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513C06" w14:textId="42C73C14" w:rsidR="00937376" w:rsidRPr="00937376" w:rsidRDefault="00937376" w:rsidP="00937376">
      <w:pPr>
        <w:tabs>
          <w:tab w:val="left" w:pos="142"/>
          <w:tab w:val="left" w:pos="9639"/>
        </w:tabs>
        <w:spacing w:line="259" w:lineRule="auto"/>
        <w:contextualSpacing/>
        <w:jc w:val="center"/>
        <w:rPr>
          <w:rFonts w:ascii="Times New Roman" w:eastAsia="Calibri" w:hAnsi="Times New Roman" w:cs="Times New Roman"/>
          <w:kern w:val="2"/>
          <w:sz w:val="28"/>
          <w:szCs w:val="28"/>
          <w14:ligatures w14:val="standardContextual"/>
        </w:rPr>
      </w:pPr>
      <w:r w:rsidRPr="00937376">
        <w:rPr>
          <w:rFonts w:ascii="Times New Roman" w:eastAsia="Calibri" w:hAnsi="Times New Roman" w:cs="Times New Roman"/>
          <w:bCs/>
          <w:kern w:val="2"/>
          <w:sz w:val="28"/>
          <w:szCs w:val="28"/>
          <w:u w:val="single"/>
          <w14:ligatures w14:val="standardContextual"/>
        </w:rPr>
        <w:t>НАЦІОНАЛЬ</w:t>
      </w:r>
      <w:r>
        <w:rPr>
          <w:rFonts w:ascii="Times New Roman" w:eastAsia="Calibri" w:hAnsi="Times New Roman" w:cs="Times New Roman"/>
          <w:bCs/>
          <w:kern w:val="2"/>
          <w:sz w:val="28"/>
          <w:szCs w:val="28"/>
          <w:u w:val="single"/>
          <w14:ligatures w14:val="standardContextual"/>
        </w:rPr>
        <w:t>НИЙ УНІВЕРСИТЕТ ОБОРОНИ УКРАЇНИ</w:t>
      </w:r>
      <w:r>
        <w:rPr>
          <w:rFonts w:ascii="Times New Roman" w:eastAsia="Calibri" w:hAnsi="Times New Roman" w:cs="Times New Roman"/>
          <w:bCs/>
          <w:kern w:val="2"/>
          <w:sz w:val="28"/>
          <w:szCs w:val="28"/>
          <w:u w:val="single"/>
          <w14:ligatures w14:val="standardContextual"/>
        </w:rPr>
        <w:br/>
      </w:r>
      <w:r w:rsidRPr="00937376">
        <w:rPr>
          <w:rFonts w:ascii="Times New Roman" w:eastAsia="Calibri" w:hAnsi="Times New Roman" w:cs="Times New Roman"/>
          <w:kern w:val="2"/>
          <w:sz w:val="28"/>
          <w:szCs w:val="28"/>
          <w14:ligatures w14:val="standardContextual"/>
        </w:rPr>
        <w:t>НАВЧАЛЬНО-НАУКОВИЙ ІНСТИТУТ ФІЗИЧНОЇ КУЛЬТУРИ ТА СПОРТИВНО-ОЗДОРОВЧИХ ТЕХНОЛОГІЙ</w:t>
      </w:r>
    </w:p>
    <w:p w14:paraId="74786534" w14:textId="77777777" w:rsidR="00937376" w:rsidRPr="00937376" w:rsidRDefault="00937376" w:rsidP="00937376">
      <w:pPr>
        <w:tabs>
          <w:tab w:val="left" w:pos="3969"/>
        </w:tabs>
        <w:spacing w:line="240" w:lineRule="auto"/>
        <w:ind w:right="63" w:firstLine="709"/>
        <w:contextualSpacing/>
        <w:jc w:val="center"/>
        <w:rPr>
          <w:rFonts w:ascii="Times New Roman" w:eastAsia="Calibri" w:hAnsi="Times New Roman" w:cs="Times New Roman"/>
          <w:i/>
          <w:kern w:val="2"/>
          <w:sz w:val="28"/>
          <w:szCs w:val="28"/>
          <w14:ligatures w14:val="standardContextual"/>
        </w:rPr>
      </w:pPr>
      <w:r w:rsidRPr="00937376">
        <w:rPr>
          <w:rFonts w:ascii="Times New Roman" w:eastAsia="Calibri" w:hAnsi="Times New Roman" w:cs="Times New Roman"/>
          <w:i/>
          <w:kern w:val="2"/>
          <w:sz w:val="28"/>
          <w:szCs w:val="28"/>
          <w14:ligatures w14:val="standardContextual"/>
        </w:rPr>
        <w:t xml:space="preserve"> </w:t>
      </w:r>
    </w:p>
    <w:p w14:paraId="49CF707B" w14:textId="77777777" w:rsidR="00937376" w:rsidRPr="00937376" w:rsidRDefault="00937376" w:rsidP="00937376">
      <w:pPr>
        <w:tabs>
          <w:tab w:val="left" w:pos="3969"/>
        </w:tabs>
        <w:spacing w:line="240" w:lineRule="auto"/>
        <w:ind w:right="63" w:firstLine="709"/>
        <w:contextualSpacing/>
        <w:jc w:val="center"/>
        <w:rPr>
          <w:rFonts w:ascii="Times New Roman" w:eastAsia="Calibri" w:hAnsi="Times New Roman" w:cs="Times New Roman"/>
          <w:kern w:val="2"/>
          <w:sz w:val="28"/>
          <w:szCs w:val="28"/>
          <w14:ligatures w14:val="standardContextual"/>
        </w:rPr>
      </w:pPr>
      <w:r w:rsidRPr="00937376">
        <w:rPr>
          <w:rFonts w:ascii="Times New Roman" w:eastAsia="Calibri" w:hAnsi="Times New Roman" w:cs="Times New Roman"/>
          <w:bCs/>
          <w:kern w:val="2"/>
          <w:sz w:val="28"/>
          <w:szCs w:val="28"/>
          <w:lang w:eastAsia="uk-UA"/>
          <w14:ligatures w14:val="standardContextual"/>
        </w:rPr>
        <w:t xml:space="preserve">Кафедра </w:t>
      </w:r>
      <w:r w:rsidRPr="00937376">
        <w:rPr>
          <w:rFonts w:ascii="Times New Roman" w:eastAsia="Calibri" w:hAnsi="Times New Roman" w:cs="Times New Roman"/>
          <w:kern w:val="2"/>
          <w:sz w:val="28"/>
          <w:szCs w:val="28"/>
          <w14:ligatures w14:val="standardContextual"/>
        </w:rPr>
        <w:t>теорії, методики та організації фізичної підготовки і спорту</w:t>
      </w:r>
    </w:p>
    <w:p w14:paraId="361AEA70" w14:textId="77777777" w:rsidR="00937376" w:rsidRPr="00937376" w:rsidRDefault="00937376" w:rsidP="00937376">
      <w:pPr>
        <w:tabs>
          <w:tab w:val="left" w:pos="3969"/>
        </w:tabs>
        <w:spacing w:line="240" w:lineRule="auto"/>
        <w:ind w:right="63" w:firstLine="709"/>
        <w:contextualSpacing/>
        <w:jc w:val="center"/>
        <w:rPr>
          <w:rFonts w:ascii="Times New Roman" w:eastAsia="Calibri" w:hAnsi="Times New Roman" w:cs="Times New Roman"/>
          <w:kern w:val="2"/>
          <w:sz w:val="28"/>
          <w:szCs w:val="28"/>
          <w14:ligatures w14:val="standardContextual"/>
        </w:rPr>
      </w:pPr>
    </w:p>
    <w:p w14:paraId="41A096AA" w14:textId="77777777" w:rsidR="00937376" w:rsidRPr="00937376" w:rsidRDefault="00937376" w:rsidP="00937376">
      <w:pPr>
        <w:tabs>
          <w:tab w:val="left" w:pos="7371"/>
          <w:tab w:val="left" w:pos="9639"/>
        </w:tabs>
        <w:spacing w:line="259" w:lineRule="auto"/>
        <w:ind w:firstLine="7655"/>
        <w:contextualSpacing/>
        <w:jc w:val="center"/>
        <w:rPr>
          <w:rFonts w:ascii="Times New Roman" w:eastAsia="Calibri" w:hAnsi="Times New Roman" w:cs="Times New Roman"/>
          <w:kern w:val="2"/>
          <w:sz w:val="28"/>
          <w:szCs w:val="28"/>
          <w:u w:val="single"/>
          <w14:ligatures w14:val="standardContextual"/>
        </w:rPr>
      </w:pPr>
      <w:r w:rsidRPr="00937376">
        <w:rPr>
          <w:rFonts w:ascii="Times New Roman" w:eastAsia="Calibri" w:hAnsi="Times New Roman" w:cs="Times New Roman"/>
          <w:noProof/>
          <w:kern w:val="2"/>
          <w:sz w:val="28"/>
          <w:szCs w:val="28"/>
          <w:lang w:eastAsia="uk-UA"/>
          <w14:ligatures w14:val="standardContextual"/>
        </w:rPr>
        <mc:AlternateContent>
          <mc:Choice Requires="wps">
            <w:drawing>
              <wp:anchor distT="0" distB="0" distL="114300" distR="114300" simplePos="0" relativeHeight="251662336" behindDoc="0" locked="0" layoutInCell="1" allowOverlap="1" wp14:anchorId="548FF412" wp14:editId="319348BB">
                <wp:simplePos x="0" y="0"/>
                <wp:positionH relativeFrom="column">
                  <wp:posOffset>4840605</wp:posOffset>
                </wp:positionH>
                <wp:positionV relativeFrom="paragraph">
                  <wp:posOffset>176530</wp:posOffset>
                </wp:positionV>
                <wp:extent cx="1371600" cy="0"/>
                <wp:effectExtent l="0" t="0" r="0" b="0"/>
                <wp:wrapNone/>
                <wp:docPr id="2103158374" name="Прямая соединительная линия 2"/>
                <wp:cNvGraphicFramePr/>
                <a:graphic xmlns:a="http://schemas.openxmlformats.org/drawingml/2006/main">
                  <a:graphicData uri="http://schemas.microsoft.com/office/word/2010/wordprocessingShape">
                    <wps:wsp>
                      <wps:cNvCnPr/>
                      <wps:spPr>
                        <a:xfrm flipH="1">
                          <a:off x="0" y="0"/>
                          <a:ext cx="13716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872EABC" id="Прямая соединительная линия 2"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381.15pt,13.9pt" to="489.1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" strokecolor="windowText" strokeweight=".5pt">
                <v:stroke joinstyle="miter"/>
              </v:line>
            </w:pict>
          </mc:Fallback>
        </mc:AlternateContent>
      </w:r>
      <w:r w:rsidRPr="00937376">
        <w:rPr>
          <w:rFonts w:ascii="Times New Roman" w:eastAsia="Calibri" w:hAnsi="Times New Roman" w:cs="Times New Roman"/>
          <w:kern w:val="2"/>
          <w:sz w:val="28"/>
          <w:szCs w:val="28"/>
          <w14:ligatures w14:val="standardContextual"/>
        </w:rPr>
        <w:t>Нетаємно</w:t>
      </w:r>
    </w:p>
    <w:p w14:paraId="48C0D8A4" w14:textId="77777777" w:rsidR="00937376" w:rsidRPr="00937376" w:rsidRDefault="00937376" w:rsidP="00937376">
      <w:pPr>
        <w:spacing w:line="259" w:lineRule="auto"/>
        <w:ind w:left="5387" w:firstLine="709"/>
        <w:contextualSpacing/>
        <w:jc w:val="center"/>
        <w:rPr>
          <w:rFonts w:ascii="Times New Roman" w:eastAsia="Calibri" w:hAnsi="Times New Roman" w:cs="Times New Roman"/>
          <w:kern w:val="2"/>
          <w:sz w:val="20"/>
          <w:szCs w:val="20"/>
          <w14:ligatures w14:val="standardContextual"/>
        </w:rPr>
      </w:pPr>
      <w:r w:rsidRPr="00937376">
        <w:rPr>
          <w:rFonts w:ascii="Times New Roman" w:eastAsia="Calibri" w:hAnsi="Times New Roman" w:cs="Times New Roman"/>
          <w:kern w:val="2"/>
          <w:sz w:val="20"/>
          <w:szCs w:val="20"/>
          <w14:ligatures w14:val="standardContextual"/>
        </w:rPr>
        <w:t xml:space="preserve">                                 (гриф секретності)</w:t>
      </w:r>
    </w:p>
    <w:p w14:paraId="2943E019" w14:textId="77777777" w:rsidR="00937376" w:rsidRPr="00937376" w:rsidRDefault="00937376" w:rsidP="00937376">
      <w:pPr>
        <w:spacing w:line="259" w:lineRule="auto"/>
        <w:ind w:left="5387" w:firstLine="709"/>
        <w:contextualSpacing/>
        <w:jc w:val="right"/>
        <w:rPr>
          <w:rFonts w:ascii="Times New Roman" w:eastAsia="Calibri" w:hAnsi="Times New Roman" w:cs="Times New Roman"/>
          <w:kern w:val="2"/>
          <w:sz w:val="28"/>
          <w:szCs w:val="28"/>
          <w14:ligatures w14:val="standardContextual"/>
        </w:rPr>
      </w:pPr>
      <w:r w:rsidRPr="00937376">
        <w:rPr>
          <w:rFonts w:ascii="Times New Roman" w:eastAsia="Calibri" w:hAnsi="Times New Roman" w:cs="Times New Roman"/>
          <w:kern w:val="2"/>
          <w:sz w:val="28"/>
          <w:szCs w:val="28"/>
          <w14:ligatures w14:val="standardContextual"/>
        </w:rPr>
        <w:t>Прим. № ___</w:t>
      </w:r>
    </w:p>
    <w:p w14:paraId="2BF8F4BA" w14:textId="77777777" w:rsidR="00937376" w:rsidRPr="00937376" w:rsidRDefault="00937376" w:rsidP="00937376">
      <w:pPr>
        <w:spacing w:line="259" w:lineRule="auto"/>
        <w:contextualSpacing/>
        <w:jc w:val="both"/>
        <w:rPr>
          <w:rFonts w:ascii="Times New Roman" w:eastAsia="Calibri" w:hAnsi="Times New Roman" w:cs="Times New Roman"/>
          <w:kern w:val="2"/>
          <w:sz w:val="28"/>
          <w:szCs w:val="28"/>
          <w14:ligatures w14:val="standardContextual"/>
        </w:rPr>
      </w:pPr>
    </w:p>
    <w:p w14:paraId="08D14EA7" w14:textId="77777777" w:rsidR="00937376" w:rsidRPr="00937376" w:rsidRDefault="00937376" w:rsidP="00937376">
      <w:pPr>
        <w:spacing w:line="259" w:lineRule="auto"/>
        <w:ind w:firstLine="709"/>
        <w:contextualSpacing/>
        <w:jc w:val="center"/>
        <w:rPr>
          <w:rFonts w:ascii="Times New Roman" w:eastAsia="Calibri" w:hAnsi="Times New Roman" w:cs="Times New Roman"/>
          <w:b/>
          <w:kern w:val="2"/>
          <w:sz w:val="28"/>
          <w:szCs w:val="28"/>
          <w14:ligatures w14:val="standardContextual"/>
        </w:rPr>
      </w:pPr>
      <w:r w:rsidRPr="00937376">
        <w:rPr>
          <w:rFonts w:ascii="Times New Roman" w:eastAsia="Calibri" w:hAnsi="Times New Roman" w:cs="Times New Roman"/>
          <w:b/>
          <w:kern w:val="2"/>
          <w:sz w:val="28"/>
          <w:szCs w:val="28"/>
          <w14:ligatures w14:val="standardContextual"/>
        </w:rPr>
        <w:t>КВАЛІФІКАЦІЙНА РОБОТА МАГСТРА</w:t>
      </w:r>
    </w:p>
    <w:p w14:paraId="60C3104B" w14:textId="77777777" w:rsidR="00937376" w:rsidRPr="00937376" w:rsidRDefault="00937376" w:rsidP="00937376">
      <w:pPr>
        <w:spacing w:line="259" w:lineRule="auto"/>
        <w:ind w:firstLine="709"/>
        <w:contextualSpacing/>
        <w:jc w:val="center"/>
        <w:rPr>
          <w:rFonts w:ascii="Times New Roman" w:eastAsia="Calibri" w:hAnsi="Times New Roman" w:cs="Times New Roman"/>
          <w:b/>
          <w:i/>
          <w:kern w:val="2"/>
          <w:sz w:val="28"/>
          <w:szCs w:val="28"/>
          <w14:ligatures w14:val="standardContextual"/>
        </w:rPr>
      </w:pPr>
    </w:p>
    <w:p w14:paraId="3654ECDB" w14:textId="3554D061" w:rsidR="00937376" w:rsidRPr="00937376" w:rsidRDefault="00937376" w:rsidP="00937376">
      <w:pPr>
        <w:tabs>
          <w:tab w:val="left" w:pos="142"/>
          <w:tab w:val="left" w:pos="9639"/>
        </w:tabs>
        <w:spacing w:line="259" w:lineRule="auto"/>
        <w:ind w:firstLine="709"/>
        <w:contextualSpacing/>
        <w:rPr>
          <w:rFonts w:ascii="Times New Roman" w:eastAsia="Calibri" w:hAnsi="Times New Roman" w:cs="Times New Roman"/>
          <w:kern w:val="2"/>
          <w:sz w:val="28"/>
          <w:szCs w:val="28"/>
          <w:u w:val="single"/>
          <w14:ligatures w14:val="standardContextual"/>
        </w:rPr>
      </w:pPr>
      <w:r>
        <w:rPr>
          <w:rFonts w:ascii="Times New Roman" w:eastAsia="Calibri" w:hAnsi="Times New Roman" w:cs="Times New Roman"/>
          <w:kern w:val="2"/>
          <w:sz w:val="28"/>
          <w:szCs w:val="28"/>
          <w:u w:val="single"/>
          <w14:ligatures w14:val="standardContextual"/>
        </w:rPr>
        <w:t xml:space="preserve">                                                      лейтенанта                                                   </w:t>
      </w:r>
      <w:r w:rsidRPr="00937376">
        <w:rPr>
          <w:rFonts w:ascii="Times New Roman" w:eastAsia="Calibri" w:hAnsi="Times New Roman" w:cs="Times New Roman"/>
          <w:color w:val="FFFFFF" w:themeColor="background1"/>
          <w:kern w:val="2"/>
          <w:sz w:val="28"/>
          <w:szCs w:val="28"/>
          <w:u w:val="single"/>
          <w14:ligatures w14:val="standardContextual"/>
        </w:rPr>
        <w:t>ф</w:t>
      </w:r>
    </w:p>
    <w:p w14:paraId="730F5EB4" w14:textId="77777777" w:rsidR="00937376" w:rsidRPr="00937376" w:rsidRDefault="00937376" w:rsidP="00937376">
      <w:pPr>
        <w:spacing w:line="259" w:lineRule="auto"/>
        <w:ind w:firstLine="709"/>
        <w:contextualSpacing/>
        <w:jc w:val="center"/>
        <w:rPr>
          <w:rFonts w:ascii="Times New Roman" w:eastAsia="Calibri" w:hAnsi="Times New Roman" w:cs="Times New Roman"/>
          <w:kern w:val="2"/>
          <w:sz w:val="28"/>
          <w:szCs w:val="28"/>
          <w14:ligatures w14:val="standardContextual"/>
        </w:rPr>
      </w:pPr>
      <w:r w:rsidRPr="00937376">
        <w:rPr>
          <w:rFonts w:ascii="Times New Roman" w:eastAsia="Calibri" w:hAnsi="Times New Roman" w:cs="Times New Roman"/>
          <w:kern w:val="2"/>
          <w:sz w:val="20"/>
          <w:szCs w:val="28"/>
          <w14:ligatures w14:val="standardContextual"/>
        </w:rPr>
        <w:t>(військове звання)</w:t>
      </w:r>
    </w:p>
    <w:p w14:paraId="2FB114BB" w14:textId="08DA483D" w:rsidR="00937376" w:rsidRPr="00937376" w:rsidRDefault="00937376" w:rsidP="00937376">
      <w:pPr>
        <w:tabs>
          <w:tab w:val="left" w:pos="142"/>
          <w:tab w:val="left" w:pos="9639"/>
        </w:tabs>
        <w:spacing w:line="259" w:lineRule="auto"/>
        <w:ind w:firstLine="709"/>
        <w:contextualSpacing/>
        <w:jc w:val="center"/>
        <w:rPr>
          <w:rFonts w:ascii="Times New Roman" w:eastAsia="Calibri" w:hAnsi="Times New Roman" w:cs="Times New Roman"/>
          <w:kern w:val="2"/>
          <w:sz w:val="28"/>
          <w:szCs w:val="28"/>
          <w:u w:val="single"/>
          <w14:ligatures w14:val="standardContextual"/>
        </w:rPr>
      </w:pPr>
      <w:r w:rsidRPr="00937376">
        <w:rPr>
          <w:rFonts w:ascii="Times New Roman" w:eastAsia="Calibri" w:hAnsi="Times New Roman" w:cs="Times New Roman"/>
          <w:kern w:val="2"/>
          <w:sz w:val="28"/>
          <w:szCs w:val="28"/>
          <w:u w:val="single"/>
          <w14:ligatures w14:val="standardContextual"/>
        </w:rPr>
        <w:t xml:space="preserve">                </w:t>
      </w:r>
      <w:r>
        <w:rPr>
          <w:rFonts w:ascii="Times New Roman" w:eastAsia="Calibri" w:hAnsi="Times New Roman" w:cs="Times New Roman"/>
          <w:kern w:val="2"/>
          <w:sz w:val="28"/>
          <w:szCs w:val="28"/>
          <w:u w:val="single"/>
          <w14:ligatures w14:val="standardContextual"/>
        </w:rPr>
        <w:t xml:space="preserve">                   </w:t>
      </w:r>
      <w:r w:rsidRPr="00937376">
        <w:rPr>
          <w:rFonts w:ascii="Times New Roman" w:eastAsia="Calibri" w:hAnsi="Times New Roman" w:cs="Times New Roman"/>
          <w:kern w:val="2"/>
          <w:sz w:val="28"/>
          <w:szCs w:val="28"/>
          <w:u w:val="single"/>
          <w14:ligatures w14:val="standardContextual"/>
        </w:rPr>
        <w:t xml:space="preserve"> </w:t>
      </w:r>
      <w:r>
        <w:rPr>
          <w:rFonts w:ascii="Times New Roman" w:eastAsia="Calibri" w:hAnsi="Times New Roman" w:cs="Times New Roman"/>
          <w:kern w:val="2"/>
          <w:sz w:val="28"/>
          <w:szCs w:val="28"/>
          <w:u w:val="single"/>
          <w14:ligatures w14:val="standardContextual"/>
        </w:rPr>
        <w:t xml:space="preserve">Ковача Антона Андрійовича                                        </w:t>
      </w:r>
      <w:r w:rsidRPr="00937376">
        <w:rPr>
          <w:rFonts w:ascii="Times New Roman" w:eastAsia="Calibri" w:hAnsi="Times New Roman" w:cs="Times New Roman"/>
          <w:color w:val="FFFFFF" w:themeColor="background1"/>
          <w:kern w:val="2"/>
          <w:sz w:val="28"/>
          <w:szCs w:val="28"/>
          <w:u w:val="single"/>
          <w14:ligatures w14:val="standardContextual"/>
        </w:rPr>
        <w:t>ф</w:t>
      </w:r>
    </w:p>
    <w:p w14:paraId="37750ECB" w14:textId="77777777" w:rsidR="00937376" w:rsidRPr="00937376" w:rsidRDefault="00937376" w:rsidP="00937376">
      <w:pPr>
        <w:spacing w:line="259" w:lineRule="auto"/>
        <w:ind w:firstLine="709"/>
        <w:contextualSpacing/>
        <w:jc w:val="center"/>
        <w:rPr>
          <w:rFonts w:ascii="Times New Roman" w:eastAsia="Calibri" w:hAnsi="Times New Roman" w:cs="Times New Roman"/>
          <w:kern w:val="2"/>
          <w:sz w:val="20"/>
          <w:szCs w:val="28"/>
          <w14:ligatures w14:val="standardContextual"/>
        </w:rPr>
      </w:pPr>
      <w:r w:rsidRPr="00937376">
        <w:rPr>
          <w:rFonts w:ascii="Times New Roman" w:eastAsia="Calibri" w:hAnsi="Times New Roman" w:cs="Times New Roman"/>
          <w:kern w:val="2"/>
          <w:sz w:val="20"/>
          <w:szCs w:val="28"/>
          <w14:ligatures w14:val="standardContextual"/>
        </w:rPr>
        <w:t>(прізвище, ім’я, по батькові)’</w:t>
      </w:r>
    </w:p>
    <w:p w14:paraId="20C558D1" w14:textId="77777777" w:rsidR="00937376" w:rsidRPr="00937376" w:rsidRDefault="00937376" w:rsidP="00937376">
      <w:pPr>
        <w:spacing w:line="259" w:lineRule="auto"/>
        <w:ind w:firstLine="709"/>
        <w:contextualSpacing/>
        <w:jc w:val="center"/>
        <w:rPr>
          <w:rFonts w:ascii="Times New Roman" w:eastAsia="Calibri" w:hAnsi="Times New Roman" w:cs="Times New Roman"/>
          <w:b/>
          <w:kern w:val="2"/>
          <w:sz w:val="28"/>
          <w:szCs w:val="28"/>
          <w14:ligatures w14:val="standardContextual"/>
        </w:rPr>
      </w:pPr>
    </w:p>
    <w:p w14:paraId="4DECFFF3" w14:textId="77777777" w:rsidR="00937376" w:rsidRPr="00937376" w:rsidRDefault="00937376" w:rsidP="00937376">
      <w:pPr>
        <w:spacing w:line="259" w:lineRule="auto"/>
        <w:ind w:firstLine="709"/>
        <w:contextualSpacing/>
        <w:jc w:val="center"/>
        <w:rPr>
          <w:rFonts w:ascii="Times New Roman" w:eastAsia="Calibri" w:hAnsi="Times New Roman" w:cs="Times New Roman"/>
          <w:b/>
          <w:kern w:val="2"/>
          <w:sz w:val="28"/>
          <w:szCs w:val="28"/>
          <w14:ligatures w14:val="standardContextual"/>
        </w:rPr>
      </w:pPr>
      <w:r w:rsidRPr="00937376">
        <w:rPr>
          <w:rFonts w:ascii="Times New Roman" w:eastAsia="Calibri" w:hAnsi="Times New Roman" w:cs="Times New Roman"/>
          <w:b/>
          <w:kern w:val="2"/>
          <w:sz w:val="28"/>
          <w:szCs w:val="28"/>
          <w14:ligatures w14:val="standardContextual"/>
        </w:rPr>
        <w:t>Слухача навчальної групи №</w:t>
      </w:r>
      <w:r w:rsidRPr="00937376">
        <w:rPr>
          <w:rFonts w:ascii="Times New Roman" w:eastAsia="Calibri" w:hAnsi="Times New Roman" w:cs="Times New Roman"/>
          <w:bCs/>
          <w:kern w:val="2"/>
          <w:sz w:val="28"/>
          <w:szCs w:val="28"/>
          <w:u w:val="single"/>
          <w14:ligatures w14:val="standardContextual"/>
        </w:rPr>
        <w:t>6203</w:t>
      </w:r>
    </w:p>
    <w:p w14:paraId="1823E5B2" w14:textId="77777777" w:rsidR="00937376" w:rsidRPr="00937376" w:rsidRDefault="00937376" w:rsidP="00937376">
      <w:pPr>
        <w:spacing w:line="259" w:lineRule="auto"/>
        <w:ind w:firstLine="709"/>
        <w:contextualSpacing/>
        <w:jc w:val="center"/>
        <w:rPr>
          <w:rFonts w:ascii="Times New Roman" w:eastAsia="Calibri" w:hAnsi="Times New Roman" w:cs="Times New Roman"/>
          <w:b/>
          <w:i/>
          <w:kern w:val="2"/>
          <w:sz w:val="28"/>
          <w:szCs w:val="28"/>
          <w14:ligatures w14:val="standardContextual"/>
        </w:rPr>
      </w:pPr>
    </w:p>
    <w:p w14:paraId="342F9E07" w14:textId="1F1BFDC7" w:rsidR="00937376" w:rsidRPr="00937376" w:rsidRDefault="00937376" w:rsidP="00937376">
      <w:pPr>
        <w:spacing w:line="259" w:lineRule="auto"/>
        <w:ind w:firstLine="709"/>
        <w:contextualSpacing/>
        <w:jc w:val="both"/>
        <w:rPr>
          <w:rFonts w:ascii="Times New Roman" w:eastAsia="Calibri" w:hAnsi="Times New Roman" w:cs="Times New Roman"/>
          <w:b/>
          <w:kern w:val="2"/>
          <w:sz w:val="28"/>
          <w:szCs w:val="28"/>
          <w14:ligatures w14:val="standardContextual"/>
        </w:rPr>
      </w:pPr>
      <w:r w:rsidRPr="00937376">
        <w:rPr>
          <w:rFonts w:ascii="Times New Roman" w:eastAsia="Calibri" w:hAnsi="Times New Roman" w:cs="Times New Roman"/>
          <w:b/>
          <w:kern w:val="2"/>
          <w:sz w:val="28"/>
          <w:szCs w:val="28"/>
          <w14:ligatures w14:val="standardContextual"/>
        </w:rPr>
        <w:t xml:space="preserve">Тема: </w:t>
      </w:r>
      <w:bookmarkStart w:id="0" w:name="_Hlk167219959"/>
      <w:r w:rsidRPr="00937376">
        <w:rPr>
          <w:rFonts w:ascii="Times New Roman" w:eastAsia="Calibri" w:hAnsi="Times New Roman" w:cs="Times New Roman"/>
          <w:b/>
          <w:kern w:val="2"/>
          <w:sz w:val="28"/>
          <w:szCs w:val="28"/>
          <w14:ligatures w14:val="standardContextual"/>
        </w:rPr>
        <w:t>Дослідження впливу занять бігом на довгі дистанції</w:t>
      </w:r>
      <w:r>
        <w:rPr>
          <w:rFonts w:ascii="Times New Roman" w:eastAsia="Calibri" w:hAnsi="Times New Roman" w:cs="Times New Roman"/>
          <w:b/>
          <w:kern w:val="2"/>
          <w:sz w:val="28"/>
          <w:szCs w:val="28"/>
          <w14:ligatures w14:val="standardContextual"/>
        </w:rPr>
        <w:t xml:space="preserve"> </w:t>
      </w:r>
      <w:r w:rsidRPr="00937376">
        <w:rPr>
          <w:rFonts w:ascii="Times New Roman" w:eastAsia="Calibri" w:hAnsi="Times New Roman" w:cs="Times New Roman"/>
          <w:b/>
          <w:kern w:val="2"/>
          <w:sz w:val="28"/>
          <w:szCs w:val="28"/>
          <w14:ligatures w14:val="standardContextual"/>
        </w:rPr>
        <w:t>на показники стресостійкості у військовослужбовців</w:t>
      </w:r>
      <w:r>
        <w:rPr>
          <w:rFonts w:ascii="Times New Roman" w:eastAsia="Calibri" w:hAnsi="Times New Roman" w:cs="Times New Roman"/>
          <w:b/>
          <w:kern w:val="2"/>
          <w:sz w:val="28"/>
          <w:szCs w:val="28"/>
          <w14:ligatures w14:val="standardContextual"/>
        </w:rPr>
        <w:t xml:space="preserve"> </w:t>
      </w:r>
      <w:r w:rsidRPr="00937376">
        <w:rPr>
          <w:rFonts w:ascii="Times New Roman" w:eastAsia="Calibri" w:hAnsi="Times New Roman" w:cs="Times New Roman"/>
          <w:b/>
          <w:kern w:val="2"/>
          <w:sz w:val="28"/>
          <w:szCs w:val="28"/>
          <w14:ligatures w14:val="standardContextual"/>
        </w:rPr>
        <w:t>із наслідками бойової травми</w:t>
      </w:r>
    </w:p>
    <w:bookmarkEnd w:id="0"/>
    <w:p w14:paraId="21CE4D82" w14:textId="77777777" w:rsidR="00937376" w:rsidRPr="00937376" w:rsidRDefault="00937376" w:rsidP="00937376">
      <w:pPr>
        <w:spacing w:line="259" w:lineRule="auto"/>
        <w:ind w:firstLine="709"/>
        <w:contextualSpacing/>
        <w:jc w:val="both"/>
        <w:rPr>
          <w:rFonts w:ascii="Times New Roman" w:eastAsia="Calibri" w:hAnsi="Times New Roman" w:cs="Times New Roman"/>
          <w:kern w:val="2"/>
          <w:sz w:val="28"/>
          <w:szCs w:val="28"/>
          <w14:ligatures w14:val="standardContextual"/>
        </w:rPr>
      </w:pPr>
    </w:p>
    <w:p w14:paraId="0C71142F" w14:textId="0E8DFD6B" w:rsidR="00937376" w:rsidRPr="00937376" w:rsidRDefault="00937376" w:rsidP="00937376">
      <w:pPr>
        <w:tabs>
          <w:tab w:val="left" w:pos="1276"/>
          <w:tab w:val="left" w:pos="9639"/>
        </w:tabs>
        <w:spacing w:line="259" w:lineRule="auto"/>
        <w:contextualSpacing/>
        <w:jc w:val="both"/>
        <w:rPr>
          <w:rFonts w:ascii="Times New Roman" w:eastAsia="Calibri" w:hAnsi="Times New Roman" w:cs="Times New Roman"/>
          <w:kern w:val="2"/>
          <w:sz w:val="20"/>
          <w:szCs w:val="28"/>
          <w14:ligatures w14:val="standardContextual"/>
        </w:rPr>
      </w:pPr>
      <w:r w:rsidRPr="00937376">
        <w:rPr>
          <w:rFonts w:ascii="Times New Roman" w:eastAsia="Calibri" w:hAnsi="Times New Roman" w:cs="Times New Roman"/>
          <w:kern w:val="2"/>
          <w:sz w:val="28"/>
          <w:szCs w:val="28"/>
          <w14:ligatures w14:val="standardContextual"/>
        </w:rPr>
        <w:t>Керівник:</w:t>
      </w:r>
      <w:r>
        <w:rPr>
          <w:rFonts w:ascii="Times New Roman" w:eastAsia="Calibri" w:hAnsi="Times New Roman" w:cs="Times New Roman"/>
          <w:kern w:val="2"/>
          <w:sz w:val="28"/>
          <w:szCs w:val="28"/>
          <w14:ligatures w14:val="standardContextual"/>
        </w:rPr>
        <w:t xml:space="preserve">  </w:t>
      </w:r>
      <w:r>
        <w:rPr>
          <w:rFonts w:ascii="Times New Roman" w:eastAsia="Calibri" w:hAnsi="Times New Roman" w:cs="Times New Roman"/>
          <w:kern w:val="2"/>
          <w:sz w:val="28"/>
          <w:szCs w:val="28"/>
          <w:u w:val="single"/>
          <w14:ligatures w14:val="standardContextual"/>
        </w:rPr>
        <w:t xml:space="preserve">                            </w:t>
      </w:r>
      <w:r w:rsidRPr="00634A3E">
        <w:rPr>
          <w:rFonts w:ascii="Times New Roman" w:hAnsi="Times New Roman" w:cs="Times New Roman"/>
          <w:sz w:val="28"/>
          <w:u w:val="single"/>
        </w:rPr>
        <w:t>канд</w:t>
      </w:r>
      <w:r>
        <w:rPr>
          <w:rFonts w:ascii="Times New Roman" w:hAnsi="Times New Roman" w:cs="Times New Roman"/>
          <w:sz w:val="28"/>
          <w:u w:val="single"/>
        </w:rPr>
        <w:t>.</w:t>
      </w:r>
      <w:r w:rsidRPr="00634A3E">
        <w:rPr>
          <w:rFonts w:ascii="Times New Roman" w:hAnsi="Times New Roman" w:cs="Times New Roman"/>
          <w:sz w:val="28"/>
          <w:u w:val="single"/>
        </w:rPr>
        <w:t xml:space="preserve"> </w:t>
      </w:r>
      <w:r>
        <w:rPr>
          <w:rFonts w:ascii="Times New Roman" w:hAnsi="Times New Roman" w:cs="Times New Roman"/>
          <w:sz w:val="28"/>
          <w:u w:val="single"/>
        </w:rPr>
        <w:t>п</w:t>
      </w:r>
      <w:r w:rsidRPr="00634A3E">
        <w:rPr>
          <w:rFonts w:ascii="Times New Roman" w:hAnsi="Times New Roman" w:cs="Times New Roman"/>
          <w:sz w:val="28"/>
          <w:u w:val="single"/>
        </w:rPr>
        <w:t>ед</w:t>
      </w:r>
      <w:r>
        <w:rPr>
          <w:rFonts w:ascii="Times New Roman" w:hAnsi="Times New Roman" w:cs="Times New Roman"/>
          <w:sz w:val="28"/>
          <w:u w:val="single"/>
        </w:rPr>
        <w:t>. н</w:t>
      </w:r>
      <w:r w:rsidRPr="00634A3E">
        <w:rPr>
          <w:rFonts w:ascii="Times New Roman" w:hAnsi="Times New Roman" w:cs="Times New Roman"/>
          <w:sz w:val="28"/>
          <w:u w:val="single"/>
        </w:rPr>
        <w:t>аук, доцент</w:t>
      </w:r>
      <w:r>
        <w:rPr>
          <w:rFonts w:ascii="Times New Roman" w:hAnsi="Times New Roman" w:cs="Times New Roman"/>
          <w:sz w:val="28"/>
          <w:u w:val="single"/>
        </w:rPr>
        <w:t xml:space="preserve">                                                                              </w:t>
      </w:r>
      <w:r w:rsidRPr="00937376">
        <w:rPr>
          <w:rFonts w:ascii="Times New Roman" w:hAnsi="Times New Roman" w:cs="Times New Roman"/>
          <w:color w:val="FFFFFF" w:themeColor="background1"/>
          <w:sz w:val="28"/>
          <w:u w:val="single"/>
        </w:rPr>
        <w:t>,</w:t>
      </w:r>
      <w:r w:rsidRPr="00937376">
        <w:rPr>
          <w:rFonts w:ascii="Times New Roman" w:eastAsia="Calibri" w:hAnsi="Times New Roman" w:cs="Times New Roman"/>
          <w:kern w:val="2"/>
          <w:sz w:val="20"/>
          <w:szCs w:val="28"/>
          <w14:ligatures w14:val="standardContextual"/>
        </w:rPr>
        <w:t xml:space="preserve">                          </w:t>
      </w:r>
      <w:r>
        <w:rPr>
          <w:rFonts w:ascii="Times New Roman" w:eastAsia="Calibri" w:hAnsi="Times New Roman" w:cs="Times New Roman"/>
          <w:kern w:val="2"/>
          <w:sz w:val="20"/>
          <w:szCs w:val="28"/>
          <w14:ligatures w14:val="standardContextual"/>
        </w:rPr>
        <w:t xml:space="preserve">               </w:t>
      </w:r>
      <w:r w:rsidRPr="00937376">
        <w:rPr>
          <w:rFonts w:ascii="Times New Roman" w:eastAsia="Calibri" w:hAnsi="Times New Roman" w:cs="Times New Roman"/>
          <w:kern w:val="2"/>
          <w:sz w:val="20"/>
          <w:szCs w:val="28"/>
          <w14:ligatures w14:val="standardContextual"/>
        </w:rPr>
        <w:t>(науковий ступінь, вчене звання, військове звання, прізвище, ім’я, по батькові)</w:t>
      </w:r>
    </w:p>
    <w:p w14:paraId="691FFC8E" w14:textId="31B5CEE0" w:rsidR="00937376" w:rsidRPr="00937376" w:rsidRDefault="00937376" w:rsidP="00937376">
      <w:pPr>
        <w:tabs>
          <w:tab w:val="left" w:pos="1134"/>
          <w:tab w:val="left" w:pos="9498"/>
        </w:tabs>
        <w:spacing w:line="259" w:lineRule="auto"/>
        <w:contextualSpacing/>
        <w:jc w:val="both"/>
        <w:rPr>
          <w:rFonts w:ascii="Times New Roman" w:eastAsia="Calibri" w:hAnsi="Times New Roman" w:cs="Times New Roman"/>
          <w:kern w:val="2"/>
          <w:sz w:val="28"/>
          <w:szCs w:val="28"/>
          <w:u w:val="single"/>
          <w14:ligatures w14:val="standardContextual"/>
        </w:rPr>
      </w:pPr>
      <w:r>
        <w:rPr>
          <w:rFonts w:ascii="Times New Roman" w:hAnsi="Times New Roman" w:cs="Times New Roman"/>
          <w:sz w:val="28"/>
          <w:u w:val="single"/>
        </w:rPr>
        <w:t xml:space="preserve">                                   </w:t>
      </w:r>
      <w:r w:rsidRPr="00634A3E">
        <w:rPr>
          <w:rFonts w:ascii="Times New Roman" w:hAnsi="Times New Roman" w:cs="Times New Roman"/>
          <w:sz w:val="28"/>
          <w:u w:val="single"/>
        </w:rPr>
        <w:t xml:space="preserve">працівник ЗСУ </w:t>
      </w:r>
      <w:r>
        <w:rPr>
          <w:rFonts w:ascii="Times New Roman" w:hAnsi="Times New Roman" w:cs="Times New Roman"/>
          <w:sz w:val="28"/>
          <w:u w:val="single"/>
        </w:rPr>
        <w:t xml:space="preserve"> Ю</w:t>
      </w:r>
      <w:r w:rsidRPr="00634A3E">
        <w:rPr>
          <w:rFonts w:ascii="Times New Roman" w:hAnsi="Times New Roman" w:cs="Times New Roman"/>
          <w:sz w:val="28"/>
          <w:u w:val="single"/>
        </w:rPr>
        <w:t>ДЕНКО Оксана Вадимівна</w:t>
      </w:r>
      <w:r>
        <w:rPr>
          <w:rFonts w:ascii="Times New Roman" w:hAnsi="Times New Roman" w:cs="Times New Roman"/>
          <w:sz w:val="28"/>
          <w:u w:val="single"/>
        </w:rPr>
        <w:t xml:space="preserve">                          </w:t>
      </w:r>
      <w:r w:rsidRPr="00937376">
        <w:rPr>
          <w:rFonts w:ascii="Times New Roman" w:hAnsi="Times New Roman" w:cs="Times New Roman"/>
          <w:color w:val="FFFFFF" w:themeColor="background1"/>
          <w:sz w:val="28"/>
          <w:u w:val="single"/>
        </w:rPr>
        <w:t>ф</w:t>
      </w:r>
    </w:p>
    <w:p w14:paraId="0B28CE3D" w14:textId="77777777" w:rsidR="00937376" w:rsidRPr="00937376" w:rsidRDefault="00937376" w:rsidP="00937376">
      <w:pPr>
        <w:spacing w:line="259" w:lineRule="auto"/>
        <w:ind w:firstLine="709"/>
        <w:contextualSpacing/>
        <w:jc w:val="both"/>
        <w:rPr>
          <w:rFonts w:ascii="Times New Roman" w:eastAsia="Calibri" w:hAnsi="Times New Roman" w:cs="Times New Roman"/>
          <w:kern w:val="2"/>
          <w:sz w:val="28"/>
          <w:szCs w:val="28"/>
          <w14:ligatures w14:val="standardContextual"/>
        </w:rPr>
      </w:pPr>
    </w:p>
    <w:p w14:paraId="377CAB9D" w14:textId="77777777" w:rsidR="00937376" w:rsidRPr="00937376" w:rsidRDefault="00937376" w:rsidP="00937376">
      <w:pPr>
        <w:spacing w:line="259" w:lineRule="auto"/>
        <w:contextualSpacing/>
        <w:jc w:val="both"/>
        <w:rPr>
          <w:rFonts w:ascii="Times New Roman" w:eastAsia="Calibri" w:hAnsi="Times New Roman" w:cs="Times New Roman"/>
          <w:kern w:val="2"/>
          <w:sz w:val="28"/>
          <w:szCs w:val="28"/>
          <w14:ligatures w14:val="standardContextual"/>
        </w:rPr>
      </w:pPr>
      <w:r w:rsidRPr="00937376">
        <w:rPr>
          <w:rFonts w:ascii="Times New Roman" w:eastAsia="Calibri" w:hAnsi="Times New Roman" w:cs="Times New Roman"/>
          <w:kern w:val="2"/>
          <w:sz w:val="28"/>
          <w:szCs w:val="28"/>
          <w14:ligatures w14:val="standardContextual"/>
        </w:rPr>
        <w:t>“___” ____________ 20__ року                                       _______________________</w:t>
      </w:r>
    </w:p>
    <w:p w14:paraId="44D07B61" w14:textId="77777777" w:rsidR="00937376" w:rsidRPr="00937376" w:rsidRDefault="00937376" w:rsidP="00937376">
      <w:pPr>
        <w:spacing w:line="259" w:lineRule="auto"/>
        <w:ind w:firstLine="709"/>
        <w:contextualSpacing/>
        <w:jc w:val="both"/>
        <w:rPr>
          <w:rFonts w:ascii="Times New Roman" w:eastAsia="Calibri" w:hAnsi="Times New Roman" w:cs="Times New Roman"/>
          <w:kern w:val="2"/>
          <w:sz w:val="20"/>
          <w:szCs w:val="28"/>
          <w14:ligatures w14:val="standardContextual"/>
        </w:rPr>
      </w:pPr>
      <w:r w:rsidRPr="00937376">
        <w:rPr>
          <w:rFonts w:ascii="Times New Roman" w:eastAsia="Calibri" w:hAnsi="Times New Roman" w:cs="Times New Roman"/>
          <w:kern w:val="2"/>
          <w:sz w:val="20"/>
          <w:szCs w:val="28"/>
          <w14:ligatures w14:val="standardContextual"/>
        </w:rPr>
        <w:t xml:space="preserve">                                                                                                                                           (підпис)</w:t>
      </w:r>
    </w:p>
    <w:p w14:paraId="0D1A0DCF" w14:textId="77777777" w:rsidR="00937376" w:rsidRPr="00937376" w:rsidRDefault="00937376" w:rsidP="00937376">
      <w:pPr>
        <w:spacing w:line="259" w:lineRule="auto"/>
        <w:ind w:firstLine="709"/>
        <w:contextualSpacing/>
        <w:jc w:val="both"/>
        <w:rPr>
          <w:rFonts w:ascii="Times New Roman" w:eastAsia="Calibri" w:hAnsi="Times New Roman" w:cs="Times New Roman"/>
          <w:kern w:val="2"/>
          <w:sz w:val="20"/>
          <w:szCs w:val="28"/>
          <w14:ligatures w14:val="standardContextual"/>
        </w:rPr>
      </w:pPr>
    </w:p>
    <w:p w14:paraId="3B90824F" w14:textId="77777777" w:rsidR="00937376" w:rsidRPr="00937376" w:rsidRDefault="00937376" w:rsidP="00937376">
      <w:pPr>
        <w:spacing w:line="259" w:lineRule="auto"/>
        <w:contextualSpacing/>
        <w:jc w:val="both"/>
        <w:rPr>
          <w:rFonts w:ascii="Times New Roman" w:eastAsia="Calibri" w:hAnsi="Times New Roman" w:cs="Times New Roman"/>
          <w:kern w:val="2"/>
          <w:sz w:val="28"/>
          <w:szCs w:val="28"/>
          <w14:ligatures w14:val="standardContextual"/>
        </w:rPr>
      </w:pPr>
      <w:r w:rsidRPr="00937376">
        <w:rPr>
          <w:rFonts w:ascii="Times New Roman" w:eastAsia="Calibri" w:hAnsi="Times New Roman" w:cs="Times New Roman"/>
          <w:kern w:val="2"/>
          <w:sz w:val="28"/>
          <w:szCs w:val="28"/>
          <w14:ligatures w14:val="standardContextual"/>
        </w:rPr>
        <w:t>До захисту допущено</w:t>
      </w:r>
    </w:p>
    <w:p w14:paraId="31E3EECF" w14:textId="77777777" w:rsidR="00937376" w:rsidRPr="00937376" w:rsidRDefault="00937376" w:rsidP="00937376">
      <w:pPr>
        <w:spacing w:line="259" w:lineRule="auto"/>
        <w:contextualSpacing/>
        <w:jc w:val="both"/>
        <w:rPr>
          <w:rFonts w:ascii="Times New Roman" w:eastAsia="Calibri" w:hAnsi="Times New Roman" w:cs="Times New Roman"/>
          <w:kern w:val="2"/>
          <w:sz w:val="28"/>
          <w:szCs w:val="28"/>
          <w14:ligatures w14:val="standardContextual"/>
        </w:rPr>
      </w:pPr>
    </w:p>
    <w:p w14:paraId="104D5A70" w14:textId="3B80A6F9" w:rsidR="00937376" w:rsidRPr="00937376" w:rsidRDefault="00937376" w:rsidP="00937376">
      <w:pPr>
        <w:tabs>
          <w:tab w:val="left" w:pos="2552"/>
          <w:tab w:val="left" w:pos="9639"/>
        </w:tabs>
        <w:spacing w:line="259" w:lineRule="auto"/>
        <w:contextualSpacing/>
        <w:jc w:val="both"/>
        <w:rPr>
          <w:rFonts w:ascii="Times New Roman" w:eastAsia="Calibri" w:hAnsi="Times New Roman" w:cs="Times New Roman"/>
          <w:kern w:val="2"/>
          <w:sz w:val="28"/>
          <w:szCs w:val="28"/>
          <w:u w:val="single"/>
          <w14:ligatures w14:val="standardContextual"/>
        </w:rPr>
      </w:pPr>
      <w:r w:rsidRPr="00937376">
        <w:rPr>
          <w:rFonts w:ascii="Times New Roman" w:eastAsia="Calibri" w:hAnsi="Times New Roman" w:cs="Times New Roman"/>
          <w:kern w:val="2"/>
          <w:sz w:val="28"/>
          <w:szCs w:val="28"/>
          <w14:ligatures w14:val="standardContextual"/>
        </w:rPr>
        <w:t>Начальник кафедри:</w:t>
      </w:r>
      <w:r w:rsidRPr="00937376">
        <w:rPr>
          <w:rFonts w:ascii="Times New Roman" w:eastAsia="Calibri" w:hAnsi="Times New Roman" w:cs="Times New Roman"/>
          <w:kern w:val="2"/>
          <w:sz w:val="28"/>
          <w:szCs w:val="28"/>
          <w:u w:val="single"/>
          <w14:ligatures w14:val="standardContextual"/>
        </w:rPr>
        <w:t xml:space="preserve">                    кандидат педагогічних наук, доцент</w:t>
      </w:r>
    </w:p>
    <w:p w14:paraId="029328FF" w14:textId="77777777" w:rsidR="00937376" w:rsidRPr="00937376" w:rsidRDefault="00937376" w:rsidP="00937376">
      <w:pPr>
        <w:spacing w:line="259" w:lineRule="auto"/>
        <w:contextualSpacing/>
        <w:jc w:val="center"/>
        <w:rPr>
          <w:rFonts w:ascii="Times New Roman" w:eastAsia="Calibri" w:hAnsi="Times New Roman" w:cs="Times New Roman"/>
          <w:kern w:val="2"/>
          <w:sz w:val="20"/>
          <w:szCs w:val="28"/>
          <w14:ligatures w14:val="standardContextual"/>
        </w:rPr>
      </w:pPr>
      <w:r w:rsidRPr="00937376">
        <w:rPr>
          <w:rFonts w:ascii="Times New Roman" w:eastAsia="Calibri" w:hAnsi="Times New Roman" w:cs="Times New Roman"/>
          <w:kern w:val="2"/>
          <w:sz w:val="20"/>
          <w:szCs w:val="28"/>
          <w14:ligatures w14:val="standardContextual"/>
        </w:rPr>
        <w:t xml:space="preserve">                                  (науковий ступінь, вчене звання, військове звання, прізвище, ім’я, по батькові)</w:t>
      </w:r>
    </w:p>
    <w:p w14:paraId="62987BDA" w14:textId="78C7E82E" w:rsidR="00937376" w:rsidRPr="00937376" w:rsidRDefault="00937376" w:rsidP="00937376">
      <w:pPr>
        <w:tabs>
          <w:tab w:val="left" w:pos="2552"/>
          <w:tab w:val="left" w:pos="9639"/>
        </w:tabs>
        <w:spacing w:line="259" w:lineRule="auto"/>
        <w:ind w:firstLine="709"/>
        <w:contextualSpacing/>
        <w:jc w:val="both"/>
        <w:rPr>
          <w:rFonts w:ascii="Times New Roman" w:eastAsia="Calibri" w:hAnsi="Times New Roman" w:cs="Times New Roman"/>
          <w:kern w:val="2"/>
          <w:sz w:val="28"/>
          <w:szCs w:val="28"/>
          <w:u w:val="single"/>
          <w14:ligatures w14:val="standardContextual"/>
        </w:rPr>
      </w:pPr>
      <w:r w:rsidRPr="00937376">
        <w:rPr>
          <w:rFonts w:ascii="Times New Roman" w:eastAsia="Calibri" w:hAnsi="Times New Roman" w:cs="Times New Roman"/>
          <w:kern w:val="2"/>
          <w:sz w:val="28"/>
          <w:szCs w:val="28"/>
          <w14:ligatures w14:val="standardContextual"/>
        </w:rPr>
        <w:t xml:space="preserve">                        </w:t>
      </w:r>
      <w:r w:rsidRPr="00937376">
        <w:rPr>
          <w:rFonts w:ascii="Times New Roman" w:eastAsia="Calibri" w:hAnsi="Times New Roman" w:cs="Times New Roman"/>
          <w:kern w:val="2"/>
          <w:sz w:val="28"/>
          <w:szCs w:val="28"/>
          <w:u w:val="single"/>
          <w14:ligatures w14:val="standardContextual"/>
        </w:rPr>
        <w:t xml:space="preserve">                   полковник Вербин Назарій Борисович</w:t>
      </w:r>
    </w:p>
    <w:p w14:paraId="0ED44366" w14:textId="77777777" w:rsidR="00937376" w:rsidRPr="00937376" w:rsidRDefault="00937376" w:rsidP="00937376">
      <w:pPr>
        <w:spacing w:line="259" w:lineRule="auto"/>
        <w:contextualSpacing/>
        <w:jc w:val="both"/>
        <w:rPr>
          <w:rFonts w:ascii="Times New Roman" w:eastAsia="Calibri" w:hAnsi="Times New Roman" w:cs="Times New Roman"/>
          <w:kern w:val="2"/>
          <w:sz w:val="28"/>
          <w:szCs w:val="28"/>
          <w14:ligatures w14:val="standardContextual"/>
        </w:rPr>
      </w:pPr>
    </w:p>
    <w:p w14:paraId="002A6B70" w14:textId="77777777" w:rsidR="00937376" w:rsidRPr="00937376" w:rsidRDefault="00937376" w:rsidP="00937376">
      <w:pPr>
        <w:spacing w:line="259" w:lineRule="auto"/>
        <w:contextualSpacing/>
        <w:jc w:val="both"/>
        <w:rPr>
          <w:rFonts w:ascii="Times New Roman" w:eastAsia="Calibri" w:hAnsi="Times New Roman" w:cs="Times New Roman"/>
          <w:kern w:val="2"/>
          <w:sz w:val="28"/>
          <w:szCs w:val="28"/>
          <w14:ligatures w14:val="standardContextual"/>
        </w:rPr>
      </w:pPr>
      <w:r w:rsidRPr="00937376">
        <w:rPr>
          <w:rFonts w:ascii="Times New Roman" w:eastAsia="Calibri" w:hAnsi="Times New Roman" w:cs="Times New Roman"/>
          <w:kern w:val="2"/>
          <w:sz w:val="28"/>
          <w:szCs w:val="28"/>
          <w14:ligatures w14:val="standardContextual"/>
        </w:rPr>
        <w:t>“___” ____________ 20__ року                                       _______________________</w:t>
      </w:r>
    </w:p>
    <w:p w14:paraId="766850D2" w14:textId="77777777" w:rsidR="00937376" w:rsidRPr="00937376" w:rsidRDefault="00937376" w:rsidP="00937376">
      <w:pPr>
        <w:spacing w:line="259" w:lineRule="auto"/>
        <w:ind w:firstLine="709"/>
        <w:contextualSpacing/>
        <w:jc w:val="both"/>
        <w:rPr>
          <w:rFonts w:ascii="Times New Roman" w:eastAsia="Calibri" w:hAnsi="Times New Roman" w:cs="Times New Roman"/>
          <w:kern w:val="2"/>
          <w:sz w:val="20"/>
          <w:szCs w:val="28"/>
          <w14:ligatures w14:val="standardContextual"/>
        </w:rPr>
      </w:pPr>
      <w:r w:rsidRPr="00937376">
        <w:rPr>
          <w:rFonts w:ascii="Times New Roman" w:eastAsia="Calibri" w:hAnsi="Times New Roman" w:cs="Times New Roman"/>
          <w:kern w:val="2"/>
          <w:sz w:val="20"/>
          <w:szCs w:val="28"/>
          <w14:ligatures w14:val="standardContextual"/>
        </w:rPr>
        <w:t xml:space="preserve">                                                                                                                                            (підпис)</w:t>
      </w:r>
    </w:p>
    <w:p w14:paraId="1AF17DC8" w14:textId="77777777" w:rsidR="00937376" w:rsidRPr="00937376" w:rsidRDefault="00937376" w:rsidP="00937376">
      <w:pPr>
        <w:spacing w:line="259" w:lineRule="auto"/>
        <w:contextualSpacing/>
        <w:jc w:val="both"/>
        <w:rPr>
          <w:rFonts w:ascii="Times New Roman" w:eastAsia="Calibri" w:hAnsi="Times New Roman" w:cs="Times New Roman"/>
          <w:kern w:val="2"/>
          <w:sz w:val="28"/>
          <w:szCs w:val="28"/>
          <w14:ligatures w14:val="standardContextual"/>
        </w:rPr>
      </w:pPr>
    </w:p>
    <w:p w14:paraId="3D731C53" w14:textId="77777777" w:rsidR="00937376" w:rsidRPr="00937376" w:rsidRDefault="00937376" w:rsidP="00937376">
      <w:pPr>
        <w:spacing w:line="259" w:lineRule="auto"/>
        <w:contextualSpacing/>
        <w:jc w:val="both"/>
        <w:rPr>
          <w:rFonts w:ascii="Times New Roman" w:eastAsia="Calibri" w:hAnsi="Times New Roman" w:cs="Times New Roman"/>
          <w:kern w:val="2"/>
          <w:sz w:val="28"/>
          <w:szCs w:val="28"/>
          <w14:ligatures w14:val="standardContextual"/>
        </w:rPr>
      </w:pPr>
    </w:p>
    <w:p w14:paraId="04127E9D" w14:textId="77777777" w:rsidR="00937376" w:rsidRPr="00937376" w:rsidRDefault="00937376" w:rsidP="00937376">
      <w:pPr>
        <w:spacing w:line="259" w:lineRule="auto"/>
        <w:ind w:firstLine="709"/>
        <w:contextualSpacing/>
        <w:jc w:val="center"/>
        <w:rPr>
          <w:rFonts w:ascii="Times New Roman" w:eastAsia="Calibri" w:hAnsi="Times New Roman" w:cs="Times New Roman"/>
          <w:kern w:val="2"/>
          <w:sz w:val="28"/>
          <w:szCs w:val="28"/>
          <w14:ligatures w14:val="standardContextual"/>
        </w:rPr>
      </w:pPr>
      <w:r w:rsidRPr="00937376">
        <w:rPr>
          <w:rFonts w:ascii="Times New Roman" w:eastAsia="Calibri" w:hAnsi="Times New Roman" w:cs="Times New Roman"/>
          <w:kern w:val="2"/>
          <w:sz w:val="28"/>
          <w:szCs w:val="28"/>
          <w14:ligatures w14:val="standardContextual"/>
        </w:rPr>
        <w:t>Київ – 2024</w:t>
      </w:r>
    </w:p>
    <w:p w14:paraId="6FB28D25" w14:textId="77777777" w:rsidR="00937376" w:rsidRDefault="00937376">
      <w:pPr>
        <w:rPr>
          <w:rFonts w:ascii="Times New Roman" w:hAnsi="Times New Roman" w:cs="Times New Roman"/>
          <w:b/>
          <w:sz w:val="28"/>
          <w:u w:val="single"/>
        </w:rPr>
      </w:pPr>
      <w:r>
        <w:rPr>
          <w:rFonts w:ascii="Times New Roman" w:hAnsi="Times New Roman" w:cs="Times New Roman"/>
          <w:b/>
          <w:sz w:val="28"/>
          <w:u w:val="single"/>
        </w:rPr>
        <w:br w:type="page"/>
      </w:r>
    </w:p>
    <w:p w14:paraId="3E289479" w14:textId="3C1CDACA" w:rsidR="00C2019C" w:rsidRDefault="00C2019C">
      <w:pPr>
        <w:rPr>
          <w:rFonts w:ascii="Times New Roman" w:hAnsi="Times New Roman" w:cs="Times New Roman"/>
          <w:b/>
          <w:sz w:val="28"/>
        </w:rPr>
      </w:pPr>
      <w:r>
        <w:rPr>
          <w:rFonts w:ascii="Times New Roman" w:hAnsi="Times New Roman" w:cs="Times New Roman"/>
          <w:b/>
          <w:sz w:val="28"/>
        </w:rPr>
        <w:lastRenderedPageBreak/>
        <w:t>ЗАВДАННЯ</w:t>
      </w:r>
    </w:p>
    <w:p w14:paraId="3A025006" w14:textId="77777777" w:rsidR="00C2019C" w:rsidRDefault="00C2019C">
      <w:pPr>
        <w:rPr>
          <w:rFonts w:ascii="Times New Roman" w:hAnsi="Times New Roman" w:cs="Times New Roman"/>
          <w:b/>
          <w:sz w:val="28"/>
        </w:rPr>
      </w:pPr>
    </w:p>
    <w:p w14:paraId="46621993" w14:textId="14F60B9F" w:rsidR="00C2019C" w:rsidRDefault="00C2019C">
      <w:pPr>
        <w:rPr>
          <w:rFonts w:ascii="Times New Roman" w:hAnsi="Times New Roman" w:cs="Times New Roman"/>
          <w:b/>
          <w:sz w:val="28"/>
        </w:rPr>
      </w:pPr>
      <w:r>
        <w:rPr>
          <w:rFonts w:ascii="Times New Roman" w:hAnsi="Times New Roman" w:cs="Times New Roman"/>
          <w:b/>
          <w:sz w:val="28"/>
        </w:rPr>
        <w:br w:type="page"/>
      </w:r>
    </w:p>
    <w:p w14:paraId="244BF049" w14:textId="5E88EFBD" w:rsidR="002113FD" w:rsidRPr="00995C5F" w:rsidRDefault="00BF7881" w:rsidP="00995C5F">
      <w:pPr>
        <w:jc w:val="center"/>
        <w:rPr>
          <w:rFonts w:ascii="Times New Roman" w:hAnsi="Times New Roman" w:cs="Times New Roman"/>
          <w:b/>
          <w:sz w:val="28"/>
        </w:rPr>
      </w:pPr>
      <w:r w:rsidRPr="00995C5F">
        <w:rPr>
          <w:rFonts w:ascii="Times New Roman" w:hAnsi="Times New Roman" w:cs="Times New Roman"/>
          <w:b/>
          <w:sz w:val="28"/>
        </w:rPr>
        <w:lastRenderedPageBreak/>
        <w:t>ЗМІСТ</w:t>
      </w:r>
    </w:p>
    <w:p w14:paraId="5F87FD67" w14:textId="7F11546C" w:rsidR="00BF7881" w:rsidRDefault="00BF7881" w:rsidP="004A15BD">
      <w:pPr>
        <w:jc w:val="both"/>
        <w:rPr>
          <w:rFonts w:ascii="Times New Roman" w:hAnsi="Times New Roman" w:cs="Times New Roman"/>
          <w:sz w:val="28"/>
        </w:rPr>
      </w:pPr>
    </w:p>
    <w:tbl>
      <w:tblPr>
        <w:tblStyle w:val="a9"/>
        <w:tblW w:w="0" w:type="auto"/>
        <w:tblLook w:val="04A0" w:firstRow="1" w:lastRow="0" w:firstColumn="1" w:lastColumn="0" w:noHBand="0" w:noVBand="1"/>
      </w:tblPr>
      <w:tblGrid>
        <w:gridCol w:w="1528"/>
        <w:gridCol w:w="7224"/>
        <w:gridCol w:w="876"/>
      </w:tblGrid>
      <w:tr w:rsidR="00BE718D" w14:paraId="0F2A8D8C" w14:textId="77777777" w:rsidTr="0069564E">
        <w:tc>
          <w:tcPr>
            <w:tcW w:w="8752" w:type="dxa"/>
            <w:gridSpan w:val="2"/>
            <w:tcBorders>
              <w:top w:val="nil"/>
              <w:left w:val="nil"/>
              <w:bottom w:val="nil"/>
              <w:right w:val="nil"/>
            </w:tcBorders>
          </w:tcPr>
          <w:p w14:paraId="210439D0" w14:textId="30EA202C" w:rsidR="00BE718D" w:rsidRPr="00BE718D" w:rsidRDefault="00BE718D" w:rsidP="004A15BD">
            <w:pPr>
              <w:jc w:val="both"/>
              <w:rPr>
                <w:rFonts w:ascii="Times New Roman" w:hAnsi="Times New Roman" w:cs="Times New Roman"/>
                <w:b/>
                <w:sz w:val="28"/>
              </w:rPr>
            </w:pPr>
            <w:r w:rsidRPr="00BE718D">
              <w:rPr>
                <w:rFonts w:ascii="Times New Roman" w:hAnsi="Times New Roman" w:cs="Times New Roman"/>
                <w:b/>
                <w:sz w:val="28"/>
              </w:rPr>
              <w:t>ВСТУП</w:t>
            </w:r>
          </w:p>
        </w:tc>
        <w:tc>
          <w:tcPr>
            <w:tcW w:w="876" w:type="dxa"/>
            <w:tcBorders>
              <w:top w:val="nil"/>
              <w:left w:val="nil"/>
              <w:bottom w:val="nil"/>
              <w:right w:val="nil"/>
            </w:tcBorders>
            <w:vAlign w:val="bottom"/>
          </w:tcPr>
          <w:p w14:paraId="3A2A9889" w14:textId="3E043542" w:rsidR="00BE718D" w:rsidRDefault="00AF604A" w:rsidP="00BE718D">
            <w:pPr>
              <w:jc w:val="right"/>
              <w:rPr>
                <w:rFonts w:ascii="Times New Roman" w:hAnsi="Times New Roman" w:cs="Times New Roman"/>
                <w:sz w:val="28"/>
              </w:rPr>
            </w:pPr>
            <w:r>
              <w:rPr>
                <w:rFonts w:ascii="Times New Roman" w:hAnsi="Times New Roman" w:cs="Times New Roman"/>
                <w:sz w:val="28"/>
              </w:rPr>
              <w:t>5</w:t>
            </w:r>
          </w:p>
        </w:tc>
      </w:tr>
      <w:tr w:rsidR="00BE718D" w14:paraId="1C4208BA" w14:textId="77777777" w:rsidTr="0069564E">
        <w:tc>
          <w:tcPr>
            <w:tcW w:w="1528" w:type="dxa"/>
            <w:tcBorders>
              <w:top w:val="nil"/>
              <w:left w:val="nil"/>
              <w:bottom w:val="nil"/>
              <w:right w:val="nil"/>
            </w:tcBorders>
          </w:tcPr>
          <w:p w14:paraId="6E84FC2A" w14:textId="28F94F80" w:rsidR="00BE718D" w:rsidRPr="00BE718D" w:rsidRDefault="00BE718D" w:rsidP="004A15BD">
            <w:pPr>
              <w:jc w:val="both"/>
              <w:rPr>
                <w:rFonts w:ascii="Times New Roman" w:hAnsi="Times New Roman" w:cs="Times New Roman"/>
                <w:b/>
                <w:sz w:val="28"/>
              </w:rPr>
            </w:pPr>
            <w:r w:rsidRPr="00BE718D">
              <w:rPr>
                <w:rFonts w:ascii="Times New Roman" w:hAnsi="Times New Roman" w:cs="Times New Roman"/>
                <w:b/>
                <w:sz w:val="28"/>
              </w:rPr>
              <w:t>РОЗДІЛ 1</w:t>
            </w:r>
          </w:p>
        </w:tc>
        <w:tc>
          <w:tcPr>
            <w:tcW w:w="7224" w:type="dxa"/>
            <w:tcBorders>
              <w:top w:val="nil"/>
              <w:left w:val="nil"/>
              <w:bottom w:val="nil"/>
              <w:right w:val="nil"/>
            </w:tcBorders>
          </w:tcPr>
          <w:p w14:paraId="4D02E134" w14:textId="77777777" w:rsidR="00932C97" w:rsidRPr="00932C97" w:rsidRDefault="00932C97" w:rsidP="00932C97">
            <w:pPr>
              <w:jc w:val="both"/>
              <w:rPr>
                <w:rFonts w:ascii="Times New Roman" w:hAnsi="Times New Roman" w:cs="Times New Roman"/>
                <w:b/>
                <w:sz w:val="28"/>
              </w:rPr>
            </w:pPr>
            <w:r w:rsidRPr="00932C97">
              <w:rPr>
                <w:rFonts w:ascii="Times New Roman" w:hAnsi="Times New Roman" w:cs="Times New Roman"/>
                <w:b/>
                <w:sz w:val="28"/>
              </w:rPr>
              <w:t>ТЕОРЕТИЧНІ ЗАСАДИ ВИКОРИСТАННЯ ВПРАВ</w:t>
            </w:r>
          </w:p>
          <w:p w14:paraId="7ECABBF5" w14:textId="78A8D56B" w:rsidR="00BE718D" w:rsidRPr="00BE718D" w:rsidRDefault="00932C97" w:rsidP="00932C97">
            <w:pPr>
              <w:jc w:val="both"/>
              <w:rPr>
                <w:rFonts w:ascii="Times New Roman" w:hAnsi="Times New Roman" w:cs="Times New Roman"/>
                <w:b/>
                <w:sz w:val="28"/>
              </w:rPr>
            </w:pPr>
            <w:r w:rsidRPr="00932C97">
              <w:rPr>
                <w:rFonts w:ascii="Times New Roman" w:hAnsi="Times New Roman" w:cs="Times New Roman"/>
                <w:b/>
                <w:sz w:val="28"/>
              </w:rPr>
              <w:t>З БІГУ ТА ПРИСКОРЕННОГО ПЕРЕСУВАННЯ НА ДОВГІ ДИСТАНЦІЇ</w:t>
            </w:r>
            <w:r>
              <w:rPr>
                <w:rFonts w:ascii="Times New Roman" w:hAnsi="Times New Roman" w:cs="Times New Roman"/>
                <w:b/>
                <w:sz w:val="28"/>
              </w:rPr>
              <w:t xml:space="preserve"> </w:t>
            </w:r>
            <w:r w:rsidRPr="00932C97">
              <w:rPr>
                <w:rFonts w:ascii="Times New Roman" w:hAnsi="Times New Roman" w:cs="Times New Roman"/>
                <w:b/>
                <w:sz w:val="28"/>
              </w:rPr>
              <w:t>ЯК ЗАСОБУ ОПТИМІЗАЦІЇ ПОКАЗНИКІВ СТРЕСОСТІЙКОСТІ</w:t>
            </w:r>
            <w:r>
              <w:rPr>
                <w:rFonts w:ascii="Times New Roman" w:hAnsi="Times New Roman" w:cs="Times New Roman"/>
                <w:b/>
                <w:sz w:val="28"/>
              </w:rPr>
              <w:t xml:space="preserve"> </w:t>
            </w:r>
            <w:r w:rsidRPr="00932C97">
              <w:rPr>
                <w:rFonts w:ascii="Times New Roman" w:hAnsi="Times New Roman" w:cs="Times New Roman"/>
                <w:b/>
                <w:sz w:val="28"/>
              </w:rPr>
              <w:t>У ВІЙСЬКОВОСЛУЖБОВЦІВ ІЗ НАСЛІДКАМИ БОЙОВОЇ ТРАВМИ</w:t>
            </w:r>
            <w:r>
              <w:rPr>
                <w:rFonts w:ascii="Times New Roman" w:hAnsi="Times New Roman" w:cs="Times New Roman"/>
                <w:b/>
                <w:sz w:val="28"/>
              </w:rPr>
              <w:t>……………………………………….</w:t>
            </w:r>
          </w:p>
        </w:tc>
        <w:tc>
          <w:tcPr>
            <w:tcW w:w="876" w:type="dxa"/>
            <w:tcBorders>
              <w:top w:val="nil"/>
              <w:left w:val="nil"/>
              <w:bottom w:val="nil"/>
              <w:right w:val="nil"/>
            </w:tcBorders>
            <w:vAlign w:val="bottom"/>
          </w:tcPr>
          <w:p w14:paraId="4299AB00" w14:textId="2AEE1DF6" w:rsidR="00BE718D" w:rsidRDefault="00AF604A" w:rsidP="00BE718D">
            <w:pPr>
              <w:jc w:val="right"/>
              <w:rPr>
                <w:rFonts w:ascii="Times New Roman" w:hAnsi="Times New Roman" w:cs="Times New Roman"/>
                <w:sz w:val="28"/>
              </w:rPr>
            </w:pPr>
            <w:r>
              <w:rPr>
                <w:rFonts w:ascii="Times New Roman" w:hAnsi="Times New Roman" w:cs="Times New Roman"/>
                <w:sz w:val="28"/>
              </w:rPr>
              <w:t>11</w:t>
            </w:r>
          </w:p>
        </w:tc>
      </w:tr>
      <w:tr w:rsidR="00BE718D" w14:paraId="68E15173" w14:textId="77777777" w:rsidTr="0069564E">
        <w:tc>
          <w:tcPr>
            <w:tcW w:w="1528" w:type="dxa"/>
            <w:tcBorders>
              <w:top w:val="nil"/>
              <w:left w:val="nil"/>
              <w:bottom w:val="nil"/>
              <w:right w:val="nil"/>
            </w:tcBorders>
          </w:tcPr>
          <w:p w14:paraId="2C55865D" w14:textId="60873A3D" w:rsidR="00BE718D" w:rsidRDefault="00BE718D" w:rsidP="00BE718D">
            <w:pPr>
              <w:jc w:val="right"/>
              <w:rPr>
                <w:rFonts w:ascii="Times New Roman" w:hAnsi="Times New Roman" w:cs="Times New Roman"/>
                <w:sz w:val="28"/>
              </w:rPr>
            </w:pPr>
            <w:r>
              <w:rPr>
                <w:rFonts w:ascii="Times New Roman" w:hAnsi="Times New Roman" w:cs="Times New Roman"/>
                <w:sz w:val="28"/>
              </w:rPr>
              <w:t>1.1</w:t>
            </w:r>
          </w:p>
        </w:tc>
        <w:tc>
          <w:tcPr>
            <w:tcW w:w="7224" w:type="dxa"/>
            <w:tcBorders>
              <w:top w:val="nil"/>
              <w:left w:val="nil"/>
              <w:bottom w:val="nil"/>
              <w:right w:val="nil"/>
            </w:tcBorders>
          </w:tcPr>
          <w:p w14:paraId="68105980" w14:textId="62C4B824" w:rsidR="00BE718D" w:rsidRDefault="008B6CF1" w:rsidP="004A15BD">
            <w:pPr>
              <w:jc w:val="both"/>
              <w:rPr>
                <w:rFonts w:ascii="Times New Roman" w:hAnsi="Times New Roman" w:cs="Times New Roman"/>
                <w:sz w:val="28"/>
              </w:rPr>
            </w:pPr>
            <w:r w:rsidRPr="008B6CF1">
              <w:rPr>
                <w:rFonts w:ascii="Times New Roman" w:hAnsi="Times New Roman" w:cs="Times New Roman"/>
                <w:sz w:val="28"/>
              </w:rPr>
              <w:t xml:space="preserve">Бігові вправи та вправи з </w:t>
            </w:r>
            <w:r w:rsidR="00DA0FA3" w:rsidRPr="008B6CF1">
              <w:rPr>
                <w:rFonts w:ascii="Times New Roman" w:hAnsi="Times New Roman" w:cs="Times New Roman"/>
                <w:sz w:val="28"/>
              </w:rPr>
              <w:t>прискореного</w:t>
            </w:r>
            <w:r w:rsidRPr="008B6CF1">
              <w:rPr>
                <w:rFonts w:ascii="Times New Roman" w:hAnsi="Times New Roman" w:cs="Times New Roman"/>
                <w:sz w:val="28"/>
              </w:rPr>
              <w:t xml:space="preserve"> пересування як основа рухової діяльності військовослужбовців ЗСУ</w:t>
            </w:r>
            <w:r w:rsidR="00932C97">
              <w:rPr>
                <w:rFonts w:ascii="Times New Roman" w:hAnsi="Times New Roman" w:cs="Times New Roman"/>
                <w:sz w:val="28"/>
              </w:rPr>
              <w:t>……..</w:t>
            </w:r>
          </w:p>
        </w:tc>
        <w:tc>
          <w:tcPr>
            <w:tcW w:w="876" w:type="dxa"/>
            <w:tcBorders>
              <w:top w:val="nil"/>
              <w:left w:val="nil"/>
              <w:bottom w:val="nil"/>
              <w:right w:val="nil"/>
            </w:tcBorders>
            <w:vAlign w:val="bottom"/>
          </w:tcPr>
          <w:p w14:paraId="56467AC9" w14:textId="7CC3AFEE" w:rsidR="00BE718D" w:rsidRDefault="00AF604A" w:rsidP="00BE718D">
            <w:pPr>
              <w:jc w:val="right"/>
              <w:rPr>
                <w:rFonts w:ascii="Times New Roman" w:hAnsi="Times New Roman" w:cs="Times New Roman"/>
                <w:sz w:val="28"/>
              </w:rPr>
            </w:pPr>
            <w:r>
              <w:rPr>
                <w:rFonts w:ascii="Times New Roman" w:hAnsi="Times New Roman" w:cs="Times New Roman"/>
                <w:sz w:val="28"/>
              </w:rPr>
              <w:t>11</w:t>
            </w:r>
          </w:p>
        </w:tc>
      </w:tr>
      <w:tr w:rsidR="00BE718D" w14:paraId="0BAA9CDC" w14:textId="77777777" w:rsidTr="0069564E">
        <w:tc>
          <w:tcPr>
            <w:tcW w:w="1528" w:type="dxa"/>
            <w:tcBorders>
              <w:top w:val="nil"/>
              <w:left w:val="nil"/>
              <w:bottom w:val="nil"/>
              <w:right w:val="nil"/>
            </w:tcBorders>
          </w:tcPr>
          <w:p w14:paraId="2CA2BFA8" w14:textId="14FFBC4C" w:rsidR="00BE718D" w:rsidRDefault="00BE718D" w:rsidP="00BE718D">
            <w:pPr>
              <w:jc w:val="right"/>
              <w:rPr>
                <w:rFonts w:ascii="Times New Roman" w:hAnsi="Times New Roman" w:cs="Times New Roman"/>
                <w:sz w:val="28"/>
              </w:rPr>
            </w:pPr>
            <w:r>
              <w:rPr>
                <w:rFonts w:ascii="Times New Roman" w:hAnsi="Times New Roman" w:cs="Times New Roman"/>
                <w:sz w:val="28"/>
              </w:rPr>
              <w:t>1.2</w:t>
            </w:r>
          </w:p>
        </w:tc>
        <w:tc>
          <w:tcPr>
            <w:tcW w:w="7224" w:type="dxa"/>
            <w:tcBorders>
              <w:top w:val="nil"/>
              <w:left w:val="nil"/>
              <w:bottom w:val="nil"/>
              <w:right w:val="nil"/>
            </w:tcBorders>
          </w:tcPr>
          <w:p w14:paraId="7A9F4DD8" w14:textId="0BC3CB01" w:rsidR="00BE718D" w:rsidRDefault="008B6CF1" w:rsidP="004A15BD">
            <w:pPr>
              <w:jc w:val="both"/>
              <w:rPr>
                <w:rFonts w:ascii="Times New Roman" w:hAnsi="Times New Roman" w:cs="Times New Roman"/>
                <w:sz w:val="28"/>
              </w:rPr>
            </w:pPr>
            <w:r w:rsidRPr="008B6CF1">
              <w:rPr>
                <w:rFonts w:ascii="Times New Roman" w:hAnsi="Times New Roman" w:cs="Times New Roman"/>
                <w:sz w:val="28"/>
              </w:rPr>
              <w:t>Вплив вправ із подолання довгих дистанцій на організм людини</w:t>
            </w:r>
            <w:r w:rsidR="00932C97">
              <w:rPr>
                <w:rFonts w:ascii="Times New Roman" w:hAnsi="Times New Roman" w:cs="Times New Roman"/>
                <w:sz w:val="28"/>
              </w:rPr>
              <w:t>………………………………………………………..</w:t>
            </w:r>
          </w:p>
        </w:tc>
        <w:tc>
          <w:tcPr>
            <w:tcW w:w="876" w:type="dxa"/>
            <w:tcBorders>
              <w:top w:val="nil"/>
              <w:left w:val="nil"/>
              <w:bottom w:val="nil"/>
              <w:right w:val="nil"/>
            </w:tcBorders>
            <w:vAlign w:val="bottom"/>
          </w:tcPr>
          <w:p w14:paraId="4C7A520D" w14:textId="5AC04883" w:rsidR="00BE718D" w:rsidRDefault="00FC5702" w:rsidP="00BE718D">
            <w:pPr>
              <w:jc w:val="right"/>
              <w:rPr>
                <w:rFonts w:ascii="Times New Roman" w:hAnsi="Times New Roman" w:cs="Times New Roman"/>
                <w:sz w:val="28"/>
              </w:rPr>
            </w:pPr>
            <w:r>
              <w:rPr>
                <w:rFonts w:ascii="Times New Roman" w:hAnsi="Times New Roman" w:cs="Times New Roman"/>
                <w:sz w:val="28"/>
              </w:rPr>
              <w:t>21</w:t>
            </w:r>
          </w:p>
        </w:tc>
      </w:tr>
      <w:tr w:rsidR="00BE718D" w14:paraId="516A145E" w14:textId="77777777" w:rsidTr="0069564E">
        <w:tc>
          <w:tcPr>
            <w:tcW w:w="1528" w:type="dxa"/>
            <w:tcBorders>
              <w:top w:val="nil"/>
              <w:left w:val="nil"/>
              <w:bottom w:val="nil"/>
              <w:right w:val="nil"/>
            </w:tcBorders>
          </w:tcPr>
          <w:p w14:paraId="24A4F88E" w14:textId="7C635F38" w:rsidR="00BE718D" w:rsidRDefault="00BE718D" w:rsidP="00BE718D">
            <w:pPr>
              <w:jc w:val="right"/>
              <w:rPr>
                <w:rFonts w:ascii="Times New Roman" w:hAnsi="Times New Roman" w:cs="Times New Roman"/>
                <w:sz w:val="28"/>
              </w:rPr>
            </w:pPr>
            <w:r>
              <w:rPr>
                <w:rFonts w:ascii="Times New Roman" w:hAnsi="Times New Roman" w:cs="Times New Roman"/>
                <w:sz w:val="28"/>
              </w:rPr>
              <w:t>1.3</w:t>
            </w:r>
          </w:p>
        </w:tc>
        <w:tc>
          <w:tcPr>
            <w:tcW w:w="7224" w:type="dxa"/>
            <w:tcBorders>
              <w:top w:val="nil"/>
              <w:left w:val="nil"/>
              <w:bottom w:val="nil"/>
              <w:right w:val="nil"/>
            </w:tcBorders>
          </w:tcPr>
          <w:p w14:paraId="67E027AA" w14:textId="1CC07FCE" w:rsidR="00BE718D" w:rsidRDefault="008B6CF1" w:rsidP="004A15BD">
            <w:pPr>
              <w:jc w:val="both"/>
              <w:rPr>
                <w:rFonts w:ascii="Times New Roman" w:hAnsi="Times New Roman" w:cs="Times New Roman"/>
                <w:sz w:val="28"/>
              </w:rPr>
            </w:pPr>
            <w:r w:rsidRPr="008B6CF1">
              <w:rPr>
                <w:rFonts w:ascii="Times New Roman" w:hAnsi="Times New Roman" w:cs="Times New Roman"/>
                <w:sz w:val="28"/>
              </w:rPr>
              <w:t xml:space="preserve">Сучасні аспекти використання з бігу на довгі дистанції та </w:t>
            </w:r>
            <w:r w:rsidR="00DA0FA3" w:rsidRPr="008B6CF1">
              <w:rPr>
                <w:rFonts w:ascii="Times New Roman" w:hAnsi="Times New Roman" w:cs="Times New Roman"/>
                <w:sz w:val="28"/>
              </w:rPr>
              <w:t>прискореного</w:t>
            </w:r>
            <w:r w:rsidRPr="008B6CF1">
              <w:rPr>
                <w:rFonts w:ascii="Times New Roman" w:hAnsi="Times New Roman" w:cs="Times New Roman"/>
                <w:sz w:val="28"/>
              </w:rPr>
              <w:t xml:space="preserve"> пересування в системі </w:t>
            </w:r>
            <w:r w:rsidR="00DA0FA3" w:rsidRPr="008B6CF1">
              <w:rPr>
                <w:rFonts w:ascii="Times New Roman" w:hAnsi="Times New Roman" w:cs="Times New Roman"/>
                <w:sz w:val="28"/>
              </w:rPr>
              <w:t>фізкультурно</w:t>
            </w:r>
            <w:r w:rsidRPr="008B6CF1">
              <w:rPr>
                <w:rFonts w:ascii="Times New Roman" w:hAnsi="Times New Roman" w:cs="Times New Roman"/>
                <w:sz w:val="28"/>
              </w:rPr>
              <w:t xml:space="preserve">-спортивної </w:t>
            </w:r>
            <w:r w:rsidR="00DA0FA3" w:rsidRPr="008B6CF1">
              <w:rPr>
                <w:rFonts w:ascii="Times New Roman" w:hAnsi="Times New Roman" w:cs="Times New Roman"/>
                <w:sz w:val="28"/>
              </w:rPr>
              <w:t>реабілітації</w:t>
            </w:r>
            <w:r w:rsidRPr="008B6CF1">
              <w:rPr>
                <w:rFonts w:ascii="Times New Roman" w:hAnsi="Times New Roman" w:cs="Times New Roman"/>
                <w:sz w:val="28"/>
              </w:rPr>
              <w:t xml:space="preserve"> для військовослужбовців із травматичними ознаками подій війни</w:t>
            </w:r>
            <w:r w:rsidR="00932C97">
              <w:rPr>
                <w:rFonts w:ascii="Times New Roman" w:hAnsi="Times New Roman" w:cs="Times New Roman"/>
                <w:sz w:val="28"/>
              </w:rPr>
              <w:t>………………………</w:t>
            </w:r>
          </w:p>
        </w:tc>
        <w:tc>
          <w:tcPr>
            <w:tcW w:w="876" w:type="dxa"/>
            <w:tcBorders>
              <w:top w:val="nil"/>
              <w:left w:val="nil"/>
              <w:bottom w:val="nil"/>
              <w:right w:val="nil"/>
            </w:tcBorders>
            <w:vAlign w:val="bottom"/>
          </w:tcPr>
          <w:p w14:paraId="1D5E9AEC" w14:textId="31648892" w:rsidR="00BE718D" w:rsidRDefault="001A43FA" w:rsidP="00BE718D">
            <w:pPr>
              <w:jc w:val="right"/>
              <w:rPr>
                <w:rFonts w:ascii="Times New Roman" w:hAnsi="Times New Roman" w:cs="Times New Roman"/>
                <w:sz w:val="28"/>
              </w:rPr>
            </w:pPr>
            <w:r>
              <w:rPr>
                <w:rFonts w:ascii="Times New Roman" w:hAnsi="Times New Roman" w:cs="Times New Roman"/>
                <w:sz w:val="28"/>
              </w:rPr>
              <w:t>29</w:t>
            </w:r>
          </w:p>
        </w:tc>
      </w:tr>
      <w:tr w:rsidR="00BE718D" w14:paraId="162AF8C8" w14:textId="77777777" w:rsidTr="0069564E">
        <w:tc>
          <w:tcPr>
            <w:tcW w:w="1528" w:type="dxa"/>
            <w:tcBorders>
              <w:top w:val="nil"/>
              <w:left w:val="nil"/>
              <w:bottom w:val="nil"/>
              <w:right w:val="nil"/>
            </w:tcBorders>
          </w:tcPr>
          <w:p w14:paraId="26FEA037" w14:textId="77777777" w:rsidR="00BE718D" w:rsidRDefault="00BE718D" w:rsidP="004A15BD">
            <w:pPr>
              <w:jc w:val="both"/>
              <w:rPr>
                <w:rFonts w:ascii="Times New Roman" w:hAnsi="Times New Roman" w:cs="Times New Roman"/>
                <w:sz w:val="28"/>
              </w:rPr>
            </w:pPr>
          </w:p>
        </w:tc>
        <w:tc>
          <w:tcPr>
            <w:tcW w:w="7224" w:type="dxa"/>
            <w:tcBorders>
              <w:top w:val="nil"/>
              <w:left w:val="nil"/>
              <w:bottom w:val="nil"/>
              <w:right w:val="nil"/>
            </w:tcBorders>
          </w:tcPr>
          <w:p w14:paraId="115525FD" w14:textId="46156925" w:rsidR="00BE718D" w:rsidRPr="00F0767F" w:rsidRDefault="00BE718D" w:rsidP="004A15BD">
            <w:pPr>
              <w:jc w:val="both"/>
              <w:rPr>
                <w:rFonts w:ascii="Times New Roman" w:hAnsi="Times New Roman" w:cs="Times New Roman"/>
                <w:b/>
                <w:sz w:val="28"/>
              </w:rPr>
            </w:pPr>
            <w:r w:rsidRPr="00F0767F">
              <w:rPr>
                <w:rFonts w:ascii="Times New Roman" w:hAnsi="Times New Roman" w:cs="Times New Roman"/>
                <w:b/>
                <w:sz w:val="28"/>
              </w:rPr>
              <w:t>Висновок до першого розділу</w:t>
            </w:r>
            <w:r w:rsidR="00932C97">
              <w:rPr>
                <w:rFonts w:ascii="Times New Roman" w:hAnsi="Times New Roman" w:cs="Times New Roman"/>
                <w:b/>
                <w:sz w:val="28"/>
              </w:rPr>
              <w:t>……………………………..</w:t>
            </w:r>
          </w:p>
        </w:tc>
        <w:tc>
          <w:tcPr>
            <w:tcW w:w="876" w:type="dxa"/>
            <w:tcBorders>
              <w:top w:val="nil"/>
              <w:left w:val="nil"/>
              <w:bottom w:val="nil"/>
              <w:right w:val="nil"/>
            </w:tcBorders>
            <w:vAlign w:val="bottom"/>
          </w:tcPr>
          <w:p w14:paraId="0A9F23BE" w14:textId="4D60604A" w:rsidR="00BE718D" w:rsidRDefault="009162A2" w:rsidP="00BE718D">
            <w:pPr>
              <w:jc w:val="right"/>
              <w:rPr>
                <w:rFonts w:ascii="Times New Roman" w:hAnsi="Times New Roman" w:cs="Times New Roman"/>
                <w:sz w:val="28"/>
              </w:rPr>
            </w:pPr>
            <w:r>
              <w:rPr>
                <w:rFonts w:ascii="Times New Roman" w:hAnsi="Times New Roman" w:cs="Times New Roman"/>
                <w:sz w:val="28"/>
              </w:rPr>
              <w:t>34</w:t>
            </w:r>
          </w:p>
        </w:tc>
      </w:tr>
      <w:tr w:rsidR="00BE718D" w14:paraId="71AD6A3E" w14:textId="77777777" w:rsidTr="0069564E">
        <w:tc>
          <w:tcPr>
            <w:tcW w:w="1528" w:type="dxa"/>
            <w:tcBorders>
              <w:top w:val="nil"/>
              <w:left w:val="nil"/>
              <w:bottom w:val="nil"/>
              <w:right w:val="nil"/>
            </w:tcBorders>
          </w:tcPr>
          <w:p w14:paraId="17C40E4B" w14:textId="11B0D00C" w:rsidR="00BE718D" w:rsidRPr="00BE718D" w:rsidRDefault="00BE718D" w:rsidP="004A15BD">
            <w:pPr>
              <w:jc w:val="both"/>
              <w:rPr>
                <w:rFonts w:ascii="Times New Roman" w:hAnsi="Times New Roman" w:cs="Times New Roman"/>
                <w:b/>
                <w:sz w:val="28"/>
              </w:rPr>
            </w:pPr>
            <w:r w:rsidRPr="00BE718D">
              <w:rPr>
                <w:rFonts w:ascii="Times New Roman" w:hAnsi="Times New Roman" w:cs="Times New Roman"/>
                <w:b/>
                <w:sz w:val="28"/>
              </w:rPr>
              <w:t>РОЗДІЛ 2</w:t>
            </w:r>
          </w:p>
        </w:tc>
        <w:tc>
          <w:tcPr>
            <w:tcW w:w="7224" w:type="dxa"/>
            <w:tcBorders>
              <w:top w:val="nil"/>
              <w:left w:val="nil"/>
              <w:bottom w:val="nil"/>
              <w:right w:val="nil"/>
            </w:tcBorders>
          </w:tcPr>
          <w:p w14:paraId="57651508" w14:textId="41183D0D" w:rsidR="00BE718D" w:rsidRPr="00BE718D" w:rsidRDefault="00BE718D" w:rsidP="004A15BD">
            <w:pPr>
              <w:jc w:val="both"/>
              <w:rPr>
                <w:rFonts w:ascii="Times New Roman" w:hAnsi="Times New Roman" w:cs="Times New Roman"/>
                <w:b/>
                <w:sz w:val="28"/>
              </w:rPr>
            </w:pPr>
            <w:r w:rsidRPr="00BE718D">
              <w:rPr>
                <w:rFonts w:ascii="Times New Roman" w:hAnsi="Times New Roman" w:cs="Times New Roman"/>
                <w:b/>
                <w:sz w:val="28"/>
              </w:rPr>
              <w:t>МАТЕРІАЛИ, МЕТОДИ ТА ОРГАНІЗАЦІЯ ДОСЛІДЖЕННЯ</w:t>
            </w:r>
            <w:r w:rsidR="00932C97">
              <w:rPr>
                <w:rFonts w:ascii="Times New Roman" w:hAnsi="Times New Roman" w:cs="Times New Roman"/>
                <w:b/>
                <w:sz w:val="28"/>
              </w:rPr>
              <w:t>…………………………………………</w:t>
            </w:r>
            <w:r w:rsidR="00F0767F">
              <w:rPr>
                <w:rFonts w:ascii="Times New Roman" w:hAnsi="Times New Roman" w:cs="Times New Roman"/>
                <w:b/>
                <w:sz w:val="28"/>
              </w:rPr>
              <w:t>…</w:t>
            </w:r>
          </w:p>
        </w:tc>
        <w:tc>
          <w:tcPr>
            <w:tcW w:w="876" w:type="dxa"/>
            <w:tcBorders>
              <w:top w:val="nil"/>
              <w:left w:val="nil"/>
              <w:bottom w:val="nil"/>
              <w:right w:val="nil"/>
            </w:tcBorders>
            <w:vAlign w:val="bottom"/>
          </w:tcPr>
          <w:p w14:paraId="5BE4C02D" w14:textId="0B3F15C4" w:rsidR="00BE718D" w:rsidRDefault="009162A2" w:rsidP="00BE718D">
            <w:pPr>
              <w:jc w:val="right"/>
              <w:rPr>
                <w:rFonts w:ascii="Times New Roman" w:hAnsi="Times New Roman" w:cs="Times New Roman"/>
                <w:sz w:val="28"/>
              </w:rPr>
            </w:pPr>
            <w:r>
              <w:rPr>
                <w:rFonts w:ascii="Times New Roman" w:hAnsi="Times New Roman" w:cs="Times New Roman"/>
                <w:sz w:val="28"/>
              </w:rPr>
              <w:t>35</w:t>
            </w:r>
          </w:p>
        </w:tc>
      </w:tr>
      <w:tr w:rsidR="00BE718D" w14:paraId="6A85E286" w14:textId="77777777" w:rsidTr="0069564E">
        <w:tc>
          <w:tcPr>
            <w:tcW w:w="1528" w:type="dxa"/>
            <w:tcBorders>
              <w:top w:val="nil"/>
              <w:left w:val="nil"/>
              <w:bottom w:val="nil"/>
              <w:right w:val="nil"/>
            </w:tcBorders>
          </w:tcPr>
          <w:p w14:paraId="26033E94" w14:textId="00EF290F" w:rsidR="00BE718D" w:rsidRDefault="00BE718D" w:rsidP="00BE718D">
            <w:pPr>
              <w:jc w:val="right"/>
              <w:rPr>
                <w:rFonts w:ascii="Times New Roman" w:hAnsi="Times New Roman" w:cs="Times New Roman"/>
                <w:sz w:val="28"/>
              </w:rPr>
            </w:pPr>
            <w:r>
              <w:rPr>
                <w:rFonts w:ascii="Times New Roman" w:hAnsi="Times New Roman" w:cs="Times New Roman"/>
                <w:sz w:val="28"/>
              </w:rPr>
              <w:t>2.1</w:t>
            </w:r>
          </w:p>
        </w:tc>
        <w:tc>
          <w:tcPr>
            <w:tcW w:w="7224" w:type="dxa"/>
            <w:tcBorders>
              <w:top w:val="nil"/>
              <w:left w:val="nil"/>
              <w:bottom w:val="nil"/>
              <w:right w:val="nil"/>
            </w:tcBorders>
          </w:tcPr>
          <w:p w14:paraId="65846F7B" w14:textId="7F390819" w:rsidR="00BE718D" w:rsidRDefault="000D3FA4" w:rsidP="004A15BD">
            <w:pPr>
              <w:jc w:val="both"/>
              <w:rPr>
                <w:rFonts w:ascii="Times New Roman" w:hAnsi="Times New Roman" w:cs="Times New Roman"/>
                <w:sz w:val="28"/>
              </w:rPr>
            </w:pPr>
            <w:r>
              <w:rPr>
                <w:rFonts w:ascii="Times New Roman" w:hAnsi="Times New Roman" w:cs="Times New Roman"/>
                <w:sz w:val="28"/>
              </w:rPr>
              <w:t>Методи дослідження</w:t>
            </w:r>
            <w:r w:rsidR="0069564E">
              <w:rPr>
                <w:rFonts w:ascii="Times New Roman" w:hAnsi="Times New Roman" w:cs="Times New Roman"/>
                <w:sz w:val="28"/>
              </w:rPr>
              <w:t>…………………………………………</w:t>
            </w:r>
          </w:p>
        </w:tc>
        <w:tc>
          <w:tcPr>
            <w:tcW w:w="876" w:type="dxa"/>
            <w:tcBorders>
              <w:top w:val="nil"/>
              <w:left w:val="nil"/>
              <w:bottom w:val="nil"/>
              <w:right w:val="nil"/>
            </w:tcBorders>
            <w:vAlign w:val="bottom"/>
          </w:tcPr>
          <w:p w14:paraId="24B5B8F9" w14:textId="4B0CC168" w:rsidR="00BE718D" w:rsidRDefault="009162A2" w:rsidP="00BE718D">
            <w:pPr>
              <w:jc w:val="right"/>
              <w:rPr>
                <w:rFonts w:ascii="Times New Roman" w:hAnsi="Times New Roman" w:cs="Times New Roman"/>
                <w:sz w:val="28"/>
              </w:rPr>
            </w:pPr>
            <w:r>
              <w:rPr>
                <w:rFonts w:ascii="Times New Roman" w:hAnsi="Times New Roman" w:cs="Times New Roman"/>
                <w:sz w:val="28"/>
              </w:rPr>
              <w:t>35</w:t>
            </w:r>
          </w:p>
        </w:tc>
      </w:tr>
      <w:tr w:rsidR="00BE718D" w14:paraId="6C89B4C2" w14:textId="77777777" w:rsidTr="0069564E">
        <w:tc>
          <w:tcPr>
            <w:tcW w:w="1528" w:type="dxa"/>
            <w:tcBorders>
              <w:top w:val="nil"/>
              <w:left w:val="nil"/>
              <w:bottom w:val="nil"/>
              <w:right w:val="nil"/>
            </w:tcBorders>
          </w:tcPr>
          <w:p w14:paraId="0FF3D542" w14:textId="72C6CDC3" w:rsidR="00BE718D" w:rsidRDefault="00BE718D" w:rsidP="00BE718D">
            <w:pPr>
              <w:jc w:val="right"/>
              <w:rPr>
                <w:rFonts w:ascii="Times New Roman" w:hAnsi="Times New Roman" w:cs="Times New Roman"/>
                <w:sz w:val="28"/>
              </w:rPr>
            </w:pPr>
            <w:r>
              <w:rPr>
                <w:rFonts w:ascii="Times New Roman" w:hAnsi="Times New Roman" w:cs="Times New Roman"/>
                <w:sz w:val="28"/>
              </w:rPr>
              <w:t>2.2</w:t>
            </w:r>
          </w:p>
        </w:tc>
        <w:tc>
          <w:tcPr>
            <w:tcW w:w="7224" w:type="dxa"/>
            <w:tcBorders>
              <w:top w:val="nil"/>
              <w:left w:val="nil"/>
              <w:bottom w:val="nil"/>
              <w:right w:val="nil"/>
            </w:tcBorders>
          </w:tcPr>
          <w:p w14:paraId="18490C76" w14:textId="63191C04" w:rsidR="00BE718D" w:rsidRDefault="000D3FA4" w:rsidP="004A15BD">
            <w:pPr>
              <w:jc w:val="both"/>
              <w:rPr>
                <w:rFonts w:ascii="Times New Roman" w:hAnsi="Times New Roman" w:cs="Times New Roman"/>
                <w:sz w:val="28"/>
              </w:rPr>
            </w:pPr>
            <w:r>
              <w:rPr>
                <w:rFonts w:ascii="Times New Roman" w:hAnsi="Times New Roman" w:cs="Times New Roman"/>
                <w:sz w:val="28"/>
              </w:rPr>
              <w:t>Організація дослідження</w:t>
            </w:r>
            <w:r w:rsidR="0069564E">
              <w:rPr>
                <w:rFonts w:ascii="Times New Roman" w:hAnsi="Times New Roman" w:cs="Times New Roman"/>
                <w:sz w:val="28"/>
              </w:rPr>
              <w:t>…………………………………….</w:t>
            </w:r>
          </w:p>
        </w:tc>
        <w:tc>
          <w:tcPr>
            <w:tcW w:w="876" w:type="dxa"/>
            <w:tcBorders>
              <w:top w:val="nil"/>
              <w:left w:val="nil"/>
              <w:bottom w:val="nil"/>
              <w:right w:val="nil"/>
            </w:tcBorders>
            <w:vAlign w:val="bottom"/>
          </w:tcPr>
          <w:p w14:paraId="456FC948" w14:textId="1CF7321E" w:rsidR="00BE718D" w:rsidRDefault="006E4564" w:rsidP="00BE718D">
            <w:pPr>
              <w:jc w:val="right"/>
              <w:rPr>
                <w:rFonts w:ascii="Times New Roman" w:hAnsi="Times New Roman" w:cs="Times New Roman"/>
                <w:sz w:val="28"/>
              </w:rPr>
            </w:pPr>
            <w:r>
              <w:rPr>
                <w:rFonts w:ascii="Times New Roman" w:hAnsi="Times New Roman" w:cs="Times New Roman"/>
                <w:sz w:val="28"/>
              </w:rPr>
              <w:t>51</w:t>
            </w:r>
          </w:p>
        </w:tc>
      </w:tr>
      <w:tr w:rsidR="00BE718D" w14:paraId="054F76FF" w14:textId="77777777" w:rsidTr="0069564E">
        <w:tc>
          <w:tcPr>
            <w:tcW w:w="1528" w:type="dxa"/>
            <w:tcBorders>
              <w:top w:val="nil"/>
              <w:left w:val="nil"/>
              <w:bottom w:val="nil"/>
              <w:right w:val="nil"/>
            </w:tcBorders>
          </w:tcPr>
          <w:p w14:paraId="0996D272" w14:textId="7E63CD64" w:rsidR="00BE718D" w:rsidRPr="00BE718D" w:rsidRDefault="00BE718D" w:rsidP="004A15BD">
            <w:pPr>
              <w:jc w:val="both"/>
              <w:rPr>
                <w:rFonts w:ascii="Times New Roman" w:hAnsi="Times New Roman" w:cs="Times New Roman"/>
                <w:b/>
                <w:sz w:val="28"/>
              </w:rPr>
            </w:pPr>
            <w:r w:rsidRPr="00BE718D">
              <w:rPr>
                <w:rFonts w:ascii="Times New Roman" w:hAnsi="Times New Roman" w:cs="Times New Roman"/>
                <w:b/>
                <w:sz w:val="28"/>
              </w:rPr>
              <w:t>РОЗДІЛ 3</w:t>
            </w:r>
          </w:p>
        </w:tc>
        <w:tc>
          <w:tcPr>
            <w:tcW w:w="7224" w:type="dxa"/>
            <w:tcBorders>
              <w:top w:val="nil"/>
              <w:left w:val="nil"/>
              <w:bottom w:val="nil"/>
              <w:right w:val="nil"/>
            </w:tcBorders>
          </w:tcPr>
          <w:p w14:paraId="7A142552" w14:textId="58485EF0" w:rsidR="00BE718D" w:rsidRPr="00BE718D" w:rsidRDefault="008A12BC" w:rsidP="008A12BC">
            <w:pPr>
              <w:jc w:val="both"/>
              <w:rPr>
                <w:rFonts w:ascii="Times New Roman" w:hAnsi="Times New Roman" w:cs="Times New Roman"/>
                <w:b/>
                <w:sz w:val="28"/>
              </w:rPr>
            </w:pPr>
            <w:r w:rsidRPr="008A12BC">
              <w:rPr>
                <w:rFonts w:ascii="Times New Roman" w:hAnsi="Times New Roman" w:cs="Times New Roman"/>
                <w:b/>
                <w:sz w:val="28"/>
              </w:rPr>
              <w:t>ОЦІНКА ЕФКТИВНОСТІ ЗАНЯТЬ БІГОМ НА ДОВГІ ДИСТАНЦІ</w:t>
            </w:r>
            <w:r>
              <w:rPr>
                <w:rFonts w:ascii="Times New Roman" w:hAnsi="Times New Roman" w:cs="Times New Roman"/>
                <w:b/>
                <w:sz w:val="28"/>
              </w:rPr>
              <w:t xml:space="preserve"> </w:t>
            </w:r>
            <w:r w:rsidRPr="008A12BC">
              <w:rPr>
                <w:rFonts w:ascii="Times New Roman" w:hAnsi="Times New Roman" w:cs="Times New Roman"/>
                <w:b/>
                <w:sz w:val="28"/>
              </w:rPr>
              <w:t>НА ПОКАЗНИКИ СТРЕСОСТІЙКОСТІ ТА ЯКОСТІ ЖИТТЯ</w:t>
            </w:r>
            <w:r>
              <w:rPr>
                <w:rFonts w:ascii="Times New Roman" w:hAnsi="Times New Roman" w:cs="Times New Roman"/>
                <w:b/>
                <w:sz w:val="28"/>
              </w:rPr>
              <w:t xml:space="preserve"> </w:t>
            </w:r>
            <w:r w:rsidRPr="008A12BC">
              <w:rPr>
                <w:rFonts w:ascii="Times New Roman" w:hAnsi="Times New Roman" w:cs="Times New Roman"/>
                <w:b/>
                <w:sz w:val="28"/>
              </w:rPr>
              <w:t xml:space="preserve">ВІЙСЬКОВОСЛУЖБОВЦІВ ІЗ НАСЛІДКАМИ БОЙОВЇ ТРАВМИ </w:t>
            </w:r>
            <w:r w:rsidR="00F0767F">
              <w:rPr>
                <w:rFonts w:ascii="Times New Roman" w:hAnsi="Times New Roman" w:cs="Times New Roman"/>
                <w:b/>
                <w:sz w:val="28"/>
              </w:rPr>
              <w:t>…………</w:t>
            </w:r>
            <w:r w:rsidR="00932C97">
              <w:rPr>
                <w:rFonts w:ascii="Times New Roman" w:hAnsi="Times New Roman" w:cs="Times New Roman"/>
                <w:b/>
                <w:sz w:val="28"/>
              </w:rPr>
              <w:t>…</w:t>
            </w:r>
            <w:r w:rsidR="0069564E">
              <w:rPr>
                <w:rFonts w:ascii="Times New Roman" w:hAnsi="Times New Roman" w:cs="Times New Roman"/>
                <w:b/>
                <w:sz w:val="28"/>
              </w:rPr>
              <w:t>………..</w:t>
            </w:r>
          </w:p>
        </w:tc>
        <w:tc>
          <w:tcPr>
            <w:tcW w:w="876" w:type="dxa"/>
            <w:tcBorders>
              <w:top w:val="nil"/>
              <w:left w:val="nil"/>
              <w:bottom w:val="nil"/>
              <w:right w:val="nil"/>
            </w:tcBorders>
            <w:vAlign w:val="bottom"/>
          </w:tcPr>
          <w:p w14:paraId="71E8A6AF" w14:textId="0B928BDC" w:rsidR="00BE718D" w:rsidRDefault="006E4564" w:rsidP="00BE718D">
            <w:pPr>
              <w:jc w:val="right"/>
              <w:rPr>
                <w:rFonts w:ascii="Times New Roman" w:hAnsi="Times New Roman" w:cs="Times New Roman"/>
                <w:sz w:val="28"/>
              </w:rPr>
            </w:pPr>
            <w:r>
              <w:rPr>
                <w:rFonts w:ascii="Times New Roman" w:hAnsi="Times New Roman" w:cs="Times New Roman"/>
                <w:sz w:val="28"/>
              </w:rPr>
              <w:t>52</w:t>
            </w:r>
          </w:p>
        </w:tc>
      </w:tr>
      <w:tr w:rsidR="00BE718D" w14:paraId="30D316C9" w14:textId="77777777" w:rsidTr="0069564E">
        <w:tc>
          <w:tcPr>
            <w:tcW w:w="1528" w:type="dxa"/>
            <w:tcBorders>
              <w:top w:val="nil"/>
              <w:left w:val="nil"/>
              <w:bottom w:val="nil"/>
              <w:right w:val="nil"/>
            </w:tcBorders>
          </w:tcPr>
          <w:p w14:paraId="5494CC02" w14:textId="05852E66" w:rsidR="00BE718D" w:rsidRDefault="000D3FA4" w:rsidP="00BE718D">
            <w:pPr>
              <w:jc w:val="right"/>
              <w:rPr>
                <w:rFonts w:ascii="Times New Roman" w:hAnsi="Times New Roman" w:cs="Times New Roman"/>
                <w:sz w:val="28"/>
              </w:rPr>
            </w:pPr>
            <w:r>
              <w:rPr>
                <w:rFonts w:ascii="Times New Roman" w:hAnsi="Times New Roman" w:cs="Times New Roman"/>
                <w:sz w:val="28"/>
              </w:rPr>
              <w:t>3.1</w:t>
            </w:r>
          </w:p>
        </w:tc>
        <w:tc>
          <w:tcPr>
            <w:tcW w:w="7224" w:type="dxa"/>
            <w:tcBorders>
              <w:top w:val="nil"/>
              <w:left w:val="nil"/>
              <w:bottom w:val="nil"/>
              <w:right w:val="nil"/>
            </w:tcBorders>
          </w:tcPr>
          <w:p w14:paraId="6B634B7B" w14:textId="0040CD33" w:rsidR="00BE718D" w:rsidRDefault="00323FA6" w:rsidP="004A15BD">
            <w:pPr>
              <w:jc w:val="both"/>
              <w:rPr>
                <w:rFonts w:ascii="Times New Roman" w:hAnsi="Times New Roman" w:cs="Times New Roman"/>
                <w:sz w:val="28"/>
              </w:rPr>
            </w:pPr>
            <w:bookmarkStart w:id="1" w:name="_Hlk166144391"/>
            <w:r w:rsidRPr="00323FA6">
              <w:rPr>
                <w:rFonts w:ascii="Times New Roman" w:hAnsi="Times New Roman" w:cs="Times New Roman"/>
                <w:sz w:val="28"/>
              </w:rPr>
              <w:t xml:space="preserve">Сучасний стан теоретичної обізнаності військовослужбовців ЗСУ </w:t>
            </w:r>
            <w:r>
              <w:rPr>
                <w:rFonts w:ascii="Times New Roman" w:hAnsi="Times New Roman" w:cs="Times New Roman"/>
                <w:sz w:val="28"/>
              </w:rPr>
              <w:t xml:space="preserve">із наслідками бойової травми </w:t>
            </w:r>
            <w:r w:rsidRPr="00323FA6">
              <w:rPr>
                <w:rFonts w:ascii="Times New Roman" w:hAnsi="Times New Roman" w:cs="Times New Roman"/>
                <w:sz w:val="28"/>
              </w:rPr>
              <w:t>про особливості впливу вправ з бігу на довгі дистанції на організм людини</w:t>
            </w:r>
            <w:bookmarkEnd w:id="1"/>
            <w:r w:rsidR="0069564E">
              <w:rPr>
                <w:rFonts w:ascii="Times New Roman" w:hAnsi="Times New Roman" w:cs="Times New Roman"/>
                <w:sz w:val="28"/>
              </w:rPr>
              <w:t>……………………………………………..</w:t>
            </w:r>
          </w:p>
        </w:tc>
        <w:tc>
          <w:tcPr>
            <w:tcW w:w="876" w:type="dxa"/>
            <w:tcBorders>
              <w:top w:val="nil"/>
              <w:left w:val="nil"/>
              <w:bottom w:val="nil"/>
              <w:right w:val="nil"/>
            </w:tcBorders>
            <w:vAlign w:val="bottom"/>
          </w:tcPr>
          <w:p w14:paraId="5B5396F5" w14:textId="3C37A953" w:rsidR="00BE718D" w:rsidRDefault="005E6993" w:rsidP="00BE718D">
            <w:pPr>
              <w:jc w:val="right"/>
              <w:rPr>
                <w:rFonts w:ascii="Times New Roman" w:hAnsi="Times New Roman" w:cs="Times New Roman"/>
                <w:sz w:val="28"/>
              </w:rPr>
            </w:pPr>
            <w:r>
              <w:rPr>
                <w:rFonts w:ascii="Times New Roman" w:hAnsi="Times New Roman" w:cs="Times New Roman"/>
                <w:sz w:val="28"/>
              </w:rPr>
              <w:t>52</w:t>
            </w:r>
          </w:p>
        </w:tc>
      </w:tr>
      <w:tr w:rsidR="00BE718D" w14:paraId="4145BAAC" w14:textId="77777777" w:rsidTr="0069564E">
        <w:tc>
          <w:tcPr>
            <w:tcW w:w="1528" w:type="dxa"/>
            <w:tcBorders>
              <w:top w:val="nil"/>
              <w:left w:val="nil"/>
              <w:bottom w:val="nil"/>
              <w:right w:val="nil"/>
            </w:tcBorders>
          </w:tcPr>
          <w:p w14:paraId="0228C3BE" w14:textId="7A965F45" w:rsidR="00BE718D" w:rsidRDefault="000D3FA4" w:rsidP="00BE718D">
            <w:pPr>
              <w:jc w:val="right"/>
              <w:rPr>
                <w:rFonts w:ascii="Times New Roman" w:hAnsi="Times New Roman" w:cs="Times New Roman"/>
                <w:sz w:val="28"/>
              </w:rPr>
            </w:pPr>
            <w:r>
              <w:rPr>
                <w:rFonts w:ascii="Times New Roman" w:hAnsi="Times New Roman" w:cs="Times New Roman"/>
                <w:sz w:val="28"/>
              </w:rPr>
              <w:t>3.2</w:t>
            </w:r>
          </w:p>
        </w:tc>
        <w:tc>
          <w:tcPr>
            <w:tcW w:w="7224" w:type="dxa"/>
            <w:tcBorders>
              <w:top w:val="nil"/>
              <w:left w:val="nil"/>
              <w:bottom w:val="nil"/>
              <w:right w:val="nil"/>
            </w:tcBorders>
          </w:tcPr>
          <w:p w14:paraId="70E9FD21" w14:textId="793A4FE2" w:rsidR="00BE718D" w:rsidRDefault="002A6509" w:rsidP="004A15BD">
            <w:pPr>
              <w:jc w:val="both"/>
              <w:rPr>
                <w:rFonts w:ascii="Times New Roman" w:hAnsi="Times New Roman" w:cs="Times New Roman"/>
                <w:sz w:val="28"/>
              </w:rPr>
            </w:pPr>
            <w:r w:rsidRPr="00323FA6">
              <w:rPr>
                <w:rFonts w:ascii="Times New Roman" w:hAnsi="Times New Roman" w:cs="Times New Roman"/>
                <w:sz w:val="28"/>
              </w:rPr>
              <w:t xml:space="preserve">Програма фізкультурно-спортивної реабілітації із використанням бігових вправ та рухових дій </w:t>
            </w:r>
            <w:r w:rsidR="00DA0FA3">
              <w:rPr>
                <w:rFonts w:ascii="Times New Roman" w:hAnsi="Times New Roman" w:cs="Times New Roman"/>
                <w:sz w:val="28"/>
              </w:rPr>
              <w:t>на засадах оздоровчої ходьби…………..</w:t>
            </w:r>
            <w:r w:rsidR="0069564E">
              <w:rPr>
                <w:rFonts w:ascii="Times New Roman" w:hAnsi="Times New Roman" w:cs="Times New Roman"/>
                <w:sz w:val="28"/>
              </w:rPr>
              <w:t>……………………………..</w:t>
            </w:r>
          </w:p>
        </w:tc>
        <w:tc>
          <w:tcPr>
            <w:tcW w:w="876" w:type="dxa"/>
            <w:tcBorders>
              <w:top w:val="nil"/>
              <w:left w:val="nil"/>
              <w:bottom w:val="nil"/>
              <w:right w:val="nil"/>
            </w:tcBorders>
            <w:vAlign w:val="bottom"/>
          </w:tcPr>
          <w:p w14:paraId="5BA0C22A" w14:textId="2AA87856" w:rsidR="00BE718D" w:rsidRDefault="005E6993" w:rsidP="00BE718D">
            <w:pPr>
              <w:jc w:val="right"/>
              <w:rPr>
                <w:rFonts w:ascii="Times New Roman" w:hAnsi="Times New Roman" w:cs="Times New Roman"/>
                <w:sz w:val="28"/>
              </w:rPr>
            </w:pPr>
            <w:r>
              <w:rPr>
                <w:rFonts w:ascii="Times New Roman" w:hAnsi="Times New Roman" w:cs="Times New Roman"/>
                <w:sz w:val="28"/>
              </w:rPr>
              <w:t>57</w:t>
            </w:r>
          </w:p>
        </w:tc>
      </w:tr>
      <w:tr w:rsidR="00BE718D" w14:paraId="401515E3" w14:textId="77777777" w:rsidTr="0069564E">
        <w:tc>
          <w:tcPr>
            <w:tcW w:w="1528" w:type="dxa"/>
            <w:tcBorders>
              <w:top w:val="nil"/>
              <w:left w:val="nil"/>
              <w:bottom w:val="nil"/>
              <w:right w:val="nil"/>
            </w:tcBorders>
          </w:tcPr>
          <w:p w14:paraId="7F921253" w14:textId="66A144FE" w:rsidR="00BE718D" w:rsidRDefault="000D3FA4" w:rsidP="00BE718D">
            <w:pPr>
              <w:jc w:val="right"/>
              <w:rPr>
                <w:rFonts w:ascii="Times New Roman" w:hAnsi="Times New Roman" w:cs="Times New Roman"/>
                <w:sz w:val="28"/>
              </w:rPr>
            </w:pPr>
            <w:r>
              <w:rPr>
                <w:rFonts w:ascii="Times New Roman" w:hAnsi="Times New Roman" w:cs="Times New Roman"/>
                <w:sz w:val="28"/>
              </w:rPr>
              <w:t>3.3</w:t>
            </w:r>
          </w:p>
        </w:tc>
        <w:tc>
          <w:tcPr>
            <w:tcW w:w="7224" w:type="dxa"/>
            <w:tcBorders>
              <w:top w:val="nil"/>
              <w:left w:val="nil"/>
              <w:bottom w:val="nil"/>
              <w:right w:val="nil"/>
            </w:tcBorders>
          </w:tcPr>
          <w:p w14:paraId="21D604D9" w14:textId="3625E8FC" w:rsidR="00BE718D" w:rsidRDefault="002A6509" w:rsidP="004A15BD">
            <w:pPr>
              <w:jc w:val="both"/>
              <w:rPr>
                <w:rFonts w:ascii="Times New Roman" w:hAnsi="Times New Roman" w:cs="Times New Roman"/>
                <w:sz w:val="28"/>
              </w:rPr>
            </w:pPr>
            <w:r w:rsidRPr="00323FA6">
              <w:rPr>
                <w:rFonts w:ascii="Times New Roman" w:hAnsi="Times New Roman" w:cs="Times New Roman"/>
                <w:sz w:val="28"/>
              </w:rPr>
              <w:t xml:space="preserve">Ефективність використання вправ із бігу та </w:t>
            </w:r>
            <w:r w:rsidR="00DA0FA3" w:rsidRPr="00323FA6">
              <w:rPr>
                <w:rFonts w:ascii="Times New Roman" w:hAnsi="Times New Roman" w:cs="Times New Roman"/>
                <w:sz w:val="28"/>
              </w:rPr>
              <w:t>прискореного</w:t>
            </w:r>
            <w:r w:rsidRPr="00323FA6">
              <w:rPr>
                <w:rFonts w:ascii="Times New Roman" w:hAnsi="Times New Roman" w:cs="Times New Roman"/>
                <w:sz w:val="28"/>
              </w:rPr>
              <w:t xml:space="preserve"> пересування на довгі дистанції на показники стресостійкості у військовослужбовців із наслідками бойової травми</w:t>
            </w:r>
            <w:r w:rsidR="0069564E">
              <w:rPr>
                <w:rFonts w:ascii="Times New Roman" w:hAnsi="Times New Roman" w:cs="Times New Roman"/>
                <w:sz w:val="28"/>
              </w:rPr>
              <w:t>……………………………………………….</w:t>
            </w:r>
          </w:p>
        </w:tc>
        <w:tc>
          <w:tcPr>
            <w:tcW w:w="876" w:type="dxa"/>
            <w:tcBorders>
              <w:top w:val="nil"/>
              <w:left w:val="nil"/>
              <w:bottom w:val="nil"/>
              <w:right w:val="nil"/>
            </w:tcBorders>
            <w:vAlign w:val="bottom"/>
          </w:tcPr>
          <w:p w14:paraId="2A84B4B4" w14:textId="285F25F4" w:rsidR="00BE718D" w:rsidRDefault="005E6993" w:rsidP="00BE718D">
            <w:pPr>
              <w:jc w:val="right"/>
              <w:rPr>
                <w:rFonts w:ascii="Times New Roman" w:hAnsi="Times New Roman" w:cs="Times New Roman"/>
                <w:sz w:val="28"/>
              </w:rPr>
            </w:pPr>
            <w:r>
              <w:rPr>
                <w:rFonts w:ascii="Times New Roman" w:hAnsi="Times New Roman" w:cs="Times New Roman"/>
                <w:sz w:val="28"/>
              </w:rPr>
              <w:t>61</w:t>
            </w:r>
          </w:p>
        </w:tc>
      </w:tr>
      <w:tr w:rsidR="00BE718D" w14:paraId="003EBA02" w14:textId="77777777" w:rsidTr="0069564E">
        <w:tc>
          <w:tcPr>
            <w:tcW w:w="1528" w:type="dxa"/>
            <w:tcBorders>
              <w:top w:val="nil"/>
              <w:left w:val="nil"/>
              <w:bottom w:val="nil"/>
              <w:right w:val="nil"/>
            </w:tcBorders>
          </w:tcPr>
          <w:p w14:paraId="30480225" w14:textId="77777777" w:rsidR="00BE718D" w:rsidRPr="00F0767F" w:rsidRDefault="00BE718D" w:rsidP="004A15BD">
            <w:pPr>
              <w:jc w:val="both"/>
              <w:rPr>
                <w:rFonts w:ascii="Times New Roman" w:hAnsi="Times New Roman" w:cs="Times New Roman"/>
                <w:b/>
                <w:sz w:val="28"/>
              </w:rPr>
            </w:pPr>
          </w:p>
        </w:tc>
        <w:tc>
          <w:tcPr>
            <w:tcW w:w="7224" w:type="dxa"/>
            <w:tcBorders>
              <w:top w:val="nil"/>
              <w:left w:val="nil"/>
              <w:bottom w:val="nil"/>
              <w:right w:val="nil"/>
            </w:tcBorders>
          </w:tcPr>
          <w:p w14:paraId="558709A0" w14:textId="0841FC15" w:rsidR="00BE718D" w:rsidRPr="00F0767F" w:rsidRDefault="00BE718D" w:rsidP="004A15BD">
            <w:pPr>
              <w:jc w:val="both"/>
              <w:rPr>
                <w:rFonts w:ascii="Times New Roman" w:hAnsi="Times New Roman" w:cs="Times New Roman"/>
                <w:b/>
                <w:sz w:val="28"/>
              </w:rPr>
            </w:pPr>
            <w:r w:rsidRPr="00F0767F">
              <w:rPr>
                <w:rFonts w:ascii="Times New Roman" w:hAnsi="Times New Roman" w:cs="Times New Roman"/>
                <w:b/>
                <w:sz w:val="28"/>
              </w:rPr>
              <w:t>Висновки до третього розділу</w:t>
            </w:r>
            <w:r w:rsidR="00932C97">
              <w:rPr>
                <w:rFonts w:ascii="Times New Roman" w:hAnsi="Times New Roman" w:cs="Times New Roman"/>
                <w:b/>
                <w:sz w:val="28"/>
              </w:rPr>
              <w:t>……………………………..</w:t>
            </w:r>
          </w:p>
        </w:tc>
        <w:tc>
          <w:tcPr>
            <w:tcW w:w="876" w:type="dxa"/>
            <w:tcBorders>
              <w:top w:val="nil"/>
              <w:left w:val="nil"/>
              <w:bottom w:val="nil"/>
              <w:right w:val="nil"/>
            </w:tcBorders>
            <w:vAlign w:val="bottom"/>
          </w:tcPr>
          <w:p w14:paraId="38892434" w14:textId="6DF646FE" w:rsidR="00BE718D" w:rsidRDefault="00C5124E" w:rsidP="00BE718D">
            <w:pPr>
              <w:jc w:val="right"/>
              <w:rPr>
                <w:rFonts w:ascii="Times New Roman" w:hAnsi="Times New Roman" w:cs="Times New Roman"/>
                <w:sz w:val="28"/>
              </w:rPr>
            </w:pPr>
            <w:r>
              <w:rPr>
                <w:rFonts w:ascii="Times New Roman" w:hAnsi="Times New Roman" w:cs="Times New Roman"/>
                <w:sz w:val="28"/>
              </w:rPr>
              <w:t>71</w:t>
            </w:r>
          </w:p>
        </w:tc>
      </w:tr>
      <w:tr w:rsidR="00BE718D" w14:paraId="2D35824E" w14:textId="77777777" w:rsidTr="0069564E">
        <w:tc>
          <w:tcPr>
            <w:tcW w:w="8752" w:type="dxa"/>
            <w:gridSpan w:val="2"/>
            <w:tcBorders>
              <w:top w:val="nil"/>
              <w:left w:val="nil"/>
              <w:bottom w:val="nil"/>
              <w:right w:val="nil"/>
            </w:tcBorders>
          </w:tcPr>
          <w:p w14:paraId="71D084E0" w14:textId="0EA40B9C" w:rsidR="00BE718D" w:rsidRPr="00F0767F" w:rsidRDefault="00BE718D" w:rsidP="004A15BD">
            <w:pPr>
              <w:jc w:val="both"/>
              <w:rPr>
                <w:rFonts w:ascii="Times New Roman" w:hAnsi="Times New Roman" w:cs="Times New Roman"/>
                <w:b/>
                <w:sz w:val="28"/>
              </w:rPr>
            </w:pPr>
            <w:r w:rsidRPr="00F0767F">
              <w:rPr>
                <w:rFonts w:ascii="Times New Roman" w:hAnsi="Times New Roman" w:cs="Times New Roman"/>
                <w:b/>
                <w:sz w:val="28"/>
              </w:rPr>
              <w:t>ЗАГАЛЬНІ ВИСНОВКИ ДОСЛІДЖЕННЯ</w:t>
            </w:r>
            <w:r w:rsidR="00F0767F">
              <w:rPr>
                <w:rFonts w:ascii="Times New Roman" w:hAnsi="Times New Roman" w:cs="Times New Roman"/>
                <w:b/>
                <w:sz w:val="28"/>
              </w:rPr>
              <w:t>…………………………</w:t>
            </w:r>
            <w:r w:rsidR="00932C97">
              <w:rPr>
                <w:rFonts w:ascii="Times New Roman" w:hAnsi="Times New Roman" w:cs="Times New Roman"/>
                <w:b/>
                <w:sz w:val="28"/>
              </w:rPr>
              <w:t>…</w:t>
            </w:r>
          </w:p>
        </w:tc>
        <w:tc>
          <w:tcPr>
            <w:tcW w:w="876" w:type="dxa"/>
            <w:tcBorders>
              <w:top w:val="nil"/>
              <w:left w:val="nil"/>
              <w:bottom w:val="nil"/>
              <w:right w:val="nil"/>
            </w:tcBorders>
            <w:vAlign w:val="bottom"/>
          </w:tcPr>
          <w:p w14:paraId="67867B4F" w14:textId="6EE9902C" w:rsidR="00BE718D" w:rsidRDefault="00C5124E" w:rsidP="00BE718D">
            <w:pPr>
              <w:jc w:val="right"/>
              <w:rPr>
                <w:rFonts w:ascii="Times New Roman" w:hAnsi="Times New Roman" w:cs="Times New Roman"/>
                <w:sz w:val="28"/>
              </w:rPr>
            </w:pPr>
            <w:r>
              <w:rPr>
                <w:rFonts w:ascii="Times New Roman" w:hAnsi="Times New Roman" w:cs="Times New Roman"/>
                <w:sz w:val="28"/>
              </w:rPr>
              <w:t>72</w:t>
            </w:r>
          </w:p>
        </w:tc>
      </w:tr>
      <w:tr w:rsidR="00BE718D" w14:paraId="1727C94B" w14:textId="77777777" w:rsidTr="0069564E">
        <w:tc>
          <w:tcPr>
            <w:tcW w:w="8752" w:type="dxa"/>
            <w:gridSpan w:val="2"/>
            <w:tcBorders>
              <w:top w:val="nil"/>
              <w:left w:val="nil"/>
              <w:bottom w:val="nil"/>
              <w:right w:val="nil"/>
            </w:tcBorders>
          </w:tcPr>
          <w:p w14:paraId="5005F46E" w14:textId="018B1315" w:rsidR="00BE718D" w:rsidRPr="00F0767F" w:rsidRDefault="00BE718D" w:rsidP="004A15BD">
            <w:pPr>
              <w:jc w:val="both"/>
              <w:rPr>
                <w:rFonts w:ascii="Times New Roman" w:hAnsi="Times New Roman" w:cs="Times New Roman"/>
                <w:b/>
                <w:sz w:val="28"/>
              </w:rPr>
            </w:pPr>
            <w:r w:rsidRPr="00F0767F">
              <w:rPr>
                <w:rFonts w:ascii="Times New Roman" w:hAnsi="Times New Roman" w:cs="Times New Roman"/>
                <w:b/>
                <w:sz w:val="28"/>
              </w:rPr>
              <w:t>СПИСОК ВИКОРИТСАНИХ ІНФОРМАЦІЙНИХ ДЖЕРЕЛ</w:t>
            </w:r>
            <w:r w:rsidR="00F0767F">
              <w:rPr>
                <w:rFonts w:ascii="Times New Roman" w:hAnsi="Times New Roman" w:cs="Times New Roman"/>
                <w:b/>
                <w:sz w:val="28"/>
              </w:rPr>
              <w:t>……</w:t>
            </w:r>
            <w:r w:rsidR="00932C97">
              <w:rPr>
                <w:rFonts w:ascii="Times New Roman" w:hAnsi="Times New Roman" w:cs="Times New Roman"/>
                <w:b/>
                <w:sz w:val="28"/>
              </w:rPr>
              <w:t>…</w:t>
            </w:r>
          </w:p>
        </w:tc>
        <w:tc>
          <w:tcPr>
            <w:tcW w:w="876" w:type="dxa"/>
            <w:tcBorders>
              <w:top w:val="nil"/>
              <w:left w:val="nil"/>
              <w:bottom w:val="nil"/>
              <w:right w:val="nil"/>
            </w:tcBorders>
            <w:vAlign w:val="bottom"/>
          </w:tcPr>
          <w:p w14:paraId="0F7F0677" w14:textId="4F34E298" w:rsidR="00BE718D" w:rsidRDefault="00C5124E" w:rsidP="00BE718D">
            <w:pPr>
              <w:jc w:val="right"/>
              <w:rPr>
                <w:rFonts w:ascii="Times New Roman" w:hAnsi="Times New Roman" w:cs="Times New Roman"/>
                <w:sz w:val="28"/>
              </w:rPr>
            </w:pPr>
            <w:r>
              <w:rPr>
                <w:rFonts w:ascii="Times New Roman" w:hAnsi="Times New Roman" w:cs="Times New Roman"/>
                <w:sz w:val="28"/>
              </w:rPr>
              <w:t>72</w:t>
            </w:r>
          </w:p>
        </w:tc>
      </w:tr>
      <w:tr w:rsidR="00BE718D" w14:paraId="293C6E7A" w14:textId="77777777" w:rsidTr="0069564E">
        <w:tc>
          <w:tcPr>
            <w:tcW w:w="8752" w:type="dxa"/>
            <w:gridSpan w:val="2"/>
            <w:tcBorders>
              <w:top w:val="nil"/>
              <w:left w:val="nil"/>
              <w:bottom w:val="nil"/>
              <w:right w:val="nil"/>
            </w:tcBorders>
          </w:tcPr>
          <w:p w14:paraId="377EA707" w14:textId="6719C662" w:rsidR="00BE718D" w:rsidRPr="00F0767F" w:rsidRDefault="00BE718D" w:rsidP="004A15BD">
            <w:pPr>
              <w:jc w:val="both"/>
              <w:rPr>
                <w:rFonts w:ascii="Times New Roman" w:hAnsi="Times New Roman" w:cs="Times New Roman"/>
                <w:b/>
                <w:sz w:val="28"/>
              </w:rPr>
            </w:pPr>
            <w:r w:rsidRPr="00F0767F">
              <w:rPr>
                <w:rFonts w:ascii="Times New Roman" w:hAnsi="Times New Roman" w:cs="Times New Roman"/>
                <w:b/>
                <w:sz w:val="28"/>
              </w:rPr>
              <w:t>ДОДАТКИ</w:t>
            </w:r>
            <w:r w:rsidR="00F0767F">
              <w:rPr>
                <w:rFonts w:ascii="Times New Roman" w:hAnsi="Times New Roman" w:cs="Times New Roman"/>
                <w:b/>
                <w:sz w:val="28"/>
              </w:rPr>
              <w:t>………………………………………………………………</w:t>
            </w:r>
            <w:r w:rsidR="00932C97">
              <w:rPr>
                <w:rFonts w:ascii="Times New Roman" w:hAnsi="Times New Roman" w:cs="Times New Roman"/>
                <w:b/>
                <w:sz w:val="28"/>
              </w:rPr>
              <w:t>….</w:t>
            </w:r>
          </w:p>
        </w:tc>
        <w:tc>
          <w:tcPr>
            <w:tcW w:w="876" w:type="dxa"/>
            <w:tcBorders>
              <w:top w:val="nil"/>
              <w:left w:val="nil"/>
              <w:bottom w:val="nil"/>
              <w:right w:val="nil"/>
            </w:tcBorders>
            <w:vAlign w:val="bottom"/>
          </w:tcPr>
          <w:p w14:paraId="10DA7EBA" w14:textId="1B2915E8" w:rsidR="00BE718D" w:rsidRDefault="00C5124E" w:rsidP="00BE718D">
            <w:pPr>
              <w:jc w:val="right"/>
              <w:rPr>
                <w:rFonts w:ascii="Times New Roman" w:hAnsi="Times New Roman" w:cs="Times New Roman"/>
                <w:sz w:val="28"/>
              </w:rPr>
            </w:pPr>
            <w:r>
              <w:rPr>
                <w:rFonts w:ascii="Times New Roman" w:hAnsi="Times New Roman" w:cs="Times New Roman"/>
                <w:sz w:val="28"/>
              </w:rPr>
              <w:t>90</w:t>
            </w:r>
          </w:p>
        </w:tc>
      </w:tr>
    </w:tbl>
    <w:p w14:paraId="25216318" w14:textId="6162F118" w:rsidR="00995C5F" w:rsidRDefault="00995C5F">
      <w:pPr>
        <w:rPr>
          <w:rFonts w:ascii="Times New Roman" w:hAnsi="Times New Roman" w:cs="Times New Roman"/>
          <w:sz w:val="28"/>
        </w:rPr>
      </w:pPr>
      <w:r>
        <w:rPr>
          <w:rFonts w:ascii="Times New Roman" w:hAnsi="Times New Roman" w:cs="Times New Roman"/>
          <w:sz w:val="28"/>
        </w:rPr>
        <w:br w:type="page"/>
      </w:r>
    </w:p>
    <w:p w14:paraId="4C989C0F" w14:textId="371AE378" w:rsidR="00CE730B" w:rsidRDefault="00CE730B" w:rsidP="00995C5F">
      <w:pPr>
        <w:jc w:val="center"/>
        <w:rPr>
          <w:rFonts w:ascii="Times New Roman" w:hAnsi="Times New Roman" w:cs="Times New Roman"/>
          <w:b/>
          <w:sz w:val="28"/>
        </w:rPr>
      </w:pPr>
      <w:r>
        <w:rPr>
          <w:rFonts w:ascii="Times New Roman" w:hAnsi="Times New Roman" w:cs="Times New Roman"/>
          <w:b/>
          <w:sz w:val="28"/>
        </w:rPr>
        <w:lastRenderedPageBreak/>
        <w:t>ПЕРЕЛІК УМОВНИХ ОДИНИЦЬ ТА СКОРОЧЕНЬ</w:t>
      </w:r>
    </w:p>
    <w:p w14:paraId="6336B7CC" w14:textId="5C42B078" w:rsidR="00CE730B" w:rsidRDefault="00CE730B" w:rsidP="00CE730B">
      <w:pPr>
        <w:jc w:val="both"/>
        <w:rPr>
          <w:rFonts w:ascii="Times New Roman" w:hAnsi="Times New Roman" w:cs="Times New Roman"/>
          <w:sz w:val="28"/>
        </w:rPr>
      </w:pPr>
    </w:p>
    <w:p w14:paraId="5CBE3A87" w14:textId="77777777" w:rsidR="006B6B9D" w:rsidRDefault="006B6B9D" w:rsidP="006B6B9D">
      <w:pPr>
        <w:jc w:val="both"/>
        <w:rPr>
          <w:rFonts w:ascii="Times New Roman" w:hAnsi="Times New Roman" w:cs="Times New Roman"/>
          <w:sz w:val="28"/>
        </w:rPr>
      </w:pPr>
      <w:r w:rsidRPr="006B6B9D">
        <w:rPr>
          <w:rFonts w:ascii="Times New Roman" w:hAnsi="Times New Roman" w:cs="Times New Roman"/>
          <w:b/>
          <w:sz w:val="28"/>
        </w:rPr>
        <w:t>ВАШ</w:t>
      </w:r>
      <w:r>
        <w:rPr>
          <w:rFonts w:ascii="Times New Roman" w:hAnsi="Times New Roman" w:cs="Times New Roman"/>
          <w:sz w:val="28"/>
        </w:rPr>
        <w:t xml:space="preserve"> – візуальна аналогова шкала;</w:t>
      </w:r>
    </w:p>
    <w:p w14:paraId="41C587BC" w14:textId="5F24042C" w:rsidR="00CE730B" w:rsidRDefault="00E1417F" w:rsidP="00CE730B">
      <w:pPr>
        <w:jc w:val="both"/>
        <w:rPr>
          <w:rFonts w:ascii="Times New Roman" w:hAnsi="Times New Roman" w:cs="Times New Roman"/>
          <w:sz w:val="28"/>
        </w:rPr>
      </w:pPr>
      <w:r w:rsidRPr="00822FE8">
        <w:rPr>
          <w:rFonts w:ascii="Times New Roman" w:hAnsi="Times New Roman" w:cs="Times New Roman"/>
          <w:b/>
          <w:sz w:val="28"/>
        </w:rPr>
        <w:t>ВВНЗ</w:t>
      </w:r>
      <w:r w:rsidRPr="00E1417F">
        <w:rPr>
          <w:rFonts w:ascii="Times New Roman" w:hAnsi="Times New Roman" w:cs="Times New Roman"/>
          <w:sz w:val="28"/>
        </w:rPr>
        <w:t xml:space="preserve"> – </w:t>
      </w:r>
      <w:r>
        <w:rPr>
          <w:rFonts w:ascii="Times New Roman" w:hAnsi="Times New Roman" w:cs="Times New Roman"/>
          <w:sz w:val="28"/>
        </w:rPr>
        <w:t>вищі військові навчальні заклади;</w:t>
      </w:r>
    </w:p>
    <w:p w14:paraId="03C0F1AB" w14:textId="49BE80F9" w:rsidR="00E1417F" w:rsidRDefault="00822FE8" w:rsidP="00CE730B">
      <w:pPr>
        <w:jc w:val="both"/>
        <w:rPr>
          <w:rFonts w:ascii="Times New Roman" w:hAnsi="Times New Roman" w:cs="Times New Roman"/>
          <w:sz w:val="28"/>
        </w:rPr>
      </w:pPr>
      <w:r w:rsidRPr="00822FE8">
        <w:rPr>
          <w:rFonts w:ascii="Times New Roman" w:hAnsi="Times New Roman" w:cs="Times New Roman"/>
          <w:b/>
          <w:sz w:val="28"/>
        </w:rPr>
        <w:t>ВНП ЗВО</w:t>
      </w:r>
      <w:r>
        <w:rPr>
          <w:rFonts w:ascii="Times New Roman" w:hAnsi="Times New Roman" w:cs="Times New Roman"/>
          <w:sz w:val="28"/>
        </w:rPr>
        <w:t xml:space="preserve"> – військові навчальні підрозділи закладів вищої освіти;</w:t>
      </w:r>
    </w:p>
    <w:p w14:paraId="137BEBE0" w14:textId="77777777" w:rsidR="00AB7AAA" w:rsidRDefault="00AB7AAA" w:rsidP="00AB7AAA">
      <w:pPr>
        <w:jc w:val="both"/>
        <w:rPr>
          <w:rFonts w:ascii="Times New Roman" w:hAnsi="Times New Roman" w:cs="Times New Roman"/>
          <w:sz w:val="28"/>
        </w:rPr>
      </w:pPr>
      <w:r w:rsidRPr="00AB7AAA">
        <w:rPr>
          <w:rFonts w:ascii="Times New Roman" w:hAnsi="Times New Roman" w:cs="Times New Roman"/>
          <w:b/>
          <w:sz w:val="28"/>
        </w:rPr>
        <w:t xml:space="preserve">ЗСЖ </w:t>
      </w:r>
      <w:r>
        <w:rPr>
          <w:rFonts w:ascii="Times New Roman" w:hAnsi="Times New Roman" w:cs="Times New Roman"/>
          <w:sz w:val="28"/>
        </w:rPr>
        <w:t>– здоровий спосіб життя;</w:t>
      </w:r>
    </w:p>
    <w:p w14:paraId="5807583F" w14:textId="4E4F4F6D" w:rsidR="00822FE8" w:rsidRDefault="00AB7AAA" w:rsidP="00CE730B">
      <w:pPr>
        <w:jc w:val="both"/>
        <w:rPr>
          <w:rFonts w:ascii="Times New Roman" w:hAnsi="Times New Roman" w:cs="Times New Roman"/>
          <w:sz w:val="28"/>
        </w:rPr>
      </w:pPr>
      <w:r w:rsidRPr="00AB7AAA">
        <w:rPr>
          <w:rFonts w:ascii="Times New Roman" w:hAnsi="Times New Roman" w:cs="Times New Roman"/>
          <w:b/>
          <w:sz w:val="28"/>
        </w:rPr>
        <w:t>КМ України</w:t>
      </w:r>
      <w:r>
        <w:rPr>
          <w:rFonts w:ascii="Times New Roman" w:hAnsi="Times New Roman" w:cs="Times New Roman"/>
          <w:sz w:val="28"/>
        </w:rPr>
        <w:t xml:space="preserve"> – Кабінет Міністрів України;</w:t>
      </w:r>
    </w:p>
    <w:p w14:paraId="5D9EA57F" w14:textId="77777777" w:rsidR="00C6049D" w:rsidRDefault="00C6049D" w:rsidP="00C6049D">
      <w:pPr>
        <w:jc w:val="both"/>
        <w:rPr>
          <w:rFonts w:ascii="Times New Roman" w:hAnsi="Times New Roman" w:cs="Times New Roman"/>
          <w:sz w:val="28"/>
        </w:rPr>
      </w:pPr>
      <w:r w:rsidRPr="00C6049D">
        <w:rPr>
          <w:rFonts w:ascii="Times New Roman" w:hAnsi="Times New Roman" w:cs="Times New Roman"/>
          <w:b/>
          <w:sz w:val="28"/>
        </w:rPr>
        <w:t>МФБС</w:t>
      </w:r>
      <w:r>
        <w:rPr>
          <w:rFonts w:ascii="Times New Roman" w:hAnsi="Times New Roman" w:cs="Times New Roman"/>
          <w:sz w:val="28"/>
        </w:rPr>
        <w:t xml:space="preserve"> – міофасціальний больовий синдром;</w:t>
      </w:r>
    </w:p>
    <w:p w14:paraId="5D764FC1" w14:textId="77777777" w:rsidR="00C6049D" w:rsidRDefault="00C6049D" w:rsidP="00C6049D">
      <w:pPr>
        <w:jc w:val="both"/>
        <w:rPr>
          <w:rFonts w:ascii="Times New Roman" w:hAnsi="Times New Roman" w:cs="Times New Roman"/>
          <w:sz w:val="28"/>
        </w:rPr>
      </w:pPr>
      <w:r w:rsidRPr="00C6049D">
        <w:rPr>
          <w:rFonts w:ascii="Times New Roman" w:hAnsi="Times New Roman" w:cs="Times New Roman"/>
          <w:b/>
          <w:sz w:val="28"/>
        </w:rPr>
        <w:t>ПТСР</w:t>
      </w:r>
      <w:r>
        <w:rPr>
          <w:rFonts w:ascii="Times New Roman" w:hAnsi="Times New Roman" w:cs="Times New Roman"/>
          <w:sz w:val="28"/>
        </w:rPr>
        <w:t xml:space="preserve"> – посттравматичний стресовий розлад;</w:t>
      </w:r>
    </w:p>
    <w:p w14:paraId="25E05E06" w14:textId="77777777" w:rsidR="00AB7AAA" w:rsidRPr="00E1417F" w:rsidRDefault="00AB7AAA" w:rsidP="00AB7AAA">
      <w:pPr>
        <w:jc w:val="both"/>
        <w:rPr>
          <w:rFonts w:ascii="Times New Roman" w:hAnsi="Times New Roman" w:cs="Times New Roman"/>
          <w:sz w:val="28"/>
        </w:rPr>
      </w:pPr>
      <w:r w:rsidRPr="00AB7AAA">
        <w:rPr>
          <w:rFonts w:ascii="Times New Roman" w:hAnsi="Times New Roman" w:cs="Times New Roman"/>
          <w:b/>
          <w:sz w:val="28"/>
        </w:rPr>
        <w:t>ССО</w:t>
      </w:r>
      <w:r>
        <w:rPr>
          <w:rFonts w:ascii="Times New Roman" w:hAnsi="Times New Roman" w:cs="Times New Roman"/>
          <w:sz w:val="28"/>
        </w:rPr>
        <w:t xml:space="preserve"> – Сили Спеціальних Операцій;</w:t>
      </w:r>
    </w:p>
    <w:p w14:paraId="4EC9292F" w14:textId="77777777" w:rsidR="00AB7AAA" w:rsidRDefault="00AB7AAA" w:rsidP="00AB7AAA">
      <w:pPr>
        <w:jc w:val="both"/>
        <w:rPr>
          <w:rFonts w:ascii="Times New Roman" w:hAnsi="Times New Roman" w:cs="Times New Roman"/>
          <w:sz w:val="28"/>
        </w:rPr>
      </w:pPr>
      <w:r w:rsidRPr="001B63C5">
        <w:rPr>
          <w:rFonts w:ascii="Times New Roman" w:hAnsi="Times New Roman" w:cs="Times New Roman"/>
          <w:b/>
          <w:sz w:val="28"/>
        </w:rPr>
        <w:t>ФКіС</w:t>
      </w:r>
      <w:r>
        <w:rPr>
          <w:rFonts w:ascii="Times New Roman" w:hAnsi="Times New Roman" w:cs="Times New Roman"/>
          <w:sz w:val="28"/>
        </w:rPr>
        <w:t xml:space="preserve"> – фізична кульутра і спорт;</w:t>
      </w:r>
    </w:p>
    <w:p w14:paraId="163DD59B" w14:textId="2724AF78" w:rsidR="00AB7AAA" w:rsidRDefault="00AB7AAA" w:rsidP="00AB7AAA">
      <w:pPr>
        <w:jc w:val="both"/>
        <w:rPr>
          <w:rFonts w:ascii="Times New Roman" w:hAnsi="Times New Roman" w:cs="Times New Roman"/>
          <w:sz w:val="28"/>
        </w:rPr>
      </w:pPr>
      <w:r w:rsidRPr="001B63C5">
        <w:rPr>
          <w:rFonts w:ascii="Times New Roman" w:hAnsi="Times New Roman" w:cs="Times New Roman"/>
          <w:b/>
          <w:sz w:val="28"/>
        </w:rPr>
        <w:t>ФСР</w:t>
      </w:r>
      <w:r>
        <w:rPr>
          <w:rFonts w:ascii="Times New Roman" w:hAnsi="Times New Roman" w:cs="Times New Roman"/>
          <w:sz w:val="28"/>
        </w:rPr>
        <w:t xml:space="preserve"> – </w:t>
      </w:r>
      <w:r w:rsidR="00A928C8">
        <w:rPr>
          <w:rFonts w:ascii="Times New Roman" w:hAnsi="Times New Roman" w:cs="Times New Roman"/>
          <w:sz w:val="28"/>
        </w:rPr>
        <w:t>фізкультурно-спортивна</w:t>
      </w:r>
      <w:r>
        <w:rPr>
          <w:rFonts w:ascii="Times New Roman" w:hAnsi="Times New Roman" w:cs="Times New Roman"/>
          <w:sz w:val="28"/>
        </w:rPr>
        <w:t xml:space="preserve"> вна реабілітація;</w:t>
      </w:r>
    </w:p>
    <w:p w14:paraId="15ADA7BB" w14:textId="19228EEA" w:rsidR="00A930ED" w:rsidRDefault="00A930ED" w:rsidP="00AB7AAA">
      <w:pPr>
        <w:jc w:val="both"/>
        <w:rPr>
          <w:rFonts w:ascii="Times New Roman" w:hAnsi="Times New Roman" w:cs="Times New Roman"/>
          <w:sz w:val="28"/>
        </w:rPr>
      </w:pPr>
      <w:r w:rsidRPr="00A930ED">
        <w:rPr>
          <w:rFonts w:ascii="Times New Roman" w:hAnsi="Times New Roman" w:cs="Times New Roman"/>
          <w:b/>
          <w:sz w:val="28"/>
        </w:rPr>
        <w:t>ОРА</w:t>
      </w:r>
      <w:r>
        <w:rPr>
          <w:rFonts w:ascii="Times New Roman" w:hAnsi="Times New Roman" w:cs="Times New Roman"/>
          <w:sz w:val="28"/>
        </w:rPr>
        <w:t xml:space="preserve"> – опорно-руховий апарат;</w:t>
      </w:r>
    </w:p>
    <w:p w14:paraId="5DD17216" w14:textId="2E258CA7" w:rsidR="00A930ED" w:rsidRDefault="00A930ED" w:rsidP="00AB7AAA">
      <w:pPr>
        <w:jc w:val="both"/>
        <w:rPr>
          <w:rFonts w:ascii="Times New Roman" w:hAnsi="Times New Roman" w:cs="Times New Roman"/>
          <w:sz w:val="28"/>
        </w:rPr>
      </w:pPr>
      <w:r w:rsidRPr="00A930ED">
        <w:rPr>
          <w:rFonts w:ascii="Times New Roman" w:hAnsi="Times New Roman" w:cs="Times New Roman"/>
          <w:b/>
          <w:sz w:val="28"/>
        </w:rPr>
        <w:t>ПНС</w:t>
      </w:r>
      <w:r>
        <w:rPr>
          <w:rFonts w:ascii="Times New Roman" w:hAnsi="Times New Roman" w:cs="Times New Roman"/>
          <w:sz w:val="28"/>
        </w:rPr>
        <w:t xml:space="preserve"> – периферична нервова система;</w:t>
      </w:r>
    </w:p>
    <w:p w14:paraId="7191BE4D" w14:textId="7B1E9BCA" w:rsidR="00A930ED" w:rsidRDefault="00A930ED" w:rsidP="00AB7AAA">
      <w:pPr>
        <w:jc w:val="both"/>
        <w:rPr>
          <w:rFonts w:ascii="Times New Roman" w:hAnsi="Times New Roman" w:cs="Times New Roman"/>
          <w:sz w:val="28"/>
        </w:rPr>
      </w:pPr>
      <w:r w:rsidRPr="00A930ED">
        <w:rPr>
          <w:rFonts w:ascii="Times New Roman" w:hAnsi="Times New Roman" w:cs="Times New Roman"/>
          <w:b/>
          <w:sz w:val="28"/>
        </w:rPr>
        <w:t>ЦНС</w:t>
      </w:r>
      <w:r>
        <w:rPr>
          <w:rFonts w:ascii="Times New Roman" w:hAnsi="Times New Roman" w:cs="Times New Roman"/>
          <w:sz w:val="28"/>
        </w:rPr>
        <w:t xml:space="preserve"> – центральна нервова система;</w:t>
      </w:r>
    </w:p>
    <w:p w14:paraId="7F382C57" w14:textId="0BEAD488" w:rsidR="00C6049D" w:rsidRDefault="006B6B9D" w:rsidP="00CE730B">
      <w:pPr>
        <w:jc w:val="both"/>
        <w:rPr>
          <w:rFonts w:ascii="Times New Roman" w:hAnsi="Times New Roman" w:cs="Times New Roman"/>
          <w:sz w:val="28"/>
        </w:rPr>
      </w:pPr>
      <w:r w:rsidRPr="006B6B9D">
        <w:rPr>
          <w:rFonts w:ascii="Times New Roman" w:hAnsi="Times New Roman" w:cs="Times New Roman"/>
          <w:b/>
          <w:sz w:val="28"/>
        </w:rPr>
        <w:t>у.о.</w:t>
      </w:r>
      <w:r>
        <w:rPr>
          <w:rFonts w:ascii="Times New Roman" w:hAnsi="Times New Roman" w:cs="Times New Roman"/>
          <w:sz w:val="28"/>
        </w:rPr>
        <w:t xml:space="preserve"> – умовні одиниці;</w:t>
      </w:r>
    </w:p>
    <w:p w14:paraId="6DFB990C" w14:textId="63DD7774" w:rsidR="00822FE8" w:rsidRDefault="00641CF9" w:rsidP="00CE730B">
      <w:pPr>
        <w:jc w:val="both"/>
        <w:rPr>
          <w:rFonts w:ascii="Times New Roman" w:hAnsi="Times New Roman" w:cs="Times New Roman"/>
          <w:sz w:val="28"/>
        </w:rPr>
      </w:pPr>
      <w:r w:rsidRPr="00641CF9">
        <w:rPr>
          <w:rFonts w:ascii="Times New Roman" w:hAnsi="Times New Roman" w:cs="Times New Roman"/>
          <w:b/>
          <w:sz w:val="28"/>
        </w:rPr>
        <w:t>ГО</w:t>
      </w:r>
      <w:r>
        <w:rPr>
          <w:rFonts w:ascii="Times New Roman" w:hAnsi="Times New Roman" w:cs="Times New Roman"/>
          <w:sz w:val="28"/>
        </w:rPr>
        <w:t xml:space="preserve"> – Громадська організація;</w:t>
      </w:r>
    </w:p>
    <w:p w14:paraId="423C8DFC" w14:textId="70CA25AA" w:rsidR="00641CF9" w:rsidRDefault="00641CF9" w:rsidP="00CE730B">
      <w:pPr>
        <w:jc w:val="both"/>
        <w:rPr>
          <w:rFonts w:ascii="Times New Roman" w:hAnsi="Times New Roman" w:cs="Times New Roman"/>
          <w:sz w:val="28"/>
        </w:rPr>
      </w:pPr>
      <w:r w:rsidRPr="00641CF9">
        <w:rPr>
          <w:rFonts w:ascii="Times New Roman" w:hAnsi="Times New Roman" w:cs="Times New Roman"/>
          <w:b/>
          <w:sz w:val="28"/>
        </w:rPr>
        <w:t>ГС</w:t>
      </w:r>
      <w:r>
        <w:rPr>
          <w:rFonts w:ascii="Times New Roman" w:hAnsi="Times New Roman" w:cs="Times New Roman"/>
          <w:sz w:val="28"/>
        </w:rPr>
        <w:t xml:space="preserve"> – громадська спілка</w:t>
      </w:r>
      <w:r w:rsidR="00FF02CF">
        <w:rPr>
          <w:rFonts w:ascii="Times New Roman" w:hAnsi="Times New Roman" w:cs="Times New Roman"/>
          <w:sz w:val="28"/>
        </w:rPr>
        <w:t>;</w:t>
      </w:r>
    </w:p>
    <w:p w14:paraId="62EEA732" w14:textId="1613DDB4" w:rsidR="00822FE8" w:rsidRDefault="00CA35F5" w:rsidP="00CE730B">
      <w:pPr>
        <w:jc w:val="both"/>
        <w:rPr>
          <w:rFonts w:ascii="Times New Roman" w:hAnsi="Times New Roman" w:cs="Times New Roman"/>
          <w:sz w:val="28"/>
        </w:rPr>
      </w:pPr>
      <w:r w:rsidRPr="00CA35F5">
        <w:rPr>
          <w:rFonts w:ascii="Times New Roman" w:hAnsi="Times New Roman" w:cs="Times New Roman"/>
          <w:b/>
          <w:sz w:val="28"/>
        </w:rPr>
        <w:t>ТАР</w:t>
      </w:r>
      <w:r>
        <w:rPr>
          <w:rFonts w:ascii="Times New Roman" w:hAnsi="Times New Roman" w:cs="Times New Roman"/>
          <w:sz w:val="28"/>
        </w:rPr>
        <w:t xml:space="preserve"> – табори активної реабілітації</w:t>
      </w:r>
      <w:r w:rsidR="00FF02CF">
        <w:rPr>
          <w:rFonts w:ascii="Times New Roman" w:hAnsi="Times New Roman" w:cs="Times New Roman"/>
          <w:sz w:val="28"/>
        </w:rPr>
        <w:t>.</w:t>
      </w:r>
    </w:p>
    <w:p w14:paraId="6211F581" w14:textId="43CB1D4A" w:rsidR="00CA35F5" w:rsidRDefault="005F5A02" w:rsidP="00CE730B">
      <w:pPr>
        <w:jc w:val="both"/>
        <w:rPr>
          <w:rFonts w:ascii="Times New Roman" w:hAnsi="Times New Roman" w:cs="Times New Roman"/>
          <w:sz w:val="28"/>
        </w:rPr>
      </w:pPr>
      <w:r>
        <w:rPr>
          <w:rFonts w:ascii="Times New Roman" w:hAnsi="Times New Roman" w:cs="Times New Roman"/>
          <w:sz w:val="28"/>
        </w:rPr>
        <w:t>БТ – бойова травма.</w:t>
      </w:r>
    </w:p>
    <w:p w14:paraId="4561AAF8" w14:textId="1D9539A1" w:rsidR="00CE730B" w:rsidRDefault="00CE730B">
      <w:pPr>
        <w:rPr>
          <w:rFonts w:ascii="Times New Roman" w:hAnsi="Times New Roman" w:cs="Times New Roman"/>
          <w:sz w:val="28"/>
        </w:rPr>
      </w:pPr>
      <w:r>
        <w:rPr>
          <w:rFonts w:ascii="Times New Roman" w:hAnsi="Times New Roman" w:cs="Times New Roman"/>
          <w:sz w:val="28"/>
        </w:rPr>
        <w:br w:type="page"/>
      </w:r>
    </w:p>
    <w:p w14:paraId="08CBD8DB" w14:textId="45360B70" w:rsidR="00BF7881" w:rsidRPr="00995C5F" w:rsidRDefault="00BF7881" w:rsidP="00995C5F">
      <w:pPr>
        <w:jc w:val="center"/>
        <w:rPr>
          <w:rFonts w:ascii="Times New Roman" w:hAnsi="Times New Roman" w:cs="Times New Roman"/>
          <w:b/>
          <w:sz w:val="28"/>
        </w:rPr>
      </w:pPr>
      <w:r w:rsidRPr="00995C5F">
        <w:rPr>
          <w:rFonts w:ascii="Times New Roman" w:hAnsi="Times New Roman" w:cs="Times New Roman"/>
          <w:b/>
          <w:sz w:val="28"/>
        </w:rPr>
        <w:lastRenderedPageBreak/>
        <w:t>ВСТУП</w:t>
      </w:r>
    </w:p>
    <w:p w14:paraId="6FA15070" w14:textId="1A97D7FE" w:rsidR="00BF7881" w:rsidRDefault="00BF7881" w:rsidP="00995C5F">
      <w:pPr>
        <w:ind w:firstLine="709"/>
        <w:jc w:val="both"/>
        <w:rPr>
          <w:rFonts w:ascii="Times New Roman" w:hAnsi="Times New Roman" w:cs="Times New Roman"/>
          <w:sz w:val="28"/>
        </w:rPr>
      </w:pPr>
    </w:p>
    <w:p w14:paraId="4E45F620" w14:textId="21C3D546" w:rsidR="00BF7881" w:rsidRDefault="002763ED" w:rsidP="00365521">
      <w:pPr>
        <w:ind w:firstLine="709"/>
        <w:jc w:val="both"/>
        <w:rPr>
          <w:rFonts w:ascii="Times New Roman" w:hAnsi="Times New Roman" w:cs="Times New Roman"/>
          <w:sz w:val="28"/>
          <w:szCs w:val="28"/>
        </w:rPr>
      </w:pPr>
      <w:r w:rsidRPr="002763ED">
        <w:rPr>
          <w:rFonts w:ascii="Times New Roman" w:hAnsi="Times New Roman" w:cs="Times New Roman"/>
          <w:b/>
          <w:sz w:val="28"/>
          <w:szCs w:val="28"/>
        </w:rPr>
        <w:t>Актуальність дослідження</w:t>
      </w:r>
      <w:r w:rsidR="001B1CD8">
        <w:rPr>
          <w:rFonts w:ascii="Times New Roman" w:hAnsi="Times New Roman" w:cs="Times New Roman"/>
          <w:sz w:val="28"/>
          <w:szCs w:val="28"/>
        </w:rPr>
        <w:t xml:space="preserve"> обумовлена тим, що в період активної фази повномасштабного вторгнення рф на територію нашої держави в лютому 2022 р. кількість травмованих осіб, внаслідок бойової травми, які призвели до </w:t>
      </w:r>
      <w:r w:rsidR="00A928C8">
        <w:rPr>
          <w:rFonts w:ascii="Times New Roman" w:hAnsi="Times New Roman" w:cs="Times New Roman"/>
          <w:sz w:val="28"/>
          <w:szCs w:val="28"/>
        </w:rPr>
        <w:t>незворотних</w:t>
      </w:r>
      <w:r w:rsidR="001B1CD8">
        <w:rPr>
          <w:rFonts w:ascii="Times New Roman" w:hAnsi="Times New Roman" w:cs="Times New Roman"/>
          <w:sz w:val="28"/>
          <w:szCs w:val="28"/>
        </w:rPr>
        <w:t xml:space="preserve"> наслідків в стані здоров’я військовослужбовців, спричинили каліцтва, які мають невідновні наслідки для ОРА та НС людини</w:t>
      </w:r>
    </w:p>
    <w:p w14:paraId="748B6BAD" w14:textId="179DAF80" w:rsidR="00E5091B" w:rsidRPr="00EE7EC1" w:rsidRDefault="00F93CBD" w:rsidP="00E5091B">
      <w:pPr>
        <w:ind w:firstLine="709"/>
        <w:jc w:val="both"/>
        <w:rPr>
          <w:rFonts w:ascii="Times New Roman" w:hAnsi="Times New Roman" w:cs="Times New Roman"/>
          <w:sz w:val="28"/>
          <w:szCs w:val="28"/>
        </w:rPr>
      </w:pPr>
      <w:r w:rsidRPr="00F93CBD">
        <w:rPr>
          <w:rFonts w:ascii="Times New Roman" w:hAnsi="Times New Roman" w:cs="Times New Roman"/>
          <w:sz w:val="28"/>
          <w:szCs w:val="28"/>
        </w:rPr>
        <w:t xml:space="preserve">Важливе підґрунтя для нашого дослідження складають наукові дослідження </w:t>
      </w:r>
      <w:r w:rsidR="00A928C8" w:rsidRPr="00F93CBD">
        <w:rPr>
          <w:rFonts w:ascii="Times New Roman" w:hAnsi="Times New Roman" w:cs="Times New Roman"/>
          <w:sz w:val="28"/>
          <w:szCs w:val="28"/>
        </w:rPr>
        <w:t>вітчизняних</w:t>
      </w:r>
      <w:r w:rsidRPr="00F93CBD">
        <w:rPr>
          <w:rFonts w:ascii="Times New Roman" w:hAnsi="Times New Roman" w:cs="Times New Roman"/>
          <w:sz w:val="28"/>
          <w:szCs w:val="28"/>
        </w:rPr>
        <w:t xml:space="preserve"> докторів наук такі як: теорія і практика реабілітації військовослужбовців – учасників бойових дій в системі соціальних служб</w:t>
      </w:r>
      <w:r w:rsidR="005F5A02">
        <w:rPr>
          <w:rFonts w:ascii="Times New Roman" w:hAnsi="Times New Roman" w:cs="Times New Roman"/>
          <w:sz w:val="28"/>
          <w:szCs w:val="28"/>
        </w:rPr>
        <w:t xml:space="preserve">          </w:t>
      </w:r>
      <w:r w:rsidRPr="00F93CBD">
        <w:rPr>
          <w:rFonts w:ascii="Times New Roman" w:hAnsi="Times New Roman" w:cs="Times New Roman"/>
          <w:sz w:val="28"/>
          <w:szCs w:val="28"/>
        </w:rPr>
        <w:t xml:space="preserve"> (Ю. Бриндюков) [7]; досліджувала питання та вивчала окремі теоретико-методологічні засади управління системою корекційно-реабілітаційної допомоги особам з психофізичними порушеннями (Т. Дегтяренко) [25]; вивчав питання репаративної регенерації при множинних та поєднаних переломах кісток кінцівок (В. Литовченко) [56]; організаційні, тактичні і методологічні проблеми лікування переломів у потерпілих із поєднаними травмами</w:t>
      </w:r>
      <w:r w:rsidR="005F5A02">
        <w:rPr>
          <w:rFonts w:ascii="Times New Roman" w:hAnsi="Times New Roman" w:cs="Times New Roman"/>
          <w:sz w:val="28"/>
          <w:szCs w:val="28"/>
        </w:rPr>
        <w:t xml:space="preserve">                     </w:t>
      </w:r>
      <w:r w:rsidRPr="00F93CBD">
        <w:rPr>
          <w:rFonts w:ascii="Times New Roman" w:hAnsi="Times New Roman" w:cs="Times New Roman"/>
          <w:sz w:val="28"/>
          <w:szCs w:val="28"/>
        </w:rPr>
        <w:t xml:space="preserve"> (Ю. Поляченко) [71]; діагностика, комплексне лікування та профілактика пошкоджень кісток нижньої кінцівки у військовослужбовців внаслідок перевантаження (І. Савка).</w:t>
      </w:r>
      <w:r>
        <w:rPr>
          <w:rFonts w:ascii="Times New Roman" w:hAnsi="Times New Roman" w:cs="Times New Roman"/>
          <w:sz w:val="28"/>
          <w:szCs w:val="28"/>
        </w:rPr>
        <w:t xml:space="preserve"> </w:t>
      </w:r>
      <w:r w:rsidR="00E5091B">
        <w:rPr>
          <w:rFonts w:ascii="Times New Roman" w:hAnsi="Times New Roman" w:cs="Times New Roman"/>
          <w:sz w:val="28"/>
          <w:szCs w:val="28"/>
        </w:rPr>
        <w:t xml:space="preserve">Важливим для нас є </w:t>
      </w:r>
      <w:r>
        <w:rPr>
          <w:rFonts w:ascii="Times New Roman" w:hAnsi="Times New Roman" w:cs="Times New Roman"/>
          <w:sz w:val="28"/>
          <w:szCs w:val="28"/>
        </w:rPr>
        <w:t xml:space="preserve">також </w:t>
      </w:r>
      <w:r w:rsidR="00E5091B">
        <w:rPr>
          <w:rFonts w:ascii="Times New Roman" w:hAnsi="Times New Roman" w:cs="Times New Roman"/>
          <w:sz w:val="28"/>
          <w:szCs w:val="28"/>
        </w:rPr>
        <w:t xml:space="preserve">дослідження </w:t>
      </w:r>
      <w:r w:rsidR="00A928C8">
        <w:rPr>
          <w:rFonts w:ascii="Times New Roman" w:hAnsi="Times New Roman" w:cs="Times New Roman"/>
          <w:sz w:val="28"/>
          <w:szCs w:val="28"/>
        </w:rPr>
        <w:t>вітчизняних</w:t>
      </w:r>
      <w:r w:rsidR="00E5091B">
        <w:rPr>
          <w:rFonts w:ascii="Times New Roman" w:hAnsi="Times New Roman" w:cs="Times New Roman"/>
          <w:sz w:val="28"/>
          <w:szCs w:val="28"/>
        </w:rPr>
        <w:t xml:space="preserve"> докторів наук З фізичної </w:t>
      </w:r>
      <w:r w:rsidR="00A928C8">
        <w:rPr>
          <w:rFonts w:ascii="Times New Roman" w:hAnsi="Times New Roman" w:cs="Times New Roman"/>
          <w:sz w:val="28"/>
          <w:szCs w:val="28"/>
        </w:rPr>
        <w:t>культури</w:t>
      </w:r>
      <w:r w:rsidR="00E5091B">
        <w:rPr>
          <w:rFonts w:ascii="Times New Roman" w:hAnsi="Times New Roman" w:cs="Times New Roman"/>
          <w:sz w:val="28"/>
          <w:szCs w:val="28"/>
        </w:rPr>
        <w:t xml:space="preserve"> і спорту, а саме: </w:t>
      </w:r>
      <w:r w:rsidR="00E5091B" w:rsidRPr="00F637B0">
        <w:rPr>
          <w:rFonts w:ascii="Times New Roman" w:hAnsi="Times New Roman" w:cs="Times New Roman"/>
          <w:sz w:val="28"/>
          <w:szCs w:val="28"/>
        </w:rPr>
        <w:t>А. Ровн</w:t>
      </w:r>
      <w:r w:rsidR="00E5091B">
        <w:rPr>
          <w:rFonts w:ascii="Times New Roman" w:hAnsi="Times New Roman" w:cs="Times New Roman"/>
          <w:sz w:val="28"/>
          <w:szCs w:val="28"/>
        </w:rPr>
        <w:t>ого (ф</w:t>
      </w:r>
      <w:r w:rsidR="00E5091B" w:rsidRPr="00F637B0">
        <w:rPr>
          <w:rFonts w:ascii="Times New Roman" w:hAnsi="Times New Roman" w:cs="Times New Roman"/>
          <w:sz w:val="28"/>
          <w:szCs w:val="28"/>
        </w:rPr>
        <w:t xml:space="preserve">ормування системи сенсорного контролю </w:t>
      </w:r>
      <w:r w:rsidR="00A928C8" w:rsidRPr="00F637B0">
        <w:rPr>
          <w:rFonts w:ascii="Times New Roman" w:hAnsi="Times New Roman" w:cs="Times New Roman"/>
          <w:sz w:val="28"/>
          <w:szCs w:val="28"/>
        </w:rPr>
        <w:t>тонічних</w:t>
      </w:r>
      <w:r w:rsidR="00E5091B" w:rsidRPr="00F637B0">
        <w:rPr>
          <w:rFonts w:ascii="Times New Roman" w:hAnsi="Times New Roman" w:cs="Times New Roman"/>
          <w:sz w:val="28"/>
          <w:szCs w:val="28"/>
        </w:rPr>
        <w:t xml:space="preserve"> рухів спортсменів</w:t>
      </w:r>
      <w:r w:rsidR="00E5091B" w:rsidRPr="00E5091B">
        <w:rPr>
          <w:rFonts w:ascii="Times New Roman" w:hAnsi="Times New Roman" w:cs="Times New Roman"/>
          <w:sz w:val="28"/>
          <w:szCs w:val="28"/>
        </w:rPr>
        <w:t>) [</w:t>
      </w:r>
      <w:r w:rsidR="00EE7EC1">
        <w:rPr>
          <w:rFonts w:ascii="Times New Roman" w:hAnsi="Times New Roman" w:cs="Times New Roman"/>
          <w:sz w:val="28"/>
          <w:szCs w:val="28"/>
        </w:rPr>
        <w:fldChar w:fldCharType="begin"/>
      </w:r>
      <w:r w:rsidR="00EE7EC1">
        <w:rPr>
          <w:rFonts w:ascii="Times New Roman" w:hAnsi="Times New Roman" w:cs="Times New Roman"/>
          <w:sz w:val="28"/>
          <w:szCs w:val="28"/>
        </w:rPr>
        <w:instrText xml:space="preserve"> REF _Ref167168241 \r \h </w:instrText>
      </w:r>
      <w:r w:rsidR="00EE7EC1">
        <w:rPr>
          <w:rFonts w:ascii="Times New Roman" w:hAnsi="Times New Roman" w:cs="Times New Roman"/>
          <w:sz w:val="28"/>
          <w:szCs w:val="28"/>
        </w:rPr>
      </w:r>
      <w:r w:rsidR="00EE7EC1">
        <w:rPr>
          <w:rFonts w:ascii="Times New Roman" w:hAnsi="Times New Roman" w:cs="Times New Roman"/>
          <w:sz w:val="28"/>
          <w:szCs w:val="28"/>
        </w:rPr>
        <w:fldChar w:fldCharType="separate"/>
      </w:r>
      <w:r w:rsidR="00000586">
        <w:rPr>
          <w:rFonts w:ascii="Times New Roman" w:hAnsi="Times New Roman" w:cs="Times New Roman"/>
          <w:sz w:val="28"/>
          <w:szCs w:val="28"/>
        </w:rPr>
        <w:t>76</w:t>
      </w:r>
      <w:r w:rsidR="00EE7EC1">
        <w:rPr>
          <w:rFonts w:ascii="Times New Roman" w:hAnsi="Times New Roman" w:cs="Times New Roman"/>
          <w:sz w:val="28"/>
          <w:szCs w:val="28"/>
        </w:rPr>
        <w:fldChar w:fldCharType="end"/>
      </w:r>
      <w:r w:rsidR="00E5091B" w:rsidRPr="00E5091B">
        <w:rPr>
          <w:rFonts w:ascii="Times New Roman" w:hAnsi="Times New Roman" w:cs="Times New Roman"/>
          <w:sz w:val="28"/>
          <w:szCs w:val="28"/>
        </w:rPr>
        <w:t xml:space="preserve">] </w:t>
      </w:r>
      <w:r w:rsidR="00E5091B">
        <w:rPr>
          <w:rFonts w:ascii="Times New Roman" w:hAnsi="Times New Roman" w:cs="Times New Roman"/>
          <w:sz w:val="28"/>
          <w:szCs w:val="28"/>
        </w:rPr>
        <w:t>де автор констатує, що «</w:t>
      </w:r>
      <w:r w:rsidR="00E5091B" w:rsidRPr="00F637B0">
        <w:rPr>
          <w:rFonts w:ascii="Times New Roman" w:hAnsi="Times New Roman" w:cs="Times New Roman"/>
          <w:sz w:val="28"/>
          <w:szCs w:val="28"/>
        </w:rPr>
        <w:t>підвищення інтенсивності впливів навколишнього середовища на організм людини, збільшення загальних фізичних навантажень, які відбуваються на фоні значного психологічного напруження, спричиняють порушення точності рухів у виробничій і спортивній діяльності</w:t>
      </w:r>
      <w:r w:rsidR="00E5091B">
        <w:rPr>
          <w:rFonts w:ascii="Times New Roman" w:hAnsi="Times New Roman" w:cs="Times New Roman"/>
          <w:sz w:val="28"/>
          <w:szCs w:val="28"/>
        </w:rPr>
        <w:t>; в</w:t>
      </w:r>
      <w:r w:rsidR="00E5091B" w:rsidRPr="00F637B0">
        <w:rPr>
          <w:rFonts w:ascii="Times New Roman" w:hAnsi="Times New Roman" w:cs="Times New Roman"/>
          <w:sz w:val="28"/>
          <w:szCs w:val="28"/>
        </w:rPr>
        <w:t>перше комплексно досліджено функціональний стан і співвідношення рухової, зорової, вестибулярної та слухової сенсорних систем, які безпосередньо беруть участь у регуляції рухової діяльності спортсменів</w:t>
      </w:r>
      <w:r w:rsidR="00E5091B">
        <w:rPr>
          <w:rFonts w:ascii="Times New Roman" w:hAnsi="Times New Roman" w:cs="Times New Roman"/>
          <w:sz w:val="28"/>
          <w:szCs w:val="28"/>
        </w:rPr>
        <w:t>»</w:t>
      </w:r>
      <w:r w:rsidR="00EE7EC1" w:rsidRPr="00EE7EC1">
        <w:rPr>
          <w:rFonts w:ascii="Times New Roman" w:hAnsi="Times New Roman" w:cs="Times New Roman"/>
          <w:sz w:val="28"/>
          <w:szCs w:val="28"/>
        </w:rPr>
        <w:t>/</w:t>
      </w:r>
    </w:p>
    <w:p w14:paraId="5F7BDEBC" w14:textId="511658D8" w:rsidR="00B42E33" w:rsidRDefault="00E5091B" w:rsidP="00A44764">
      <w:pPr>
        <w:ind w:firstLine="709"/>
        <w:jc w:val="both"/>
        <w:rPr>
          <w:rFonts w:ascii="Times New Roman" w:hAnsi="Times New Roman" w:cs="Times New Roman"/>
          <w:sz w:val="28"/>
          <w:szCs w:val="28"/>
        </w:rPr>
      </w:pPr>
      <w:r>
        <w:rPr>
          <w:rFonts w:ascii="Times New Roman" w:hAnsi="Times New Roman" w:cs="Times New Roman"/>
          <w:sz w:val="28"/>
          <w:szCs w:val="28"/>
        </w:rPr>
        <w:t xml:space="preserve">Особливої уваги заслуговують на нашу думку </w:t>
      </w:r>
      <w:r w:rsidR="00F40547">
        <w:rPr>
          <w:rFonts w:ascii="Times New Roman" w:hAnsi="Times New Roman" w:cs="Times New Roman"/>
          <w:sz w:val="28"/>
          <w:szCs w:val="28"/>
        </w:rPr>
        <w:t xml:space="preserve">дослідження таких </w:t>
      </w:r>
      <w:r w:rsidR="00A928C8">
        <w:rPr>
          <w:rFonts w:ascii="Times New Roman" w:hAnsi="Times New Roman" w:cs="Times New Roman"/>
          <w:sz w:val="28"/>
          <w:szCs w:val="28"/>
        </w:rPr>
        <w:t>вітчизняних</w:t>
      </w:r>
      <w:r w:rsidR="00F40547">
        <w:rPr>
          <w:rFonts w:ascii="Times New Roman" w:hAnsi="Times New Roman" w:cs="Times New Roman"/>
          <w:sz w:val="28"/>
          <w:szCs w:val="28"/>
        </w:rPr>
        <w:t xml:space="preserve"> </w:t>
      </w:r>
      <w:r w:rsidR="00EA093B">
        <w:rPr>
          <w:rFonts w:ascii="Times New Roman" w:hAnsi="Times New Roman" w:cs="Times New Roman"/>
          <w:sz w:val="28"/>
          <w:szCs w:val="28"/>
        </w:rPr>
        <w:t xml:space="preserve">та закордонних </w:t>
      </w:r>
      <w:r w:rsidR="00F40547">
        <w:rPr>
          <w:rFonts w:ascii="Times New Roman" w:hAnsi="Times New Roman" w:cs="Times New Roman"/>
          <w:sz w:val="28"/>
          <w:szCs w:val="28"/>
        </w:rPr>
        <w:t xml:space="preserve">дослідників в сфері ФКіС та охорони здоров’я як: </w:t>
      </w:r>
      <w:r w:rsidR="00EA093B" w:rsidRPr="00F637B0">
        <w:rPr>
          <w:rFonts w:ascii="Times New Roman" w:hAnsi="Times New Roman" w:cs="Times New Roman"/>
          <w:sz w:val="28"/>
          <w:szCs w:val="28"/>
        </w:rPr>
        <w:lastRenderedPageBreak/>
        <w:t>Ель Фарран Салах</w:t>
      </w:r>
      <w:r w:rsidR="00EA093B">
        <w:rPr>
          <w:rFonts w:ascii="Times New Roman" w:hAnsi="Times New Roman" w:cs="Times New Roman"/>
          <w:sz w:val="28"/>
          <w:szCs w:val="28"/>
        </w:rPr>
        <w:t xml:space="preserve"> який розкрив особливості впливу </w:t>
      </w:r>
      <w:r w:rsidR="00EA093B" w:rsidRPr="00F637B0">
        <w:rPr>
          <w:rFonts w:ascii="Times New Roman" w:hAnsi="Times New Roman" w:cs="Times New Roman"/>
          <w:sz w:val="28"/>
          <w:szCs w:val="28"/>
        </w:rPr>
        <w:t xml:space="preserve">масажу на відновлення </w:t>
      </w:r>
      <w:r w:rsidR="002F417C" w:rsidRPr="00F637B0">
        <w:rPr>
          <w:rFonts w:ascii="Times New Roman" w:hAnsi="Times New Roman" w:cs="Times New Roman"/>
          <w:sz w:val="28"/>
          <w:szCs w:val="28"/>
        </w:rPr>
        <w:t>периферійного</w:t>
      </w:r>
      <w:r w:rsidR="00EA093B" w:rsidRPr="00F637B0">
        <w:rPr>
          <w:rFonts w:ascii="Times New Roman" w:hAnsi="Times New Roman" w:cs="Times New Roman"/>
          <w:sz w:val="28"/>
          <w:szCs w:val="28"/>
        </w:rPr>
        <w:t xml:space="preserve"> кровообігу після тренувальних навантажень у кваліфікованих бігунів на середні дистанції</w:t>
      </w:r>
      <w:r w:rsidR="00EA093B">
        <w:rPr>
          <w:rFonts w:ascii="Times New Roman" w:hAnsi="Times New Roman" w:cs="Times New Roman"/>
          <w:sz w:val="28"/>
          <w:szCs w:val="28"/>
        </w:rPr>
        <w:t>;</w:t>
      </w:r>
      <w:r w:rsidR="00EA093B" w:rsidRPr="00EA093B">
        <w:rPr>
          <w:rFonts w:ascii="Times New Roman" w:hAnsi="Times New Roman" w:cs="Times New Roman"/>
          <w:sz w:val="28"/>
          <w:szCs w:val="28"/>
        </w:rPr>
        <w:t xml:space="preserve"> </w:t>
      </w:r>
      <w:r w:rsidR="00B42E33" w:rsidRPr="00F637B0">
        <w:rPr>
          <w:rFonts w:ascii="Times New Roman" w:hAnsi="Times New Roman" w:cs="Times New Roman"/>
          <w:sz w:val="28"/>
          <w:szCs w:val="28"/>
        </w:rPr>
        <w:t xml:space="preserve">В. Виноградов </w:t>
      </w:r>
      <w:r w:rsidR="00EE7EC1" w:rsidRPr="00EE7EC1">
        <w:rPr>
          <w:rFonts w:ascii="Times New Roman" w:hAnsi="Times New Roman" w:cs="Times New Roman"/>
          <w:sz w:val="28"/>
          <w:szCs w:val="28"/>
        </w:rPr>
        <w:t>[</w:t>
      </w:r>
      <w:r w:rsidR="00EE7EC1">
        <w:rPr>
          <w:rFonts w:ascii="Times New Roman" w:hAnsi="Times New Roman" w:cs="Times New Roman"/>
          <w:sz w:val="28"/>
          <w:szCs w:val="28"/>
        </w:rPr>
        <w:fldChar w:fldCharType="begin"/>
      </w:r>
      <w:r w:rsidR="00EE7EC1">
        <w:rPr>
          <w:rFonts w:ascii="Times New Roman" w:hAnsi="Times New Roman" w:cs="Times New Roman"/>
          <w:sz w:val="28"/>
          <w:szCs w:val="28"/>
        </w:rPr>
        <w:instrText xml:space="preserve"> REF _Ref167168372 \r \h </w:instrText>
      </w:r>
      <w:r w:rsidR="00EE7EC1">
        <w:rPr>
          <w:rFonts w:ascii="Times New Roman" w:hAnsi="Times New Roman" w:cs="Times New Roman"/>
          <w:sz w:val="28"/>
          <w:szCs w:val="28"/>
        </w:rPr>
      </w:r>
      <w:r w:rsidR="00EE7EC1">
        <w:rPr>
          <w:rFonts w:ascii="Times New Roman" w:hAnsi="Times New Roman" w:cs="Times New Roman"/>
          <w:sz w:val="28"/>
          <w:szCs w:val="28"/>
        </w:rPr>
        <w:fldChar w:fldCharType="separate"/>
      </w:r>
      <w:r w:rsidR="00000586">
        <w:rPr>
          <w:rFonts w:ascii="Times New Roman" w:hAnsi="Times New Roman" w:cs="Times New Roman"/>
          <w:sz w:val="28"/>
          <w:szCs w:val="28"/>
        </w:rPr>
        <w:t>14</w:t>
      </w:r>
      <w:r w:rsidR="00EE7EC1">
        <w:rPr>
          <w:rFonts w:ascii="Times New Roman" w:hAnsi="Times New Roman" w:cs="Times New Roman"/>
          <w:sz w:val="28"/>
          <w:szCs w:val="28"/>
        </w:rPr>
        <w:fldChar w:fldCharType="end"/>
      </w:r>
      <w:r w:rsidR="00EE7EC1" w:rsidRPr="00EE7EC1">
        <w:rPr>
          <w:rFonts w:ascii="Times New Roman" w:hAnsi="Times New Roman" w:cs="Times New Roman"/>
          <w:sz w:val="28"/>
          <w:szCs w:val="28"/>
        </w:rPr>
        <w:t xml:space="preserve">] </w:t>
      </w:r>
      <w:r w:rsidR="00B42E33">
        <w:rPr>
          <w:rFonts w:ascii="Times New Roman" w:hAnsi="Times New Roman" w:cs="Times New Roman"/>
          <w:sz w:val="28"/>
          <w:szCs w:val="28"/>
        </w:rPr>
        <w:t>висвітлено та охарактеризовано ч</w:t>
      </w:r>
      <w:r w:rsidR="00B42E33" w:rsidRPr="00F637B0">
        <w:rPr>
          <w:rFonts w:ascii="Times New Roman" w:hAnsi="Times New Roman" w:cs="Times New Roman"/>
          <w:sz w:val="28"/>
          <w:szCs w:val="28"/>
        </w:rPr>
        <w:t>утливість реакцій кардіо</w:t>
      </w:r>
      <w:r w:rsidR="002F417C">
        <w:rPr>
          <w:rFonts w:ascii="Times New Roman" w:hAnsi="Times New Roman" w:cs="Times New Roman"/>
          <w:sz w:val="28"/>
          <w:szCs w:val="28"/>
        </w:rPr>
        <w:t>-</w:t>
      </w:r>
      <w:r w:rsidR="00B42E33" w:rsidRPr="00F637B0">
        <w:rPr>
          <w:rFonts w:ascii="Times New Roman" w:hAnsi="Times New Roman" w:cs="Times New Roman"/>
          <w:sz w:val="28"/>
          <w:szCs w:val="28"/>
        </w:rPr>
        <w:t>респіраторної системи кваліфікованих спортсменів при втомі і можливості її корекції позатренувальними засобами</w:t>
      </w:r>
      <w:r w:rsidR="00DF7204">
        <w:rPr>
          <w:rFonts w:ascii="Times New Roman" w:hAnsi="Times New Roman" w:cs="Times New Roman"/>
          <w:sz w:val="28"/>
          <w:szCs w:val="28"/>
        </w:rPr>
        <w:t xml:space="preserve"> (ті, що </w:t>
      </w:r>
      <w:r w:rsidR="00DF7204" w:rsidRPr="00F637B0">
        <w:rPr>
          <w:rFonts w:ascii="Times New Roman" w:hAnsi="Times New Roman" w:cs="Times New Roman"/>
          <w:sz w:val="28"/>
          <w:szCs w:val="28"/>
        </w:rPr>
        <w:t xml:space="preserve">позитивно впливають на дані характеристики </w:t>
      </w:r>
      <w:r w:rsidR="00DF7204">
        <w:rPr>
          <w:rFonts w:ascii="Times New Roman" w:hAnsi="Times New Roman" w:cs="Times New Roman"/>
          <w:sz w:val="28"/>
          <w:szCs w:val="28"/>
        </w:rPr>
        <w:t>ґ</w:t>
      </w:r>
      <w:r w:rsidR="00DF7204" w:rsidRPr="00F637B0">
        <w:rPr>
          <w:rFonts w:ascii="Times New Roman" w:hAnsi="Times New Roman" w:cs="Times New Roman"/>
          <w:sz w:val="28"/>
          <w:szCs w:val="28"/>
        </w:rPr>
        <w:t>рунтуються на використанні стимулювальних масажних маніпуляцій, спеціальних фізичних вправ та окремих видів дихальних вправ</w:t>
      </w:r>
      <w:r w:rsidR="00DF7204">
        <w:rPr>
          <w:rFonts w:ascii="Times New Roman" w:hAnsi="Times New Roman" w:cs="Times New Roman"/>
          <w:sz w:val="28"/>
          <w:szCs w:val="28"/>
        </w:rPr>
        <w:t>)</w:t>
      </w:r>
      <w:r w:rsidR="00B42E33">
        <w:rPr>
          <w:rFonts w:ascii="Times New Roman" w:hAnsi="Times New Roman" w:cs="Times New Roman"/>
          <w:sz w:val="28"/>
          <w:szCs w:val="28"/>
        </w:rPr>
        <w:t>.</w:t>
      </w:r>
    </w:p>
    <w:p w14:paraId="7C2F7834" w14:textId="116567DB" w:rsidR="00B42E33" w:rsidRDefault="00B42E33" w:rsidP="00B42E33">
      <w:pPr>
        <w:ind w:firstLine="709"/>
        <w:jc w:val="both"/>
        <w:rPr>
          <w:rFonts w:ascii="Times New Roman" w:hAnsi="Times New Roman" w:cs="Times New Roman"/>
          <w:sz w:val="28"/>
          <w:szCs w:val="28"/>
        </w:rPr>
      </w:pPr>
      <w:r w:rsidRPr="00F637B0">
        <w:rPr>
          <w:rFonts w:ascii="Times New Roman" w:hAnsi="Times New Roman" w:cs="Times New Roman"/>
          <w:sz w:val="28"/>
          <w:szCs w:val="28"/>
        </w:rPr>
        <w:t xml:space="preserve">У. Корнійко </w:t>
      </w:r>
      <w:r w:rsidR="009904C4" w:rsidRPr="009904C4">
        <w:rPr>
          <w:rFonts w:ascii="Times New Roman" w:hAnsi="Times New Roman" w:cs="Times New Roman"/>
          <w:sz w:val="28"/>
          <w:szCs w:val="28"/>
        </w:rPr>
        <w:t>[</w:t>
      </w:r>
      <w:r w:rsidR="00EE7EC1">
        <w:rPr>
          <w:rFonts w:ascii="Times New Roman" w:hAnsi="Times New Roman" w:cs="Times New Roman"/>
          <w:sz w:val="28"/>
          <w:szCs w:val="28"/>
        </w:rPr>
        <w:fldChar w:fldCharType="begin"/>
      </w:r>
      <w:r w:rsidR="00EE7EC1">
        <w:rPr>
          <w:rFonts w:ascii="Times New Roman" w:hAnsi="Times New Roman" w:cs="Times New Roman"/>
          <w:sz w:val="28"/>
          <w:szCs w:val="28"/>
        </w:rPr>
        <w:instrText xml:space="preserve"> REF _Ref167168337 \r \h </w:instrText>
      </w:r>
      <w:r w:rsidR="00EE7EC1">
        <w:rPr>
          <w:rFonts w:ascii="Times New Roman" w:hAnsi="Times New Roman" w:cs="Times New Roman"/>
          <w:sz w:val="28"/>
          <w:szCs w:val="28"/>
        </w:rPr>
      </w:r>
      <w:r w:rsidR="00EE7EC1">
        <w:rPr>
          <w:rFonts w:ascii="Times New Roman" w:hAnsi="Times New Roman" w:cs="Times New Roman"/>
          <w:sz w:val="28"/>
          <w:szCs w:val="28"/>
        </w:rPr>
        <w:fldChar w:fldCharType="separate"/>
      </w:r>
      <w:r w:rsidR="00000586">
        <w:rPr>
          <w:rFonts w:ascii="Times New Roman" w:hAnsi="Times New Roman" w:cs="Times New Roman"/>
          <w:sz w:val="28"/>
          <w:szCs w:val="28"/>
        </w:rPr>
        <w:t>52</w:t>
      </w:r>
      <w:r w:rsidR="00EE7EC1">
        <w:rPr>
          <w:rFonts w:ascii="Times New Roman" w:hAnsi="Times New Roman" w:cs="Times New Roman"/>
          <w:sz w:val="28"/>
          <w:szCs w:val="28"/>
        </w:rPr>
        <w:fldChar w:fldCharType="end"/>
      </w:r>
      <w:r w:rsidR="009904C4" w:rsidRPr="009904C4">
        <w:rPr>
          <w:rFonts w:ascii="Times New Roman" w:hAnsi="Times New Roman" w:cs="Times New Roman"/>
          <w:sz w:val="28"/>
          <w:szCs w:val="28"/>
        </w:rPr>
        <w:t xml:space="preserve">] </w:t>
      </w:r>
      <w:r>
        <w:rPr>
          <w:rFonts w:ascii="Times New Roman" w:hAnsi="Times New Roman" w:cs="Times New Roman"/>
          <w:sz w:val="28"/>
          <w:szCs w:val="28"/>
        </w:rPr>
        <w:t>охарактеризовано п</w:t>
      </w:r>
      <w:r w:rsidRPr="00F637B0">
        <w:rPr>
          <w:rFonts w:ascii="Times New Roman" w:hAnsi="Times New Roman" w:cs="Times New Roman"/>
          <w:sz w:val="28"/>
          <w:szCs w:val="28"/>
        </w:rPr>
        <w:t>сихологічні зміни особистості яхтсмена у процесі спортивної діяльності під впливом психотравмуючих факторів</w:t>
      </w:r>
      <w:r>
        <w:rPr>
          <w:rFonts w:ascii="Times New Roman" w:hAnsi="Times New Roman" w:cs="Times New Roman"/>
          <w:sz w:val="28"/>
          <w:szCs w:val="28"/>
        </w:rPr>
        <w:t xml:space="preserve">, зокрема під впливом </w:t>
      </w:r>
      <w:r w:rsidRPr="00F637B0">
        <w:rPr>
          <w:rFonts w:ascii="Times New Roman" w:hAnsi="Times New Roman" w:cs="Times New Roman"/>
          <w:sz w:val="28"/>
          <w:szCs w:val="28"/>
        </w:rPr>
        <w:t>психотравмувальних ситуацій (ПТРС), наявних у тренувальній та змагальній діяльності</w:t>
      </w:r>
      <w:r>
        <w:rPr>
          <w:rFonts w:ascii="Times New Roman" w:hAnsi="Times New Roman" w:cs="Times New Roman"/>
          <w:sz w:val="28"/>
          <w:szCs w:val="28"/>
        </w:rPr>
        <w:t xml:space="preserve">; систематизщовано </w:t>
      </w:r>
      <w:r w:rsidRPr="00F637B0">
        <w:rPr>
          <w:rFonts w:ascii="Times New Roman" w:hAnsi="Times New Roman" w:cs="Times New Roman"/>
          <w:sz w:val="28"/>
          <w:szCs w:val="28"/>
        </w:rPr>
        <w:t>психотравмувальні фактори спортивної діяльності, вплив яких призводить до змін якостей особливості</w:t>
      </w:r>
      <w:r w:rsidR="00DF7204">
        <w:rPr>
          <w:rFonts w:ascii="Times New Roman" w:hAnsi="Times New Roman" w:cs="Times New Roman"/>
          <w:sz w:val="28"/>
          <w:szCs w:val="28"/>
        </w:rPr>
        <w:t>; в</w:t>
      </w:r>
      <w:r w:rsidR="00DF7204" w:rsidRPr="00F637B0">
        <w:rPr>
          <w:rFonts w:ascii="Times New Roman" w:hAnsi="Times New Roman" w:cs="Times New Roman"/>
          <w:sz w:val="28"/>
          <w:szCs w:val="28"/>
        </w:rPr>
        <w:t>иявлено психологічні якості, які детермінують чутливість щодо впливу ПТРС.</w:t>
      </w:r>
      <w:r w:rsidR="009904C4" w:rsidRPr="009904C4">
        <w:rPr>
          <w:rFonts w:ascii="Times New Roman" w:hAnsi="Times New Roman" w:cs="Times New Roman"/>
          <w:sz w:val="28"/>
          <w:szCs w:val="28"/>
        </w:rPr>
        <w:t xml:space="preserve"> </w:t>
      </w:r>
      <w:r w:rsidR="001C6FAE" w:rsidRPr="001C6FAE">
        <w:rPr>
          <w:rFonts w:ascii="Times New Roman" w:hAnsi="Times New Roman" w:cs="Times New Roman"/>
          <w:sz w:val="28"/>
          <w:szCs w:val="28"/>
        </w:rPr>
        <w:t>В. Водлозеров (ефективність використання інноваційних тренажерів локально направленої дії в масовій фізичній культурі) [15].</w:t>
      </w:r>
    </w:p>
    <w:p w14:paraId="35B10F07" w14:textId="56D07A3B" w:rsidR="00F637B0" w:rsidRDefault="00EA093B" w:rsidP="00A44764">
      <w:pPr>
        <w:ind w:firstLine="709"/>
        <w:jc w:val="both"/>
        <w:rPr>
          <w:rFonts w:ascii="Times New Roman" w:hAnsi="Times New Roman" w:cs="Times New Roman"/>
          <w:sz w:val="28"/>
          <w:szCs w:val="28"/>
        </w:rPr>
      </w:pPr>
      <w:r w:rsidRPr="00F637B0">
        <w:rPr>
          <w:rFonts w:ascii="Times New Roman" w:hAnsi="Times New Roman" w:cs="Times New Roman"/>
          <w:sz w:val="28"/>
          <w:szCs w:val="28"/>
        </w:rPr>
        <w:t xml:space="preserve">Н. Коломієць </w:t>
      </w:r>
      <w:r w:rsidRPr="00EA093B">
        <w:rPr>
          <w:rFonts w:ascii="Times New Roman" w:hAnsi="Times New Roman" w:cs="Times New Roman"/>
          <w:sz w:val="28"/>
          <w:szCs w:val="28"/>
        </w:rPr>
        <w:t>[</w:t>
      </w:r>
      <w:r w:rsidR="00EE7EC1">
        <w:rPr>
          <w:rFonts w:ascii="Times New Roman" w:hAnsi="Times New Roman" w:cs="Times New Roman"/>
          <w:sz w:val="28"/>
          <w:szCs w:val="28"/>
        </w:rPr>
        <w:fldChar w:fldCharType="begin"/>
      </w:r>
      <w:r w:rsidR="00EE7EC1">
        <w:rPr>
          <w:rFonts w:ascii="Times New Roman" w:hAnsi="Times New Roman" w:cs="Times New Roman"/>
          <w:sz w:val="28"/>
          <w:szCs w:val="28"/>
        </w:rPr>
        <w:instrText xml:space="preserve"> REF _Ref167168310 \r \h </w:instrText>
      </w:r>
      <w:r w:rsidR="00EE7EC1">
        <w:rPr>
          <w:rFonts w:ascii="Times New Roman" w:hAnsi="Times New Roman" w:cs="Times New Roman"/>
          <w:sz w:val="28"/>
          <w:szCs w:val="28"/>
        </w:rPr>
      </w:r>
      <w:r w:rsidR="00EE7EC1">
        <w:rPr>
          <w:rFonts w:ascii="Times New Roman" w:hAnsi="Times New Roman" w:cs="Times New Roman"/>
          <w:sz w:val="28"/>
          <w:szCs w:val="28"/>
        </w:rPr>
        <w:fldChar w:fldCharType="separate"/>
      </w:r>
      <w:r w:rsidR="00000586">
        <w:rPr>
          <w:rFonts w:ascii="Times New Roman" w:hAnsi="Times New Roman" w:cs="Times New Roman"/>
          <w:sz w:val="28"/>
          <w:szCs w:val="28"/>
        </w:rPr>
        <w:t>50</w:t>
      </w:r>
      <w:r w:rsidR="00EE7EC1">
        <w:rPr>
          <w:rFonts w:ascii="Times New Roman" w:hAnsi="Times New Roman" w:cs="Times New Roman"/>
          <w:sz w:val="28"/>
          <w:szCs w:val="28"/>
        </w:rPr>
        <w:fldChar w:fldCharType="end"/>
      </w:r>
      <w:r w:rsidRPr="00EA093B">
        <w:rPr>
          <w:rFonts w:ascii="Times New Roman" w:hAnsi="Times New Roman" w:cs="Times New Roman"/>
          <w:sz w:val="28"/>
          <w:szCs w:val="28"/>
        </w:rPr>
        <w:t xml:space="preserve">] </w:t>
      </w:r>
      <w:r>
        <w:rPr>
          <w:rFonts w:ascii="Times New Roman" w:hAnsi="Times New Roman" w:cs="Times New Roman"/>
          <w:sz w:val="28"/>
          <w:szCs w:val="28"/>
        </w:rPr>
        <w:t xml:space="preserve">визначила </w:t>
      </w:r>
      <w:r w:rsidR="002F417C">
        <w:rPr>
          <w:rFonts w:ascii="Times New Roman" w:hAnsi="Times New Roman" w:cs="Times New Roman"/>
          <w:sz w:val="28"/>
          <w:szCs w:val="28"/>
        </w:rPr>
        <w:t>особливості</w:t>
      </w:r>
      <w:r>
        <w:rPr>
          <w:rFonts w:ascii="Times New Roman" w:hAnsi="Times New Roman" w:cs="Times New Roman"/>
          <w:sz w:val="28"/>
          <w:szCs w:val="28"/>
        </w:rPr>
        <w:t xml:space="preserve"> і</w:t>
      </w:r>
      <w:r w:rsidRPr="00F637B0">
        <w:rPr>
          <w:rFonts w:ascii="Times New Roman" w:hAnsi="Times New Roman" w:cs="Times New Roman"/>
          <w:sz w:val="28"/>
          <w:szCs w:val="28"/>
        </w:rPr>
        <w:t>нтегральн</w:t>
      </w:r>
      <w:r>
        <w:rPr>
          <w:rFonts w:ascii="Times New Roman" w:hAnsi="Times New Roman" w:cs="Times New Roman"/>
          <w:sz w:val="28"/>
          <w:szCs w:val="28"/>
        </w:rPr>
        <w:t xml:space="preserve">ої </w:t>
      </w:r>
      <w:r w:rsidRPr="00F637B0">
        <w:rPr>
          <w:rFonts w:ascii="Times New Roman" w:hAnsi="Times New Roman" w:cs="Times New Roman"/>
          <w:sz w:val="28"/>
          <w:szCs w:val="28"/>
        </w:rPr>
        <w:t>підготовк</w:t>
      </w:r>
      <w:r>
        <w:rPr>
          <w:rFonts w:ascii="Times New Roman" w:hAnsi="Times New Roman" w:cs="Times New Roman"/>
          <w:sz w:val="28"/>
          <w:szCs w:val="28"/>
        </w:rPr>
        <w:t>и</w:t>
      </w:r>
      <w:r w:rsidRPr="00F637B0">
        <w:rPr>
          <w:rFonts w:ascii="Times New Roman" w:hAnsi="Times New Roman" w:cs="Times New Roman"/>
          <w:sz w:val="28"/>
          <w:szCs w:val="28"/>
        </w:rPr>
        <w:t xml:space="preserve"> у спортивному орієнтуванні на основі індивідуальних особливостей кваліфікованих спортсменів</w:t>
      </w:r>
      <w:r>
        <w:rPr>
          <w:rFonts w:ascii="Times New Roman" w:hAnsi="Times New Roman" w:cs="Times New Roman"/>
          <w:sz w:val="28"/>
          <w:szCs w:val="28"/>
        </w:rPr>
        <w:t>, р</w:t>
      </w:r>
      <w:r w:rsidRPr="00F637B0">
        <w:rPr>
          <w:rFonts w:ascii="Times New Roman" w:hAnsi="Times New Roman" w:cs="Times New Roman"/>
          <w:sz w:val="28"/>
          <w:szCs w:val="28"/>
        </w:rPr>
        <w:t>озкрито методику комплексної підготовки орієнтувальників</w:t>
      </w:r>
      <w:r>
        <w:rPr>
          <w:rFonts w:ascii="Times New Roman" w:hAnsi="Times New Roman" w:cs="Times New Roman"/>
          <w:sz w:val="28"/>
          <w:szCs w:val="28"/>
        </w:rPr>
        <w:t xml:space="preserve"> в основу якої покладені </w:t>
      </w:r>
      <w:r w:rsidRPr="00F637B0">
        <w:rPr>
          <w:rFonts w:ascii="Times New Roman" w:hAnsi="Times New Roman" w:cs="Times New Roman"/>
          <w:sz w:val="28"/>
          <w:szCs w:val="28"/>
        </w:rPr>
        <w:t>засоби легкої атлетики й екстремальних гонок, спеціальні вправи для розвитку оперативності мислення, уваги, пам'яті під час фізичного навантаження</w:t>
      </w:r>
      <w:r w:rsidR="009904C4">
        <w:rPr>
          <w:rFonts w:ascii="Times New Roman" w:hAnsi="Times New Roman" w:cs="Times New Roman"/>
          <w:sz w:val="28"/>
          <w:szCs w:val="28"/>
        </w:rPr>
        <w:t>.</w:t>
      </w:r>
      <w:r w:rsidR="009904C4" w:rsidRPr="009904C4">
        <w:rPr>
          <w:rFonts w:ascii="Times New Roman" w:hAnsi="Times New Roman" w:cs="Times New Roman"/>
          <w:sz w:val="28"/>
          <w:szCs w:val="28"/>
        </w:rPr>
        <w:t xml:space="preserve"> </w:t>
      </w:r>
      <w:r w:rsidR="009904C4" w:rsidRPr="00F637B0">
        <w:rPr>
          <w:rFonts w:ascii="Times New Roman" w:hAnsi="Times New Roman" w:cs="Times New Roman"/>
          <w:sz w:val="28"/>
          <w:szCs w:val="28"/>
        </w:rPr>
        <w:t xml:space="preserve">С.В. Калитка </w:t>
      </w:r>
      <w:r w:rsidR="009904C4" w:rsidRPr="009904C4">
        <w:rPr>
          <w:rFonts w:ascii="Times New Roman" w:hAnsi="Times New Roman" w:cs="Times New Roman"/>
          <w:sz w:val="28"/>
          <w:szCs w:val="28"/>
        </w:rPr>
        <w:t>[</w:t>
      </w:r>
      <w:r w:rsidR="001D1FBC">
        <w:rPr>
          <w:rFonts w:ascii="Times New Roman" w:hAnsi="Times New Roman" w:cs="Times New Roman"/>
          <w:sz w:val="28"/>
          <w:szCs w:val="28"/>
        </w:rPr>
        <w:fldChar w:fldCharType="begin"/>
      </w:r>
      <w:r w:rsidR="001D1FBC">
        <w:rPr>
          <w:rFonts w:ascii="Times New Roman" w:hAnsi="Times New Roman" w:cs="Times New Roman"/>
          <w:sz w:val="28"/>
          <w:szCs w:val="28"/>
        </w:rPr>
        <w:instrText xml:space="preserve"> REF _Ref167177096 \r \h </w:instrText>
      </w:r>
      <w:r w:rsidR="001D1FBC">
        <w:rPr>
          <w:rFonts w:ascii="Times New Roman" w:hAnsi="Times New Roman" w:cs="Times New Roman"/>
          <w:sz w:val="28"/>
          <w:szCs w:val="28"/>
        </w:rPr>
      </w:r>
      <w:r w:rsidR="001D1FBC">
        <w:rPr>
          <w:rFonts w:ascii="Times New Roman" w:hAnsi="Times New Roman" w:cs="Times New Roman"/>
          <w:sz w:val="28"/>
          <w:szCs w:val="28"/>
        </w:rPr>
        <w:fldChar w:fldCharType="separate"/>
      </w:r>
      <w:r w:rsidR="00000586">
        <w:rPr>
          <w:rFonts w:ascii="Times New Roman" w:hAnsi="Times New Roman" w:cs="Times New Roman"/>
          <w:sz w:val="28"/>
          <w:szCs w:val="28"/>
        </w:rPr>
        <w:t>43</w:t>
      </w:r>
      <w:r w:rsidR="001D1FBC">
        <w:rPr>
          <w:rFonts w:ascii="Times New Roman" w:hAnsi="Times New Roman" w:cs="Times New Roman"/>
          <w:sz w:val="28"/>
          <w:szCs w:val="28"/>
        </w:rPr>
        <w:fldChar w:fldCharType="end"/>
      </w:r>
      <w:r w:rsidR="009904C4" w:rsidRPr="009904C4">
        <w:rPr>
          <w:rFonts w:ascii="Times New Roman" w:hAnsi="Times New Roman" w:cs="Times New Roman"/>
          <w:sz w:val="28"/>
          <w:szCs w:val="28"/>
        </w:rPr>
        <w:t xml:space="preserve">] </w:t>
      </w:r>
      <w:r w:rsidR="002F417C">
        <w:rPr>
          <w:rFonts w:ascii="Times New Roman" w:hAnsi="Times New Roman" w:cs="Times New Roman"/>
          <w:sz w:val="28"/>
          <w:szCs w:val="28"/>
        </w:rPr>
        <w:t>визначила</w:t>
      </w:r>
      <w:r w:rsidR="009904C4">
        <w:rPr>
          <w:rFonts w:ascii="Times New Roman" w:hAnsi="Times New Roman" w:cs="Times New Roman"/>
          <w:sz w:val="28"/>
          <w:szCs w:val="28"/>
        </w:rPr>
        <w:t xml:space="preserve"> та охарактеризувала о</w:t>
      </w:r>
      <w:r w:rsidR="009904C4" w:rsidRPr="00F637B0">
        <w:rPr>
          <w:rFonts w:ascii="Times New Roman" w:hAnsi="Times New Roman" w:cs="Times New Roman"/>
          <w:sz w:val="28"/>
          <w:szCs w:val="28"/>
        </w:rPr>
        <w:t>собливості побудови тренувального процесу жінок, які спеціалізуються в спортивній ходьбі</w:t>
      </w:r>
      <w:r w:rsidR="009904C4" w:rsidRPr="009904C4">
        <w:rPr>
          <w:rFonts w:ascii="Times New Roman" w:hAnsi="Times New Roman" w:cs="Times New Roman"/>
          <w:sz w:val="28"/>
          <w:szCs w:val="28"/>
        </w:rPr>
        <w:t>.</w:t>
      </w:r>
    </w:p>
    <w:p w14:paraId="41A80D29" w14:textId="1CB90707" w:rsidR="009904C4" w:rsidRPr="009904C4" w:rsidRDefault="009904C4" w:rsidP="009904C4">
      <w:pPr>
        <w:ind w:firstLine="709"/>
        <w:jc w:val="both"/>
        <w:rPr>
          <w:rFonts w:ascii="Times New Roman" w:hAnsi="Times New Roman" w:cs="Times New Roman"/>
          <w:sz w:val="28"/>
          <w:szCs w:val="28"/>
        </w:rPr>
      </w:pPr>
      <w:r w:rsidRPr="009904C4">
        <w:rPr>
          <w:rFonts w:ascii="Times New Roman" w:hAnsi="Times New Roman" w:cs="Times New Roman"/>
          <w:sz w:val="28"/>
          <w:szCs w:val="28"/>
        </w:rPr>
        <w:t>Т. Самоленко [</w:t>
      </w:r>
      <w:r w:rsidR="00EE7EC1">
        <w:rPr>
          <w:rFonts w:ascii="Times New Roman" w:hAnsi="Times New Roman" w:cs="Times New Roman"/>
          <w:sz w:val="28"/>
          <w:szCs w:val="28"/>
        </w:rPr>
        <w:fldChar w:fldCharType="begin"/>
      </w:r>
      <w:r w:rsidR="00EE7EC1">
        <w:rPr>
          <w:rFonts w:ascii="Times New Roman" w:hAnsi="Times New Roman" w:cs="Times New Roman"/>
          <w:sz w:val="28"/>
          <w:szCs w:val="28"/>
        </w:rPr>
        <w:instrText xml:space="preserve"> REF _Ref167168320 \r \h </w:instrText>
      </w:r>
      <w:r w:rsidR="00EE7EC1">
        <w:rPr>
          <w:rFonts w:ascii="Times New Roman" w:hAnsi="Times New Roman" w:cs="Times New Roman"/>
          <w:sz w:val="28"/>
          <w:szCs w:val="28"/>
        </w:rPr>
      </w:r>
      <w:r w:rsidR="00EE7EC1">
        <w:rPr>
          <w:rFonts w:ascii="Times New Roman" w:hAnsi="Times New Roman" w:cs="Times New Roman"/>
          <w:sz w:val="28"/>
          <w:szCs w:val="28"/>
        </w:rPr>
        <w:fldChar w:fldCharType="separate"/>
      </w:r>
      <w:r w:rsidR="00000586">
        <w:rPr>
          <w:rFonts w:ascii="Times New Roman" w:hAnsi="Times New Roman" w:cs="Times New Roman"/>
          <w:sz w:val="28"/>
          <w:szCs w:val="28"/>
        </w:rPr>
        <w:t>80</w:t>
      </w:r>
      <w:r w:rsidR="00EE7EC1">
        <w:rPr>
          <w:rFonts w:ascii="Times New Roman" w:hAnsi="Times New Roman" w:cs="Times New Roman"/>
          <w:sz w:val="28"/>
          <w:szCs w:val="28"/>
        </w:rPr>
        <w:fldChar w:fldCharType="end"/>
      </w:r>
      <w:r w:rsidRPr="009904C4">
        <w:rPr>
          <w:rFonts w:ascii="Times New Roman" w:hAnsi="Times New Roman" w:cs="Times New Roman"/>
          <w:sz w:val="28"/>
          <w:szCs w:val="28"/>
        </w:rPr>
        <w:t>] висвітлила особливості багаторічної підготовки висококваліфікованих спортсменок до олімпійських ігор і чемпіонатів світу з бігу на середні та довгі дистанції (за даними автоексперименту), розглянуто дані щодо обсягу та структури індивідуальної змагальної діяльності, темпів приросту та стабільності спортивних результатів, вивчено ступінь впливу різних засобів підготовки на спортивний результат у бігу на дистанції 800, 1500 і 3000 м.</w:t>
      </w:r>
    </w:p>
    <w:p w14:paraId="2EC7429F" w14:textId="5C8D3300" w:rsidR="009904C4" w:rsidRDefault="009904C4" w:rsidP="009904C4">
      <w:pPr>
        <w:ind w:firstLine="709"/>
        <w:jc w:val="both"/>
        <w:rPr>
          <w:rFonts w:ascii="Times New Roman" w:hAnsi="Times New Roman" w:cs="Times New Roman"/>
          <w:sz w:val="28"/>
          <w:szCs w:val="28"/>
        </w:rPr>
      </w:pPr>
      <w:r w:rsidRPr="009904C4">
        <w:rPr>
          <w:rFonts w:ascii="Times New Roman" w:hAnsi="Times New Roman" w:cs="Times New Roman"/>
          <w:sz w:val="28"/>
          <w:szCs w:val="28"/>
        </w:rPr>
        <w:lastRenderedPageBreak/>
        <w:t>І. Палатний [</w:t>
      </w:r>
      <w:r w:rsidR="00EE7EC1">
        <w:rPr>
          <w:rFonts w:ascii="Times New Roman" w:hAnsi="Times New Roman" w:cs="Times New Roman"/>
          <w:sz w:val="28"/>
          <w:szCs w:val="28"/>
        </w:rPr>
        <w:fldChar w:fldCharType="begin"/>
      </w:r>
      <w:r w:rsidR="00EE7EC1">
        <w:rPr>
          <w:rFonts w:ascii="Times New Roman" w:hAnsi="Times New Roman" w:cs="Times New Roman"/>
          <w:sz w:val="28"/>
          <w:szCs w:val="28"/>
        </w:rPr>
        <w:instrText xml:space="preserve"> REF _Ref167168431 \r \h </w:instrText>
      </w:r>
      <w:r w:rsidR="00EE7EC1">
        <w:rPr>
          <w:rFonts w:ascii="Times New Roman" w:hAnsi="Times New Roman" w:cs="Times New Roman"/>
          <w:sz w:val="28"/>
          <w:szCs w:val="28"/>
        </w:rPr>
      </w:r>
      <w:r w:rsidR="00EE7EC1">
        <w:rPr>
          <w:rFonts w:ascii="Times New Roman" w:hAnsi="Times New Roman" w:cs="Times New Roman"/>
          <w:sz w:val="28"/>
          <w:szCs w:val="28"/>
        </w:rPr>
        <w:fldChar w:fldCharType="separate"/>
      </w:r>
      <w:r w:rsidR="00000586">
        <w:rPr>
          <w:rFonts w:ascii="Times New Roman" w:hAnsi="Times New Roman" w:cs="Times New Roman"/>
          <w:sz w:val="28"/>
          <w:szCs w:val="28"/>
        </w:rPr>
        <w:t>68</w:t>
      </w:r>
      <w:r w:rsidR="00EE7EC1">
        <w:rPr>
          <w:rFonts w:ascii="Times New Roman" w:hAnsi="Times New Roman" w:cs="Times New Roman"/>
          <w:sz w:val="28"/>
          <w:szCs w:val="28"/>
        </w:rPr>
        <w:fldChar w:fldCharType="end"/>
      </w:r>
      <w:r w:rsidRPr="009904C4">
        <w:rPr>
          <w:rFonts w:ascii="Times New Roman" w:hAnsi="Times New Roman" w:cs="Times New Roman"/>
          <w:sz w:val="28"/>
          <w:szCs w:val="28"/>
        </w:rPr>
        <w:t>] здійснив порівняльну оцінку ефективності тренування бігунів на довгі та середні дистанції в умовах низькогір’я (1000–1300 м над рівнем моря) і рівнинної підготовки; виявлено особливості адаптації бігунів до клімато-географічних умов низькогір’я на базі вивчення динаміки окремих показників кардіореспіраторної системи в стані спокою та виконання стандартного, достатньо напруженого фізичного (бігового) навантаження; вивчено вплив застосування в низькогір'ї тренувальних навантажень</w:t>
      </w:r>
      <w:r w:rsidR="0097086A">
        <w:rPr>
          <w:rFonts w:ascii="Times New Roman" w:hAnsi="Times New Roman" w:cs="Times New Roman"/>
          <w:sz w:val="28"/>
          <w:szCs w:val="28"/>
        </w:rPr>
        <w:t xml:space="preserve"> (</w:t>
      </w:r>
      <w:r w:rsidRPr="009904C4">
        <w:rPr>
          <w:rFonts w:ascii="Times New Roman" w:hAnsi="Times New Roman" w:cs="Times New Roman"/>
          <w:sz w:val="28"/>
          <w:szCs w:val="28"/>
        </w:rPr>
        <w:t>аеробного та аеробно-анаеробного характеру</w:t>
      </w:r>
      <w:r w:rsidR="0097086A">
        <w:rPr>
          <w:rFonts w:ascii="Times New Roman" w:hAnsi="Times New Roman" w:cs="Times New Roman"/>
          <w:sz w:val="28"/>
          <w:szCs w:val="28"/>
        </w:rPr>
        <w:t xml:space="preserve">) </w:t>
      </w:r>
      <w:r w:rsidRPr="009904C4">
        <w:rPr>
          <w:rFonts w:ascii="Times New Roman" w:hAnsi="Times New Roman" w:cs="Times New Roman"/>
          <w:sz w:val="28"/>
          <w:szCs w:val="28"/>
        </w:rPr>
        <w:t>на динаміку спеціальної витривалості й силових здібностей у бігунів на середні та довгі дистанції.</w:t>
      </w:r>
    </w:p>
    <w:p w14:paraId="6707CAFD" w14:textId="27A98F6C" w:rsidR="002F64CF" w:rsidRDefault="009904C4" w:rsidP="00365521">
      <w:pPr>
        <w:ind w:firstLine="709"/>
        <w:jc w:val="both"/>
        <w:rPr>
          <w:rFonts w:ascii="Times New Roman" w:hAnsi="Times New Roman" w:cs="Times New Roman"/>
          <w:sz w:val="28"/>
          <w:szCs w:val="28"/>
        </w:rPr>
      </w:pPr>
      <w:r w:rsidRPr="00F637B0">
        <w:rPr>
          <w:rFonts w:ascii="Times New Roman" w:hAnsi="Times New Roman" w:cs="Times New Roman"/>
          <w:sz w:val="28"/>
          <w:szCs w:val="28"/>
        </w:rPr>
        <w:t xml:space="preserve">Т. </w:t>
      </w:r>
      <w:r w:rsidR="00F637B0" w:rsidRPr="00F637B0">
        <w:rPr>
          <w:rFonts w:ascii="Times New Roman" w:hAnsi="Times New Roman" w:cs="Times New Roman"/>
          <w:sz w:val="28"/>
          <w:szCs w:val="28"/>
        </w:rPr>
        <w:t xml:space="preserve">Диба </w:t>
      </w:r>
      <w:r w:rsidR="005267A3" w:rsidRPr="005267A3">
        <w:rPr>
          <w:rFonts w:ascii="Times New Roman" w:hAnsi="Times New Roman" w:cs="Times New Roman"/>
          <w:sz w:val="28"/>
          <w:szCs w:val="28"/>
        </w:rPr>
        <w:t>[</w:t>
      </w:r>
      <w:r w:rsidR="00EE7EC1">
        <w:rPr>
          <w:rFonts w:ascii="Times New Roman" w:hAnsi="Times New Roman" w:cs="Times New Roman"/>
          <w:sz w:val="28"/>
          <w:szCs w:val="28"/>
        </w:rPr>
        <w:fldChar w:fldCharType="begin"/>
      </w:r>
      <w:r w:rsidR="00EE7EC1">
        <w:rPr>
          <w:rFonts w:ascii="Times New Roman" w:hAnsi="Times New Roman" w:cs="Times New Roman"/>
          <w:sz w:val="28"/>
          <w:szCs w:val="28"/>
        </w:rPr>
        <w:instrText xml:space="preserve"> REF _Ref167168442 \r \h </w:instrText>
      </w:r>
      <w:r w:rsidR="00EE7EC1">
        <w:rPr>
          <w:rFonts w:ascii="Times New Roman" w:hAnsi="Times New Roman" w:cs="Times New Roman"/>
          <w:sz w:val="28"/>
          <w:szCs w:val="28"/>
        </w:rPr>
      </w:r>
      <w:r w:rsidR="00EE7EC1">
        <w:rPr>
          <w:rFonts w:ascii="Times New Roman" w:hAnsi="Times New Roman" w:cs="Times New Roman"/>
          <w:sz w:val="28"/>
          <w:szCs w:val="28"/>
        </w:rPr>
        <w:fldChar w:fldCharType="separate"/>
      </w:r>
      <w:r w:rsidR="00000586">
        <w:rPr>
          <w:rFonts w:ascii="Times New Roman" w:hAnsi="Times New Roman" w:cs="Times New Roman"/>
          <w:sz w:val="28"/>
          <w:szCs w:val="28"/>
        </w:rPr>
        <w:t>26</w:t>
      </w:r>
      <w:r w:rsidR="00EE7EC1">
        <w:rPr>
          <w:rFonts w:ascii="Times New Roman" w:hAnsi="Times New Roman" w:cs="Times New Roman"/>
          <w:sz w:val="28"/>
          <w:szCs w:val="28"/>
        </w:rPr>
        <w:fldChar w:fldCharType="end"/>
      </w:r>
      <w:r w:rsidR="005267A3" w:rsidRPr="005267A3">
        <w:rPr>
          <w:rFonts w:ascii="Times New Roman" w:hAnsi="Times New Roman" w:cs="Times New Roman"/>
          <w:sz w:val="28"/>
          <w:szCs w:val="28"/>
        </w:rPr>
        <w:t xml:space="preserve">] </w:t>
      </w:r>
      <w:r w:rsidR="002F417C">
        <w:rPr>
          <w:rFonts w:ascii="Times New Roman" w:hAnsi="Times New Roman" w:cs="Times New Roman"/>
          <w:sz w:val="28"/>
          <w:szCs w:val="28"/>
        </w:rPr>
        <w:t>визначено</w:t>
      </w:r>
      <w:r>
        <w:rPr>
          <w:rFonts w:ascii="Times New Roman" w:hAnsi="Times New Roman" w:cs="Times New Roman"/>
          <w:sz w:val="28"/>
          <w:szCs w:val="28"/>
        </w:rPr>
        <w:t xml:space="preserve"> е</w:t>
      </w:r>
      <w:r w:rsidR="00F637B0" w:rsidRPr="00F637B0">
        <w:rPr>
          <w:rFonts w:ascii="Times New Roman" w:hAnsi="Times New Roman" w:cs="Times New Roman"/>
          <w:sz w:val="28"/>
          <w:szCs w:val="28"/>
        </w:rPr>
        <w:t>фективність використання інтервального гіпоксичного тренування у легкоатлетів-бігунів при спортивних навантаженнях анаеробної гліколітичної спрямованості</w:t>
      </w:r>
      <w:r>
        <w:rPr>
          <w:rFonts w:ascii="Times New Roman" w:hAnsi="Times New Roman" w:cs="Times New Roman"/>
          <w:sz w:val="28"/>
          <w:szCs w:val="28"/>
        </w:rPr>
        <w:t xml:space="preserve"> (д</w:t>
      </w:r>
      <w:r w:rsidRPr="00F637B0">
        <w:rPr>
          <w:rFonts w:ascii="Times New Roman" w:hAnsi="Times New Roman" w:cs="Times New Roman"/>
          <w:sz w:val="28"/>
          <w:szCs w:val="28"/>
        </w:rPr>
        <w:t>осліджено вплив штучного гіпоксичного тренування на загальну та спеціальну працездатність висококваліфікованих легкоатлетів-бігунів на 200 м та 400 м</w:t>
      </w:r>
      <w:r>
        <w:rPr>
          <w:rFonts w:ascii="Times New Roman" w:hAnsi="Times New Roman" w:cs="Times New Roman"/>
          <w:sz w:val="28"/>
          <w:szCs w:val="28"/>
        </w:rPr>
        <w:t>; р</w:t>
      </w:r>
      <w:r w:rsidRPr="00F637B0">
        <w:rPr>
          <w:rFonts w:ascii="Times New Roman" w:hAnsi="Times New Roman" w:cs="Times New Roman"/>
          <w:sz w:val="28"/>
          <w:szCs w:val="28"/>
        </w:rPr>
        <w:t>озроблено новий режим вдихання гіпоксичних газових сумішей в процесі підготовки легкоатлетів-бігунів</w:t>
      </w:r>
      <w:r>
        <w:rPr>
          <w:rFonts w:ascii="Times New Roman" w:hAnsi="Times New Roman" w:cs="Times New Roman"/>
          <w:sz w:val="28"/>
          <w:szCs w:val="28"/>
        </w:rPr>
        <w:t>; д</w:t>
      </w:r>
      <w:r w:rsidRPr="00F637B0">
        <w:rPr>
          <w:rFonts w:ascii="Times New Roman" w:hAnsi="Times New Roman" w:cs="Times New Roman"/>
          <w:sz w:val="28"/>
          <w:szCs w:val="28"/>
        </w:rPr>
        <w:t>оведено ефективність адаптації організму до роздільного впливу гіпоксії</w:t>
      </w:r>
      <w:r w:rsidR="001A2147">
        <w:rPr>
          <w:rFonts w:ascii="Times New Roman" w:hAnsi="Times New Roman" w:cs="Times New Roman"/>
          <w:sz w:val="28"/>
          <w:szCs w:val="28"/>
        </w:rPr>
        <w:t xml:space="preserve"> (</w:t>
      </w:r>
      <w:r w:rsidRPr="00F637B0">
        <w:rPr>
          <w:rFonts w:ascii="Times New Roman" w:hAnsi="Times New Roman" w:cs="Times New Roman"/>
          <w:sz w:val="28"/>
          <w:szCs w:val="28"/>
        </w:rPr>
        <w:t xml:space="preserve">до зниження парціального тиску </w:t>
      </w:r>
      <w:r>
        <w:rPr>
          <w:rFonts w:ascii="Times New Roman" w:hAnsi="Times New Roman" w:cs="Times New Roman"/>
          <w:sz w:val="28"/>
          <w:szCs w:val="28"/>
        </w:rPr>
        <w:t>О</w:t>
      </w:r>
      <w:r w:rsidRPr="009904C4">
        <w:rPr>
          <w:rFonts w:ascii="Times New Roman" w:hAnsi="Times New Roman" w:cs="Times New Roman"/>
          <w:sz w:val="28"/>
          <w:szCs w:val="28"/>
          <w:vertAlign w:val="subscript"/>
        </w:rPr>
        <w:t>2</w:t>
      </w:r>
      <w:r>
        <w:rPr>
          <w:rFonts w:ascii="Times New Roman" w:hAnsi="Times New Roman" w:cs="Times New Roman"/>
          <w:sz w:val="28"/>
          <w:szCs w:val="28"/>
        </w:rPr>
        <w:t xml:space="preserve"> </w:t>
      </w:r>
      <w:r w:rsidRPr="00F637B0">
        <w:rPr>
          <w:rFonts w:ascii="Times New Roman" w:hAnsi="Times New Roman" w:cs="Times New Roman"/>
          <w:sz w:val="28"/>
          <w:szCs w:val="28"/>
        </w:rPr>
        <w:t>у повітрі</w:t>
      </w:r>
      <w:r>
        <w:rPr>
          <w:rFonts w:ascii="Times New Roman" w:hAnsi="Times New Roman" w:cs="Times New Roman"/>
          <w:sz w:val="28"/>
          <w:szCs w:val="28"/>
        </w:rPr>
        <w:t>).</w:t>
      </w:r>
      <w:r w:rsidR="00CA35F5">
        <w:rPr>
          <w:rFonts w:ascii="Times New Roman" w:hAnsi="Times New Roman" w:cs="Times New Roman"/>
          <w:sz w:val="28"/>
          <w:szCs w:val="28"/>
        </w:rPr>
        <w:t xml:space="preserve"> </w:t>
      </w:r>
      <w:r w:rsidR="005267A3" w:rsidRPr="00F637B0">
        <w:rPr>
          <w:rFonts w:ascii="Times New Roman" w:hAnsi="Times New Roman" w:cs="Times New Roman"/>
          <w:sz w:val="28"/>
          <w:szCs w:val="28"/>
        </w:rPr>
        <w:t xml:space="preserve">О. </w:t>
      </w:r>
      <w:r w:rsidR="00F637B0" w:rsidRPr="00F637B0">
        <w:rPr>
          <w:rFonts w:ascii="Times New Roman" w:hAnsi="Times New Roman" w:cs="Times New Roman"/>
          <w:sz w:val="28"/>
          <w:szCs w:val="28"/>
        </w:rPr>
        <w:t xml:space="preserve">Ільяшенко </w:t>
      </w:r>
      <w:r w:rsidR="005267A3" w:rsidRPr="005267A3">
        <w:rPr>
          <w:rFonts w:ascii="Times New Roman" w:hAnsi="Times New Roman" w:cs="Times New Roman"/>
          <w:sz w:val="28"/>
          <w:szCs w:val="28"/>
        </w:rPr>
        <w:t>[</w:t>
      </w:r>
      <w:r w:rsidR="00EE7EC1">
        <w:rPr>
          <w:rFonts w:ascii="Times New Roman" w:hAnsi="Times New Roman" w:cs="Times New Roman"/>
          <w:sz w:val="28"/>
          <w:szCs w:val="28"/>
        </w:rPr>
        <w:fldChar w:fldCharType="begin"/>
      </w:r>
      <w:r w:rsidR="00EE7EC1">
        <w:rPr>
          <w:rFonts w:ascii="Times New Roman" w:hAnsi="Times New Roman" w:cs="Times New Roman"/>
          <w:sz w:val="28"/>
          <w:szCs w:val="28"/>
        </w:rPr>
        <w:instrText xml:space="preserve"> REF _Ref167168566 \r \h </w:instrText>
      </w:r>
      <w:r w:rsidR="00EE7EC1">
        <w:rPr>
          <w:rFonts w:ascii="Times New Roman" w:hAnsi="Times New Roman" w:cs="Times New Roman"/>
          <w:sz w:val="28"/>
          <w:szCs w:val="28"/>
        </w:rPr>
      </w:r>
      <w:r w:rsidR="00EE7EC1">
        <w:rPr>
          <w:rFonts w:ascii="Times New Roman" w:hAnsi="Times New Roman" w:cs="Times New Roman"/>
          <w:sz w:val="28"/>
          <w:szCs w:val="28"/>
        </w:rPr>
        <w:fldChar w:fldCharType="separate"/>
      </w:r>
      <w:r w:rsidR="00000586">
        <w:rPr>
          <w:rFonts w:ascii="Times New Roman" w:hAnsi="Times New Roman" w:cs="Times New Roman"/>
          <w:sz w:val="28"/>
          <w:szCs w:val="28"/>
        </w:rPr>
        <w:t>37</w:t>
      </w:r>
      <w:r w:rsidR="00EE7EC1">
        <w:rPr>
          <w:rFonts w:ascii="Times New Roman" w:hAnsi="Times New Roman" w:cs="Times New Roman"/>
          <w:sz w:val="28"/>
          <w:szCs w:val="28"/>
        </w:rPr>
        <w:fldChar w:fldCharType="end"/>
      </w:r>
      <w:r w:rsidR="005267A3" w:rsidRPr="005267A3">
        <w:rPr>
          <w:rFonts w:ascii="Times New Roman" w:hAnsi="Times New Roman" w:cs="Times New Roman"/>
          <w:sz w:val="28"/>
          <w:szCs w:val="28"/>
        </w:rPr>
        <w:t xml:space="preserve">] </w:t>
      </w:r>
      <w:r w:rsidR="00CA35F5">
        <w:rPr>
          <w:rFonts w:ascii="Times New Roman" w:hAnsi="Times New Roman" w:cs="Times New Roman"/>
          <w:sz w:val="28"/>
          <w:szCs w:val="28"/>
        </w:rPr>
        <w:t>розглядали питання к</w:t>
      </w:r>
      <w:r w:rsidR="00F637B0" w:rsidRPr="00F637B0">
        <w:rPr>
          <w:rFonts w:ascii="Times New Roman" w:hAnsi="Times New Roman" w:cs="Times New Roman"/>
          <w:sz w:val="28"/>
          <w:szCs w:val="28"/>
        </w:rPr>
        <w:t>омплексн</w:t>
      </w:r>
      <w:r w:rsidR="00CA35F5">
        <w:rPr>
          <w:rFonts w:ascii="Times New Roman" w:hAnsi="Times New Roman" w:cs="Times New Roman"/>
          <w:sz w:val="28"/>
          <w:szCs w:val="28"/>
        </w:rPr>
        <w:t xml:space="preserve">ого </w:t>
      </w:r>
      <w:r w:rsidR="00F637B0" w:rsidRPr="00F637B0">
        <w:rPr>
          <w:rFonts w:ascii="Times New Roman" w:hAnsi="Times New Roman" w:cs="Times New Roman"/>
          <w:sz w:val="28"/>
          <w:szCs w:val="28"/>
        </w:rPr>
        <w:t>застосування педагогічних та медико- біологічних засобів відновлення у підготовці кваліфікованих бігунів на середні дистанції.</w:t>
      </w:r>
      <w:r w:rsidR="00CA35F5">
        <w:rPr>
          <w:rFonts w:ascii="Times New Roman" w:hAnsi="Times New Roman" w:cs="Times New Roman"/>
          <w:sz w:val="28"/>
          <w:szCs w:val="28"/>
        </w:rPr>
        <w:t xml:space="preserve"> </w:t>
      </w:r>
      <w:r w:rsidR="0097086A" w:rsidRPr="00F637B0">
        <w:rPr>
          <w:rFonts w:ascii="Times New Roman" w:hAnsi="Times New Roman" w:cs="Times New Roman"/>
          <w:sz w:val="28"/>
          <w:szCs w:val="28"/>
        </w:rPr>
        <w:t xml:space="preserve">С. </w:t>
      </w:r>
      <w:r w:rsidR="00F637B0" w:rsidRPr="00F637B0">
        <w:rPr>
          <w:rFonts w:ascii="Times New Roman" w:hAnsi="Times New Roman" w:cs="Times New Roman"/>
          <w:sz w:val="28"/>
          <w:szCs w:val="28"/>
        </w:rPr>
        <w:t xml:space="preserve">Караулова </w:t>
      </w:r>
      <w:r w:rsidR="005267A3" w:rsidRPr="005267A3">
        <w:rPr>
          <w:rFonts w:ascii="Times New Roman" w:hAnsi="Times New Roman" w:cs="Times New Roman"/>
          <w:sz w:val="28"/>
          <w:szCs w:val="28"/>
        </w:rPr>
        <w:t>[</w:t>
      </w:r>
      <w:r w:rsidR="00EE7EC1">
        <w:rPr>
          <w:rFonts w:ascii="Times New Roman" w:hAnsi="Times New Roman" w:cs="Times New Roman"/>
          <w:sz w:val="28"/>
          <w:szCs w:val="28"/>
        </w:rPr>
        <w:fldChar w:fldCharType="begin"/>
      </w:r>
      <w:r w:rsidR="00EE7EC1">
        <w:rPr>
          <w:rFonts w:ascii="Times New Roman" w:hAnsi="Times New Roman" w:cs="Times New Roman"/>
          <w:sz w:val="28"/>
          <w:szCs w:val="28"/>
        </w:rPr>
        <w:instrText xml:space="preserve"> REF _Ref167168552 \r \h </w:instrText>
      </w:r>
      <w:r w:rsidR="00EE7EC1">
        <w:rPr>
          <w:rFonts w:ascii="Times New Roman" w:hAnsi="Times New Roman" w:cs="Times New Roman"/>
          <w:sz w:val="28"/>
          <w:szCs w:val="28"/>
        </w:rPr>
      </w:r>
      <w:r w:rsidR="00EE7EC1">
        <w:rPr>
          <w:rFonts w:ascii="Times New Roman" w:hAnsi="Times New Roman" w:cs="Times New Roman"/>
          <w:sz w:val="28"/>
          <w:szCs w:val="28"/>
        </w:rPr>
        <w:fldChar w:fldCharType="separate"/>
      </w:r>
      <w:r w:rsidR="00000586">
        <w:rPr>
          <w:rFonts w:ascii="Times New Roman" w:hAnsi="Times New Roman" w:cs="Times New Roman"/>
          <w:sz w:val="28"/>
          <w:szCs w:val="28"/>
        </w:rPr>
        <w:t>44</w:t>
      </w:r>
      <w:r w:rsidR="00EE7EC1">
        <w:rPr>
          <w:rFonts w:ascii="Times New Roman" w:hAnsi="Times New Roman" w:cs="Times New Roman"/>
          <w:sz w:val="28"/>
          <w:szCs w:val="28"/>
        </w:rPr>
        <w:fldChar w:fldCharType="end"/>
      </w:r>
      <w:r w:rsidR="005267A3" w:rsidRPr="005267A3">
        <w:rPr>
          <w:rFonts w:ascii="Times New Roman" w:hAnsi="Times New Roman" w:cs="Times New Roman"/>
          <w:sz w:val="28"/>
          <w:szCs w:val="28"/>
        </w:rPr>
        <w:t xml:space="preserve">] </w:t>
      </w:r>
      <w:r w:rsidR="00EE7EC1">
        <w:rPr>
          <w:rFonts w:ascii="Times New Roman" w:hAnsi="Times New Roman" w:cs="Times New Roman"/>
          <w:sz w:val="28"/>
          <w:szCs w:val="28"/>
        </w:rPr>
        <w:t xml:space="preserve">досліджувала питання оптимізації </w:t>
      </w:r>
      <w:r w:rsidR="00F637B0" w:rsidRPr="00F637B0">
        <w:rPr>
          <w:rFonts w:ascii="Times New Roman" w:hAnsi="Times New Roman" w:cs="Times New Roman"/>
          <w:sz w:val="28"/>
          <w:szCs w:val="28"/>
        </w:rPr>
        <w:t>фізичного стану бігунів на середні дистанції як фактор підвищення ефективності тренувального процесу в системі багаторічного спортивного вдосконалення</w:t>
      </w:r>
      <w:r w:rsidR="0097086A">
        <w:rPr>
          <w:rFonts w:ascii="Times New Roman" w:hAnsi="Times New Roman" w:cs="Times New Roman"/>
          <w:sz w:val="28"/>
          <w:szCs w:val="28"/>
        </w:rPr>
        <w:t>.</w:t>
      </w:r>
      <w:r w:rsidR="00EE7EC1">
        <w:rPr>
          <w:rFonts w:ascii="Times New Roman" w:hAnsi="Times New Roman" w:cs="Times New Roman"/>
          <w:sz w:val="28"/>
          <w:szCs w:val="28"/>
        </w:rPr>
        <w:t xml:space="preserve"> </w:t>
      </w:r>
      <w:r w:rsidR="002F417C">
        <w:rPr>
          <w:rFonts w:ascii="Times New Roman" w:hAnsi="Times New Roman" w:cs="Times New Roman"/>
          <w:sz w:val="28"/>
          <w:szCs w:val="28"/>
        </w:rPr>
        <w:t>Виявлено</w:t>
      </w:r>
      <w:r w:rsidR="00EE7EC1">
        <w:rPr>
          <w:rFonts w:ascii="Times New Roman" w:hAnsi="Times New Roman" w:cs="Times New Roman"/>
          <w:sz w:val="28"/>
          <w:szCs w:val="28"/>
        </w:rPr>
        <w:t xml:space="preserve"> </w:t>
      </w:r>
      <w:r w:rsidR="00F637B0" w:rsidRPr="00F637B0">
        <w:rPr>
          <w:rFonts w:ascii="Times New Roman" w:hAnsi="Times New Roman" w:cs="Times New Roman"/>
          <w:sz w:val="28"/>
          <w:szCs w:val="28"/>
        </w:rPr>
        <w:t>провідні взаємозв'язки між інтегральними показниками фізичного стану спортсменів і результатами в бігу на 800 м і 1 500 м</w:t>
      </w:r>
      <w:r w:rsidR="00EE7EC1">
        <w:rPr>
          <w:rFonts w:ascii="Times New Roman" w:hAnsi="Times New Roman" w:cs="Times New Roman"/>
          <w:sz w:val="28"/>
          <w:szCs w:val="28"/>
        </w:rPr>
        <w:t xml:space="preserve">; </w:t>
      </w:r>
      <w:r w:rsidR="002F417C">
        <w:rPr>
          <w:rFonts w:ascii="Times New Roman" w:hAnsi="Times New Roman" w:cs="Times New Roman"/>
          <w:sz w:val="28"/>
          <w:szCs w:val="28"/>
        </w:rPr>
        <w:t>запропоновано</w:t>
      </w:r>
      <w:r w:rsidR="00EE7EC1">
        <w:rPr>
          <w:rFonts w:ascii="Times New Roman" w:hAnsi="Times New Roman" w:cs="Times New Roman"/>
          <w:sz w:val="28"/>
          <w:szCs w:val="28"/>
        </w:rPr>
        <w:t xml:space="preserve"> </w:t>
      </w:r>
      <w:r w:rsidR="00F637B0" w:rsidRPr="00F637B0">
        <w:rPr>
          <w:rFonts w:ascii="Times New Roman" w:hAnsi="Times New Roman" w:cs="Times New Roman"/>
          <w:sz w:val="28"/>
          <w:szCs w:val="28"/>
        </w:rPr>
        <w:t>програму планування тренувальних навантажень, що враховує особливості динаміки фізичного стану спортсменів і характер взаємозв'язку його окремих компонентів</w:t>
      </w:r>
      <w:r w:rsidR="00B84B21">
        <w:rPr>
          <w:rFonts w:ascii="Times New Roman" w:hAnsi="Times New Roman" w:cs="Times New Roman"/>
          <w:sz w:val="28"/>
          <w:szCs w:val="28"/>
        </w:rPr>
        <w:t xml:space="preserve">, яка </w:t>
      </w:r>
      <w:r w:rsidR="00F637B0" w:rsidRPr="00F637B0">
        <w:rPr>
          <w:rFonts w:ascii="Times New Roman" w:hAnsi="Times New Roman" w:cs="Times New Roman"/>
          <w:sz w:val="28"/>
          <w:szCs w:val="28"/>
        </w:rPr>
        <w:t xml:space="preserve">спрямована на оптимізацію фізичного стану легкоатлетів і підвищення ефективності тренувального процесу. </w:t>
      </w:r>
      <w:r w:rsidR="00CA35F5" w:rsidRPr="00F637B0">
        <w:rPr>
          <w:rFonts w:ascii="Times New Roman" w:hAnsi="Times New Roman" w:cs="Times New Roman"/>
          <w:sz w:val="28"/>
          <w:szCs w:val="28"/>
        </w:rPr>
        <w:t xml:space="preserve">О. Еделев </w:t>
      </w:r>
      <w:r w:rsidR="00CA35F5" w:rsidRPr="005267A3">
        <w:rPr>
          <w:rFonts w:ascii="Times New Roman" w:hAnsi="Times New Roman" w:cs="Times New Roman"/>
          <w:sz w:val="28"/>
          <w:szCs w:val="28"/>
        </w:rPr>
        <w:t>[</w:t>
      </w:r>
      <w:r w:rsidR="00CA35F5">
        <w:rPr>
          <w:rFonts w:ascii="Times New Roman" w:hAnsi="Times New Roman" w:cs="Times New Roman"/>
          <w:sz w:val="28"/>
          <w:szCs w:val="28"/>
        </w:rPr>
        <w:fldChar w:fldCharType="begin"/>
      </w:r>
      <w:r w:rsidR="00CA35F5">
        <w:rPr>
          <w:rFonts w:ascii="Times New Roman" w:hAnsi="Times New Roman" w:cs="Times New Roman"/>
          <w:sz w:val="28"/>
          <w:szCs w:val="28"/>
        </w:rPr>
        <w:instrText xml:space="preserve"> REF _Ref167168615 \r \h </w:instrText>
      </w:r>
      <w:r w:rsidR="00CA35F5">
        <w:rPr>
          <w:rFonts w:ascii="Times New Roman" w:hAnsi="Times New Roman" w:cs="Times New Roman"/>
          <w:sz w:val="28"/>
          <w:szCs w:val="28"/>
        </w:rPr>
      </w:r>
      <w:r w:rsidR="00CA35F5">
        <w:rPr>
          <w:rFonts w:ascii="Times New Roman" w:hAnsi="Times New Roman" w:cs="Times New Roman"/>
          <w:sz w:val="28"/>
          <w:szCs w:val="28"/>
        </w:rPr>
        <w:fldChar w:fldCharType="separate"/>
      </w:r>
      <w:r w:rsidR="00000586">
        <w:rPr>
          <w:rFonts w:ascii="Times New Roman" w:hAnsi="Times New Roman" w:cs="Times New Roman"/>
          <w:sz w:val="28"/>
          <w:szCs w:val="28"/>
        </w:rPr>
        <w:t>30</w:t>
      </w:r>
      <w:r w:rsidR="00CA35F5">
        <w:rPr>
          <w:rFonts w:ascii="Times New Roman" w:hAnsi="Times New Roman" w:cs="Times New Roman"/>
          <w:sz w:val="28"/>
          <w:szCs w:val="28"/>
        </w:rPr>
        <w:fldChar w:fldCharType="end"/>
      </w:r>
      <w:r w:rsidR="00CA35F5" w:rsidRPr="005267A3">
        <w:rPr>
          <w:rFonts w:ascii="Times New Roman" w:hAnsi="Times New Roman" w:cs="Times New Roman"/>
          <w:sz w:val="28"/>
          <w:szCs w:val="28"/>
        </w:rPr>
        <w:t xml:space="preserve">] </w:t>
      </w:r>
      <w:r w:rsidR="00CA35F5">
        <w:rPr>
          <w:rFonts w:ascii="Times New Roman" w:hAnsi="Times New Roman" w:cs="Times New Roman"/>
          <w:sz w:val="28"/>
          <w:szCs w:val="28"/>
        </w:rPr>
        <w:t>визначив особливості ф</w:t>
      </w:r>
      <w:r w:rsidR="00CA35F5" w:rsidRPr="00F637B0">
        <w:rPr>
          <w:rFonts w:ascii="Times New Roman" w:hAnsi="Times New Roman" w:cs="Times New Roman"/>
          <w:sz w:val="28"/>
          <w:szCs w:val="28"/>
        </w:rPr>
        <w:t>ормування структури функціональної підготовленості юних бігунів на середні дистанції в річному циклі тренування</w:t>
      </w:r>
      <w:r w:rsidR="00CA35F5">
        <w:rPr>
          <w:rFonts w:ascii="Times New Roman" w:hAnsi="Times New Roman" w:cs="Times New Roman"/>
          <w:sz w:val="28"/>
          <w:szCs w:val="28"/>
        </w:rPr>
        <w:t xml:space="preserve">. </w:t>
      </w:r>
      <w:r w:rsidR="00CA35F5" w:rsidRPr="00F637B0">
        <w:rPr>
          <w:rFonts w:ascii="Times New Roman" w:hAnsi="Times New Roman" w:cs="Times New Roman"/>
          <w:sz w:val="28"/>
          <w:szCs w:val="28"/>
        </w:rPr>
        <w:t xml:space="preserve">Я. Свищ </w:t>
      </w:r>
      <w:r w:rsidR="00CA35F5" w:rsidRPr="005267A3">
        <w:rPr>
          <w:rFonts w:ascii="Times New Roman" w:hAnsi="Times New Roman" w:cs="Times New Roman"/>
          <w:sz w:val="28"/>
          <w:szCs w:val="28"/>
        </w:rPr>
        <w:t>[</w:t>
      </w:r>
      <w:r w:rsidR="00CA35F5">
        <w:rPr>
          <w:rFonts w:ascii="Times New Roman" w:hAnsi="Times New Roman" w:cs="Times New Roman"/>
          <w:sz w:val="28"/>
          <w:szCs w:val="28"/>
        </w:rPr>
        <w:fldChar w:fldCharType="begin"/>
      </w:r>
      <w:r w:rsidR="00CA35F5">
        <w:rPr>
          <w:rFonts w:ascii="Times New Roman" w:hAnsi="Times New Roman" w:cs="Times New Roman"/>
          <w:sz w:val="28"/>
          <w:szCs w:val="28"/>
        </w:rPr>
        <w:instrText xml:space="preserve"> REF _Ref167168460 \r \h </w:instrText>
      </w:r>
      <w:r w:rsidR="00CA35F5">
        <w:rPr>
          <w:rFonts w:ascii="Times New Roman" w:hAnsi="Times New Roman" w:cs="Times New Roman"/>
          <w:sz w:val="28"/>
          <w:szCs w:val="28"/>
        </w:rPr>
      </w:r>
      <w:r w:rsidR="00CA35F5">
        <w:rPr>
          <w:rFonts w:ascii="Times New Roman" w:hAnsi="Times New Roman" w:cs="Times New Roman"/>
          <w:sz w:val="28"/>
          <w:szCs w:val="28"/>
        </w:rPr>
        <w:fldChar w:fldCharType="separate"/>
      </w:r>
      <w:r w:rsidR="00000586">
        <w:rPr>
          <w:rFonts w:ascii="Times New Roman" w:hAnsi="Times New Roman" w:cs="Times New Roman"/>
          <w:sz w:val="28"/>
          <w:szCs w:val="28"/>
        </w:rPr>
        <w:t>81</w:t>
      </w:r>
      <w:r w:rsidR="00CA35F5">
        <w:rPr>
          <w:rFonts w:ascii="Times New Roman" w:hAnsi="Times New Roman" w:cs="Times New Roman"/>
          <w:sz w:val="28"/>
          <w:szCs w:val="28"/>
        </w:rPr>
        <w:fldChar w:fldCharType="end"/>
      </w:r>
      <w:r w:rsidR="00CA35F5" w:rsidRPr="005267A3">
        <w:rPr>
          <w:rFonts w:ascii="Times New Roman" w:hAnsi="Times New Roman" w:cs="Times New Roman"/>
          <w:sz w:val="28"/>
          <w:szCs w:val="28"/>
        </w:rPr>
        <w:t xml:space="preserve">] </w:t>
      </w:r>
      <w:r w:rsidR="00CA35F5">
        <w:rPr>
          <w:rFonts w:ascii="Times New Roman" w:hAnsi="Times New Roman" w:cs="Times New Roman"/>
          <w:sz w:val="28"/>
          <w:szCs w:val="28"/>
        </w:rPr>
        <w:t xml:space="preserve">охарактеризував специфіку розвитку </w:t>
      </w:r>
      <w:r w:rsidR="00CA35F5" w:rsidRPr="00F637B0">
        <w:rPr>
          <w:rFonts w:ascii="Times New Roman" w:hAnsi="Times New Roman" w:cs="Times New Roman"/>
          <w:sz w:val="28"/>
          <w:szCs w:val="28"/>
        </w:rPr>
        <w:lastRenderedPageBreak/>
        <w:t>швидкісно-силових якостей легкоатлетів-спринтерів із застосуванням штучної гіпоксії</w:t>
      </w:r>
      <w:r w:rsidR="00CA35F5">
        <w:rPr>
          <w:rFonts w:ascii="Times New Roman" w:hAnsi="Times New Roman" w:cs="Times New Roman"/>
          <w:sz w:val="28"/>
          <w:szCs w:val="28"/>
        </w:rPr>
        <w:t xml:space="preserve">. </w:t>
      </w:r>
      <w:r w:rsidR="00CA35F5" w:rsidRPr="00F637B0">
        <w:rPr>
          <w:rFonts w:ascii="Times New Roman" w:hAnsi="Times New Roman" w:cs="Times New Roman"/>
          <w:sz w:val="28"/>
          <w:szCs w:val="28"/>
        </w:rPr>
        <w:t xml:space="preserve">Д. Степаненко </w:t>
      </w:r>
      <w:r w:rsidR="00CA35F5" w:rsidRPr="005267A3">
        <w:rPr>
          <w:rFonts w:ascii="Times New Roman" w:hAnsi="Times New Roman" w:cs="Times New Roman"/>
          <w:sz w:val="28"/>
          <w:szCs w:val="28"/>
        </w:rPr>
        <w:t>[</w:t>
      </w:r>
      <w:r w:rsidR="00CA35F5">
        <w:rPr>
          <w:rFonts w:ascii="Times New Roman" w:hAnsi="Times New Roman" w:cs="Times New Roman"/>
          <w:sz w:val="28"/>
          <w:szCs w:val="28"/>
        </w:rPr>
        <w:fldChar w:fldCharType="begin"/>
      </w:r>
      <w:r w:rsidR="00CA35F5">
        <w:rPr>
          <w:rFonts w:ascii="Times New Roman" w:hAnsi="Times New Roman" w:cs="Times New Roman"/>
          <w:sz w:val="28"/>
          <w:szCs w:val="28"/>
        </w:rPr>
        <w:instrText xml:space="preserve"> REF _Ref167168488 \r \h </w:instrText>
      </w:r>
      <w:r w:rsidR="00CA35F5">
        <w:rPr>
          <w:rFonts w:ascii="Times New Roman" w:hAnsi="Times New Roman" w:cs="Times New Roman"/>
          <w:sz w:val="28"/>
          <w:szCs w:val="28"/>
        </w:rPr>
      </w:r>
      <w:r w:rsidR="00CA35F5">
        <w:rPr>
          <w:rFonts w:ascii="Times New Roman" w:hAnsi="Times New Roman" w:cs="Times New Roman"/>
          <w:sz w:val="28"/>
          <w:szCs w:val="28"/>
        </w:rPr>
        <w:fldChar w:fldCharType="separate"/>
      </w:r>
      <w:r w:rsidR="00000586">
        <w:rPr>
          <w:rFonts w:ascii="Times New Roman" w:hAnsi="Times New Roman" w:cs="Times New Roman"/>
          <w:sz w:val="28"/>
          <w:szCs w:val="28"/>
        </w:rPr>
        <w:t>85</w:t>
      </w:r>
      <w:r w:rsidR="00CA35F5">
        <w:rPr>
          <w:rFonts w:ascii="Times New Roman" w:hAnsi="Times New Roman" w:cs="Times New Roman"/>
          <w:sz w:val="28"/>
          <w:szCs w:val="28"/>
        </w:rPr>
        <w:fldChar w:fldCharType="end"/>
      </w:r>
      <w:r w:rsidR="00CA35F5" w:rsidRPr="005267A3">
        <w:rPr>
          <w:rFonts w:ascii="Times New Roman" w:hAnsi="Times New Roman" w:cs="Times New Roman"/>
          <w:sz w:val="28"/>
          <w:szCs w:val="28"/>
        </w:rPr>
        <w:t xml:space="preserve">] </w:t>
      </w:r>
      <w:r w:rsidR="00CA35F5">
        <w:rPr>
          <w:rFonts w:ascii="Times New Roman" w:hAnsi="Times New Roman" w:cs="Times New Roman"/>
          <w:sz w:val="28"/>
          <w:szCs w:val="28"/>
        </w:rPr>
        <w:t>розкрила та груновно охарактеризувала с</w:t>
      </w:r>
      <w:r w:rsidR="00CA35F5" w:rsidRPr="00F637B0">
        <w:rPr>
          <w:rFonts w:ascii="Times New Roman" w:hAnsi="Times New Roman" w:cs="Times New Roman"/>
          <w:sz w:val="28"/>
          <w:szCs w:val="28"/>
        </w:rPr>
        <w:t>труктур</w:t>
      </w:r>
      <w:r w:rsidR="00CA35F5">
        <w:rPr>
          <w:rFonts w:ascii="Times New Roman" w:hAnsi="Times New Roman" w:cs="Times New Roman"/>
          <w:sz w:val="28"/>
          <w:szCs w:val="28"/>
        </w:rPr>
        <w:t>у</w:t>
      </w:r>
      <w:r w:rsidR="00CA35F5" w:rsidRPr="00F637B0">
        <w:rPr>
          <w:rFonts w:ascii="Times New Roman" w:hAnsi="Times New Roman" w:cs="Times New Roman"/>
          <w:sz w:val="28"/>
          <w:szCs w:val="28"/>
        </w:rPr>
        <w:t xml:space="preserve"> та напрями удосконалення фізичної і технічної підготовленості бігунів на короткі дистанції різної кваліфікації</w:t>
      </w:r>
      <w:r w:rsidR="00025C88">
        <w:rPr>
          <w:rFonts w:ascii="Times New Roman" w:hAnsi="Times New Roman" w:cs="Times New Roman"/>
          <w:sz w:val="28"/>
          <w:szCs w:val="28"/>
        </w:rPr>
        <w:t xml:space="preserve">. </w:t>
      </w:r>
      <w:r w:rsidR="00A20CB7" w:rsidRPr="00F637B0">
        <w:rPr>
          <w:rFonts w:ascii="Times New Roman" w:hAnsi="Times New Roman" w:cs="Times New Roman"/>
          <w:sz w:val="28"/>
          <w:szCs w:val="28"/>
        </w:rPr>
        <w:t xml:space="preserve">А. </w:t>
      </w:r>
      <w:r w:rsidR="00F637B0" w:rsidRPr="00F637B0">
        <w:rPr>
          <w:rFonts w:ascii="Times New Roman" w:hAnsi="Times New Roman" w:cs="Times New Roman"/>
          <w:sz w:val="28"/>
          <w:szCs w:val="28"/>
        </w:rPr>
        <w:t xml:space="preserve">Передерій </w:t>
      </w:r>
      <w:r w:rsidR="00E351F3" w:rsidRPr="00E351F3">
        <w:rPr>
          <w:rFonts w:ascii="Times New Roman" w:hAnsi="Times New Roman" w:cs="Times New Roman"/>
          <w:sz w:val="28"/>
          <w:szCs w:val="28"/>
        </w:rPr>
        <w:t>[</w:t>
      </w:r>
      <w:r w:rsidR="00EE7EC1">
        <w:rPr>
          <w:rFonts w:ascii="Times New Roman" w:hAnsi="Times New Roman" w:cs="Times New Roman"/>
          <w:sz w:val="28"/>
          <w:szCs w:val="28"/>
        </w:rPr>
        <w:fldChar w:fldCharType="begin"/>
      </w:r>
      <w:r w:rsidR="00EE7EC1">
        <w:rPr>
          <w:rFonts w:ascii="Times New Roman" w:hAnsi="Times New Roman" w:cs="Times New Roman"/>
          <w:sz w:val="28"/>
          <w:szCs w:val="28"/>
        </w:rPr>
        <w:instrText xml:space="preserve"> REF _Ref167168580 \r \h </w:instrText>
      </w:r>
      <w:r w:rsidR="00EE7EC1">
        <w:rPr>
          <w:rFonts w:ascii="Times New Roman" w:hAnsi="Times New Roman" w:cs="Times New Roman"/>
          <w:sz w:val="28"/>
          <w:szCs w:val="28"/>
        </w:rPr>
      </w:r>
      <w:r w:rsidR="00EE7EC1">
        <w:rPr>
          <w:rFonts w:ascii="Times New Roman" w:hAnsi="Times New Roman" w:cs="Times New Roman"/>
          <w:sz w:val="28"/>
          <w:szCs w:val="28"/>
        </w:rPr>
        <w:fldChar w:fldCharType="separate"/>
      </w:r>
      <w:r w:rsidR="00000586">
        <w:rPr>
          <w:rFonts w:ascii="Times New Roman" w:hAnsi="Times New Roman" w:cs="Times New Roman"/>
          <w:sz w:val="28"/>
          <w:szCs w:val="28"/>
        </w:rPr>
        <w:t>69</w:t>
      </w:r>
      <w:r w:rsidR="00EE7EC1">
        <w:rPr>
          <w:rFonts w:ascii="Times New Roman" w:hAnsi="Times New Roman" w:cs="Times New Roman"/>
          <w:sz w:val="28"/>
          <w:szCs w:val="28"/>
        </w:rPr>
        <w:fldChar w:fldCharType="end"/>
      </w:r>
      <w:r w:rsidR="00E351F3" w:rsidRPr="00E351F3">
        <w:rPr>
          <w:rFonts w:ascii="Times New Roman" w:hAnsi="Times New Roman" w:cs="Times New Roman"/>
          <w:sz w:val="28"/>
          <w:szCs w:val="28"/>
        </w:rPr>
        <w:t xml:space="preserve">] </w:t>
      </w:r>
      <w:r w:rsidR="00CF6AF0">
        <w:rPr>
          <w:rFonts w:ascii="Times New Roman" w:hAnsi="Times New Roman" w:cs="Times New Roman"/>
          <w:sz w:val="28"/>
          <w:szCs w:val="28"/>
        </w:rPr>
        <w:t>визначила та охарактеризувала особливості т</w:t>
      </w:r>
      <w:r w:rsidR="00F637B0" w:rsidRPr="00F637B0">
        <w:rPr>
          <w:rFonts w:ascii="Times New Roman" w:hAnsi="Times New Roman" w:cs="Times New Roman"/>
          <w:sz w:val="28"/>
          <w:szCs w:val="28"/>
        </w:rPr>
        <w:t>ехнічн</w:t>
      </w:r>
      <w:r w:rsidR="00CF6AF0">
        <w:rPr>
          <w:rFonts w:ascii="Times New Roman" w:hAnsi="Times New Roman" w:cs="Times New Roman"/>
          <w:sz w:val="28"/>
          <w:szCs w:val="28"/>
        </w:rPr>
        <w:t xml:space="preserve">ої </w:t>
      </w:r>
      <w:r w:rsidR="00F637B0" w:rsidRPr="00F637B0">
        <w:rPr>
          <w:rFonts w:ascii="Times New Roman" w:hAnsi="Times New Roman" w:cs="Times New Roman"/>
          <w:sz w:val="28"/>
          <w:szCs w:val="28"/>
        </w:rPr>
        <w:t>підготовк</w:t>
      </w:r>
      <w:r w:rsidR="00CF6AF0">
        <w:rPr>
          <w:rFonts w:ascii="Times New Roman" w:hAnsi="Times New Roman" w:cs="Times New Roman"/>
          <w:sz w:val="28"/>
          <w:szCs w:val="28"/>
        </w:rPr>
        <w:t>и</w:t>
      </w:r>
      <w:r w:rsidR="00F637B0" w:rsidRPr="00F637B0">
        <w:rPr>
          <w:rFonts w:ascii="Times New Roman" w:hAnsi="Times New Roman" w:cs="Times New Roman"/>
          <w:sz w:val="28"/>
          <w:szCs w:val="28"/>
        </w:rPr>
        <w:t xml:space="preserve"> спортсменів з наслідками церебрального паралічу з урахуванням особливостей рухової пам</w:t>
      </w:r>
      <w:r w:rsidR="001012D0">
        <w:rPr>
          <w:rFonts w:ascii="Times New Roman" w:hAnsi="Times New Roman" w:cs="Times New Roman"/>
          <w:sz w:val="28"/>
          <w:szCs w:val="28"/>
        </w:rPr>
        <w:t>’</w:t>
      </w:r>
      <w:r w:rsidR="00F637B0" w:rsidRPr="00F637B0">
        <w:rPr>
          <w:rFonts w:ascii="Times New Roman" w:hAnsi="Times New Roman" w:cs="Times New Roman"/>
          <w:sz w:val="28"/>
          <w:szCs w:val="28"/>
        </w:rPr>
        <w:t>яті (на прикладі легкої атлетики)</w:t>
      </w:r>
      <w:r w:rsidR="00E351F3">
        <w:rPr>
          <w:rFonts w:ascii="Times New Roman" w:hAnsi="Times New Roman" w:cs="Times New Roman"/>
          <w:sz w:val="28"/>
          <w:szCs w:val="28"/>
        </w:rPr>
        <w:t xml:space="preserve">; </w:t>
      </w:r>
      <w:r w:rsidR="00E351F3" w:rsidRPr="00F637B0">
        <w:rPr>
          <w:rFonts w:ascii="Times New Roman" w:hAnsi="Times New Roman" w:cs="Times New Roman"/>
          <w:sz w:val="28"/>
          <w:szCs w:val="28"/>
        </w:rPr>
        <w:t>визначено особливості рухової пам</w:t>
      </w:r>
      <w:r w:rsidR="00E351F3">
        <w:rPr>
          <w:rFonts w:ascii="Times New Roman" w:hAnsi="Times New Roman" w:cs="Times New Roman"/>
          <w:sz w:val="28"/>
          <w:szCs w:val="28"/>
        </w:rPr>
        <w:t>’</w:t>
      </w:r>
      <w:r w:rsidR="00E351F3" w:rsidRPr="00F637B0">
        <w:rPr>
          <w:rFonts w:ascii="Times New Roman" w:hAnsi="Times New Roman" w:cs="Times New Roman"/>
          <w:sz w:val="28"/>
          <w:szCs w:val="28"/>
        </w:rPr>
        <w:t>яті, а саме параметри запам</w:t>
      </w:r>
      <w:r w:rsidR="00E351F3">
        <w:rPr>
          <w:rFonts w:ascii="Times New Roman" w:hAnsi="Times New Roman" w:cs="Times New Roman"/>
          <w:sz w:val="28"/>
          <w:szCs w:val="28"/>
        </w:rPr>
        <w:t>’</w:t>
      </w:r>
      <w:r w:rsidR="00E351F3" w:rsidRPr="00F637B0">
        <w:rPr>
          <w:rFonts w:ascii="Times New Roman" w:hAnsi="Times New Roman" w:cs="Times New Roman"/>
          <w:sz w:val="28"/>
          <w:szCs w:val="28"/>
        </w:rPr>
        <w:t>ятовування просторових, часових та ритмічних характеристик техніки</w:t>
      </w:r>
      <w:r w:rsidR="00E351F3">
        <w:rPr>
          <w:rFonts w:ascii="Times New Roman" w:hAnsi="Times New Roman" w:cs="Times New Roman"/>
          <w:sz w:val="28"/>
          <w:szCs w:val="28"/>
        </w:rPr>
        <w:t xml:space="preserve">; для осіб з інвалідністю внаслідок ДЦП </w:t>
      </w:r>
      <w:r w:rsidR="00F637B0" w:rsidRPr="00F637B0">
        <w:rPr>
          <w:rFonts w:ascii="Times New Roman" w:hAnsi="Times New Roman" w:cs="Times New Roman"/>
          <w:sz w:val="28"/>
          <w:szCs w:val="28"/>
        </w:rPr>
        <w:t>адаптовано фундаментальні засади технічної підготовки спортсменів.</w:t>
      </w:r>
      <w:r w:rsidR="00025C88">
        <w:rPr>
          <w:rFonts w:ascii="Times New Roman" w:hAnsi="Times New Roman" w:cs="Times New Roman"/>
          <w:sz w:val="28"/>
          <w:szCs w:val="28"/>
        </w:rPr>
        <w:t xml:space="preserve"> </w:t>
      </w:r>
      <w:r w:rsidR="00A44764">
        <w:rPr>
          <w:rFonts w:ascii="Times New Roman" w:hAnsi="Times New Roman" w:cs="Times New Roman"/>
          <w:sz w:val="28"/>
          <w:szCs w:val="28"/>
        </w:rPr>
        <w:t xml:space="preserve">Окремі аспекти використання вправ з бігу та </w:t>
      </w:r>
      <w:r w:rsidR="002F417C">
        <w:rPr>
          <w:rFonts w:ascii="Times New Roman" w:hAnsi="Times New Roman" w:cs="Times New Roman"/>
          <w:sz w:val="28"/>
          <w:szCs w:val="28"/>
        </w:rPr>
        <w:t>прискореного</w:t>
      </w:r>
      <w:r w:rsidR="00A44764">
        <w:rPr>
          <w:rFonts w:ascii="Times New Roman" w:hAnsi="Times New Roman" w:cs="Times New Roman"/>
          <w:sz w:val="28"/>
          <w:szCs w:val="28"/>
        </w:rPr>
        <w:t xml:space="preserve"> пересування, їх елементів в системі сучасної </w:t>
      </w:r>
      <w:r w:rsidR="002F417C">
        <w:rPr>
          <w:rFonts w:ascii="Times New Roman" w:hAnsi="Times New Roman" w:cs="Times New Roman"/>
          <w:sz w:val="28"/>
          <w:szCs w:val="28"/>
        </w:rPr>
        <w:t>фізкультурно</w:t>
      </w:r>
      <w:r w:rsidR="00A44764">
        <w:rPr>
          <w:rFonts w:ascii="Times New Roman" w:hAnsi="Times New Roman" w:cs="Times New Roman"/>
          <w:sz w:val="28"/>
          <w:szCs w:val="28"/>
        </w:rPr>
        <w:t>-спортивної реабілітації військовослужбовців висвітлено в наукових дослідженнях магістрів спеціальності 017 «Фізична культура і спорт»</w:t>
      </w:r>
      <w:r w:rsidR="0052326B">
        <w:rPr>
          <w:rFonts w:ascii="Times New Roman" w:hAnsi="Times New Roman" w:cs="Times New Roman"/>
          <w:sz w:val="28"/>
          <w:szCs w:val="28"/>
        </w:rPr>
        <w:t xml:space="preserve"> зокрема: </w:t>
      </w:r>
      <w:r w:rsidR="00A44764" w:rsidRPr="00930B33">
        <w:rPr>
          <w:rFonts w:ascii="Times New Roman" w:hAnsi="Times New Roman" w:cs="Times New Roman"/>
          <w:sz w:val="28"/>
          <w:szCs w:val="28"/>
        </w:rPr>
        <w:t>А</w:t>
      </w:r>
      <w:r w:rsidR="00A44764">
        <w:rPr>
          <w:rFonts w:ascii="Times New Roman" w:hAnsi="Times New Roman" w:cs="Times New Roman"/>
          <w:sz w:val="28"/>
          <w:szCs w:val="28"/>
        </w:rPr>
        <w:t xml:space="preserve">. </w:t>
      </w:r>
      <w:r w:rsidR="00A44764" w:rsidRPr="00930B33">
        <w:rPr>
          <w:rFonts w:ascii="Times New Roman" w:hAnsi="Times New Roman" w:cs="Times New Roman"/>
          <w:sz w:val="28"/>
          <w:szCs w:val="28"/>
        </w:rPr>
        <w:t>Білоус</w:t>
      </w:r>
      <w:r w:rsidR="0052326B">
        <w:rPr>
          <w:rFonts w:ascii="Times New Roman" w:hAnsi="Times New Roman" w:cs="Times New Roman"/>
          <w:sz w:val="28"/>
          <w:szCs w:val="28"/>
        </w:rPr>
        <w:t xml:space="preserve"> </w:t>
      </w:r>
      <w:r w:rsidR="00A44764" w:rsidRPr="00930B33">
        <w:rPr>
          <w:rFonts w:ascii="Times New Roman" w:hAnsi="Times New Roman" w:cs="Times New Roman"/>
          <w:sz w:val="28"/>
          <w:szCs w:val="28"/>
        </w:rPr>
        <w:t>[</w:t>
      </w:r>
      <w:r w:rsidR="00EE7EC1">
        <w:rPr>
          <w:rFonts w:ascii="Times New Roman" w:hAnsi="Times New Roman" w:cs="Times New Roman"/>
          <w:sz w:val="28"/>
          <w:szCs w:val="28"/>
        </w:rPr>
        <w:fldChar w:fldCharType="begin"/>
      </w:r>
      <w:r w:rsidR="00EE7EC1">
        <w:rPr>
          <w:rFonts w:ascii="Times New Roman" w:hAnsi="Times New Roman" w:cs="Times New Roman"/>
          <w:sz w:val="28"/>
          <w:szCs w:val="28"/>
        </w:rPr>
        <w:instrText xml:space="preserve"> REF _Ref167168524 \r \h </w:instrText>
      </w:r>
      <w:r w:rsidR="00EE7EC1">
        <w:rPr>
          <w:rFonts w:ascii="Times New Roman" w:hAnsi="Times New Roman" w:cs="Times New Roman"/>
          <w:sz w:val="28"/>
          <w:szCs w:val="28"/>
        </w:rPr>
      </w:r>
      <w:r w:rsidR="00EE7EC1">
        <w:rPr>
          <w:rFonts w:ascii="Times New Roman" w:hAnsi="Times New Roman" w:cs="Times New Roman"/>
          <w:sz w:val="28"/>
          <w:szCs w:val="28"/>
        </w:rPr>
        <w:fldChar w:fldCharType="separate"/>
      </w:r>
      <w:r w:rsidR="00000586">
        <w:rPr>
          <w:rFonts w:ascii="Times New Roman" w:hAnsi="Times New Roman" w:cs="Times New Roman"/>
          <w:sz w:val="28"/>
          <w:szCs w:val="28"/>
        </w:rPr>
        <w:t>5</w:t>
      </w:r>
      <w:r w:rsidR="00EE7EC1">
        <w:rPr>
          <w:rFonts w:ascii="Times New Roman" w:hAnsi="Times New Roman" w:cs="Times New Roman"/>
          <w:sz w:val="28"/>
          <w:szCs w:val="28"/>
        </w:rPr>
        <w:fldChar w:fldCharType="end"/>
      </w:r>
      <w:r w:rsidR="00A44764" w:rsidRPr="00930B33">
        <w:rPr>
          <w:rFonts w:ascii="Times New Roman" w:hAnsi="Times New Roman" w:cs="Times New Roman"/>
          <w:sz w:val="28"/>
          <w:szCs w:val="28"/>
        </w:rPr>
        <w:t>]</w:t>
      </w:r>
      <w:r w:rsidR="0052326B">
        <w:rPr>
          <w:rFonts w:ascii="Times New Roman" w:hAnsi="Times New Roman" w:cs="Times New Roman"/>
          <w:sz w:val="28"/>
          <w:szCs w:val="28"/>
        </w:rPr>
        <w:t xml:space="preserve">; Є. Копоть; </w:t>
      </w:r>
      <w:r w:rsidR="0052326B">
        <w:rPr>
          <w:rFonts w:ascii="Times New Roman" w:hAnsi="Times New Roman" w:cs="Times New Roman"/>
          <w:sz w:val="28"/>
          <w:szCs w:val="28"/>
          <w:lang w:val="en-US"/>
        </w:rPr>
        <w:t>C</w:t>
      </w:r>
      <w:r w:rsidR="0052326B">
        <w:rPr>
          <w:rFonts w:ascii="Times New Roman" w:hAnsi="Times New Roman" w:cs="Times New Roman"/>
          <w:sz w:val="28"/>
          <w:szCs w:val="28"/>
        </w:rPr>
        <w:t xml:space="preserve">. Шапіро </w:t>
      </w:r>
      <w:r w:rsidR="0052326B" w:rsidRPr="0052326B">
        <w:rPr>
          <w:rFonts w:ascii="Times New Roman" w:hAnsi="Times New Roman" w:cs="Times New Roman"/>
          <w:sz w:val="28"/>
          <w:szCs w:val="28"/>
        </w:rPr>
        <w:t>[</w:t>
      </w:r>
      <w:r w:rsidR="0052326B">
        <w:rPr>
          <w:rFonts w:ascii="Times New Roman" w:hAnsi="Times New Roman" w:cs="Times New Roman"/>
          <w:sz w:val="28"/>
          <w:szCs w:val="28"/>
        </w:rPr>
        <w:fldChar w:fldCharType="begin"/>
      </w:r>
      <w:r w:rsidR="0052326B">
        <w:rPr>
          <w:rFonts w:ascii="Times New Roman" w:hAnsi="Times New Roman" w:cs="Times New Roman"/>
          <w:sz w:val="28"/>
          <w:szCs w:val="28"/>
        </w:rPr>
        <w:instrText xml:space="preserve"> REF _Ref167170140 \r \h </w:instrText>
      </w:r>
      <w:r w:rsidR="0052326B">
        <w:rPr>
          <w:rFonts w:ascii="Times New Roman" w:hAnsi="Times New Roman" w:cs="Times New Roman"/>
          <w:sz w:val="28"/>
          <w:szCs w:val="28"/>
        </w:rPr>
      </w:r>
      <w:r w:rsidR="0052326B">
        <w:rPr>
          <w:rFonts w:ascii="Times New Roman" w:hAnsi="Times New Roman" w:cs="Times New Roman"/>
          <w:sz w:val="28"/>
          <w:szCs w:val="28"/>
        </w:rPr>
        <w:fldChar w:fldCharType="separate"/>
      </w:r>
      <w:r w:rsidR="00000586">
        <w:rPr>
          <w:rFonts w:ascii="Times New Roman" w:hAnsi="Times New Roman" w:cs="Times New Roman"/>
          <w:sz w:val="28"/>
          <w:szCs w:val="28"/>
        </w:rPr>
        <w:t>97</w:t>
      </w:r>
      <w:r w:rsidR="0052326B">
        <w:rPr>
          <w:rFonts w:ascii="Times New Roman" w:hAnsi="Times New Roman" w:cs="Times New Roman"/>
          <w:sz w:val="28"/>
          <w:szCs w:val="28"/>
        </w:rPr>
        <w:fldChar w:fldCharType="end"/>
      </w:r>
      <w:r w:rsidR="0052326B" w:rsidRPr="0052326B">
        <w:rPr>
          <w:rFonts w:ascii="Times New Roman" w:hAnsi="Times New Roman" w:cs="Times New Roman"/>
          <w:sz w:val="28"/>
          <w:szCs w:val="28"/>
        </w:rPr>
        <w:t>]</w:t>
      </w:r>
      <w:r w:rsidR="00BE0DDC">
        <w:rPr>
          <w:rFonts w:ascii="Times New Roman" w:hAnsi="Times New Roman" w:cs="Times New Roman"/>
          <w:sz w:val="28"/>
          <w:szCs w:val="28"/>
        </w:rPr>
        <w:t xml:space="preserve">. </w:t>
      </w:r>
      <w:r w:rsidR="0052326B">
        <w:rPr>
          <w:rFonts w:ascii="Times New Roman" w:hAnsi="Times New Roman" w:cs="Times New Roman"/>
          <w:sz w:val="28"/>
          <w:szCs w:val="28"/>
        </w:rPr>
        <w:t>О</w:t>
      </w:r>
      <w:r w:rsidR="00BE0DDC">
        <w:rPr>
          <w:rFonts w:ascii="Times New Roman" w:hAnsi="Times New Roman" w:cs="Times New Roman"/>
          <w:sz w:val="28"/>
          <w:szCs w:val="28"/>
        </w:rPr>
        <w:t xml:space="preserve">кремі питання </w:t>
      </w:r>
      <w:r w:rsidR="0052326B">
        <w:rPr>
          <w:rFonts w:ascii="Times New Roman" w:hAnsi="Times New Roman" w:cs="Times New Roman"/>
          <w:sz w:val="28"/>
          <w:szCs w:val="28"/>
        </w:rPr>
        <w:t xml:space="preserve">та аспекти </w:t>
      </w:r>
      <w:r w:rsidR="00BE0DDC">
        <w:rPr>
          <w:rFonts w:ascii="Times New Roman" w:hAnsi="Times New Roman" w:cs="Times New Roman"/>
          <w:sz w:val="28"/>
          <w:szCs w:val="28"/>
        </w:rPr>
        <w:t>відновлення здоров’я та якості життя військовослужбовців із наслідками бойової травми висвітлено в наукових дослідженнях магістрів спеціальності 227 «Фізична терапія. ерготерапія»</w:t>
      </w:r>
      <w:r w:rsidR="0052326B">
        <w:rPr>
          <w:rFonts w:ascii="Times New Roman" w:hAnsi="Times New Roman" w:cs="Times New Roman"/>
          <w:sz w:val="28"/>
          <w:szCs w:val="28"/>
        </w:rPr>
        <w:t>:</w:t>
      </w:r>
      <w:r w:rsidR="001D1FBC">
        <w:rPr>
          <w:rFonts w:ascii="Times New Roman" w:hAnsi="Times New Roman" w:cs="Times New Roman"/>
          <w:sz w:val="28"/>
          <w:szCs w:val="28"/>
        </w:rPr>
        <w:t xml:space="preserve"> </w:t>
      </w:r>
      <w:r w:rsidR="00BE0DDC" w:rsidRPr="00BE0DDC">
        <w:rPr>
          <w:rFonts w:ascii="Times New Roman" w:hAnsi="Times New Roman" w:cs="Times New Roman"/>
          <w:sz w:val="28"/>
          <w:szCs w:val="28"/>
        </w:rPr>
        <w:t>А.</w:t>
      </w:r>
      <w:r w:rsidR="00BE0DDC">
        <w:rPr>
          <w:rFonts w:ascii="Times New Roman" w:hAnsi="Times New Roman" w:cs="Times New Roman"/>
          <w:sz w:val="28"/>
          <w:szCs w:val="28"/>
        </w:rPr>
        <w:t xml:space="preserve"> </w:t>
      </w:r>
      <w:r w:rsidR="00BE0DDC" w:rsidRPr="00BE0DDC">
        <w:rPr>
          <w:rFonts w:ascii="Times New Roman" w:hAnsi="Times New Roman" w:cs="Times New Roman"/>
          <w:sz w:val="28"/>
          <w:szCs w:val="28"/>
        </w:rPr>
        <w:t>Домброва</w:t>
      </w:r>
      <w:r w:rsidR="0052326B">
        <w:rPr>
          <w:rFonts w:ascii="Times New Roman" w:hAnsi="Times New Roman" w:cs="Times New Roman"/>
          <w:sz w:val="28"/>
          <w:szCs w:val="28"/>
        </w:rPr>
        <w:t xml:space="preserve"> </w:t>
      </w:r>
      <w:r w:rsidR="00BE0DDC" w:rsidRPr="00BE0DDC">
        <w:rPr>
          <w:rFonts w:ascii="Times New Roman" w:hAnsi="Times New Roman" w:cs="Times New Roman"/>
          <w:sz w:val="28"/>
          <w:szCs w:val="28"/>
        </w:rPr>
        <w:t>[</w:t>
      </w:r>
      <w:r w:rsidR="00EE7EC1">
        <w:rPr>
          <w:rFonts w:ascii="Times New Roman" w:hAnsi="Times New Roman" w:cs="Times New Roman"/>
          <w:sz w:val="28"/>
          <w:szCs w:val="28"/>
        </w:rPr>
        <w:fldChar w:fldCharType="begin"/>
      </w:r>
      <w:r w:rsidR="00EE7EC1">
        <w:rPr>
          <w:rFonts w:ascii="Times New Roman" w:hAnsi="Times New Roman" w:cs="Times New Roman"/>
          <w:sz w:val="28"/>
          <w:szCs w:val="28"/>
        </w:rPr>
        <w:instrText xml:space="preserve"> REF _Ref167168503 \r \h </w:instrText>
      </w:r>
      <w:r w:rsidR="00EE7EC1">
        <w:rPr>
          <w:rFonts w:ascii="Times New Roman" w:hAnsi="Times New Roman" w:cs="Times New Roman"/>
          <w:sz w:val="28"/>
          <w:szCs w:val="28"/>
        </w:rPr>
      </w:r>
      <w:r w:rsidR="00EE7EC1">
        <w:rPr>
          <w:rFonts w:ascii="Times New Roman" w:hAnsi="Times New Roman" w:cs="Times New Roman"/>
          <w:sz w:val="28"/>
          <w:szCs w:val="28"/>
        </w:rPr>
        <w:fldChar w:fldCharType="separate"/>
      </w:r>
      <w:r w:rsidR="00000586">
        <w:rPr>
          <w:rFonts w:ascii="Times New Roman" w:hAnsi="Times New Roman" w:cs="Times New Roman"/>
          <w:sz w:val="28"/>
          <w:szCs w:val="28"/>
        </w:rPr>
        <w:t>28</w:t>
      </w:r>
      <w:r w:rsidR="00EE7EC1">
        <w:rPr>
          <w:rFonts w:ascii="Times New Roman" w:hAnsi="Times New Roman" w:cs="Times New Roman"/>
          <w:sz w:val="28"/>
          <w:szCs w:val="28"/>
        </w:rPr>
        <w:fldChar w:fldCharType="end"/>
      </w:r>
      <w:r w:rsidR="00BE0DDC" w:rsidRPr="00BE0DDC">
        <w:rPr>
          <w:rFonts w:ascii="Times New Roman" w:hAnsi="Times New Roman" w:cs="Times New Roman"/>
          <w:sz w:val="28"/>
          <w:szCs w:val="28"/>
        </w:rPr>
        <w:t>]</w:t>
      </w:r>
      <w:r w:rsidR="00BE0DDC">
        <w:rPr>
          <w:rFonts w:ascii="Times New Roman" w:hAnsi="Times New Roman" w:cs="Times New Roman"/>
          <w:sz w:val="28"/>
          <w:szCs w:val="28"/>
        </w:rPr>
        <w:t xml:space="preserve">; </w:t>
      </w:r>
      <w:r w:rsidR="0052326B">
        <w:rPr>
          <w:rFonts w:ascii="Times New Roman" w:hAnsi="Times New Roman" w:cs="Times New Roman"/>
          <w:sz w:val="28"/>
          <w:szCs w:val="28"/>
        </w:rPr>
        <w:t>Я. Кравченко</w:t>
      </w:r>
      <w:r w:rsidR="0052326B" w:rsidRPr="0052326B">
        <w:rPr>
          <w:rFonts w:ascii="Times New Roman" w:hAnsi="Times New Roman" w:cs="Times New Roman"/>
          <w:sz w:val="28"/>
          <w:szCs w:val="28"/>
        </w:rPr>
        <w:t xml:space="preserve"> [</w:t>
      </w:r>
      <w:r w:rsidR="0052326B">
        <w:rPr>
          <w:rFonts w:ascii="Times New Roman" w:hAnsi="Times New Roman" w:cs="Times New Roman"/>
          <w:sz w:val="28"/>
          <w:szCs w:val="28"/>
        </w:rPr>
        <w:fldChar w:fldCharType="begin"/>
      </w:r>
      <w:r w:rsidR="0052326B">
        <w:rPr>
          <w:rFonts w:ascii="Times New Roman" w:hAnsi="Times New Roman" w:cs="Times New Roman"/>
          <w:sz w:val="28"/>
          <w:szCs w:val="28"/>
        </w:rPr>
        <w:instrText xml:space="preserve"> REF _Ref167108485 \r \h </w:instrText>
      </w:r>
      <w:r w:rsidR="0052326B">
        <w:rPr>
          <w:rFonts w:ascii="Times New Roman" w:hAnsi="Times New Roman" w:cs="Times New Roman"/>
          <w:sz w:val="28"/>
          <w:szCs w:val="28"/>
        </w:rPr>
      </w:r>
      <w:r w:rsidR="0052326B">
        <w:rPr>
          <w:rFonts w:ascii="Times New Roman" w:hAnsi="Times New Roman" w:cs="Times New Roman"/>
          <w:sz w:val="28"/>
          <w:szCs w:val="28"/>
        </w:rPr>
        <w:fldChar w:fldCharType="separate"/>
      </w:r>
      <w:r w:rsidR="00000586">
        <w:rPr>
          <w:rFonts w:ascii="Times New Roman" w:hAnsi="Times New Roman" w:cs="Times New Roman"/>
          <w:sz w:val="28"/>
          <w:szCs w:val="28"/>
        </w:rPr>
        <w:t>53</w:t>
      </w:r>
      <w:r w:rsidR="0052326B">
        <w:rPr>
          <w:rFonts w:ascii="Times New Roman" w:hAnsi="Times New Roman" w:cs="Times New Roman"/>
          <w:sz w:val="28"/>
          <w:szCs w:val="28"/>
        </w:rPr>
        <w:fldChar w:fldCharType="end"/>
      </w:r>
      <w:r w:rsidR="0052326B" w:rsidRPr="0052326B">
        <w:rPr>
          <w:rFonts w:ascii="Times New Roman" w:hAnsi="Times New Roman" w:cs="Times New Roman"/>
          <w:sz w:val="28"/>
          <w:szCs w:val="28"/>
        </w:rPr>
        <w:t>]</w:t>
      </w:r>
      <w:r w:rsidR="0052326B">
        <w:rPr>
          <w:rFonts w:ascii="Times New Roman" w:hAnsi="Times New Roman" w:cs="Times New Roman"/>
          <w:sz w:val="28"/>
          <w:szCs w:val="28"/>
        </w:rPr>
        <w:t>;</w:t>
      </w:r>
      <w:r w:rsidR="00025C88">
        <w:rPr>
          <w:rFonts w:ascii="Times New Roman" w:hAnsi="Times New Roman" w:cs="Times New Roman"/>
          <w:sz w:val="28"/>
          <w:szCs w:val="28"/>
        </w:rPr>
        <w:t xml:space="preserve"> </w:t>
      </w:r>
      <w:r w:rsidR="0052326B">
        <w:rPr>
          <w:rFonts w:ascii="Times New Roman" w:hAnsi="Times New Roman" w:cs="Times New Roman"/>
          <w:sz w:val="28"/>
          <w:szCs w:val="28"/>
        </w:rPr>
        <w:t>О.</w:t>
      </w:r>
      <w:r w:rsidR="001D1FBC">
        <w:rPr>
          <w:rFonts w:ascii="Times New Roman" w:hAnsi="Times New Roman" w:cs="Times New Roman"/>
          <w:sz w:val="28"/>
          <w:szCs w:val="28"/>
        </w:rPr>
        <w:t xml:space="preserve"> </w:t>
      </w:r>
      <w:r w:rsidR="0052326B">
        <w:rPr>
          <w:rFonts w:ascii="Times New Roman" w:hAnsi="Times New Roman" w:cs="Times New Roman"/>
          <w:sz w:val="28"/>
          <w:szCs w:val="28"/>
        </w:rPr>
        <w:t>Курбасов</w:t>
      </w:r>
      <w:r w:rsidR="0052326B" w:rsidRPr="0052326B">
        <w:rPr>
          <w:rFonts w:ascii="Times New Roman" w:hAnsi="Times New Roman" w:cs="Times New Roman"/>
          <w:sz w:val="28"/>
          <w:szCs w:val="28"/>
        </w:rPr>
        <w:t xml:space="preserve"> [</w:t>
      </w:r>
      <w:r w:rsidR="0052326B">
        <w:rPr>
          <w:rFonts w:ascii="Times New Roman" w:hAnsi="Times New Roman" w:cs="Times New Roman"/>
          <w:sz w:val="28"/>
          <w:szCs w:val="28"/>
        </w:rPr>
        <w:fldChar w:fldCharType="begin"/>
      </w:r>
      <w:r w:rsidR="0052326B">
        <w:rPr>
          <w:rFonts w:ascii="Times New Roman" w:hAnsi="Times New Roman" w:cs="Times New Roman"/>
          <w:sz w:val="28"/>
          <w:szCs w:val="28"/>
        </w:rPr>
        <w:instrText xml:space="preserve"> REF _Ref167170299 \r \h </w:instrText>
      </w:r>
      <w:r w:rsidR="0052326B">
        <w:rPr>
          <w:rFonts w:ascii="Times New Roman" w:hAnsi="Times New Roman" w:cs="Times New Roman"/>
          <w:sz w:val="28"/>
          <w:szCs w:val="28"/>
        </w:rPr>
      </w:r>
      <w:r w:rsidR="0052326B">
        <w:rPr>
          <w:rFonts w:ascii="Times New Roman" w:hAnsi="Times New Roman" w:cs="Times New Roman"/>
          <w:sz w:val="28"/>
          <w:szCs w:val="28"/>
        </w:rPr>
        <w:fldChar w:fldCharType="separate"/>
      </w:r>
      <w:r w:rsidR="00000586">
        <w:rPr>
          <w:rFonts w:ascii="Times New Roman" w:hAnsi="Times New Roman" w:cs="Times New Roman"/>
          <w:sz w:val="28"/>
          <w:szCs w:val="28"/>
        </w:rPr>
        <w:t>54</w:t>
      </w:r>
      <w:r w:rsidR="0052326B">
        <w:rPr>
          <w:rFonts w:ascii="Times New Roman" w:hAnsi="Times New Roman" w:cs="Times New Roman"/>
          <w:sz w:val="28"/>
          <w:szCs w:val="28"/>
        </w:rPr>
        <w:fldChar w:fldCharType="end"/>
      </w:r>
      <w:r w:rsidR="0052326B" w:rsidRPr="0052326B">
        <w:rPr>
          <w:rFonts w:ascii="Times New Roman" w:hAnsi="Times New Roman" w:cs="Times New Roman"/>
          <w:sz w:val="28"/>
          <w:szCs w:val="28"/>
        </w:rPr>
        <w:t>]</w:t>
      </w:r>
      <w:r w:rsidR="0052326B">
        <w:rPr>
          <w:rFonts w:ascii="Times New Roman" w:hAnsi="Times New Roman" w:cs="Times New Roman"/>
          <w:sz w:val="28"/>
          <w:szCs w:val="28"/>
        </w:rPr>
        <w:t xml:space="preserve">; О. Павлюк </w:t>
      </w:r>
      <w:r w:rsidR="0052326B" w:rsidRPr="0052326B">
        <w:rPr>
          <w:rFonts w:ascii="Times New Roman" w:hAnsi="Times New Roman" w:cs="Times New Roman"/>
          <w:sz w:val="28"/>
          <w:szCs w:val="28"/>
        </w:rPr>
        <w:t>[</w:t>
      </w:r>
      <w:r w:rsidR="0052326B">
        <w:rPr>
          <w:rFonts w:ascii="Times New Roman" w:hAnsi="Times New Roman" w:cs="Times New Roman"/>
          <w:sz w:val="28"/>
          <w:szCs w:val="28"/>
        </w:rPr>
        <w:fldChar w:fldCharType="begin"/>
      </w:r>
      <w:r w:rsidR="0052326B">
        <w:rPr>
          <w:rFonts w:ascii="Times New Roman" w:hAnsi="Times New Roman" w:cs="Times New Roman"/>
          <w:sz w:val="28"/>
          <w:szCs w:val="28"/>
        </w:rPr>
        <w:instrText xml:space="preserve"> REF _Ref167170421 \r \h </w:instrText>
      </w:r>
      <w:r w:rsidR="0052326B">
        <w:rPr>
          <w:rFonts w:ascii="Times New Roman" w:hAnsi="Times New Roman" w:cs="Times New Roman"/>
          <w:sz w:val="28"/>
          <w:szCs w:val="28"/>
        </w:rPr>
      </w:r>
      <w:r w:rsidR="0052326B">
        <w:rPr>
          <w:rFonts w:ascii="Times New Roman" w:hAnsi="Times New Roman" w:cs="Times New Roman"/>
          <w:sz w:val="28"/>
          <w:szCs w:val="28"/>
        </w:rPr>
        <w:fldChar w:fldCharType="separate"/>
      </w:r>
      <w:r w:rsidR="00000586">
        <w:rPr>
          <w:rFonts w:ascii="Times New Roman" w:hAnsi="Times New Roman" w:cs="Times New Roman"/>
          <w:sz w:val="28"/>
          <w:szCs w:val="28"/>
        </w:rPr>
        <w:t>67</w:t>
      </w:r>
      <w:r w:rsidR="0052326B">
        <w:rPr>
          <w:rFonts w:ascii="Times New Roman" w:hAnsi="Times New Roman" w:cs="Times New Roman"/>
          <w:sz w:val="28"/>
          <w:szCs w:val="28"/>
        </w:rPr>
        <w:fldChar w:fldCharType="end"/>
      </w:r>
      <w:r w:rsidR="0052326B" w:rsidRPr="0052326B">
        <w:rPr>
          <w:rFonts w:ascii="Times New Roman" w:hAnsi="Times New Roman" w:cs="Times New Roman"/>
          <w:sz w:val="28"/>
          <w:szCs w:val="28"/>
        </w:rPr>
        <w:t>]</w:t>
      </w:r>
      <w:r w:rsidR="0052326B">
        <w:rPr>
          <w:rFonts w:ascii="Times New Roman" w:hAnsi="Times New Roman" w:cs="Times New Roman"/>
          <w:sz w:val="28"/>
          <w:szCs w:val="28"/>
        </w:rPr>
        <w:t>;</w:t>
      </w:r>
      <w:r w:rsidR="001D1FBC">
        <w:rPr>
          <w:rFonts w:ascii="Times New Roman" w:hAnsi="Times New Roman" w:cs="Times New Roman"/>
          <w:sz w:val="28"/>
          <w:szCs w:val="28"/>
        </w:rPr>
        <w:t xml:space="preserve"> </w:t>
      </w:r>
      <w:r w:rsidR="0052326B">
        <w:rPr>
          <w:rFonts w:ascii="Times New Roman" w:hAnsi="Times New Roman" w:cs="Times New Roman"/>
          <w:sz w:val="28"/>
          <w:szCs w:val="28"/>
        </w:rPr>
        <w:t>В. Правдивий</w:t>
      </w:r>
      <w:r w:rsidR="0052326B" w:rsidRPr="0052326B">
        <w:rPr>
          <w:rFonts w:ascii="Times New Roman" w:hAnsi="Times New Roman" w:cs="Times New Roman"/>
          <w:sz w:val="28"/>
          <w:szCs w:val="28"/>
        </w:rPr>
        <w:t xml:space="preserve"> [</w:t>
      </w:r>
      <w:r w:rsidR="0052326B">
        <w:rPr>
          <w:rFonts w:ascii="Times New Roman" w:hAnsi="Times New Roman" w:cs="Times New Roman"/>
          <w:sz w:val="28"/>
          <w:szCs w:val="28"/>
        </w:rPr>
        <w:fldChar w:fldCharType="begin"/>
      </w:r>
      <w:r w:rsidR="0052326B">
        <w:rPr>
          <w:rFonts w:ascii="Times New Roman" w:hAnsi="Times New Roman" w:cs="Times New Roman"/>
          <w:sz w:val="28"/>
          <w:szCs w:val="28"/>
        </w:rPr>
        <w:instrText xml:space="preserve"> REF _Ref167108500 \r \h </w:instrText>
      </w:r>
      <w:r w:rsidR="0052326B">
        <w:rPr>
          <w:rFonts w:ascii="Times New Roman" w:hAnsi="Times New Roman" w:cs="Times New Roman"/>
          <w:sz w:val="28"/>
          <w:szCs w:val="28"/>
        </w:rPr>
      </w:r>
      <w:r w:rsidR="0052326B">
        <w:rPr>
          <w:rFonts w:ascii="Times New Roman" w:hAnsi="Times New Roman" w:cs="Times New Roman"/>
          <w:sz w:val="28"/>
          <w:szCs w:val="28"/>
        </w:rPr>
        <w:fldChar w:fldCharType="separate"/>
      </w:r>
      <w:r w:rsidR="00000586">
        <w:rPr>
          <w:rFonts w:ascii="Times New Roman" w:hAnsi="Times New Roman" w:cs="Times New Roman"/>
          <w:sz w:val="28"/>
          <w:szCs w:val="28"/>
        </w:rPr>
        <w:t>72</w:t>
      </w:r>
      <w:r w:rsidR="0052326B">
        <w:rPr>
          <w:rFonts w:ascii="Times New Roman" w:hAnsi="Times New Roman" w:cs="Times New Roman"/>
          <w:sz w:val="28"/>
          <w:szCs w:val="28"/>
        </w:rPr>
        <w:fldChar w:fldCharType="end"/>
      </w:r>
      <w:r w:rsidR="0052326B" w:rsidRPr="0052326B">
        <w:rPr>
          <w:rFonts w:ascii="Times New Roman" w:hAnsi="Times New Roman" w:cs="Times New Roman"/>
          <w:sz w:val="28"/>
          <w:szCs w:val="28"/>
        </w:rPr>
        <w:t>]</w:t>
      </w:r>
      <w:r w:rsidR="0052326B">
        <w:rPr>
          <w:rFonts w:ascii="Times New Roman" w:hAnsi="Times New Roman" w:cs="Times New Roman"/>
          <w:sz w:val="28"/>
          <w:szCs w:val="28"/>
        </w:rPr>
        <w:t xml:space="preserve">; О. Ріпка </w:t>
      </w:r>
      <w:r w:rsidR="0052326B" w:rsidRPr="0052326B">
        <w:rPr>
          <w:rFonts w:ascii="Times New Roman" w:hAnsi="Times New Roman" w:cs="Times New Roman"/>
          <w:sz w:val="28"/>
          <w:szCs w:val="28"/>
        </w:rPr>
        <w:t>[</w:t>
      </w:r>
      <w:r w:rsidR="00CA35F5">
        <w:rPr>
          <w:rFonts w:ascii="Times New Roman" w:hAnsi="Times New Roman" w:cs="Times New Roman"/>
          <w:sz w:val="28"/>
          <w:szCs w:val="28"/>
        </w:rPr>
        <w:t>75</w:t>
      </w:r>
      <w:r w:rsidR="0052326B" w:rsidRPr="0052326B">
        <w:rPr>
          <w:rFonts w:ascii="Times New Roman" w:hAnsi="Times New Roman" w:cs="Times New Roman"/>
          <w:sz w:val="28"/>
          <w:szCs w:val="28"/>
        </w:rPr>
        <w:t>]</w:t>
      </w:r>
      <w:r w:rsidR="0052326B">
        <w:rPr>
          <w:rFonts w:ascii="Times New Roman" w:hAnsi="Times New Roman" w:cs="Times New Roman"/>
          <w:sz w:val="28"/>
          <w:szCs w:val="28"/>
        </w:rPr>
        <w:t xml:space="preserve"> та інші</w:t>
      </w:r>
      <w:r w:rsidR="001012D0">
        <w:rPr>
          <w:rFonts w:ascii="Times New Roman" w:hAnsi="Times New Roman" w:cs="Times New Roman"/>
          <w:sz w:val="28"/>
          <w:szCs w:val="28"/>
        </w:rPr>
        <w:t>.</w:t>
      </w:r>
    </w:p>
    <w:p w14:paraId="008D2356" w14:textId="16EE0693" w:rsidR="001012D0" w:rsidRDefault="00B84B21" w:rsidP="00365521">
      <w:pPr>
        <w:ind w:firstLine="709"/>
        <w:jc w:val="both"/>
        <w:rPr>
          <w:rFonts w:ascii="Times New Roman" w:hAnsi="Times New Roman" w:cs="Times New Roman"/>
          <w:sz w:val="28"/>
          <w:szCs w:val="28"/>
        </w:rPr>
      </w:pPr>
      <w:r w:rsidRPr="0063504B">
        <w:rPr>
          <w:rFonts w:ascii="Times New Roman" w:hAnsi="Times New Roman" w:cs="Times New Roman"/>
          <w:sz w:val="28"/>
        </w:rPr>
        <w:t>Хотілося б окремо звернути увагу майбутніх фахівців з ФКіС на такі навчально-методичні праці як: «Теоретичні та практичні основи організації реабілітаційної діяльності з комбатантами» (Ю. Бриндіков) [8]; «Метод професора Козявкіна – система інтенсивної нейрофізіологічної реабілітації»: блок кінезотерапії (В. Козявкін, Б. Волошин) [48]. В монографії В.М. Мухіна «Фізична реабілітація в травматології» [61] висвітлені важливі аспекти травматологічних уражень кінцівок, які необхідно враховувати фахівцям з рухової активності пацієнтів, зокрема фахівцям сфери ФКіС. Важливою для практичної діяльності вважаємо навчально-методичну працю «Психологічна робота з військовослужбовцями – учасниками АТО на етапі відновлення» колективу авторів (О. Кокуна, Н. Агаєва, І. Пішко, Н. Лозінської, В. Остапчука) [49].</w:t>
      </w:r>
      <w:r w:rsidRPr="006B4FE6">
        <w:t xml:space="preserve"> </w:t>
      </w:r>
      <w:r w:rsidRPr="006B4FE6">
        <w:rPr>
          <w:rFonts w:ascii="Times New Roman" w:hAnsi="Times New Roman" w:cs="Times New Roman"/>
          <w:sz w:val="28"/>
        </w:rPr>
        <w:t xml:space="preserve">Ю.А. Картава &amp; Т.М. Дегтяренко [91] висвітлили у монографії теоретичні </w:t>
      </w:r>
      <w:r w:rsidRPr="006B4FE6">
        <w:rPr>
          <w:rFonts w:ascii="Times New Roman" w:hAnsi="Times New Roman" w:cs="Times New Roman"/>
          <w:sz w:val="28"/>
        </w:rPr>
        <w:lastRenderedPageBreak/>
        <w:t>та методичні аспекти корекційно-реабілітаційної діяльності.</w:t>
      </w:r>
      <w:r w:rsidR="002F417C">
        <w:rPr>
          <w:rFonts w:ascii="Times New Roman" w:hAnsi="Times New Roman" w:cs="Times New Roman"/>
          <w:sz w:val="28"/>
        </w:rPr>
        <w:t xml:space="preserve"> </w:t>
      </w:r>
      <w:r w:rsidR="001012D0">
        <w:rPr>
          <w:rFonts w:ascii="Times New Roman" w:hAnsi="Times New Roman" w:cs="Times New Roman"/>
          <w:sz w:val="28"/>
          <w:szCs w:val="28"/>
        </w:rPr>
        <w:t xml:space="preserve">Нажаль, тематика фізичної терапії та фізкультурно-спортивної реабілітації військовослужбовців </w:t>
      </w:r>
      <w:r w:rsidR="005F5A02">
        <w:rPr>
          <w:rFonts w:ascii="Times New Roman" w:hAnsi="Times New Roman" w:cs="Times New Roman"/>
          <w:sz w:val="28"/>
          <w:szCs w:val="28"/>
        </w:rPr>
        <w:t>із наслідками БТ з позицій сьогодення, враховуючи досвід повномастабного вторгнення розкрита вкрай обмежено.</w:t>
      </w:r>
    </w:p>
    <w:p w14:paraId="01F43A1D" w14:textId="0CCFBE7E" w:rsidR="002763ED" w:rsidRDefault="002F64CF" w:rsidP="002F64CF">
      <w:pPr>
        <w:ind w:firstLine="709"/>
        <w:jc w:val="both"/>
        <w:rPr>
          <w:rFonts w:ascii="Times New Roman" w:hAnsi="Times New Roman" w:cs="Times New Roman"/>
          <w:sz w:val="28"/>
          <w:szCs w:val="28"/>
        </w:rPr>
      </w:pPr>
      <w:bookmarkStart w:id="2" w:name="_Hlk166087520"/>
      <w:r w:rsidRPr="002F64CF">
        <w:rPr>
          <w:rFonts w:ascii="Times New Roman" w:hAnsi="Times New Roman" w:cs="Times New Roman"/>
          <w:b/>
          <w:sz w:val="28"/>
          <w:szCs w:val="28"/>
        </w:rPr>
        <w:t>Мета</w:t>
      </w:r>
      <w:r w:rsidR="00A44764">
        <w:rPr>
          <w:rFonts w:ascii="Times New Roman" w:hAnsi="Times New Roman" w:cs="Times New Roman"/>
          <w:sz w:val="28"/>
          <w:szCs w:val="28"/>
        </w:rPr>
        <w:t xml:space="preserve"> </w:t>
      </w:r>
      <w:r w:rsidR="002763ED" w:rsidRPr="002763ED">
        <w:rPr>
          <w:rFonts w:ascii="Times New Roman" w:hAnsi="Times New Roman" w:cs="Times New Roman"/>
          <w:b/>
          <w:sz w:val="28"/>
          <w:szCs w:val="28"/>
        </w:rPr>
        <w:t>дослідження</w:t>
      </w:r>
      <w:r w:rsidR="002763ED">
        <w:rPr>
          <w:rFonts w:ascii="Times New Roman" w:hAnsi="Times New Roman" w:cs="Times New Roman"/>
          <w:sz w:val="28"/>
          <w:szCs w:val="28"/>
        </w:rPr>
        <w:t xml:space="preserve"> </w:t>
      </w:r>
      <w:bookmarkStart w:id="3" w:name="_Hlk167884429"/>
      <w:r w:rsidR="002763ED">
        <w:rPr>
          <w:rFonts w:ascii="Times New Roman" w:hAnsi="Times New Roman" w:cs="Times New Roman"/>
          <w:sz w:val="28"/>
          <w:szCs w:val="28"/>
        </w:rPr>
        <w:t>по</w:t>
      </w:r>
      <w:r w:rsidR="00AA7CED">
        <w:rPr>
          <w:rFonts w:ascii="Times New Roman" w:hAnsi="Times New Roman" w:cs="Times New Roman"/>
          <w:sz w:val="28"/>
          <w:szCs w:val="28"/>
        </w:rPr>
        <w:t>л</w:t>
      </w:r>
      <w:r w:rsidR="002763ED">
        <w:rPr>
          <w:rFonts w:ascii="Times New Roman" w:hAnsi="Times New Roman" w:cs="Times New Roman"/>
          <w:sz w:val="28"/>
          <w:szCs w:val="28"/>
        </w:rPr>
        <w:t xml:space="preserve">ягає у </w:t>
      </w:r>
      <w:r w:rsidRPr="002F64CF">
        <w:rPr>
          <w:rFonts w:ascii="Times New Roman" w:hAnsi="Times New Roman" w:cs="Times New Roman"/>
          <w:sz w:val="28"/>
          <w:szCs w:val="28"/>
        </w:rPr>
        <w:t>дослідженн</w:t>
      </w:r>
      <w:r>
        <w:rPr>
          <w:rFonts w:ascii="Times New Roman" w:hAnsi="Times New Roman" w:cs="Times New Roman"/>
          <w:sz w:val="28"/>
          <w:szCs w:val="28"/>
        </w:rPr>
        <w:t>і</w:t>
      </w:r>
      <w:r w:rsidRPr="002F64CF">
        <w:rPr>
          <w:rFonts w:ascii="Times New Roman" w:hAnsi="Times New Roman" w:cs="Times New Roman"/>
          <w:sz w:val="28"/>
          <w:szCs w:val="28"/>
        </w:rPr>
        <w:t xml:space="preserve"> впливу занять бігом на довгі дистанції</w:t>
      </w:r>
      <w:r>
        <w:rPr>
          <w:rFonts w:ascii="Times New Roman" w:hAnsi="Times New Roman" w:cs="Times New Roman"/>
          <w:sz w:val="28"/>
          <w:szCs w:val="28"/>
        </w:rPr>
        <w:t xml:space="preserve"> </w:t>
      </w:r>
      <w:r w:rsidRPr="002F64CF">
        <w:rPr>
          <w:rFonts w:ascii="Times New Roman" w:hAnsi="Times New Roman" w:cs="Times New Roman"/>
          <w:sz w:val="28"/>
          <w:szCs w:val="28"/>
        </w:rPr>
        <w:t>на показники стресостійкості у військовослужбовців</w:t>
      </w:r>
      <w:r>
        <w:rPr>
          <w:rFonts w:ascii="Times New Roman" w:hAnsi="Times New Roman" w:cs="Times New Roman"/>
          <w:sz w:val="28"/>
          <w:szCs w:val="28"/>
        </w:rPr>
        <w:t xml:space="preserve"> </w:t>
      </w:r>
      <w:r w:rsidRPr="002F64CF">
        <w:rPr>
          <w:rFonts w:ascii="Times New Roman" w:hAnsi="Times New Roman" w:cs="Times New Roman"/>
          <w:sz w:val="28"/>
          <w:szCs w:val="28"/>
        </w:rPr>
        <w:t>із наслідками бойової травми</w:t>
      </w:r>
      <w:bookmarkEnd w:id="3"/>
      <w:r w:rsidR="00733259">
        <w:rPr>
          <w:rFonts w:ascii="Times New Roman" w:hAnsi="Times New Roman" w:cs="Times New Roman"/>
          <w:sz w:val="28"/>
          <w:szCs w:val="28"/>
        </w:rPr>
        <w:t>.</w:t>
      </w:r>
    </w:p>
    <w:p w14:paraId="7C4E750B" w14:textId="7057FBE4" w:rsidR="002763ED" w:rsidRDefault="002763ED" w:rsidP="00365521">
      <w:pPr>
        <w:ind w:firstLine="709"/>
        <w:jc w:val="both"/>
        <w:rPr>
          <w:rFonts w:ascii="Times New Roman" w:hAnsi="Times New Roman" w:cs="Times New Roman"/>
          <w:sz w:val="28"/>
          <w:szCs w:val="28"/>
        </w:rPr>
      </w:pPr>
      <w:r>
        <w:rPr>
          <w:rFonts w:ascii="Times New Roman" w:hAnsi="Times New Roman" w:cs="Times New Roman"/>
          <w:sz w:val="28"/>
          <w:szCs w:val="28"/>
        </w:rPr>
        <w:t xml:space="preserve">Відповідно </w:t>
      </w:r>
      <w:r w:rsidRPr="002763ED">
        <w:rPr>
          <w:rFonts w:ascii="Times New Roman" w:hAnsi="Times New Roman" w:cs="Times New Roman"/>
          <w:b/>
          <w:sz w:val="28"/>
          <w:szCs w:val="28"/>
        </w:rPr>
        <w:t>завданнями дослідження</w:t>
      </w:r>
      <w:r>
        <w:rPr>
          <w:rFonts w:ascii="Times New Roman" w:hAnsi="Times New Roman" w:cs="Times New Roman"/>
          <w:sz w:val="28"/>
          <w:szCs w:val="28"/>
        </w:rPr>
        <w:t xml:space="preserve"> нами визначено:</w:t>
      </w:r>
    </w:p>
    <w:p w14:paraId="7A674D70" w14:textId="4875A984" w:rsidR="002763ED" w:rsidRPr="00373B7E" w:rsidRDefault="002763ED" w:rsidP="00365521">
      <w:pPr>
        <w:ind w:firstLine="709"/>
        <w:jc w:val="both"/>
        <w:rPr>
          <w:rFonts w:ascii="Times New Roman" w:hAnsi="Times New Roman" w:cs="Times New Roman"/>
          <w:sz w:val="28"/>
          <w:szCs w:val="28"/>
        </w:rPr>
      </w:pPr>
      <w:bookmarkStart w:id="4" w:name="_Hlk167884600"/>
      <w:r w:rsidRPr="00373B7E">
        <w:rPr>
          <w:rFonts w:ascii="Times New Roman" w:hAnsi="Times New Roman" w:cs="Times New Roman"/>
          <w:sz w:val="28"/>
          <w:szCs w:val="28"/>
        </w:rPr>
        <w:t xml:space="preserve">1. </w:t>
      </w:r>
      <w:r w:rsidR="00373B7E">
        <w:rPr>
          <w:rFonts w:ascii="Times New Roman" w:hAnsi="Times New Roman" w:cs="Times New Roman"/>
          <w:sz w:val="28"/>
          <w:szCs w:val="28"/>
        </w:rPr>
        <w:t xml:space="preserve">Дослідити </w:t>
      </w:r>
      <w:r w:rsidR="001F1C21" w:rsidRPr="00373B7E">
        <w:rPr>
          <w:rFonts w:ascii="Times New Roman" w:hAnsi="Times New Roman" w:cs="Times New Roman"/>
          <w:sz w:val="28"/>
          <w:szCs w:val="28"/>
        </w:rPr>
        <w:t xml:space="preserve">та охарактеризувати роль і місце бігових вправ </w:t>
      </w:r>
      <w:r w:rsidR="002F417C">
        <w:rPr>
          <w:rFonts w:ascii="Times New Roman" w:hAnsi="Times New Roman" w:cs="Times New Roman"/>
          <w:sz w:val="28"/>
          <w:szCs w:val="28"/>
        </w:rPr>
        <w:t xml:space="preserve">та оздоровчої ходьби </w:t>
      </w:r>
      <w:r w:rsidR="001F1C21" w:rsidRPr="00373B7E">
        <w:rPr>
          <w:rFonts w:ascii="Times New Roman" w:hAnsi="Times New Roman" w:cs="Times New Roman"/>
          <w:sz w:val="28"/>
          <w:szCs w:val="28"/>
        </w:rPr>
        <w:t xml:space="preserve">в </w:t>
      </w:r>
      <w:r w:rsidR="00373B7E">
        <w:rPr>
          <w:rFonts w:ascii="Times New Roman" w:hAnsi="Times New Roman" w:cs="Times New Roman"/>
          <w:sz w:val="28"/>
          <w:szCs w:val="28"/>
        </w:rPr>
        <w:t xml:space="preserve">сучасній </w:t>
      </w:r>
      <w:r w:rsidR="001F1C21" w:rsidRPr="00373B7E">
        <w:rPr>
          <w:rFonts w:ascii="Times New Roman" w:hAnsi="Times New Roman" w:cs="Times New Roman"/>
          <w:sz w:val="28"/>
          <w:szCs w:val="28"/>
        </w:rPr>
        <w:t xml:space="preserve">системі фізичної підготовки військовослужбовців ЗСУ </w:t>
      </w:r>
      <w:r w:rsidR="00373B7E">
        <w:rPr>
          <w:rFonts w:ascii="Times New Roman" w:hAnsi="Times New Roman" w:cs="Times New Roman"/>
          <w:sz w:val="28"/>
          <w:szCs w:val="28"/>
        </w:rPr>
        <w:t xml:space="preserve">на підставі </w:t>
      </w:r>
      <w:r w:rsidR="00EE2695">
        <w:rPr>
          <w:rFonts w:ascii="Times New Roman" w:hAnsi="Times New Roman" w:cs="Times New Roman"/>
          <w:sz w:val="28"/>
          <w:szCs w:val="28"/>
        </w:rPr>
        <w:t xml:space="preserve">доступних </w:t>
      </w:r>
      <w:r w:rsidR="001F1C21" w:rsidRPr="00373B7E">
        <w:rPr>
          <w:rFonts w:ascii="Times New Roman" w:hAnsi="Times New Roman" w:cs="Times New Roman"/>
          <w:sz w:val="28"/>
          <w:szCs w:val="28"/>
        </w:rPr>
        <w:t>інформаційних джерел.</w:t>
      </w:r>
    </w:p>
    <w:p w14:paraId="40F36B55" w14:textId="34DCD159" w:rsidR="002763ED" w:rsidRDefault="002763ED" w:rsidP="004A6C36">
      <w:pPr>
        <w:ind w:firstLine="709"/>
        <w:jc w:val="both"/>
        <w:rPr>
          <w:rFonts w:ascii="Times New Roman" w:hAnsi="Times New Roman" w:cs="Times New Roman"/>
          <w:sz w:val="28"/>
          <w:szCs w:val="28"/>
        </w:rPr>
      </w:pPr>
      <w:r w:rsidRPr="001F1C21">
        <w:rPr>
          <w:rFonts w:ascii="Times New Roman" w:hAnsi="Times New Roman" w:cs="Times New Roman"/>
          <w:sz w:val="28"/>
          <w:szCs w:val="28"/>
        </w:rPr>
        <w:t xml:space="preserve">2. </w:t>
      </w:r>
      <w:r w:rsidR="001F1C21" w:rsidRPr="001F1C21">
        <w:rPr>
          <w:rFonts w:ascii="Times New Roman" w:hAnsi="Times New Roman" w:cs="Times New Roman"/>
          <w:sz w:val="28"/>
          <w:szCs w:val="28"/>
        </w:rPr>
        <w:t xml:space="preserve">Визначити діагностичну карту рівня стресостійкості та якості життя, рекомендовану для використання фахівцям спеціальності 017 «Фізична культура і спорт» під час занять бігом на довгі дистанції із військовослужбовцями </w:t>
      </w:r>
      <w:r w:rsidR="004A6C36" w:rsidRPr="001F1C21">
        <w:rPr>
          <w:rFonts w:ascii="Times New Roman" w:hAnsi="Times New Roman" w:cs="Times New Roman"/>
          <w:sz w:val="28"/>
          <w:szCs w:val="28"/>
        </w:rPr>
        <w:t>із наслідками бойової травми</w:t>
      </w:r>
      <w:r w:rsidR="001F1C21" w:rsidRPr="001F1C21">
        <w:rPr>
          <w:rFonts w:ascii="Times New Roman" w:hAnsi="Times New Roman" w:cs="Times New Roman"/>
          <w:sz w:val="28"/>
          <w:szCs w:val="28"/>
        </w:rPr>
        <w:t>.</w:t>
      </w:r>
    </w:p>
    <w:p w14:paraId="4FD6E881" w14:textId="77777777" w:rsidR="002F417C" w:rsidRDefault="002763ED" w:rsidP="00365521">
      <w:pPr>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1703BD">
        <w:rPr>
          <w:rFonts w:ascii="Times New Roman" w:hAnsi="Times New Roman" w:cs="Times New Roman"/>
          <w:sz w:val="28"/>
          <w:szCs w:val="28"/>
        </w:rPr>
        <w:t xml:space="preserve">Розробити програму </w:t>
      </w:r>
      <w:r w:rsidR="00EE2695">
        <w:rPr>
          <w:rFonts w:ascii="Times New Roman" w:hAnsi="Times New Roman" w:cs="Times New Roman"/>
          <w:sz w:val="28"/>
          <w:szCs w:val="28"/>
        </w:rPr>
        <w:t>ФСР</w:t>
      </w:r>
      <w:r w:rsidR="001703BD">
        <w:rPr>
          <w:rFonts w:ascii="Times New Roman" w:hAnsi="Times New Roman" w:cs="Times New Roman"/>
          <w:sz w:val="28"/>
          <w:szCs w:val="28"/>
        </w:rPr>
        <w:t xml:space="preserve"> для військо</w:t>
      </w:r>
      <w:r w:rsidR="00E54DBD">
        <w:rPr>
          <w:rFonts w:ascii="Times New Roman" w:hAnsi="Times New Roman" w:cs="Times New Roman"/>
          <w:sz w:val="28"/>
          <w:szCs w:val="28"/>
        </w:rPr>
        <w:t>в</w:t>
      </w:r>
      <w:r w:rsidR="001703BD">
        <w:rPr>
          <w:rFonts w:ascii="Times New Roman" w:hAnsi="Times New Roman" w:cs="Times New Roman"/>
          <w:sz w:val="28"/>
          <w:szCs w:val="28"/>
        </w:rPr>
        <w:t xml:space="preserve">ослужбовців І-ІІ зрілого віку із використанням вправ бігу та </w:t>
      </w:r>
      <w:r w:rsidR="002F417C">
        <w:rPr>
          <w:rFonts w:ascii="Times New Roman" w:hAnsi="Times New Roman" w:cs="Times New Roman"/>
          <w:sz w:val="28"/>
          <w:szCs w:val="28"/>
        </w:rPr>
        <w:t>оздоровчої ходьби на довгі дистанції.</w:t>
      </w:r>
    </w:p>
    <w:p w14:paraId="548B98A6" w14:textId="335E9DC2" w:rsidR="002763ED" w:rsidRDefault="002763ED" w:rsidP="00365521">
      <w:pPr>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834BF7" w:rsidRPr="00834BF7">
        <w:rPr>
          <w:rFonts w:ascii="Times New Roman" w:hAnsi="Times New Roman" w:cs="Times New Roman"/>
          <w:sz w:val="28"/>
          <w:szCs w:val="28"/>
        </w:rPr>
        <w:t>Визначити та охарактеризувати показники впливу занять бігом на довгі дистанції на показники стресостійкості та якості життя у військовослужбовців із наслідками бойової травми</w:t>
      </w:r>
    </w:p>
    <w:bookmarkEnd w:id="4"/>
    <w:p w14:paraId="377E40AB" w14:textId="2C1E3B2B" w:rsidR="001B1CD8" w:rsidRDefault="001B1CD8" w:rsidP="001B1CD8">
      <w:pPr>
        <w:ind w:firstLine="709"/>
        <w:jc w:val="both"/>
        <w:rPr>
          <w:rFonts w:ascii="Times New Roman" w:hAnsi="Times New Roman" w:cs="Times New Roman"/>
          <w:sz w:val="28"/>
          <w:szCs w:val="28"/>
        </w:rPr>
      </w:pPr>
      <w:r w:rsidRPr="005319CC">
        <w:rPr>
          <w:rFonts w:ascii="Times New Roman" w:hAnsi="Times New Roman" w:cs="Times New Roman"/>
          <w:b/>
          <w:sz w:val="28"/>
          <w:szCs w:val="28"/>
        </w:rPr>
        <w:t xml:space="preserve">Об’єкт </w:t>
      </w:r>
      <w:r w:rsidR="002F417C" w:rsidRPr="005319CC">
        <w:rPr>
          <w:rFonts w:ascii="Times New Roman" w:hAnsi="Times New Roman" w:cs="Times New Roman"/>
          <w:b/>
          <w:sz w:val="28"/>
          <w:szCs w:val="28"/>
        </w:rPr>
        <w:t>дослідження</w:t>
      </w:r>
      <w:r>
        <w:rPr>
          <w:rFonts w:ascii="Times New Roman" w:hAnsi="Times New Roman" w:cs="Times New Roman"/>
          <w:sz w:val="28"/>
          <w:szCs w:val="28"/>
        </w:rPr>
        <w:t xml:space="preserve">: </w:t>
      </w:r>
      <w:r w:rsidR="005319CC">
        <w:rPr>
          <w:rFonts w:ascii="Times New Roman" w:hAnsi="Times New Roman" w:cs="Times New Roman"/>
          <w:sz w:val="28"/>
          <w:szCs w:val="28"/>
        </w:rPr>
        <w:t>військовослужбовці із наслідками бойової травми (вогнепальні та множинні осколкові ушкодження нижніх кінцівок), які призвели до дисфункцій ОРА та НС.</w:t>
      </w:r>
    </w:p>
    <w:p w14:paraId="6CB06D6C" w14:textId="20BE82F1" w:rsidR="001B1CD8" w:rsidRDefault="001B1CD8" w:rsidP="00365521">
      <w:pPr>
        <w:ind w:firstLine="709"/>
        <w:jc w:val="both"/>
        <w:rPr>
          <w:rFonts w:ascii="Times New Roman" w:hAnsi="Times New Roman" w:cs="Times New Roman"/>
          <w:sz w:val="28"/>
          <w:szCs w:val="28"/>
        </w:rPr>
      </w:pPr>
      <w:r w:rsidRPr="005319CC">
        <w:rPr>
          <w:rFonts w:ascii="Times New Roman" w:hAnsi="Times New Roman" w:cs="Times New Roman"/>
          <w:b/>
          <w:sz w:val="28"/>
          <w:szCs w:val="28"/>
        </w:rPr>
        <w:t>Предмет дослідження</w:t>
      </w:r>
      <w:r>
        <w:rPr>
          <w:rFonts w:ascii="Times New Roman" w:hAnsi="Times New Roman" w:cs="Times New Roman"/>
          <w:sz w:val="28"/>
          <w:szCs w:val="28"/>
        </w:rPr>
        <w:t xml:space="preserve">: </w:t>
      </w:r>
      <w:r w:rsidR="005319CC">
        <w:rPr>
          <w:rFonts w:ascii="Times New Roman" w:hAnsi="Times New Roman" w:cs="Times New Roman"/>
          <w:sz w:val="28"/>
          <w:szCs w:val="28"/>
        </w:rPr>
        <w:t>в</w:t>
      </w:r>
      <w:r w:rsidR="005319CC" w:rsidRPr="005319CC">
        <w:rPr>
          <w:rFonts w:ascii="Times New Roman" w:hAnsi="Times New Roman" w:cs="Times New Roman"/>
          <w:sz w:val="28"/>
          <w:szCs w:val="28"/>
        </w:rPr>
        <w:t>пливу занять бігом на довгі дистанції</w:t>
      </w:r>
      <w:r w:rsidR="005319CC">
        <w:rPr>
          <w:rFonts w:ascii="Times New Roman" w:hAnsi="Times New Roman" w:cs="Times New Roman"/>
          <w:sz w:val="28"/>
          <w:szCs w:val="28"/>
        </w:rPr>
        <w:t xml:space="preserve"> </w:t>
      </w:r>
      <w:r w:rsidR="005319CC" w:rsidRPr="005319CC">
        <w:rPr>
          <w:rFonts w:ascii="Times New Roman" w:hAnsi="Times New Roman" w:cs="Times New Roman"/>
          <w:sz w:val="28"/>
          <w:szCs w:val="28"/>
        </w:rPr>
        <w:t>на показники стресостійкості у військовослужбовців</w:t>
      </w:r>
      <w:r w:rsidR="005319CC">
        <w:rPr>
          <w:rFonts w:ascii="Times New Roman" w:hAnsi="Times New Roman" w:cs="Times New Roman"/>
          <w:sz w:val="28"/>
          <w:szCs w:val="28"/>
        </w:rPr>
        <w:t xml:space="preserve"> </w:t>
      </w:r>
      <w:r w:rsidR="005319CC" w:rsidRPr="005319CC">
        <w:rPr>
          <w:rFonts w:ascii="Times New Roman" w:hAnsi="Times New Roman" w:cs="Times New Roman"/>
          <w:sz w:val="28"/>
          <w:szCs w:val="28"/>
        </w:rPr>
        <w:t>із наслідками бойової травми</w:t>
      </w:r>
      <w:r w:rsidR="005319CC">
        <w:rPr>
          <w:rFonts w:ascii="Times New Roman" w:hAnsi="Times New Roman" w:cs="Times New Roman"/>
          <w:sz w:val="28"/>
          <w:szCs w:val="28"/>
        </w:rPr>
        <w:t>.</w:t>
      </w:r>
    </w:p>
    <w:p w14:paraId="192EE10C" w14:textId="516EDB09" w:rsidR="002763ED" w:rsidRDefault="002763ED" w:rsidP="00365521">
      <w:pPr>
        <w:ind w:firstLine="709"/>
        <w:jc w:val="both"/>
        <w:rPr>
          <w:rFonts w:ascii="Times New Roman" w:hAnsi="Times New Roman" w:cs="Times New Roman"/>
          <w:sz w:val="28"/>
          <w:szCs w:val="28"/>
        </w:rPr>
      </w:pPr>
      <w:r w:rsidRPr="002763ED">
        <w:rPr>
          <w:rFonts w:ascii="Times New Roman" w:hAnsi="Times New Roman" w:cs="Times New Roman"/>
          <w:b/>
          <w:sz w:val="28"/>
          <w:szCs w:val="28"/>
        </w:rPr>
        <w:t>Зв’язок із науковими темами</w:t>
      </w:r>
      <w:r>
        <w:rPr>
          <w:rFonts w:ascii="Times New Roman" w:hAnsi="Times New Roman" w:cs="Times New Roman"/>
          <w:sz w:val="28"/>
          <w:szCs w:val="28"/>
        </w:rPr>
        <w:t xml:space="preserve">: </w:t>
      </w:r>
      <w:r w:rsidR="00F86E58">
        <w:rPr>
          <w:rFonts w:ascii="Times New Roman" w:hAnsi="Times New Roman" w:cs="Times New Roman"/>
          <w:sz w:val="28"/>
          <w:szCs w:val="28"/>
        </w:rPr>
        <w:t>р</w:t>
      </w:r>
      <w:r w:rsidR="00F86E58" w:rsidRPr="00F86E58">
        <w:rPr>
          <w:rFonts w:ascii="Times New Roman" w:hAnsi="Times New Roman" w:cs="Times New Roman"/>
          <w:sz w:val="28"/>
          <w:szCs w:val="28"/>
        </w:rPr>
        <w:t>обота виконана у межах розробки наукової теми «Обґрунтування основ використання засобів фізкультурно-спортивної реабілітації військовослужбовців – осіб з інвалідністю та травмованих внаслідок бойової діяльності»; шифр роботи: «Відновлення» (державний реєстраційний номер: 0123U101112).</w:t>
      </w:r>
    </w:p>
    <w:bookmarkEnd w:id="2"/>
    <w:p w14:paraId="1AA70FEA" w14:textId="198C7755" w:rsidR="002A348F" w:rsidRDefault="002A348F" w:rsidP="00025C88">
      <w:pPr>
        <w:ind w:firstLine="709"/>
        <w:jc w:val="both"/>
        <w:rPr>
          <w:rFonts w:ascii="Times New Roman" w:hAnsi="Times New Roman" w:cs="Times New Roman"/>
          <w:sz w:val="28"/>
          <w:szCs w:val="28"/>
        </w:rPr>
      </w:pPr>
      <w:r w:rsidRPr="003302D3">
        <w:rPr>
          <w:rFonts w:ascii="Times New Roman" w:hAnsi="Times New Roman" w:cs="Times New Roman"/>
          <w:b/>
          <w:sz w:val="28"/>
          <w:szCs w:val="28"/>
        </w:rPr>
        <w:lastRenderedPageBreak/>
        <w:t>Наукова новизна</w:t>
      </w:r>
      <w:r w:rsidR="00A930ED">
        <w:rPr>
          <w:rFonts w:ascii="Times New Roman" w:hAnsi="Times New Roman" w:cs="Times New Roman"/>
          <w:sz w:val="28"/>
          <w:szCs w:val="28"/>
        </w:rPr>
        <w:t xml:space="preserve"> полягає в тому, </w:t>
      </w:r>
      <w:r w:rsidR="00025C88" w:rsidRPr="00025C88">
        <w:rPr>
          <w:rFonts w:ascii="Times New Roman" w:hAnsi="Times New Roman" w:cs="Times New Roman"/>
          <w:sz w:val="28"/>
          <w:szCs w:val="28"/>
        </w:rPr>
        <w:t xml:space="preserve">В ході проведення аналізу та узагальнення інформації з досліджуваного питання з’ясовано тлумачення таких понять як «особа з </w:t>
      </w:r>
      <w:r w:rsidR="002F417C" w:rsidRPr="00025C88">
        <w:rPr>
          <w:rFonts w:ascii="Times New Roman" w:hAnsi="Times New Roman" w:cs="Times New Roman"/>
          <w:sz w:val="28"/>
          <w:szCs w:val="28"/>
        </w:rPr>
        <w:t>обмеженими</w:t>
      </w:r>
      <w:r w:rsidR="00025C88" w:rsidRPr="00025C88">
        <w:rPr>
          <w:rFonts w:ascii="Times New Roman" w:hAnsi="Times New Roman" w:cs="Times New Roman"/>
          <w:sz w:val="28"/>
          <w:szCs w:val="28"/>
        </w:rPr>
        <w:t xml:space="preserve"> можливостями», «спорт осіб з інвалідністю», «послуги в сфері фізичної куль</w:t>
      </w:r>
      <w:r w:rsidR="00025C88">
        <w:rPr>
          <w:rFonts w:ascii="Times New Roman" w:hAnsi="Times New Roman" w:cs="Times New Roman"/>
          <w:sz w:val="28"/>
          <w:szCs w:val="28"/>
        </w:rPr>
        <w:t>т</w:t>
      </w:r>
      <w:r w:rsidR="00025C88" w:rsidRPr="00025C88">
        <w:rPr>
          <w:rFonts w:ascii="Times New Roman" w:hAnsi="Times New Roman" w:cs="Times New Roman"/>
          <w:sz w:val="28"/>
          <w:szCs w:val="28"/>
        </w:rPr>
        <w:t>ури і спорту», «спорт ветеранів війни»</w:t>
      </w:r>
      <w:r w:rsidR="00025C88">
        <w:rPr>
          <w:rFonts w:ascii="Times New Roman" w:hAnsi="Times New Roman" w:cs="Times New Roman"/>
          <w:sz w:val="28"/>
          <w:szCs w:val="28"/>
        </w:rPr>
        <w:t xml:space="preserve">; охарактеризовано </w:t>
      </w:r>
      <w:r w:rsidR="00025C88" w:rsidRPr="00025C88">
        <w:rPr>
          <w:rFonts w:ascii="Times New Roman" w:hAnsi="Times New Roman" w:cs="Times New Roman"/>
          <w:sz w:val="28"/>
          <w:szCs w:val="28"/>
        </w:rPr>
        <w:t>сучасні кардіо-тренажери</w:t>
      </w:r>
      <w:r w:rsidR="00025C88">
        <w:rPr>
          <w:rFonts w:ascii="Times New Roman" w:hAnsi="Times New Roman" w:cs="Times New Roman"/>
          <w:sz w:val="28"/>
          <w:szCs w:val="28"/>
        </w:rPr>
        <w:t xml:space="preserve">, </w:t>
      </w:r>
      <w:r w:rsidR="00025C88" w:rsidRPr="00025C88">
        <w:rPr>
          <w:rFonts w:ascii="Times New Roman" w:hAnsi="Times New Roman" w:cs="Times New Roman"/>
          <w:sz w:val="28"/>
          <w:szCs w:val="28"/>
        </w:rPr>
        <w:t xml:space="preserve">визначено особливості їх використання в комплексній системі </w:t>
      </w:r>
      <w:r w:rsidR="00025C88">
        <w:rPr>
          <w:rFonts w:ascii="Times New Roman" w:hAnsi="Times New Roman" w:cs="Times New Roman"/>
          <w:sz w:val="28"/>
          <w:szCs w:val="28"/>
        </w:rPr>
        <w:t>ФСР</w:t>
      </w:r>
      <w:r w:rsidR="00025C88" w:rsidRPr="00025C88">
        <w:rPr>
          <w:rFonts w:ascii="Times New Roman" w:hAnsi="Times New Roman" w:cs="Times New Roman"/>
          <w:sz w:val="28"/>
          <w:szCs w:val="28"/>
        </w:rPr>
        <w:t xml:space="preserve"> та застосування </w:t>
      </w:r>
      <w:r w:rsidR="00025C88">
        <w:rPr>
          <w:rFonts w:ascii="Times New Roman" w:hAnsi="Times New Roman" w:cs="Times New Roman"/>
          <w:sz w:val="28"/>
          <w:szCs w:val="28"/>
        </w:rPr>
        <w:t xml:space="preserve">їх у </w:t>
      </w:r>
      <w:r w:rsidR="002F417C" w:rsidRPr="00025C88">
        <w:rPr>
          <w:rFonts w:ascii="Times New Roman" w:hAnsi="Times New Roman" w:cs="Times New Roman"/>
          <w:sz w:val="28"/>
          <w:szCs w:val="28"/>
        </w:rPr>
        <w:t>травмованих</w:t>
      </w:r>
      <w:r w:rsidR="00025C88" w:rsidRPr="00025C88">
        <w:rPr>
          <w:rFonts w:ascii="Times New Roman" w:hAnsi="Times New Roman" w:cs="Times New Roman"/>
          <w:sz w:val="28"/>
          <w:szCs w:val="28"/>
        </w:rPr>
        <w:t xml:space="preserve"> військовослужбовців із </w:t>
      </w:r>
      <w:r w:rsidR="00025C88">
        <w:rPr>
          <w:rFonts w:ascii="Times New Roman" w:hAnsi="Times New Roman" w:cs="Times New Roman"/>
          <w:sz w:val="28"/>
          <w:szCs w:val="28"/>
        </w:rPr>
        <w:t xml:space="preserve">вогнепальними ушкодженнями </w:t>
      </w:r>
      <w:r w:rsidR="00025C88" w:rsidRPr="00025C88">
        <w:rPr>
          <w:rFonts w:ascii="Times New Roman" w:hAnsi="Times New Roman" w:cs="Times New Roman"/>
          <w:sz w:val="28"/>
          <w:szCs w:val="28"/>
        </w:rPr>
        <w:t>нижніх кінцівок.</w:t>
      </w:r>
    </w:p>
    <w:p w14:paraId="0223BFA9" w14:textId="7F35DB39" w:rsidR="002A348F" w:rsidRPr="009D6E67" w:rsidRDefault="002A348F" w:rsidP="00365521">
      <w:pPr>
        <w:ind w:firstLine="709"/>
        <w:jc w:val="both"/>
        <w:rPr>
          <w:rFonts w:ascii="Times New Roman" w:hAnsi="Times New Roman" w:cs="Times New Roman"/>
          <w:sz w:val="28"/>
          <w:szCs w:val="28"/>
        </w:rPr>
      </w:pPr>
      <w:r w:rsidRPr="003302D3">
        <w:rPr>
          <w:rFonts w:ascii="Times New Roman" w:hAnsi="Times New Roman" w:cs="Times New Roman"/>
          <w:b/>
          <w:sz w:val="28"/>
          <w:szCs w:val="28"/>
        </w:rPr>
        <w:t xml:space="preserve">Практична значущість </w:t>
      </w:r>
      <w:r w:rsidRPr="009D6E67">
        <w:rPr>
          <w:rFonts w:ascii="Times New Roman" w:hAnsi="Times New Roman" w:cs="Times New Roman"/>
          <w:sz w:val="28"/>
          <w:szCs w:val="28"/>
        </w:rPr>
        <w:t>дослідження</w:t>
      </w:r>
      <w:r w:rsidR="009D6E67" w:rsidRPr="009D6E67">
        <w:rPr>
          <w:rFonts w:ascii="Times New Roman" w:hAnsi="Times New Roman" w:cs="Times New Roman"/>
          <w:sz w:val="28"/>
          <w:szCs w:val="28"/>
        </w:rPr>
        <w:t xml:space="preserve"> визначається тим, що автором представлено дані досвіду </w:t>
      </w:r>
      <w:r w:rsidR="009D6E67">
        <w:rPr>
          <w:rFonts w:ascii="Times New Roman" w:hAnsi="Times New Roman" w:cs="Times New Roman"/>
          <w:sz w:val="28"/>
          <w:szCs w:val="28"/>
        </w:rPr>
        <w:t xml:space="preserve">використання занять бігом на довгі дистанції військовослужбовцями із травматичними ушкодженнями </w:t>
      </w:r>
      <w:r w:rsidR="007D7683">
        <w:rPr>
          <w:rFonts w:ascii="Times New Roman" w:hAnsi="Times New Roman" w:cs="Times New Roman"/>
          <w:sz w:val="28"/>
          <w:szCs w:val="28"/>
        </w:rPr>
        <w:t xml:space="preserve">нижніх кінцівок </w:t>
      </w:r>
      <w:r w:rsidR="009D6E67">
        <w:rPr>
          <w:rFonts w:ascii="Times New Roman" w:hAnsi="Times New Roman" w:cs="Times New Roman"/>
          <w:sz w:val="28"/>
          <w:szCs w:val="28"/>
        </w:rPr>
        <w:t xml:space="preserve">під час бойових дій; </w:t>
      </w:r>
      <w:r w:rsidR="002F417C">
        <w:rPr>
          <w:rFonts w:ascii="Times New Roman" w:hAnsi="Times New Roman" w:cs="Times New Roman"/>
          <w:sz w:val="28"/>
          <w:szCs w:val="28"/>
        </w:rPr>
        <w:t>представлені</w:t>
      </w:r>
      <w:r w:rsidR="009D6E67">
        <w:rPr>
          <w:rFonts w:ascii="Times New Roman" w:hAnsi="Times New Roman" w:cs="Times New Roman"/>
          <w:sz w:val="28"/>
          <w:szCs w:val="28"/>
        </w:rPr>
        <w:t xml:space="preserve"> результати впливу </w:t>
      </w:r>
      <w:r w:rsidR="002F417C">
        <w:rPr>
          <w:rFonts w:ascii="Times New Roman" w:hAnsi="Times New Roman" w:cs="Times New Roman"/>
          <w:sz w:val="28"/>
          <w:szCs w:val="28"/>
        </w:rPr>
        <w:t xml:space="preserve">занять </w:t>
      </w:r>
      <w:r w:rsidR="009D6E67">
        <w:rPr>
          <w:rFonts w:ascii="Times New Roman" w:hAnsi="Times New Roman" w:cs="Times New Roman"/>
          <w:sz w:val="28"/>
          <w:szCs w:val="28"/>
        </w:rPr>
        <w:t>ФСР на показники стресостійкості</w:t>
      </w:r>
      <w:r w:rsidR="007D7683">
        <w:rPr>
          <w:rFonts w:ascii="Times New Roman" w:hAnsi="Times New Roman" w:cs="Times New Roman"/>
          <w:sz w:val="28"/>
          <w:szCs w:val="28"/>
        </w:rPr>
        <w:t>, стану здоров’я та якості життя у військовослужбовців із травматичними ушкодженнями нижніх кінцівок внаслідок участі в бойових діях</w:t>
      </w:r>
      <w:r w:rsidRPr="009D6E67">
        <w:rPr>
          <w:rFonts w:ascii="Times New Roman" w:hAnsi="Times New Roman" w:cs="Times New Roman"/>
          <w:sz w:val="28"/>
          <w:szCs w:val="28"/>
        </w:rPr>
        <w:t>.</w:t>
      </w:r>
    </w:p>
    <w:p w14:paraId="5EECC59C" w14:textId="4A68949A" w:rsidR="002A348F" w:rsidRDefault="002A348F" w:rsidP="00365521">
      <w:pPr>
        <w:ind w:firstLine="709"/>
        <w:jc w:val="both"/>
        <w:rPr>
          <w:rFonts w:ascii="Times New Roman" w:hAnsi="Times New Roman" w:cs="Times New Roman"/>
          <w:sz w:val="28"/>
          <w:szCs w:val="28"/>
        </w:rPr>
      </w:pPr>
      <w:r w:rsidRPr="003302D3">
        <w:rPr>
          <w:rFonts w:ascii="Times New Roman" w:hAnsi="Times New Roman" w:cs="Times New Roman"/>
          <w:b/>
          <w:sz w:val="28"/>
          <w:szCs w:val="28"/>
        </w:rPr>
        <w:t>Апробація результатів</w:t>
      </w:r>
      <w:r>
        <w:rPr>
          <w:rFonts w:ascii="Times New Roman" w:hAnsi="Times New Roman" w:cs="Times New Roman"/>
          <w:sz w:val="28"/>
          <w:szCs w:val="28"/>
        </w:rPr>
        <w:t xml:space="preserve"> дослідження висвітлено</w:t>
      </w:r>
      <w:r w:rsidR="003302D3">
        <w:rPr>
          <w:rFonts w:ascii="Times New Roman" w:hAnsi="Times New Roman" w:cs="Times New Roman"/>
          <w:sz w:val="28"/>
          <w:szCs w:val="28"/>
        </w:rPr>
        <w:t xml:space="preserve"> у доповідях на міжнародних конференціях таких як «</w:t>
      </w:r>
      <w:r w:rsidR="003302D3" w:rsidRPr="003302D3">
        <w:rPr>
          <w:rFonts w:ascii="Times New Roman" w:hAnsi="Times New Roman" w:cs="Times New Roman"/>
          <w:sz w:val="28"/>
          <w:szCs w:val="28"/>
        </w:rPr>
        <w:t>Сучасні тенденції та перспективи розвитку фізичної підготовки та спорту З</w:t>
      </w:r>
      <w:r w:rsidR="001D1FBC">
        <w:rPr>
          <w:rFonts w:ascii="Times New Roman" w:hAnsi="Times New Roman" w:cs="Times New Roman"/>
          <w:sz w:val="28"/>
          <w:szCs w:val="28"/>
        </w:rPr>
        <w:t>СУ</w:t>
      </w:r>
      <w:r w:rsidR="003302D3" w:rsidRPr="003302D3">
        <w:rPr>
          <w:rFonts w:ascii="Times New Roman" w:hAnsi="Times New Roman" w:cs="Times New Roman"/>
          <w:sz w:val="28"/>
          <w:szCs w:val="28"/>
        </w:rPr>
        <w:t>, правоохоронних органів, рятувальних та інших спеціальних служб на шляху євроатлантичної інтеграції України:</w:t>
      </w:r>
      <w:r w:rsidR="003302D3">
        <w:rPr>
          <w:rFonts w:ascii="Times New Roman" w:hAnsi="Times New Roman" w:cs="Times New Roman"/>
          <w:sz w:val="28"/>
          <w:szCs w:val="28"/>
        </w:rPr>
        <w:t>»</w:t>
      </w:r>
      <w:r w:rsidR="003302D3" w:rsidRPr="003302D3">
        <w:rPr>
          <w:rFonts w:ascii="Times New Roman" w:hAnsi="Times New Roman" w:cs="Times New Roman"/>
          <w:sz w:val="28"/>
          <w:szCs w:val="28"/>
        </w:rPr>
        <w:t xml:space="preserve"> тези</w:t>
      </w:r>
      <w:r w:rsidR="001D1FBC">
        <w:rPr>
          <w:rFonts w:ascii="Times New Roman" w:hAnsi="Times New Roman" w:cs="Times New Roman"/>
          <w:sz w:val="28"/>
          <w:szCs w:val="28"/>
        </w:rPr>
        <w:t xml:space="preserve">    </w:t>
      </w:r>
      <w:r w:rsidR="003302D3" w:rsidRPr="003302D3">
        <w:rPr>
          <w:rFonts w:ascii="Times New Roman" w:hAnsi="Times New Roman" w:cs="Times New Roman"/>
          <w:sz w:val="28"/>
          <w:szCs w:val="28"/>
        </w:rPr>
        <w:t xml:space="preserve"> VІ </w:t>
      </w:r>
      <w:r w:rsidR="003302D3">
        <w:rPr>
          <w:rFonts w:ascii="Times New Roman" w:hAnsi="Times New Roman" w:cs="Times New Roman"/>
          <w:sz w:val="28"/>
          <w:szCs w:val="28"/>
        </w:rPr>
        <w:t xml:space="preserve">та </w:t>
      </w:r>
      <w:r w:rsidR="003302D3" w:rsidRPr="003302D3">
        <w:rPr>
          <w:rFonts w:ascii="Times New Roman" w:hAnsi="Times New Roman" w:cs="Times New Roman"/>
          <w:sz w:val="28"/>
          <w:szCs w:val="28"/>
        </w:rPr>
        <w:t>VІІ Міжнародн</w:t>
      </w:r>
      <w:r w:rsidR="003302D3">
        <w:rPr>
          <w:rFonts w:ascii="Times New Roman" w:hAnsi="Times New Roman" w:cs="Times New Roman"/>
          <w:sz w:val="28"/>
          <w:szCs w:val="28"/>
        </w:rPr>
        <w:t xml:space="preserve">их </w:t>
      </w:r>
      <w:r w:rsidR="003302D3" w:rsidRPr="003302D3">
        <w:rPr>
          <w:rFonts w:ascii="Times New Roman" w:hAnsi="Times New Roman" w:cs="Times New Roman"/>
          <w:sz w:val="28"/>
          <w:szCs w:val="28"/>
        </w:rPr>
        <w:t>науково-практичн</w:t>
      </w:r>
      <w:r w:rsidR="003302D3">
        <w:rPr>
          <w:rFonts w:ascii="Times New Roman" w:hAnsi="Times New Roman" w:cs="Times New Roman"/>
          <w:sz w:val="28"/>
          <w:szCs w:val="28"/>
        </w:rPr>
        <w:t xml:space="preserve">их </w:t>
      </w:r>
      <w:r w:rsidR="003302D3" w:rsidRPr="003302D3">
        <w:rPr>
          <w:rFonts w:ascii="Times New Roman" w:hAnsi="Times New Roman" w:cs="Times New Roman"/>
          <w:sz w:val="28"/>
          <w:szCs w:val="28"/>
        </w:rPr>
        <w:t>конференці</w:t>
      </w:r>
      <w:r w:rsidR="003302D3">
        <w:rPr>
          <w:rFonts w:ascii="Times New Roman" w:hAnsi="Times New Roman" w:cs="Times New Roman"/>
          <w:sz w:val="28"/>
          <w:szCs w:val="28"/>
        </w:rPr>
        <w:t>й</w:t>
      </w:r>
      <w:r w:rsidR="003302D3" w:rsidRPr="003302D3">
        <w:rPr>
          <w:rFonts w:ascii="Times New Roman" w:hAnsi="Times New Roman" w:cs="Times New Roman"/>
          <w:sz w:val="28"/>
          <w:szCs w:val="28"/>
        </w:rPr>
        <w:t xml:space="preserve"> (Київ, 25 листопада 2022 </w:t>
      </w:r>
      <w:r w:rsidR="003302D3">
        <w:rPr>
          <w:rFonts w:ascii="Times New Roman" w:hAnsi="Times New Roman" w:cs="Times New Roman"/>
          <w:sz w:val="28"/>
          <w:szCs w:val="28"/>
        </w:rPr>
        <w:t xml:space="preserve">р. та </w:t>
      </w:r>
      <w:r w:rsidR="003302D3" w:rsidRPr="003302D3">
        <w:rPr>
          <w:rFonts w:ascii="Times New Roman" w:hAnsi="Times New Roman" w:cs="Times New Roman"/>
          <w:sz w:val="28"/>
          <w:szCs w:val="28"/>
        </w:rPr>
        <w:t>24 листопада 2023 р.)</w:t>
      </w:r>
      <w:r w:rsidR="003302D3">
        <w:rPr>
          <w:rFonts w:ascii="Times New Roman" w:hAnsi="Times New Roman" w:cs="Times New Roman"/>
          <w:sz w:val="28"/>
          <w:szCs w:val="28"/>
        </w:rPr>
        <w:t xml:space="preserve"> </w:t>
      </w:r>
      <w:r w:rsidR="003302D3" w:rsidRPr="003302D3">
        <w:rPr>
          <w:rFonts w:ascii="Times New Roman" w:hAnsi="Times New Roman" w:cs="Times New Roman"/>
          <w:sz w:val="28"/>
          <w:szCs w:val="28"/>
        </w:rPr>
        <w:t>[</w:t>
      </w:r>
      <w:r w:rsidR="001D1FBC">
        <w:rPr>
          <w:rFonts w:ascii="Times New Roman" w:hAnsi="Times New Roman" w:cs="Times New Roman"/>
          <w:sz w:val="28"/>
          <w:szCs w:val="28"/>
        </w:rPr>
        <w:fldChar w:fldCharType="begin"/>
      </w:r>
      <w:r w:rsidR="001D1FBC">
        <w:rPr>
          <w:rFonts w:ascii="Times New Roman" w:hAnsi="Times New Roman" w:cs="Times New Roman"/>
          <w:sz w:val="28"/>
          <w:szCs w:val="28"/>
        </w:rPr>
        <w:instrText xml:space="preserve"> REF _Ref167171616 \r \h </w:instrText>
      </w:r>
      <w:r w:rsidR="001D1FBC">
        <w:rPr>
          <w:rFonts w:ascii="Times New Roman" w:hAnsi="Times New Roman" w:cs="Times New Roman"/>
          <w:sz w:val="28"/>
          <w:szCs w:val="28"/>
        </w:rPr>
      </w:r>
      <w:r w:rsidR="001D1FBC">
        <w:rPr>
          <w:rFonts w:ascii="Times New Roman" w:hAnsi="Times New Roman" w:cs="Times New Roman"/>
          <w:sz w:val="28"/>
          <w:szCs w:val="28"/>
        </w:rPr>
        <w:fldChar w:fldCharType="separate"/>
      </w:r>
      <w:r w:rsidR="00000586">
        <w:rPr>
          <w:rFonts w:ascii="Times New Roman" w:hAnsi="Times New Roman" w:cs="Times New Roman"/>
          <w:sz w:val="28"/>
          <w:szCs w:val="28"/>
        </w:rPr>
        <w:t>46</w:t>
      </w:r>
      <w:r w:rsidR="001D1FBC">
        <w:rPr>
          <w:rFonts w:ascii="Times New Roman" w:hAnsi="Times New Roman" w:cs="Times New Roman"/>
          <w:sz w:val="28"/>
          <w:szCs w:val="28"/>
        </w:rPr>
        <w:fldChar w:fldCharType="end"/>
      </w:r>
      <w:r w:rsidR="003302D3">
        <w:rPr>
          <w:rFonts w:ascii="Times New Roman" w:hAnsi="Times New Roman" w:cs="Times New Roman"/>
          <w:sz w:val="28"/>
          <w:szCs w:val="28"/>
        </w:rPr>
        <w:t xml:space="preserve">; </w:t>
      </w:r>
      <w:r w:rsidR="001D1FBC">
        <w:rPr>
          <w:rFonts w:ascii="Times New Roman" w:hAnsi="Times New Roman" w:cs="Times New Roman"/>
          <w:sz w:val="28"/>
          <w:szCs w:val="28"/>
        </w:rPr>
        <w:fldChar w:fldCharType="begin"/>
      </w:r>
      <w:r w:rsidR="001D1FBC">
        <w:rPr>
          <w:rFonts w:ascii="Times New Roman" w:hAnsi="Times New Roman" w:cs="Times New Roman"/>
          <w:sz w:val="28"/>
          <w:szCs w:val="28"/>
        </w:rPr>
        <w:instrText xml:space="preserve"> REF _Ref167177626 \r \h </w:instrText>
      </w:r>
      <w:r w:rsidR="001D1FBC">
        <w:rPr>
          <w:rFonts w:ascii="Times New Roman" w:hAnsi="Times New Roman" w:cs="Times New Roman"/>
          <w:sz w:val="28"/>
          <w:szCs w:val="28"/>
        </w:rPr>
      </w:r>
      <w:r w:rsidR="001D1FBC">
        <w:rPr>
          <w:rFonts w:ascii="Times New Roman" w:hAnsi="Times New Roman" w:cs="Times New Roman"/>
          <w:sz w:val="28"/>
          <w:szCs w:val="28"/>
        </w:rPr>
        <w:fldChar w:fldCharType="separate"/>
      </w:r>
      <w:r w:rsidR="00000586">
        <w:rPr>
          <w:rFonts w:ascii="Times New Roman" w:hAnsi="Times New Roman" w:cs="Times New Roman"/>
          <w:sz w:val="28"/>
          <w:szCs w:val="28"/>
        </w:rPr>
        <w:t>47</w:t>
      </w:r>
      <w:r w:rsidR="001D1FBC">
        <w:rPr>
          <w:rFonts w:ascii="Times New Roman" w:hAnsi="Times New Roman" w:cs="Times New Roman"/>
          <w:sz w:val="28"/>
          <w:szCs w:val="28"/>
        </w:rPr>
        <w:fldChar w:fldCharType="end"/>
      </w:r>
      <w:r w:rsidR="003302D3" w:rsidRPr="003302D3">
        <w:rPr>
          <w:rFonts w:ascii="Times New Roman" w:hAnsi="Times New Roman" w:cs="Times New Roman"/>
          <w:sz w:val="28"/>
          <w:szCs w:val="28"/>
        </w:rPr>
        <w:t>]</w:t>
      </w:r>
      <w:r w:rsidR="00743E0C">
        <w:rPr>
          <w:rFonts w:ascii="Times New Roman" w:hAnsi="Times New Roman" w:cs="Times New Roman"/>
          <w:sz w:val="28"/>
          <w:szCs w:val="28"/>
        </w:rPr>
        <w:t xml:space="preserve">; </w:t>
      </w:r>
      <w:r w:rsidR="00743E0C" w:rsidRPr="00743E0C">
        <w:rPr>
          <w:rFonts w:ascii="Times New Roman" w:hAnsi="Times New Roman" w:cs="Times New Roman"/>
          <w:sz w:val="28"/>
          <w:szCs w:val="28"/>
        </w:rPr>
        <w:t>на VI міжнародній науково-практичній конференції «Grundlagen Der Modernen Wissenschaftlichen Forschung» (Цюріх, Швейцарія; 2024) [</w:t>
      </w:r>
      <w:r w:rsidR="001D1FBC">
        <w:rPr>
          <w:rFonts w:ascii="Times New Roman" w:hAnsi="Times New Roman" w:cs="Times New Roman"/>
          <w:sz w:val="28"/>
          <w:szCs w:val="28"/>
        </w:rPr>
        <w:fldChar w:fldCharType="begin"/>
      </w:r>
      <w:r w:rsidR="001D1FBC">
        <w:rPr>
          <w:rFonts w:ascii="Times New Roman" w:hAnsi="Times New Roman" w:cs="Times New Roman"/>
          <w:sz w:val="28"/>
          <w:szCs w:val="28"/>
        </w:rPr>
        <w:instrText xml:space="preserve"> REF _Ref167178344 \r \h </w:instrText>
      </w:r>
      <w:r w:rsidR="001D1FBC">
        <w:rPr>
          <w:rFonts w:ascii="Times New Roman" w:hAnsi="Times New Roman" w:cs="Times New Roman"/>
          <w:sz w:val="28"/>
          <w:szCs w:val="28"/>
        </w:rPr>
      </w:r>
      <w:r w:rsidR="001D1FBC">
        <w:rPr>
          <w:rFonts w:ascii="Times New Roman" w:hAnsi="Times New Roman" w:cs="Times New Roman"/>
          <w:sz w:val="28"/>
          <w:szCs w:val="28"/>
        </w:rPr>
        <w:fldChar w:fldCharType="separate"/>
      </w:r>
      <w:r w:rsidR="00000586">
        <w:rPr>
          <w:rFonts w:ascii="Times New Roman" w:hAnsi="Times New Roman" w:cs="Times New Roman"/>
          <w:sz w:val="28"/>
          <w:szCs w:val="28"/>
        </w:rPr>
        <w:t>78</w:t>
      </w:r>
      <w:r w:rsidR="001D1FBC">
        <w:rPr>
          <w:rFonts w:ascii="Times New Roman" w:hAnsi="Times New Roman" w:cs="Times New Roman"/>
          <w:sz w:val="28"/>
          <w:szCs w:val="28"/>
        </w:rPr>
        <w:fldChar w:fldCharType="end"/>
      </w:r>
      <w:r w:rsidR="00743E0C" w:rsidRPr="00743E0C">
        <w:rPr>
          <w:rFonts w:ascii="Times New Roman" w:hAnsi="Times New Roman" w:cs="Times New Roman"/>
          <w:sz w:val="28"/>
          <w:szCs w:val="28"/>
        </w:rPr>
        <w:t>].</w:t>
      </w:r>
    </w:p>
    <w:p w14:paraId="7CBC444A" w14:textId="33A0D629" w:rsidR="002763ED" w:rsidRDefault="002763ED" w:rsidP="00365521">
      <w:pPr>
        <w:ind w:firstLine="709"/>
        <w:jc w:val="both"/>
        <w:rPr>
          <w:rFonts w:ascii="Times New Roman" w:hAnsi="Times New Roman" w:cs="Times New Roman"/>
          <w:sz w:val="28"/>
          <w:szCs w:val="28"/>
        </w:rPr>
      </w:pPr>
      <w:r w:rsidRPr="002763ED">
        <w:rPr>
          <w:rFonts w:ascii="Times New Roman" w:hAnsi="Times New Roman" w:cs="Times New Roman"/>
          <w:b/>
          <w:sz w:val="28"/>
          <w:szCs w:val="28"/>
        </w:rPr>
        <w:t>Структура наукової роботи</w:t>
      </w:r>
      <w:r>
        <w:rPr>
          <w:rFonts w:ascii="Times New Roman" w:hAnsi="Times New Roman" w:cs="Times New Roman"/>
          <w:sz w:val="28"/>
          <w:szCs w:val="28"/>
        </w:rPr>
        <w:t>.</w:t>
      </w:r>
      <w:r w:rsidR="00310F3A" w:rsidRPr="00310F3A">
        <w:t xml:space="preserve"> </w:t>
      </w:r>
      <w:r w:rsidR="00310F3A" w:rsidRPr="00C2019C">
        <w:rPr>
          <w:rFonts w:ascii="Times New Roman" w:hAnsi="Times New Roman" w:cs="Times New Roman"/>
          <w:sz w:val="28"/>
          <w:szCs w:val="28"/>
        </w:rPr>
        <w:t xml:space="preserve">Дослідження автором оформлено та представлені дані в традиційному стилі вигляді вступу, трьох розділів та загальних висновків дослідження. </w:t>
      </w:r>
      <w:r w:rsidR="00310F3A" w:rsidRPr="0037786B">
        <w:rPr>
          <w:rFonts w:ascii="Times New Roman" w:hAnsi="Times New Roman" w:cs="Times New Roman"/>
          <w:sz w:val="28"/>
          <w:szCs w:val="28"/>
        </w:rPr>
        <w:t xml:space="preserve">Загальна кількість </w:t>
      </w:r>
      <w:r w:rsidR="00310F3A" w:rsidRPr="004A1290">
        <w:rPr>
          <w:rFonts w:ascii="Times New Roman" w:hAnsi="Times New Roman" w:cs="Times New Roman"/>
          <w:sz w:val="28"/>
          <w:szCs w:val="28"/>
        </w:rPr>
        <w:t xml:space="preserve">використаних інформаційних джерел становить </w:t>
      </w:r>
      <w:r w:rsidR="0037786B" w:rsidRPr="004A1290">
        <w:rPr>
          <w:rFonts w:ascii="Times New Roman" w:hAnsi="Times New Roman" w:cs="Times New Roman"/>
          <w:sz w:val="28"/>
          <w:szCs w:val="28"/>
        </w:rPr>
        <w:t>11</w:t>
      </w:r>
      <w:r w:rsidR="008272BF">
        <w:rPr>
          <w:rFonts w:ascii="Times New Roman" w:hAnsi="Times New Roman" w:cs="Times New Roman"/>
          <w:sz w:val="28"/>
          <w:szCs w:val="28"/>
        </w:rPr>
        <w:t>3</w:t>
      </w:r>
      <w:r w:rsidR="00310F3A" w:rsidRPr="004A1290">
        <w:rPr>
          <w:rFonts w:ascii="Times New Roman" w:hAnsi="Times New Roman" w:cs="Times New Roman"/>
          <w:sz w:val="28"/>
          <w:szCs w:val="28"/>
        </w:rPr>
        <w:t xml:space="preserve">, серед яких </w:t>
      </w:r>
      <w:r w:rsidR="0037786B" w:rsidRPr="004A1290">
        <w:rPr>
          <w:rFonts w:ascii="Times New Roman" w:hAnsi="Times New Roman" w:cs="Times New Roman"/>
          <w:sz w:val="28"/>
          <w:szCs w:val="28"/>
        </w:rPr>
        <w:t>11</w:t>
      </w:r>
      <w:r w:rsidR="00310F3A" w:rsidRPr="004A1290">
        <w:rPr>
          <w:rFonts w:ascii="Times New Roman" w:hAnsi="Times New Roman" w:cs="Times New Roman"/>
          <w:sz w:val="28"/>
          <w:szCs w:val="28"/>
        </w:rPr>
        <w:t xml:space="preserve"> є іноземними. В роботі автором представлено графічний матеріал у вигляді</w:t>
      </w:r>
      <w:r w:rsidR="00276F9E">
        <w:rPr>
          <w:rFonts w:ascii="Times New Roman" w:hAnsi="Times New Roman" w:cs="Times New Roman"/>
          <w:sz w:val="28"/>
          <w:szCs w:val="28"/>
        </w:rPr>
        <w:t xml:space="preserve"> 8 т</w:t>
      </w:r>
      <w:r w:rsidR="00310F3A" w:rsidRPr="004A1290">
        <w:rPr>
          <w:rFonts w:ascii="Times New Roman" w:hAnsi="Times New Roman" w:cs="Times New Roman"/>
          <w:sz w:val="28"/>
          <w:szCs w:val="28"/>
        </w:rPr>
        <w:t xml:space="preserve">аблиць та </w:t>
      </w:r>
      <w:r w:rsidR="00CC47F6">
        <w:rPr>
          <w:rFonts w:ascii="Times New Roman" w:hAnsi="Times New Roman" w:cs="Times New Roman"/>
          <w:sz w:val="28"/>
          <w:szCs w:val="28"/>
        </w:rPr>
        <w:t xml:space="preserve">16 </w:t>
      </w:r>
      <w:r w:rsidR="00310F3A" w:rsidRPr="004A1290">
        <w:rPr>
          <w:rFonts w:ascii="Times New Roman" w:hAnsi="Times New Roman" w:cs="Times New Roman"/>
          <w:sz w:val="28"/>
          <w:szCs w:val="28"/>
        </w:rPr>
        <w:t xml:space="preserve">рисунків. </w:t>
      </w:r>
      <w:r w:rsidR="00310F3A" w:rsidRPr="00025C88">
        <w:rPr>
          <w:rFonts w:ascii="Times New Roman" w:hAnsi="Times New Roman" w:cs="Times New Roman"/>
          <w:sz w:val="28"/>
          <w:szCs w:val="28"/>
        </w:rPr>
        <w:t xml:space="preserve">Загальний обсяг сторінок роботи – </w:t>
      </w:r>
      <w:r w:rsidR="00025C88" w:rsidRPr="00025C88">
        <w:rPr>
          <w:rFonts w:ascii="Times New Roman" w:hAnsi="Times New Roman" w:cs="Times New Roman"/>
          <w:sz w:val="28"/>
          <w:szCs w:val="28"/>
        </w:rPr>
        <w:t xml:space="preserve">100, </w:t>
      </w:r>
      <w:r w:rsidR="00310F3A" w:rsidRPr="00025C88">
        <w:rPr>
          <w:rFonts w:ascii="Times New Roman" w:hAnsi="Times New Roman" w:cs="Times New Roman"/>
          <w:sz w:val="28"/>
          <w:szCs w:val="28"/>
        </w:rPr>
        <w:t>серед яких</w:t>
      </w:r>
      <w:r w:rsidR="0037786B" w:rsidRPr="00025C88">
        <w:rPr>
          <w:rFonts w:ascii="Times New Roman" w:hAnsi="Times New Roman" w:cs="Times New Roman"/>
          <w:sz w:val="28"/>
          <w:szCs w:val="28"/>
        </w:rPr>
        <w:t xml:space="preserve"> додатки – 11</w:t>
      </w:r>
      <w:r w:rsidR="00310F3A" w:rsidRPr="00025C88">
        <w:rPr>
          <w:rFonts w:ascii="Times New Roman" w:hAnsi="Times New Roman" w:cs="Times New Roman"/>
          <w:sz w:val="28"/>
          <w:szCs w:val="28"/>
        </w:rPr>
        <w:t xml:space="preserve"> </w:t>
      </w:r>
      <w:r w:rsidR="0037786B" w:rsidRPr="00025C88">
        <w:rPr>
          <w:rFonts w:ascii="Times New Roman" w:hAnsi="Times New Roman" w:cs="Times New Roman"/>
          <w:sz w:val="28"/>
          <w:szCs w:val="28"/>
        </w:rPr>
        <w:t>сторінок</w:t>
      </w:r>
      <w:r w:rsidR="00310F3A" w:rsidRPr="00025C88">
        <w:rPr>
          <w:rFonts w:ascii="Times New Roman" w:hAnsi="Times New Roman" w:cs="Times New Roman"/>
          <w:sz w:val="28"/>
          <w:szCs w:val="28"/>
        </w:rPr>
        <w:t>.</w:t>
      </w:r>
    </w:p>
    <w:p w14:paraId="25FDBDA0" w14:textId="65ED72D3" w:rsidR="005936AB" w:rsidRDefault="002763ED" w:rsidP="007D7683">
      <w:pPr>
        <w:ind w:firstLine="709"/>
        <w:jc w:val="both"/>
        <w:rPr>
          <w:rFonts w:ascii="Times New Roman" w:hAnsi="Times New Roman" w:cs="Times New Roman"/>
          <w:sz w:val="28"/>
          <w:szCs w:val="28"/>
        </w:rPr>
      </w:pPr>
      <w:r w:rsidRPr="002763ED">
        <w:rPr>
          <w:rFonts w:ascii="Times New Roman" w:hAnsi="Times New Roman" w:cs="Times New Roman"/>
          <w:b/>
          <w:i/>
          <w:sz w:val="28"/>
          <w:szCs w:val="28"/>
        </w:rPr>
        <w:t>Ключові слова</w:t>
      </w:r>
      <w:r>
        <w:rPr>
          <w:rFonts w:ascii="Times New Roman" w:hAnsi="Times New Roman" w:cs="Times New Roman"/>
          <w:sz w:val="28"/>
          <w:szCs w:val="28"/>
        </w:rPr>
        <w:t xml:space="preserve">: </w:t>
      </w:r>
      <w:r w:rsidR="002A348F">
        <w:rPr>
          <w:rFonts w:ascii="Times New Roman" w:hAnsi="Times New Roman" w:cs="Times New Roman"/>
          <w:sz w:val="28"/>
          <w:szCs w:val="28"/>
        </w:rPr>
        <w:t>військовослужбовці</w:t>
      </w:r>
      <w:r w:rsidR="005D5E30">
        <w:rPr>
          <w:rFonts w:ascii="Times New Roman" w:hAnsi="Times New Roman" w:cs="Times New Roman"/>
          <w:sz w:val="28"/>
          <w:szCs w:val="28"/>
        </w:rPr>
        <w:t>, фізкультурно-спортивна реабілітація, відновлення, бігові вправи, стан здоров’я, стресостійкість, якість життя</w:t>
      </w:r>
      <w:r w:rsidR="0005463F">
        <w:rPr>
          <w:rFonts w:ascii="Times New Roman" w:hAnsi="Times New Roman" w:cs="Times New Roman"/>
          <w:sz w:val="28"/>
          <w:szCs w:val="28"/>
        </w:rPr>
        <w:t>, травма, нижні кінцівки</w:t>
      </w:r>
      <w:r w:rsidR="005D5E30">
        <w:rPr>
          <w:rFonts w:ascii="Times New Roman" w:hAnsi="Times New Roman" w:cs="Times New Roman"/>
          <w:sz w:val="28"/>
          <w:szCs w:val="28"/>
        </w:rPr>
        <w:t>.</w:t>
      </w:r>
      <w:r w:rsidR="005936AB">
        <w:rPr>
          <w:rFonts w:ascii="Times New Roman" w:hAnsi="Times New Roman" w:cs="Times New Roman"/>
          <w:sz w:val="28"/>
          <w:szCs w:val="28"/>
        </w:rPr>
        <w:br w:type="page"/>
      </w:r>
    </w:p>
    <w:p w14:paraId="6752F5BD" w14:textId="615C3B1B" w:rsidR="00BF7881" w:rsidRDefault="00BF7881" w:rsidP="00995C5F">
      <w:pPr>
        <w:jc w:val="center"/>
        <w:rPr>
          <w:rFonts w:ascii="Times New Roman" w:hAnsi="Times New Roman" w:cs="Times New Roman"/>
          <w:b/>
          <w:sz w:val="28"/>
        </w:rPr>
      </w:pPr>
      <w:r w:rsidRPr="00995C5F">
        <w:rPr>
          <w:rFonts w:ascii="Times New Roman" w:hAnsi="Times New Roman" w:cs="Times New Roman"/>
          <w:b/>
          <w:sz w:val="28"/>
        </w:rPr>
        <w:lastRenderedPageBreak/>
        <w:t>РОДІЛ 1</w:t>
      </w:r>
    </w:p>
    <w:p w14:paraId="225792C4" w14:textId="7FD6B824" w:rsidR="006C5C41" w:rsidRDefault="006C5C41" w:rsidP="00995C5F">
      <w:pPr>
        <w:jc w:val="center"/>
        <w:rPr>
          <w:rFonts w:ascii="Times New Roman" w:hAnsi="Times New Roman" w:cs="Times New Roman"/>
          <w:b/>
          <w:sz w:val="28"/>
        </w:rPr>
      </w:pPr>
      <w:r>
        <w:rPr>
          <w:rFonts w:ascii="Times New Roman" w:hAnsi="Times New Roman" w:cs="Times New Roman"/>
          <w:b/>
          <w:sz w:val="28"/>
        </w:rPr>
        <w:t>ТЕОРЕТИЧНІ ЗАСАДИ ВИКОРИСТАННЯ</w:t>
      </w:r>
      <w:r w:rsidRPr="006C5C41">
        <w:rPr>
          <w:rFonts w:ascii="Times New Roman" w:hAnsi="Times New Roman" w:cs="Times New Roman"/>
          <w:b/>
          <w:sz w:val="28"/>
        </w:rPr>
        <w:t xml:space="preserve"> </w:t>
      </w:r>
      <w:r>
        <w:rPr>
          <w:rFonts w:ascii="Times New Roman" w:hAnsi="Times New Roman" w:cs="Times New Roman"/>
          <w:b/>
          <w:sz w:val="28"/>
        </w:rPr>
        <w:t>ВПРАВ</w:t>
      </w:r>
    </w:p>
    <w:p w14:paraId="59668293" w14:textId="77777777" w:rsidR="006C5C41" w:rsidRDefault="006C5C41" w:rsidP="00995C5F">
      <w:pPr>
        <w:jc w:val="center"/>
        <w:rPr>
          <w:rFonts w:ascii="Times New Roman" w:hAnsi="Times New Roman" w:cs="Times New Roman"/>
          <w:b/>
          <w:sz w:val="28"/>
        </w:rPr>
      </w:pPr>
      <w:r>
        <w:rPr>
          <w:rFonts w:ascii="Times New Roman" w:hAnsi="Times New Roman" w:cs="Times New Roman"/>
          <w:b/>
          <w:sz w:val="28"/>
        </w:rPr>
        <w:t xml:space="preserve">З БІГУ ТА ПРИСКОРЕННОГО ПЕРЕСУВАННЯ </w:t>
      </w:r>
      <w:r w:rsidR="00995C5F" w:rsidRPr="00995C5F">
        <w:rPr>
          <w:rFonts w:ascii="Times New Roman" w:hAnsi="Times New Roman" w:cs="Times New Roman"/>
          <w:b/>
          <w:sz w:val="28"/>
        </w:rPr>
        <w:t>НА ДОВГІ ДИСТАНЦІЇ</w:t>
      </w:r>
    </w:p>
    <w:p w14:paraId="73DEE488" w14:textId="77777777" w:rsidR="006C5C41" w:rsidRDefault="006C5C41" w:rsidP="00995C5F">
      <w:pPr>
        <w:jc w:val="center"/>
        <w:rPr>
          <w:rFonts w:ascii="Times New Roman" w:hAnsi="Times New Roman" w:cs="Times New Roman"/>
          <w:b/>
          <w:sz w:val="28"/>
        </w:rPr>
      </w:pPr>
      <w:r>
        <w:rPr>
          <w:rFonts w:ascii="Times New Roman" w:hAnsi="Times New Roman" w:cs="Times New Roman"/>
          <w:b/>
          <w:sz w:val="28"/>
        </w:rPr>
        <w:t>ЯК ЗАСОБУ ОПТИМІЗАЦІЇ ПОКАЗНИКІВ С</w:t>
      </w:r>
      <w:r w:rsidR="00995C5F" w:rsidRPr="00995C5F">
        <w:rPr>
          <w:rFonts w:ascii="Times New Roman" w:hAnsi="Times New Roman" w:cs="Times New Roman"/>
          <w:b/>
          <w:sz w:val="28"/>
        </w:rPr>
        <w:t>ТРЕСОСТІЙКОСТІ</w:t>
      </w:r>
    </w:p>
    <w:p w14:paraId="2A546715" w14:textId="48F23768" w:rsidR="00995C5F" w:rsidRPr="00995C5F" w:rsidRDefault="00995C5F" w:rsidP="00995C5F">
      <w:pPr>
        <w:jc w:val="center"/>
        <w:rPr>
          <w:rFonts w:ascii="Times New Roman" w:hAnsi="Times New Roman" w:cs="Times New Roman"/>
          <w:b/>
          <w:sz w:val="28"/>
        </w:rPr>
      </w:pPr>
      <w:r w:rsidRPr="00995C5F">
        <w:rPr>
          <w:rFonts w:ascii="Times New Roman" w:hAnsi="Times New Roman" w:cs="Times New Roman"/>
          <w:b/>
          <w:sz w:val="28"/>
        </w:rPr>
        <w:t>У ВІЙСЬКОВОСЛУЖБОВЦІВ ІЗ НАСЛІДКАМИ БОЙОВОЇ ТРАВМИ</w:t>
      </w:r>
    </w:p>
    <w:p w14:paraId="65E3D0A6" w14:textId="32279C53" w:rsidR="00BF7881" w:rsidRDefault="00BF7881" w:rsidP="00BE718D">
      <w:pPr>
        <w:ind w:firstLine="709"/>
        <w:jc w:val="both"/>
        <w:rPr>
          <w:rFonts w:ascii="Times New Roman" w:hAnsi="Times New Roman" w:cs="Times New Roman"/>
          <w:sz w:val="28"/>
        </w:rPr>
      </w:pPr>
    </w:p>
    <w:p w14:paraId="71FF3D0B" w14:textId="7CA357E5" w:rsidR="00BF7881" w:rsidRPr="00125A9E" w:rsidRDefault="00BE718D" w:rsidP="00A44764">
      <w:pPr>
        <w:pStyle w:val="a7"/>
        <w:numPr>
          <w:ilvl w:val="1"/>
          <w:numId w:val="4"/>
        </w:numPr>
        <w:tabs>
          <w:tab w:val="left" w:pos="1276"/>
        </w:tabs>
        <w:ind w:left="0" w:firstLine="709"/>
        <w:jc w:val="both"/>
        <w:rPr>
          <w:rFonts w:ascii="Times New Roman" w:hAnsi="Times New Roman" w:cs="Times New Roman"/>
          <w:b/>
          <w:sz w:val="28"/>
        </w:rPr>
      </w:pPr>
      <w:r w:rsidRPr="00125A9E">
        <w:rPr>
          <w:rFonts w:ascii="Times New Roman" w:hAnsi="Times New Roman" w:cs="Times New Roman"/>
          <w:b/>
          <w:sz w:val="28"/>
        </w:rPr>
        <w:t>Б</w:t>
      </w:r>
      <w:r w:rsidR="00005BCF" w:rsidRPr="00125A9E">
        <w:rPr>
          <w:rFonts w:ascii="Times New Roman" w:hAnsi="Times New Roman" w:cs="Times New Roman"/>
          <w:b/>
          <w:sz w:val="28"/>
        </w:rPr>
        <w:t>ігові вправи та вправи з прискоренного пересування як основа рухової діяльності військовослужбовців ЗСУ</w:t>
      </w:r>
    </w:p>
    <w:p w14:paraId="0D364EAF" w14:textId="14C00661" w:rsidR="00BE718D" w:rsidRPr="0055247C" w:rsidRDefault="008B6CF1" w:rsidP="00A44764">
      <w:pPr>
        <w:pStyle w:val="a7"/>
        <w:tabs>
          <w:tab w:val="left" w:pos="1276"/>
        </w:tabs>
        <w:ind w:left="0" w:firstLine="709"/>
        <w:jc w:val="both"/>
        <w:rPr>
          <w:rFonts w:ascii="Times New Roman" w:hAnsi="Times New Roman" w:cs="Times New Roman"/>
          <w:sz w:val="28"/>
        </w:rPr>
      </w:pPr>
      <w:r w:rsidRPr="0055247C">
        <w:rPr>
          <w:rFonts w:ascii="Times New Roman" w:hAnsi="Times New Roman" w:cs="Times New Roman"/>
          <w:sz w:val="28"/>
        </w:rPr>
        <w:t>Закон України «Про фізичну культуру і спорт» [</w:t>
      </w:r>
      <w:r w:rsidR="008200DF">
        <w:rPr>
          <w:rFonts w:ascii="Times New Roman" w:hAnsi="Times New Roman" w:cs="Times New Roman"/>
          <w:sz w:val="28"/>
        </w:rPr>
        <w:fldChar w:fldCharType="begin"/>
      </w:r>
      <w:r w:rsidR="008200DF">
        <w:rPr>
          <w:rFonts w:ascii="Times New Roman" w:hAnsi="Times New Roman" w:cs="Times New Roman"/>
          <w:sz w:val="28"/>
        </w:rPr>
        <w:instrText xml:space="preserve"> REF _Ref167168931 \r \h </w:instrText>
      </w:r>
      <w:r w:rsidR="008200DF">
        <w:rPr>
          <w:rFonts w:ascii="Times New Roman" w:hAnsi="Times New Roman" w:cs="Times New Roman"/>
          <w:sz w:val="28"/>
        </w:rPr>
      </w:r>
      <w:r w:rsidR="008200DF">
        <w:rPr>
          <w:rFonts w:ascii="Times New Roman" w:hAnsi="Times New Roman" w:cs="Times New Roman"/>
          <w:sz w:val="28"/>
        </w:rPr>
        <w:fldChar w:fldCharType="separate"/>
      </w:r>
      <w:r w:rsidR="00000586">
        <w:rPr>
          <w:rFonts w:ascii="Times New Roman" w:hAnsi="Times New Roman" w:cs="Times New Roman"/>
          <w:sz w:val="28"/>
        </w:rPr>
        <w:t>33</w:t>
      </w:r>
      <w:r w:rsidR="008200DF">
        <w:rPr>
          <w:rFonts w:ascii="Times New Roman" w:hAnsi="Times New Roman" w:cs="Times New Roman"/>
          <w:sz w:val="28"/>
        </w:rPr>
        <w:fldChar w:fldCharType="end"/>
      </w:r>
      <w:r w:rsidRPr="0055247C">
        <w:rPr>
          <w:rFonts w:ascii="Times New Roman" w:hAnsi="Times New Roman" w:cs="Times New Roman"/>
          <w:sz w:val="28"/>
        </w:rPr>
        <w:t>] визначає загальні правові, організаційні, соціальні та економічні основи діяльності у сфері фізичної культури і спорту та регулює суспільні відносини у створенні умов для розвитку фізичної культури і спорту. В додатку А нами представлені авторські слайди, які використовуються під час викладання навчальних дисциплін для фахівців спеціальності 017 «Фізична культура і спорт».</w:t>
      </w:r>
    </w:p>
    <w:p w14:paraId="50776738" w14:textId="77777777" w:rsidR="00822FE8" w:rsidRPr="0055247C" w:rsidRDefault="00822FE8" w:rsidP="00A44764">
      <w:pPr>
        <w:shd w:val="clear" w:color="auto" w:fill="FFFFFF"/>
        <w:ind w:firstLine="709"/>
        <w:jc w:val="both"/>
        <w:rPr>
          <w:rFonts w:ascii="Times New Roman" w:eastAsia="Times New Roman" w:hAnsi="Times New Roman" w:cs="Times New Roman"/>
          <w:sz w:val="28"/>
          <w:szCs w:val="28"/>
          <w:lang w:eastAsia="ru-RU"/>
        </w:rPr>
      </w:pPr>
      <w:r w:rsidRPr="0055247C">
        <w:rPr>
          <w:rFonts w:ascii="Times New Roman" w:eastAsia="Times New Roman" w:hAnsi="Times New Roman" w:cs="Times New Roman"/>
          <w:sz w:val="28"/>
          <w:szCs w:val="28"/>
          <w:lang w:eastAsia="ru-RU"/>
        </w:rPr>
        <w:t>Фізична підготовка є одним із основних предметів бойової підготовки, важливим і невід’ємним елементом бойової готовності військових частин і підрозділів до виконання завдань за призначенням.</w:t>
      </w:r>
    </w:p>
    <w:p w14:paraId="0FBFAB6F" w14:textId="77777777" w:rsidR="00822FE8" w:rsidRPr="0055247C" w:rsidRDefault="00822FE8" w:rsidP="00A44764">
      <w:pPr>
        <w:shd w:val="clear" w:color="auto" w:fill="FFFFFF"/>
        <w:ind w:firstLine="709"/>
        <w:jc w:val="both"/>
        <w:rPr>
          <w:rFonts w:ascii="Times New Roman" w:eastAsia="Times New Roman" w:hAnsi="Times New Roman" w:cs="Times New Roman"/>
          <w:sz w:val="28"/>
          <w:szCs w:val="28"/>
          <w:lang w:eastAsia="ru-RU"/>
        </w:rPr>
      </w:pPr>
      <w:bookmarkStart w:id="5" w:name="n58"/>
      <w:bookmarkStart w:id="6" w:name="n59"/>
      <w:bookmarkEnd w:id="5"/>
      <w:bookmarkEnd w:id="6"/>
      <w:r w:rsidRPr="0055247C">
        <w:rPr>
          <w:rFonts w:ascii="Times New Roman" w:eastAsia="Times New Roman" w:hAnsi="Times New Roman" w:cs="Times New Roman"/>
          <w:sz w:val="28"/>
          <w:szCs w:val="28"/>
          <w:lang w:eastAsia="ru-RU"/>
        </w:rPr>
        <w:t>Мета фізичної підготовки полягає у забезпеченні фізичної готовності військовослужбовців до бойової діяльності, виконання службових завдань за призначенням, сприянні вирішення інших завдань їх навчання та виховання.</w:t>
      </w:r>
    </w:p>
    <w:p w14:paraId="47207DDE" w14:textId="271E95CC" w:rsidR="00822FE8" w:rsidRPr="0055247C" w:rsidRDefault="00822FE8" w:rsidP="00A44764">
      <w:pPr>
        <w:shd w:val="clear" w:color="auto" w:fill="FFFFFF"/>
        <w:ind w:firstLine="709"/>
        <w:jc w:val="both"/>
        <w:rPr>
          <w:rFonts w:ascii="Times New Roman" w:eastAsia="Times New Roman" w:hAnsi="Times New Roman" w:cs="Times New Roman"/>
          <w:sz w:val="28"/>
          <w:szCs w:val="28"/>
          <w:lang w:eastAsia="ru-RU"/>
        </w:rPr>
      </w:pPr>
      <w:bookmarkStart w:id="7" w:name="n60"/>
      <w:bookmarkEnd w:id="7"/>
      <w:r w:rsidRPr="0055247C">
        <w:rPr>
          <w:rFonts w:ascii="Times New Roman" w:eastAsia="Times New Roman" w:hAnsi="Times New Roman" w:cs="Times New Roman"/>
          <w:sz w:val="28"/>
          <w:szCs w:val="28"/>
          <w:lang w:eastAsia="ru-RU"/>
        </w:rPr>
        <w:t>Загальними завданнями фізичної підготовки військовослужбовців є:</w:t>
      </w:r>
      <w:r w:rsidRPr="0055247C">
        <w:rPr>
          <w:rFonts w:ascii="Times New Roman" w:eastAsia="Times New Roman" w:hAnsi="Times New Roman" w:cs="Times New Roman"/>
          <w:sz w:val="28"/>
          <w:szCs w:val="28"/>
          <w:lang w:eastAsia="ru-RU"/>
        </w:rPr>
        <w:br/>
        <w:t xml:space="preserve">1) </w:t>
      </w:r>
      <w:bookmarkStart w:id="8" w:name="n61"/>
      <w:bookmarkEnd w:id="8"/>
      <w:r w:rsidRPr="0055247C">
        <w:rPr>
          <w:rFonts w:ascii="Times New Roman" w:eastAsia="Times New Roman" w:hAnsi="Times New Roman" w:cs="Times New Roman"/>
          <w:sz w:val="28"/>
          <w:szCs w:val="28"/>
          <w:lang w:eastAsia="ru-RU"/>
        </w:rPr>
        <w:t xml:space="preserve">формування та вдосконалення їх фізичної готовності до службової діяльності, підвищення бойової готовності військових частин і підрозділів шляхом розвитку фізичних та спеціальних якостей, оволодіння та вдосконалення військово-прикладних рухових навичок та вмінь; 2) </w:t>
      </w:r>
      <w:bookmarkStart w:id="9" w:name="n62"/>
      <w:bookmarkEnd w:id="9"/>
      <w:r w:rsidRPr="0055247C">
        <w:rPr>
          <w:rFonts w:ascii="Times New Roman" w:eastAsia="Times New Roman" w:hAnsi="Times New Roman" w:cs="Times New Roman"/>
          <w:sz w:val="28"/>
          <w:szCs w:val="28"/>
          <w:lang w:eastAsia="ru-RU"/>
        </w:rPr>
        <w:t xml:space="preserve">формування готовності до перенесення екстремальних фізичних і психологічних навантажень у період підготовки та ведення бойових дій, виховання морально-вольових якостей; 3) </w:t>
      </w:r>
      <w:bookmarkStart w:id="10" w:name="n63"/>
      <w:bookmarkEnd w:id="10"/>
      <w:r w:rsidRPr="0055247C">
        <w:rPr>
          <w:rFonts w:ascii="Times New Roman" w:eastAsia="Times New Roman" w:hAnsi="Times New Roman" w:cs="Times New Roman"/>
          <w:sz w:val="28"/>
          <w:szCs w:val="28"/>
          <w:lang w:eastAsia="ru-RU"/>
        </w:rPr>
        <w:t xml:space="preserve">формування та вдосконалення командних, організаційно-методичних навичок і вмінь керівників фізичної підготовки; 4) </w:t>
      </w:r>
      <w:bookmarkStart w:id="11" w:name="n64"/>
      <w:bookmarkEnd w:id="11"/>
      <w:r w:rsidRPr="0055247C">
        <w:rPr>
          <w:rFonts w:ascii="Times New Roman" w:eastAsia="Times New Roman" w:hAnsi="Times New Roman" w:cs="Times New Roman"/>
          <w:sz w:val="28"/>
          <w:szCs w:val="28"/>
          <w:lang w:eastAsia="ru-RU"/>
        </w:rPr>
        <w:t>підвищення стійкості організму до впливу несприятливих факторів службової діяльності та навколишнього середовища;</w:t>
      </w:r>
      <w:r w:rsidR="00C51642" w:rsidRPr="0055247C">
        <w:rPr>
          <w:rFonts w:ascii="Times New Roman" w:eastAsia="Times New Roman" w:hAnsi="Times New Roman" w:cs="Times New Roman"/>
          <w:sz w:val="28"/>
          <w:szCs w:val="28"/>
          <w:lang w:eastAsia="ru-RU"/>
        </w:rPr>
        <w:br/>
      </w:r>
      <w:r w:rsidRPr="0055247C">
        <w:rPr>
          <w:rFonts w:ascii="Times New Roman" w:eastAsia="Times New Roman" w:hAnsi="Times New Roman" w:cs="Times New Roman"/>
          <w:sz w:val="28"/>
          <w:szCs w:val="28"/>
          <w:lang w:eastAsia="ru-RU"/>
        </w:rPr>
        <w:lastRenderedPageBreak/>
        <w:t xml:space="preserve">5) </w:t>
      </w:r>
      <w:bookmarkStart w:id="12" w:name="n65"/>
      <w:bookmarkEnd w:id="12"/>
      <w:r w:rsidRPr="0055247C">
        <w:rPr>
          <w:rFonts w:ascii="Times New Roman" w:eastAsia="Times New Roman" w:hAnsi="Times New Roman" w:cs="Times New Roman"/>
          <w:sz w:val="28"/>
          <w:szCs w:val="28"/>
          <w:lang w:eastAsia="ru-RU"/>
        </w:rPr>
        <w:t>сприяння вдосконаленню бойової злагодженості військових підрозділів, підвищенню рівня професійної підготовки військовослужбовців, поліпшенню фізичного розвитку та зміцненню здоров’я військовослужбовців [</w:t>
      </w:r>
      <w:r w:rsidR="008200DF">
        <w:rPr>
          <w:rFonts w:ascii="Times New Roman" w:eastAsia="Times New Roman" w:hAnsi="Times New Roman" w:cs="Times New Roman"/>
          <w:sz w:val="28"/>
          <w:szCs w:val="28"/>
          <w:lang w:eastAsia="ru-RU"/>
        </w:rPr>
        <w:fldChar w:fldCharType="begin"/>
      </w:r>
      <w:r w:rsidR="008200DF">
        <w:rPr>
          <w:rFonts w:ascii="Times New Roman" w:eastAsia="Times New Roman" w:hAnsi="Times New Roman" w:cs="Times New Roman"/>
          <w:sz w:val="28"/>
          <w:szCs w:val="28"/>
          <w:lang w:eastAsia="ru-RU"/>
        </w:rPr>
        <w:instrText xml:space="preserve"> REF _Ref167168888 \r \h </w:instrText>
      </w:r>
      <w:r w:rsidR="008200DF">
        <w:rPr>
          <w:rFonts w:ascii="Times New Roman" w:eastAsia="Times New Roman" w:hAnsi="Times New Roman" w:cs="Times New Roman"/>
          <w:sz w:val="28"/>
          <w:szCs w:val="28"/>
          <w:lang w:eastAsia="ru-RU"/>
        </w:rPr>
      </w:r>
      <w:r w:rsidR="008200DF">
        <w:rPr>
          <w:rFonts w:ascii="Times New Roman" w:eastAsia="Times New Roman" w:hAnsi="Times New Roman" w:cs="Times New Roman"/>
          <w:sz w:val="28"/>
          <w:szCs w:val="28"/>
          <w:lang w:eastAsia="ru-RU"/>
        </w:rPr>
        <w:fldChar w:fldCharType="separate"/>
      </w:r>
      <w:r w:rsidR="00000586">
        <w:rPr>
          <w:rFonts w:ascii="Times New Roman" w:eastAsia="Times New Roman" w:hAnsi="Times New Roman" w:cs="Times New Roman"/>
          <w:sz w:val="28"/>
          <w:szCs w:val="28"/>
          <w:lang w:eastAsia="ru-RU"/>
        </w:rPr>
        <w:t>55</w:t>
      </w:r>
      <w:r w:rsidR="008200DF">
        <w:rPr>
          <w:rFonts w:ascii="Times New Roman" w:eastAsia="Times New Roman" w:hAnsi="Times New Roman" w:cs="Times New Roman"/>
          <w:sz w:val="28"/>
          <w:szCs w:val="28"/>
          <w:lang w:eastAsia="ru-RU"/>
        </w:rPr>
        <w:fldChar w:fldCharType="end"/>
      </w:r>
      <w:r w:rsidR="008200DF">
        <w:rPr>
          <w:rFonts w:ascii="Times New Roman" w:eastAsia="Times New Roman" w:hAnsi="Times New Roman" w:cs="Times New Roman"/>
          <w:sz w:val="28"/>
          <w:szCs w:val="28"/>
          <w:lang w:eastAsia="ru-RU"/>
        </w:rPr>
        <w:t xml:space="preserve">; </w:t>
      </w:r>
      <w:r w:rsidR="008200DF">
        <w:rPr>
          <w:rFonts w:ascii="Times New Roman" w:eastAsia="Times New Roman" w:hAnsi="Times New Roman" w:cs="Times New Roman"/>
          <w:sz w:val="28"/>
          <w:szCs w:val="28"/>
          <w:lang w:eastAsia="ru-RU"/>
        </w:rPr>
        <w:fldChar w:fldCharType="begin"/>
      </w:r>
      <w:r w:rsidR="008200DF">
        <w:rPr>
          <w:rFonts w:ascii="Times New Roman" w:eastAsia="Times New Roman" w:hAnsi="Times New Roman" w:cs="Times New Roman"/>
          <w:sz w:val="28"/>
          <w:szCs w:val="28"/>
          <w:lang w:eastAsia="ru-RU"/>
        </w:rPr>
        <w:instrText xml:space="preserve"> REF _Ref167168813 \r \h </w:instrText>
      </w:r>
      <w:r w:rsidR="008200DF">
        <w:rPr>
          <w:rFonts w:ascii="Times New Roman" w:eastAsia="Times New Roman" w:hAnsi="Times New Roman" w:cs="Times New Roman"/>
          <w:sz w:val="28"/>
          <w:szCs w:val="28"/>
          <w:lang w:eastAsia="ru-RU"/>
        </w:rPr>
      </w:r>
      <w:r w:rsidR="008200DF">
        <w:rPr>
          <w:rFonts w:ascii="Times New Roman" w:eastAsia="Times New Roman" w:hAnsi="Times New Roman" w:cs="Times New Roman"/>
          <w:sz w:val="28"/>
          <w:szCs w:val="28"/>
          <w:lang w:eastAsia="ru-RU"/>
        </w:rPr>
        <w:fldChar w:fldCharType="separate"/>
      </w:r>
      <w:r w:rsidR="00000586">
        <w:rPr>
          <w:rFonts w:ascii="Times New Roman" w:eastAsia="Times New Roman" w:hAnsi="Times New Roman" w:cs="Times New Roman"/>
          <w:sz w:val="28"/>
          <w:szCs w:val="28"/>
          <w:lang w:eastAsia="ru-RU"/>
        </w:rPr>
        <w:t>62</w:t>
      </w:r>
      <w:r w:rsidR="008200DF">
        <w:rPr>
          <w:rFonts w:ascii="Times New Roman" w:eastAsia="Times New Roman" w:hAnsi="Times New Roman" w:cs="Times New Roman"/>
          <w:sz w:val="28"/>
          <w:szCs w:val="28"/>
          <w:lang w:eastAsia="ru-RU"/>
        </w:rPr>
        <w:fldChar w:fldCharType="end"/>
      </w:r>
      <w:r w:rsidRPr="0055247C">
        <w:rPr>
          <w:rFonts w:ascii="Times New Roman" w:eastAsia="Times New Roman" w:hAnsi="Times New Roman" w:cs="Times New Roman"/>
          <w:sz w:val="28"/>
          <w:szCs w:val="28"/>
          <w:lang w:eastAsia="ru-RU"/>
        </w:rPr>
        <w:t>].</w:t>
      </w:r>
    </w:p>
    <w:p w14:paraId="235B76B2" w14:textId="6D94542F" w:rsidR="00A44764" w:rsidRPr="00C2019C" w:rsidRDefault="00A44764" w:rsidP="001B38FA">
      <w:pPr>
        <w:pStyle w:val="a7"/>
        <w:tabs>
          <w:tab w:val="left" w:pos="1276"/>
        </w:tabs>
        <w:ind w:left="0" w:firstLine="709"/>
        <w:jc w:val="both"/>
        <w:rPr>
          <w:rFonts w:ascii="Times New Roman" w:hAnsi="Times New Roman" w:cs="Times New Roman"/>
          <w:sz w:val="28"/>
        </w:rPr>
      </w:pPr>
      <w:bookmarkStart w:id="13" w:name="n66"/>
      <w:bookmarkStart w:id="14" w:name="n67"/>
      <w:bookmarkEnd w:id="13"/>
      <w:bookmarkEnd w:id="14"/>
      <w:r w:rsidRPr="0055247C">
        <w:rPr>
          <w:rFonts w:ascii="Times New Roman" w:hAnsi="Times New Roman" w:cs="Times New Roman"/>
          <w:sz w:val="28"/>
        </w:rPr>
        <w:t xml:space="preserve">Хотілося б звернути увагу майбутніх фахівців спеціальності 017 «Фізична кульутра і спорт» на навчально-методичні посібники авторського колективу НУОУ, зокрема такі як: </w:t>
      </w:r>
      <w:r w:rsidR="008200DF" w:rsidRPr="008200DF">
        <w:rPr>
          <w:rFonts w:ascii="Times New Roman" w:hAnsi="Times New Roman" w:cs="Times New Roman"/>
          <w:sz w:val="28"/>
        </w:rPr>
        <w:t>навчально-методичн</w:t>
      </w:r>
      <w:r w:rsidR="008200DF">
        <w:rPr>
          <w:rFonts w:ascii="Times New Roman" w:hAnsi="Times New Roman" w:cs="Times New Roman"/>
          <w:sz w:val="28"/>
        </w:rPr>
        <w:t xml:space="preserve">і </w:t>
      </w:r>
      <w:r w:rsidR="008200DF" w:rsidRPr="008200DF">
        <w:rPr>
          <w:rFonts w:ascii="Times New Roman" w:hAnsi="Times New Roman" w:cs="Times New Roman"/>
          <w:sz w:val="28"/>
        </w:rPr>
        <w:t>посібник</w:t>
      </w:r>
      <w:r w:rsidR="008200DF">
        <w:rPr>
          <w:rFonts w:ascii="Times New Roman" w:hAnsi="Times New Roman" w:cs="Times New Roman"/>
          <w:sz w:val="28"/>
        </w:rPr>
        <w:t>и</w:t>
      </w:r>
      <w:r w:rsidR="008200DF" w:rsidRPr="008200DF">
        <w:rPr>
          <w:rFonts w:ascii="Times New Roman" w:hAnsi="Times New Roman" w:cs="Times New Roman"/>
          <w:sz w:val="28"/>
        </w:rPr>
        <w:t xml:space="preserve"> </w:t>
      </w:r>
      <w:r w:rsidRPr="0055247C">
        <w:rPr>
          <w:rFonts w:ascii="Times New Roman" w:hAnsi="Times New Roman" w:cs="Times New Roman"/>
          <w:sz w:val="28"/>
        </w:rPr>
        <w:t>«Фізична підготовка у військах. Практичні рекомендації»</w:t>
      </w:r>
      <w:r w:rsidR="008200DF">
        <w:rPr>
          <w:rFonts w:ascii="Times New Roman" w:hAnsi="Times New Roman" w:cs="Times New Roman"/>
          <w:sz w:val="28"/>
        </w:rPr>
        <w:t xml:space="preserve"> </w:t>
      </w:r>
      <w:r w:rsidRPr="0055247C">
        <w:rPr>
          <w:rFonts w:ascii="Times New Roman" w:hAnsi="Times New Roman" w:cs="Times New Roman"/>
          <w:sz w:val="28"/>
        </w:rPr>
        <w:t>(В.</w:t>
      </w:r>
      <w:r w:rsidR="009E027E" w:rsidRPr="0055247C">
        <w:rPr>
          <w:rFonts w:ascii="Times New Roman" w:hAnsi="Times New Roman" w:cs="Times New Roman"/>
          <w:sz w:val="28"/>
        </w:rPr>
        <w:t xml:space="preserve"> </w:t>
      </w:r>
      <w:r w:rsidRPr="0055247C">
        <w:rPr>
          <w:rFonts w:ascii="Times New Roman" w:hAnsi="Times New Roman" w:cs="Times New Roman"/>
          <w:sz w:val="28"/>
        </w:rPr>
        <w:t>Барков, С.</w:t>
      </w:r>
      <w:r w:rsidR="009E027E" w:rsidRPr="0055247C">
        <w:rPr>
          <w:rFonts w:ascii="Times New Roman" w:hAnsi="Times New Roman" w:cs="Times New Roman"/>
          <w:sz w:val="28"/>
        </w:rPr>
        <w:t xml:space="preserve"> </w:t>
      </w:r>
      <w:r w:rsidRPr="0055247C">
        <w:rPr>
          <w:rFonts w:ascii="Times New Roman" w:hAnsi="Times New Roman" w:cs="Times New Roman"/>
          <w:sz w:val="28"/>
        </w:rPr>
        <w:t>Глазунов,</w:t>
      </w:r>
      <w:r w:rsidR="00F85055">
        <w:rPr>
          <w:rFonts w:ascii="Times New Roman" w:hAnsi="Times New Roman" w:cs="Times New Roman"/>
          <w:sz w:val="28"/>
        </w:rPr>
        <w:t xml:space="preserve"> </w:t>
      </w:r>
      <w:r w:rsidR="008200DF">
        <w:rPr>
          <w:rFonts w:ascii="Times New Roman" w:hAnsi="Times New Roman" w:cs="Times New Roman"/>
          <w:sz w:val="28"/>
        </w:rPr>
        <w:t>С</w:t>
      </w:r>
      <w:r w:rsidRPr="0055247C">
        <w:rPr>
          <w:rFonts w:ascii="Times New Roman" w:hAnsi="Times New Roman" w:cs="Times New Roman"/>
          <w:sz w:val="28"/>
        </w:rPr>
        <w:t>. Жембровський та ін.) [</w:t>
      </w:r>
      <w:r w:rsidR="008200DF">
        <w:rPr>
          <w:rFonts w:ascii="Times New Roman" w:hAnsi="Times New Roman" w:cs="Times New Roman"/>
          <w:sz w:val="28"/>
        </w:rPr>
        <w:fldChar w:fldCharType="begin"/>
      </w:r>
      <w:r w:rsidR="008200DF">
        <w:rPr>
          <w:rFonts w:ascii="Times New Roman" w:hAnsi="Times New Roman" w:cs="Times New Roman"/>
          <w:sz w:val="28"/>
        </w:rPr>
        <w:instrText xml:space="preserve"> REF _Ref167168869 \r \h </w:instrText>
      </w:r>
      <w:r w:rsidR="008200DF">
        <w:rPr>
          <w:rFonts w:ascii="Times New Roman" w:hAnsi="Times New Roman" w:cs="Times New Roman"/>
          <w:sz w:val="28"/>
        </w:rPr>
      </w:r>
      <w:r w:rsidR="008200DF">
        <w:rPr>
          <w:rFonts w:ascii="Times New Roman" w:hAnsi="Times New Roman" w:cs="Times New Roman"/>
          <w:sz w:val="28"/>
        </w:rPr>
        <w:fldChar w:fldCharType="separate"/>
      </w:r>
      <w:r w:rsidR="00000586">
        <w:rPr>
          <w:rFonts w:ascii="Times New Roman" w:hAnsi="Times New Roman" w:cs="Times New Roman"/>
          <w:sz w:val="28"/>
        </w:rPr>
        <w:t>94</w:t>
      </w:r>
      <w:r w:rsidR="008200DF">
        <w:rPr>
          <w:rFonts w:ascii="Times New Roman" w:hAnsi="Times New Roman" w:cs="Times New Roman"/>
          <w:sz w:val="28"/>
        </w:rPr>
        <w:fldChar w:fldCharType="end"/>
      </w:r>
      <w:r w:rsidRPr="0055247C">
        <w:rPr>
          <w:rFonts w:ascii="Times New Roman" w:hAnsi="Times New Roman" w:cs="Times New Roman"/>
          <w:sz w:val="28"/>
        </w:rPr>
        <w:t>]; «Легка атлетика та прискорене пересування» (О. Корнієнко,</w:t>
      </w:r>
      <w:r w:rsidR="008200DF">
        <w:rPr>
          <w:rFonts w:ascii="Times New Roman" w:hAnsi="Times New Roman" w:cs="Times New Roman"/>
          <w:sz w:val="28"/>
        </w:rPr>
        <w:t xml:space="preserve">                        </w:t>
      </w:r>
      <w:r w:rsidRPr="0055247C">
        <w:rPr>
          <w:rFonts w:ascii="Times New Roman" w:hAnsi="Times New Roman" w:cs="Times New Roman"/>
          <w:sz w:val="28"/>
        </w:rPr>
        <w:t xml:space="preserve"> О. Петрачков, В. Шемчук та ін.) [</w:t>
      </w:r>
      <w:r w:rsidR="008200DF">
        <w:rPr>
          <w:rFonts w:ascii="Times New Roman" w:hAnsi="Times New Roman" w:cs="Times New Roman"/>
          <w:sz w:val="28"/>
        </w:rPr>
        <w:fldChar w:fldCharType="begin"/>
      </w:r>
      <w:r w:rsidR="008200DF">
        <w:rPr>
          <w:rFonts w:ascii="Times New Roman" w:hAnsi="Times New Roman" w:cs="Times New Roman"/>
          <w:sz w:val="28"/>
        </w:rPr>
        <w:instrText xml:space="preserve"> REF _Ref167168888 \r \h </w:instrText>
      </w:r>
      <w:r w:rsidR="008200DF">
        <w:rPr>
          <w:rFonts w:ascii="Times New Roman" w:hAnsi="Times New Roman" w:cs="Times New Roman"/>
          <w:sz w:val="28"/>
        </w:rPr>
      </w:r>
      <w:r w:rsidR="008200DF">
        <w:rPr>
          <w:rFonts w:ascii="Times New Roman" w:hAnsi="Times New Roman" w:cs="Times New Roman"/>
          <w:sz w:val="28"/>
        </w:rPr>
        <w:fldChar w:fldCharType="separate"/>
      </w:r>
      <w:r w:rsidR="00000586">
        <w:rPr>
          <w:rFonts w:ascii="Times New Roman" w:hAnsi="Times New Roman" w:cs="Times New Roman"/>
          <w:sz w:val="28"/>
        </w:rPr>
        <w:t>55</w:t>
      </w:r>
      <w:r w:rsidR="008200DF">
        <w:rPr>
          <w:rFonts w:ascii="Times New Roman" w:hAnsi="Times New Roman" w:cs="Times New Roman"/>
          <w:sz w:val="28"/>
        </w:rPr>
        <w:fldChar w:fldCharType="end"/>
      </w:r>
      <w:r w:rsidRPr="0055247C">
        <w:rPr>
          <w:rFonts w:ascii="Times New Roman" w:hAnsi="Times New Roman" w:cs="Times New Roman"/>
          <w:sz w:val="28"/>
        </w:rPr>
        <w:t>]</w:t>
      </w:r>
      <w:r w:rsidR="0055247C">
        <w:rPr>
          <w:rFonts w:ascii="Times New Roman" w:hAnsi="Times New Roman" w:cs="Times New Roman"/>
          <w:sz w:val="28"/>
        </w:rPr>
        <w:t xml:space="preserve">. </w:t>
      </w:r>
      <w:r w:rsidR="00C2019C">
        <w:rPr>
          <w:rFonts w:ascii="Times New Roman" w:hAnsi="Times New Roman" w:cs="Times New Roman"/>
          <w:sz w:val="28"/>
        </w:rPr>
        <w:t>Ґ</w:t>
      </w:r>
      <w:r w:rsidR="0055247C">
        <w:rPr>
          <w:rFonts w:ascii="Times New Roman" w:hAnsi="Times New Roman" w:cs="Times New Roman"/>
          <w:sz w:val="28"/>
        </w:rPr>
        <w:t>рунтовно представлені різновиди рухових дій та ігрових вправ із використанням прискоренного пересування висвітлено в навчально-методичному посібнику під грифом МОН України «</w:t>
      </w:r>
      <w:r w:rsidR="0055247C" w:rsidRPr="0055247C">
        <w:rPr>
          <w:rFonts w:ascii="Times New Roman" w:hAnsi="Times New Roman" w:cs="Times New Roman"/>
          <w:sz w:val="28"/>
        </w:rPr>
        <w:t>Спорт заради розвитку («Щаслива та захищена дитина – активна та здорова родина і нація»)</w:t>
      </w:r>
      <w:r w:rsidR="0055247C">
        <w:rPr>
          <w:rFonts w:ascii="Times New Roman" w:hAnsi="Times New Roman" w:cs="Times New Roman"/>
          <w:sz w:val="28"/>
        </w:rPr>
        <w:t>» (</w:t>
      </w:r>
      <w:r w:rsidR="0055247C" w:rsidRPr="0055247C">
        <w:rPr>
          <w:rFonts w:ascii="Times New Roman" w:hAnsi="Times New Roman" w:cs="Times New Roman"/>
          <w:sz w:val="28"/>
        </w:rPr>
        <w:t>О. Погонцева, В. Деревянко</w:t>
      </w:r>
      <w:r w:rsidR="0055247C">
        <w:rPr>
          <w:rFonts w:ascii="Times New Roman" w:hAnsi="Times New Roman" w:cs="Times New Roman"/>
          <w:sz w:val="28"/>
        </w:rPr>
        <w:t xml:space="preserve"> та ін.; 2017) </w:t>
      </w:r>
      <w:r w:rsidR="0055247C" w:rsidRPr="00C2019C">
        <w:rPr>
          <w:rFonts w:ascii="Times New Roman" w:hAnsi="Times New Roman" w:cs="Times New Roman"/>
          <w:sz w:val="28"/>
        </w:rPr>
        <w:t>[</w:t>
      </w:r>
      <w:r w:rsidR="0052326B">
        <w:rPr>
          <w:rFonts w:ascii="Times New Roman" w:hAnsi="Times New Roman" w:cs="Times New Roman"/>
          <w:sz w:val="28"/>
        </w:rPr>
        <w:fldChar w:fldCharType="begin"/>
      </w:r>
      <w:r w:rsidR="0052326B">
        <w:rPr>
          <w:rFonts w:ascii="Times New Roman" w:hAnsi="Times New Roman" w:cs="Times New Roman"/>
          <w:sz w:val="28"/>
        </w:rPr>
        <w:instrText xml:space="preserve"> REF _Ref167170037 \r \h </w:instrText>
      </w:r>
      <w:r w:rsidR="0052326B">
        <w:rPr>
          <w:rFonts w:ascii="Times New Roman" w:hAnsi="Times New Roman" w:cs="Times New Roman"/>
          <w:sz w:val="28"/>
        </w:rPr>
      </w:r>
      <w:r w:rsidR="0052326B">
        <w:rPr>
          <w:rFonts w:ascii="Times New Roman" w:hAnsi="Times New Roman" w:cs="Times New Roman"/>
          <w:sz w:val="28"/>
        </w:rPr>
        <w:fldChar w:fldCharType="separate"/>
      </w:r>
      <w:r w:rsidR="00000586">
        <w:rPr>
          <w:rFonts w:ascii="Times New Roman" w:hAnsi="Times New Roman" w:cs="Times New Roman"/>
          <w:sz w:val="28"/>
        </w:rPr>
        <w:t>83</w:t>
      </w:r>
      <w:r w:rsidR="0052326B">
        <w:rPr>
          <w:rFonts w:ascii="Times New Roman" w:hAnsi="Times New Roman" w:cs="Times New Roman"/>
          <w:sz w:val="28"/>
        </w:rPr>
        <w:fldChar w:fldCharType="end"/>
      </w:r>
      <w:r w:rsidR="0055247C" w:rsidRPr="00C2019C">
        <w:rPr>
          <w:rFonts w:ascii="Times New Roman" w:hAnsi="Times New Roman" w:cs="Times New Roman"/>
          <w:sz w:val="28"/>
        </w:rPr>
        <w:t>].</w:t>
      </w:r>
    </w:p>
    <w:p w14:paraId="44897E7F" w14:textId="77777777" w:rsidR="00822FE8" w:rsidRPr="0055247C" w:rsidRDefault="00822FE8" w:rsidP="001B38FA">
      <w:pPr>
        <w:shd w:val="clear" w:color="auto" w:fill="FFFFFF"/>
        <w:ind w:firstLine="709"/>
        <w:jc w:val="both"/>
        <w:rPr>
          <w:rFonts w:ascii="Times New Roman" w:eastAsia="Times New Roman" w:hAnsi="Times New Roman" w:cs="Times New Roman"/>
          <w:sz w:val="28"/>
          <w:szCs w:val="28"/>
          <w:lang w:val="ru-RU" w:eastAsia="ru-RU"/>
        </w:rPr>
      </w:pPr>
      <w:r w:rsidRPr="0055247C">
        <w:rPr>
          <w:rFonts w:ascii="Times New Roman" w:eastAsia="Times New Roman" w:hAnsi="Times New Roman" w:cs="Times New Roman"/>
          <w:sz w:val="28"/>
          <w:szCs w:val="28"/>
          <w:lang w:val="ru-RU" w:eastAsia="ru-RU"/>
        </w:rPr>
        <w:t xml:space="preserve">У процесі фізичної підготовки військовослужбовців реалізуються </w:t>
      </w:r>
      <w:r w:rsidRPr="0055247C">
        <w:rPr>
          <w:rFonts w:ascii="Times New Roman" w:eastAsia="Times New Roman" w:hAnsi="Times New Roman" w:cs="Times New Roman"/>
          <w:i/>
          <w:sz w:val="28"/>
          <w:szCs w:val="28"/>
          <w:lang w:val="ru-RU" w:eastAsia="ru-RU"/>
        </w:rPr>
        <w:t xml:space="preserve">принципи </w:t>
      </w:r>
      <w:r w:rsidRPr="0055247C">
        <w:rPr>
          <w:rFonts w:ascii="Times New Roman" w:eastAsia="Times New Roman" w:hAnsi="Times New Roman" w:cs="Times New Roman"/>
          <w:sz w:val="28"/>
          <w:szCs w:val="28"/>
          <w:lang w:val="ru-RU" w:eastAsia="ru-RU"/>
        </w:rPr>
        <w:t>прикладності, комплексності, систематичності, послідовності, оптимальності та конкретності.</w:t>
      </w:r>
    </w:p>
    <w:p w14:paraId="69C6A799" w14:textId="73E83AD2" w:rsidR="00822FE8" w:rsidRPr="0055247C" w:rsidRDefault="00822FE8" w:rsidP="001B38FA">
      <w:pPr>
        <w:shd w:val="clear" w:color="auto" w:fill="FFFFFF"/>
        <w:ind w:firstLine="709"/>
        <w:jc w:val="both"/>
        <w:rPr>
          <w:rFonts w:ascii="Times New Roman" w:eastAsia="Times New Roman" w:hAnsi="Times New Roman" w:cs="Times New Roman"/>
          <w:sz w:val="28"/>
          <w:szCs w:val="28"/>
          <w:lang w:val="ru-RU" w:eastAsia="ru-RU"/>
        </w:rPr>
      </w:pPr>
      <w:bookmarkStart w:id="15" w:name="n68"/>
      <w:bookmarkStart w:id="16" w:name="n69"/>
      <w:bookmarkStart w:id="17" w:name="n72"/>
      <w:bookmarkStart w:id="18" w:name="n79"/>
      <w:bookmarkStart w:id="19" w:name="n85"/>
      <w:bookmarkEnd w:id="15"/>
      <w:bookmarkEnd w:id="16"/>
      <w:bookmarkEnd w:id="17"/>
      <w:bookmarkEnd w:id="18"/>
      <w:bookmarkEnd w:id="19"/>
      <w:r w:rsidRPr="0055247C">
        <w:rPr>
          <w:rFonts w:ascii="Times New Roman" w:eastAsia="Times New Roman" w:hAnsi="Times New Roman" w:cs="Times New Roman"/>
          <w:sz w:val="28"/>
          <w:szCs w:val="28"/>
          <w:lang w:val="ru-RU" w:eastAsia="ru-RU"/>
        </w:rPr>
        <w:t xml:space="preserve">Для військовослужбовців чоловіків та жінок визначені такі </w:t>
      </w:r>
      <w:r w:rsidRPr="0055247C">
        <w:rPr>
          <w:rFonts w:ascii="Times New Roman" w:eastAsia="Times New Roman" w:hAnsi="Times New Roman" w:cs="Times New Roman"/>
          <w:i/>
          <w:sz w:val="28"/>
          <w:szCs w:val="28"/>
          <w:lang w:val="ru-RU" w:eastAsia="ru-RU"/>
        </w:rPr>
        <w:t>вікові групи</w:t>
      </w:r>
      <w:r w:rsidRPr="0055247C">
        <w:rPr>
          <w:rFonts w:ascii="Times New Roman" w:eastAsia="Times New Roman" w:hAnsi="Times New Roman" w:cs="Times New Roman"/>
          <w:sz w:val="28"/>
          <w:szCs w:val="28"/>
          <w:lang w:val="ru-RU" w:eastAsia="ru-RU"/>
        </w:rPr>
        <w:t xml:space="preserve"> як: 1) </w:t>
      </w:r>
      <w:bookmarkStart w:id="20" w:name="n86"/>
      <w:bookmarkEnd w:id="20"/>
      <w:r w:rsidRPr="0055247C">
        <w:rPr>
          <w:rFonts w:ascii="Times New Roman" w:eastAsia="Times New Roman" w:hAnsi="Times New Roman" w:cs="Times New Roman"/>
          <w:sz w:val="28"/>
          <w:szCs w:val="28"/>
          <w:lang w:val="ru-RU" w:eastAsia="ru-RU"/>
        </w:rPr>
        <w:t xml:space="preserve">до 25 років; 2) </w:t>
      </w:r>
      <w:bookmarkStart w:id="21" w:name="n87"/>
      <w:bookmarkEnd w:id="21"/>
      <w:r w:rsidRPr="0055247C">
        <w:rPr>
          <w:rFonts w:ascii="Times New Roman" w:eastAsia="Times New Roman" w:hAnsi="Times New Roman" w:cs="Times New Roman"/>
          <w:sz w:val="28"/>
          <w:szCs w:val="28"/>
          <w:lang w:val="ru-RU" w:eastAsia="ru-RU"/>
        </w:rPr>
        <w:t xml:space="preserve">25-29 років; 3) </w:t>
      </w:r>
      <w:bookmarkStart w:id="22" w:name="n88"/>
      <w:bookmarkEnd w:id="22"/>
      <w:r w:rsidRPr="0055247C">
        <w:rPr>
          <w:rFonts w:ascii="Times New Roman" w:eastAsia="Times New Roman" w:hAnsi="Times New Roman" w:cs="Times New Roman"/>
          <w:sz w:val="28"/>
          <w:szCs w:val="28"/>
          <w:lang w:val="ru-RU" w:eastAsia="ru-RU"/>
        </w:rPr>
        <w:t xml:space="preserve">30-34 роки; 4) </w:t>
      </w:r>
      <w:bookmarkStart w:id="23" w:name="n89"/>
      <w:bookmarkEnd w:id="23"/>
      <w:r w:rsidRPr="0055247C">
        <w:rPr>
          <w:rFonts w:ascii="Times New Roman" w:eastAsia="Times New Roman" w:hAnsi="Times New Roman" w:cs="Times New Roman"/>
          <w:sz w:val="28"/>
          <w:szCs w:val="28"/>
          <w:lang w:val="ru-RU" w:eastAsia="ru-RU"/>
        </w:rPr>
        <w:t xml:space="preserve">35-39 років; 5) </w:t>
      </w:r>
      <w:bookmarkStart w:id="24" w:name="n90"/>
      <w:bookmarkEnd w:id="24"/>
      <w:r w:rsidRPr="0055247C">
        <w:rPr>
          <w:rFonts w:ascii="Times New Roman" w:eastAsia="Times New Roman" w:hAnsi="Times New Roman" w:cs="Times New Roman"/>
          <w:sz w:val="28"/>
          <w:szCs w:val="28"/>
          <w:lang w:val="ru-RU" w:eastAsia="ru-RU"/>
        </w:rPr>
        <w:t>40-44 роки;</w:t>
      </w:r>
      <w:r w:rsidRPr="0055247C">
        <w:rPr>
          <w:rFonts w:ascii="Times New Roman" w:eastAsia="Times New Roman" w:hAnsi="Times New Roman" w:cs="Times New Roman"/>
          <w:sz w:val="28"/>
          <w:szCs w:val="28"/>
          <w:lang w:val="ru-RU" w:eastAsia="ru-RU"/>
        </w:rPr>
        <w:br/>
        <w:t xml:space="preserve">6) </w:t>
      </w:r>
      <w:bookmarkStart w:id="25" w:name="n91"/>
      <w:bookmarkEnd w:id="25"/>
      <w:r w:rsidRPr="0055247C">
        <w:rPr>
          <w:rFonts w:ascii="Times New Roman" w:eastAsia="Times New Roman" w:hAnsi="Times New Roman" w:cs="Times New Roman"/>
          <w:sz w:val="28"/>
          <w:szCs w:val="28"/>
          <w:lang w:val="ru-RU" w:eastAsia="ru-RU"/>
        </w:rPr>
        <w:t xml:space="preserve">45-49 років; 7) </w:t>
      </w:r>
      <w:bookmarkStart w:id="26" w:name="n92"/>
      <w:bookmarkEnd w:id="26"/>
      <w:r w:rsidRPr="0055247C">
        <w:rPr>
          <w:rFonts w:ascii="Times New Roman" w:eastAsia="Times New Roman" w:hAnsi="Times New Roman" w:cs="Times New Roman"/>
          <w:sz w:val="28"/>
          <w:szCs w:val="28"/>
          <w:lang w:val="ru-RU" w:eastAsia="ru-RU"/>
        </w:rPr>
        <w:t xml:space="preserve">50-54 роки; 8) </w:t>
      </w:r>
      <w:bookmarkStart w:id="27" w:name="n93"/>
      <w:bookmarkEnd w:id="27"/>
      <w:r w:rsidRPr="0055247C">
        <w:rPr>
          <w:rFonts w:ascii="Times New Roman" w:eastAsia="Times New Roman" w:hAnsi="Times New Roman" w:cs="Times New Roman"/>
          <w:sz w:val="28"/>
          <w:szCs w:val="28"/>
          <w:lang w:val="ru-RU" w:eastAsia="ru-RU"/>
        </w:rPr>
        <w:t xml:space="preserve">55-59 років; 9) </w:t>
      </w:r>
      <w:bookmarkStart w:id="28" w:name="n94"/>
      <w:bookmarkEnd w:id="28"/>
      <w:r w:rsidRPr="0055247C">
        <w:rPr>
          <w:rFonts w:ascii="Times New Roman" w:eastAsia="Times New Roman" w:hAnsi="Times New Roman" w:cs="Times New Roman"/>
          <w:sz w:val="28"/>
          <w:szCs w:val="28"/>
          <w:lang w:val="ru-RU" w:eastAsia="ru-RU"/>
        </w:rPr>
        <w:t>60 років та старші [</w:t>
      </w:r>
      <w:r w:rsidR="008200DF">
        <w:rPr>
          <w:rFonts w:ascii="Times New Roman" w:eastAsia="Times New Roman" w:hAnsi="Times New Roman" w:cs="Times New Roman"/>
          <w:sz w:val="28"/>
          <w:szCs w:val="28"/>
          <w:lang w:val="ru-RU" w:eastAsia="ru-RU"/>
        </w:rPr>
        <w:fldChar w:fldCharType="begin"/>
      </w:r>
      <w:r w:rsidR="008200DF">
        <w:rPr>
          <w:rFonts w:ascii="Times New Roman" w:eastAsia="Times New Roman" w:hAnsi="Times New Roman" w:cs="Times New Roman"/>
          <w:sz w:val="28"/>
          <w:szCs w:val="28"/>
          <w:lang w:val="ru-RU" w:eastAsia="ru-RU"/>
        </w:rPr>
        <w:instrText xml:space="preserve"> REF _Ref167168813 \r \h </w:instrText>
      </w:r>
      <w:r w:rsidR="008200DF">
        <w:rPr>
          <w:rFonts w:ascii="Times New Roman" w:eastAsia="Times New Roman" w:hAnsi="Times New Roman" w:cs="Times New Roman"/>
          <w:sz w:val="28"/>
          <w:szCs w:val="28"/>
          <w:lang w:val="ru-RU" w:eastAsia="ru-RU"/>
        </w:rPr>
      </w:r>
      <w:r w:rsidR="008200DF">
        <w:rPr>
          <w:rFonts w:ascii="Times New Roman" w:eastAsia="Times New Roman" w:hAnsi="Times New Roman" w:cs="Times New Roman"/>
          <w:sz w:val="28"/>
          <w:szCs w:val="28"/>
          <w:lang w:val="ru-RU" w:eastAsia="ru-RU"/>
        </w:rPr>
        <w:fldChar w:fldCharType="separate"/>
      </w:r>
      <w:r w:rsidR="00000586">
        <w:rPr>
          <w:rFonts w:ascii="Times New Roman" w:eastAsia="Times New Roman" w:hAnsi="Times New Roman" w:cs="Times New Roman"/>
          <w:sz w:val="28"/>
          <w:szCs w:val="28"/>
          <w:lang w:val="ru-RU" w:eastAsia="ru-RU"/>
        </w:rPr>
        <w:t>62</w:t>
      </w:r>
      <w:r w:rsidR="008200DF">
        <w:rPr>
          <w:rFonts w:ascii="Times New Roman" w:eastAsia="Times New Roman" w:hAnsi="Times New Roman" w:cs="Times New Roman"/>
          <w:sz w:val="28"/>
          <w:szCs w:val="28"/>
          <w:lang w:val="ru-RU" w:eastAsia="ru-RU"/>
        </w:rPr>
        <w:fldChar w:fldCharType="end"/>
      </w:r>
      <w:r w:rsidRPr="0055247C">
        <w:rPr>
          <w:rFonts w:ascii="Times New Roman" w:eastAsia="Times New Roman" w:hAnsi="Times New Roman" w:cs="Times New Roman"/>
          <w:sz w:val="28"/>
          <w:szCs w:val="28"/>
          <w:lang w:val="ru-RU" w:eastAsia="ru-RU"/>
        </w:rPr>
        <w:t>].</w:t>
      </w:r>
    </w:p>
    <w:p w14:paraId="05189425" w14:textId="77777777" w:rsidR="00822FE8" w:rsidRPr="0055247C" w:rsidRDefault="00822FE8" w:rsidP="001B38FA">
      <w:pPr>
        <w:shd w:val="clear" w:color="auto" w:fill="FFFFFF"/>
        <w:ind w:firstLine="709"/>
        <w:jc w:val="both"/>
        <w:rPr>
          <w:rFonts w:ascii="Times New Roman" w:eastAsia="Times New Roman" w:hAnsi="Times New Roman" w:cs="Times New Roman"/>
          <w:sz w:val="28"/>
          <w:szCs w:val="28"/>
          <w:lang w:val="ru-RU" w:eastAsia="ru-RU"/>
        </w:rPr>
      </w:pPr>
      <w:bookmarkStart w:id="29" w:name="n95"/>
      <w:bookmarkStart w:id="30" w:name="n96"/>
      <w:bookmarkStart w:id="31" w:name="n97"/>
      <w:bookmarkStart w:id="32" w:name="n103"/>
      <w:bookmarkStart w:id="33" w:name="n104"/>
      <w:bookmarkStart w:id="34" w:name="n105"/>
      <w:bookmarkStart w:id="35" w:name="n106"/>
      <w:bookmarkEnd w:id="29"/>
      <w:bookmarkEnd w:id="30"/>
      <w:bookmarkEnd w:id="31"/>
      <w:bookmarkEnd w:id="32"/>
      <w:bookmarkEnd w:id="33"/>
      <w:bookmarkEnd w:id="34"/>
      <w:bookmarkEnd w:id="35"/>
      <w:r w:rsidRPr="0055247C">
        <w:rPr>
          <w:rFonts w:ascii="Times New Roman" w:eastAsia="Times New Roman" w:hAnsi="Times New Roman" w:cs="Times New Roman"/>
          <w:sz w:val="28"/>
          <w:szCs w:val="28"/>
          <w:lang w:val="ru-RU" w:eastAsia="ru-RU"/>
        </w:rPr>
        <w:t xml:space="preserve">Під час планування враховуються особливості навчальних i бойових завдань у мирний час та особливий період для забезпечення виконання програм фізичної підготовки. </w:t>
      </w:r>
      <w:bookmarkStart w:id="36" w:name="n107"/>
      <w:bookmarkStart w:id="37" w:name="n108"/>
      <w:bookmarkStart w:id="38" w:name="n111"/>
      <w:bookmarkEnd w:id="36"/>
      <w:bookmarkEnd w:id="37"/>
      <w:bookmarkEnd w:id="38"/>
      <w:r w:rsidRPr="0055247C">
        <w:rPr>
          <w:rFonts w:ascii="Times New Roman" w:eastAsia="Times New Roman" w:hAnsi="Times New Roman" w:cs="Times New Roman"/>
          <w:sz w:val="28"/>
          <w:szCs w:val="28"/>
          <w:lang w:val="ru-RU" w:eastAsia="ru-RU"/>
        </w:rPr>
        <w:t xml:space="preserve">Плануванням визначається час на спортивно-масову роботу упродовж тижня: а) </w:t>
      </w:r>
      <w:bookmarkStart w:id="39" w:name="n112"/>
      <w:bookmarkEnd w:id="39"/>
      <w:r w:rsidRPr="0055247C">
        <w:rPr>
          <w:rFonts w:ascii="Times New Roman" w:eastAsia="Times New Roman" w:hAnsi="Times New Roman" w:cs="Times New Roman"/>
          <w:sz w:val="28"/>
          <w:szCs w:val="28"/>
          <w:lang w:val="ru-RU" w:eastAsia="ru-RU"/>
        </w:rPr>
        <w:t xml:space="preserve">для військовослужбовців строкової служби військової частини, курсантів, студентів ВВНЗ, ВНП ЗВО, ЗФПВО – не менше 5 год. у вільний від занять час у робочі (навчальні) та вихідні (святкові) дні; б) </w:t>
      </w:r>
      <w:bookmarkStart w:id="40" w:name="n113"/>
      <w:bookmarkEnd w:id="40"/>
      <w:r w:rsidRPr="0055247C">
        <w:rPr>
          <w:rFonts w:ascii="Times New Roman" w:eastAsia="Times New Roman" w:hAnsi="Times New Roman" w:cs="Times New Roman"/>
          <w:sz w:val="28"/>
          <w:szCs w:val="28"/>
          <w:lang w:val="ru-RU" w:eastAsia="ru-RU"/>
        </w:rPr>
        <w:t>для військовослужбовців за контрактом - не менше 3 год. у вільний від занять час.</w:t>
      </w:r>
    </w:p>
    <w:p w14:paraId="0554EA54" w14:textId="0C9331C3" w:rsidR="0055247C" w:rsidRDefault="00822FE8" w:rsidP="001B38FA">
      <w:pPr>
        <w:shd w:val="clear" w:color="auto" w:fill="FFFFFF"/>
        <w:ind w:firstLine="709"/>
        <w:jc w:val="both"/>
        <w:rPr>
          <w:rFonts w:ascii="Times New Roman" w:eastAsia="Times New Roman" w:hAnsi="Times New Roman" w:cs="Times New Roman"/>
          <w:sz w:val="28"/>
          <w:szCs w:val="28"/>
          <w:lang w:val="ru-RU" w:eastAsia="ru-RU"/>
        </w:rPr>
      </w:pPr>
      <w:bookmarkStart w:id="41" w:name="n114"/>
      <w:bookmarkStart w:id="42" w:name="n115"/>
      <w:bookmarkStart w:id="43" w:name="n118"/>
      <w:bookmarkEnd w:id="41"/>
      <w:bookmarkEnd w:id="42"/>
      <w:bookmarkEnd w:id="43"/>
      <w:r w:rsidRPr="0055247C">
        <w:rPr>
          <w:rFonts w:ascii="Times New Roman" w:eastAsia="Times New Roman" w:hAnsi="Times New Roman" w:cs="Times New Roman"/>
          <w:sz w:val="28"/>
          <w:szCs w:val="28"/>
          <w:lang w:val="ru-RU" w:eastAsia="ru-RU"/>
        </w:rPr>
        <w:t>Періодичність заходів фізичного тренування в процесі навчально-бойової діяльності планується і визначається наказом командира (начальника):</w:t>
      </w:r>
      <w:r w:rsidR="001B38FA">
        <w:rPr>
          <w:rFonts w:ascii="Times New Roman" w:eastAsia="Times New Roman" w:hAnsi="Times New Roman" w:cs="Times New Roman"/>
          <w:sz w:val="28"/>
          <w:szCs w:val="28"/>
          <w:lang w:val="ru-RU" w:eastAsia="ru-RU"/>
        </w:rPr>
        <w:br/>
      </w:r>
      <w:r w:rsidRPr="0055247C">
        <w:rPr>
          <w:rFonts w:ascii="Times New Roman" w:eastAsia="Times New Roman" w:hAnsi="Times New Roman" w:cs="Times New Roman"/>
          <w:sz w:val="28"/>
          <w:szCs w:val="28"/>
          <w:lang w:val="ru-RU" w:eastAsia="ru-RU"/>
        </w:rPr>
        <w:t xml:space="preserve">1) </w:t>
      </w:r>
      <w:bookmarkStart w:id="44" w:name="n119"/>
      <w:bookmarkEnd w:id="44"/>
      <w:r w:rsidRPr="0055247C">
        <w:rPr>
          <w:rFonts w:ascii="Times New Roman" w:eastAsia="Times New Roman" w:hAnsi="Times New Roman" w:cs="Times New Roman"/>
          <w:i/>
          <w:sz w:val="28"/>
          <w:szCs w:val="28"/>
          <w:lang w:val="ru-RU" w:eastAsia="ru-RU"/>
        </w:rPr>
        <w:t>супутнє фізичне тренування</w:t>
      </w:r>
      <w:r w:rsidRPr="0055247C">
        <w:rPr>
          <w:rFonts w:ascii="Times New Roman" w:eastAsia="Times New Roman" w:hAnsi="Times New Roman" w:cs="Times New Roman"/>
          <w:sz w:val="28"/>
          <w:szCs w:val="28"/>
          <w:lang w:val="ru-RU" w:eastAsia="ru-RU"/>
        </w:rPr>
        <w:t xml:space="preserve"> – під час пересування підрозділу до місць і під час проведення занять з бойової підготовки та повернення з них; 2) </w:t>
      </w:r>
      <w:bookmarkStart w:id="45" w:name="n120"/>
      <w:bookmarkEnd w:id="45"/>
      <w:r w:rsidRPr="0055247C">
        <w:rPr>
          <w:rFonts w:ascii="Times New Roman" w:eastAsia="Times New Roman" w:hAnsi="Times New Roman" w:cs="Times New Roman"/>
          <w:i/>
          <w:sz w:val="28"/>
          <w:szCs w:val="28"/>
          <w:lang w:val="ru-RU" w:eastAsia="ru-RU"/>
        </w:rPr>
        <w:t xml:space="preserve">фізичні </w:t>
      </w:r>
      <w:r w:rsidRPr="0055247C">
        <w:rPr>
          <w:rFonts w:ascii="Times New Roman" w:eastAsia="Times New Roman" w:hAnsi="Times New Roman" w:cs="Times New Roman"/>
          <w:i/>
          <w:sz w:val="28"/>
          <w:szCs w:val="28"/>
          <w:lang w:val="ru-RU" w:eastAsia="ru-RU"/>
        </w:rPr>
        <w:lastRenderedPageBreak/>
        <w:t>вправи в умовах чергування</w:t>
      </w:r>
      <w:r w:rsidRPr="0055247C">
        <w:rPr>
          <w:rFonts w:ascii="Times New Roman" w:eastAsia="Times New Roman" w:hAnsi="Times New Roman" w:cs="Times New Roman"/>
          <w:sz w:val="28"/>
          <w:szCs w:val="28"/>
          <w:lang w:val="ru-RU" w:eastAsia="ru-RU"/>
        </w:rPr>
        <w:t xml:space="preserve">: перед заступанням на чергування та після його закінчення - у вигляді комплексу фізичних вправ тривалістю 10-15 хв.; у процесі чергування - через кожні 2 год. тривалістю 5-10 хв.; 3) </w:t>
      </w:r>
      <w:bookmarkStart w:id="46" w:name="n121"/>
      <w:bookmarkEnd w:id="46"/>
      <w:r w:rsidRPr="0055247C">
        <w:rPr>
          <w:rFonts w:ascii="Times New Roman" w:eastAsia="Times New Roman" w:hAnsi="Times New Roman" w:cs="Times New Roman"/>
          <w:i/>
          <w:sz w:val="28"/>
          <w:szCs w:val="28"/>
          <w:lang w:val="ru-RU" w:eastAsia="ru-RU"/>
        </w:rPr>
        <w:t>фізичні вправи під час пересування військ транспортними засобами</w:t>
      </w:r>
      <w:r w:rsidRPr="0055247C">
        <w:rPr>
          <w:rFonts w:ascii="Times New Roman" w:eastAsia="Times New Roman" w:hAnsi="Times New Roman" w:cs="Times New Roman"/>
          <w:sz w:val="28"/>
          <w:szCs w:val="28"/>
          <w:lang w:val="ru-RU" w:eastAsia="ru-RU"/>
        </w:rPr>
        <w:t xml:space="preserve"> – кожні 2-3 год. на місцях; у випадках тривалого руху – щоразу під час зупинок у вигляді комплексу фізичних вправ тривалістю 15-20 хв. Зокрема, </w:t>
      </w:r>
      <w:bookmarkStart w:id="47" w:name="n122"/>
      <w:bookmarkEnd w:id="47"/>
      <w:r w:rsidRPr="0055247C">
        <w:rPr>
          <w:rFonts w:ascii="Times New Roman" w:eastAsia="Times New Roman" w:hAnsi="Times New Roman" w:cs="Times New Roman"/>
          <w:sz w:val="28"/>
          <w:szCs w:val="28"/>
          <w:lang w:val="ru-RU" w:eastAsia="ru-RU"/>
        </w:rPr>
        <w:t xml:space="preserve">ФСР військовослужбовців планується в години, що передбачені для навчальних занять, інших форм фізичної підготовки та в час, відведений для цього розпорядком дня. </w:t>
      </w:r>
      <w:bookmarkStart w:id="48" w:name="n123"/>
      <w:bookmarkEnd w:id="48"/>
      <w:r w:rsidRPr="0055247C">
        <w:rPr>
          <w:rFonts w:ascii="Times New Roman" w:eastAsia="Times New Roman" w:hAnsi="Times New Roman" w:cs="Times New Roman"/>
          <w:sz w:val="28"/>
          <w:szCs w:val="28"/>
          <w:lang w:val="ru-RU" w:eastAsia="ru-RU"/>
        </w:rPr>
        <w:t xml:space="preserve">Також </w:t>
      </w:r>
      <w:r w:rsidRPr="0055247C">
        <w:rPr>
          <w:rFonts w:ascii="Times New Roman" w:eastAsia="Times New Roman" w:hAnsi="Times New Roman" w:cs="Times New Roman"/>
          <w:i/>
          <w:sz w:val="28"/>
          <w:szCs w:val="28"/>
          <w:lang w:val="ru-RU" w:eastAsia="ru-RU"/>
        </w:rPr>
        <w:t xml:space="preserve">індивідуальне (самостійне) фізичне </w:t>
      </w:r>
      <w:r w:rsidRPr="0055247C">
        <w:rPr>
          <w:rFonts w:ascii="Times New Roman" w:eastAsia="Times New Roman" w:hAnsi="Times New Roman" w:cs="Times New Roman"/>
          <w:sz w:val="28"/>
          <w:szCs w:val="28"/>
          <w:lang w:val="ru-RU" w:eastAsia="ru-RU"/>
        </w:rPr>
        <w:t>тренування військовослужбовців планується у вільний від занять службовий час; у години самостійної роботи (підготовки) чи спортивних заходів; його тривалість і періодичність визначаються з урахуванням пропозицій фахівців фізичної підготовки і спорту [</w:t>
      </w:r>
      <w:r w:rsidR="0052326B">
        <w:rPr>
          <w:rFonts w:ascii="Times New Roman" w:eastAsia="Times New Roman" w:hAnsi="Times New Roman" w:cs="Times New Roman"/>
          <w:sz w:val="28"/>
          <w:szCs w:val="28"/>
          <w:lang w:val="ru-RU" w:eastAsia="ru-RU"/>
        </w:rPr>
        <w:fldChar w:fldCharType="begin"/>
      </w:r>
      <w:r w:rsidR="0052326B">
        <w:rPr>
          <w:rFonts w:ascii="Times New Roman" w:eastAsia="Times New Roman" w:hAnsi="Times New Roman" w:cs="Times New Roman"/>
          <w:sz w:val="28"/>
          <w:szCs w:val="28"/>
          <w:lang w:val="ru-RU" w:eastAsia="ru-RU"/>
        </w:rPr>
        <w:instrText xml:space="preserve"> REF _Ref167168813 \r \h </w:instrText>
      </w:r>
      <w:r w:rsidR="0052326B">
        <w:rPr>
          <w:rFonts w:ascii="Times New Roman" w:eastAsia="Times New Roman" w:hAnsi="Times New Roman" w:cs="Times New Roman"/>
          <w:sz w:val="28"/>
          <w:szCs w:val="28"/>
          <w:lang w:val="ru-RU" w:eastAsia="ru-RU"/>
        </w:rPr>
      </w:r>
      <w:r w:rsidR="0052326B">
        <w:rPr>
          <w:rFonts w:ascii="Times New Roman" w:eastAsia="Times New Roman" w:hAnsi="Times New Roman" w:cs="Times New Roman"/>
          <w:sz w:val="28"/>
          <w:szCs w:val="28"/>
          <w:lang w:val="ru-RU" w:eastAsia="ru-RU"/>
        </w:rPr>
        <w:fldChar w:fldCharType="separate"/>
      </w:r>
      <w:r w:rsidR="00000586">
        <w:rPr>
          <w:rFonts w:ascii="Times New Roman" w:eastAsia="Times New Roman" w:hAnsi="Times New Roman" w:cs="Times New Roman"/>
          <w:sz w:val="28"/>
          <w:szCs w:val="28"/>
          <w:lang w:val="ru-RU" w:eastAsia="ru-RU"/>
        </w:rPr>
        <w:t>62</w:t>
      </w:r>
      <w:r w:rsidR="0052326B">
        <w:rPr>
          <w:rFonts w:ascii="Times New Roman" w:eastAsia="Times New Roman" w:hAnsi="Times New Roman" w:cs="Times New Roman"/>
          <w:sz w:val="28"/>
          <w:szCs w:val="28"/>
          <w:lang w:val="ru-RU" w:eastAsia="ru-RU"/>
        </w:rPr>
        <w:fldChar w:fldCharType="end"/>
      </w:r>
      <w:r w:rsidRPr="0055247C">
        <w:rPr>
          <w:rFonts w:ascii="Times New Roman" w:eastAsia="Times New Roman" w:hAnsi="Times New Roman" w:cs="Times New Roman"/>
          <w:sz w:val="28"/>
          <w:szCs w:val="28"/>
          <w:lang w:val="ru-RU" w:eastAsia="ru-RU"/>
        </w:rPr>
        <w:t>].</w:t>
      </w:r>
    </w:p>
    <w:p w14:paraId="5AA7F204" w14:textId="77777777" w:rsidR="001B38FA" w:rsidRDefault="001B38FA" w:rsidP="001B38FA">
      <w:pPr>
        <w:shd w:val="clear" w:color="auto" w:fill="FFFFFF"/>
        <w:jc w:val="center"/>
        <w:rPr>
          <w:rFonts w:ascii="Times New Roman" w:eastAsia="Times New Roman" w:hAnsi="Times New Roman" w:cs="Times New Roman"/>
          <w:color w:val="333333"/>
          <w:sz w:val="28"/>
          <w:szCs w:val="28"/>
          <w:lang w:val="ru-RU" w:eastAsia="ru-RU"/>
        </w:rPr>
      </w:pPr>
      <w:r w:rsidRPr="00227295">
        <w:rPr>
          <w:rFonts w:ascii="Times New Roman" w:eastAsia="Times New Roman" w:hAnsi="Times New Roman" w:cs="Times New Roman"/>
          <w:noProof/>
          <w:color w:val="333333"/>
          <w:sz w:val="28"/>
          <w:szCs w:val="28"/>
          <w:lang w:eastAsia="uk-UA"/>
        </w:rPr>
        <w:drawing>
          <wp:inline distT="0" distB="0" distL="0" distR="0" wp14:anchorId="2B59AC77" wp14:editId="6CF22B8D">
            <wp:extent cx="5719482" cy="28289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6798"/>
                    <a:stretch/>
                  </pic:blipFill>
                  <pic:spPr bwMode="auto">
                    <a:xfrm>
                      <a:off x="0" y="0"/>
                      <a:ext cx="5784730" cy="2861198"/>
                    </a:xfrm>
                    <a:prstGeom prst="rect">
                      <a:avLst/>
                    </a:prstGeom>
                    <a:ln>
                      <a:noFill/>
                    </a:ln>
                    <a:extLst>
                      <a:ext uri="{53640926-AAD7-44D8-BBD7-CCE9431645EC}">
                        <a14:shadowObscured xmlns:a14="http://schemas.microsoft.com/office/drawing/2010/main"/>
                      </a:ext>
                    </a:extLst>
                  </pic:spPr>
                </pic:pic>
              </a:graphicData>
            </a:graphic>
          </wp:inline>
        </w:drawing>
      </w:r>
    </w:p>
    <w:p w14:paraId="77FC7677" w14:textId="5D34F9E6" w:rsidR="001B38FA" w:rsidRPr="001B38FA" w:rsidRDefault="001B38FA" w:rsidP="001B38FA">
      <w:pPr>
        <w:shd w:val="clear" w:color="auto" w:fill="FFFFFF"/>
        <w:jc w:val="center"/>
        <w:rPr>
          <w:rFonts w:ascii="Times New Roman" w:eastAsia="Times New Roman" w:hAnsi="Times New Roman" w:cs="Times New Roman"/>
          <w:b/>
          <w:color w:val="333333"/>
          <w:sz w:val="24"/>
          <w:szCs w:val="28"/>
          <w:lang w:val="ru-RU" w:eastAsia="ru-RU"/>
        </w:rPr>
      </w:pPr>
      <w:r w:rsidRPr="001B38FA">
        <w:rPr>
          <w:rFonts w:ascii="Times New Roman" w:eastAsia="Times New Roman" w:hAnsi="Times New Roman" w:cs="Times New Roman"/>
          <w:b/>
          <w:color w:val="333333"/>
          <w:sz w:val="24"/>
          <w:szCs w:val="28"/>
          <w:lang w:val="ru-RU" w:eastAsia="ru-RU"/>
        </w:rPr>
        <w:t xml:space="preserve">Рисунок 1.1 Основні фізичних </w:t>
      </w:r>
      <w:r w:rsidRPr="001B38FA">
        <w:rPr>
          <w:rFonts w:ascii="Times New Roman" w:eastAsia="Times New Roman" w:hAnsi="Times New Roman" w:cs="Times New Roman"/>
          <w:b/>
          <w:color w:val="333333"/>
          <w:sz w:val="24"/>
          <w:szCs w:val="28"/>
          <w:lang w:eastAsia="ru-RU"/>
        </w:rPr>
        <w:t xml:space="preserve">та спеціальні фізичні </w:t>
      </w:r>
      <w:r w:rsidRPr="001B38FA">
        <w:rPr>
          <w:rFonts w:ascii="Times New Roman" w:eastAsia="Times New Roman" w:hAnsi="Times New Roman" w:cs="Times New Roman"/>
          <w:b/>
          <w:color w:val="333333"/>
          <w:sz w:val="24"/>
          <w:szCs w:val="28"/>
          <w:lang w:val="ru-RU" w:eastAsia="ru-RU"/>
        </w:rPr>
        <w:t>якості військовослужбовців [</w:t>
      </w:r>
      <w:r w:rsidR="0052326B">
        <w:rPr>
          <w:rFonts w:ascii="Times New Roman" w:eastAsia="Times New Roman" w:hAnsi="Times New Roman" w:cs="Times New Roman"/>
          <w:b/>
          <w:color w:val="333333"/>
          <w:sz w:val="24"/>
          <w:szCs w:val="28"/>
          <w:lang w:val="ru-RU" w:eastAsia="ru-RU"/>
        </w:rPr>
        <w:fldChar w:fldCharType="begin"/>
      </w:r>
      <w:r w:rsidR="0052326B">
        <w:rPr>
          <w:rFonts w:ascii="Times New Roman" w:eastAsia="Times New Roman" w:hAnsi="Times New Roman" w:cs="Times New Roman"/>
          <w:b/>
          <w:color w:val="333333"/>
          <w:sz w:val="24"/>
          <w:szCs w:val="28"/>
          <w:lang w:val="ru-RU" w:eastAsia="ru-RU"/>
        </w:rPr>
        <w:instrText xml:space="preserve"> REF _Ref167168813 \r \h </w:instrText>
      </w:r>
      <w:r w:rsidR="0052326B">
        <w:rPr>
          <w:rFonts w:ascii="Times New Roman" w:eastAsia="Times New Roman" w:hAnsi="Times New Roman" w:cs="Times New Roman"/>
          <w:b/>
          <w:color w:val="333333"/>
          <w:sz w:val="24"/>
          <w:szCs w:val="28"/>
          <w:lang w:val="ru-RU" w:eastAsia="ru-RU"/>
        </w:rPr>
      </w:r>
      <w:r w:rsidR="0052326B">
        <w:rPr>
          <w:rFonts w:ascii="Times New Roman" w:eastAsia="Times New Roman" w:hAnsi="Times New Roman" w:cs="Times New Roman"/>
          <w:b/>
          <w:color w:val="333333"/>
          <w:sz w:val="24"/>
          <w:szCs w:val="28"/>
          <w:lang w:val="ru-RU" w:eastAsia="ru-RU"/>
        </w:rPr>
        <w:fldChar w:fldCharType="separate"/>
      </w:r>
      <w:r w:rsidR="00000586">
        <w:rPr>
          <w:rFonts w:ascii="Times New Roman" w:eastAsia="Times New Roman" w:hAnsi="Times New Roman" w:cs="Times New Roman"/>
          <w:b/>
          <w:color w:val="333333"/>
          <w:sz w:val="24"/>
          <w:szCs w:val="28"/>
          <w:lang w:val="ru-RU" w:eastAsia="ru-RU"/>
        </w:rPr>
        <w:t>62</w:t>
      </w:r>
      <w:r w:rsidR="0052326B">
        <w:rPr>
          <w:rFonts w:ascii="Times New Roman" w:eastAsia="Times New Roman" w:hAnsi="Times New Roman" w:cs="Times New Roman"/>
          <w:b/>
          <w:color w:val="333333"/>
          <w:sz w:val="24"/>
          <w:szCs w:val="28"/>
          <w:lang w:val="ru-RU" w:eastAsia="ru-RU"/>
        </w:rPr>
        <w:fldChar w:fldCharType="end"/>
      </w:r>
      <w:r w:rsidRPr="001B38FA">
        <w:rPr>
          <w:rFonts w:ascii="Times New Roman" w:eastAsia="Times New Roman" w:hAnsi="Times New Roman" w:cs="Times New Roman"/>
          <w:b/>
          <w:color w:val="333333"/>
          <w:sz w:val="24"/>
          <w:szCs w:val="28"/>
          <w:lang w:val="ru-RU" w:eastAsia="ru-RU"/>
        </w:rPr>
        <w:t>]</w:t>
      </w:r>
    </w:p>
    <w:p w14:paraId="0FE30AE5" w14:textId="1425B31C" w:rsidR="0055247C" w:rsidRPr="00A44764" w:rsidRDefault="0055247C" w:rsidP="001B38FA">
      <w:pPr>
        <w:shd w:val="clear" w:color="auto" w:fill="FFFFFF"/>
        <w:ind w:firstLine="709"/>
        <w:jc w:val="both"/>
        <w:rPr>
          <w:rFonts w:ascii="Times New Roman" w:eastAsia="Times New Roman" w:hAnsi="Times New Roman" w:cs="Times New Roman"/>
          <w:bCs/>
          <w:color w:val="333333"/>
          <w:sz w:val="28"/>
          <w:szCs w:val="28"/>
          <w:lang w:val="ru-RU" w:eastAsia="ru-RU"/>
        </w:rPr>
      </w:pPr>
      <w:r w:rsidRPr="00A44764">
        <w:rPr>
          <w:rFonts w:ascii="Times New Roman" w:eastAsia="Times New Roman" w:hAnsi="Times New Roman" w:cs="Times New Roman"/>
          <w:bCs/>
          <w:color w:val="333333"/>
          <w:sz w:val="28"/>
          <w:szCs w:val="28"/>
          <w:lang w:val="ru-RU" w:eastAsia="ru-RU"/>
        </w:rPr>
        <w:t xml:space="preserve">На </w:t>
      </w:r>
      <w:r w:rsidRPr="00A44764">
        <w:rPr>
          <w:rFonts w:ascii="Times New Roman" w:eastAsia="Times New Roman" w:hAnsi="Times New Roman" w:cs="Times New Roman"/>
          <w:bCs/>
          <w:i/>
          <w:color w:val="333333"/>
          <w:sz w:val="28"/>
          <w:szCs w:val="28"/>
          <w:lang w:val="ru-RU" w:eastAsia="ru-RU"/>
        </w:rPr>
        <w:t>рис. 1.1</w:t>
      </w:r>
      <w:r w:rsidRPr="00A44764">
        <w:rPr>
          <w:rFonts w:ascii="Times New Roman" w:eastAsia="Times New Roman" w:hAnsi="Times New Roman" w:cs="Times New Roman"/>
          <w:bCs/>
          <w:color w:val="333333"/>
          <w:sz w:val="28"/>
          <w:szCs w:val="28"/>
          <w:lang w:val="ru-RU" w:eastAsia="ru-RU"/>
        </w:rPr>
        <w:t xml:space="preserve"> нами подані </w:t>
      </w:r>
      <w:r>
        <w:rPr>
          <w:rFonts w:ascii="Times New Roman" w:eastAsia="Times New Roman" w:hAnsi="Times New Roman" w:cs="Times New Roman"/>
          <w:bCs/>
          <w:color w:val="333333"/>
          <w:sz w:val="28"/>
          <w:szCs w:val="28"/>
          <w:lang w:val="ru-RU" w:eastAsia="ru-RU"/>
        </w:rPr>
        <w:t>о</w:t>
      </w:r>
      <w:r w:rsidRPr="00A44764">
        <w:rPr>
          <w:rFonts w:ascii="Times New Roman" w:eastAsia="Times New Roman" w:hAnsi="Times New Roman" w:cs="Times New Roman"/>
          <w:bCs/>
          <w:color w:val="333333"/>
          <w:sz w:val="28"/>
          <w:szCs w:val="28"/>
          <w:lang w:val="ru-RU" w:eastAsia="ru-RU"/>
        </w:rPr>
        <w:t>сновні фізичн</w:t>
      </w:r>
      <w:r>
        <w:rPr>
          <w:rFonts w:ascii="Times New Roman" w:eastAsia="Times New Roman" w:hAnsi="Times New Roman" w:cs="Times New Roman"/>
          <w:bCs/>
          <w:color w:val="333333"/>
          <w:sz w:val="28"/>
          <w:szCs w:val="28"/>
          <w:lang w:val="ru-RU" w:eastAsia="ru-RU"/>
        </w:rPr>
        <w:t xml:space="preserve">і якості військовослужбовців; основні спеціальні якості військовослужбовців; основні військово-прикладні навички та уміння </w:t>
      </w:r>
      <w:r w:rsidRPr="00A44764">
        <w:rPr>
          <w:rFonts w:ascii="Times New Roman" w:eastAsia="Times New Roman" w:hAnsi="Times New Roman" w:cs="Times New Roman"/>
          <w:bCs/>
          <w:color w:val="333333"/>
          <w:sz w:val="28"/>
          <w:szCs w:val="28"/>
          <w:lang w:val="ru-RU" w:eastAsia="ru-RU"/>
        </w:rPr>
        <w:t>військовослужбовців</w:t>
      </w:r>
      <w:r>
        <w:rPr>
          <w:rFonts w:ascii="Times New Roman" w:eastAsia="Times New Roman" w:hAnsi="Times New Roman" w:cs="Times New Roman"/>
          <w:bCs/>
          <w:color w:val="333333"/>
          <w:sz w:val="28"/>
          <w:szCs w:val="28"/>
          <w:lang w:val="ru-RU" w:eastAsia="ru-RU"/>
        </w:rPr>
        <w:t>.</w:t>
      </w:r>
    </w:p>
    <w:p w14:paraId="4FF3AD36" w14:textId="1CBD005F" w:rsidR="00A44764" w:rsidRPr="00365521" w:rsidRDefault="00A44764" w:rsidP="00A44764">
      <w:pPr>
        <w:shd w:val="clear" w:color="auto" w:fill="FFFFFF"/>
        <w:ind w:right="450" w:firstLine="709"/>
        <w:jc w:val="both"/>
        <w:rPr>
          <w:rFonts w:ascii="Times New Roman" w:eastAsia="Times New Roman" w:hAnsi="Times New Roman" w:cs="Times New Roman"/>
          <w:color w:val="333333"/>
          <w:sz w:val="28"/>
          <w:szCs w:val="28"/>
          <w:lang w:val="ru-RU" w:eastAsia="ru-RU"/>
        </w:rPr>
      </w:pPr>
      <w:bookmarkStart w:id="49" w:name="n124"/>
      <w:bookmarkStart w:id="50" w:name="n125"/>
      <w:bookmarkStart w:id="51" w:name="n126"/>
      <w:bookmarkStart w:id="52" w:name="n127"/>
      <w:bookmarkStart w:id="53" w:name="n133"/>
      <w:bookmarkStart w:id="54" w:name="n134"/>
      <w:bookmarkStart w:id="55" w:name="n135"/>
      <w:bookmarkStart w:id="56" w:name="n136"/>
      <w:bookmarkStart w:id="57" w:name="n137"/>
      <w:bookmarkStart w:id="58" w:name="n138"/>
      <w:bookmarkStart w:id="59" w:name="n141"/>
      <w:bookmarkStart w:id="60" w:name="n142"/>
      <w:bookmarkStart w:id="61" w:name="n143"/>
      <w:bookmarkEnd w:id="49"/>
      <w:bookmarkEnd w:id="50"/>
      <w:bookmarkEnd w:id="51"/>
      <w:bookmarkEnd w:id="52"/>
      <w:bookmarkEnd w:id="53"/>
      <w:bookmarkEnd w:id="54"/>
      <w:bookmarkEnd w:id="55"/>
      <w:bookmarkEnd w:id="56"/>
      <w:bookmarkEnd w:id="57"/>
      <w:bookmarkEnd w:id="58"/>
      <w:bookmarkEnd w:id="59"/>
      <w:bookmarkEnd w:id="60"/>
      <w:bookmarkEnd w:id="61"/>
      <w:r w:rsidRPr="00822FE8">
        <w:rPr>
          <w:rFonts w:ascii="Times New Roman" w:eastAsia="Times New Roman" w:hAnsi="Times New Roman" w:cs="Times New Roman"/>
          <w:b/>
          <w:bCs/>
          <w:i/>
          <w:color w:val="333333"/>
          <w:sz w:val="28"/>
          <w:szCs w:val="28"/>
          <w:lang w:val="ru-RU" w:eastAsia="ru-RU"/>
        </w:rPr>
        <w:t>Процес фізичного вдосконалення військовослужбовців.</w:t>
      </w:r>
      <w:r>
        <w:rPr>
          <w:rFonts w:ascii="Times New Roman" w:eastAsia="Times New Roman" w:hAnsi="Times New Roman" w:cs="Times New Roman"/>
          <w:b/>
          <w:bCs/>
          <w:color w:val="333333"/>
          <w:sz w:val="28"/>
          <w:szCs w:val="28"/>
          <w:lang w:val="ru-RU" w:eastAsia="ru-RU"/>
        </w:rPr>
        <w:t xml:space="preserve"> </w:t>
      </w:r>
      <w:bookmarkStart w:id="62" w:name="n139"/>
      <w:bookmarkStart w:id="63" w:name="n140"/>
      <w:bookmarkEnd w:id="62"/>
      <w:bookmarkEnd w:id="63"/>
      <w:r w:rsidRPr="00365521">
        <w:rPr>
          <w:rFonts w:ascii="Times New Roman" w:eastAsia="Times New Roman" w:hAnsi="Times New Roman" w:cs="Times New Roman"/>
          <w:color w:val="333333"/>
          <w:sz w:val="28"/>
          <w:szCs w:val="28"/>
          <w:lang w:val="ru-RU" w:eastAsia="ru-RU"/>
        </w:rPr>
        <w:t xml:space="preserve">Основним засобом фізичної підготовки є фізичні вправи. </w:t>
      </w:r>
      <w:r w:rsidR="0015263F">
        <w:rPr>
          <w:rFonts w:ascii="Times New Roman" w:eastAsia="Times New Roman" w:hAnsi="Times New Roman" w:cs="Times New Roman"/>
          <w:color w:val="333333"/>
          <w:sz w:val="28"/>
          <w:szCs w:val="28"/>
          <w:lang w:val="ru-RU" w:eastAsia="ru-RU"/>
        </w:rPr>
        <w:t>Вони</w:t>
      </w:r>
      <w:r w:rsidRPr="00365521">
        <w:rPr>
          <w:rFonts w:ascii="Times New Roman" w:eastAsia="Times New Roman" w:hAnsi="Times New Roman" w:cs="Times New Roman"/>
          <w:color w:val="333333"/>
          <w:sz w:val="28"/>
          <w:szCs w:val="28"/>
          <w:lang w:val="ru-RU" w:eastAsia="ru-RU"/>
        </w:rPr>
        <w:t>, професійні військово-прикладні прийоми і дії виконуються з урахуванням статі, віку, стану здоров’я, дотриманні умов безпеки, гігієнічних норм і використанні водних, сонячних та повітряних процедур.</w:t>
      </w:r>
    </w:p>
    <w:p w14:paraId="2E1D6110" w14:textId="6FA80ECA" w:rsidR="00A44764" w:rsidRPr="00A44764" w:rsidRDefault="00A44764" w:rsidP="00A44764">
      <w:pPr>
        <w:shd w:val="clear" w:color="auto" w:fill="FFFFFF"/>
        <w:ind w:right="450" w:firstLine="709"/>
        <w:jc w:val="both"/>
        <w:rPr>
          <w:rFonts w:ascii="Times New Roman" w:eastAsia="Times New Roman" w:hAnsi="Times New Roman" w:cs="Times New Roman"/>
          <w:sz w:val="28"/>
          <w:szCs w:val="28"/>
          <w:lang w:eastAsia="ru-RU"/>
        </w:rPr>
      </w:pPr>
      <w:r w:rsidRPr="00A44764">
        <w:rPr>
          <w:rFonts w:ascii="Times New Roman" w:eastAsia="Times New Roman" w:hAnsi="Times New Roman" w:cs="Times New Roman"/>
          <w:bCs/>
          <w:i/>
          <w:color w:val="333333"/>
          <w:sz w:val="28"/>
          <w:szCs w:val="28"/>
          <w:lang w:eastAsia="ru-RU"/>
        </w:rPr>
        <w:lastRenderedPageBreak/>
        <w:t>До комплексу контрольних вправ для перевірки та оцінки загальної фізичної підготовленості військовослужбовців-чоловіків</w:t>
      </w:r>
      <w:r w:rsidRPr="00A44764">
        <w:rPr>
          <w:rFonts w:ascii="Times New Roman" w:eastAsia="Times New Roman" w:hAnsi="Times New Roman" w:cs="Times New Roman"/>
          <w:bCs/>
          <w:color w:val="333333"/>
          <w:sz w:val="28"/>
          <w:szCs w:val="28"/>
          <w:lang w:eastAsia="ru-RU"/>
        </w:rPr>
        <w:t xml:space="preserve"> 1, 2 та 3 категорій </w:t>
      </w:r>
      <w:r>
        <w:rPr>
          <w:rFonts w:ascii="Times New Roman" w:eastAsia="Times New Roman" w:hAnsi="Times New Roman" w:cs="Times New Roman"/>
          <w:bCs/>
          <w:color w:val="333333"/>
          <w:sz w:val="28"/>
          <w:szCs w:val="28"/>
          <w:lang w:eastAsia="ru-RU"/>
        </w:rPr>
        <w:t>входять такі вправи на засадах бігу та прискореного пересування як: 1) для 1-4 вікової групи (</w:t>
      </w:r>
      <w:r w:rsidRPr="00A44764">
        <w:rPr>
          <w:rFonts w:ascii="Times New Roman" w:eastAsia="Times New Roman" w:hAnsi="Times New Roman" w:cs="Times New Roman"/>
          <w:sz w:val="28"/>
          <w:szCs w:val="28"/>
          <w:lang w:eastAsia="ru-RU"/>
        </w:rPr>
        <w:t>до 40 років</w:t>
      </w:r>
      <w:r>
        <w:rPr>
          <w:rFonts w:ascii="Times New Roman" w:eastAsia="Times New Roman" w:hAnsi="Times New Roman" w:cs="Times New Roman"/>
          <w:bCs/>
          <w:color w:val="333333"/>
          <w:sz w:val="28"/>
          <w:szCs w:val="28"/>
          <w:lang w:eastAsia="ru-RU"/>
        </w:rPr>
        <w:t xml:space="preserve">) – біг на 3 км; 2) 5 вікова група </w:t>
      </w:r>
      <w:r w:rsidRPr="00A44764">
        <w:rPr>
          <w:rFonts w:ascii="Times New Roman" w:eastAsia="Times New Roman" w:hAnsi="Times New Roman" w:cs="Times New Roman"/>
          <w:sz w:val="28"/>
          <w:szCs w:val="28"/>
          <w:lang w:eastAsia="ru-RU"/>
        </w:rPr>
        <w:t xml:space="preserve">(40-44 років) та </w:t>
      </w:r>
      <w:r>
        <w:rPr>
          <w:rFonts w:ascii="Times New Roman" w:eastAsia="Times New Roman" w:hAnsi="Times New Roman" w:cs="Times New Roman"/>
          <w:bCs/>
          <w:color w:val="333333"/>
          <w:sz w:val="28"/>
          <w:szCs w:val="28"/>
          <w:lang w:eastAsia="ru-RU"/>
        </w:rPr>
        <w:t>6 вікова група (</w:t>
      </w:r>
      <w:r w:rsidRPr="00A44764">
        <w:rPr>
          <w:rFonts w:ascii="Times New Roman" w:eastAsia="Times New Roman" w:hAnsi="Times New Roman" w:cs="Times New Roman"/>
          <w:sz w:val="28"/>
          <w:szCs w:val="28"/>
          <w:lang w:eastAsia="ru-RU"/>
        </w:rPr>
        <w:t>45-49 років</w:t>
      </w:r>
      <w:r>
        <w:rPr>
          <w:rFonts w:ascii="Times New Roman" w:eastAsia="Times New Roman" w:hAnsi="Times New Roman" w:cs="Times New Roman"/>
          <w:bCs/>
          <w:color w:val="333333"/>
          <w:sz w:val="28"/>
          <w:szCs w:val="28"/>
          <w:lang w:eastAsia="ru-RU"/>
        </w:rPr>
        <w:t xml:space="preserve">) – біг на 2 км; 4) 7-9 вікові групи </w:t>
      </w:r>
      <w:r w:rsidRPr="00A44764">
        <w:rPr>
          <w:rFonts w:ascii="Times New Roman" w:eastAsia="Times New Roman" w:hAnsi="Times New Roman" w:cs="Times New Roman"/>
          <w:sz w:val="28"/>
          <w:szCs w:val="28"/>
          <w:lang w:eastAsia="ru-RU"/>
        </w:rPr>
        <w:t xml:space="preserve">(50 років і більше) </w:t>
      </w:r>
      <w:r>
        <w:rPr>
          <w:rFonts w:ascii="Times New Roman" w:eastAsia="Times New Roman" w:hAnsi="Times New Roman" w:cs="Times New Roman"/>
          <w:bCs/>
          <w:color w:val="333333"/>
          <w:sz w:val="28"/>
          <w:szCs w:val="28"/>
          <w:lang w:eastAsia="ru-RU"/>
        </w:rPr>
        <w:t>– біг на 1 км</w:t>
      </w:r>
      <w:r w:rsidRPr="00A44764">
        <w:rPr>
          <w:rFonts w:ascii="Times New Roman" w:eastAsia="Times New Roman" w:hAnsi="Times New Roman" w:cs="Times New Roman"/>
          <w:bCs/>
          <w:color w:val="333333"/>
          <w:sz w:val="28"/>
          <w:szCs w:val="28"/>
          <w:lang w:eastAsia="ru-RU"/>
        </w:rPr>
        <w:t xml:space="preserve"> [</w:t>
      </w:r>
      <w:r w:rsidR="0015263F">
        <w:rPr>
          <w:rFonts w:ascii="Times New Roman" w:eastAsia="Times New Roman" w:hAnsi="Times New Roman" w:cs="Times New Roman"/>
          <w:bCs/>
          <w:color w:val="333333"/>
          <w:sz w:val="28"/>
          <w:szCs w:val="28"/>
          <w:lang w:eastAsia="ru-RU"/>
        </w:rPr>
        <w:t>62</w:t>
      </w:r>
      <w:r w:rsidRPr="00A44764">
        <w:rPr>
          <w:rFonts w:ascii="Times New Roman" w:eastAsia="Times New Roman" w:hAnsi="Times New Roman" w:cs="Times New Roman"/>
          <w:bCs/>
          <w:color w:val="333333"/>
          <w:sz w:val="28"/>
          <w:szCs w:val="28"/>
          <w:lang w:eastAsia="ru-RU"/>
        </w:rPr>
        <w:t xml:space="preserve">]. Ціж самі бігові вправи використовуються і </w:t>
      </w:r>
      <w:r w:rsidRPr="00A44764">
        <w:rPr>
          <w:rFonts w:ascii="Times New Roman" w:eastAsia="Times New Roman" w:hAnsi="Times New Roman" w:cs="Times New Roman"/>
          <w:bCs/>
          <w:i/>
          <w:color w:val="333333"/>
          <w:sz w:val="28"/>
          <w:szCs w:val="28"/>
          <w:lang w:eastAsia="ru-RU"/>
        </w:rPr>
        <w:t>під час тестування військовослужбовців-жінок</w:t>
      </w:r>
      <w:r w:rsidRPr="00A44764">
        <w:rPr>
          <w:rFonts w:ascii="Times New Roman" w:eastAsia="Times New Roman" w:hAnsi="Times New Roman" w:cs="Times New Roman"/>
          <w:bCs/>
          <w:color w:val="333333"/>
          <w:sz w:val="28"/>
          <w:szCs w:val="28"/>
          <w:lang w:eastAsia="ru-RU"/>
        </w:rPr>
        <w:t>. а саме: 1) 1-2 вікові групи (</w:t>
      </w:r>
      <w:r w:rsidRPr="00A44764">
        <w:rPr>
          <w:rFonts w:ascii="Times New Roman" w:eastAsia="Times New Roman" w:hAnsi="Times New Roman" w:cs="Times New Roman"/>
          <w:sz w:val="28"/>
          <w:szCs w:val="28"/>
          <w:lang w:eastAsia="ru-RU"/>
        </w:rPr>
        <w:t>до 30 років</w:t>
      </w:r>
      <w:r w:rsidRPr="00A44764">
        <w:rPr>
          <w:rFonts w:ascii="Times New Roman" w:eastAsia="Times New Roman" w:hAnsi="Times New Roman" w:cs="Times New Roman"/>
          <w:bCs/>
          <w:color w:val="333333"/>
          <w:sz w:val="28"/>
          <w:szCs w:val="28"/>
          <w:lang w:eastAsia="ru-RU"/>
        </w:rPr>
        <w:t xml:space="preserve">) – біг на 3 км; 2) 3-4 вікова групи () – біг на 2 км; 3) 5-9 вікові групи </w:t>
      </w:r>
      <w:r w:rsidRPr="00A44764">
        <w:rPr>
          <w:rFonts w:ascii="Times New Roman" w:eastAsia="Times New Roman" w:hAnsi="Times New Roman" w:cs="Times New Roman"/>
          <w:sz w:val="28"/>
          <w:szCs w:val="28"/>
          <w:lang w:eastAsia="ru-RU"/>
        </w:rPr>
        <w:t>(40 років і більше) – біг на 1 км [</w:t>
      </w:r>
      <w:r w:rsidR="008200DF">
        <w:rPr>
          <w:rFonts w:ascii="Times New Roman" w:eastAsia="Times New Roman" w:hAnsi="Times New Roman" w:cs="Times New Roman"/>
          <w:sz w:val="28"/>
          <w:szCs w:val="28"/>
          <w:lang w:eastAsia="ru-RU"/>
        </w:rPr>
        <w:fldChar w:fldCharType="begin"/>
      </w:r>
      <w:r w:rsidR="008200DF">
        <w:rPr>
          <w:rFonts w:ascii="Times New Roman" w:eastAsia="Times New Roman" w:hAnsi="Times New Roman" w:cs="Times New Roman"/>
          <w:sz w:val="28"/>
          <w:szCs w:val="28"/>
          <w:lang w:eastAsia="ru-RU"/>
        </w:rPr>
        <w:instrText xml:space="preserve"> REF _Ref167168813 \r \h </w:instrText>
      </w:r>
      <w:r w:rsidR="008200DF">
        <w:rPr>
          <w:rFonts w:ascii="Times New Roman" w:eastAsia="Times New Roman" w:hAnsi="Times New Roman" w:cs="Times New Roman"/>
          <w:sz w:val="28"/>
          <w:szCs w:val="28"/>
          <w:lang w:eastAsia="ru-RU"/>
        </w:rPr>
      </w:r>
      <w:r w:rsidR="008200DF">
        <w:rPr>
          <w:rFonts w:ascii="Times New Roman" w:eastAsia="Times New Roman" w:hAnsi="Times New Roman" w:cs="Times New Roman"/>
          <w:sz w:val="28"/>
          <w:szCs w:val="28"/>
          <w:lang w:eastAsia="ru-RU"/>
        </w:rPr>
        <w:fldChar w:fldCharType="separate"/>
      </w:r>
      <w:r w:rsidR="00000586">
        <w:rPr>
          <w:rFonts w:ascii="Times New Roman" w:eastAsia="Times New Roman" w:hAnsi="Times New Roman" w:cs="Times New Roman"/>
          <w:sz w:val="28"/>
          <w:szCs w:val="28"/>
          <w:lang w:eastAsia="ru-RU"/>
        </w:rPr>
        <w:t>62</w:t>
      </w:r>
      <w:r w:rsidR="008200DF">
        <w:rPr>
          <w:rFonts w:ascii="Times New Roman" w:eastAsia="Times New Roman" w:hAnsi="Times New Roman" w:cs="Times New Roman"/>
          <w:sz w:val="28"/>
          <w:szCs w:val="28"/>
          <w:lang w:eastAsia="ru-RU"/>
        </w:rPr>
        <w:fldChar w:fldCharType="end"/>
      </w:r>
      <w:r w:rsidRPr="00A44764">
        <w:rPr>
          <w:rFonts w:ascii="Times New Roman" w:eastAsia="Times New Roman" w:hAnsi="Times New Roman" w:cs="Times New Roman"/>
          <w:sz w:val="28"/>
          <w:szCs w:val="28"/>
          <w:lang w:eastAsia="ru-RU"/>
        </w:rPr>
        <w:t>].</w:t>
      </w:r>
    </w:p>
    <w:p w14:paraId="38216127" w14:textId="2860CA6E" w:rsidR="00A44764" w:rsidRDefault="00A44764" w:rsidP="00A44764">
      <w:pPr>
        <w:shd w:val="clear" w:color="auto" w:fill="FFFFFF"/>
        <w:ind w:right="450" w:firstLine="709"/>
        <w:jc w:val="both"/>
        <w:rPr>
          <w:rFonts w:ascii="Times New Roman" w:eastAsia="Times New Roman" w:hAnsi="Times New Roman" w:cs="Times New Roman"/>
          <w:bCs/>
          <w:color w:val="333333"/>
          <w:sz w:val="28"/>
          <w:szCs w:val="28"/>
          <w:lang w:val="ru-RU" w:eastAsia="ru-RU"/>
        </w:rPr>
      </w:pPr>
      <w:r w:rsidRPr="00A44764">
        <w:rPr>
          <w:rFonts w:ascii="Times New Roman" w:eastAsia="Times New Roman" w:hAnsi="Times New Roman" w:cs="Times New Roman"/>
          <w:bCs/>
          <w:color w:val="333333"/>
          <w:sz w:val="28"/>
          <w:szCs w:val="28"/>
          <w:lang w:eastAsia="ru-RU"/>
        </w:rPr>
        <w:t>Бігові вправи та їх елементи входять до комплексу спеціальної фізичної підготовки, зокрема: в</w:t>
      </w:r>
      <w:r w:rsidRPr="00A44764">
        <w:rPr>
          <w:rFonts w:ascii="Times New Roman" w:eastAsia="Times New Roman" w:hAnsi="Times New Roman" w:cs="Times New Roman"/>
          <w:sz w:val="28"/>
          <w:szCs w:val="28"/>
          <w:lang w:eastAsia="ru-RU"/>
        </w:rPr>
        <w:t xml:space="preserve">оєнізований крос на 3 км з метанням гранати Ф-1 та стрільбою; біг з подоланням смуги перешкод у складі підрозділу; марш-кидок на 5 (10) км; марш на лижах на 5 (10) км. Застосовуються тестування із викристанням вправ прискоренного пересування із подоланням перешкод, ав саме: загальна контрольна вправа на єдиній смузі перешкод; спеціальна контрольна вправа на єдиній смузі перешкод; подолання єдиної смуги перешкод у складі підрозділу. </w:t>
      </w:r>
      <w:r>
        <w:rPr>
          <w:rFonts w:ascii="Times New Roman" w:eastAsia="Times New Roman" w:hAnsi="Times New Roman" w:cs="Times New Roman"/>
          <w:sz w:val="28"/>
          <w:szCs w:val="28"/>
          <w:lang w:val="ru-RU" w:eastAsia="ru-RU"/>
        </w:rPr>
        <w:t xml:space="preserve">Всі вправи використовуються в тестуванні як чоловіків, так і жінок </w:t>
      </w:r>
      <w:r w:rsidRPr="00D7652B">
        <w:rPr>
          <w:rFonts w:ascii="Times New Roman" w:eastAsia="Times New Roman" w:hAnsi="Times New Roman" w:cs="Times New Roman"/>
          <w:sz w:val="28"/>
          <w:szCs w:val="28"/>
          <w:lang w:val="ru-RU" w:eastAsia="ru-RU"/>
        </w:rPr>
        <w:t>[</w:t>
      </w:r>
      <w:r w:rsidR="008200DF">
        <w:rPr>
          <w:rFonts w:ascii="Times New Roman" w:eastAsia="Times New Roman" w:hAnsi="Times New Roman" w:cs="Times New Roman"/>
          <w:sz w:val="28"/>
          <w:szCs w:val="28"/>
          <w:lang w:val="ru-RU" w:eastAsia="ru-RU"/>
        </w:rPr>
        <w:fldChar w:fldCharType="begin"/>
      </w:r>
      <w:r w:rsidR="008200DF">
        <w:rPr>
          <w:rFonts w:ascii="Times New Roman" w:eastAsia="Times New Roman" w:hAnsi="Times New Roman" w:cs="Times New Roman"/>
          <w:sz w:val="28"/>
          <w:szCs w:val="28"/>
          <w:lang w:val="ru-RU" w:eastAsia="ru-RU"/>
        </w:rPr>
        <w:instrText xml:space="preserve"> REF _Ref167168813 \r \h </w:instrText>
      </w:r>
      <w:r w:rsidR="008200DF">
        <w:rPr>
          <w:rFonts w:ascii="Times New Roman" w:eastAsia="Times New Roman" w:hAnsi="Times New Roman" w:cs="Times New Roman"/>
          <w:sz w:val="28"/>
          <w:szCs w:val="28"/>
          <w:lang w:val="ru-RU" w:eastAsia="ru-RU"/>
        </w:rPr>
      </w:r>
      <w:r w:rsidR="008200DF">
        <w:rPr>
          <w:rFonts w:ascii="Times New Roman" w:eastAsia="Times New Roman" w:hAnsi="Times New Roman" w:cs="Times New Roman"/>
          <w:sz w:val="28"/>
          <w:szCs w:val="28"/>
          <w:lang w:val="ru-RU" w:eastAsia="ru-RU"/>
        </w:rPr>
        <w:fldChar w:fldCharType="separate"/>
      </w:r>
      <w:r w:rsidR="00000586">
        <w:rPr>
          <w:rFonts w:ascii="Times New Roman" w:eastAsia="Times New Roman" w:hAnsi="Times New Roman" w:cs="Times New Roman"/>
          <w:sz w:val="28"/>
          <w:szCs w:val="28"/>
          <w:lang w:val="ru-RU" w:eastAsia="ru-RU"/>
        </w:rPr>
        <w:t>62</w:t>
      </w:r>
      <w:r w:rsidR="008200DF">
        <w:rPr>
          <w:rFonts w:ascii="Times New Roman" w:eastAsia="Times New Roman" w:hAnsi="Times New Roman" w:cs="Times New Roman"/>
          <w:sz w:val="28"/>
          <w:szCs w:val="28"/>
          <w:lang w:val="ru-RU" w:eastAsia="ru-RU"/>
        </w:rPr>
        <w:fldChar w:fldCharType="end"/>
      </w:r>
      <w:r w:rsidRPr="00D7652B">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val="ru-RU" w:eastAsia="ru-RU"/>
        </w:rPr>
        <w:t>.</w:t>
      </w:r>
    </w:p>
    <w:p w14:paraId="65A6BC34" w14:textId="140693A0" w:rsidR="00C51642" w:rsidRPr="00365521" w:rsidRDefault="00C51642" w:rsidP="00C51642">
      <w:pPr>
        <w:shd w:val="clear" w:color="auto" w:fill="FFFFFF"/>
        <w:ind w:firstLine="709"/>
        <w:jc w:val="both"/>
        <w:rPr>
          <w:rFonts w:ascii="Times New Roman" w:eastAsia="Times New Roman" w:hAnsi="Times New Roman" w:cs="Times New Roman"/>
          <w:color w:val="333333"/>
          <w:sz w:val="28"/>
          <w:szCs w:val="28"/>
          <w:lang w:val="ru-RU" w:eastAsia="ru-RU"/>
        </w:rPr>
      </w:pPr>
      <w:r w:rsidRPr="0057409D">
        <w:rPr>
          <w:rFonts w:ascii="Times New Roman" w:eastAsia="Times New Roman" w:hAnsi="Times New Roman" w:cs="Times New Roman"/>
          <w:i/>
          <w:color w:val="333333"/>
          <w:sz w:val="28"/>
          <w:szCs w:val="28"/>
          <w:lang w:val="ru-RU" w:eastAsia="ru-RU"/>
        </w:rPr>
        <w:t>Фізичне тренування у процесі навчально-бойової діяльності</w:t>
      </w:r>
      <w:r w:rsidRPr="00365521">
        <w:rPr>
          <w:rFonts w:ascii="Times New Roman" w:eastAsia="Times New Roman" w:hAnsi="Times New Roman" w:cs="Times New Roman"/>
          <w:color w:val="333333"/>
          <w:sz w:val="28"/>
          <w:szCs w:val="28"/>
          <w:lang w:val="ru-RU" w:eastAsia="ru-RU"/>
        </w:rPr>
        <w:t xml:space="preserve"> проводиться для підвищення рівня тренованості військовослужбовців та організовується з урахуванням навчальних і бойових завдань.</w:t>
      </w:r>
      <w:r>
        <w:rPr>
          <w:rFonts w:ascii="Times New Roman" w:eastAsia="Times New Roman" w:hAnsi="Times New Roman" w:cs="Times New Roman"/>
          <w:color w:val="333333"/>
          <w:sz w:val="28"/>
          <w:szCs w:val="28"/>
          <w:lang w:val="ru-RU" w:eastAsia="ru-RU"/>
        </w:rPr>
        <w:t xml:space="preserve"> </w:t>
      </w:r>
      <w:bookmarkStart w:id="64" w:name="n264"/>
      <w:bookmarkStart w:id="65" w:name="n265"/>
      <w:bookmarkEnd w:id="64"/>
      <w:bookmarkEnd w:id="65"/>
      <w:r w:rsidRPr="00365521">
        <w:rPr>
          <w:rFonts w:ascii="Times New Roman" w:eastAsia="Times New Roman" w:hAnsi="Times New Roman" w:cs="Times New Roman"/>
          <w:color w:val="333333"/>
          <w:sz w:val="28"/>
          <w:szCs w:val="28"/>
          <w:lang w:val="ru-RU" w:eastAsia="ru-RU"/>
        </w:rPr>
        <w:t xml:space="preserve">Залежно від місцевих умов, завдань і змісту занять з бойової підготовки засобами супутнього фізичного тренування </w:t>
      </w:r>
      <w:r>
        <w:rPr>
          <w:rFonts w:ascii="Times New Roman" w:eastAsia="Times New Roman" w:hAnsi="Times New Roman" w:cs="Times New Roman"/>
          <w:color w:val="333333"/>
          <w:sz w:val="28"/>
          <w:szCs w:val="28"/>
          <w:lang w:val="ru-RU" w:eastAsia="ru-RU"/>
        </w:rPr>
        <w:t>є</w:t>
      </w:r>
      <w:r w:rsidRPr="00365521">
        <w:rPr>
          <w:rFonts w:ascii="Times New Roman" w:eastAsia="Times New Roman" w:hAnsi="Times New Roman" w:cs="Times New Roman"/>
          <w:color w:val="333333"/>
          <w:sz w:val="28"/>
          <w:szCs w:val="28"/>
          <w:lang w:val="ru-RU" w:eastAsia="ru-RU"/>
        </w:rPr>
        <w:t>: прискорене пересування дорогами та поза ними, у тому числі і пересіченою місцевістю у поєднанні з подоланням природних і штучних перешкод; посадка на автомобілі та висадка з них; подолання ділянок з глибоким сніговим покровом на лижах чи без них; швидкісний біг і швидкісне подолання перешкод; подолання водних перешкод; багаторазове подолання перешкод та інженерних загород на навчальних полях; метання предметів на дальність і в ціль</w:t>
      </w:r>
      <w:r w:rsidR="005A15D3" w:rsidRPr="005A15D3">
        <w:rPr>
          <w:rFonts w:ascii="Times New Roman" w:eastAsia="Times New Roman" w:hAnsi="Times New Roman" w:cs="Times New Roman"/>
          <w:color w:val="333333"/>
          <w:sz w:val="28"/>
          <w:szCs w:val="28"/>
          <w:lang w:val="ru-RU" w:eastAsia="ru-RU"/>
        </w:rPr>
        <w:t xml:space="preserve"> [</w:t>
      </w:r>
      <w:r w:rsidR="008200DF">
        <w:rPr>
          <w:rFonts w:ascii="Times New Roman" w:eastAsia="Times New Roman" w:hAnsi="Times New Roman" w:cs="Times New Roman"/>
          <w:color w:val="333333"/>
          <w:sz w:val="28"/>
          <w:szCs w:val="28"/>
          <w:lang w:val="ru-RU" w:eastAsia="ru-RU"/>
        </w:rPr>
        <w:fldChar w:fldCharType="begin"/>
      </w:r>
      <w:r w:rsidR="008200DF">
        <w:rPr>
          <w:rFonts w:ascii="Times New Roman" w:eastAsia="Times New Roman" w:hAnsi="Times New Roman" w:cs="Times New Roman"/>
          <w:color w:val="333333"/>
          <w:sz w:val="28"/>
          <w:szCs w:val="28"/>
          <w:lang w:val="ru-RU" w:eastAsia="ru-RU"/>
        </w:rPr>
        <w:instrText xml:space="preserve"> REF _Ref167168813 \r \h </w:instrText>
      </w:r>
      <w:r w:rsidR="008200DF">
        <w:rPr>
          <w:rFonts w:ascii="Times New Roman" w:eastAsia="Times New Roman" w:hAnsi="Times New Roman" w:cs="Times New Roman"/>
          <w:color w:val="333333"/>
          <w:sz w:val="28"/>
          <w:szCs w:val="28"/>
          <w:lang w:val="ru-RU" w:eastAsia="ru-RU"/>
        </w:rPr>
      </w:r>
      <w:r w:rsidR="008200DF">
        <w:rPr>
          <w:rFonts w:ascii="Times New Roman" w:eastAsia="Times New Roman" w:hAnsi="Times New Roman" w:cs="Times New Roman"/>
          <w:color w:val="333333"/>
          <w:sz w:val="28"/>
          <w:szCs w:val="28"/>
          <w:lang w:val="ru-RU" w:eastAsia="ru-RU"/>
        </w:rPr>
        <w:fldChar w:fldCharType="separate"/>
      </w:r>
      <w:r w:rsidR="00000586">
        <w:rPr>
          <w:rFonts w:ascii="Times New Roman" w:eastAsia="Times New Roman" w:hAnsi="Times New Roman" w:cs="Times New Roman"/>
          <w:color w:val="333333"/>
          <w:sz w:val="28"/>
          <w:szCs w:val="28"/>
          <w:lang w:val="ru-RU" w:eastAsia="ru-RU"/>
        </w:rPr>
        <w:t>62</w:t>
      </w:r>
      <w:r w:rsidR="008200DF">
        <w:rPr>
          <w:rFonts w:ascii="Times New Roman" w:eastAsia="Times New Roman" w:hAnsi="Times New Roman" w:cs="Times New Roman"/>
          <w:color w:val="333333"/>
          <w:sz w:val="28"/>
          <w:szCs w:val="28"/>
          <w:lang w:val="ru-RU" w:eastAsia="ru-RU"/>
        </w:rPr>
        <w:fldChar w:fldCharType="end"/>
      </w:r>
      <w:r w:rsidR="005A15D3" w:rsidRPr="005A15D3">
        <w:rPr>
          <w:rFonts w:ascii="Times New Roman" w:eastAsia="Times New Roman" w:hAnsi="Times New Roman" w:cs="Times New Roman"/>
          <w:color w:val="333333"/>
          <w:sz w:val="28"/>
          <w:szCs w:val="28"/>
          <w:lang w:val="ru-RU" w:eastAsia="ru-RU"/>
        </w:rPr>
        <w:t>]</w:t>
      </w:r>
      <w:r w:rsidRPr="00365521">
        <w:rPr>
          <w:rFonts w:ascii="Times New Roman" w:eastAsia="Times New Roman" w:hAnsi="Times New Roman" w:cs="Times New Roman"/>
          <w:color w:val="333333"/>
          <w:sz w:val="28"/>
          <w:szCs w:val="28"/>
          <w:lang w:val="ru-RU" w:eastAsia="ru-RU"/>
        </w:rPr>
        <w:t>.</w:t>
      </w:r>
    </w:p>
    <w:p w14:paraId="488EF766" w14:textId="55E0A414" w:rsidR="00C51642" w:rsidRPr="00365521" w:rsidRDefault="00C51642" w:rsidP="00C51642">
      <w:pPr>
        <w:shd w:val="clear" w:color="auto" w:fill="FFFFFF"/>
        <w:ind w:firstLine="709"/>
        <w:jc w:val="both"/>
        <w:rPr>
          <w:rFonts w:ascii="Times New Roman" w:eastAsia="Times New Roman" w:hAnsi="Times New Roman" w:cs="Times New Roman"/>
          <w:color w:val="333333"/>
          <w:sz w:val="28"/>
          <w:szCs w:val="28"/>
          <w:lang w:val="ru-RU" w:eastAsia="ru-RU"/>
        </w:rPr>
      </w:pPr>
      <w:bookmarkStart w:id="66" w:name="n266"/>
      <w:bookmarkStart w:id="67" w:name="n267"/>
      <w:bookmarkStart w:id="68" w:name="n268"/>
      <w:bookmarkStart w:id="69" w:name="n269"/>
      <w:bookmarkEnd w:id="66"/>
      <w:bookmarkEnd w:id="67"/>
      <w:bookmarkEnd w:id="68"/>
      <w:bookmarkEnd w:id="69"/>
      <w:r w:rsidRPr="00283AD4">
        <w:rPr>
          <w:rFonts w:ascii="Times New Roman" w:eastAsia="Times New Roman" w:hAnsi="Times New Roman" w:cs="Times New Roman"/>
          <w:i/>
          <w:color w:val="333333"/>
          <w:sz w:val="28"/>
          <w:szCs w:val="28"/>
          <w:lang w:val="ru-RU" w:eastAsia="ru-RU"/>
        </w:rPr>
        <w:t>Фізичні вправи в умовах чергування (бойового чергування)</w:t>
      </w:r>
      <w:r w:rsidRPr="00365521">
        <w:rPr>
          <w:rFonts w:ascii="Times New Roman" w:eastAsia="Times New Roman" w:hAnsi="Times New Roman" w:cs="Times New Roman"/>
          <w:color w:val="333333"/>
          <w:sz w:val="28"/>
          <w:szCs w:val="28"/>
          <w:lang w:val="ru-RU" w:eastAsia="ru-RU"/>
        </w:rPr>
        <w:t xml:space="preserve"> застосовуються з метою: збереження досягнутого раніше рівня фізичної тренованості, розумової </w:t>
      </w:r>
      <w:r w:rsidRPr="00365521">
        <w:rPr>
          <w:rFonts w:ascii="Times New Roman" w:eastAsia="Times New Roman" w:hAnsi="Times New Roman" w:cs="Times New Roman"/>
          <w:color w:val="333333"/>
          <w:sz w:val="28"/>
          <w:szCs w:val="28"/>
          <w:lang w:val="ru-RU" w:eastAsia="ru-RU"/>
        </w:rPr>
        <w:lastRenderedPageBreak/>
        <w:t>та фізичної працездатності; поповнення дефіциту рухової активності, підтримки психічної та фізичної готовності військовослужбовців до екстрених дій. Належну організацію та проведення фізичного тренування у процесі чергування забезпечує командир чергових сил, який враховує пропозиції фахівців фізичної підготовки і спорту щодо тривалості, періодичності, місця проведення, переліку та послідовності виконання фізичних вправ. У плані підготовки особового складу чергових змін до заступання на чергування вказуються час і тривалість фізичного тренування, а в розпорядку дня</w:t>
      </w:r>
      <w:r w:rsidR="0052326B">
        <w:rPr>
          <w:rFonts w:ascii="Times New Roman" w:eastAsia="Times New Roman" w:hAnsi="Times New Roman" w:cs="Times New Roman"/>
          <w:color w:val="333333"/>
          <w:sz w:val="28"/>
          <w:szCs w:val="28"/>
          <w:lang w:val="ru-RU" w:eastAsia="ru-RU"/>
        </w:rPr>
        <w:t xml:space="preserve"> –</w:t>
      </w:r>
      <w:r w:rsidRPr="00365521">
        <w:rPr>
          <w:rFonts w:ascii="Times New Roman" w:eastAsia="Times New Roman" w:hAnsi="Times New Roman" w:cs="Times New Roman"/>
          <w:color w:val="333333"/>
          <w:sz w:val="28"/>
          <w:szCs w:val="28"/>
          <w:lang w:val="ru-RU" w:eastAsia="ru-RU"/>
        </w:rPr>
        <w:t xml:space="preserve"> місце його проведення</w:t>
      </w:r>
      <w:r w:rsidR="005A15D3">
        <w:rPr>
          <w:rFonts w:ascii="Times New Roman" w:eastAsia="Times New Roman" w:hAnsi="Times New Roman" w:cs="Times New Roman"/>
          <w:color w:val="333333"/>
          <w:sz w:val="28"/>
          <w:szCs w:val="28"/>
          <w:lang w:val="ru-RU" w:eastAsia="ru-RU"/>
        </w:rPr>
        <w:t xml:space="preserve"> </w:t>
      </w:r>
      <w:r w:rsidR="005A15D3" w:rsidRPr="005A15D3">
        <w:rPr>
          <w:rFonts w:ascii="Times New Roman" w:eastAsia="Times New Roman" w:hAnsi="Times New Roman" w:cs="Times New Roman"/>
          <w:color w:val="333333"/>
          <w:sz w:val="28"/>
          <w:szCs w:val="28"/>
          <w:lang w:val="ru-RU" w:eastAsia="ru-RU"/>
        </w:rPr>
        <w:t>[</w:t>
      </w:r>
      <w:r w:rsidR="008200DF">
        <w:rPr>
          <w:rFonts w:ascii="Times New Roman" w:eastAsia="Times New Roman" w:hAnsi="Times New Roman" w:cs="Times New Roman"/>
          <w:color w:val="333333"/>
          <w:sz w:val="28"/>
          <w:szCs w:val="28"/>
          <w:lang w:val="ru-RU" w:eastAsia="ru-RU"/>
        </w:rPr>
        <w:fldChar w:fldCharType="begin"/>
      </w:r>
      <w:r w:rsidR="008200DF">
        <w:rPr>
          <w:rFonts w:ascii="Times New Roman" w:eastAsia="Times New Roman" w:hAnsi="Times New Roman" w:cs="Times New Roman"/>
          <w:color w:val="333333"/>
          <w:sz w:val="28"/>
          <w:szCs w:val="28"/>
          <w:lang w:val="ru-RU" w:eastAsia="ru-RU"/>
        </w:rPr>
        <w:instrText xml:space="preserve"> REF _Ref167168813 \r \h </w:instrText>
      </w:r>
      <w:r w:rsidR="008200DF">
        <w:rPr>
          <w:rFonts w:ascii="Times New Roman" w:eastAsia="Times New Roman" w:hAnsi="Times New Roman" w:cs="Times New Roman"/>
          <w:color w:val="333333"/>
          <w:sz w:val="28"/>
          <w:szCs w:val="28"/>
          <w:lang w:val="ru-RU" w:eastAsia="ru-RU"/>
        </w:rPr>
      </w:r>
      <w:r w:rsidR="008200DF">
        <w:rPr>
          <w:rFonts w:ascii="Times New Roman" w:eastAsia="Times New Roman" w:hAnsi="Times New Roman" w:cs="Times New Roman"/>
          <w:color w:val="333333"/>
          <w:sz w:val="28"/>
          <w:szCs w:val="28"/>
          <w:lang w:val="ru-RU" w:eastAsia="ru-RU"/>
        </w:rPr>
        <w:fldChar w:fldCharType="separate"/>
      </w:r>
      <w:r w:rsidR="00000586">
        <w:rPr>
          <w:rFonts w:ascii="Times New Roman" w:eastAsia="Times New Roman" w:hAnsi="Times New Roman" w:cs="Times New Roman"/>
          <w:color w:val="333333"/>
          <w:sz w:val="28"/>
          <w:szCs w:val="28"/>
          <w:lang w:val="ru-RU" w:eastAsia="ru-RU"/>
        </w:rPr>
        <w:t>62</w:t>
      </w:r>
      <w:r w:rsidR="008200DF">
        <w:rPr>
          <w:rFonts w:ascii="Times New Roman" w:eastAsia="Times New Roman" w:hAnsi="Times New Roman" w:cs="Times New Roman"/>
          <w:color w:val="333333"/>
          <w:sz w:val="28"/>
          <w:szCs w:val="28"/>
          <w:lang w:val="ru-RU" w:eastAsia="ru-RU"/>
        </w:rPr>
        <w:fldChar w:fldCharType="end"/>
      </w:r>
      <w:r w:rsidR="005A15D3" w:rsidRPr="005A15D3">
        <w:rPr>
          <w:rFonts w:ascii="Times New Roman" w:eastAsia="Times New Roman" w:hAnsi="Times New Roman" w:cs="Times New Roman"/>
          <w:color w:val="333333"/>
          <w:sz w:val="28"/>
          <w:szCs w:val="28"/>
          <w:lang w:val="ru-RU" w:eastAsia="ru-RU"/>
        </w:rPr>
        <w:t>]</w:t>
      </w:r>
      <w:r w:rsidRPr="00365521">
        <w:rPr>
          <w:rFonts w:ascii="Times New Roman" w:eastAsia="Times New Roman" w:hAnsi="Times New Roman" w:cs="Times New Roman"/>
          <w:color w:val="333333"/>
          <w:sz w:val="28"/>
          <w:szCs w:val="28"/>
          <w:lang w:val="ru-RU" w:eastAsia="ru-RU"/>
        </w:rPr>
        <w:t>.</w:t>
      </w:r>
    </w:p>
    <w:p w14:paraId="2FB5DC19" w14:textId="51FD559D" w:rsidR="00C51642" w:rsidRPr="005A15D3" w:rsidRDefault="00C51642" w:rsidP="00C51642">
      <w:pPr>
        <w:shd w:val="clear" w:color="auto" w:fill="FFFFFF"/>
        <w:ind w:firstLine="709"/>
        <w:jc w:val="both"/>
        <w:rPr>
          <w:rFonts w:ascii="Times New Roman" w:eastAsia="Times New Roman" w:hAnsi="Times New Roman" w:cs="Times New Roman"/>
          <w:color w:val="333333"/>
          <w:sz w:val="28"/>
          <w:szCs w:val="28"/>
          <w:lang w:val="ru-RU" w:eastAsia="ru-RU"/>
        </w:rPr>
      </w:pPr>
      <w:bookmarkStart w:id="70" w:name="n270"/>
      <w:bookmarkEnd w:id="70"/>
      <w:r w:rsidRPr="00283AD4">
        <w:rPr>
          <w:rFonts w:ascii="Times New Roman" w:eastAsia="Times New Roman" w:hAnsi="Times New Roman" w:cs="Times New Roman"/>
          <w:i/>
          <w:color w:val="333333"/>
          <w:sz w:val="28"/>
          <w:szCs w:val="28"/>
          <w:lang w:val="ru-RU" w:eastAsia="ru-RU"/>
        </w:rPr>
        <w:t>Фізичне тренування у процесі чергування</w:t>
      </w:r>
      <w:r w:rsidRPr="00365521">
        <w:rPr>
          <w:rFonts w:ascii="Times New Roman" w:eastAsia="Times New Roman" w:hAnsi="Times New Roman" w:cs="Times New Roman"/>
          <w:color w:val="333333"/>
          <w:sz w:val="28"/>
          <w:szCs w:val="28"/>
          <w:lang w:val="ru-RU" w:eastAsia="ru-RU"/>
        </w:rPr>
        <w:t xml:space="preserve"> включає: фізичні вправи в день підготовки до чергування; комплексні заняття в період міжзмінного відпочинку; фізичні вправи на бойових постах; комплекси спеціальних прийомів для відновлення працездатності.</w:t>
      </w:r>
      <w:r>
        <w:rPr>
          <w:rFonts w:ascii="Times New Roman" w:eastAsia="Times New Roman" w:hAnsi="Times New Roman" w:cs="Times New Roman"/>
          <w:color w:val="333333"/>
          <w:sz w:val="28"/>
          <w:szCs w:val="28"/>
          <w:lang w:val="ru-RU" w:eastAsia="ru-RU"/>
        </w:rPr>
        <w:t xml:space="preserve"> </w:t>
      </w:r>
      <w:bookmarkStart w:id="71" w:name="n271"/>
      <w:bookmarkStart w:id="72" w:name="n272"/>
      <w:bookmarkStart w:id="73" w:name="n273"/>
      <w:bookmarkEnd w:id="71"/>
      <w:bookmarkEnd w:id="72"/>
      <w:bookmarkEnd w:id="73"/>
      <w:r w:rsidRPr="002E463F">
        <w:rPr>
          <w:rFonts w:ascii="Times New Roman" w:eastAsia="Times New Roman" w:hAnsi="Times New Roman" w:cs="Times New Roman"/>
          <w:i/>
          <w:color w:val="333333"/>
          <w:sz w:val="28"/>
          <w:szCs w:val="28"/>
          <w:lang w:val="ru-RU" w:eastAsia="ru-RU"/>
        </w:rPr>
        <w:t>Фізичні вправи перед заступанням на зміну</w:t>
      </w:r>
      <w:r w:rsidRPr="00365521">
        <w:rPr>
          <w:rFonts w:ascii="Times New Roman" w:eastAsia="Times New Roman" w:hAnsi="Times New Roman" w:cs="Times New Roman"/>
          <w:color w:val="333333"/>
          <w:sz w:val="28"/>
          <w:szCs w:val="28"/>
          <w:lang w:val="ru-RU" w:eastAsia="ru-RU"/>
        </w:rPr>
        <w:t xml:space="preserve"> виконуються у вигляді комплексу, який включає в себе ходьбу та біг на місці, вправи загального розвитку для основних груп м’язів.</w:t>
      </w:r>
      <w:r>
        <w:rPr>
          <w:rFonts w:ascii="Times New Roman" w:eastAsia="Times New Roman" w:hAnsi="Times New Roman" w:cs="Times New Roman"/>
          <w:color w:val="333333"/>
          <w:sz w:val="28"/>
          <w:szCs w:val="28"/>
          <w:lang w:val="ru-RU" w:eastAsia="ru-RU"/>
        </w:rPr>
        <w:t xml:space="preserve"> </w:t>
      </w:r>
      <w:bookmarkStart w:id="74" w:name="n274"/>
      <w:bookmarkEnd w:id="74"/>
      <w:r w:rsidRPr="002E463F">
        <w:rPr>
          <w:rFonts w:ascii="Times New Roman" w:eastAsia="Times New Roman" w:hAnsi="Times New Roman" w:cs="Times New Roman"/>
          <w:i/>
          <w:color w:val="333333"/>
          <w:sz w:val="28"/>
          <w:szCs w:val="28"/>
          <w:lang w:val="ru-RU" w:eastAsia="ru-RU"/>
        </w:rPr>
        <w:t>Фізичні вправи у процесі чергування</w:t>
      </w:r>
      <w:r w:rsidRPr="00365521">
        <w:rPr>
          <w:rFonts w:ascii="Times New Roman" w:eastAsia="Times New Roman" w:hAnsi="Times New Roman" w:cs="Times New Roman"/>
          <w:color w:val="333333"/>
          <w:sz w:val="28"/>
          <w:szCs w:val="28"/>
          <w:lang w:val="ru-RU" w:eastAsia="ru-RU"/>
        </w:rPr>
        <w:t xml:space="preserve"> виконуються у складі груп чи самостійно на своїх робочих місцях, без зниження уваги до можливих команд і сигналів. До їхнього змісту включаються вправи загального розвитку для основних груп м’язів середнього навантаження. Час та черговість їх виконання номерами розрахунку визначаються начальником зміни залежно від обстановки та їх зайнятості службовими обов’язками</w:t>
      </w:r>
      <w:r w:rsidR="005A15D3" w:rsidRPr="005A15D3">
        <w:rPr>
          <w:rFonts w:ascii="Times New Roman" w:eastAsia="Times New Roman" w:hAnsi="Times New Roman" w:cs="Times New Roman"/>
          <w:color w:val="333333"/>
          <w:sz w:val="28"/>
          <w:szCs w:val="28"/>
          <w:lang w:val="ru-RU" w:eastAsia="ru-RU"/>
        </w:rPr>
        <w:t xml:space="preserve"> [</w:t>
      </w:r>
      <w:r w:rsidR="008200DF">
        <w:rPr>
          <w:rFonts w:ascii="Times New Roman" w:eastAsia="Times New Roman" w:hAnsi="Times New Roman" w:cs="Times New Roman"/>
          <w:color w:val="333333"/>
          <w:sz w:val="28"/>
          <w:szCs w:val="28"/>
          <w:lang w:val="ru-RU" w:eastAsia="ru-RU"/>
        </w:rPr>
        <w:fldChar w:fldCharType="begin"/>
      </w:r>
      <w:r w:rsidR="008200DF">
        <w:rPr>
          <w:rFonts w:ascii="Times New Roman" w:eastAsia="Times New Roman" w:hAnsi="Times New Roman" w:cs="Times New Roman"/>
          <w:color w:val="333333"/>
          <w:sz w:val="28"/>
          <w:szCs w:val="28"/>
          <w:lang w:val="ru-RU" w:eastAsia="ru-RU"/>
        </w:rPr>
        <w:instrText xml:space="preserve"> REF _Ref167168813 \r \h </w:instrText>
      </w:r>
      <w:r w:rsidR="008200DF">
        <w:rPr>
          <w:rFonts w:ascii="Times New Roman" w:eastAsia="Times New Roman" w:hAnsi="Times New Roman" w:cs="Times New Roman"/>
          <w:color w:val="333333"/>
          <w:sz w:val="28"/>
          <w:szCs w:val="28"/>
          <w:lang w:val="ru-RU" w:eastAsia="ru-RU"/>
        </w:rPr>
      </w:r>
      <w:r w:rsidR="008200DF">
        <w:rPr>
          <w:rFonts w:ascii="Times New Roman" w:eastAsia="Times New Roman" w:hAnsi="Times New Roman" w:cs="Times New Roman"/>
          <w:color w:val="333333"/>
          <w:sz w:val="28"/>
          <w:szCs w:val="28"/>
          <w:lang w:val="ru-RU" w:eastAsia="ru-RU"/>
        </w:rPr>
        <w:fldChar w:fldCharType="separate"/>
      </w:r>
      <w:r w:rsidR="00000586">
        <w:rPr>
          <w:rFonts w:ascii="Times New Roman" w:eastAsia="Times New Roman" w:hAnsi="Times New Roman" w:cs="Times New Roman"/>
          <w:color w:val="333333"/>
          <w:sz w:val="28"/>
          <w:szCs w:val="28"/>
          <w:lang w:val="ru-RU" w:eastAsia="ru-RU"/>
        </w:rPr>
        <w:t>62</w:t>
      </w:r>
      <w:r w:rsidR="008200DF">
        <w:rPr>
          <w:rFonts w:ascii="Times New Roman" w:eastAsia="Times New Roman" w:hAnsi="Times New Roman" w:cs="Times New Roman"/>
          <w:color w:val="333333"/>
          <w:sz w:val="28"/>
          <w:szCs w:val="28"/>
          <w:lang w:val="ru-RU" w:eastAsia="ru-RU"/>
        </w:rPr>
        <w:fldChar w:fldCharType="end"/>
      </w:r>
      <w:r w:rsidR="005A15D3" w:rsidRPr="005A15D3">
        <w:rPr>
          <w:rFonts w:ascii="Times New Roman" w:eastAsia="Times New Roman" w:hAnsi="Times New Roman" w:cs="Times New Roman"/>
          <w:color w:val="333333"/>
          <w:sz w:val="28"/>
          <w:szCs w:val="28"/>
          <w:lang w:val="ru-RU" w:eastAsia="ru-RU"/>
        </w:rPr>
        <w:t>]</w:t>
      </w:r>
      <w:r w:rsidRPr="00365521">
        <w:rPr>
          <w:rFonts w:ascii="Times New Roman" w:eastAsia="Times New Roman" w:hAnsi="Times New Roman" w:cs="Times New Roman"/>
          <w:color w:val="333333"/>
          <w:sz w:val="28"/>
          <w:szCs w:val="28"/>
          <w:lang w:val="ru-RU" w:eastAsia="ru-RU"/>
        </w:rPr>
        <w:t>.</w:t>
      </w:r>
    </w:p>
    <w:p w14:paraId="6EC96EF7" w14:textId="719F4315" w:rsidR="00C51642" w:rsidRDefault="00C51642" w:rsidP="00C51642">
      <w:pPr>
        <w:shd w:val="clear" w:color="auto" w:fill="FFFFFF"/>
        <w:ind w:firstLine="709"/>
        <w:jc w:val="both"/>
        <w:rPr>
          <w:rFonts w:ascii="Times New Roman" w:eastAsia="Times New Roman" w:hAnsi="Times New Roman" w:cs="Times New Roman"/>
          <w:color w:val="333333"/>
          <w:sz w:val="28"/>
          <w:szCs w:val="28"/>
          <w:lang w:val="ru-RU" w:eastAsia="ru-RU"/>
        </w:rPr>
      </w:pPr>
      <w:bookmarkStart w:id="75" w:name="n275"/>
      <w:bookmarkEnd w:id="75"/>
      <w:r w:rsidRPr="00365521">
        <w:rPr>
          <w:rFonts w:ascii="Times New Roman" w:eastAsia="Times New Roman" w:hAnsi="Times New Roman" w:cs="Times New Roman"/>
          <w:color w:val="333333"/>
          <w:sz w:val="28"/>
          <w:szCs w:val="28"/>
          <w:lang w:val="ru-RU" w:eastAsia="ru-RU"/>
        </w:rPr>
        <w:t>Поблизу району бойового чергування можуть обладнуватися місця для занять військовослужбовців фізичними вправами.</w:t>
      </w:r>
      <w:r>
        <w:rPr>
          <w:rFonts w:ascii="Times New Roman" w:eastAsia="Times New Roman" w:hAnsi="Times New Roman" w:cs="Times New Roman"/>
          <w:color w:val="333333"/>
          <w:sz w:val="28"/>
          <w:szCs w:val="28"/>
          <w:lang w:val="ru-RU" w:eastAsia="ru-RU"/>
        </w:rPr>
        <w:t xml:space="preserve"> </w:t>
      </w:r>
      <w:bookmarkStart w:id="76" w:name="n276"/>
      <w:bookmarkEnd w:id="76"/>
      <w:r w:rsidRPr="002E463F">
        <w:rPr>
          <w:rFonts w:ascii="Times New Roman" w:eastAsia="Times New Roman" w:hAnsi="Times New Roman" w:cs="Times New Roman"/>
          <w:i/>
          <w:color w:val="333333"/>
          <w:sz w:val="28"/>
          <w:szCs w:val="28"/>
          <w:lang w:val="ru-RU" w:eastAsia="ru-RU"/>
        </w:rPr>
        <w:t>Комплекси спеціальних прийомів для відновлення призначені для зняття втоми.</w:t>
      </w:r>
      <w:r w:rsidRPr="00365521">
        <w:rPr>
          <w:rFonts w:ascii="Times New Roman" w:eastAsia="Times New Roman" w:hAnsi="Times New Roman" w:cs="Times New Roman"/>
          <w:color w:val="333333"/>
          <w:sz w:val="28"/>
          <w:szCs w:val="28"/>
          <w:lang w:val="ru-RU" w:eastAsia="ru-RU"/>
        </w:rPr>
        <w:t xml:space="preserve"> Вони проводяться після бойового чергування упродовж 50 хв. під керівництвом командира чергових сил або самостійно під спостереженням лікаря. До їх змісту включаються: вправи загального розвитку, для розслаблення м’язів з музичним супроводом; спортивні ігри за спрощеними правилами; плавання; спеціальні засоби відновлення (масаж, теплий душ).</w:t>
      </w:r>
      <w:r>
        <w:rPr>
          <w:rFonts w:ascii="Times New Roman" w:eastAsia="Times New Roman" w:hAnsi="Times New Roman" w:cs="Times New Roman"/>
          <w:color w:val="333333"/>
          <w:sz w:val="28"/>
          <w:szCs w:val="28"/>
          <w:lang w:val="ru-RU" w:eastAsia="ru-RU"/>
        </w:rPr>
        <w:t xml:space="preserve"> </w:t>
      </w:r>
      <w:bookmarkStart w:id="77" w:name="n277"/>
      <w:bookmarkEnd w:id="77"/>
      <w:r w:rsidRPr="002E463F">
        <w:rPr>
          <w:rFonts w:ascii="Times New Roman" w:eastAsia="Times New Roman" w:hAnsi="Times New Roman" w:cs="Times New Roman"/>
          <w:i/>
          <w:color w:val="333333"/>
          <w:sz w:val="28"/>
          <w:szCs w:val="28"/>
          <w:lang w:val="ru-RU" w:eastAsia="ru-RU"/>
        </w:rPr>
        <w:t>Фізичні вправи під час пересування військ транспортними засобами</w:t>
      </w:r>
      <w:r w:rsidRPr="00365521">
        <w:rPr>
          <w:rFonts w:ascii="Times New Roman" w:eastAsia="Times New Roman" w:hAnsi="Times New Roman" w:cs="Times New Roman"/>
          <w:color w:val="333333"/>
          <w:sz w:val="28"/>
          <w:szCs w:val="28"/>
          <w:lang w:val="ru-RU" w:eastAsia="ru-RU"/>
        </w:rPr>
        <w:t xml:space="preserve"> проводяться з метою збереження досягнутого раніше рівня фізичної тренованості та підтримання постійної готовності до дій з максимальною </w:t>
      </w:r>
      <w:r w:rsidRPr="00365521">
        <w:rPr>
          <w:rFonts w:ascii="Times New Roman" w:eastAsia="Times New Roman" w:hAnsi="Times New Roman" w:cs="Times New Roman"/>
          <w:color w:val="333333"/>
          <w:sz w:val="28"/>
          <w:szCs w:val="28"/>
          <w:lang w:val="ru-RU" w:eastAsia="ru-RU"/>
        </w:rPr>
        <w:lastRenderedPageBreak/>
        <w:t>фізичною напругою.</w:t>
      </w:r>
      <w:r>
        <w:rPr>
          <w:rFonts w:ascii="Times New Roman" w:eastAsia="Times New Roman" w:hAnsi="Times New Roman" w:cs="Times New Roman"/>
          <w:color w:val="333333"/>
          <w:sz w:val="28"/>
          <w:szCs w:val="28"/>
          <w:lang w:val="ru-RU" w:eastAsia="ru-RU"/>
        </w:rPr>
        <w:t xml:space="preserve"> </w:t>
      </w:r>
      <w:bookmarkStart w:id="78" w:name="n278"/>
      <w:bookmarkEnd w:id="78"/>
      <w:r w:rsidRPr="002E463F">
        <w:rPr>
          <w:rFonts w:ascii="Times New Roman" w:eastAsia="Times New Roman" w:hAnsi="Times New Roman" w:cs="Times New Roman"/>
          <w:i/>
          <w:color w:val="333333"/>
          <w:sz w:val="28"/>
          <w:szCs w:val="28"/>
          <w:lang w:val="ru-RU" w:eastAsia="ru-RU"/>
        </w:rPr>
        <w:t>У період тривалого пересування військ залізничним транспортом</w:t>
      </w:r>
      <w:r w:rsidRPr="00365521">
        <w:rPr>
          <w:rFonts w:ascii="Times New Roman" w:eastAsia="Times New Roman" w:hAnsi="Times New Roman" w:cs="Times New Roman"/>
          <w:color w:val="333333"/>
          <w:sz w:val="28"/>
          <w:szCs w:val="28"/>
          <w:lang w:val="ru-RU" w:eastAsia="ru-RU"/>
        </w:rPr>
        <w:t xml:space="preserve"> фізичні вправи проводяться під час тривалих зупинок у формі комплексів в порядку, встановленому начальником військового ешелону. Під час руху військового ешелону без зупинок фізичні вправи виконуються у вагонах через кожні 3-4 год. з дотриманням заходів безпеки.</w:t>
      </w:r>
      <w:r>
        <w:rPr>
          <w:rFonts w:ascii="Times New Roman" w:eastAsia="Times New Roman" w:hAnsi="Times New Roman" w:cs="Times New Roman"/>
          <w:color w:val="333333"/>
          <w:sz w:val="28"/>
          <w:szCs w:val="28"/>
          <w:lang w:val="ru-RU" w:eastAsia="ru-RU"/>
        </w:rPr>
        <w:t xml:space="preserve"> </w:t>
      </w:r>
      <w:bookmarkStart w:id="79" w:name="n279"/>
      <w:bookmarkEnd w:id="79"/>
      <w:r w:rsidRPr="002E463F">
        <w:rPr>
          <w:rFonts w:ascii="Times New Roman" w:eastAsia="Times New Roman" w:hAnsi="Times New Roman" w:cs="Times New Roman"/>
          <w:i/>
          <w:color w:val="333333"/>
          <w:sz w:val="28"/>
          <w:szCs w:val="28"/>
          <w:lang w:val="ru-RU" w:eastAsia="ru-RU"/>
        </w:rPr>
        <w:t xml:space="preserve">Під час пересування військ на бойових і транспортних автомобілях </w:t>
      </w:r>
      <w:r w:rsidRPr="00365521">
        <w:rPr>
          <w:rFonts w:ascii="Times New Roman" w:eastAsia="Times New Roman" w:hAnsi="Times New Roman" w:cs="Times New Roman"/>
          <w:color w:val="333333"/>
          <w:sz w:val="28"/>
          <w:szCs w:val="28"/>
          <w:lang w:val="ru-RU" w:eastAsia="ru-RU"/>
        </w:rPr>
        <w:t>вправи виконують під час зупинок після висадки чи не виходячи з автомобілів. Після висадки з транспортних засобів вправи виконуються з дозволу старшого колони, який визначає порядок, час і місце занять. Застосовуються перебіжки по місцевості з подоланням перешкод, вправи загального розвитку або рухливі ігри.</w:t>
      </w:r>
      <w:r>
        <w:rPr>
          <w:rFonts w:ascii="Times New Roman" w:eastAsia="Times New Roman" w:hAnsi="Times New Roman" w:cs="Times New Roman"/>
          <w:color w:val="333333"/>
          <w:sz w:val="28"/>
          <w:szCs w:val="28"/>
          <w:lang w:val="ru-RU" w:eastAsia="ru-RU"/>
        </w:rPr>
        <w:t xml:space="preserve"> </w:t>
      </w:r>
      <w:bookmarkStart w:id="80" w:name="n280"/>
      <w:bookmarkEnd w:id="80"/>
      <w:r w:rsidRPr="002E463F">
        <w:rPr>
          <w:rFonts w:ascii="Times New Roman" w:eastAsia="Times New Roman" w:hAnsi="Times New Roman" w:cs="Times New Roman"/>
          <w:i/>
          <w:color w:val="333333"/>
          <w:sz w:val="28"/>
          <w:szCs w:val="28"/>
          <w:lang w:val="ru-RU" w:eastAsia="ru-RU"/>
        </w:rPr>
        <w:t xml:space="preserve">Під час перебування в автомобілях </w:t>
      </w:r>
      <w:r w:rsidRPr="00365521">
        <w:rPr>
          <w:rFonts w:ascii="Times New Roman" w:eastAsia="Times New Roman" w:hAnsi="Times New Roman" w:cs="Times New Roman"/>
          <w:color w:val="333333"/>
          <w:sz w:val="28"/>
          <w:szCs w:val="28"/>
          <w:lang w:val="ru-RU" w:eastAsia="ru-RU"/>
        </w:rPr>
        <w:t>військовослужбовці виконують вправи на своїх місцях. Застосовуються нахили, повертання та обертання голови і тулуба, підняття рук, ніг, прогинання в грудній частині</w:t>
      </w:r>
      <w:r w:rsidR="005A15D3" w:rsidRPr="005A15D3">
        <w:rPr>
          <w:rFonts w:ascii="Times New Roman" w:eastAsia="Times New Roman" w:hAnsi="Times New Roman" w:cs="Times New Roman"/>
          <w:color w:val="333333"/>
          <w:sz w:val="28"/>
          <w:szCs w:val="28"/>
          <w:lang w:val="ru-RU" w:eastAsia="ru-RU"/>
        </w:rPr>
        <w:t xml:space="preserve"> [</w:t>
      </w:r>
      <w:r w:rsidR="0052326B">
        <w:rPr>
          <w:rFonts w:ascii="Times New Roman" w:eastAsia="Times New Roman" w:hAnsi="Times New Roman" w:cs="Times New Roman"/>
          <w:color w:val="333333"/>
          <w:sz w:val="28"/>
          <w:szCs w:val="28"/>
          <w:lang w:val="ru-RU" w:eastAsia="ru-RU"/>
        </w:rPr>
        <w:fldChar w:fldCharType="begin"/>
      </w:r>
      <w:r w:rsidR="0052326B">
        <w:rPr>
          <w:rFonts w:ascii="Times New Roman" w:eastAsia="Times New Roman" w:hAnsi="Times New Roman" w:cs="Times New Roman"/>
          <w:color w:val="333333"/>
          <w:sz w:val="28"/>
          <w:szCs w:val="28"/>
          <w:lang w:val="ru-RU" w:eastAsia="ru-RU"/>
        </w:rPr>
        <w:instrText xml:space="preserve"> REF _Ref167168813 \r \h </w:instrText>
      </w:r>
      <w:r w:rsidR="0052326B">
        <w:rPr>
          <w:rFonts w:ascii="Times New Roman" w:eastAsia="Times New Roman" w:hAnsi="Times New Roman" w:cs="Times New Roman"/>
          <w:color w:val="333333"/>
          <w:sz w:val="28"/>
          <w:szCs w:val="28"/>
          <w:lang w:val="ru-RU" w:eastAsia="ru-RU"/>
        </w:rPr>
      </w:r>
      <w:r w:rsidR="0052326B">
        <w:rPr>
          <w:rFonts w:ascii="Times New Roman" w:eastAsia="Times New Roman" w:hAnsi="Times New Roman" w:cs="Times New Roman"/>
          <w:color w:val="333333"/>
          <w:sz w:val="28"/>
          <w:szCs w:val="28"/>
          <w:lang w:val="ru-RU" w:eastAsia="ru-RU"/>
        </w:rPr>
        <w:fldChar w:fldCharType="separate"/>
      </w:r>
      <w:r w:rsidR="00000586">
        <w:rPr>
          <w:rFonts w:ascii="Times New Roman" w:eastAsia="Times New Roman" w:hAnsi="Times New Roman" w:cs="Times New Roman"/>
          <w:color w:val="333333"/>
          <w:sz w:val="28"/>
          <w:szCs w:val="28"/>
          <w:lang w:val="ru-RU" w:eastAsia="ru-RU"/>
        </w:rPr>
        <w:t>62</w:t>
      </w:r>
      <w:r w:rsidR="0052326B">
        <w:rPr>
          <w:rFonts w:ascii="Times New Roman" w:eastAsia="Times New Roman" w:hAnsi="Times New Roman" w:cs="Times New Roman"/>
          <w:color w:val="333333"/>
          <w:sz w:val="28"/>
          <w:szCs w:val="28"/>
          <w:lang w:val="ru-RU" w:eastAsia="ru-RU"/>
        </w:rPr>
        <w:fldChar w:fldCharType="end"/>
      </w:r>
      <w:r w:rsidR="005A15D3" w:rsidRPr="005A15D3">
        <w:rPr>
          <w:rFonts w:ascii="Times New Roman" w:eastAsia="Times New Roman" w:hAnsi="Times New Roman" w:cs="Times New Roman"/>
          <w:color w:val="333333"/>
          <w:sz w:val="28"/>
          <w:szCs w:val="28"/>
          <w:lang w:val="ru-RU" w:eastAsia="ru-RU"/>
        </w:rPr>
        <w:t>]</w:t>
      </w:r>
      <w:r w:rsidRPr="00365521">
        <w:rPr>
          <w:rFonts w:ascii="Times New Roman" w:eastAsia="Times New Roman" w:hAnsi="Times New Roman" w:cs="Times New Roman"/>
          <w:color w:val="333333"/>
          <w:sz w:val="28"/>
          <w:szCs w:val="28"/>
          <w:lang w:val="ru-RU" w:eastAsia="ru-RU"/>
        </w:rPr>
        <w:t>.</w:t>
      </w:r>
    </w:p>
    <w:p w14:paraId="0D92CE91" w14:textId="2F8F86C6" w:rsidR="002705E2" w:rsidRPr="00365521" w:rsidRDefault="002705E2" w:rsidP="002705E2">
      <w:pPr>
        <w:shd w:val="clear" w:color="auto" w:fill="FFFFFF"/>
        <w:ind w:firstLine="709"/>
        <w:jc w:val="both"/>
        <w:rPr>
          <w:rFonts w:ascii="Times New Roman" w:eastAsia="Times New Roman" w:hAnsi="Times New Roman" w:cs="Times New Roman"/>
          <w:color w:val="333333"/>
          <w:sz w:val="28"/>
          <w:szCs w:val="28"/>
          <w:lang w:val="ru-RU" w:eastAsia="ru-RU"/>
        </w:rPr>
      </w:pPr>
      <w:r w:rsidRPr="00D3307F">
        <w:rPr>
          <w:rFonts w:ascii="Times New Roman" w:eastAsia="Times New Roman" w:hAnsi="Times New Roman" w:cs="Times New Roman"/>
          <w:i/>
          <w:color w:val="333333"/>
          <w:sz w:val="28"/>
          <w:szCs w:val="28"/>
          <w:lang w:val="ru-RU" w:eastAsia="ru-RU"/>
        </w:rPr>
        <w:t>Основними методами</w:t>
      </w:r>
      <w:r w:rsidRPr="00365521">
        <w:rPr>
          <w:rFonts w:ascii="Times New Roman" w:eastAsia="Times New Roman" w:hAnsi="Times New Roman" w:cs="Times New Roman"/>
          <w:color w:val="333333"/>
          <w:sz w:val="28"/>
          <w:szCs w:val="28"/>
          <w:lang w:val="ru-RU" w:eastAsia="ru-RU"/>
        </w:rPr>
        <w:t xml:space="preserve"> фізичного розвитку та вдосконалення військовослужбовців є такі:</w:t>
      </w:r>
      <w:r>
        <w:rPr>
          <w:rFonts w:ascii="Times New Roman" w:eastAsia="Times New Roman" w:hAnsi="Times New Roman" w:cs="Times New Roman"/>
          <w:color w:val="333333"/>
          <w:sz w:val="28"/>
          <w:szCs w:val="28"/>
          <w:lang w:val="ru-RU" w:eastAsia="ru-RU"/>
        </w:rPr>
        <w:t xml:space="preserve"> </w:t>
      </w:r>
      <w:bookmarkStart w:id="81" w:name="n167"/>
      <w:bookmarkEnd w:id="81"/>
      <w:r w:rsidRPr="00D3307F">
        <w:rPr>
          <w:rFonts w:ascii="Times New Roman" w:eastAsia="Times New Roman" w:hAnsi="Times New Roman" w:cs="Times New Roman"/>
          <w:i/>
          <w:color w:val="333333"/>
          <w:sz w:val="28"/>
          <w:szCs w:val="28"/>
          <w:lang w:val="ru-RU" w:eastAsia="ru-RU"/>
        </w:rPr>
        <w:t xml:space="preserve">рівномірний </w:t>
      </w:r>
      <w:r w:rsidRPr="00365521">
        <w:rPr>
          <w:rFonts w:ascii="Times New Roman" w:eastAsia="Times New Roman" w:hAnsi="Times New Roman" w:cs="Times New Roman"/>
          <w:color w:val="333333"/>
          <w:sz w:val="28"/>
          <w:szCs w:val="28"/>
          <w:lang w:val="ru-RU" w:eastAsia="ru-RU"/>
        </w:rPr>
        <w:t>(розподілення навантаження однакової величини та інтенсивності упродовж всього часу виконання вправ);</w:t>
      </w:r>
      <w:r>
        <w:rPr>
          <w:rFonts w:ascii="Times New Roman" w:eastAsia="Times New Roman" w:hAnsi="Times New Roman" w:cs="Times New Roman"/>
          <w:color w:val="333333"/>
          <w:sz w:val="28"/>
          <w:szCs w:val="28"/>
          <w:lang w:val="ru-RU" w:eastAsia="ru-RU"/>
        </w:rPr>
        <w:t xml:space="preserve"> </w:t>
      </w:r>
      <w:bookmarkStart w:id="82" w:name="n168"/>
      <w:bookmarkEnd w:id="82"/>
      <w:r w:rsidRPr="00D3307F">
        <w:rPr>
          <w:rFonts w:ascii="Times New Roman" w:eastAsia="Times New Roman" w:hAnsi="Times New Roman" w:cs="Times New Roman"/>
          <w:i/>
          <w:color w:val="333333"/>
          <w:sz w:val="28"/>
          <w:szCs w:val="28"/>
          <w:lang w:val="ru-RU" w:eastAsia="ru-RU"/>
        </w:rPr>
        <w:t xml:space="preserve">повторний </w:t>
      </w:r>
      <w:r w:rsidRPr="00365521">
        <w:rPr>
          <w:rFonts w:ascii="Times New Roman" w:eastAsia="Times New Roman" w:hAnsi="Times New Roman" w:cs="Times New Roman"/>
          <w:color w:val="333333"/>
          <w:sz w:val="28"/>
          <w:szCs w:val="28"/>
          <w:lang w:val="ru-RU" w:eastAsia="ru-RU"/>
        </w:rPr>
        <w:t>(виконання вправ у декількох підходах (серіях) через інтервали відпочинку, тривалість яких визначається повним відновленням функцій (за частотою серцевих скорочень));</w:t>
      </w:r>
      <w:r>
        <w:rPr>
          <w:rFonts w:ascii="Times New Roman" w:eastAsia="Times New Roman" w:hAnsi="Times New Roman" w:cs="Times New Roman"/>
          <w:color w:val="333333"/>
          <w:sz w:val="28"/>
          <w:szCs w:val="28"/>
          <w:lang w:val="ru-RU" w:eastAsia="ru-RU"/>
        </w:rPr>
        <w:t xml:space="preserve"> </w:t>
      </w:r>
      <w:bookmarkStart w:id="83" w:name="n169"/>
      <w:bookmarkEnd w:id="83"/>
      <w:r w:rsidRPr="00D3307F">
        <w:rPr>
          <w:rFonts w:ascii="Times New Roman" w:eastAsia="Times New Roman" w:hAnsi="Times New Roman" w:cs="Times New Roman"/>
          <w:i/>
          <w:color w:val="333333"/>
          <w:sz w:val="28"/>
          <w:szCs w:val="28"/>
          <w:lang w:val="ru-RU" w:eastAsia="ru-RU"/>
        </w:rPr>
        <w:t xml:space="preserve">змінний </w:t>
      </w:r>
      <w:r w:rsidRPr="00365521">
        <w:rPr>
          <w:rFonts w:ascii="Times New Roman" w:eastAsia="Times New Roman" w:hAnsi="Times New Roman" w:cs="Times New Roman"/>
          <w:color w:val="333333"/>
          <w:sz w:val="28"/>
          <w:szCs w:val="28"/>
          <w:lang w:val="ru-RU" w:eastAsia="ru-RU"/>
        </w:rPr>
        <w:t>(зміна навантаження упродовж часу виконання вправ);</w:t>
      </w:r>
      <w:r>
        <w:rPr>
          <w:rFonts w:ascii="Times New Roman" w:eastAsia="Times New Roman" w:hAnsi="Times New Roman" w:cs="Times New Roman"/>
          <w:color w:val="333333"/>
          <w:sz w:val="28"/>
          <w:szCs w:val="28"/>
          <w:lang w:val="ru-RU" w:eastAsia="ru-RU"/>
        </w:rPr>
        <w:t xml:space="preserve"> </w:t>
      </w:r>
      <w:bookmarkStart w:id="84" w:name="n170"/>
      <w:bookmarkEnd w:id="84"/>
      <w:r w:rsidRPr="00D3307F">
        <w:rPr>
          <w:rFonts w:ascii="Times New Roman" w:eastAsia="Times New Roman" w:hAnsi="Times New Roman" w:cs="Times New Roman"/>
          <w:i/>
          <w:color w:val="333333"/>
          <w:sz w:val="28"/>
          <w:szCs w:val="28"/>
          <w:lang w:val="ru-RU" w:eastAsia="ru-RU"/>
        </w:rPr>
        <w:t xml:space="preserve">інтервальний </w:t>
      </w:r>
      <w:r w:rsidRPr="00365521">
        <w:rPr>
          <w:rFonts w:ascii="Times New Roman" w:eastAsia="Times New Roman" w:hAnsi="Times New Roman" w:cs="Times New Roman"/>
          <w:color w:val="333333"/>
          <w:sz w:val="28"/>
          <w:szCs w:val="28"/>
          <w:lang w:val="ru-RU" w:eastAsia="ru-RU"/>
        </w:rPr>
        <w:t>(виконання вправ у декількох підходах (серіях) за визначеною тривалістю відпочинку між підходами (серіями) або виконання декількох підходів (серій) за визначений для кожного підходу (серії) час до неповного відновлення функцій (за частотою серцевих скорочень));</w:t>
      </w:r>
      <w:r>
        <w:rPr>
          <w:rFonts w:ascii="Times New Roman" w:eastAsia="Times New Roman" w:hAnsi="Times New Roman" w:cs="Times New Roman"/>
          <w:color w:val="333333"/>
          <w:sz w:val="28"/>
          <w:szCs w:val="28"/>
          <w:lang w:val="ru-RU" w:eastAsia="ru-RU"/>
        </w:rPr>
        <w:t xml:space="preserve"> </w:t>
      </w:r>
      <w:bookmarkStart w:id="85" w:name="n171"/>
      <w:bookmarkEnd w:id="85"/>
      <w:r w:rsidRPr="00D3307F">
        <w:rPr>
          <w:rFonts w:ascii="Times New Roman" w:eastAsia="Times New Roman" w:hAnsi="Times New Roman" w:cs="Times New Roman"/>
          <w:i/>
          <w:color w:val="333333"/>
          <w:sz w:val="28"/>
          <w:szCs w:val="28"/>
          <w:lang w:val="ru-RU" w:eastAsia="ru-RU"/>
        </w:rPr>
        <w:t xml:space="preserve">контрольний </w:t>
      </w:r>
      <w:r w:rsidRPr="00365521">
        <w:rPr>
          <w:rFonts w:ascii="Times New Roman" w:eastAsia="Times New Roman" w:hAnsi="Times New Roman" w:cs="Times New Roman"/>
          <w:color w:val="333333"/>
          <w:sz w:val="28"/>
          <w:szCs w:val="28"/>
          <w:lang w:val="ru-RU" w:eastAsia="ru-RU"/>
        </w:rPr>
        <w:t>(виконання вправ з великою чи максимальною інтенсивністю з метою перевірки досягнутого рівня розвитку фізичних якостей (навичок або вмінь));</w:t>
      </w:r>
      <w:r>
        <w:rPr>
          <w:rFonts w:ascii="Times New Roman" w:eastAsia="Times New Roman" w:hAnsi="Times New Roman" w:cs="Times New Roman"/>
          <w:color w:val="333333"/>
          <w:sz w:val="28"/>
          <w:szCs w:val="28"/>
          <w:lang w:val="ru-RU" w:eastAsia="ru-RU"/>
        </w:rPr>
        <w:t xml:space="preserve"> </w:t>
      </w:r>
      <w:bookmarkStart w:id="86" w:name="n172"/>
      <w:bookmarkEnd w:id="86"/>
      <w:r w:rsidRPr="00D3307F">
        <w:rPr>
          <w:rFonts w:ascii="Times New Roman" w:eastAsia="Times New Roman" w:hAnsi="Times New Roman" w:cs="Times New Roman"/>
          <w:i/>
          <w:color w:val="333333"/>
          <w:sz w:val="28"/>
          <w:szCs w:val="28"/>
          <w:lang w:val="ru-RU" w:eastAsia="ru-RU"/>
        </w:rPr>
        <w:t xml:space="preserve">змагальний </w:t>
      </w:r>
      <w:r w:rsidRPr="00365521">
        <w:rPr>
          <w:rFonts w:ascii="Times New Roman" w:eastAsia="Times New Roman" w:hAnsi="Times New Roman" w:cs="Times New Roman"/>
          <w:color w:val="333333"/>
          <w:sz w:val="28"/>
          <w:szCs w:val="28"/>
          <w:lang w:val="ru-RU" w:eastAsia="ru-RU"/>
        </w:rPr>
        <w:t>(виконання вправ з настановою на перемогу або досягнення високого результату в умовах дотримання певних правил)</w:t>
      </w:r>
      <w:r w:rsidRPr="002705E2">
        <w:rPr>
          <w:rFonts w:ascii="Times New Roman" w:eastAsia="Times New Roman" w:hAnsi="Times New Roman" w:cs="Times New Roman"/>
          <w:color w:val="333333"/>
          <w:sz w:val="28"/>
          <w:szCs w:val="28"/>
          <w:lang w:val="ru-RU" w:eastAsia="ru-RU"/>
        </w:rPr>
        <w:t xml:space="preserve"> [</w:t>
      </w:r>
      <w:r>
        <w:rPr>
          <w:rFonts w:ascii="Times New Roman" w:eastAsia="Times New Roman" w:hAnsi="Times New Roman" w:cs="Times New Roman"/>
          <w:color w:val="333333"/>
          <w:sz w:val="28"/>
          <w:szCs w:val="28"/>
          <w:lang w:val="ru-RU" w:eastAsia="ru-RU"/>
        </w:rPr>
        <w:fldChar w:fldCharType="begin"/>
      </w:r>
      <w:r>
        <w:rPr>
          <w:rFonts w:ascii="Times New Roman" w:eastAsia="Times New Roman" w:hAnsi="Times New Roman" w:cs="Times New Roman"/>
          <w:color w:val="333333"/>
          <w:sz w:val="28"/>
          <w:szCs w:val="28"/>
          <w:lang w:val="ru-RU" w:eastAsia="ru-RU"/>
        </w:rPr>
        <w:instrText xml:space="preserve"> REF _Ref167168813 \r \h </w:instrText>
      </w:r>
      <w:r>
        <w:rPr>
          <w:rFonts w:ascii="Times New Roman" w:eastAsia="Times New Roman" w:hAnsi="Times New Roman" w:cs="Times New Roman"/>
          <w:color w:val="333333"/>
          <w:sz w:val="28"/>
          <w:szCs w:val="28"/>
          <w:lang w:val="ru-RU" w:eastAsia="ru-RU"/>
        </w:rPr>
      </w:r>
      <w:r>
        <w:rPr>
          <w:rFonts w:ascii="Times New Roman" w:eastAsia="Times New Roman" w:hAnsi="Times New Roman" w:cs="Times New Roman"/>
          <w:color w:val="333333"/>
          <w:sz w:val="28"/>
          <w:szCs w:val="28"/>
          <w:lang w:val="ru-RU" w:eastAsia="ru-RU"/>
        </w:rPr>
        <w:fldChar w:fldCharType="separate"/>
      </w:r>
      <w:r w:rsidR="00000586">
        <w:rPr>
          <w:rFonts w:ascii="Times New Roman" w:eastAsia="Times New Roman" w:hAnsi="Times New Roman" w:cs="Times New Roman"/>
          <w:color w:val="333333"/>
          <w:sz w:val="28"/>
          <w:szCs w:val="28"/>
          <w:lang w:val="ru-RU" w:eastAsia="ru-RU"/>
        </w:rPr>
        <w:t>62</w:t>
      </w:r>
      <w:r>
        <w:rPr>
          <w:rFonts w:ascii="Times New Roman" w:eastAsia="Times New Roman" w:hAnsi="Times New Roman" w:cs="Times New Roman"/>
          <w:color w:val="333333"/>
          <w:sz w:val="28"/>
          <w:szCs w:val="28"/>
          <w:lang w:val="ru-RU" w:eastAsia="ru-RU"/>
        </w:rPr>
        <w:fldChar w:fldCharType="end"/>
      </w:r>
      <w:r w:rsidRPr="002705E2">
        <w:rPr>
          <w:rFonts w:ascii="Times New Roman" w:eastAsia="Times New Roman" w:hAnsi="Times New Roman" w:cs="Times New Roman"/>
          <w:color w:val="333333"/>
          <w:sz w:val="28"/>
          <w:szCs w:val="28"/>
          <w:lang w:val="ru-RU" w:eastAsia="ru-RU"/>
        </w:rPr>
        <w:t>]</w:t>
      </w:r>
      <w:r w:rsidRPr="00365521">
        <w:rPr>
          <w:rFonts w:ascii="Times New Roman" w:eastAsia="Times New Roman" w:hAnsi="Times New Roman" w:cs="Times New Roman"/>
          <w:color w:val="333333"/>
          <w:sz w:val="28"/>
          <w:szCs w:val="28"/>
          <w:lang w:val="ru-RU" w:eastAsia="ru-RU"/>
        </w:rPr>
        <w:t>.</w:t>
      </w:r>
    </w:p>
    <w:p w14:paraId="540B52C3" w14:textId="7EFF1322" w:rsidR="002705E2" w:rsidRPr="00365521" w:rsidRDefault="002705E2" w:rsidP="002705E2">
      <w:pPr>
        <w:shd w:val="clear" w:color="auto" w:fill="FFFFFF"/>
        <w:ind w:firstLine="709"/>
        <w:jc w:val="both"/>
        <w:rPr>
          <w:rFonts w:ascii="Times New Roman" w:eastAsia="Times New Roman" w:hAnsi="Times New Roman" w:cs="Times New Roman"/>
          <w:color w:val="333333"/>
          <w:sz w:val="28"/>
          <w:szCs w:val="28"/>
          <w:lang w:val="ru-RU" w:eastAsia="ru-RU"/>
        </w:rPr>
      </w:pPr>
      <w:bookmarkStart w:id="87" w:name="n173"/>
      <w:bookmarkEnd w:id="87"/>
      <w:r w:rsidRPr="00365521">
        <w:rPr>
          <w:rFonts w:ascii="Times New Roman" w:eastAsia="Times New Roman" w:hAnsi="Times New Roman" w:cs="Times New Roman"/>
          <w:color w:val="333333"/>
          <w:sz w:val="28"/>
          <w:szCs w:val="28"/>
          <w:lang w:val="ru-RU" w:eastAsia="ru-RU"/>
        </w:rPr>
        <w:t>Способами організації військовослужбовців під час виконання фізичних вправ є такі:</w:t>
      </w:r>
      <w:r>
        <w:rPr>
          <w:rFonts w:ascii="Times New Roman" w:eastAsia="Times New Roman" w:hAnsi="Times New Roman" w:cs="Times New Roman"/>
          <w:color w:val="333333"/>
          <w:sz w:val="28"/>
          <w:szCs w:val="28"/>
          <w:lang w:val="ru-RU" w:eastAsia="ru-RU"/>
        </w:rPr>
        <w:t xml:space="preserve"> </w:t>
      </w:r>
      <w:bookmarkStart w:id="88" w:name="n174"/>
      <w:bookmarkEnd w:id="88"/>
      <w:r w:rsidRPr="00512F5F">
        <w:rPr>
          <w:rFonts w:ascii="Times New Roman" w:eastAsia="Times New Roman" w:hAnsi="Times New Roman" w:cs="Times New Roman"/>
          <w:i/>
          <w:color w:val="333333"/>
          <w:sz w:val="28"/>
          <w:szCs w:val="28"/>
          <w:lang w:val="ru-RU" w:eastAsia="ru-RU"/>
        </w:rPr>
        <w:t xml:space="preserve">індивідуальний </w:t>
      </w:r>
      <w:r w:rsidRPr="00365521">
        <w:rPr>
          <w:rFonts w:ascii="Times New Roman" w:eastAsia="Times New Roman" w:hAnsi="Times New Roman" w:cs="Times New Roman"/>
          <w:color w:val="333333"/>
          <w:sz w:val="28"/>
          <w:szCs w:val="28"/>
          <w:lang w:val="ru-RU" w:eastAsia="ru-RU"/>
        </w:rPr>
        <w:t>(навчання фізичних вправ з кожним військовослужбовцем окремо);</w:t>
      </w:r>
      <w:r>
        <w:rPr>
          <w:rFonts w:ascii="Times New Roman" w:eastAsia="Times New Roman" w:hAnsi="Times New Roman" w:cs="Times New Roman"/>
          <w:color w:val="333333"/>
          <w:sz w:val="28"/>
          <w:szCs w:val="28"/>
          <w:lang w:val="ru-RU" w:eastAsia="ru-RU"/>
        </w:rPr>
        <w:t xml:space="preserve"> </w:t>
      </w:r>
      <w:bookmarkStart w:id="89" w:name="n175"/>
      <w:bookmarkEnd w:id="89"/>
      <w:r w:rsidRPr="00512F5F">
        <w:rPr>
          <w:rFonts w:ascii="Times New Roman" w:eastAsia="Times New Roman" w:hAnsi="Times New Roman" w:cs="Times New Roman"/>
          <w:i/>
          <w:color w:val="333333"/>
          <w:sz w:val="28"/>
          <w:szCs w:val="28"/>
          <w:lang w:val="ru-RU" w:eastAsia="ru-RU"/>
        </w:rPr>
        <w:t xml:space="preserve">груповий </w:t>
      </w:r>
      <w:r w:rsidRPr="00365521">
        <w:rPr>
          <w:rFonts w:ascii="Times New Roman" w:eastAsia="Times New Roman" w:hAnsi="Times New Roman" w:cs="Times New Roman"/>
          <w:color w:val="333333"/>
          <w:sz w:val="28"/>
          <w:szCs w:val="28"/>
          <w:lang w:val="ru-RU" w:eastAsia="ru-RU"/>
        </w:rPr>
        <w:t xml:space="preserve">(виконання вправ у складі груп </w:t>
      </w:r>
      <w:r w:rsidRPr="00365521">
        <w:rPr>
          <w:rFonts w:ascii="Times New Roman" w:eastAsia="Times New Roman" w:hAnsi="Times New Roman" w:cs="Times New Roman"/>
          <w:color w:val="333333"/>
          <w:sz w:val="28"/>
          <w:szCs w:val="28"/>
          <w:lang w:val="ru-RU" w:eastAsia="ru-RU"/>
        </w:rPr>
        <w:lastRenderedPageBreak/>
        <w:t>(підгруп) одночасно на декількох навчальних місцях з почерговою їхньою зміною);</w:t>
      </w:r>
      <w:r>
        <w:rPr>
          <w:rFonts w:ascii="Times New Roman" w:eastAsia="Times New Roman" w:hAnsi="Times New Roman" w:cs="Times New Roman"/>
          <w:color w:val="333333"/>
          <w:sz w:val="28"/>
          <w:szCs w:val="28"/>
          <w:lang w:val="ru-RU" w:eastAsia="ru-RU"/>
        </w:rPr>
        <w:t xml:space="preserve"> </w:t>
      </w:r>
      <w:bookmarkStart w:id="90" w:name="n176"/>
      <w:bookmarkEnd w:id="90"/>
      <w:r w:rsidRPr="00365521">
        <w:rPr>
          <w:rFonts w:ascii="Times New Roman" w:eastAsia="Times New Roman" w:hAnsi="Times New Roman" w:cs="Times New Roman"/>
          <w:color w:val="333333"/>
          <w:sz w:val="28"/>
          <w:szCs w:val="28"/>
          <w:lang w:val="ru-RU" w:eastAsia="ru-RU"/>
        </w:rPr>
        <w:t>фронтальний (одночасне виконання вправ усіма, хто навчається, на одному навчальному місці (на кожному із навчальних місць));</w:t>
      </w:r>
      <w:r>
        <w:rPr>
          <w:rFonts w:ascii="Times New Roman" w:eastAsia="Times New Roman" w:hAnsi="Times New Roman" w:cs="Times New Roman"/>
          <w:color w:val="333333"/>
          <w:sz w:val="28"/>
          <w:szCs w:val="28"/>
          <w:lang w:val="ru-RU" w:eastAsia="ru-RU"/>
        </w:rPr>
        <w:t xml:space="preserve"> </w:t>
      </w:r>
      <w:bookmarkStart w:id="91" w:name="n177"/>
      <w:bookmarkEnd w:id="91"/>
      <w:r w:rsidRPr="00512F5F">
        <w:rPr>
          <w:rFonts w:ascii="Times New Roman" w:eastAsia="Times New Roman" w:hAnsi="Times New Roman" w:cs="Times New Roman"/>
          <w:i/>
          <w:color w:val="333333"/>
          <w:sz w:val="28"/>
          <w:szCs w:val="28"/>
          <w:lang w:val="ru-RU" w:eastAsia="ru-RU"/>
        </w:rPr>
        <w:t>поточний</w:t>
      </w:r>
      <w:r w:rsidRPr="00365521">
        <w:rPr>
          <w:rFonts w:ascii="Times New Roman" w:eastAsia="Times New Roman" w:hAnsi="Times New Roman" w:cs="Times New Roman"/>
          <w:color w:val="333333"/>
          <w:sz w:val="28"/>
          <w:szCs w:val="28"/>
          <w:lang w:val="ru-RU" w:eastAsia="ru-RU"/>
        </w:rPr>
        <w:t xml:space="preserve"> (виконання вказаних вправ визначеним порядком (по черзі один за одним</w:t>
      </w:r>
      <w:r>
        <w:rPr>
          <w:rFonts w:ascii="Times New Roman" w:eastAsia="Times New Roman" w:hAnsi="Times New Roman" w:cs="Times New Roman"/>
          <w:color w:val="333333"/>
          <w:sz w:val="28"/>
          <w:szCs w:val="28"/>
          <w:lang w:val="ru-RU" w:eastAsia="ru-RU"/>
        </w:rPr>
        <w:fldChar w:fldCharType="begin"/>
      </w:r>
      <w:r>
        <w:rPr>
          <w:rFonts w:ascii="Times New Roman" w:eastAsia="Times New Roman" w:hAnsi="Times New Roman" w:cs="Times New Roman"/>
          <w:color w:val="333333"/>
          <w:sz w:val="28"/>
          <w:szCs w:val="28"/>
          <w:lang w:val="ru-RU" w:eastAsia="ru-RU"/>
        </w:rPr>
        <w:instrText xml:space="preserve"> REF _Ref167168813 \r \h </w:instrText>
      </w:r>
      <w:r>
        <w:rPr>
          <w:rFonts w:ascii="Times New Roman" w:eastAsia="Times New Roman" w:hAnsi="Times New Roman" w:cs="Times New Roman"/>
          <w:color w:val="333333"/>
          <w:sz w:val="28"/>
          <w:szCs w:val="28"/>
          <w:lang w:val="ru-RU" w:eastAsia="ru-RU"/>
        </w:rPr>
      </w:r>
      <w:r>
        <w:rPr>
          <w:rFonts w:ascii="Times New Roman" w:eastAsia="Times New Roman" w:hAnsi="Times New Roman" w:cs="Times New Roman"/>
          <w:color w:val="333333"/>
          <w:sz w:val="28"/>
          <w:szCs w:val="28"/>
          <w:lang w:val="ru-RU" w:eastAsia="ru-RU"/>
        </w:rPr>
        <w:fldChar w:fldCharType="separate"/>
      </w:r>
      <w:r w:rsidR="00000586">
        <w:rPr>
          <w:rFonts w:ascii="Times New Roman" w:eastAsia="Times New Roman" w:hAnsi="Times New Roman" w:cs="Times New Roman"/>
          <w:color w:val="333333"/>
          <w:sz w:val="28"/>
          <w:szCs w:val="28"/>
          <w:lang w:val="ru-RU" w:eastAsia="ru-RU"/>
        </w:rPr>
        <w:t>62</w:t>
      </w:r>
      <w:r>
        <w:rPr>
          <w:rFonts w:ascii="Times New Roman" w:eastAsia="Times New Roman" w:hAnsi="Times New Roman" w:cs="Times New Roman"/>
          <w:color w:val="333333"/>
          <w:sz w:val="28"/>
          <w:szCs w:val="28"/>
          <w:lang w:val="ru-RU" w:eastAsia="ru-RU"/>
        </w:rPr>
        <w:fldChar w:fldCharType="end"/>
      </w:r>
      <w:r w:rsidRPr="00365521">
        <w:rPr>
          <w:rFonts w:ascii="Times New Roman" w:eastAsia="Times New Roman" w:hAnsi="Times New Roman" w:cs="Times New Roman"/>
          <w:color w:val="333333"/>
          <w:sz w:val="28"/>
          <w:szCs w:val="28"/>
          <w:lang w:val="ru-RU" w:eastAsia="ru-RU"/>
        </w:rPr>
        <w:t>));</w:t>
      </w:r>
      <w:r>
        <w:rPr>
          <w:rFonts w:ascii="Times New Roman" w:eastAsia="Times New Roman" w:hAnsi="Times New Roman" w:cs="Times New Roman"/>
          <w:color w:val="333333"/>
          <w:sz w:val="28"/>
          <w:szCs w:val="28"/>
          <w:lang w:val="ru-RU" w:eastAsia="ru-RU"/>
        </w:rPr>
        <w:t xml:space="preserve"> </w:t>
      </w:r>
      <w:bookmarkStart w:id="92" w:name="n178"/>
      <w:bookmarkEnd w:id="92"/>
      <w:r w:rsidRPr="00512F5F">
        <w:rPr>
          <w:rFonts w:ascii="Times New Roman" w:eastAsia="Times New Roman" w:hAnsi="Times New Roman" w:cs="Times New Roman"/>
          <w:i/>
          <w:color w:val="333333"/>
          <w:sz w:val="28"/>
          <w:szCs w:val="28"/>
          <w:lang w:val="ru-RU" w:eastAsia="ru-RU"/>
        </w:rPr>
        <w:t xml:space="preserve">коловий </w:t>
      </w:r>
      <w:r w:rsidRPr="00365521">
        <w:rPr>
          <w:rFonts w:ascii="Times New Roman" w:eastAsia="Times New Roman" w:hAnsi="Times New Roman" w:cs="Times New Roman"/>
          <w:color w:val="333333"/>
          <w:sz w:val="28"/>
          <w:szCs w:val="28"/>
          <w:lang w:val="ru-RU" w:eastAsia="ru-RU"/>
        </w:rPr>
        <w:t>(виконання вправ почергово на кожному із декількох визначених навчальних місцях з їхньою зміною за установленою послідовністю та часом);</w:t>
      </w:r>
      <w:r>
        <w:rPr>
          <w:rFonts w:ascii="Times New Roman" w:eastAsia="Times New Roman" w:hAnsi="Times New Roman" w:cs="Times New Roman"/>
          <w:color w:val="333333"/>
          <w:sz w:val="28"/>
          <w:szCs w:val="28"/>
          <w:lang w:val="ru-RU" w:eastAsia="ru-RU"/>
        </w:rPr>
        <w:t xml:space="preserve"> </w:t>
      </w:r>
      <w:bookmarkStart w:id="93" w:name="n179"/>
      <w:bookmarkEnd w:id="93"/>
      <w:r w:rsidRPr="00512F5F">
        <w:rPr>
          <w:rFonts w:ascii="Times New Roman" w:eastAsia="Times New Roman" w:hAnsi="Times New Roman" w:cs="Times New Roman"/>
          <w:i/>
          <w:color w:val="333333"/>
          <w:sz w:val="28"/>
          <w:szCs w:val="28"/>
          <w:lang w:val="ru-RU" w:eastAsia="ru-RU"/>
        </w:rPr>
        <w:t>змагально-груповий</w:t>
      </w:r>
      <w:r w:rsidRPr="00365521">
        <w:rPr>
          <w:rFonts w:ascii="Times New Roman" w:eastAsia="Times New Roman" w:hAnsi="Times New Roman" w:cs="Times New Roman"/>
          <w:color w:val="333333"/>
          <w:sz w:val="28"/>
          <w:szCs w:val="28"/>
          <w:lang w:val="ru-RU" w:eastAsia="ru-RU"/>
        </w:rPr>
        <w:t xml:space="preserve"> (стимулювання інтересу та активності військовослужбовців з настановою на перемогу або досягнення високого результату під час виконання фізичних вправ і дотриманням певних правил)</w:t>
      </w:r>
      <w:r w:rsidRPr="002705E2">
        <w:rPr>
          <w:rFonts w:ascii="Times New Roman" w:eastAsia="Times New Roman" w:hAnsi="Times New Roman" w:cs="Times New Roman"/>
          <w:color w:val="333333"/>
          <w:sz w:val="28"/>
          <w:szCs w:val="28"/>
          <w:lang w:val="ru-RU" w:eastAsia="ru-RU"/>
        </w:rPr>
        <w:t xml:space="preserve"> [</w:t>
      </w:r>
      <w:r w:rsidR="0008059B">
        <w:rPr>
          <w:rFonts w:ascii="Times New Roman" w:eastAsia="Times New Roman" w:hAnsi="Times New Roman" w:cs="Times New Roman"/>
          <w:color w:val="333333"/>
          <w:sz w:val="28"/>
          <w:szCs w:val="28"/>
          <w:lang w:val="ru-RU" w:eastAsia="ru-RU"/>
        </w:rPr>
        <w:fldChar w:fldCharType="begin"/>
      </w:r>
      <w:r w:rsidR="0008059B">
        <w:rPr>
          <w:rFonts w:ascii="Times New Roman" w:eastAsia="Times New Roman" w:hAnsi="Times New Roman" w:cs="Times New Roman"/>
          <w:color w:val="333333"/>
          <w:sz w:val="28"/>
          <w:szCs w:val="28"/>
          <w:lang w:val="ru-RU" w:eastAsia="ru-RU"/>
        </w:rPr>
        <w:instrText xml:space="preserve"> REF _Ref167168888 \r \h </w:instrText>
      </w:r>
      <w:r w:rsidR="0008059B">
        <w:rPr>
          <w:rFonts w:ascii="Times New Roman" w:eastAsia="Times New Roman" w:hAnsi="Times New Roman" w:cs="Times New Roman"/>
          <w:color w:val="333333"/>
          <w:sz w:val="28"/>
          <w:szCs w:val="28"/>
          <w:lang w:val="ru-RU" w:eastAsia="ru-RU"/>
        </w:rPr>
      </w:r>
      <w:r w:rsidR="0008059B">
        <w:rPr>
          <w:rFonts w:ascii="Times New Roman" w:eastAsia="Times New Roman" w:hAnsi="Times New Roman" w:cs="Times New Roman"/>
          <w:color w:val="333333"/>
          <w:sz w:val="28"/>
          <w:szCs w:val="28"/>
          <w:lang w:val="ru-RU" w:eastAsia="ru-RU"/>
        </w:rPr>
        <w:fldChar w:fldCharType="separate"/>
      </w:r>
      <w:r w:rsidR="00000586">
        <w:rPr>
          <w:rFonts w:ascii="Times New Roman" w:eastAsia="Times New Roman" w:hAnsi="Times New Roman" w:cs="Times New Roman"/>
          <w:color w:val="333333"/>
          <w:sz w:val="28"/>
          <w:szCs w:val="28"/>
          <w:lang w:val="ru-RU" w:eastAsia="ru-RU"/>
        </w:rPr>
        <w:t>55</w:t>
      </w:r>
      <w:r w:rsidR="0008059B">
        <w:rPr>
          <w:rFonts w:ascii="Times New Roman" w:eastAsia="Times New Roman" w:hAnsi="Times New Roman" w:cs="Times New Roman"/>
          <w:color w:val="333333"/>
          <w:sz w:val="28"/>
          <w:szCs w:val="28"/>
          <w:lang w:val="ru-RU" w:eastAsia="ru-RU"/>
        </w:rPr>
        <w:fldChar w:fldCharType="end"/>
      </w:r>
      <w:r w:rsidR="0008059B">
        <w:rPr>
          <w:rFonts w:ascii="Times New Roman" w:eastAsia="Times New Roman" w:hAnsi="Times New Roman" w:cs="Times New Roman"/>
          <w:color w:val="333333"/>
          <w:sz w:val="28"/>
          <w:szCs w:val="28"/>
          <w:lang w:val="ru-RU" w:eastAsia="ru-RU"/>
        </w:rPr>
        <w:t xml:space="preserve">; </w:t>
      </w:r>
      <w:r>
        <w:rPr>
          <w:rFonts w:ascii="Times New Roman" w:eastAsia="Times New Roman" w:hAnsi="Times New Roman" w:cs="Times New Roman"/>
          <w:color w:val="333333"/>
          <w:sz w:val="28"/>
          <w:szCs w:val="28"/>
          <w:lang w:val="ru-RU" w:eastAsia="ru-RU"/>
        </w:rPr>
        <w:fldChar w:fldCharType="begin"/>
      </w:r>
      <w:r>
        <w:rPr>
          <w:rFonts w:ascii="Times New Roman" w:eastAsia="Times New Roman" w:hAnsi="Times New Roman" w:cs="Times New Roman"/>
          <w:color w:val="333333"/>
          <w:sz w:val="28"/>
          <w:szCs w:val="28"/>
          <w:lang w:val="ru-RU" w:eastAsia="ru-RU"/>
        </w:rPr>
        <w:instrText xml:space="preserve"> REF _Ref167168813 \r \h </w:instrText>
      </w:r>
      <w:r>
        <w:rPr>
          <w:rFonts w:ascii="Times New Roman" w:eastAsia="Times New Roman" w:hAnsi="Times New Roman" w:cs="Times New Roman"/>
          <w:color w:val="333333"/>
          <w:sz w:val="28"/>
          <w:szCs w:val="28"/>
          <w:lang w:val="ru-RU" w:eastAsia="ru-RU"/>
        </w:rPr>
      </w:r>
      <w:r>
        <w:rPr>
          <w:rFonts w:ascii="Times New Roman" w:eastAsia="Times New Roman" w:hAnsi="Times New Roman" w:cs="Times New Roman"/>
          <w:color w:val="333333"/>
          <w:sz w:val="28"/>
          <w:szCs w:val="28"/>
          <w:lang w:val="ru-RU" w:eastAsia="ru-RU"/>
        </w:rPr>
        <w:fldChar w:fldCharType="separate"/>
      </w:r>
      <w:r w:rsidR="00000586">
        <w:rPr>
          <w:rFonts w:ascii="Times New Roman" w:eastAsia="Times New Roman" w:hAnsi="Times New Roman" w:cs="Times New Roman"/>
          <w:color w:val="333333"/>
          <w:sz w:val="28"/>
          <w:szCs w:val="28"/>
          <w:lang w:val="ru-RU" w:eastAsia="ru-RU"/>
        </w:rPr>
        <w:t>62</w:t>
      </w:r>
      <w:r>
        <w:rPr>
          <w:rFonts w:ascii="Times New Roman" w:eastAsia="Times New Roman" w:hAnsi="Times New Roman" w:cs="Times New Roman"/>
          <w:color w:val="333333"/>
          <w:sz w:val="28"/>
          <w:szCs w:val="28"/>
          <w:lang w:val="ru-RU" w:eastAsia="ru-RU"/>
        </w:rPr>
        <w:fldChar w:fldCharType="end"/>
      </w:r>
      <w:r w:rsidRPr="002705E2">
        <w:rPr>
          <w:rFonts w:ascii="Times New Roman" w:eastAsia="Times New Roman" w:hAnsi="Times New Roman" w:cs="Times New Roman"/>
          <w:color w:val="333333"/>
          <w:sz w:val="28"/>
          <w:szCs w:val="28"/>
          <w:lang w:val="ru-RU" w:eastAsia="ru-RU"/>
        </w:rPr>
        <w:t>]</w:t>
      </w:r>
      <w:r w:rsidRPr="00365521">
        <w:rPr>
          <w:rFonts w:ascii="Times New Roman" w:eastAsia="Times New Roman" w:hAnsi="Times New Roman" w:cs="Times New Roman"/>
          <w:color w:val="333333"/>
          <w:sz w:val="28"/>
          <w:szCs w:val="28"/>
          <w:lang w:val="ru-RU" w:eastAsia="ru-RU"/>
        </w:rPr>
        <w:t>.</w:t>
      </w:r>
    </w:p>
    <w:p w14:paraId="0B0DD489" w14:textId="77777777" w:rsidR="002705E2" w:rsidRPr="00365521" w:rsidRDefault="002705E2" w:rsidP="002705E2">
      <w:pPr>
        <w:shd w:val="clear" w:color="auto" w:fill="FFFFFF"/>
        <w:ind w:firstLine="709"/>
        <w:jc w:val="both"/>
        <w:rPr>
          <w:rFonts w:ascii="Times New Roman" w:eastAsia="Times New Roman" w:hAnsi="Times New Roman" w:cs="Times New Roman"/>
          <w:color w:val="333333"/>
          <w:sz w:val="28"/>
          <w:szCs w:val="28"/>
          <w:lang w:val="ru-RU" w:eastAsia="ru-RU"/>
        </w:rPr>
      </w:pPr>
      <w:r w:rsidRPr="00512F5F">
        <w:rPr>
          <w:rFonts w:ascii="Times New Roman" w:eastAsia="Times New Roman" w:hAnsi="Times New Roman" w:cs="Times New Roman"/>
          <w:i/>
          <w:color w:val="333333"/>
          <w:sz w:val="28"/>
          <w:szCs w:val="28"/>
          <w:lang w:val="ru-RU" w:eastAsia="ru-RU"/>
        </w:rPr>
        <w:t xml:space="preserve">Психічна </w:t>
      </w:r>
      <w:r w:rsidRPr="00365521">
        <w:rPr>
          <w:rFonts w:ascii="Times New Roman" w:eastAsia="Times New Roman" w:hAnsi="Times New Roman" w:cs="Times New Roman"/>
          <w:color w:val="333333"/>
          <w:sz w:val="28"/>
          <w:szCs w:val="28"/>
          <w:lang w:val="ru-RU" w:eastAsia="ru-RU"/>
        </w:rPr>
        <w:t xml:space="preserve">та </w:t>
      </w:r>
      <w:r w:rsidRPr="00512F5F">
        <w:rPr>
          <w:rFonts w:ascii="Times New Roman" w:eastAsia="Times New Roman" w:hAnsi="Times New Roman" w:cs="Times New Roman"/>
          <w:i/>
          <w:color w:val="333333"/>
          <w:sz w:val="28"/>
          <w:szCs w:val="28"/>
          <w:lang w:val="ru-RU" w:eastAsia="ru-RU"/>
        </w:rPr>
        <w:t>емоційна стійкості</w:t>
      </w:r>
      <w:r w:rsidRPr="00365521">
        <w:rPr>
          <w:rFonts w:ascii="Times New Roman" w:eastAsia="Times New Roman" w:hAnsi="Times New Roman" w:cs="Times New Roman"/>
          <w:color w:val="333333"/>
          <w:sz w:val="28"/>
          <w:szCs w:val="28"/>
          <w:lang w:val="ru-RU" w:eastAsia="ru-RU"/>
        </w:rPr>
        <w:t xml:space="preserve"> забезпечуються виконанням фізичних вправ в умовах нервово-психічного напруження (за наявності небезпеки), а саме: під час подолання водних перешкод; стрибках у воду; пірнання в довжину та глибину; виконання вправ з елементами ризику; прийомів рукопашного бою та подолання перешкод в ускладнених умовах.</w:t>
      </w:r>
      <w:r>
        <w:rPr>
          <w:rFonts w:ascii="Times New Roman" w:eastAsia="Times New Roman" w:hAnsi="Times New Roman" w:cs="Times New Roman"/>
          <w:color w:val="333333"/>
          <w:sz w:val="28"/>
          <w:szCs w:val="28"/>
          <w:lang w:val="ru-RU" w:eastAsia="ru-RU"/>
        </w:rPr>
        <w:t xml:space="preserve"> </w:t>
      </w:r>
      <w:bookmarkStart w:id="94" w:name="n188"/>
      <w:bookmarkEnd w:id="94"/>
      <w:r w:rsidRPr="00512F5F">
        <w:rPr>
          <w:rFonts w:ascii="Times New Roman" w:eastAsia="Times New Roman" w:hAnsi="Times New Roman" w:cs="Times New Roman"/>
          <w:i/>
          <w:color w:val="333333"/>
          <w:sz w:val="28"/>
          <w:szCs w:val="28"/>
          <w:lang w:val="ru-RU" w:eastAsia="ru-RU"/>
        </w:rPr>
        <w:t xml:space="preserve">Сміливість </w:t>
      </w:r>
      <w:r w:rsidRPr="00365521">
        <w:rPr>
          <w:rFonts w:ascii="Times New Roman" w:eastAsia="Times New Roman" w:hAnsi="Times New Roman" w:cs="Times New Roman"/>
          <w:color w:val="333333"/>
          <w:sz w:val="28"/>
          <w:szCs w:val="28"/>
          <w:lang w:val="ru-RU" w:eastAsia="ru-RU"/>
        </w:rPr>
        <w:t xml:space="preserve">і </w:t>
      </w:r>
      <w:r w:rsidRPr="00512F5F">
        <w:rPr>
          <w:rFonts w:ascii="Times New Roman" w:eastAsia="Times New Roman" w:hAnsi="Times New Roman" w:cs="Times New Roman"/>
          <w:i/>
          <w:color w:val="333333"/>
          <w:sz w:val="28"/>
          <w:szCs w:val="28"/>
          <w:lang w:val="ru-RU" w:eastAsia="ru-RU"/>
        </w:rPr>
        <w:t xml:space="preserve">рішучість </w:t>
      </w:r>
      <w:r w:rsidRPr="00365521">
        <w:rPr>
          <w:rFonts w:ascii="Times New Roman" w:eastAsia="Times New Roman" w:hAnsi="Times New Roman" w:cs="Times New Roman"/>
          <w:color w:val="333333"/>
          <w:sz w:val="28"/>
          <w:szCs w:val="28"/>
          <w:lang w:val="ru-RU" w:eastAsia="ru-RU"/>
        </w:rPr>
        <w:t>розвиваються вправами, що містять елементи новизни, ризику та небезпеки у разі зміни й ускладнення умов їхнього виконання: пересування на значній висоті по вузькій опорі; стрибки в глибину; стрибки через широкі та глибокі перешкоди; зіскоки з гімнастичних снарядів; опорні стрибки; стрибки у воду; акробатичні вправи; спуски з крутих схилів і стрибки на лижах; вправи на спеціальних снарядах; навчальні двобої в рукопашному бою.</w:t>
      </w:r>
      <w:r>
        <w:rPr>
          <w:rFonts w:ascii="Times New Roman" w:eastAsia="Times New Roman" w:hAnsi="Times New Roman" w:cs="Times New Roman"/>
          <w:color w:val="333333"/>
          <w:sz w:val="28"/>
          <w:szCs w:val="28"/>
          <w:lang w:val="ru-RU" w:eastAsia="ru-RU"/>
        </w:rPr>
        <w:t xml:space="preserve"> </w:t>
      </w:r>
      <w:bookmarkStart w:id="95" w:name="n189"/>
      <w:bookmarkEnd w:id="95"/>
      <w:r w:rsidRPr="00512F5F">
        <w:rPr>
          <w:rFonts w:ascii="Times New Roman" w:eastAsia="Times New Roman" w:hAnsi="Times New Roman" w:cs="Times New Roman"/>
          <w:i/>
          <w:color w:val="333333"/>
          <w:sz w:val="28"/>
          <w:szCs w:val="28"/>
          <w:lang w:val="ru-RU" w:eastAsia="ru-RU"/>
        </w:rPr>
        <w:t xml:space="preserve">Ініціатива </w:t>
      </w:r>
      <w:r w:rsidRPr="00365521">
        <w:rPr>
          <w:rFonts w:ascii="Times New Roman" w:eastAsia="Times New Roman" w:hAnsi="Times New Roman" w:cs="Times New Roman"/>
          <w:color w:val="333333"/>
          <w:sz w:val="28"/>
          <w:szCs w:val="28"/>
          <w:lang w:val="ru-RU" w:eastAsia="ru-RU"/>
        </w:rPr>
        <w:t xml:space="preserve">та </w:t>
      </w:r>
      <w:r w:rsidRPr="00512F5F">
        <w:rPr>
          <w:rFonts w:ascii="Times New Roman" w:eastAsia="Times New Roman" w:hAnsi="Times New Roman" w:cs="Times New Roman"/>
          <w:i/>
          <w:color w:val="333333"/>
          <w:sz w:val="28"/>
          <w:szCs w:val="28"/>
          <w:lang w:val="ru-RU" w:eastAsia="ru-RU"/>
        </w:rPr>
        <w:t xml:space="preserve">винахідливість </w:t>
      </w:r>
      <w:r w:rsidRPr="00365521">
        <w:rPr>
          <w:rFonts w:ascii="Times New Roman" w:eastAsia="Times New Roman" w:hAnsi="Times New Roman" w:cs="Times New Roman"/>
          <w:color w:val="333333"/>
          <w:sz w:val="28"/>
          <w:szCs w:val="28"/>
          <w:lang w:val="ru-RU" w:eastAsia="ru-RU"/>
        </w:rPr>
        <w:t>розвиваються вправами, що вимагають прийняття самостійних рішень: спортивні та рухливі ігри; прийоми рукопашного бою; прийоми та дії за раптово поданими командами чи сигналами; біг з орієнтуванням на місцевості.</w:t>
      </w:r>
      <w:r>
        <w:rPr>
          <w:rFonts w:ascii="Times New Roman" w:eastAsia="Times New Roman" w:hAnsi="Times New Roman" w:cs="Times New Roman"/>
          <w:color w:val="333333"/>
          <w:sz w:val="28"/>
          <w:szCs w:val="28"/>
          <w:lang w:val="ru-RU" w:eastAsia="ru-RU"/>
        </w:rPr>
        <w:t xml:space="preserve"> </w:t>
      </w:r>
      <w:bookmarkStart w:id="96" w:name="n190"/>
      <w:bookmarkEnd w:id="96"/>
      <w:r w:rsidRPr="00512F5F">
        <w:rPr>
          <w:rFonts w:ascii="Times New Roman" w:eastAsia="Times New Roman" w:hAnsi="Times New Roman" w:cs="Times New Roman"/>
          <w:i/>
          <w:color w:val="333333"/>
          <w:sz w:val="28"/>
          <w:szCs w:val="28"/>
          <w:lang w:val="ru-RU" w:eastAsia="ru-RU"/>
        </w:rPr>
        <w:t xml:space="preserve">Наполегливість </w:t>
      </w:r>
      <w:r w:rsidRPr="00365521">
        <w:rPr>
          <w:rFonts w:ascii="Times New Roman" w:eastAsia="Times New Roman" w:hAnsi="Times New Roman" w:cs="Times New Roman"/>
          <w:color w:val="333333"/>
          <w:sz w:val="28"/>
          <w:szCs w:val="28"/>
          <w:lang w:val="ru-RU" w:eastAsia="ru-RU"/>
        </w:rPr>
        <w:t xml:space="preserve">і </w:t>
      </w:r>
      <w:r w:rsidRPr="00512F5F">
        <w:rPr>
          <w:rFonts w:ascii="Times New Roman" w:eastAsia="Times New Roman" w:hAnsi="Times New Roman" w:cs="Times New Roman"/>
          <w:i/>
          <w:color w:val="333333"/>
          <w:sz w:val="28"/>
          <w:szCs w:val="28"/>
          <w:lang w:val="ru-RU" w:eastAsia="ru-RU"/>
        </w:rPr>
        <w:t xml:space="preserve">завзятість </w:t>
      </w:r>
      <w:r w:rsidRPr="00365521">
        <w:rPr>
          <w:rFonts w:ascii="Times New Roman" w:eastAsia="Times New Roman" w:hAnsi="Times New Roman" w:cs="Times New Roman"/>
          <w:color w:val="333333"/>
          <w:sz w:val="28"/>
          <w:szCs w:val="28"/>
          <w:lang w:val="ru-RU" w:eastAsia="ru-RU"/>
        </w:rPr>
        <w:t>розвиваються вправами, пов’язаними із значними та тривалими фізичними та нервово-психічними навантаженнями, особливо в умовах змагань: біг на середні та довгі дистанції; вправи з гирями та інші силові вправи, що виконуються на максимальну кількість разів.</w:t>
      </w:r>
      <w:r>
        <w:rPr>
          <w:rFonts w:ascii="Times New Roman" w:eastAsia="Times New Roman" w:hAnsi="Times New Roman" w:cs="Times New Roman"/>
          <w:color w:val="333333"/>
          <w:sz w:val="28"/>
          <w:szCs w:val="28"/>
          <w:lang w:val="ru-RU" w:eastAsia="ru-RU"/>
        </w:rPr>
        <w:t xml:space="preserve"> </w:t>
      </w:r>
      <w:bookmarkStart w:id="97" w:name="n191"/>
      <w:bookmarkEnd w:id="97"/>
      <w:r w:rsidRPr="00512F5F">
        <w:rPr>
          <w:rFonts w:ascii="Times New Roman" w:eastAsia="Times New Roman" w:hAnsi="Times New Roman" w:cs="Times New Roman"/>
          <w:i/>
          <w:color w:val="333333"/>
          <w:sz w:val="28"/>
          <w:szCs w:val="28"/>
          <w:lang w:val="ru-RU" w:eastAsia="ru-RU"/>
        </w:rPr>
        <w:t xml:space="preserve">Витримка </w:t>
      </w:r>
      <w:r w:rsidRPr="00365521">
        <w:rPr>
          <w:rFonts w:ascii="Times New Roman" w:eastAsia="Times New Roman" w:hAnsi="Times New Roman" w:cs="Times New Roman"/>
          <w:color w:val="333333"/>
          <w:sz w:val="28"/>
          <w:szCs w:val="28"/>
          <w:lang w:val="ru-RU" w:eastAsia="ru-RU"/>
        </w:rPr>
        <w:t xml:space="preserve">та </w:t>
      </w:r>
      <w:r w:rsidRPr="00512F5F">
        <w:rPr>
          <w:rFonts w:ascii="Times New Roman" w:eastAsia="Times New Roman" w:hAnsi="Times New Roman" w:cs="Times New Roman"/>
          <w:i/>
          <w:color w:val="333333"/>
          <w:sz w:val="28"/>
          <w:szCs w:val="28"/>
          <w:lang w:val="ru-RU" w:eastAsia="ru-RU"/>
        </w:rPr>
        <w:t xml:space="preserve">самовладання </w:t>
      </w:r>
      <w:r w:rsidRPr="00365521">
        <w:rPr>
          <w:rFonts w:ascii="Times New Roman" w:eastAsia="Times New Roman" w:hAnsi="Times New Roman" w:cs="Times New Roman"/>
          <w:color w:val="333333"/>
          <w:sz w:val="28"/>
          <w:szCs w:val="28"/>
          <w:lang w:val="ru-RU" w:eastAsia="ru-RU"/>
        </w:rPr>
        <w:t xml:space="preserve">розвиваються вправами, пов’язаними з необхідністю діяти точно та впевнено в умовах фізичних і нервово-психічних навантажень: подолання складних перешкод; плавання в обмундируванні зі зброєю; пірнання; дії на воді </w:t>
      </w:r>
      <w:r w:rsidRPr="00365521">
        <w:rPr>
          <w:rFonts w:ascii="Times New Roman" w:eastAsia="Times New Roman" w:hAnsi="Times New Roman" w:cs="Times New Roman"/>
          <w:color w:val="333333"/>
          <w:sz w:val="28"/>
          <w:szCs w:val="28"/>
          <w:lang w:val="ru-RU" w:eastAsia="ru-RU"/>
        </w:rPr>
        <w:lastRenderedPageBreak/>
        <w:t>та під водою; метання гранат на точність.</w:t>
      </w:r>
      <w:r>
        <w:rPr>
          <w:rFonts w:ascii="Times New Roman" w:eastAsia="Times New Roman" w:hAnsi="Times New Roman" w:cs="Times New Roman"/>
          <w:color w:val="333333"/>
          <w:sz w:val="28"/>
          <w:szCs w:val="28"/>
          <w:lang w:val="ru-RU" w:eastAsia="ru-RU"/>
        </w:rPr>
        <w:t xml:space="preserve"> </w:t>
      </w:r>
      <w:bookmarkStart w:id="98" w:name="n192"/>
      <w:bookmarkEnd w:id="98"/>
      <w:r w:rsidRPr="00512F5F">
        <w:rPr>
          <w:rFonts w:ascii="Times New Roman" w:eastAsia="Times New Roman" w:hAnsi="Times New Roman" w:cs="Times New Roman"/>
          <w:i/>
          <w:color w:val="333333"/>
          <w:sz w:val="28"/>
          <w:szCs w:val="28"/>
          <w:lang w:val="ru-RU" w:eastAsia="ru-RU"/>
        </w:rPr>
        <w:t>Стійкість уваги, здатність її до широкого розподілу</w:t>
      </w:r>
      <w:r w:rsidRPr="00365521">
        <w:rPr>
          <w:rFonts w:ascii="Times New Roman" w:eastAsia="Times New Roman" w:hAnsi="Times New Roman" w:cs="Times New Roman"/>
          <w:color w:val="333333"/>
          <w:sz w:val="28"/>
          <w:szCs w:val="28"/>
          <w:lang w:val="ru-RU" w:eastAsia="ru-RU"/>
        </w:rPr>
        <w:t xml:space="preserve"> та </w:t>
      </w:r>
      <w:r w:rsidRPr="00512F5F">
        <w:rPr>
          <w:rFonts w:ascii="Times New Roman" w:eastAsia="Times New Roman" w:hAnsi="Times New Roman" w:cs="Times New Roman"/>
          <w:i/>
          <w:color w:val="333333"/>
          <w:sz w:val="28"/>
          <w:szCs w:val="28"/>
          <w:lang w:val="ru-RU" w:eastAsia="ru-RU"/>
        </w:rPr>
        <w:t xml:space="preserve">переключення </w:t>
      </w:r>
      <w:r w:rsidRPr="00365521">
        <w:rPr>
          <w:rFonts w:ascii="Times New Roman" w:eastAsia="Times New Roman" w:hAnsi="Times New Roman" w:cs="Times New Roman"/>
          <w:color w:val="333333"/>
          <w:sz w:val="28"/>
          <w:szCs w:val="28"/>
          <w:lang w:val="ru-RU" w:eastAsia="ru-RU"/>
        </w:rPr>
        <w:t>формуються за допомогою спеціальних вправ і додаткових завдань, в обстановці, що швидко змінюється: спортивні та рухливі ігри, єдиноборства.</w:t>
      </w:r>
      <w:r>
        <w:rPr>
          <w:rFonts w:ascii="Times New Roman" w:eastAsia="Times New Roman" w:hAnsi="Times New Roman" w:cs="Times New Roman"/>
          <w:color w:val="333333"/>
          <w:sz w:val="28"/>
          <w:szCs w:val="28"/>
          <w:lang w:val="ru-RU" w:eastAsia="ru-RU"/>
        </w:rPr>
        <w:t xml:space="preserve"> </w:t>
      </w:r>
      <w:bookmarkStart w:id="99" w:name="n193"/>
      <w:bookmarkEnd w:id="99"/>
      <w:r w:rsidRPr="00512F5F">
        <w:rPr>
          <w:rFonts w:ascii="Times New Roman" w:eastAsia="Times New Roman" w:hAnsi="Times New Roman" w:cs="Times New Roman"/>
          <w:i/>
          <w:color w:val="333333"/>
          <w:sz w:val="28"/>
          <w:szCs w:val="28"/>
          <w:lang w:val="ru-RU" w:eastAsia="ru-RU"/>
        </w:rPr>
        <w:t>Впевненість у своїх силах</w:t>
      </w:r>
      <w:r w:rsidRPr="00365521">
        <w:rPr>
          <w:rFonts w:ascii="Times New Roman" w:eastAsia="Times New Roman" w:hAnsi="Times New Roman" w:cs="Times New Roman"/>
          <w:color w:val="333333"/>
          <w:sz w:val="28"/>
          <w:szCs w:val="28"/>
          <w:lang w:val="ru-RU" w:eastAsia="ru-RU"/>
        </w:rPr>
        <w:t xml:space="preserve"> і </w:t>
      </w:r>
      <w:r w:rsidRPr="00512F5F">
        <w:rPr>
          <w:rFonts w:ascii="Times New Roman" w:eastAsia="Times New Roman" w:hAnsi="Times New Roman" w:cs="Times New Roman"/>
          <w:i/>
          <w:color w:val="333333"/>
          <w:sz w:val="28"/>
          <w:szCs w:val="28"/>
          <w:lang w:val="ru-RU" w:eastAsia="ru-RU"/>
        </w:rPr>
        <w:t>цілеспрямованість</w:t>
      </w:r>
      <w:r w:rsidRPr="00365521">
        <w:rPr>
          <w:rFonts w:ascii="Times New Roman" w:eastAsia="Times New Roman" w:hAnsi="Times New Roman" w:cs="Times New Roman"/>
          <w:color w:val="333333"/>
          <w:sz w:val="28"/>
          <w:szCs w:val="28"/>
          <w:lang w:val="ru-RU" w:eastAsia="ru-RU"/>
        </w:rPr>
        <w:t xml:space="preserve"> розвиваються шляхом комплексного виконання всіх перелічених вправ.</w:t>
      </w:r>
    </w:p>
    <w:p w14:paraId="44EB0D5E" w14:textId="77777777" w:rsidR="002705E2" w:rsidRPr="00365521" w:rsidRDefault="002705E2" w:rsidP="002705E2">
      <w:pPr>
        <w:shd w:val="clear" w:color="auto" w:fill="FFFFFF"/>
        <w:ind w:firstLine="709"/>
        <w:jc w:val="both"/>
        <w:rPr>
          <w:rFonts w:ascii="Times New Roman" w:eastAsia="Times New Roman" w:hAnsi="Times New Roman" w:cs="Times New Roman"/>
          <w:color w:val="333333"/>
          <w:sz w:val="28"/>
          <w:szCs w:val="28"/>
          <w:lang w:val="ru-RU" w:eastAsia="ru-RU"/>
        </w:rPr>
      </w:pPr>
      <w:bookmarkStart w:id="100" w:name="n194"/>
      <w:bookmarkEnd w:id="100"/>
      <w:r w:rsidRPr="00365521">
        <w:rPr>
          <w:rFonts w:ascii="Times New Roman" w:eastAsia="Times New Roman" w:hAnsi="Times New Roman" w:cs="Times New Roman"/>
          <w:color w:val="333333"/>
          <w:sz w:val="28"/>
          <w:szCs w:val="28"/>
          <w:lang w:val="ru-RU" w:eastAsia="ru-RU"/>
        </w:rPr>
        <w:t>Злагодження у процесі фізичної підготовки спрямоване на підвищення рівня згуртованості військових підрозділів, формування навичок у колективних діях військовослужбовців. Злагодження досягається: виконанням фізичних вправ у складі підрозділу; використанням комплексних, спеціальних фізичних вправ, спортивних і рухливих ігор, прийомів рукопашного бою; участю військовослужбовців у спортивних, військово-спортивних змаганнях і застосуванням змагального методу виконання фізичних вправ.</w:t>
      </w:r>
    </w:p>
    <w:p w14:paraId="69AB926F" w14:textId="77777777" w:rsidR="002705E2" w:rsidRPr="00365521" w:rsidRDefault="002705E2" w:rsidP="002705E2">
      <w:pPr>
        <w:shd w:val="clear" w:color="auto" w:fill="FFFFFF"/>
        <w:ind w:firstLine="709"/>
        <w:jc w:val="both"/>
        <w:rPr>
          <w:rFonts w:ascii="Times New Roman" w:eastAsia="Times New Roman" w:hAnsi="Times New Roman" w:cs="Times New Roman"/>
          <w:color w:val="333333"/>
          <w:sz w:val="28"/>
          <w:szCs w:val="28"/>
          <w:lang w:val="ru-RU" w:eastAsia="ru-RU"/>
        </w:rPr>
      </w:pPr>
      <w:r w:rsidRPr="00365521">
        <w:rPr>
          <w:rFonts w:ascii="Times New Roman" w:eastAsia="Times New Roman" w:hAnsi="Times New Roman" w:cs="Times New Roman"/>
          <w:color w:val="333333"/>
          <w:sz w:val="28"/>
          <w:szCs w:val="28"/>
          <w:lang w:val="ru-RU" w:eastAsia="ru-RU"/>
        </w:rPr>
        <w:t>Форми фізичної підготовки військовослужбовців мають особливості змісту та методики навчання, розвитку, виховання та злагодження особового складу відповідно до спрямованості. До основних із них належать: навчальні заняття, спортивно-масова робота, фізичне тренування у процесі навчально-бойової діяльності, самостійна робота (індивідуальне (самостійне) фізичне тренування) та ранкова фізична зарядка. Вони організовуються та проводяться за методикою, що включає сукупність методів і методичних прийомів навчання, розвитку та виховання військовослужбовців і злагодження підрозділів.</w:t>
      </w:r>
    </w:p>
    <w:p w14:paraId="2C9F30B6" w14:textId="68A6CE7A" w:rsidR="002705E2" w:rsidRDefault="002705E2" w:rsidP="002705E2">
      <w:pPr>
        <w:shd w:val="clear" w:color="auto" w:fill="FFFFFF"/>
        <w:ind w:firstLine="709"/>
        <w:jc w:val="both"/>
        <w:rPr>
          <w:rFonts w:ascii="Times New Roman" w:eastAsia="Times New Roman" w:hAnsi="Times New Roman" w:cs="Times New Roman"/>
          <w:color w:val="333333"/>
          <w:sz w:val="28"/>
          <w:szCs w:val="28"/>
          <w:lang w:val="ru-RU" w:eastAsia="ru-RU"/>
        </w:rPr>
      </w:pPr>
      <w:r w:rsidRPr="00365521">
        <w:rPr>
          <w:rFonts w:ascii="Times New Roman" w:eastAsia="Times New Roman" w:hAnsi="Times New Roman" w:cs="Times New Roman"/>
          <w:color w:val="333333"/>
          <w:sz w:val="28"/>
          <w:szCs w:val="28"/>
          <w:lang w:val="ru-RU" w:eastAsia="ru-RU"/>
        </w:rPr>
        <w:t>Фізичне навантаження характеризується впливом фізичних вправ на організм військовослужбовця, який визначається та регулюється за частотою серцевих скорочень (</w:t>
      </w:r>
      <w:r w:rsidR="003D2580">
        <w:rPr>
          <w:rFonts w:ascii="Times New Roman" w:eastAsia="Times New Roman" w:hAnsi="Times New Roman" w:cs="Times New Roman"/>
          <w:color w:val="333333"/>
          <w:sz w:val="28"/>
          <w:szCs w:val="28"/>
          <w:lang w:eastAsia="ru-RU"/>
        </w:rPr>
        <w:t>ЧСС</w:t>
      </w:r>
      <w:r w:rsidRPr="00365521">
        <w:rPr>
          <w:rFonts w:ascii="Times New Roman" w:eastAsia="Times New Roman" w:hAnsi="Times New Roman" w:cs="Times New Roman"/>
          <w:color w:val="333333"/>
          <w:sz w:val="28"/>
          <w:szCs w:val="28"/>
          <w:lang w:val="ru-RU" w:eastAsia="ru-RU"/>
        </w:rPr>
        <w:t>)</w:t>
      </w:r>
      <w:r w:rsidR="003D2580">
        <w:rPr>
          <w:rFonts w:ascii="Times New Roman" w:eastAsia="Times New Roman" w:hAnsi="Times New Roman" w:cs="Times New Roman"/>
          <w:color w:val="333333"/>
          <w:sz w:val="28"/>
          <w:szCs w:val="28"/>
          <w:lang w:val="ru-RU" w:eastAsia="ru-RU"/>
        </w:rPr>
        <w:t>, артуріальним тиском (</w:t>
      </w:r>
      <w:r w:rsidR="00572FD0">
        <w:rPr>
          <w:rFonts w:ascii="Times New Roman" w:eastAsia="Times New Roman" w:hAnsi="Times New Roman" w:cs="Times New Roman"/>
          <w:color w:val="333333"/>
          <w:sz w:val="28"/>
          <w:szCs w:val="28"/>
          <w:lang w:val="ru-RU" w:eastAsia="ru-RU"/>
        </w:rPr>
        <w:t>АТ сіст. та АТ діаст.</w:t>
      </w:r>
      <w:r w:rsidR="003D2580">
        <w:rPr>
          <w:rFonts w:ascii="Times New Roman" w:eastAsia="Times New Roman" w:hAnsi="Times New Roman" w:cs="Times New Roman"/>
          <w:color w:val="333333"/>
          <w:sz w:val="28"/>
          <w:szCs w:val="28"/>
          <w:lang w:val="ru-RU" w:eastAsia="ru-RU"/>
        </w:rPr>
        <w:t>)</w:t>
      </w:r>
      <w:r w:rsidR="0008059B">
        <w:rPr>
          <w:rFonts w:ascii="Times New Roman" w:eastAsia="Times New Roman" w:hAnsi="Times New Roman" w:cs="Times New Roman"/>
          <w:color w:val="333333"/>
          <w:sz w:val="28"/>
          <w:szCs w:val="28"/>
          <w:lang w:val="ru-RU" w:eastAsia="ru-RU"/>
        </w:rPr>
        <w:t xml:space="preserve"> </w:t>
      </w:r>
      <w:r w:rsidR="0008059B" w:rsidRPr="001D1FBC">
        <w:rPr>
          <w:rFonts w:ascii="Times New Roman" w:eastAsia="Times New Roman" w:hAnsi="Times New Roman" w:cs="Times New Roman"/>
          <w:color w:val="333333"/>
          <w:sz w:val="28"/>
          <w:szCs w:val="28"/>
          <w:lang w:val="ru-RU" w:eastAsia="ru-RU"/>
        </w:rPr>
        <w:t>[</w:t>
      </w:r>
      <w:r w:rsidR="0008059B">
        <w:rPr>
          <w:rFonts w:ascii="Times New Roman" w:eastAsia="Times New Roman" w:hAnsi="Times New Roman" w:cs="Times New Roman"/>
          <w:color w:val="333333"/>
          <w:sz w:val="28"/>
          <w:szCs w:val="28"/>
          <w:lang w:val="en-US" w:eastAsia="ru-RU"/>
        </w:rPr>
        <w:fldChar w:fldCharType="begin"/>
      </w:r>
      <w:r w:rsidR="0008059B" w:rsidRPr="001D1FBC">
        <w:rPr>
          <w:rFonts w:ascii="Times New Roman" w:eastAsia="Times New Roman" w:hAnsi="Times New Roman" w:cs="Times New Roman"/>
          <w:color w:val="333333"/>
          <w:sz w:val="28"/>
          <w:szCs w:val="28"/>
          <w:lang w:val="ru-RU" w:eastAsia="ru-RU"/>
        </w:rPr>
        <w:instrText xml:space="preserve"> </w:instrText>
      </w:r>
      <w:r w:rsidR="0008059B">
        <w:rPr>
          <w:rFonts w:ascii="Times New Roman" w:eastAsia="Times New Roman" w:hAnsi="Times New Roman" w:cs="Times New Roman"/>
          <w:color w:val="333333"/>
          <w:sz w:val="28"/>
          <w:szCs w:val="28"/>
          <w:lang w:val="en-US" w:eastAsia="ru-RU"/>
        </w:rPr>
        <w:instrText>REF</w:instrText>
      </w:r>
      <w:r w:rsidR="0008059B" w:rsidRPr="001D1FBC">
        <w:rPr>
          <w:rFonts w:ascii="Times New Roman" w:eastAsia="Times New Roman" w:hAnsi="Times New Roman" w:cs="Times New Roman"/>
          <w:color w:val="333333"/>
          <w:sz w:val="28"/>
          <w:szCs w:val="28"/>
          <w:lang w:val="ru-RU" w:eastAsia="ru-RU"/>
        </w:rPr>
        <w:instrText xml:space="preserve"> _</w:instrText>
      </w:r>
      <w:r w:rsidR="0008059B">
        <w:rPr>
          <w:rFonts w:ascii="Times New Roman" w:eastAsia="Times New Roman" w:hAnsi="Times New Roman" w:cs="Times New Roman"/>
          <w:color w:val="333333"/>
          <w:sz w:val="28"/>
          <w:szCs w:val="28"/>
          <w:lang w:val="en-US" w:eastAsia="ru-RU"/>
        </w:rPr>
        <w:instrText>Ref</w:instrText>
      </w:r>
      <w:r w:rsidR="0008059B" w:rsidRPr="001D1FBC">
        <w:rPr>
          <w:rFonts w:ascii="Times New Roman" w:eastAsia="Times New Roman" w:hAnsi="Times New Roman" w:cs="Times New Roman"/>
          <w:color w:val="333333"/>
          <w:sz w:val="28"/>
          <w:szCs w:val="28"/>
          <w:lang w:val="ru-RU" w:eastAsia="ru-RU"/>
        </w:rPr>
        <w:instrText>167168813 \</w:instrText>
      </w:r>
      <w:r w:rsidR="0008059B">
        <w:rPr>
          <w:rFonts w:ascii="Times New Roman" w:eastAsia="Times New Roman" w:hAnsi="Times New Roman" w:cs="Times New Roman"/>
          <w:color w:val="333333"/>
          <w:sz w:val="28"/>
          <w:szCs w:val="28"/>
          <w:lang w:val="en-US" w:eastAsia="ru-RU"/>
        </w:rPr>
        <w:instrText>r</w:instrText>
      </w:r>
      <w:r w:rsidR="0008059B" w:rsidRPr="001D1FBC">
        <w:rPr>
          <w:rFonts w:ascii="Times New Roman" w:eastAsia="Times New Roman" w:hAnsi="Times New Roman" w:cs="Times New Roman"/>
          <w:color w:val="333333"/>
          <w:sz w:val="28"/>
          <w:szCs w:val="28"/>
          <w:lang w:val="ru-RU" w:eastAsia="ru-RU"/>
        </w:rPr>
        <w:instrText xml:space="preserve"> \</w:instrText>
      </w:r>
      <w:r w:rsidR="0008059B">
        <w:rPr>
          <w:rFonts w:ascii="Times New Roman" w:eastAsia="Times New Roman" w:hAnsi="Times New Roman" w:cs="Times New Roman"/>
          <w:color w:val="333333"/>
          <w:sz w:val="28"/>
          <w:szCs w:val="28"/>
          <w:lang w:val="en-US" w:eastAsia="ru-RU"/>
        </w:rPr>
        <w:instrText>h</w:instrText>
      </w:r>
      <w:r w:rsidR="0008059B" w:rsidRPr="001D1FBC">
        <w:rPr>
          <w:rFonts w:ascii="Times New Roman" w:eastAsia="Times New Roman" w:hAnsi="Times New Roman" w:cs="Times New Roman"/>
          <w:color w:val="333333"/>
          <w:sz w:val="28"/>
          <w:szCs w:val="28"/>
          <w:lang w:val="ru-RU" w:eastAsia="ru-RU"/>
        </w:rPr>
        <w:instrText xml:space="preserve"> </w:instrText>
      </w:r>
      <w:r w:rsidR="0008059B">
        <w:rPr>
          <w:rFonts w:ascii="Times New Roman" w:eastAsia="Times New Roman" w:hAnsi="Times New Roman" w:cs="Times New Roman"/>
          <w:color w:val="333333"/>
          <w:sz w:val="28"/>
          <w:szCs w:val="28"/>
          <w:lang w:val="en-US" w:eastAsia="ru-RU"/>
        </w:rPr>
      </w:r>
      <w:r w:rsidR="0008059B">
        <w:rPr>
          <w:rFonts w:ascii="Times New Roman" w:eastAsia="Times New Roman" w:hAnsi="Times New Roman" w:cs="Times New Roman"/>
          <w:color w:val="333333"/>
          <w:sz w:val="28"/>
          <w:szCs w:val="28"/>
          <w:lang w:val="en-US" w:eastAsia="ru-RU"/>
        </w:rPr>
        <w:fldChar w:fldCharType="separate"/>
      </w:r>
      <w:r w:rsidR="00000586">
        <w:rPr>
          <w:rFonts w:ascii="Times New Roman" w:eastAsia="Times New Roman" w:hAnsi="Times New Roman" w:cs="Times New Roman"/>
          <w:color w:val="333333"/>
          <w:sz w:val="28"/>
          <w:szCs w:val="28"/>
          <w:lang w:val="en-US" w:eastAsia="ru-RU"/>
        </w:rPr>
        <w:t>62</w:t>
      </w:r>
      <w:r w:rsidR="0008059B">
        <w:rPr>
          <w:rFonts w:ascii="Times New Roman" w:eastAsia="Times New Roman" w:hAnsi="Times New Roman" w:cs="Times New Roman"/>
          <w:color w:val="333333"/>
          <w:sz w:val="28"/>
          <w:szCs w:val="28"/>
          <w:lang w:val="en-US" w:eastAsia="ru-RU"/>
        </w:rPr>
        <w:fldChar w:fldCharType="end"/>
      </w:r>
      <w:r w:rsidR="0008059B" w:rsidRPr="001D1FBC">
        <w:rPr>
          <w:rFonts w:ascii="Times New Roman" w:eastAsia="Times New Roman" w:hAnsi="Times New Roman" w:cs="Times New Roman"/>
          <w:color w:val="333333"/>
          <w:sz w:val="28"/>
          <w:szCs w:val="28"/>
          <w:lang w:val="ru-RU" w:eastAsia="ru-RU"/>
        </w:rPr>
        <w:t>]</w:t>
      </w:r>
      <w:r w:rsidRPr="00365521">
        <w:rPr>
          <w:rFonts w:ascii="Times New Roman" w:eastAsia="Times New Roman" w:hAnsi="Times New Roman" w:cs="Times New Roman"/>
          <w:color w:val="333333"/>
          <w:sz w:val="28"/>
          <w:szCs w:val="28"/>
          <w:lang w:val="ru-RU" w:eastAsia="ru-RU"/>
        </w:rPr>
        <w:t>.</w:t>
      </w:r>
    </w:p>
    <w:p w14:paraId="240CA6A9" w14:textId="21C908E7" w:rsidR="0008059B" w:rsidRPr="00365521" w:rsidRDefault="0008059B" w:rsidP="0008059B">
      <w:pPr>
        <w:shd w:val="clear" w:color="auto" w:fill="FFFFFF"/>
        <w:ind w:firstLine="709"/>
        <w:jc w:val="both"/>
        <w:rPr>
          <w:rFonts w:ascii="Times New Roman" w:eastAsia="Times New Roman" w:hAnsi="Times New Roman" w:cs="Times New Roman"/>
          <w:color w:val="333333"/>
          <w:sz w:val="28"/>
          <w:szCs w:val="28"/>
          <w:lang w:val="ru-RU" w:eastAsia="ru-RU"/>
        </w:rPr>
      </w:pPr>
      <w:r w:rsidRPr="0008059B">
        <w:rPr>
          <w:rFonts w:ascii="Times New Roman" w:eastAsia="Times New Roman" w:hAnsi="Times New Roman" w:cs="Times New Roman"/>
          <w:i/>
          <w:color w:val="333333"/>
          <w:sz w:val="28"/>
          <w:szCs w:val="28"/>
          <w:lang w:val="ru-RU" w:eastAsia="ru-RU"/>
        </w:rPr>
        <w:t>Індивідуальне (самостійне) фізичне тренування</w:t>
      </w:r>
      <w:r w:rsidRPr="00365521">
        <w:rPr>
          <w:rFonts w:ascii="Times New Roman" w:eastAsia="Times New Roman" w:hAnsi="Times New Roman" w:cs="Times New Roman"/>
          <w:color w:val="333333"/>
          <w:sz w:val="28"/>
          <w:szCs w:val="28"/>
          <w:lang w:val="ru-RU" w:eastAsia="ru-RU"/>
        </w:rPr>
        <w:t xml:space="preserve"> починається з розминки тривалістю 5-10 хв., потім упродовж 25-30 хв. (60-70 хв. </w:t>
      </w:r>
      <w:r w:rsidR="00C009EC">
        <w:rPr>
          <w:rFonts w:ascii="Times New Roman" w:eastAsia="Times New Roman" w:hAnsi="Times New Roman" w:cs="Times New Roman"/>
          <w:color w:val="333333"/>
          <w:sz w:val="28"/>
          <w:szCs w:val="28"/>
          <w:lang w:val="ru-RU" w:eastAsia="ru-RU"/>
        </w:rPr>
        <w:t>–</w:t>
      </w:r>
      <w:r w:rsidRPr="00365521">
        <w:rPr>
          <w:rFonts w:ascii="Times New Roman" w:eastAsia="Times New Roman" w:hAnsi="Times New Roman" w:cs="Times New Roman"/>
          <w:color w:val="333333"/>
          <w:sz w:val="28"/>
          <w:szCs w:val="28"/>
          <w:lang w:val="ru-RU" w:eastAsia="ru-RU"/>
        </w:rPr>
        <w:t xml:space="preserve"> для двогодинного заняття) виконуються фізичні вправи з розділів фізичної підготовки. Тренування закінчується вправами у глибокому диханні, розтягуванні та розслабленні м’язів упродовж 3-5 хв. з метою приведення організму у відносно спокійний стан.</w:t>
      </w:r>
      <w:r>
        <w:rPr>
          <w:rFonts w:ascii="Times New Roman" w:eastAsia="Times New Roman" w:hAnsi="Times New Roman" w:cs="Times New Roman"/>
          <w:color w:val="333333"/>
          <w:sz w:val="28"/>
          <w:szCs w:val="28"/>
          <w:lang w:val="ru-RU" w:eastAsia="ru-RU"/>
        </w:rPr>
        <w:t xml:space="preserve"> </w:t>
      </w:r>
      <w:bookmarkStart w:id="101" w:name="n299"/>
      <w:bookmarkStart w:id="102" w:name="n300"/>
      <w:bookmarkEnd w:id="101"/>
      <w:bookmarkEnd w:id="102"/>
      <w:r w:rsidRPr="00365521">
        <w:rPr>
          <w:rFonts w:ascii="Times New Roman" w:eastAsia="Times New Roman" w:hAnsi="Times New Roman" w:cs="Times New Roman"/>
          <w:color w:val="333333"/>
          <w:sz w:val="28"/>
          <w:szCs w:val="28"/>
          <w:lang w:val="ru-RU" w:eastAsia="ru-RU"/>
        </w:rPr>
        <w:t xml:space="preserve">Індивідуальне (самостійне) фізичне тренування передбачає самоконтроль шляхом спостереження за об’єктивними та суб’єктивними показниками, що </w:t>
      </w:r>
      <w:r w:rsidRPr="00365521">
        <w:rPr>
          <w:rFonts w:ascii="Times New Roman" w:eastAsia="Times New Roman" w:hAnsi="Times New Roman" w:cs="Times New Roman"/>
          <w:color w:val="333333"/>
          <w:sz w:val="28"/>
          <w:szCs w:val="28"/>
          <w:lang w:val="ru-RU" w:eastAsia="ru-RU"/>
        </w:rPr>
        <w:lastRenderedPageBreak/>
        <w:t xml:space="preserve">свідчитимуть про адекватність фізичних навантажень. До об’єктивних показників відносяться: частота дихання, </w:t>
      </w:r>
      <w:r>
        <w:rPr>
          <w:rFonts w:ascii="Times New Roman" w:eastAsia="Times New Roman" w:hAnsi="Times New Roman" w:cs="Times New Roman"/>
          <w:color w:val="333333"/>
          <w:sz w:val="28"/>
          <w:szCs w:val="28"/>
          <w:lang w:val="ru-RU" w:eastAsia="ru-RU"/>
        </w:rPr>
        <w:t>ЧСС</w:t>
      </w:r>
      <w:r w:rsidRPr="00365521">
        <w:rPr>
          <w:rFonts w:ascii="Times New Roman" w:eastAsia="Times New Roman" w:hAnsi="Times New Roman" w:cs="Times New Roman"/>
          <w:color w:val="333333"/>
          <w:sz w:val="28"/>
          <w:szCs w:val="28"/>
          <w:lang w:val="ru-RU" w:eastAsia="ru-RU"/>
        </w:rPr>
        <w:t xml:space="preserve">, </w:t>
      </w:r>
      <w:r>
        <w:rPr>
          <w:rFonts w:ascii="Times New Roman" w:eastAsia="Times New Roman" w:hAnsi="Times New Roman" w:cs="Times New Roman"/>
          <w:color w:val="333333"/>
          <w:sz w:val="28"/>
          <w:szCs w:val="28"/>
          <w:lang w:val="ru-RU" w:eastAsia="ru-RU"/>
        </w:rPr>
        <w:t>АТ</w:t>
      </w:r>
      <w:r w:rsidRPr="00365521">
        <w:rPr>
          <w:rFonts w:ascii="Times New Roman" w:eastAsia="Times New Roman" w:hAnsi="Times New Roman" w:cs="Times New Roman"/>
          <w:color w:val="333333"/>
          <w:sz w:val="28"/>
          <w:szCs w:val="28"/>
          <w:lang w:val="ru-RU" w:eastAsia="ru-RU"/>
        </w:rPr>
        <w:t xml:space="preserve">, зміна маси тіла; до суб’єктивних </w:t>
      </w:r>
      <w:r>
        <w:rPr>
          <w:rFonts w:ascii="Times New Roman" w:eastAsia="Times New Roman" w:hAnsi="Times New Roman" w:cs="Times New Roman"/>
          <w:color w:val="333333"/>
          <w:sz w:val="28"/>
          <w:szCs w:val="28"/>
          <w:lang w:val="ru-RU" w:eastAsia="ru-RU"/>
        </w:rPr>
        <w:t>–</w:t>
      </w:r>
      <w:r w:rsidRPr="00365521">
        <w:rPr>
          <w:rFonts w:ascii="Times New Roman" w:eastAsia="Times New Roman" w:hAnsi="Times New Roman" w:cs="Times New Roman"/>
          <w:color w:val="333333"/>
          <w:sz w:val="28"/>
          <w:szCs w:val="28"/>
          <w:lang w:val="ru-RU" w:eastAsia="ru-RU"/>
        </w:rPr>
        <w:t xml:space="preserve"> самопочуття, працездатність, відчуття болю у м’язах, бажання виконувати фізичні вправи, апетит, сон</w:t>
      </w:r>
      <w:r w:rsidRPr="0008059B">
        <w:rPr>
          <w:rFonts w:ascii="Times New Roman" w:eastAsia="Times New Roman" w:hAnsi="Times New Roman" w:cs="Times New Roman"/>
          <w:color w:val="333333"/>
          <w:sz w:val="28"/>
          <w:szCs w:val="28"/>
          <w:lang w:val="ru-RU" w:eastAsia="ru-RU"/>
        </w:rPr>
        <w:t xml:space="preserve"> [</w:t>
      </w:r>
      <w:r>
        <w:rPr>
          <w:rFonts w:ascii="Times New Roman" w:eastAsia="Times New Roman" w:hAnsi="Times New Roman" w:cs="Times New Roman"/>
          <w:color w:val="333333"/>
          <w:sz w:val="28"/>
          <w:szCs w:val="28"/>
          <w:lang w:val="ru-RU" w:eastAsia="ru-RU"/>
        </w:rPr>
        <w:fldChar w:fldCharType="begin"/>
      </w:r>
      <w:r>
        <w:rPr>
          <w:rFonts w:ascii="Times New Roman" w:eastAsia="Times New Roman" w:hAnsi="Times New Roman" w:cs="Times New Roman"/>
          <w:color w:val="333333"/>
          <w:sz w:val="28"/>
          <w:szCs w:val="28"/>
          <w:lang w:val="ru-RU" w:eastAsia="ru-RU"/>
        </w:rPr>
        <w:instrText xml:space="preserve"> REF _Ref167168888 \r \h </w:instrText>
      </w:r>
      <w:r>
        <w:rPr>
          <w:rFonts w:ascii="Times New Roman" w:eastAsia="Times New Roman" w:hAnsi="Times New Roman" w:cs="Times New Roman"/>
          <w:color w:val="333333"/>
          <w:sz w:val="28"/>
          <w:szCs w:val="28"/>
          <w:lang w:val="ru-RU" w:eastAsia="ru-RU"/>
        </w:rPr>
      </w:r>
      <w:r>
        <w:rPr>
          <w:rFonts w:ascii="Times New Roman" w:eastAsia="Times New Roman" w:hAnsi="Times New Roman" w:cs="Times New Roman"/>
          <w:color w:val="333333"/>
          <w:sz w:val="28"/>
          <w:szCs w:val="28"/>
          <w:lang w:val="ru-RU" w:eastAsia="ru-RU"/>
        </w:rPr>
        <w:fldChar w:fldCharType="separate"/>
      </w:r>
      <w:r w:rsidR="00000586">
        <w:rPr>
          <w:rFonts w:ascii="Times New Roman" w:eastAsia="Times New Roman" w:hAnsi="Times New Roman" w:cs="Times New Roman"/>
          <w:color w:val="333333"/>
          <w:sz w:val="28"/>
          <w:szCs w:val="28"/>
          <w:lang w:val="ru-RU" w:eastAsia="ru-RU"/>
        </w:rPr>
        <w:t>55</w:t>
      </w:r>
      <w:r>
        <w:rPr>
          <w:rFonts w:ascii="Times New Roman" w:eastAsia="Times New Roman" w:hAnsi="Times New Roman" w:cs="Times New Roman"/>
          <w:color w:val="333333"/>
          <w:sz w:val="28"/>
          <w:szCs w:val="28"/>
          <w:lang w:val="ru-RU" w:eastAsia="ru-RU"/>
        </w:rPr>
        <w:fldChar w:fldCharType="end"/>
      </w:r>
      <w:r>
        <w:rPr>
          <w:rFonts w:ascii="Times New Roman" w:eastAsia="Times New Roman" w:hAnsi="Times New Roman" w:cs="Times New Roman"/>
          <w:color w:val="333333"/>
          <w:sz w:val="28"/>
          <w:szCs w:val="28"/>
          <w:lang w:val="ru-RU" w:eastAsia="ru-RU"/>
        </w:rPr>
        <w:t xml:space="preserve">; </w:t>
      </w:r>
      <w:r>
        <w:rPr>
          <w:rFonts w:ascii="Times New Roman" w:eastAsia="Times New Roman" w:hAnsi="Times New Roman" w:cs="Times New Roman"/>
          <w:color w:val="333333"/>
          <w:sz w:val="28"/>
          <w:szCs w:val="28"/>
          <w:lang w:val="ru-RU" w:eastAsia="ru-RU"/>
        </w:rPr>
        <w:fldChar w:fldCharType="begin"/>
      </w:r>
      <w:r>
        <w:rPr>
          <w:rFonts w:ascii="Times New Roman" w:eastAsia="Times New Roman" w:hAnsi="Times New Roman" w:cs="Times New Roman"/>
          <w:color w:val="333333"/>
          <w:sz w:val="28"/>
          <w:szCs w:val="28"/>
          <w:lang w:val="ru-RU" w:eastAsia="ru-RU"/>
        </w:rPr>
        <w:instrText xml:space="preserve"> REF _Ref167168813 \r \h </w:instrText>
      </w:r>
      <w:r>
        <w:rPr>
          <w:rFonts w:ascii="Times New Roman" w:eastAsia="Times New Roman" w:hAnsi="Times New Roman" w:cs="Times New Roman"/>
          <w:color w:val="333333"/>
          <w:sz w:val="28"/>
          <w:szCs w:val="28"/>
          <w:lang w:val="ru-RU" w:eastAsia="ru-RU"/>
        </w:rPr>
      </w:r>
      <w:r>
        <w:rPr>
          <w:rFonts w:ascii="Times New Roman" w:eastAsia="Times New Roman" w:hAnsi="Times New Roman" w:cs="Times New Roman"/>
          <w:color w:val="333333"/>
          <w:sz w:val="28"/>
          <w:szCs w:val="28"/>
          <w:lang w:val="ru-RU" w:eastAsia="ru-RU"/>
        </w:rPr>
        <w:fldChar w:fldCharType="separate"/>
      </w:r>
      <w:r w:rsidR="00000586">
        <w:rPr>
          <w:rFonts w:ascii="Times New Roman" w:eastAsia="Times New Roman" w:hAnsi="Times New Roman" w:cs="Times New Roman"/>
          <w:color w:val="333333"/>
          <w:sz w:val="28"/>
          <w:szCs w:val="28"/>
          <w:lang w:val="ru-RU" w:eastAsia="ru-RU"/>
        </w:rPr>
        <w:t>62</w:t>
      </w:r>
      <w:r>
        <w:rPr>
          <w:rFonts w:ascii="Times New Roman" w:eastAsia="Times New Roman" w:hAnsi="Times New Roman" w:cs="Times New Roman"/>
          <w:color w:val="333333"/>
          <w:sz w:val="28"/>
          <w:szCs w:val="28"/>
          <w:lang w:val="ru-RU" w:eastAsia="ru-RU"/>
        </w:rPr>
        <w:fldChar w:fldCharType="end"/>
      </w:r>
      <w:r w:rsidRPr="0008059B">
        <w:rPr>
          <w:rFonts w:ascii="Times New Roman" w:eastAsia="Times New Roman" w:hAnsi="Times New Roman" w:cs="Times New Roman"/>
          <w:color w:val="333333"/>
          <w:sz w:val="28"/>
          <w:szCs w:val="28"/>
          <w:lang w:val="ru-RU" w:eastAsia="ru-RU"/>
        </w:rPr>
        <w:t>]</w:t>
      </w:r>
      <w:r w:rsidRPr="00365521">
        <w:rPr>
          <w:rFonts w:ascii="Times New Roman" w:eastAsia="Times New Roman" w:hAnsi="Times New Roman" w:cs="Times New Roman"/>
          <w:color w:val="333333"/>
          <w:sz w:val="28"/>
          <w:szCs w:val="28"/>
          <w:lang w:val="ru-RU" w:eastAsia="ru-RU"/>
        </w:rPr>
        <w:t>.</w:t>
      </w:r>
    </w:p>
    <w:p w14:paraId="1908E850" w14:textId="57F59809" w:rsidR="0008059B" w:rsidRDefault="0008059B" w:rsidP="002705E2">
      <w:pPr>
        <w:shd w:val="clear" w:color="auto" w:fill="FFFFFF"/>
        <w:ind w:firstLine="709"/>
        <w:jc w:val="both"/>
        <w:rPr>
          <w:rFonts w:ascii="Times New Roman" w:eastAsia="Times New Roman" w:hAnsi="Times New Roman" w:cs="Times New Roman"/>
          <w:color w:val="333333"/>
          <w:sz w:val="28"/>
          <w:szCs w:val="28"/>
          <w:lang w:val="ru-RU" w:eastAsia="ru-RU"/>
        </w:rPr>
      </w:pPr>
      <w:r>
        <w:rPr>
          <w:rFonts w:ascii="Times New Roman" w:eastAsia="Times New Roman" w:hAnsi="Times New Roman" w:cs="Times New Roman"/>
          <w:color w:val="333333"/>
          <w:sz w:val="28"/>
          <w:szCs w:val="28"/>
          <w:lang w:val="ru-RU" w:eastAsia="ru-RU"/>
        </w:rPr>
        <w:t>Далі ми визначеном на підставі керівних документів. Якйим чином вправи з бігу використовуються в системі контролю рівня фізичної підготовки військовослужбовців різних підрозділів та військоввої спеціалізації.</w:t>
      </w:r>
    </w:p>
    <w:p w14:paraId="2D2D5926" w14:textId="4562EFB4" w:rsidR="0008059B" w:rsidRDefault="0008059B" w:rsidP="0008059B">
      <w:pPr>
        <w:shd w:val="clear" w:color="auto" w:fill="FFFFFF"/>
        <w:ind w:firstLine="709"/>
        <w:jc w:val="both"/>
        <w:rPr>
          <w:rFonts w:ascii="Times New Roman" w:eastAsia="Times New Roman" w:hAnsi="Times New Roman" w:cs="Times New Roman"/>
          <w:color w:val="333333"/>
          <w:sz w:val="28"/>
          <w:szCs w:val="28"/>
          <w:lang w:val="ru-RU" w:eastAsia="ru-RU"/>
        </w:rPr>
      </w:pPr>
      <w:r w:rsidRPr="0008059B">
        <w:rPr>
          <w:rFonts w:ascii="Times New Roman" w:eastAsia="Times New Roman" w:hAnsi="Times New Roman" w:cs="Times New Roman"/>
          <w:color w:val="333333"/>
          <w:sz w:val="28"/>
          <w:szCs w:val="28"/>
          <w:lang w:val="ru-RU" w:eastAsia="ru-RU"/>
        </w:rPr>
        <w:t xml:space="preserve">Усі військовослужбовці перед продовженням контракту для подальшого проходження військової служби за контрактом, перед призначенням на вищу посаду та для проходження атестаційної комісії перевіряються за 3-ма вправами, однією з яких є бігові вправи, а саме: 1) </w:t>
      </w:r>
      <w:bookmarkStart w:id="103" w:name="n440"/>
      <w:bookmarkEnd w:id="103"/>
      <w:r w:rsidRPr="0008059B">
        <w:rPr>
          <w:rFonts w:ascii="Times New Roman" w:eastAsia="Times New Roman" w:hAnsi="Times New Roman" w:cs="Times New Roman"/>
          <w:color w:val="333333"/>
          <w:sz w:val="28"/>
          <w:szCs w:val="28"/>
          <w:lang w:val="ru-RU" w:eastAsia="ru-RU"/>
        </w:rPr>
        <w:t xml:space="preserve">чоловіки 1-4 вікових груп – бігу на          100 м, бігу на 3 км; </w:t>
      </w:r>
      <w:bookmarkStart w:id="104" w:name="n441"/>
      <w:bookmarkEnd w:id="104"/>
      <w:r w:rsidRPr="0008059B">
        <w:rPr>
          <w:rFonts w:ascii="Times New Roman" w:eastAsia="Times New Roman" w:hAnsi="Times New Roman" w:cs="Times New Roman"/>
          <w:color w:val="333333"/>
          <w:sz w:val="28"/>
          <w:szCs w:val="28"/>
          <w:lang w:val="ru-RU" w:eastAsia="ru-RU"/>
        </w:rPr>
        <w:t xml:space="preserve">чоловіки 5 вікової групи – бігу на 2 км; </w:t>
      </w:r>
      <w:bookmarkStart w:id="105" w:name="n442"/>
      <w:bookmarkEnd w:id="105"/>
      <w:r w:rsidRPr="0008059B">
        <w:rPr>
          <w:rFonts w:ascii="Times New Roman" w:eastAsia="Times New Roman" w:hAnsi="Times New Roman" w:cs="Times New Roman"/>
          <w:color w:val="333333"/>
          <w:sz w:val="28"/>
          <w:szCs w:val="28"/>
          <w:lang w:val="ru-RU" w:eastAsia="ru-RU"/>
        </w:rPr>
        <w:t xml:space="preserve">чоловіки 6 вікової групи – бігу на 2 км; </w:t>
      </w:r>
      <w:bookmarkStart w:id="106" w:name="n443"/>
      <w:bookmarkEnd w:id="106"/>
      <w:r w:rsidRPr="0008059B">
        <w:rPr>
          <w:rFonts w:ascii="Times New Roman" w:eastAsia="Times New Roman" w:hAnsi="Times New Roman" w:cs="Times New Roman"/>
          <w:color w:val="333333"/>
          <w:sz w:val="28"/>
          <w:szCs w:val="28"/>
          <w:lang w:val="ru-RU" w:eastAsia="ru-RU"/>
        </w:rPr>
        <w:t xml:space="preserve">чоловіки 7 і старших вікових груп – бігу на 1 км; 2) </w:t>
      </w:r>
      <w:bookmarkStart w:id="107" w:name="n444"/>
      <w:bookmarkEnd w:id="107"/>
      <w:r w:rsidRPr="0008059B">
        <w:rPr>
          <w:rFonts w:ascii="Times New Roman" w:eastAsia="Times New Roman" w:hAnsi="Times New Roman" w:cs="Times New Roman"/>
          <w:color w:val="333333"/>
          <w:sz w:val="28"/>
          <w:szCs w:val="28"/>
          <w:lang w:val="ru-RU" w:eastAsia="ru-RU"/>
        </w:rPr>
        <w:t xml:space="preserve">жінки 1-2 вікових груп – бігу на 3 км; </w:t>
      </w:r>
      <w:bookmarkStart w:id="108" w:name="n445"/>
      <w:bookmarkEnd w:id="108"/>
      <w:r w:rsidRPr="0008059B">
        <w:rPr>
          <w:rFonts w:ascii="Times New Roman" w:eastAsia="Times New Roman" w:hAnsi="Times New Roman" w:cs="Times New Roman"/>
          <w:color w:val="333333"/>
          <w:sz w:val="28"/>
          <w:szCs w:val="28"/>
          <w:lang w:val="ru-RU" w:eastAsia="ru-RU"/>
        </w:rPr>
        <w:t xml:space="preserve">жінки 3-4 вікових груп – бігу на 2 км; </w:t>
      </w:r>
      <w:bookmarkStart w:id="109" w:name="n446"/>
      <w:bookmarkEnd w:id="109"/>
      <w:r w:rsidRPr="0008059B">
        <w:rPr>
          <w:rFonts w:ascii="Times New Roman" w:eastAsia="Times New Roman" w:hAnsi="Times New Roman" w:cs="Times New Roman"/>
          <w:color w:val="333333"/>
          <w:sz w:val="28"/>
          <w:szCs w:val="28"/>
          <w:lang w:val="ru-RU" w:eastAsia="ru-RU"/>
        </w:rPr>
        <w:t>жінки 5 і старших вікових груп – бігу на 1 км</w:t>
      </w:r>
      <w:r w:rsidR="00B612EC" w:rsidRPr="00B612EC">
        <w:rPr>
          <w:rFonts w:ascii="Times New Roman" w:eastAsia="Times New Roman" w:hAnsi="Times New Roman" w:cs="Times New Roman"/>
          <w:color w:val="333333"/>
          <w:sz w:val="28"/>
          <w:szCs w:val="28"/>
          <w:lang w:val="ru-RU" w:eastAsia="ru-RU"/>
        </w:rPr>
        <w:t xml:space="preserve"> [</w:t>
      </w:r>
      <w:r w:rsidR="00B612EC">
        <w:rPr>
          <w:rFonts w:ascii="Times New Roman" w:eastAsia="Times New Roman" w:hAnsi="Times New Roman" w:cs="Times New Roman"/>
          <w:color w:val="333333"/>
          <w:sz w:val="28"/>
          <w:szCs w:val="28"/>
          <w:lang w:val="ru-RU" w:eastAsia="ru-RU"/>
        </w:rPr>
        <w:fldChar w:fldCharType="begin"/>
      </w:r>
      <w:r w:rsidR="00B612EC">
        <w:rPr>
          <w:rFonts w:ascii="Times New Roman" w:eastAsia="Times New Roman" w:hAnsi="Times New Roman" w:cs="Times New Roman"/>
          <w:color w:val="333333"/>
          <w:sz w:val="28"/>
          <w:szCs w:val="28"/>
          <w:lang w:val="ru-RU" w:eastAsia="ru-RU"/>
        </w:rPr>
        <w:instrText xml:space="preserve"> REF _Ref167168813 \r \h </w:instrText>
      </w:r>
      <w:r w:rsidR="00B612EC">
        <w:rPr>
          <w:rFonts w:ascii="Times New Roman" w:eastAsia="Times New Roman" w:hAnsi="Times New Roman" w:cs="Times New Roman"/>
          <w:color w:val="333333"/>
          <w:sz w:val="28"/>
          <w:szCs w:val="28"/>
          <w:lang w:val="ru-RU" w:eastAsia="ru-RU"/>
        </w:rPr>
      </w:r>
      <w:r w:rsidR="00B612EC">
        <w:rPr>
          <w:rFonts w:ascii="Times New Roman" w:eastAsia="Times New Roman" w:hAnsi="Times New Roman" w:cs="Times New Roman"/>
          <w:color w:val="333333"/>
          <w:sz w:val="28"/>
          <w:szCs w:val="28"/>
          <w:lang w:val="ru-RU" w:eastAsia="ru-RU"/>
        </w:rPr>
        <w:fldChar w:fldCharType="separate"/>
      </w:r>
      <w:r w:rsidR="00000586">
        <w:rPr>
          <w:rFonts w:ascii="Times New Roman" w:eastAsia="Times New Roman" w:hAnsi="Times New Roman" w:cs="Times New Roman"/>
          <w:color w:val="333333"/>
          <w:sz w:val="28"/>
          <w:szCs w:val="28"/>
          <w:lang w:val="ru-RU" w:eastAsia="ru-RU"/>
        </w:rPr>
        <w:t>62</w:t>
      </w:r>
      <w:r w:rsidR="00B612EC">
        <w:rPr>
          <w:rFonts w:ascii="Times New Roman" w:eastAsia="Times New Roman" w:hAnsi="Times New Roman" w:cs="Times New Roman"/>
          <w:color w:val="333333"/>
          <w:sz w:val="28"/>
          <w:szCs w:val="28"/>
          <w:lang w:val="ru-RU" w:eastAsia="ru-RU"/>
        </w:rPr>
        <w:fldChar w:fldCharType="end"/>
      </w:r>
      <w:r w:rsidR="00B612EC" w:rsidRPr="00B612EC">
        <w:rPr>
          <w:rFonts w:ascii="Times New Roman" w:eastAsia="Times New Roman" w:hAnsi="Times New Roman" w:cs="Times New Roman"/>
          <w:color w:val="333333"/>
          <w:sz w:val="28"/>
          <w:szCs w:val="28"/>
          <w:lang w:val="ru-RU" w:eastAsia="ru-RU"/>
        </w:rPr>
        <w:t>]</w:t>
      </w:r>
      <w:r w:rsidRPr="0008059B">
        <w:rPr>
          <w:rFonts w:ascii="Times New Roman" w:eastAsia="Times New Roman" w:hAnsi="Times New Roman" w:cs="Times New Roman"/>
          <w:color w:val="333333"/>
          <w:sz w:val="28"/>
          <w:szCs w:val="28"/>
          <w:lang w:val="ru-RU" w:eastAsia="ru-RU"/>
        </w:rPr>
        <w:t>.</w:t>
      </w:r>
    </w:p>
    <w:p w14:paraId="3FC1BFE6" w14:textId="578521F8" w:rsidR="0008059B" w:rsidRDefault="0008059B" w:rsidP="0008059B">
      <w:pPr>
        <w:shd w:val="clear" w:color="auto" w:fill="FFFFFF"/>
        <w:tabs>
          <w:tab w:val="left" w:pos="8364"/>
          <w:tab w:val="left" w:pos="8647"/>
        </w:tabs>
        <w:ind w:right="-1" w:firstLine="709"/>
        <w:jc w:val="both"/>
        <w:rPr>
          <w:rFonts w:ascii="Times New Roman" w:eastAsia="Times New Roman" w:hAnsi="Times New Roman" w:cs="Times New Roman"/>
          <w:bCs/>
          <w:color w:val="333333"/>
          <w:sz w:val="28"/>
          <w:szCs w:val="28"/>
          <w:lang w:val="ru-RU" w:eastAsia="ru-RU"/>
        </w:rPr>
      </w:pPr>
      <w:bookmarkStart w:id="110" w:name="n694"/>
      <w:bookmarkEnd w:id="110"/>
      <w:r w:rsidRPr="00FC3A25">
        <w:rPr>
          <w:rFonts w:ascii="Times New Roman" w:eastAsia="Times New Roman" w:hAnsi="Times New Roman" w:cs="Times New Roman"/>
          <w:bCs/>
          <w:color w:val="333333"/>
          <w:sz w:val="28"/>
          <w:szCs w:val="28"/>
          <w:lang w:val="ru-RU" w:eastAsia="ru-RU"/>
        </w:rPr>
        <w:t xml:space="preserve">До </w:t>
      </w:r>
      <w:r w:rsidRPr="00FC3A25">
        <w:rPr>
          <w:rFonts w:ascii="Times New Roman" w:eastAsia="Times New Roman" w:hAnsi="Times New Roman" w:cs="Times New Roman"/>
          <w:bCs/>
          <w:i/>
          <w:color w:val="333333"/>
          <w:sz w:val="28"/>
          <w:szCs w:val="28"/>
          <w:lang w:val="ru-RU" w:eastAsia="ru-RU"/>
        </w:rPr>
        <w:t xml:space="preserve">комплекс контрольних вправ для перевірки і оцінки спеціальної фізичної підготовки (фізична готовність) військовослужбовців </w:t>
      </w:r>
      <w:r w:rsidRPr="00FC3A25">
        <w:rPr>
          <w:rFonts w:ascii="Times New Roman" w:eastAsia="Times New Roman" w:hAnsi="Times New Roman" w:cs="Times New Roman"/>
          <w:bCs/>
          <w:color w:val="333333"/>
          <w:sz w:val="28"/>
          <w:szCs w:val="28"/>
          <w:lang w:val="ru-RU" w:eastAsia="ru-RU"/>
        </w:rPr>
        <w:t xml:space="preserve">Десантно-штурмових військ, підрозділів спеціального призначення Сил спеціальних операцій, Морської піхоти, підрозділів спеціального призначення Служби правопорядку, розвідувальних військових частин і підрозділів, курсантів та студентів ВВНЗ, ВНП ЗВО, ЗФПВО які готують фахівців для цих частин і підрозділів використовуються такі бігові вправи як: 1) Чоловіки 1-4 вікових груп: </w:t>
      </w:r>
      <w:r w:rsidRPr="00FC3A25">
        <w:rPr>
          <w:rFonts w:ascii="Times New Roman" w:eastAsia="Times New Roman" w:hAnsi="Times New Roman" w:cs="Times New Roman"/>
          <w:sz w:val="28"/>
          <w:szCs w:val="28"/>
          <w:lang w:val="ru-RU" w:eastAsia="ru-RU"/>
        </w:rPr>
        <w:t>Спеціальна контрольна вправа на єдиній смузі перешкод (спеціальна контрольна вправа на спеціальній смузі перешкод) та Воєнізований крос на 3 км з метанням гранати Ф-1 та стрільбою</w:t>
      </w:r>
      <w:r w:rsidRPr="00FC3A25">
        <w:rPr>
          <w:rFonts w:ascii="Times New Roman" w:eastAsia="Times New Roman" w:hAnsi="Times New Roman" w:cs="Times New Roman"/>
          <w:bCs/>
          <w:color w:val="333333"/>
          <w:sz w:val="28"/>
          <w:szCs w:val="28"/>
          <w:lang w:val="ru-RU" w:eastAsia="ru-RU"/>
        </w:rPr>
        <w:t>; 2) Чоловіки та Жінки 5-6</w:t>
      </w:r>
      <w:r w:rsidRPr="00FC3A25">
        <w:rPr>
          <w:rFonts w:ascii="Times New Roman" w:eastAsia="Times New Roman" w:hAnsi="Times New Roman" w:cs="Times New Roman"/>
          <w:sz w:val="28"/>
          <w:szCs w:val="28"/>
          <w:lang w:val="ru-RU" w:eastAsia="ru-RU"/>
        </w:rPr>
        <w:t xml:space="preserve"> вікових груп</w:t>
      </w:r>
      <w:r w:rsidRPr="00FC3A25">
        <w:rPr>
          <w:rFonts w:ascii="Times New Roman" w:eastAsia="Times New Roman" w:hAnsi="Times New Roman" w:cs="Times New Roman"/>
          <w:bCs/>
          <w:color w:val="333333"/>
          <w:sz w:val="28"/>
          <w:szCs w:val="28"/>
          <w:lang w:val="ru-RU" w:eastAsia="ru-RU"/>
        </w:rPr>
        <w:t>: біг на 5 км</w:t>
      </w:r>
      <w:r w:rsidR="00B612EC" w:rsidRPr="00B612EC">
        <w:rPr>
          <w:rFonts w:ascii="Times New Roman" w:eastAsia="Times New Roman" w:hAnsi="Times New Roman" w:cs="Times New Roman"/>
          <w:bCs/>
          <w:color w:val="333333"/>
          <w:sz w:val="28"/>
          <w:szCs w:val="28"/>
          <w:lang w:val="ru-RU" w:eastAsia="ru-RU"/>
        </w:rPr>
        <w:t xml:space="preserve"> [</w:t>
      </w:r>
      <w:r w:rsidR="00B612EC">
        <w:rPr>
          <w:rFonts w:ascii="Times New Roman" w:eastAsia="Times New Roman" w:hAnsi="Times New Roman" w:cs="Times New Roman"/>
          <w:bCs/>
          <w:color w:val="333333"/>
          <w:sz w:val="28"/>
          <w:szCs w:val="28"/>
          <w:lang w:val="ru-RU" w:eastAsia="ru-RU"/>
        </w:rPr>
        <w:fldChar w:fldCharType="begin"/>
      </w:r>
      <w:r w:rsidR="00B612EC">
        <w:rPr>
          <w:rFonts w:ascii="Times New Roman" w:eastAsia="Times New Roman" w:hAnsi="Times New Roman" w:cs="Times New Roman"/>
          <w:bCs/>
          <w:color w:val="333333"/>
          <w:sz w:val="28"/>
          <w:szCs w:val="28"/>
          <w:lang w:val="ru-RU" w:eastAsia="ru-RU"/>
        </w:rPr>
        <w:instrText xml:space="preserve"> REF _Ref167168813 \r \h </w:instrText>
      </w:r>
      <w:r w:rsidR="00B612EC">
        <w:rPr>
          <w:rFonts w:ascii="Times New Roman" w:eastAsia="Times New Roman" w:hAnsi="Times New Roman" w:cs="Times New Roman"/>
          <w:bCs/>
          <w:color w:val="333333"/>
          <w:sz w:val="28"/>
          <w:szCs w:val="28"/>
          <w:lang w:val="ru-RU" w:eastAsia="ru-RU"/>
        </w:rPr>
      </w:r>
      <w:r w:rsidR="00B612EC">
        <w:rPr>
          <w:rFonts w:ascii="Times New Roman" w:eastAsia="Times New Roman" w:hAnsi="Times New Roman" w:cs="Times New Roman"/>
          <w:bCs/>
          <w:color w:val="333333"/>
          <w:sz w:val="28"/>
          <w:szCs w:val="28"/>
          <w:lang w:val="ru-RU" w:eastAsia="ru-RU"/>
        </w:rPr>
        <w:fldChar w:fldCharType="separate"/>
      </w:r>
      <w:r w:rsidR="00000586">
        <w:rPr>
          <w:rFonts w:ascii="Times New Roman" w:eastAsia="Times New Roman" w:hAnsi="Times New Roman" w:cs="Times New Roman"/>
          <w:bCs/>
          <w:color w:val="333333"/>
          <w:sz w:val="28"/>
          <w:szCs w:val="28"/>
          <w:lang w:val="ru-RU" w:eastAsia="ru-RU"/>
        </w:rPr>
        <w:t>62</w:t>
      </w:r>
      <w:r w:rsidR="00B612EC">
        <w:rPr>
          <w:rFonts w:ascii="Times New Roman" w:eastAsia="Times New Roman" w:hAnsi="Times New Roman" w:cs="Times New Roman"/>
          <w:bCs/>
          <w:color w:val="333333"/>
          <w:sz w:val="28"/>
          <w:szCs w:val="28"/>
          <w:lang w:val="ru-RU" w:eastAsia="ru-RU"/>
        </w:rPr>
        <w:fldChar w:fldCharType="end"/>
      </w:r>
      <w:r w:rsidR="00B612EC" w:rsidRPr="00B612EC">
        <w:rPr>
          <w:rFonts w:ascii="Times New Roman" w:eastAsia="Times New Roman" w:hAnsi="Times New Roman" w:cs="Times New Roman"/>
          <w:bCs/>
          <w:color w:val="333333"/>
          <w:sz w:val="28"/>
          <w:szCs w:val="28"/>
          <w:lang w:val="ru-RU" w:eastAsia="ru-RU"/>
        </w:rPr>
        <w:t>]</w:t>
      </w:r>
      <w:r w:rsidRPr="00FC3A25">
        <w:rPr>
          <w:rFonts w:ascii="Times New Roman" w:eastAsia="Times New Roman" w:hAnsi="Times New Roman" w:cs="Times New Roman"/>
          <w:bCs/>
          <w:color w:val="333333"/>
          <w:sz w:val="28"/>
          <w:szCs w:val="28"/>
          <w:lang w:val="ru-RU" w:eastAsia="ru-RU"/>
        </w:rPr>
        <w:t>.</w:t>
      </w:r>
    </w:p>
    <w:p w14:paraId="06EBC422" w14:textId="475D24DC" w:rsidR="0008059B" w:rsidRPr="00F7059B" w:rsidRDefault="0008059B" w:rsidP="0008059B">
      <w:pPr>
        <w:shd w:val="clear" w:color="auto" w:fill="FFFFFF"/>
        <w:tabs>
          <w:tab w:val="left" w:pos="8364"/>
          <w:tab w:val="left" w:pos="8647"/>
        </w:tabs>
        <w:ind w:right="-1" w:firstLine="709"/>
        <w:jc w:val="both"/>
        <w:rPr>
          <w:rFonts w:ascii="Times New Roman" w:eastAsia="Times New Roman" w:hAnsi="Times New Roman" w:cs="Times New Roman"/>
          <w:color w:val="333333"/>
          <w:sz w:val="28"/>
          <w:szCs w:val="28"/>
          <w:lang w:val="ru-RU" w:eastAsia="ru-RU"/>
        </w:rPr>
      </w:pPr>
      <w:r>
        <w:rPr>
          <w:rFonts w:ascii="Times New Roman" w:eastAsia="Times New Roman" w:hAnsi="Times New Roman" w:cs="Times New Roman"/>
          <w:bCs/>
          <w:color w:val="333333"/>
          <w:sz w:val="28"/>
          <w:szCs w:val="28"/>
          <w:lang w:val="ru-RU" w:eastAsia="ru-RU"/>
        </w:rPr>
        <w:t xml:space="preserve">До </w:t>
      </w:r>
      <w:r w:rsidRPr="00FC3A25">
        <w:rPr>
          <w:rFonts w:ascii="Times New Roman" w:eastAsia="Times New Roman" w:hAnsi="Times New Roman" w:cs="Times New Roman"/>
          <w:bCs/>
          <w:i/>
          <w:color w:val="333333"/>
          <w:sz w:val="28"/>
          <w:szCs w:val="28"/>
          <w:lang w:val="ru-RU" w:eastAsia="ru-RU"/>
        </w:rPr>
        <w:t>комплексу контрольних вправ для перевірки і оцінки спеціальної фізичної підготовки (фізична готовність) військовослужбовців</w:t>
      </w:r>
      <w:r w:rsidRPr="00F7059B">
        <w:rPr>
          <w:rFonts w:ascii="Times New Roman" w:eastAsia="Times New Roman" w:hAnsi="Times New Roman" w:cs="Times New Roman"/>
          <w:bCs/>
          <w:color w:val="333333"/>
          <w:sz w:val="28"/>
          <w:szCs w:val="28"/>
          <w:lang w:val="ru-RU" w:eastAsia="ru-RU"/>
        </w:rPr>
        <w:t xml:space="preserve"> механізованих, гірсько-штурмових частин і підрозділів, військ радіаційного, хімічного та біологічного захисту Сухопутних військ, курсантів та студентів ВВНЗ, ВНП ЗВО, ЗФПВО, які готують фахівців для цих частин і підрозділів</w:t>
      </w:r>
      <w:r>
        <w:rPr>
          <w:rFonts w:ascii="Times New Roman" w:eastAsia="Times New Roman" w:hAnsi="Times New Roman" w:cs="Times New Roman"/>
          <w:bCs/>
          <w:color w:val="333333"/>
          <w:sz w:val="28"/>
          <w:szCs w:val="28"/>
          <w:lang w:val="ru-RU" w:eastAsia="ru-RU"/>
        </w:rPr>
        <w:t xml:space="preserve"> </w:t>
      </w:r>
      <w:r>
        <w:rPr>
          <w:rFonts w:ascii="Times New Roman" w:eastAsia="Times New Roman" w:hAnsi="Times New Roman" w:cs="Times New Roman"/>
          <w:bCs/>
          <w:color w:val="333333"/>
          <w:sz w:val="28"/>
          <w:szCs w:val="28"/>
          <w:lang w:val="ru-RU" w:eastAsia="ru-RU"/>
        </w:rPr>
        <w:lastRenderedPageBreak/>
        <w:t xml:space="preserve">використовуються такі бігові вправи як: </w:t>
      </w:r>
      <w:r w:rsidRPr="00FC3A25">
        <w:rPr>
          <w:rFonts w:ascii="Times New Roman" w:eastAsia="Times New Roman" w:hAnsi="Times New Roman" w:cs="Times New Roman"/>
          <w:bCs/>
          <w:color w:val="333333"/>
          <w:sz w:val="28"/>
          <w:szCs w:val="28"/>
          <w:lang w:val="ru-RU" w:eastAsia="ru-RU"/>
        </w:rPr>
        <w:t xml:space="preserve">1) Чоловіки 1-4 вікових груп: </w:t>
      </w:r>
      <w:r w:rsidRPr="00FC3A25">
        <w:rPr>
          <w:rFonts w:ascii="Times New Roman" w:eastAsia="Times New Roman" w:hAnsi="Times New Roman" w:cs="Times New Roman"/>
          <w:sz w:val="28"/>
          <w:szCs w:val="28"/>
          <w:lang w:val="ru-RU" w:eastAsia="ru-RU"/>
        </w:rPr>
        <w:t>Спеціальна контрольна вправа на єдиній смузі перешкод (спеціальна контрольна вправа на спеціальній смузі перешкод) та Воєнізований крос на 3 км з метанням гранати Ф-1 та стрільбою</w:t>
      </w:r>
      <w:r w:rsidRPr="00FC3A25">
        <w:rPr>
          <w:rFonts w:ascii="Times New Roman" w:eastAsia="Times New Roman" w:hAnsi="Times New Roman" w:cs="Times New Roman"/>
          <w:bCs/>
          <w:color w:val="333333"/>
          <w:sz w:val="28"/>
          <w:szCs w:val="28"/>
          <w:lang w:val="ru-RU" w:eastAsia="ru-RU"/>
        </w:rPr>
        <w:t>; 2) Чоловіки та Жінки 5-6</w:t>
      </w:r>
      <w:r w:rsidRPr="00FC3A25">
        <w:rPr>
          <w:rFonts w:ascii="Times New Roman" w:eastAsia="Times New Roman" w:hAnsi="Times New Roman" w:cs="Times New Roman"/>
          <w:sz w:val="28"/>
          <w:szCs w:val="28"/>
          <w:lang w:val="ru-RU" w:eastAsia="ru-RU"/>
        </w:rPr>
        <w:t xml:space="preserve"> вікових груп</w:t>
      </w:r>
      <w:r w:rsidRPr="00FC3A25">
        <w:rPr>
          <w:rFonts w:ascii="Times New Roman" w:eastAsia="Times New Roman" w:hAnsi="Times New Roman" w:cs="Times New Roman"/>
          <w:bCs/>
          <w:color w:val="333333"/>
          <w:sz w:val="28"/>
          <w:szCs w:val="28"/>
          <w:lang w:val="ru-RU" w:eastAsia="ru-RU"/>
        </w:rPr>
        <w:t>: біг на 5 км</w:t>
      </w:r>
      <w:r w:rsidR="00B612EC" w:rsidRPr="00B612EC">
        <w:rPr>
          <w:rFonts w:ascii="Times New Roman" w:eastAsia="Times New Roman" w:hAnsi="Times New Roman" w:cs="Times New Roman"/>
          <w:bCs/>
          <w:color w:val="333333"/>
          <w:sz w:val="28"/>
          <w:szCs w:val="28"/>
          <w:lang w:val="ru-RU" w:eastAsia="ru-RU"/>
        </w:rPr>
        <w:t xml:space="preserve"> [</w:t>
      </w:r>
      <w:r w:rsidR="00B612EC">
        <w:rPr>
          <w:rFonts w:ascii="Times New Roman" w:eastAsia="Times New Roman" w:hAnsi="Times New Roman" w:cs="Times New Roman"/>
          <w:bCs/>
          <w:color w:val="333333"/>
          <w:sz w:val="28"/>
          <w:szCs w:val="28"/>
          <w:lang w:val="ru-RU" w:eastAsia="ru-RU"/>
        </w:rPr>
        <w:fldChar w:fldCharType="begin"/>
      </w:r>
      <w:r w:rsidR="00B612EC">
        <w:rPr>
          <w:rFonts w:ascii="Times New Roman" w:eastAsia="Times New Roman" w:hAnsi="Times New Roman" w:cs="Times New Roman"/>
          <w:bCs/>
          <w:color w:val="333333"/>
          <w:sz w:val="28"/>
          <w:szCs w:val="28"/>
          <w:lang w:val="ru-RU" w:eastAsia="ru-RU"/>
        </w:rPr>
        <w:instrText xml:space="preserve"> REF _Ref167168813 \r \h </w:instrText>
      </w:r>
      <w:r w:rsidR="00B612EC">
        <w:rPr>
          <w:rFonts w:ascii="Times New Roman" w:eastAsia="Times New Roman" w:hAnsi="Times New Roman" w:cs="Times New Roman"/>
          <w:bCs/>
          <w:color w:val="333333"/>
          <w:sz w:val="28"/>
          <w:szCs w:val="28"/>
          <w:lang w:val="ru-RU" w:eastAsia="ru-RU"/>
        </w:rPr>
      </w:r>
      <w:r w:rsidR="00B612EC">
        <w:rPr>
          <w:rFonts w:ascii="Times New Roman" w:eastAsia="Times New Roman" w:hAnsi="Times New Roman" w:cs="Times New Roman"/>
          <w:bCs/>
          <w:color w:val="333333"/>
          <w:sz w:val="28"/>
          <w:szCs w:val="28"/>
          <w:lang w:val="ru-RU" w:eastAsia="ru-RU"/>
        </w:rPr>
        <w:fldChar w:fldCharType="separate"/>
      </w:r>
      <w:r w:rsidR="00000586">
        <w:rPr>
          <w:rFonts w:ascii="Times New Roman" w:eastAsia="Times New Roman" w:hAnsi="Times New Roman" w:cs="Times New Roman"/>
          <w:bCs/>
          <w:color w:val="333333"/>
          <w:sz w:val="28"/>
          <w:szCs w:val="28"/>
          <w:lang w:val="ru-RU" w:eastAsia="ru-RU"/>
        </w:rPr>
        <w:t>62</w:t>
      </w:r>
      <w:r w:rsidR="00B612EC">
        <w:rPr>
          <w:rFonts w:ascii="Times New Roman" w:eastAsia="Times New Roman" w:hAnsi="Times New Roman" w:cs="Times New Roman"/>
          <w:bCs/>
          <w:color w:val="333333"/>
          <w:sz w:val="28"/>
          <w:szCs w:val="28"/>
          <w:lang w:val="ru-RU" w:eastAsia="ru-RU"/>
        </w:rPr>
        <w:fldChar w:fldCharType="end"/>
      </w:r>
      <w:r w:rsidR="00B612EC" w:rsidRPr="00B612EC">
        <w:rPr>
          <w:rFonts w:ascii="Times New Roman" w:eastAsia="Times New Roman" w:hAnsi="Times New Roman" w:cs="Times New Roman"/>
          <w:bCs/>
          <w:color w:val="333333"/>
          <w:sz w:val="28"/>
          <w:szCs w:val="28"/>
          <w:lang w:val="ru-RU" w:eastAsia="ru-RU"/>
        </w:rPr>
        <w:t>]</w:t>
      </w:r>
      <w:r w:rsidRPr="00FC3A25">
        <w:rPr>
          <w:rFonts w:ascii="Times New Roman" w:eastAsia="Times New Roman" w:hAnsi="Times New Roman" w:cs="Times New Roman"/>
          <w:bCs/>
          <w:color w:val="333333"/>
          <w:sz w:val="28"/>
          <w:szCs w:val="28"/>
          <w:lang w:val="ru-RU" w:eastAsia="ru-RU"/>
        </w:rPr>
        <w:t>.</w:t>
      </w:r>
    </w:p>
    <w:p w14:paraId="1DCFFD35" w14:textId="22F00EF1" w:rsidR="0008059B" w:rsidRDefault="0008059B" w:rsidP="0008059B">
      <w:pPr>
        <w:shd w:val="clear" w:color="auto" w:fill="FFFFFF"/>
        <w:tabs>
          <w:tab w:val="left" w:pos="8364"/>
          <w:tab w:val="left" w:pos="8647"/>
        </w:tabs>
        <w:ind w:right="-1" w:firstLine="709"/>
        <w:jc w:val="both"/>
        <w:rPr>
          <w:rFonts w:ascii="Times New Roman" w:eastAsia="Times New Roman" w:hAnsi="Times New Roman" w:cs="Times New Roman"/>
          <w:bCs/>
          <w:color w:val="333333"/>
          <w:sz w:val="28"/>
          <w:szCs w:val="28"/>
          <w:lang w:val="ru-RU" w:eastAsia="ru-RU"/>
        </w:rPr>
      </w:pPr>
      <w:bookmarkStart w:id="111" w:name="n698"/>
      <w:bookmarkEnd w:id="111"/>
      <w:r>
        <w:rPr>
          <w:rFonts w:ascii="Times New Roman" w:eastAsia="Times New Roman" w:hAnsi="Times New Roman" w:cs="Times New Roman"/>
          <w:bCs/>
          <w:color w:val="333333"/>
          <w:sz w:val="28"/>
          <w:szCs w:val="28"/>
          <w:lang w:val="ru-RU" w:eastAsia="ru-RU"/>
        </w:rPr>
        <w:t xml:space="preserve">До </w:t>
      </w:r>
      <w:r w:rsidRPr="00FC3A25">
        <w:rPr>
          <w:rFonts w:ascii="Times New Roman" w:eastAsia="Times New Roman" w:hAnsi="Times New Roman" w:cs="Times New Roman"/>
          <w:bCs/>
          <w:i/>
          <w:color w:val="333333"/>
          <w:sz w:val="28"/>
          <w:szCs w:val="28"/>
          <w:lang w:val="ru-RU" w:eastAsia="ru-RU"/>
        </w:rPr>
        <w:t>комплекс контрольних вправ для перевірки і оцінки спеціальної фізичної підготовки (фізична готовність) військовослужбовців</w:t>
      </w:r>
      <w:r w:rsidRPr="00F7059B">
        <w:rPr>
          <w:rFonts w:ascii="Times New Roman" w:eastAsia="Times New Roman" w:hAnsi="Times New Roman" w:cs="Times New Roman"/>
          <w:bCs/>
          <w:color w:val="333333"/>
          <w:sz w:val="28"/>
          <w:szCs w:val="28"/>
          <w:lang w:val="ru-RU" w:eastAsia="ru-RU"/>
        </w:rPr>
        <w:t xml:space="preserve"> танкових, самохідних</w:t>
      </w:r>
      <w:r>
        <w:rPr>
          <w:rFonts w:ascii="Times New Roman" w:eastAsia="Times New Roman" w:hAnsi="Times New Roman" w:cs="Times New Roman"/>
          <w:bCs/>
          <w:color w:val="333333"/>
          <w:sz w:val="28"/>
          <w:szCs w:val="28"/>
          <w:lang w:val="ru-RU" w:eastAsia="ru-RU"/>
        </w:rPr>
        <w:t xml:space="preserve"> </w:t>
      </w:r>
      <w:r w:rsidRPr="00F7059B">
        <w:rPr>
          <w:rFonts w:ascii="Times New Roman" w:eastAsia="Times New Roman" w:hAnsi="Times New Roman" w:cs="Times New Roman"/>
          <w:bCs/>
          <w:color w:val="333333"/>
          <w:sz w:val="28"/>
          <w:szCs w:val="28"/>
          <w:lang w:val="ru-RU" w:eastAsia="ru-RU"/>
        </w:rPr>
        <w:t>артилерійських, артилерійських, зенітно-ракетних,</w:t>
      </w:r>
      <w:r>
        <w:rPr>
          <w:rFonts w:ascii="Times New Roman" w:eastAsia="Times New Roman" w:hAnsi="Times New Roman" w:cs="Times New Roman"/>
          <w:bCs/>
          <w:color w:val="333333"/>
          <w:sz w:val="28"/>
          <w:szCs w:val="28"/>
          <w:lang w:val="ru-RU" w:eastAsia="ru-RU"/>
        </w:rPr>
        <w:t xml:space="preserve"> </w:t>
      </w:r>
      <w:r w:rsidRPr="00F7059B">
        <w:rPr>
          <w:rFonts w:ascii="Times New Roman" w:eastAsia="Times New Roman" w:hAnsi="Times New Roman" w:cs="Times New Roman"/>
          <w:bCs/>
          <w:color w:val="333333"/>
          <w:sz w:val="28"/>
          <w:szCs w:val="28"/>
          <w:lang w:val="ru-RU" w:eastAsia="ru-RU"/>
        </w:rPr>
        <w:t>зенітно-артилерійських частин і підрозділів, та інженерних</w:t>
      </w:r>
      <w:r>
        <w:rPr>
          <w:rFonts w:ascii="Times New Roman" w:eastAsia="Times New Roman" w:hAnsi="Times New Roman" w:cs="Times New Roman"/>
          <w:bCs/>
          <w:color w:val="333333"/>
          <w:sz w:val="28"/>
          <w:szCs w:val="28"/>
          <w:lang w:val="ru-RU" w:eastAsia="ru-RU"/>
        </w:rPr>
        <w:t xml:space="preserve"> </w:t>
      </w:r>
      <w:r w:rsidRPr="00F7059B">
        <w:rPr>
          <w:rFonts w:ascii="Times New Roman" w:eastAsia="Times New Roman" w:hAnsi="Times New Roman" w:cs="Times New Roman"/>
          <w:bCs/>
          <w:color w:val="333333"/>
          <w:sz w:val="28"/>
          <w:szCs w:val="28"/>
          <w:lang w:val="ru-RU" w:eastAsia="ru-RU"/>
        </w:rPr>
        <w:t>військ Сухопутних військ, частин і підрозділів</w:t>
      </w:r>
      <w:r>
        <w:rPr>
          <w:rFonts w:ascii="Times New Roman" w:eastAsia="Times New Roman" w:hAnsi="Times New Roman" w:cs="Times New Roman"/>
          <w:bCs/>
          <w:color w:val="333333"/>
          <w:sz w:val="28"/>
          <w:szCs w:val="28"/>
          <w:lang w:val="ru-RU" w:eastAsia="ru-RU"/>
        </w:rPr>
        <w:t xml:space="preserve"> </w:t>
      </w:r>
      <w:r w:rsidRPr="00F7059B">
        <w:rPr>
          <w:rFonts w:ascii="Times New Roman" w:eastAsia="Times New Roman" w:hAnsi="Times New Roman" w:cs="Times New Roman"/>
          <w:bCs/>
          <w:color w:val="333333"/>
          <w:sz w:val="28"/>
          <w:szCs w:val="28"/>
          <w:lang w:val="ru-RU" w:eastAsia="ru-RU"/>
        </w:rPr>
        <w:t>Військ зв’язку та кібербезпеки, Сил підтримки,</w:t>
      </w:r>
      <w:r>
        <w:rPr>
          <w:rFonts w:ascii="Times New Roman" w:eastAsia="Times New Roman" w:hAnsi="Times New Roman" w:cs="Times New Roman"/>
          <w:bCs/>
          <w:color w:val="333333"/>
          <w:sz w:val="28"/>
          <w:szCs w:val="28"/>
          <w:lang w:val="ru-RU" w:eastAsia="ru-RU"/>
        </w:rPr>
        <w:t xml:space="preserve"> </w:t>
      </w:r>
      <w:r w:rsidRPr="00F7059B">
        <w:rPr>
          <w:rFonts w:ascii="Times New Roman" w:eastAsia="Times New Roman" w:hAnsi="Times New Roman" w:cs="Times New Roman"/>
          <w:bCs/>
          <w:color w:val="333333"/>
          <w:sz w:val="28"/>
          <w:szCs w:val="28"/>
          <w:lang w:val="ru-RU" w:eastAsia="ru-RU"/>
        </w:rPr>
        <w:t>військових частин і підрозділів, які безпосередньо</w:t>
      </w:r>
      <w:r>
        <w:rPr>
          <w:rFonts w:ascii="Times New Roman" w:eastAsia="Times New Roman" w:hAnsi="Times New Roman" w:cs="Times New Roman"/>
          <w:bCs/>
          <w:color w:val="333333"/>
          <w:sz w:val="28"/>
          <w:szCs w:val="28"/>
          <w:lang w:val="ru-RU" w:eastAsia="ru-RU"/>
        </w:rPr>
        <w:t xml:space="preserve"> </w:t>
      </w:r>
      <w:r w:rsidRPr="00F7059B">
        <w:rPr>
          <w:rFonts w:ascii="Times New Roman" w:eastAsia="Times New Roman" w:hAnsi="Times New Roman" w:cs="Times New Roman"/>
          <w:bCs/>
          <w:color w:val="333333"/>
          <w:sz w:val="28"/>
          <w:szCs w:val="28"/>
          <w:lang w:val="ru-RU" w:eastAsia="ru-RU"/>
        </w:rPr>
        <w:t>3підпорядковані органам військового управління, курсантів</w:t>
      </w:r>
      <w:r>
        <w:rPr>
          <w:rFonts w:ascii="Times New Roman" w:eastAsia="Times New Roman" w:hAnsi="Times New Roman" w:cs="Times New Roman"/>
          <w:bCs/>
          <w:color w:val="333333"/>
          <w:sz w:val="28"/>
          <w:szCs w:val="28"/>
          <w:lang w:val="ru-RU" w:eastAsia="ru-RU"/>
        </w:rPr>
        <w:t xml:space="preserve"> </w:t>
      </w:r>
      <w:r w:rsidRPr="00F7059B">
        <w:rPr>
          <w:rFonts w:ascii="Times New Roman" w:eastAsia="Times New Roman" w:hAnsi="Times New Roman" w:cs="Times New Roman"/>
          <w:bCs/>
          <w:color w:val="333333"/>
          <w:sz w:val="28"/>
          <w:szCs w:val="28"/>
          <w:lang w:val="ru-RU" w:eastAsia="ru-RU"/>
        </w:rPr>
        <w:t>та студентів ВВНЗ, ВНП ЗВО, ЗФПВО,</w:t>
      </w:r>
      <w:r>
        <w:rPr>
          <w:rFonts w:ascii="Times New Roman" w:eastAsia="Times New Roman" w:hAnsi="Times New Roman" w:cs="Times New Roman"/>
          <w:bCs/>
          <w:color w:val="333333"/>
          <w:sz w:val="28"/>
          <w:szCs w:val="28"/>
          <w:lang w:val="ru-RU" w:eastAsia="ru-RU"/>
        </w:rPr>
        <w:t xml:space="preserve"> </w:t>
      </w:r>
      <w:r w:rsidRPr="00F7059B">
        <w:rPr>
          <w:rFonts w:ascii="Times New Roman" w:eastAsia="Times New Roman" w:hAnsi="Times New Roman" w:cs="Times New Roman"/>
          <w:bCs/>
          <w:color w:val="333333"/>
          <w:sz w:val="28"/>
          <w:szCs w:val="28"/>
          <w:lang w:val="ru-RU" w:eastAsia="ru-RU"/>
        </w:rPr>
        <w:t>які готують фахівців для цих частин і підрозділів</w:t>
      </w:r>
      <w:r>
        <w:rPr>
          <w:rFonts w:ascii="Times New Roman" w:eastAsia="Times New Roman" w:hAnsi="Times New Roman" w:cs="Times New Roman"/>
          <w:bCs/>
          <w:color w:val="333333"/>
          <w:sz w:val="28"/>
          <w:szCs w:val="28"/>
          <w:lang w:val="ru-RU" w:eastAsia="ru-RU"/>
        </w:rPr>
        <w:t xml:space="preserve"> </w:t>
      </w:r>
      <w:r w:rsidRPr="00FC3A25">
        <w:rPr>
          <w:rFonts w:ascii="Times New Roman" w:eastAsia="Times New Roman" w:hAnsi="Times New Roman" w:cs="Times New Roman"/>
          <w:bCs/>
          <w:color w:val="333333"/>
          <w:sz w:val="28"/>
          <w:szCs w:val="28"/>
          <w:lang w:val="ru-RU" w:eastAsia="ru-RU"/>
        </w:rPr>
        <w:t xml:space="preserve">використовують такі бігові вправи як: 1) Чоловіки </w:t>
      </w:r>
      <w:r>
        <w:rPr>
          <w:rFonts w:ascii="Times New Roman" w:eastAsia="Times New Roman" w:hAnsi="Times New Roman" w:cs="Times New Roman"/>
          <w:bCs/>
          <w:color w:val="333333"/>
          <w:sz w:val="28"/>
          <w:szCs w:val="28"/>
          <w:lang w:val="ru-RU" w:eastAsia="ru-RU"/>
        </w:rPr>
        <w:t xml:space="preserve">та жінки </w:t>
      </w:r>
      <w:r w:rsidRPr="00FC3A25">
        <w:rPr>
          <w:rFonts w:ascii="Times New Roman" w:eastAsia="Times New Roman" w:hAnsi="Times New Roman" w:cs="Times New Roman"/>
          <w:bCs/>
          <w:color w:val="333333"/>
          <w:sz w:val="28"/>
          <w:szCs w:val="28"/>
          <w:lang w:val="ru-RU" w:eastAsia="ru-RU"/>
        </w:rPr>
        <w:t xml:space="preserve">1-4 вікових груп: </w:t>
      </w:r>
      <w:r>
        <w:rPr>
          <w:rFonts w:ascii="Times New Roman" w:eastAsia="Times New Roman" w:hAnsi="Times New Roman" w:cs="Times New Roman"/>
          <w:bCs/>
          <w:color w:val="333333"/>
          <w:sz w:val="28"/>
          <w:szCs w:val="28"/>
          <w:lang w:val="ru-RU" w:eastAsia="ru-RU"/>
        </w:rPr>
        <w:t>б</w:t>
      </w:r>
      <w:r w:rsidRPr="00365521">
        <w:rPr>
          <w:rFonts w:ascii="Times New Roman" w:eastAsia="Times New Roman" w:hAnsi="Times New Roman" w:cs="Times New Roman"/>
          <w:sz w:val="28"/>
          <w:szCs w:val="28"/>
          <w:lang w:val="ru-RU" w:eastAsia="ru-RU"/>
        </w:rPr>
        <w:t>іг з подоланням смуги перешкод у складі підрозділу</w:t>
      </w:r>
      <w:r>
        <w:rPr>
          <w:rFonts w:ascii="Times New Roman" w:eastAsia="Times New Roman" w:hAnsi="Times New Roman" w:cs="Times New Roman"/>
          <w:sz w:val="28"/>
          <w:szCs w:val="28"/>
          <w:lang w:val="ru-RU" w:eastAsia="ru-RU"/>
        </w:rPr>
        <w:t xml:space="preserve"> </w:t>
      </w:r>
      <w:r w:rsidRPr="00365521">
        <w:rPr>
          <w:rFonts w:ascii="Times New Roman" w:eastAsia="Times New Roman" w:hAnsi="Times New Roman" w:cs="Times New Roman"/>
          <w:sz w:val="28"/>
          <w:szCs w:val="28"/>
          <w:lang w:val="ru-RU" w:eastAsia="ru-RU"/>
        </w:rPr>
        <w:t>(спеціальна контрольна вправа на спеціальній смузі перешкод)</w:t>
      </w:r>
      <w:r>
        <w:rPr>
          <w:rFonts w:ascii="Times New Roman" w:eastAsia="Times New Roman" w:hAnsi="Times New Roman" w:cs="Times New Roman"/>
          <w:sz w:val="28"/>
          <w:szCs w:val="28"/>
          <w:lang w:val="ru-RU" w:eastAsia="ru-RU"/>
        </w:rPr>
        <w:t xml:space="preserve"> та п</w:t>
      </w:r>
      <w:r w:rsidRPr="00365521">
        <w:rPr>
          <w:rFonts w:ascii="Times New Roman" w:eastAsia="Times New Roman" w:hAnsi="Times New Roman" w:cs="Times New Roman"/>
          <w:sz w:val="28"/>
          <w:szCs w:val="28"/>
          <w:lang w:val="ru-RU" w:eastAsia="ru-RU"/>
        </w:rPr>
        <w:t>одолання єдиної смуги перешкод у складі підрозділу</w:t>
      </w:r>
      <w:r w:rsidRPr="00FC3A25">
        <w:rPr>
          <w:rFonts w:ascii="Times New Roman" w:eastAsia="Times New Roman" w:hAnsi="Times New Roman" w:cs="Times New Roman"/>
          <w:bCs/>
          <w:color w:val="333333"/>
          <w:sz w:val="28"/>
          <w:szCs w:val="28"/>
          <w:lang w:val="ru-RU" w:eastAsia="ru-RU"/>
        </w:rPr>
        <w:t>;</w:t>
      </w:r>
      <w:r>
        <w:rPr>
          <w:rFonts w:ascii="Times New Roman" w:eastAsia="Times New Roman" w:hAnsi="Times New Roman" w:cs="Times New Roman"/>
          <w:bCs/>
          <w:color w:val="333333"/>
          <w:sz w:val="28"/>
          <w:szCs w:val="28"/>
          <w:lang w:val="ru-RU" w:eastAsia="ru-RU"/>
        </w:rPr>
        <w:t xml:space="preserve"> </w:t>
      </w:r>
      <w:r w:rsidRPr="00FC3A25">
        <w:rPr>
          <w:rFonts w:ascii="Times New Roman" w:eastAsia="Times New Roman" w:hAnsi="Times New Roman" w:cs="Times New Roman"/>
          <w:bCs/>
          <w:color w:val="333333"/>
          <w:sz w:val="28"/>
          <w:szCs w:val="28"/>
          <w:lang w:val="ru-RU" w:eastAsia="ru-RU"/>
        </w:rPr>
        <w:t>2) Чоловіки та Жінки 5-6 вікових груп: біг на 3 км</w:t>
      </w:r>
      <w:r w:rsidR="00B612EC">
        <w:rPr>
          <w:rFonts w:ascii="Times New Roman" w:eastAsia="Times New Roman" w:hAnsi="Times New Roman" w:cs="Times New Roman"/>
          <w:bCs/>
          <w:color w:val="333333"/>
          <w:sz w:val="28"/>
          <w:szCs w:val="28"/>
          <w:lang w:val="ru-RU" w:eastAsia="ru-RU"/>
        </w:rPr>
        <w:t xml:space="preserve"> </w:t>
      </w:r>
      <w:r w:rsidR="00B612EC" w:rsidRPr="00B612EC">
        <w:rPr>
          <w:rFonts w:ascii="Times New Roman" w:eastAsia="Times New Roman" w:hAnsi="Times New Roman" w:cs="Times New Roman"/>
          <w:bCs/>
          <w:color w:val="333333"/>
          <w:sz w:val="28"/>
          <w:szCs w:val="28"/>
          <w:lang w:val="ru-RU" w:eastAsia="ru-RU"/>
        </w:rPr>
        <w:t>[</w:t>
      </w:r>
      <w:r w:rsidR="00B612EC">
        <w:rPr>
          <w:rFonts w:ascii="Times New Roman" w:eastAsia="Times New Roman" w:hAnsi="Times New Roman" w:cs="Times New Roman"/>
          <w:bCs/>
          <w:color w:val="333333"/>
          <w:sz w:val="28"/>
          <w:szCs w:val="28"/>
          <w:lang w:val="ru-RU" w:eastAsia="ru-RU"/>
        </w:rPr>
        <w:fldChar w:fldCharType="begin"/>
      </w:r>
      <w:r w:rsidR="00B612EC">
        <w:rPr>
          <w:rFonts w:ascii="Times New Roman" w:eastAsia="Times New Roman" w:hAnsi="Times New Roman" w:cs="Times New Roman"/>
          <w:bCs/>
          <w:color w:val="333333"/>
          <w:sz w:val="28"/>
          <w:szCs w:val="28"/>
          <w:lang w:val="ru-RU" w:eastAsia="ru-RU"/>
        </w:rPr>
        <w:instrText xml:space="preserve"> REF _Ref167168813 \r \h </w:instrText>
      </w:r>
      <w:r w:rsidR="00B612EC">
        <w:rPr>
          <w:rFonts w:ascii="Times New Roman" w:eastAsia="Times New Roman" w:hAnsi="Times New Roman" w:cs="Times New Roman"/>
          <w:bCs/>
          <w:color w:val="333333"/>
          <w:sz w:val="28"/>
          <w:szCs w:val="28"/>
          <w:lang w:val="ru-RU" w:eastAsia="ru-RU"/>
        </w:rPr>
      </w:r>
      <w:r w:rsidR="00B612EC">
        <w:rPr>
          <w:rFonts w:ascii="Times New Roman" w:eastAsia="Times New Roman" w:hAnsi="Times New Roman" w:cs="Times New Roman"/>
          <w:bCs/>
          <w:color w:val="333333"/>
          <w:sz w:val="28"/>
          <w:szCs w:val="28"/>
          <w:lang w:val="ru-RU" w:eastAsia="ru-RU"/>
        </w:rPr>
        <w:fldChar w:fldCharType="separate"/>
      </w:r>
      <w:r w:rsidR="00000586">
        <w:rPr>
          <w:rFonts w:ascii="Times New Roman" w:eastAsia="Times New Roman" w:hAnsi="Times New Roman" w:cs="Times New Roman"/>
          <w:bCs/>
          <w:color w:val="333333"/>
          <w:sz w:val="28"/>
          <w:szCs w:val="28"/>
          <w:lang w:val="ru-RU" w:eastAsia="ru-RU"/>
        </w:rPr>
        <w:t>62</w:t>
      </w:r>
      <w:r w:rsidR="00B612EC">
        <w:rPr>
          <w:rFonts w:ascii="Times New Roman" w:eastAsia="Times New Roman" w:hAnsi="Times New Roman" w:cs="Times New Roman"/>
          <w:bCs/>
          <w:color w:val="333333"/>
          <w:sz w:val="28"/>
          <w:szCs w:val="28"/>
          <w:lang w:val="ru-RU" w:eastAsia="ru-RU"/>
        </w:rPr>
        <w:fldChar w:fldCharType="end"/>
      </w:r>
      <w:r w:rsidR="00B612EC" w:rsidRPr="00B612EC">
        <w:rPr>
          <w:rFonts w:ascii="Times New Roman" w:eastAsia="Times New Roman" w:hAnsi="Times New Roman" w:cs="Times New Roman"/>
          <w:bCs/>
          <w:color w:val="333333"/>
          <w:sz w:val="28"/>
          <w:szCs w:val="28"/>
          <w:lang w:val="ru-RU" w:eastAsia="ru-RU"/>
        </w:rPr>
        <w:t>]</w:t>
      </w:r>
      <w:r w:rsidRPr="00FC3A25">
        <w:rPr>
          <w:rFonts w:ascii="Times New Roman" w:eastAsia="Times New Roman" w:hAnsi="Times New Roman" w:cs="Times New Roman"/>
          <w:bCs/>
          <w:color w:val="333333"/>
          <w:sz w:val="28"/>
          <w:szCs w:val="28"/>
          <w:lang w:val="ru-RU" w:eastAsia="ru-RU"/>
        </w:rPr>
        <w:t>.</w:t>
      </w:r>
    </w:p>
    <w:p w14:paraId="4F319E37" w14:textId="30DF52EE" w:rsidR="0008059B" w:rsidRDefault="0008059B" w:rsidP="0008059B">
      <w:pPr>
        <w:shd w:val="clear" w:color="auto" w:fill="FFFFFF"/>
        <w:tabs>
          <w:tab w:val="left" w:pos="8364"/>
          <w:tab w:val="left" w:pos="8647"/>
        </w:tabs>
        <w:ind w:right="-1" w:firstLine="709"/>
        <w:jc w:val="both"/>
        <w:rPr>
          <w:rFonts w:ascii="Times New Roman" w:eastAsia="Times New Roman" w:hAnsi="Times New Roman" w:cs="Times New Roman"/>
          <w:bCs/>
          <w:color w:val="333333"/>
          <w:sz w:val="28"/>
          <w:szCs w:val="28"/>
          <w:lang w:val="ru-RU" w:eastAsia="ru-RU"/>
        </w:rPr>
      </w:pPr>
      <w:r>
        <w:rPr>
          <w:rFonts w:ascii="Times New Roman" w:eastAsia="Times New Roman" w:hAnsi="Times New Roman" w:cs="Times New Roman"/>
          <w:bCs/>
          <w:color w:val="333333"/>
          <w:sz w:val="28"/>
          <w:szCs w:val="28"/>
          <w:lang w:val="ru-RU" w:eastAsia="ru-RU"/>
        </w:rPr>
        <w:t xml:space="preserve">До </w:t>
      </w:r>
      <w:r w:rsidRPr="001C71E8">
        <w:rPr>
          <w:rFonts w:ascii="Times New Roman" w:eastAsia="Times New Roman" w:hAnsi="Times New Roman" w:cs="Times New Roman"/>
          <w:bCs/>
          <w:i/>
          <w:color w:val="333333"/>
          <w:sz w:val="28"/>
          <w:szCs w:val="28"/>
          <w:lang w:val="ru-RU" w:eastAsia="ru-RU"/>
        </w:rPr>
        <w:t>комплексу контрольних вправ для перевірки і оцінки спеціальної фізичної підготовки (фізична готовність) військовослужбовців</w:t>
      </w:r>
      <w:r w:rsidRPr="0084453A">
        <w:rPr>
          <w:rFonts w:ascii="Times New Roman" w:eastAsia="Times New Roman" w:hAnsi="Times New Roman" w:cs="Times New Roman"/>
          <w:bCs/>
          <w:color w:val="333333"/>
          <w:sz w:val="28"/>
          <w:szCs w:val="28"/>
          <w:lang w:val="ru-RU" w:eastAsia="ru-RU"/>
        </w:rPr>
        <w:t xml:space="preserve"> льотного складу Повітряних Сил,</w:t>
      </w:r>
      <w:r>
        <w:rPr>
          <w:rFonts w:ascii="Times New Roman" w:eastAsia="Times New Roman" w:hAnsi="Times New Roman" w:cs="Times New Roman"/>
          <w:bCs/>
          <w:color w:val="333333"/>
          <w:sz w:val="28"/>
          <w:szCs w:val="28"/>
          <w:lang w:val="ru-RU" w:eastAsia="ru-RU"/>
        </w:rPr>
        <w:t xml:space="preserve"> </w:t>
      </w:r>
      <w:r w:rsidRPr="0084453A">
        <w:rPr>
          <w:rFonts w:ascii="Times New Roman" w:eastAsia="Times New Roman" w:hAnsi="Times New Roman" w:cs="Times New Roman"/>
          <w:bCs/>
          <w:color w:val="333333"/>
          <w:sz w:val="28"/>
          <w:szCs w:val="28"/>
          <w:lang w:val="ru-RU" w:eastAsia="ru-RU"/>
        </w:rPr>
        <w:t>армійської авіації Сухопутних військ, морської авіації</w:t>
      </w:r>
      <w:r>
        <w:rPr>
          <w:rFonts w:ascii="Times New Roman" w:eastAsia="Times New Roman" w:hAnsi="Times New Roman" w:cs="Times New Roman"/>
          <w:bCs/>
          <w:color w:val="333333"/>
          <w:sz w:val="28"/>
          <w:szCs w:val="28"/>
          <w:lang w:val="ru-RU" w:eastAsia="ru-RU"/>
        </w:rPr>
        <w:t xml:space="preserve"> </w:t>
      </w:r>
      <w:r w:rsidRPr="0084453A">
        <w:rPr>
          <w:rFonts w:ascii="Times New Roman" w:eastAsia="Times New Roman" w:hAnsi="Times New Roman" w:cs="Times New Roman"/>
          <w:bCs/>
          <w:color w:val="333333"/>
          <w:sz w:val="28"/>
          <w:szCs w:val="28"/>
          <w:lang w:val="ru-RU" w:eastAsia="ru-RU"/>
        </w:rPr>
        <w:t>Військово-Морських Сил, курсантів та студентів ВВНЗ,</w:t>
      </w:r>
      <w:r>
        <w:rPr>
          <w:rFonts w:ascii="Times New Roman" w:eastAsia="Times New Roman" w:hAnsi="Times New Roman" w:cs="Times New Roman"/>
          <w:bCs/>
          <w:color w:val="333333"/>
          <w:sz w:val="28"/>
          <w:szCs w:val="28"/>
          <w:lang w:val="ru-RU" w:eastAsia="ru-RU"/>
        </w:rPr>
        <w:t xml:space="preserve"> </w:t>
      </w:r>
      <w:r w:rsidRPr="0084453A">
        <w:rPr>
          <w:rFonts w:ascii="Times New Roman" w:eastAsia="Times New Roman" w:hAnsi="Times New Roman" w:cs="Times New Roman"/>
          <w:bCs/>
          <w:color w:val="333333"/>
          <w:sz w:val="28"/>
          <w:szCs w:val="28"/>
          <w:lang w:val="ru-RU" w:eastAsia="ru-RU"/>
        </w:rPr>
        <w:t>ВНП ЗВО, ЗФПВО, які готують фахівців для цих частин</w:t>
      </w:r>
      <w:r>
        <w:rPr>
          <w:rFonts w:ascii="Times New Roman" w:eastAsia="Times New Roman" w:hAnsi="Times New Roman" w:cs="Times New Roman"/>
          <w:bCs/>
          <w:color w:val="333333"/>
          <w:sz w:val="28"/>
          <w:szCs w:val="28"/>
          <w:lang w:val="ru-RU" w:eastAsia="ru-RU"/>
        </w:rPr>
        <w:t xml:space="preserve"> </w:t>
      </w:r>
      <w:r w:rsidRPr="0084453A">
        <w:rPr>
          <w:rFonts w:ascii="Times New Roman" w:eastAsia="Times New Roman" w:hAnsi="Times New Roman" w:cs="Times New Roman"/>
          <w:bCs/>
          <w:color w:val="333333"/>
          <w:sz w:val="28"/>
          <w:szCs w:val="28"/>
          <w:lang w:val="ru-RU" w:eastAsia="ru-RU"/>
        </w:rPr>
        <w:t>і підрозділів</w:t>
      </w:r>
      <w:r w:rsidRPr="001C71E8">
        <w:t xml:space="preserve"> </w:t>
      </w:r>
      <w:r w:rsidRPr="001C71E8">
        <w:rPr>
          <w:rFonts w:ascii="Times New Roman" w:eastAsia="Times New Roman" w:hAnsi="Times New Roman" w:cs="Times New Roman"/>
          <w:bCs/>
          <w:color w:val="333333"/>
          <w:sz w:val="28"/>
          <w:szCs w:val="28"/>
          <w:lang w:val="ru-RU" w:eastAsia="ru-RU"/>
        </w:rPr>
        <w:t xml:space="preserve">використовують такі бігові вправи як: 1) Чоловіки 1-4 вікових груп: </w:t>
      </w:r>
      <w:r>
        <w:rPr>
          <w:rFonts w:ascii="Times New Roman" w:eastAsia="Times New Roman" w:hAnsi="Times New Roman" w:cs="Times New Roman"/>
          <w:bCs/>
          <w:color w:val="333333"/>
          <w:sz w:val="28"/>
          <w:szCs w:val="28"/>
          <w:lang w:val="ru-RU" w:eastAsia="ru-RU"/>
        </w:rPr>
        <w:t>крос</w:t>
      </w:r>
      <w:r w:rsidRPr="001C71E8">
        <w:rPr>
          <w:rFonts w:ascii="Times New Roman" w:eastAsia="Times New Roman" w:hAnsi="Times New Roman" w:cs="Times New Roman"/>
          <w:bCs/>
          <w:color w:val="333333"/>
          <w:sz w:val="28"/>
          <w:szCs w:val="28"/>
          <w:lang w:val="ru-RU" w:eastAsia="ru-RU"/>
        </w:rPr>
        <w:t xml:space="preserve"> на 5 км та у жінок – </w:t>
      </w:r>
      <w:r>
        <w:rPr>
          <w:rFonts w:ascii="Times New Roman" w:eastAsia="Times New Roman" w:hAnsi="Times New Roman" w:cs="Times New Roman"/>
          <w:bCs/>
          <w:color w:val="333333"/>
          <w:sz w:val="28"/>
          <w:szCs w:val="28"/>
          <w:lang w:val="ru-RU" w:eastAsia="ru-RU"/>
        </w:rPr>
        <w:t xml:space="preserve">крос </w:t>
      </w:r>
      <w:r w:rsidRPr="001C71E8">
        <w:rPr>
          <w:rFonts w:ascii="Times New Roman" w:eastAsia="Times New Roman" w:hAnsi="Times New Roman" w:cs="Times New Roman"/>
          <w:bCs/>
          <w:color w:val="333333"/>
          <w:sz w:val="28"/>
          <w:szCs w:val="28"/>
          <w:lang w:val="ru-RU" w:eastAsia="ru-RU"/>
        </w:rPr>
        <w:t>на 5 км;</w:t>
      </w:r>
      <w:r w:rsidR="00B612EC" w:rsidRPr="00B612EC">
        <w:rPr>
          <w:rFonts w:ascii="Times New Roman" w:eastAsia="Times New Roman" w:hAnsi="Times New Roman" w:cs="Times New Roman"/>
          <w:bCs/>
          <w:color w:val="333333"/>
          <w:sz w:val="28"/>
          <w:szCs w:val="28"/>
          <w:lang w:val="ru-RU" w:eastAsia="ru-RU"/>
        </w:rPr>
        <w:t xml:space="preserve">                     </w:t>
      </w:r>
      <w:r w:rsidRPr="001C71E8">
        <w:rPr>
          <w:rFonts w:ascii="Times New Roman" w:eastAsia="Times New Roman" w:hAnsi="Times New Roman" w:cs="Times New Roman"/>
          <w:bCs/>
          <w:color w:val="333333"/>
          <w:sz w:val="28"/>
          <w:szCs w:val="28"/>
          <w:lang w:val="ru-RU" w:eastAsia="ru-RU"/>
        </w:rPr>
        <w:t xml:space="preserve"> 2) Чоловіки та Жінки 5-6 вікових груп: біг на 3 км</w:t>
      </w:r>
      <w:r w:rsidR="00B612EC" w:rsidRPr="00B612EC">
        <w:rPr>
          <w:rFonts w:ascii="Times New Roman" w:eastAsia="Times New Roman" w:hAnsi="Times New Roman" w:cs="Times New Roman"/>
          <w:bCs/>
          <w:color w:val="333333"/>
          <w:sz w:val="28"/>
          <w:szCs w:val="28"/>
          <w:lang w:val="ru-RU" w:eastAsia="ru-RU"/>
        </w:rPr>
        <w:t xml:space="preserve"> [</w:t>
      </w:r>
      <w:r w:rsidR="00B612EC">
        <w:rPr>
          <w:rFonts w:ascii="Times New Roman" w:eastAsia="Times New Roman" w:hAnsi="Times New Roman" w:cs="Times New Roman"/>
          <w:bCs/>
          <w:color w:val="333333"/>
          <w:sz w:val="28"/>
          <w:szCs w:val="28"/>
          <w:lang w:val="ru-RU" w:eastAsia="ru-RU"/>
        </w:rPr>
        <w:fldChar w:fldCharType="begin"/>
      </w:r>
      <w:r w:rsidR="00B612EC">
        <w:rPr>
          <w:rFonts w:ascii="Times New Roman" w:eastAsia="Times New Roman" w:hAnsi="Times New Roman" w:cs="Times New Roman"/>
          <w:bCs/>
          <w:color w:val="333333"/>
          <w:sz w:val="28"/>
          <w:szCs w:val="28"/>
          <w:lang w:val="ru-RU" w:eastAsia="ru-RU"/>
        </w:rPr>
        <w:instrText xml:space="preserve"> REF _Ref167168813 \r \h </w:instrText>
      </w:r>
      <w:r w:rsidR="00B612EC">
        <w:rPr>
          <w:rFonts w:ascii="Times New Roman" w:eastAsia="Times New Roman" w:hAnsi="Times New Roman" w:cs="Times New Roman"/>
          <w:bCs/>
          <w:color w:val="333333"/>
          <w:sz w:val="28"/>
          <w:szCs w:val="28"/>
          <w:lang w:val="ru-RU" w:eastAsia="ru-RU"/>
        </w:rPr>
      </w:r>
      <w:r w:rsidR="00B612EC">
        <w:rPr>
          <w:rFonts w:ascii="Times New Roman" w:eastAsia="Times New Roman" w:hAnsi="Times New Roman" w:cs="Times New Roman"/>
          <w:bCs/>
          <w:color w:val="333333"/>
          <w:sz w:val="28"/>
          <w:szCs w:val="28"/>
          <w:lang w:val="ru-RU" w:eastAsia="ru-RU"/>
        </w:rPr>
        <w:fldChar w:fldCharType="separate"/>
      </w:r>
      <w:r w:rsidR="00000586">
        <w:rPr>
          <w:rFonts w:ascii="Times New Roman" w:eastAsia="Times New Roman" w:hAnsi="Times New Roman" w:cs="Times New Roman"/>
          <w:bCs/>
          <w:color w:val="333333"/>
          <w:sz w:val="28"/>
          <w:szCs w:val="28"/>
          <w:lang w:val="ru-RU" w:eastAsia="ru-RU"/>
        </w:rPr>
        <w:t>62</w:t>
      </w:r>
      <w:r w:rsidR="00B612EC">
        <w:rPr>
          <w:rFonts w:ascii="Times New Roman" w:eastAsia="Times New Roman" w:hAnsi="Times New Roman" w:cs="Times New Roman"/>
          <w:bCs/>
          <w:color w:val="333333"/>
          <w:sz w:val="28"/>
          <w:szCs w:val="28"/>
          <w:lang w:val="ru-RU" w:eastAsia="ru-RU"/>
        </w:rPr>
        <w:fldChar w:fldCharType="end"/>
      </w:r>
      <w:r w:rsidR="00B612EC" w:rsidRPr="00B612EC">
        <w:rPr>
          <w:rFonts w:ascii="Times New Roman" w:eastAsia="Times New Roman" w:hAnsi="Times New Roman" w:cs="Times New Roman"/>
          <w:bCs/>
          <w:color w:val="333333"/>
          <w:sz w:val="28"/>
          <w:szCs w:val="28"/>
          <w:lang w:val="ru-RU" w:eastAsia="ru-RU"/>
        </w:rPr>
        <w:t>]</w:t>
      </w:r>
      <w:r w:rsidRPr="001C71E8">
        <w:rPr>
          <w:rFonts w:ascii="Times New Roman" w:eastAsia="Times New Roman" w:hAnsi="Times New Roman" w:cs="Times New Roman"/>
          <w:bCs/>
          <w:color w:val="333333"/>
          <w:sz w:val="28"/>
          <w:szCs w:val="28"/>
          <w:lang w:val="ru-RU" w:eastAsia="ru-RU"/>
        </w:rPr>
        <w:t>.</w:t>
      </w:r>
    </w:p>
    <w:p w14:paraId="3D8F7427" w14:textId="129BA5CC" w:rsidR="0008059B" w:rsidRDefault="0008059B" w:rsidP="0008059B">
      <w:pPr>
        <w:shd w:val="clear" w:color="auto" w:fill="FFFFFF"/>
        <w:tabs>
          <w:tab w:val="left" w:pos="8364"/>
          <w:tab w:val="left" w:pos="8647"/>
        </w:tabs>
        <w:ind w:right="-1" w:firstLine="709"/>
        <w:jc w:val="both"/>
        <w:rPr>
          <w:rFonts w:ascii="Times New Roman" w:eastAsia="Times New Roman" w:hAnsi="Times New Roman" w:cs="Times New Roman"/>
          <w:bCs/>
          <w:color w:val="333333"/>
          <w:sz w:val="28"/>
          <w:szCs w:val="28"/>
          <w:lang w:val="ru-RU" w:eastAsia="ru-RU"/>
        </w:rPr>
      </w:pPr>
      <w:r>
        <w:rPr>
          <w:rFonts w:ascii="Times New Roman" w:eastAsia="Times New Roman" w:hAnsi="Times New Roman" w:cs="Times New Roman"/>
          <w:bCs/>
          <w:color w:val="333333"/>
          <w:sz w:val="28"/>
          <w:szCs w:val="28"/>
          <w:lang w:val="ru-RU" w:eastAsia="ru-RU"/>
        </w:rPr>
        <w:t xml:space="preserve">До </w:t>
      </w:r>
      <w:r w:rsidRPr="00241B06">
        <w:rPr>
          <w:rFonts w:ascii="Times New Roman" w:eastAsia="Times New Roman" w:hAnsi="Times New Roman" w:cs="Times New Roman"/>
          <w:bCs/>
          <w:i/>
          <w:color w:val="333333"/>
          <w:sz w:val="28"/>
          <w:szCs w:val="28"/>
          <w:lang w:val="ru-RU" w:eastAsia="ru-RU"/>
        </w:rPr>
        <w:t>комплекс контрольних вправ для перевірки і оцінки спеціальної фізичної підготовки (фізична готовність) військовослужбовців</w:t>
      </w:r>
      <w:r w:rsidRPr="0084453A">
        <w:rPr>
          <w:rFonts w:ascii="Times New Roman" w:eastAsia="Times New Roman" w:hAnsi="Times New Roman" w:cs="Times New Roman"/>
          <w:bCs/>
          <w:color w:val="333333"/>
          <w:sz w:val="28"/>
          <w:szCs w:val="28"/>
          <w:lang w:val="ru-RU" w:eastAsia="ru-RU"/>
        </w:rPr>
        <w:t xml:space="preserve"> плавскладу Військово-Морських Сил, курсантів та студентів ВВНЗ, ВНП ЗВО, ЗФПВО, які готують фахівців для цих частин і підрозділів</w:t>
      </w:r>
      <w:r>
        <w:rPr>
          <w:rFonts w:ascii="Times New Roman" w:eastAsia="Times New Roman" w:hAnsi="Times New Roman" w:cs="Times New Roman"/>
          <w:bCs/>
          <w:color w:val="333333"/>
          <w:sz w:val="28"/>
          <w:szCs w:val="28"/>
          <w:lang w:val="ru-RU" w:eastAsia="ru-RU"/>
        </w:rPr>
        <w:t xml:space="preserve"> використовують </w:t>
      </w:r>
      <w:r w:rsidRPr="00241B06">
        <w:rPr>
          <w:rFonts w:ascii="Times New Roman" w:eastAsia="Times New Roman" w:hAnsi="Times New Roman" w:cs="Times New Roman"/>
          <w:bCs/>
          <w:color w:val="333333"/>
          <w:sz w:val="28"/>
          <w:szCs w:val="28"/>
          <w:lang w:val="ru-RU" w:eastAsia="ru-RU"/>
        </w:rPr>
        <w:t>такі бігові вправи як:</w:t>
      </w:r>
      <w:r w:rsidR="00B612EC" w:rsidRPr="00B612EC">
        <w:rPr>
          <w:rFonts w:ascii="Times New Roman" w:eastAsia="Times New Roman" w:hAnsi="Times New Roman" w:cs="Times New Roman"/>
          <w:bCs/>
          <w:color w:val="333333"/>
          <w:sz w:val="28"/>
          <w:szCs w:val="28"/>
          <w:lang w:val="ru-RU" w:eastAsia="ru-RU"/>
        </w:rPr>
        <w:t xml:space="preserve">          </w:t>
      </w:r>
      <w:r w:rsidRPr="00241B06">
        <w:rPr>
          <w:rFonts w:ascii="Times New Roman" w:eastAsia="Times New Roman" w:hAnsi="Times New Roman" w:cs="Times New Roman"/>
          <w:bCs/>
          <w:color w:val="333333"/>
          <w:sz w:val="28"/>
          <w:szCs w:val="28"/>
          <w:lang w:val="ru-RU" w:eastAsia="ru-RU"/>
        </w:rPr>
        <w:t xml:space="preserve"> 1) Чоловіки 1-4 вікових груп: </w:t>
      </w:r>
      <w:r>
        <w:rPr>
          <w:rFonts w:ascii="Times New Roman" w:eastAsia="Times New Roman" w:hAnsi="Times New Roman" w:cs="Times New Roman"/>
          <w:bCs/>
          <w:color w:val="333333"/>
          <w:sz w:val="28"/>
          <w:szCs w:val="28"/>
          <w:lang w:val="ru-RU" w:eastAsia="ru-RU"/>
        </w:rPr>
        <w:t>крос</w:t>
      </w:r>
      <w:r w:rsidRPr="00241B06">
        <w:rPr>
          <w:rFonts w:ascii="Times New Roman" w:eastAsia="Times New Roman" w:hAnsi="Times New Roman" w:cs="Times New Roman"/>
          <w:bCs/>
          <w:color w:val="333333"/>
          <w:sz w:val="28"/>
          <w:szCs w:val="28"/>
          <w:lang w:val="ru-RU" w:eastAsia="ru-RU"/>
        </w:rPr>
        <w:t xml:space="preserve"> на 5 км та у жінок – </w:t>
      </w:r>
      <w:r>
        <w:rPr>
          <w:rFonts w:ascii="Times New Roman" w:eastAsia="Times New Roman" w:hAnsi="Times New Roman" w:cs="Times New Roman"/>
          <w:bCs/>
          <w:color w:val="333333"/>
          <w:sz w:val="28"/>
          <w:szCs w:val="28"/>
          <w:lang w:val="ru-RU" w:eastAsia="ru-RU"/>
        </w:rPr>
        <w:t xml:space="preserve">крос </w:t>
      </w:r>
      <w:r w:rsidRPr="00241B06">
        <w:rPr>
          <w:rFonts w:ascii="Times New Roman" w:eastAsia="Times New Roman" w:hAnsi="Times New Roman" w:cs="Times New Roman"/>
          <w:bCs/>
          <w:color w:val="333333"/>
          <w:sz w:val="28"/>
          <w:szCs w:val="28"/>
          <w:lang w:val="ru-RU" w:eastAsia="ru-RU"/>
        </w:rPr>
        <w:t>на</w:t>
      </w:r>
      <w:r>
        <w:rPr>
          <w:rFonts w:ascii="Times New Roman" w:eastAsia="Times New Roman" w:hAnsi="Times New Roman" w:cs="Times New Roman"/>
          <w:bCs/>
          <w:color w:val="333333"/>
          <w:sz w:val="28"/>
          <w:szCs w:val="28"/>
          <w:lang w:val="ru-RU" w:eastAsia="ru-RU"/>
        </w:rPr>
        <w:t xml:space="preserve"> 5</w:t>
      </w:r>
      <w:r w:rsidRPr="00241B06">
        <w:rPr>
          <w:rFonts w:ascii="Times New Roman" w:eastAsia="Times New Roman" w:hAnsi="Times New Roman" w:cs="Times New Roman"/>
          <w:bCs/>
          <w:color w:val="333333"/>
          <w:sz w:val="28"/>
          <w:szCs w:val="28"/>
          <w:lang w:val="ru-RU" w:eastAsia="ru-RU"/>
        </w:rPr>
        <w:t xml:space="preserve"> км; 2) Чоловіки та Жінки 5-6 вікових груп: біг на 3 км</w:t>
      </w:r>
      <w:r w:rsidR="00B612EC" w:rsidRPr="00B612EC">
        <w:rPr>
          <w:rFonts w:ascii="Times New Roman" w:eastAsia="Times New Roman" w:hAnsi="Times New Roman" w:cs="Times New Roman"/>
          <w:bCs/>
          <w:color w:val="333333"/>
          <w:sz w:val="28"/>
          <w:szCs w:val="28"/>
          <w:lang w:val="ru-RU" w:eastAsia="ru-RU"/>
        </w:rPr>
        <w:t xml:space="preserve"> [</w:t>
      </w:r>
      <w:r w:rsidR="00B612EC">
        <w:rPr>
          <w:rFonts w:ascii="Times New Roman" w:eastAsia="Times New Roman" w:hAnsi="Times New Roman" w:cs="Times New Roman"/>
          <w:bCs/>
          <w:color w:val="333333"/>
          <w:sz w:val="28"/>
          <w:szCs w:val="28"/>
          <w:lang w:val="ru-RU" w:eastAsia="ru-RU"/>
        </w:rPr>
        <w:fldChar w:fldCharType="begin"/>
      </w:r>
      <w:r w:rsidR="00B612EC">
        <w:rPr>
          <w:rFonts w:ascii="Times New Roman" w:eastAsia="Times New Roman" w:hAnsi="Times New Roman" w:cs="Times New Roman"/>
          <w:bCs/>
          <w:color w:val="333333"/>
          <w:sz w:val="28"/>
          <w:szCs w:val="28"/>
          <w:lang w:val="ru-RU" w:eastAsia="ru-RU"/>
        </w:rPr>
        <w:instrText xml:space="preserve"> REF _Ref167168813 \r \h </w:instrText>
      </w:r>
      <w:r w:rsidR="00B612EC">
        <w:rPr>
          <w:rFonts w:ascii="Times New Roman" w:eastAsia="Times New Roman" w:hAnsi="Times New Roman" w:cs="Times New Roman"/>
          <w:bCs/>
          <w:color w:val="333333"/>
          <w:sz w:val="28"/>
          <w:szCs w:val="28"/>
          <w:lang w:val="ru-RU" w:eastAsia="ru-RU"/>
        </w:rPr>
      </w:r>
      <w:r w:rsidR="00B612EC">
        <w:rPr>
          <w:rFonts w:ascii="Times New Roman" w:eastAsia="Times New Roman" w:hAnsi="Times New Roman" w:cs="Times New Roman"/>
          <w:bCs/>
          <w:color w:val="333333"/>
          <w:sz w:val="28"/>
          <w:szCs w:val="28"/>
          <w:lang w:val="ru-RU" w:eastAsia="ru-RU"/>
        </w:rPr>
        <w:fldChar w:fldCharType="separate"/>
      </w:r>
      <w:r w:rsidR="00000586">
        <w:rPr>
          <w:rFonts w:ascii="Times New Roman" w:eastAsia="Times New Roman" w:hAnsi="Times New Roman" w:cs="Times New Roman"/>
          <w:bCs/>
          <w:color w:val="333333"/>
          <w:sz w:val="28"/>
          <w:szCs w:val="28"/>
          <w:lang w:val="ru-RU" w:eastAsia="ru-RU"/>
        </w:rPr>
        <w:t>62</w:t>
      </w:r>
      <w:r w:rsidR="00B612EC">
        <w:rPr>
          <w:rFonts w:ascii="Times New Roman" w:eastAsia="Times New Roman" w:hAnsi="Times New Roman" w:cs="Times New Roman"/>
          <w:bCs/>
          <w:color w:val="333333"/>
          <w:sz w:val="28"/>
          <w:szCs w:val="28"/>
          <w:lang w:val="ru-RU" w:eastAsia="ru-RU"/>
        </w:rPr>
        <w:fldChar w:fldCharType="end"/>
      </w:r>
      <w:r w:rsidR="00B612EC" w:rsidRPr="00B612EC">
        <w:rPr>
          <w:rFonts w:ascii="Times New Roman" w:eastAsia="Times New Roman" w:hAnsi="Times New Roman" w:cs="Times New Roman"/>
          <w:bCs/>
          <w:color w:val="333333"/>
          <w:sz w:val="28"/>
          <w:szCs w:val="28"/>
          <w:lang w:val="ru-RU" w:eastAsia="ru-RU"/>
        </w:rPr>
        <w:t>]</w:t>
      </w:r>
      <w:r w:rsidRPr="00241B06">
        <w:rPr>
          <w:rFonts w:ascii="Times New Roman" w:eastAsia="Times New Roman" w:hAnsi="Times New Roman" w:cs="Times New Roman"/>
          <w:bCs/>
          <w:color w:val="333333"/>
          <w:sz w:val="28"/>
          <w:szCs w:val="28"/>
          <w:lang w:val="ru-RU" w:eastAsia="ru-RU"/>
        </w:rPr>
        <w:t>.</w:t>
      </w:r>
    </w:p>
    <w:p w14:paraId="4367E3A5" w14:textId="7C60E1A1" w:rsidR="0008059B" w:rsidRPr="00C0273D" w:rsidRDefault="0008059B" w:rsidP="0008059B">
      <w:pPr>
        <w:shd w:val="clear" w:color="auto" w:fill="FFFFFF"/>
        <w:tabs>
          <w:tab w:val="left" w:pos="8364"/>
          <w:tab w:val="left" w:pos="8647"/>
        </w:tabs>
        <w:ind w:right="-1" w:firstLine="709"/>
        <w:jc w:val="both"/>
        <w:rPr>
          <w:rFonts w:ascii="Times New Roman" w:eastAsia="Times New Roman" w:hAnsi="Times New Roman" w:cs="Times New Roman"/>
          <w:bCs/>
          <w:color w:val="333333"/>
          <w:sz w:val="28"/>
          <w:szCs w:val="28"/>
          <w:lang w:val="ru-RU" w:eastAsia="ru-RU"/>
        </w:rPr>
      </w:pPr>
      <w:r>
        <w:rPr>
          <w:rFonts w:ascii="Times New Roman" w:eastAsia="Times New Roman" w:hAnsi="Times New Roman" w:cs="Times New Roman"/>
          <w:bCs/>
          <w:color w:val="333333"/>
          <w:sz w:val="28"/>
          <w:szCs w:val="28"/>
          <w:lang w:val="ru-RU" w:eastAsia="ru-RU"/>
        </w:rPr>
        <w:lastRenderedPageBreak/>
        <w:t xml:space="preserve">До комплексу </w:t>
      </w:r>
      <w:r w:rsidRPr="00241B06">
        <w:rPr>
          <w:rFonts w:ascii="Times New Roman" w:eastAsia="Times New Roman" w:hAnsi="Times New Roman" w:cs="Times New Roman"/>
          <w:bCs/>
          <w:i/>
          <w:color w:val="333333"/>
          <w:sz w:val="28"/>
          <w:szCs w:val="28"/>
          <w:lang w:val="ru-RU" w:eastAsia="ru-RU"/>
        </w:rPr>
        <w:t>контрольних вправ для перевірки і оцінки спеціальної фізичної підготовки (фізична готовність) військовослужбовців</w:t>
      </w:r>
      <w:r w:rsidRPr="008A1CF5">
        <w:rPr>
          <w:rFonts w:ascii="Times New Roman" w:eastAsia="Times New Roman" w:hAnsi="Times New Roman" w:cs="Times New Roman"/>
          <w:bCs/>
          <w:color w:val="333333"/>
          <w:sz w:val="28"/>
          <w:szCs w:val="28"/>
          <w:lang w:val="ru-RU" w:eastAsia="ru-RU"/>
        </w:rPr>
        <w:t xml:space="preserve"> усіх інших частин</w:t>
      </w:r>
      <w:r>
        <w:rPr>
          <w:rFonts w:ascii="Times New Roman" w:eastAsia="Times New Roman" w:hAnsi="Times New Roman" w:cs="Times New Roman"/>
          <w:bCs/>
          <w:color w:val="333333"/>
          <w:sz w:val="28"/>
          <w:szCs w:val="28"/>
          <w:lang w:val="ru-RU" w:eastAsia="ru-RU"/>
        </w:rPr>
        <w:t xml:space="preserve"> </w:t>
      </w:r>
      <w:r w:rsidRPr="008A1CF5">
        <w:rPr>
          <w:rFonts w:ascii="Times New Roman" w:eastAsia="Times New Roman" w:hAnsi="Times New Roman" w:cs="Times New Roman"/>
          <w:bCs/>
          <w:color w:val="333333"/>
          <w:sz w:val="28"/>
          <w:szCs w:val="28"/>
          <w:lang w:val="ru-RU" w:eastAsia="ru-RU"/>
        </w:rPr>
        <w:t>і підрозділів видів, родів військ, сил Збройних Сил,</w:t>
      </w:r>
      <w:r>
        <w:rPr>
          <w:rFonts w:ascii="Times New Roman" w:eastAsia="Times New Roman" w:hAnsi="Times New Roman" w:cs="Times New Roman"/>
          <w:bCs/>
          <w:color w:val="333333"/>
          <w:sz w:val="28"/>
          <w:szCs w:val="28"/>
          <w:lang w:val="ru-RU" w:eastAsia="ru-RU"/>
        </w:rPr>
        <w:t xml:space="preserve"> </w:t>
      </w:r>
      <w:r w:rsidRPr="008A1CF5">
        <w:rPr>
          <w:rFonts w:ascii="Times New Roman" w:eastAsia="Times New Roman" w:hAnsi="Times New Roman" w:cs="Times New Roman"/>
          <w:bCs/>
          <w:color w:val="333333"/>
          <w:sz w:val="28"/>
          <w:szCs w:val="28"/>
          <w:lang w:val="ru-RU" w:eastAsia="ru-RU"/>
        </w:rPr>
        <w:t>Держспецтрансслужби, курсантів та студентів ВВНЗ, ВНП ЗВО, ЗФПВО,</w:t>
      </w:r>
      <w:r>
        <w:rPr>
          <w:rFonts w:ascii="Times New Roman" w:eastAsia="Times New Roman" w:hAnsi="Times New Roman" w:cs="Times New Roman"/>
          <w:bCs/>
          <w:color w:val="333333"/>
          <w:sz w:val="28"/>
          <w:szCs w:val="28"/>
          <w:lang w:val="ru-RU" w:eastAsia="ru-RU"/>
        </w:rPr>
        <w:t xml:space="preserve"> </w:t>
      </w:r>
      <w:r w:rsidRPr="008A1CF5">
        <w:rPr>
          <w:rFonts w:ascii="Times New Roman" w:eastAsia="Times New Roman" w:hAnsi="Times New Roman" w:cs="Times New Roman"/>
          <w:bCs/>
          <w:color w:val="333333"/>
          <w:sz w:val="28"/>
          <w:szCs w:val="28"/>
          <w:lang w:val="ru-RU" w:eastAsia="ru-RU"/>
        </w:rPr>
        <w:t>які готують фахівців для цих частин і підрозділів</w:t>
      </w:r>
      <w:r>
        <w:rPr>
          <w:rFonts w:ascii="Times New Roman" w:eastAsia="Times New Roman" w:hAnsi="Times New Roman" w:cs="Times New Roman"/>
          <w:bCs/>
          <w:color w:val="333333"/>
          <w:sz w:val="28"/>
          <w:szCs w:val="28"/>
          <w:lang w:val="ru-RU" w:eastAsia="ru-RU"/>
        </w:rPr>
        <w:t xml:space="preserve"> використовуються такі бігові вправи як: 1) </w:t>
      </w:r>
      <w:bookmarkStart w:id="112" w:name="n707"/>
      <w:bookmarkEnd w:id="112"/>
      <w:r>
        <w:rPr>
          <w:rFonts w:ascii="Times New Roman" w:eastAsia="Times New Roman" w:hAnsi="Times New Roman" w:cs="Times New Roman"/>
          <w:bCs/>
          <w:color w:val="333333"/>
          <w:sz w:val="28"/>
          <w:szCs w:val="28"/>
          <w:lang w:val="ru-RU" w:eastAsia="ru-RU"/>
        </w:rPr>
        <w:t xml:space="preserve">Чоловіки 1-4 вікових груп: </w:t>
      </w:r>
      <w:r w:rsidRPr="00365521">
        <w:rPr>
          <w:rFonts w:ascii="Times New Roman" w:eastAsia="Times New Roman" w:hAnsi="Times New Roman" w:cs="Times New Roman"/>
          <w:sz w:val="28"/>
          <w:szCs w:val="28"/>
          <w:lang w:val="ru-RU" w:eastAsia="ru-RU"/>
        </w:rPr>
        <w:t>Біг на 3 км (біг на 5 км)</w:t>
      </w:r>
      <w:r>
        <w:rPr>
          <w:rFonts w:ascii="Times New Roman" w:eastAsia="Times New Roman" w:hAnsi="Times New Roman" w:cs="Times New Roman"/>
          <w:sz w:val="28"/>
          <w:szCs w:val="28"/>
          <w:lang w:val="ru-RU" w:eastAsia="ru-RU"/>
        </w:rPr>
        <w:t xml:space="preserve"> та у ж</w:t>
      </w:r>
      <w:r>
        <w:rPr>
          <w:rFonts w:ascii="Times New Roman" w:eastAsia="Times New Roman" w:hAnsi="Times New Roman" w:cs="Times New Roman"/>
          <w:bCs/>
          <w:color w:val="333333"/>
          <w:sz w:val="28"/>
          <w:szCs w:val="28"/>
          <w:lang w:val="ru-RU" w:eastAsia="ru-RU"/>
        </w:rPr>
        <w:t xml:space="preserve">інок – біг на 3 км; 2) Чоловіки та </w:t>
      </w:r>
      <w:r w:rsidR="00CA35F5">
        <w:rPr>
          <w:rFonts w:ascii="Times New Roman" w:eastAsia="Times New Roman" w:hAnsi="Times New Roman" w:cs="Times New Roman"/>
          <w:bCs/>
          <w:color w:val="333333"/>
          <w:sz w:val="28"/>
          <w:szCs w:val="28"/>
          <w:lang w:val="ru-RU" w:eastAsia="ru-RU"/>
        </w:rPr>
        <w:t>ж</w:t>
      </w:r>
      <w:r w:rsidRPr="00C0273D">
        <w:rPr>
          <w:rFonts w:ascii="Times New Roman" w:eastAsia="Times New Roman" w:hAnsi="Times New Roman" w:cs="Times New Roman"/>
          <w:bCs/>
          <w:color w:val="333333"/>
          <w:sz w:val="28"/>
          <w:szCs w:val="28"/>
          <w:lang w:val="ru-RU" w:eastAsia="ru-RU"/>
        </w:rPr>
        <w:t>інки</w:t>
      </w:r>
      <w:r>
        <w:rPr>
          <w:rFonts w:ascii="Times New Roman" w:eastAsia="Times New Roman" w:hAnsi="Times New Roman" w:cs="Times New Roman"/>
          <w:bCs/>
          <w:color w:val="333333"/>
          <w:sz w:val="28"/>
          <w:szCs w:val="28"/>
          <w:lang w:val="ru-RU" w:eastAsia="ru-RU"/>
        </w:rPr>
        <w:t xml:space="preserve"> 5-6</w:t>
      </w:r>
      <w:r w:rsidRPr="00241B06">
        <w:rPr>
          <w:rFonts w:ascii="Times New Roman" w:eastAsia="Times New Roman" w:hAnsi="Times New Roman" w:cs="Times New Roman"/>
          <w:sz w:val="28"/>
          <w:szCs w:val="28"/>
          <w:lang w:val="ru-RU" w:eastAsia="ru-RU"/>
        </w:rPr>
        <w:t xml:space="preserve"> </w:t>
      </w:r>
      <w:r w:rsidRPr="00365521">
        <w:rPr>
          <w:rFonts w:ascii="Times New Roman" w:eastAsia="Times New Roman" w:hAnsi="Times New Roman" w:cs="Times New Roman"/>
          <w:sz w:val="28"/>
          <w:szCs w:val="28"/>
          <w:lang w:val="ru-RU" w:eastAsia="ru-RU"/>
        </w:rPr>
        <w:t>віков</w:t>
      </w:r>
      <w:r>
        <w:rPr>
          <w:rFonts w:ascii="Times New Roman" w:eastAsia="Times New Roman" w:hAnsi="Times New Roman" w:cs="Times New Roman"/>
          <w:sz w:val="28"/>
          <w:szCs w:val="28"/>
          <w:lang w:val="ru-RU" w:eastAsia="ru-RU"/>
        </w:rPr>
        <w:t xml:space="preserve">их </w:t>
      </w:r>
      <w:r w:rsidRPr="00365521">
        <w:rPr>
          <w:rFonts w:ascii="Times New Roman" w:eastAsia="Times New Roman" w:hAnsi="Times New Roman" w:cs="Times New Roman"/>
          <w:sz w:val="28"/>
          <w:szCs w:val="28"/>
          <w:lang w:val="ru-RU" w:eastAsia="ru-RU"/>
        </w:rPr>
        <w:t>груп</w:t>
      </w:r>
      <w:r w:rsidRPr="00C0273D">
        <w:rPr>
          <w:rFonts w:ascii="Times New Roman" w:eastAsia="Times New Roman" w:hAnsi="Times New Roman" w:cs="Times New Roman"/>
          <w:bCs/>
          <w:color w:val="333333"/>
          <w:sz w:val="28"/>
          <w:szCs w:val="28"/>
          <w:lang w:val="ru-RU" w:eastAsia="ru-RU"/>
        </w:rPr>
        <w:t>: біг на 3 км</w:t>
      </w:r>
      <w:r w:rsidR="00B612EC" w:rsidRPr="00B612EC">
        <w:rPr>
          <w:rFonts w:ascii="Times New Roman" w:eastAsia="Times New Roman" w:hAnsi="Times New Roman" w:cs="Times New Roman"/>
          <w:bCs/>
          <w:color w:val="333333"/>
          <w:sz w:val="28"/>
          <w:szCs w:val="28"/>
          <w:lang w:val="ru-RU" w:eastAsia="ru-RU"/>
        </w:rPr>
        <w:t xml:space="preserve"> [</w:t>
      </w:r>
      <w:r w:rsidR="00B612EC">
        <w:rPr>
          <w:rFonts w:ascii="Times New Roman" w:eastAsia="Times New Roman" w:hAnsi="Times New Roman" w:cs="Times New Roman"/>
          <w:bCs/>
          <w:color w:val="333333"/>
          <w:sz w:val="28"/>
          <w:szCs w:val="28"/>
          <w:lang w:val="ru-RU" w:eastAsia="ru-RU"/>
        </w:rPr>
        <w:fldChar w:fldCharType="begin"/>
      </w:r>
      <w:r w:rsidR="00B612EC">
        <w:rPr>
          <w:rFonts w:ascii="Times New Roman" w:eastAsia="Times New Roman" w:hAnsi="Times New Roman" w:cs="Times New Roman"/>
          <w:bCs/>
          <w:color w:val="333333"/>
          <w:sz w:val="28"/>
          <w:szCs w:val="28"/>
          <w:lang w:val="ru-RU" w:eastAsia="ru-RU"/>
        </w:rPr>
        <w:instrText xml:space="preserve"> REF _Ref167168813 \r \h </w:instrText>
      </w:r>
      <w:r w:rsidR="00B612EC">
        <w:rPr>
          <w:rFonts w:ascii="Times New Roman" w:eastAsia="Times New Roman" w:hAnsi="Times New Roman" w:cs="Times New Roman"/>
          <w:bCs/>
          <w:color w:val="333333"/>
          <w:sz w:val="28"/>
          <w:szCs w:val="28"/>
          <w:lang w:val="ru-RU" w:eastAsia="ru-RU"/>
        </w:rPr>
      </w:r>
      <w:r w:rsidR="00B612EC">
        <w:rPr>
          <w:rFonts w:ascii="Times New Roman" w:eastAsia="Times New Roman" w:hAnsi="Times New Roman" w:cs="Times New Roman"/>
          <w:bCs/>
          <w:color w:val="333333"/>
          <w:sz w:val="28"/>
          <w:szCs w:val="28"/>
          <w:lang w:val="ru-RU" w:eastAsia="ru-RU"/>
        </w:rPr>
        <w:fldChar w:fldCharType="separate"/>
      </w:r>
      <w:r w:rsidR="00000586">
        <w:rPr>
          <w:rFonts w:ascii="Times New Roman" w:eastAsia="Times New Roman" w:hAnsi="Times New Roman" w:cs="Times New Roman"/>
          <w:bCs/>
          <w:color w:val="333333"/>
          <w:sz w:val="28"/>
          <w:szCs w:val="28"/>
          <w:lang w:val="ru-RU" w:eastAsia="ru-RU"/>
        </w:rPr>
        <w:t>62</w:t>
      </w:r>
      <w:r w:rsidR="00B612EC">
        <w:rPr>
          <w:rFonts w:ascii="Times New Roman" w:eastAsia="Times New Roman" w:hAnsi="Times New Roman" w:cs="Times New Roman"/>
          <w:bCs/>
          <w:color w:val="333333"/>
          <w:sz w:val="28"/>
          <w:szCs w:val="28"/>
          <w:lang w:val="ru-RU" w:eastAsia="ru-RU"/>
        </w:rPr>
        <w:fldChar w:fldCharType="end"/>
      </w:r>
      <w:r w:rsidR="00B612EC" w:rsidRPr="00B612EC">
        <w:rPr>
          <w:rFonts w:ascii="Times New Roman" w:eastAsia="Times New Roman" w:hAnsi="Times New Roman" w:cs="Times New Roman"/>
          <w:bCs/>
          <w:color w:val="333333"/>
          <w:sz w:val="28"/>
          <w:szCs w:val="28"/>
          <w:lang w:val="ru-RU" w:eastAsia="ru-RU"/>
        </w:rPr>
        <w:t>]</w:t>
      </w:r>
      <w:r w:rsidRPr="00C0273D">
        <w:rPr>
          <w:rFonts w:ascii="Times New Roman" w:eastAsia="Times New Roman" w:hAnsi="Times New Roman" w:cs="Times New Roman"/>
          <w:bCs/>
          <w:color w:val="333333"/>
          <w:sz w:val="28"/>
          <w:szCs w:val="28"/>
          <w:lang w:val="ru-RU" w:eastAsia="ru-RU"/>
        </w:rPr>
        <w:t>.</w:t>
      </w:r>
    </w:p>
    <w:p w14:paraId="38735CBD" w14:textId="13FCAE8F" w:rsidR="008E2377" w:rsidRPr="00CC2B48" w:rsidRDefault="00E058C9" w:rsidP="00A44764">
      <w:pPr>
        <w:pStyle w:val="a7"/>
        <w:tabs>
          <w:tab w:val="left" w:pos="1276"/>
        </w:tabs>
        <w:ind w:left="0" w:firstLine="709"/>
        <w:jc w:val="both"/>
        <w:rPr>
          <w:rFonts w:ascii="Times New Roman" w:hAnsi="Times New Roman" w:cs="Times New Roman"/>
          <w:sz w:val="28"/>
          <w:lang w:val="ru-RU"/>
        </w:rPr>
      </w:pPr>
      <w:r>
        <w:rPr>
          <w:rFonts w:ascii="Times New Roman" w:hAnsi="Times New Roman" w:cs="Times New Roman"/>
          <w:sz w:val="28"/>
        </w:rPr>
        <w:t xml:space="preserve">Отже, </w:t>
      </w:r>
      <w:r w:rsidR="00572FD0">
        <w:rPr>
          <w:rFonts w:ascii="Times New Roman" w:hAnsi="Times New Roman" w:cs="Times New Roman"/>
          <w:sz w:val="28"/>
        </w:rPr>
        <w:t xml:space="preserve">в проведеного аналіз та узагальнення отриманої нами інформації визначено роль та місце </w:t>
      </w:r>
      <w:r w:rsidR="0008059B">
        <w:rPr>
          <w:rFonts w:ascii="Times New Roman" w:hAnsi="Times New Roman" w:cs="Times New Roman"/>
          <w:sz w:val="28"/>
        </w:rPr>
        <w:t>вправ із бігу та прискореного пересування в системі загальної та спеціпальної фізичної підготовки військовослужбовців ЗСУ.</w:t>
      </w:r>
      <w:r w:rsidR="00641B84">
        <w:rPr>
          <w:rFonts w:ascii="Times New Roman" w:hAnsi="Times New Roman" w:cs="Times New Roman"/>
          <w:sz w:val="28"/>
        </w:rPr>
        <w:t xml:space="preserve"> Відзначено, що вони </w:t>
      </w:r>
      <w:r w:rsidR="00641B84">
        <w:rPr>
          <w:rFonts w:ascii="Times New Roman" w:eastAsia="Times New Roman" w:hAnsi="Times New Roman" w:cs="Times New Roman"/>
          <w:color w:val="333333"/>
          <w:sz w:val="28"/>
          <w:szCs w:val="28"/>
          <w:lang w:val="ru-RU" w:eastAsia="ru-RU"/>
        </w:rPr>
        <w:t>можуть поєднуватися із різними іншими засобами на розвиток та удосконалення основних фізичних якостй. Це основні різновиди рухової діяльності, які паритаманні людині із народження. Відповідно, після травматичних ушкоджень внаслідок участі в бойових діях в період відновлення здоров'я це є важливим засобом рухуової активності для відновлення якості життя та боєздатності особового складу.</w:t>
      </w:r>
    </w:p>
    <w:p w14:paraId="14F9A9AD" w14:textId="761D8F4D" w:rsidR="0038109E" w:rsidRDefault="0038109E" w:rsidP="00A44764">
      <w:pPr>
        <w:pStyle w:val="a7"/>
        <w:tabs>
          <w:tab w:val="left" w:pos="1276"/>
        </w:tabs>
        <w:ind w:left="0" w:firstLine="709"/>
        <w:jc w:val="both"/>
        <w:rPr>
          <w:rFonts w:ascii="Times New Roman" w:hAnsi="Times New Roman" w:cs="Times New Roman"/>
          <w:sz w:val="28"/>
          <w:lang w:val="ru-RU"/>
        </w:rPr>
      </w:pPr>
    </w:p>
    <w:p w14:paraId="30FB0A51" w14:textId="19D283B1" w:rsidR="00005BCF" w:rsidRPr="00125A9E" w:rsidRDefault="00BE718D" w:rsidP="00373587">
      <w:pPr>
        <w:pStyle w:val="a7"/>
        <w:numPr>
          <w:ilvl w:val="1"/>
          <w:numId w:val="4"/>
        </w:numPr>
        <w:tabs>
          <w:tab w:val="left" w:pos="1276"/>
        </w:tabs>
        <w:ind w:left="0" w:firstLine="709"/>
        <w:jc w:val="both"/>
        <w:rPr>
          <w:rFonts w:ascii="Times New Roman" w:hAnsi="Times New Roman" w:cs="Times New Roman"/>
          <w:b/>
          <w:sz w:val="28"/>
        </w:rPr>
      </w:pPr>
      <w:bookmarkStart w:id="113" w:name="n160"/>
      <w:bookmarkStart w:id="114" w:name="n165"/>
      <w:bookmarkStart w:id="115" w:name="n166"/>
      <w:bookmarkStart w:id="116" w:name="n180"/>
      <w:bookmarkStart w:id="117" w:name="n181"/>
      <w:bookmarkStart w:id="118" w:name="n182"/>
      <w:bookmarkStart w:id="119" w:name="n183"/>
      <w:bookmarkStart w:id="120" w:name="n184"/>
      <w:bookmarkStart w:id="121" w:name="n185"/>
      <w:bookmarkStart w:id="122" w:name="n186"/>
      <w:bookmarkStart w:id="123" w:name="n187"/>
      <w:bookmarkStart w:id="124" w:name="n195"/>
      <w:bookmarkStart w:id="125" w:name="n196"/>
      <w:bookmarkStart w:id="126" w:name="n197"/>
      <w:bookmarkStart w:id="127" w:name="n198"/>
      <w:bookmarkStart w:id="128" w:name="n199"/>
      <w:bookmarkStart w:id="129" w:name="n201"/>
      <w:bookmarkStart w:id="130" w:name="n203"/>
      <w:bookmarkStart w:id="131" w:name="n209"/>
      <w:bookmarkStart w:id="132" w:name="n210"/>
      <w:bookmarkStart w:id="133" w:name="n211"/>
      <w:bookmarkStart w:id="134" w:name="n212"/>
      <w:bookmarkStart w:id="135" w:name="n213"/>
      <w:bookmarkStart w:id="136" w:name="n215"/>
      <w:bookmarkStart w:id="137" w:name="n217"/>
      <w:bookmarkStart w:id="138" w:name="n221"/>
      <w:bookmarkStart w:id="139" w:name="n222"/>
      <w:bookmarkStart w:id="140" w:name="n224"/>
      <w:bookmarkStart w:id="141" w:name="n226"/>
      <w:bookmarkStart w:id="142" w:name="n237"/>
      <w:bookmarkStart w:id="143" w:name="n239"/>
      <w:bookmarkStart w:id="144" w:name="n243"/>
      <w:bookmarkStart w:id="145" w:name="n247"/>
      <w:bookmarkStart w:id="146" w:name="n249"/>
      <w:bookmarkStart w:id="147" w:name="n251"/>
      <w:bookmarkStart w:id="148" w:name="n252"/>
      <w:bookmarkStart w:id="149" w:name="n254"/>
      <w:bookmarkStart w:id="150" w:name="n256"/>
      <w:bookmarkStart w:id="151" w:name="n257"/>
      <w:bookmarkStart w:id="152" w:name="n262"/>
      <w:bookmarkStart w:id="153" w:name="n263"/>
      <w:bookmarkStart w:id="154" w:name="n281"/>
      <w:bookmarkStart w:id="155" w:name="n282"/>
      <w:bookmarkStart w:id="156" w:name="n283"/>
      <w:bookmarkStart w:id="157" w:name="n284"/>
      <w:bookmarkStart w:id="158" w:name="n285"/>
      <w:bookmarkStart w:id="159" w:name="n297"/>
      <w:bookmarkStart w:id="160" w:name="n298"/>
      <w:bookmarkStart w:id="161" w:name="n301"/>
      <w:bookmarkStart w:id="162" w:name="n302"/>
      <w:bookmarkStart w:id="163" w:name="n304"/>
      <w:bookmarkStart w:id="164" w:name="n305"/>
      <w:bookmarkStart w:id="165" w:name="n363"/>
      <w:bookmarkStart w:id="166" w:name="n390"/>
      <w:bookmarkStart w:id="167" w:name="n408"/>
      <w:bookmarkStart w:id="168" w:name="n412"/>
      <w:bookmarkStart w:id="169" w:name="n413"/>
      <w:bookmarkStart w:id="170" w:name="n416"/>
      <w:bookmarkStart w:id="171" w:name="n417"/>
      <w:bookmarkStart w:id="172" w:name="n428"/>
      <w:bookmarkStart w:id="173" w:name="n429"/>
      <w:bookmarkStart w:id="174" w:name="n437"/>
      <w:bookmarkStart w:id="175" w:name="n438"/>
      <w:bookmarkStart w:id="176" w:name="n439"/>
      <w:bookmarkStart w:id="177" w:name="n771"/>
      <w:bookmarkStart w:id="178" w:name="n772"/>
      <w:bookmarkStart w:id="179" w:name="n773"/>
      <w:bookmarkStart w:id="180" w:name="n778"/>
      <w:bookmarkStart w:id="181" w:name="n782"/>
      <w:bookmarkStart w:id="182" w:name="n784"/>
      <w:bookmarkStart w:id="183" w:name="n785"/>
      <w:bookmarkStart w:id="184" w:name="n809"/>
      <w:bookmarkStart w:id="185" w:name="n841"/>
      <w:bookmarkStart w:id="186" w:name="n882"/>
      <w:bookmarkStart w:id="187" w:name="n893"/>
      <w:bookmarkStart w:id="188" w:name="n901"/>
      <w:bookmarkStart w:id="189" w:name="n906"/>
      <w:bookmarkStart w:id="190" w:name="n918"/>
      <w:bookmarkStart w:id="191" w:name="n919"/>
      <w:bookmarkStart w:id="192" w:name="n920"/>
      <w:bookmarkStart w:id="193" w:name="n927"/>
      <w:bookmarkStart w:id="194" w:name="n931"/>
      <w:bookmarkStart w:id="195" w:name="n935"/>
      <w:bookmarkStart w:id="196" w:name="n939"/>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125A9E">
        <w:rPr>
          <w:rFonts w:ascii="Times New Roman" w:hAnsi="Times New Roman" w:cs="Times New Roman"/>
          <w:b/>
          <w:sz w:val="28"/>
        </w:rPr>
        <w:t>Вплив вправ із подолання довгих дистанцій на організм людини</w:t>
      </w:r>
    </w:p>
    <w:p w14:paraId="79E330B8" w14:textId="0D4AA7B8" w:rsidR="00E86FF7" w:rsidRDefault="0038109E" w:rsidP="00BE718D">
      <w:pPr>
        <w:ind w:firstLine="709"/>
        <w:jc w:val="both"/>
        <w:rPr>
          <w:rFonts w:ascii="Times New Roman" w:hAnsi="Times New Roman" w:cs="Times New Roman"/>
          <w:sz w:val="28"/>
        </w:rPr>
      </w:pPr>
      <w:r>
        <w:rPr>
          <w:rFonts w:ascii="Times New Roman" w:hAnsi="Times New Roman" w:cs="Times New Roman"/>
          <w:sz w:val="28"/>
        </w:rPr>
        <w:t>Важливим для фахівців з ФСР ми вважаємо методичний посібник «</w:t>
      </w:r>
      <w:r w:rsidRPr="00E71DCA">
        <w:rPr>
          <w:rFonts w:ascii="Times New Roman" w:hAnsi="Times New Roman" w:cs="Times New Roman"/>
          <w:sz w:val="28"/>
        </w:rPr>
        <w:t>Біомеханічні аспекти руховий якостей</w:t>
      </w:r>
      <w:r>
        <w:rPr>
          <w:rFonts w:ascii="Times New Roman" w:hAnsi="Times New Roman" w:cs="Times New Roman"/>
          <w:sz w:val="28"/>
        </w:rPr>
        <w:t xml:space="preserve">» </w:t>
      </w:r>
      <w:r w:rsidRPr="00E86FF7">
        <w:rPr>
          <w:rFonts w:ascii="Times New Roman" w:hAnsi="Times New Roman" w:cs="Times New Roman"/>
          <w:sz w:val="28"/>
        </w:rPr>
        <w:t>[</w:t>
      </w:r>
      <w:r w:rsidR="0052326B">
        <w:rPr>
          <w:rFonts w:ascii="Times New Roman" w:hAnsi="Times New Roman" w:cs="Times New Roman"/>
          <w:sz w:val="28"/>
        </w:rPr>
        <w:fldChar w:fldCharType="begin"/>
      </w:r>
      <w:r w:rsidR="0052326B">
        <w:rPr>
          <w:rFonts w:ascii="Times New Roman" w:hAnsi="Times New Roman" w:cs="Times New Roman"/>
          <w:sz w:val="28"/>
        </w:rPr>
        <w:instrText xml:space="preserve"> REF _Ref167171579 \r \h </w:instrText>
      </w:r>
      <w:r w:rsidR="0052326B">
        <w:rPr>
          <w:rFonts w:ascii="Times New Roman" w:hAnsi="Times New Roman" w:cs="Times New Roman"/>
          <w:sz w:val="28"/>
        </w:rPr>
      </w:r>
      <w:r w:rsidR="0052326B">
        <w:rPr>
          <w:rFonts w:ascii="Times New Roman" w:hAnsi="Times New Roman" w:cs="Times New Roman"/>
          <w:sz w:val="28"/>
        </w:rPr>
        <w:fldChar w:fldCharType="separate"/>
      </w:r>
      <w:r w:rsidR="00000586">
        <w:rPr>
          <w:rFonts w:ascii="Times New Roman" w:hAnsi="Times New Roman" w:cs="Times New Roman"/>
          <w:sz w:val="28"/>
        </w:rPr>
        <w:t>4</w:t>
      </w:r>
      <w:r w:rsidR="0052326B">
        <w:rPr>
          <w:rFonts w:ascii="Times New Roman" w:hAnsi="Times New Roman" w:cs="Times New Roman"/>
          <w:sz w:val="28"/>
        </w:rPr>
        <w:fldChar w:fldCharType="end"/>
      </w:r>
      <w:r w:rsidRPr="00E86FF7">
        <w:rPr>
          <w:rFonts w:ascii="Times New Roman" w:hAnsi="Times New Roman" w:cs="Times New Roman"/>
          <w:sz w:val="28"/>
        </w:rPr>
        <w:t>]</w:t>
      </w:r>
      <w:r>
        <w:rPr>
          <w:rFonts w:ascii="Times New Roman" w:hAnsi="Times New Roman" w:cs="Times New Roman"/>
          <w:sz w:val="28"/>
        </w:rPr>
        <w:t xml:space="preserve"> який данає змогу поанувати етапи правильної анатомічної та фізіологічної ходьби та бігу людини; навчитися відзначати помилки, які людина може здійснювати внаслідок травми або захворювання (порушені координаційні здібнолсті, зменшується сила, витривалість людини, тощо). Саме на ці аспекти необхідно звертати увагу на початкових етапах відновлення рухової функції людини після перенесених травм або захворювань, виправляти помилки, уникати «компенсаторних» навичок ходи (нога, які підтягується, ковзання, неконтрольовані рухи, тощо)</w:t>
      </w:r>
      <w:r w:rsidR="00B612EC" w:rsidRPr="00B612EC">
        <w:rPr>
          <w:rFonts w:ascii="Times New Roman" w:hAnsi="Times New Roman" w:cs="Times New Roman"/>
          <w:sz w:val="28"/>
        </w:rPr>
        <w:t xml:space="preserve"> [</w:t>
      </w:r>
      <w:r w:rsidR="00B612EC">
        <w:rPr>
          <w:rFonts w:ascii="Times New Roman" w:hAnsi="Times New Roman" w:cs="Times New Roman"/>
          <w:sz w:val="28"/>
        </w:rPr>
        <w:fldChar w:fldCharType="begin"/>
      </w:r>
      <w:r w:rsidR="00B612EC">
        <w:rPr>
          <w:rFonts w:ascii="Times New Roman" w:hAnsi="Times New Roman" w:cs="Times New Roman"/>
          <w:sz w:val="28"/>
        </w:rPr>
        <w:instrText xml:space="preserve"> REF _Ref167173626 \r \h </w:instrText>
      </w:r>
      <w:r w:rsidR="00B612EC">
        <w:rPr>
          <w:rFonts w:ascii="Times New Roman" w:hAnsi="Times New Roman" w:cs="Times New Roman"/>
          <w:sz w:val="28"/>
        </w:rPr>
      </w:r>
      <w:r w:rsidR="00B612EC">
        <w:rPr>
          <w:rFonts w:ascii="Times New Roman" w:hAnsi="Times New Roman" w:cs="Times New Roman"/>
          <w:sz w:val="28"/>
        </w:rPr>
        <w:fldChar w:fldCharType="separate"/>
      </w:r>
      <w:r w:rsidR="00000586">
        <w:rPr>
          <w:rFonts w:ascii="Times New Roman" w:hAnsi="Times New Roman" w:cs="Times New Roman"/>
          <w:sz w:val="28"/>
        </w:rPr>
        <w:t>38</w:t>
      </w:r>
      <w:r w:rsidR="00B612EC">
        <w:rPr>
          <w:rFonts w:ascii="Times New Roman" w:hAnsi="Times New Roman" w:cs="Times New Roman"/>
          <w:sz w:val="28"/>
        </w:rPr>
        <w:fldChar w:fldCharType="end"/>
      </w:r>
      <w:r w:rsidR="00B612EC">
        <w:rPr>
          <w:rFonts w:ascii="Times New Roman" w:hAnsi="Times New Roman" w:cs="Times New Roman"/>
          <w:sz w:val="28"/>
        </w:rPr>
        <w:t xml:space="preserve">; </w:t>
      </w:r>
      <w:r w:rsidR="00B612EC">
        <w:rPr>
          <w:rFonts w:ascii="Times New Roman" w:hAnsi="Times New Roman" w:cs="Times New Roman"/>
          <w:sz w:val="28"/>
        </w:rPr>
        <w:fldChar w:fldCharType="begin"/>
      </w:r>
      <w:r w:rsidR="00B612EC">
        <w:rPr>
          <w:rFonts w:ascii="Times New Roman" w:hAnsi="Times New Roman" w:cs="Times New Roman"/>
          <w:sz w:val="28"/>
        </w:rPr>
        <w:instrText xml:space="preserve"> REF _Ref167168888 \r \h </w:instrText>
      </w:r>
      <w:r w:rsidR="00B612EC">
        <w:rPr>
          <w:rFonts w:ascii="Times New Roman" w:hAnsi="Times New Roman" w:cs="Times New Roman"/>
          <w:sz w:val="28"/>
        </w:rPr>
      </w:r>
      <w:r w:rsidR="00B612EC">
        <w:rPr>
          <w:rFonts w:ascii="Times New Roman" w:hAnsi="Times New Roman" w:cs="Times New Roman"/>
          <w:sz w:val="28"/>
        </w:rPr>
        <w:fldChar w:fldCharType="separate"/>
      </w:r>
      <w:r w:rsidR="00000586">
        <w:rPr>
          <w:rFonts w:ascii="Times New Roman" w:hAnsi="Times New Roman" w:cs="Times New Roman"/>
          <w:sz w:val="28"/>
        </w:rPr>
        <w:t>55</w:t>
      </w:r>
      <w:r w:rsidR="00B612EC">
        <w:rPr>
          <w:rFonts w:ascii="Times New Roman" w:hAnsi="Times New Roman" w:cs="Times New Roman"/>
          <w:sz w:val="28"/>
        </w:rPr>
        <w:fldChar w:fldCharType="end"/>
      </w:r>
      <w:r w:rsidR="00B612EC" w:rsidRPr="00B612EC">
        <w:rPr>
          <w:rFonts w:ascii="Times New Roman" w:hAnsi="Times New Roman" w:cs="Times New Roman"/>
          <w:sz w:val="28"/>
        </w:rPr>
        <w:t>]</w:t>
      </w:r>
      <w:r>
        <w:rPr>
          <w:rFonts w:ascii="Times New Roman" w:hAnsi="Times New Roman" w:cs="Times New Roman"/>
          <w:sz w:val="28"/>
        </w:rPr>
        <w:t>.</w:t>
      </w:r>
    </w:p>
    <w:p w14:paraId="05F5DDA4" w14:textId="1DAD3572" w:rsidR="002662E8" w:rsidRPr="0063504B" w:rsidRDefault="002662E8" w:rsidP="002662E8">
      <w:pPr>
        <w:ind w:firstLine="567"/>
        <w:jc w:val="both"/>
        <w:rPr>
          <w:rFonts w:ascii="Times New Roman" w:hAnsi="Times New Roman" w:cs="Times New Roman"/>
          <w:sz w:val="28"/>
        </w:rPr>
      </w:pPr>
      <w:r w:rsidRPr="0063504B">
        <w:rPr>
          <w:rFonts w:ascii="Times New Roman" w:hAnsi="Times New Roman" w:cs="Times New Roman"/>
          <w:sz w:val="28"/>
        </w:rPr>
        <w:t xml:space="preserve">Г. Рощін [77] визначив принципи організаційної та охарактеризував особливості тяжкої поєднаної травми (зокрема лікувальні тактики надання уніфікованої невідкладної медичної допомоги постраждалим в ранньому періоді </w:t>
      </w:r>
      <w:r w:rsidRPr="0063504B">
        <w:rPr>
          <w:rFonts w:ascii="Times New Roman" w:hAnsi="Times New Roman" w:cs="Times New Roman"/>
          <w:sz w:val="28"/>
        </w:rPr>
        <w:lastRenderedPageBreak/>
        <w:t>травматичної хвороби). В. Григоровський [22] вивчав патоморфологію</w:t>
      </w:r>
      <w:r w:rsidR="00015067">
        <w:rPr>
          <w:rFonts w:ascii="Times New Roman" w:hAnsi="Times New Roman" w:cs="Times New Roman"/>
          <w:sz w:val="28"/>
        </w:rPr>
        <w:t xml:space="preserve">, </w:t>
      </w:r>
      <w:r w:rsidRPr="0063504B">
        <w:rPr>
          <w:rFonts w:ascii="Times New Roman" w:hAnsi="Times New Roman" w:cs="Times New Roman"/>
          <w:sz w:val="28"/>
        </w:rPr>
        <w:t xml:space="preserve">патогенез при посттравматичному ураженні кісток. П. Бадюл [3] </w:t>
      </w:r>
      <w:r w:rsidR="00015067">
        <w:rPr>
          <w:rFonts w:ascii="Times New Roman" w:hAnsi="Times New Roman" w:cs="Times New Roman"/>
          <w:sz w:val="28"/>
        </w:rPr>
        <w:t xml:space="preserve">розгядав </w:t>
      </w:r>
      <w:r w:rsidRPr="0063504B">
        <w:rPr>
          <w:rFonts w:ascii="Times New Roman" w:hAnsi="Times New Roman" w:cs="Times New Roman"/>
          <w:sz w:val="28"/>
        </w:rPr>
        <w:t xml:space="preserve">питання раннього хірургічного та реабілітаційного відновлення функції при глибоких пошкодженнях кінцівок. В. Майко [57] </w:t>
      </w:r>
      <w:r w:rsidR="00015067">
        <w:rPr>
          <w:rFonts w:ascii="Times New Roman" w:hAnsi="Times New Roman" w:cs="Times New Roman"/>
          <w:sz w:val="28"/>
        </w:rPr>
        <w:t>досліджував особливості к</w:t>
      </w:r>
      <w:r w:rsidRPr="0063504B">
        <w:rPr>
          <w:rFonts w:ascii="Times New Roman" w:hAnsi="Times New Roman" w:cs="Times New Roman"/>
          <w:sz w:val="28"/>
        </w:rPr>
        <w:t>істков</w:t>
      </w:r>
      <w:r w:rsidR="00015067">
        <w:rPr>
          <w:rFonts w:ascii="Times New Roman" w:hAnsi="Times New Roman" w:cs="Times New Roman"/>
          <w:sz w:val="28"/>
        </w:rPr>
        <w:t xml:space="preserve">ої </w:t>
      </w:r>
      <w:r w:rsidRPr="0063504B">
        <w:rPr>
          <w:rFonts w:ascii="Times New Roman" w:hAnsi="Times New Roman" w:cs="Times New Roman"/>
          <w:sz w:val="28"/>
        </w:rPr>
        <w:t>пластик</w:t>
      </w:r>
      <w:r w:rsidR="00015067">
        <w:rPr>
          <w:rFonts w:ascii="Times New Roman" w:hAnsi="Times New Roman" w:cs="Times New Roman"/>
          <w:sz w:val="28"/>
        </w:rPr>
        <w:t>и</w:t>
      </w:r>
      <w:r w:rsidRPr="0063504B">
        <w:rPr>
          <w:rFonts w:ascii="Times New Roman" w:hAnsi="Times New Roman" w:cs="Times New Roman"/>
          <w:sz w:val="28"/>
        </w:rPr>
        <w:t xml:space="preserve"> при ампутаціях нижньої кінцівки. Р. Маланчук [58] </w:t>
      </w:r>
      <w:r w:rsidR="00015067">
        <w:rPr>
          <w:rFonts w:ascii="Times New Roman" w:hAnsi="Times New Roman" w:cs="Times New Roman"/>
          <w:sz w:val="28"/>
        </w:rPr>
        <w:t>охарактеризував к</w:t>
      </w:r>
      <w:r w:rsidRPr="0063504B">
        <w:rPr>
          <w:rFonts w:ascii="Times New Roman" w:hAnsi="Times New Roman" w:cs="Times New Roman"/>
          <w:sz w:val="28"/>
        </w:rPr>
        <w:t xml:space="preserve">лінічне значення, діагностика та лікування </w:t>
      </w:r>
      <w:r>
        <w:rPr>
          <w:rFonts w:ascii="Times New Roman" w:hAnsi="Times New Roman" w:cs="Times New Roman"/>
          <w:sz w:val="28"/>
        </w:rPr>
        <w:t>МФБС</w:t>
      </w:r>
      <w:r w:rsidRPr="0063504B">
        <w:rPr>
          <w:rFonts w:ascii="Times New Roman" w:hAnsi="Times New Roman" w:cs="Times New Roman"/>
          <w:sz w:val="28"/>
        </w:rPr>
        <w:t xml:space="preserve"> при укороченні нижньої кінцівки. Т. Мустецов [60] Біотехнічна система діагностики стану пацієнтів з політравмою. О. Ніканоров [63] </w:t>
      </w:r>
      <w:r w:rsidR="00015067">
        <w:rPr>
          <w:rFonts w:ascii="Times New Roman" w:hAnsi="Times New Roman" w:cs="Times New Roman"/>
          <w:sz w:val="28"/>
        </w:rPr>
        <w:t>досліджував особливості з</w:t>
      </w:r>
      <w:r w:rsidRPr="0063504B">
        <w:rPr>
          <w:rFonts w:ascii="Times New Roman" w:hAnsi="Times New Roman" w:cs="Times New Roman"/>
          <w:sz w:val="28"/>
        </w:rPr>
        <w:t xml:space="preserve">астосування традиційних і нетрадиційних методів фізичної реабілітації у хворих з діафізарними переломами стегнової кістки та кісток гомілки. Г. Іванцова [36] досліджували </w:t>
      </w:r>
      <w:r w:rsidR="00015067">
        <w:rPr>
          <w:rFonts w:ascii="Times New Roman" w:hAnsi="Times New Roman" w:cs="Times New Roman"/>
          <w:sz w:val="28"/>
        </w:rPr>
        <w:t xml:space="preserve">питання </w:t>
      </w:r>
      <w:r w:rsidRPr="0063504B">
        <w:rPr>
          <w:rFonts w:ascii="Times New Roman" w:hAnsi="Times New Roman" w:cs="Times New Roman"/>
          <w:sz w:val="28"/>
        </w:rPr>
        <w:t>клінічної практики та принципи профілактики, що пов`язані зі стресом невротичних розладів у військовослужбовців, які отримали механічну травму.</w:t>
      </w:r>
    </w:p>
    <w:p w14:paraId="62A7DF5B" w14:textId="00F79C0F" w:rsidR="004578B7" w:rsidRDefault="002662E8" w:rsidP="005E02C1">
      <w:pPr>
        <w:ind w:firstLine="567"/>
        <w:jc w:val="both"/>
        <w:rPr>
          <w:rFonts w:ascii="Times New Roman" w:hAnsi="Times New Roman" w:cs="Times New Roman"/>
          <w:sz w:val="28"/>
        </w:rPr>
      </w:pPr>
      <w:r w:rsidRPr="0063504B">
        <w:rPr>
          <w:rFonts w:ascii="Times New Roman" w:hAnsi="Times New Roman" w:cs="Times New Roman"/>
          <w:sz w:val="28"/>
        </w:rPr>
        <w:t>С. Харченко [95] досліджувала особливості особистості та соціального функціонування ветеранів воєнних дій в Афганістані. О. Донець &amp; Д. Шміголь [29] розглядали патологічні зміни фізичного та психологічного здоров’я військовослужбовців під впливом екстремальних умов.</w:t>
      </w:r>
      <w:r w:rsidR="005E02C1">
        <w:rPr>
          <w:rFonts w:ascii="Times New Roman" w:hAnsi="Times New Roman" w:cs="Times New Roman"/>
          <w:sz w:val="28"/>
        </w:rPr>
        <w:t xml:space="preserve"> </w:t>
      </w:r>
      <w:r w:rsidR="0062298A" w:rsidRPr="00E86FF7">
        <w:rPr>
          <w:rFonts w:ascii="Times New Roman" w:hAnsi="Times New Roman" w:cs="Times New Roman"/>
          <w:sz w:val="28"/>
        </w:rPr>
        <w:t>О. Юденко</w:t>
      </w:r>
      <w:r w:rsidR="0062298A">
        <w:rPr>
          <w:rFonts w:ascii="Times New Roman" w:hAnsi="Times New Roman" w:cs="Times New Roman"/>
          <w:sz w:val="28"/>
        </w:rPr>
        <w:t xml:space="preserve">, </w:t>
      </w:r>
      <w:r w:rsidR="0062298A" w:rsidRPr="00E86FF7">
        <w:rPr>
          <w:rFonts w:ascii="Times New Roman" w:hAnsi="Times New Roman" w:cs="Times New Roman"/>
          <w:sz w:val="28"/>
        </w:rPr>
        <w:t>О. Романюк</w:t>
      </w:r>
      <w:r w:rsidR="0062298A">
        <w:rPr>
          <w:rFonts w:ascii="Times New Roman" w:hAnsi="Times New Roman" w:cs="Times New Roman"/>
          <w:sz w:val="28"/>
        </w:rPr>
        <w:t xml:space="preserve"> </w:t>
      </w:r>
      <w:r w:rsidR="0062298A" w:rsidRPr="00E058C9">
        <w:rPr>
          <w:rFonts w:ascii="Times New Roman" w:hAnsi="Times New Roman" w:cs="Times New Roman"/>
          <w:sz w:val="28"/>
        </w:rPr>
        <w:t xml:space="preserve">&amp; </w:t>
      </w:r>
      <w:r w:rsidR="0062298A" w:rsidRPr="00E86FF7">
        <w:rPr>
          <w:rFonts w:ascii="Times New Roman" w:hAnsi="Times New Roman" w:cs="Times New Roman"/>
          <w:sz w:val="28"/>
        </w:rPr>
        <w:t xml:space="preserve">А. Білоус </w:t>
      </w:r>
      <w:r w:rsidR="0062298A" w:rsidRPr="00E058C9">
        <w:rPr>
          <w:rFonts w:ascii="Times New Roman" w:hAnsi="Times New Roman" w:cs="Times New Roman"/>
          <w:sz w:val="28"/>
        </w:rPr>
        <w:t>[</w:t>
      </w:r>
      <w:r w:rsidR="0062298A">
        <w:rPr>
          <w:rFonts w:ascii="Times New Roman" w:hAnsi="Times New Roman" w:cs="Times New Roman"/>
          <w:sz w:val="28"/>
        </w:rPr>
        <w:t>1</w:t>
      </w:r>
      <w:r w:rsidR="0062298A" w:rsidRPr="00E058C9">
        <w:rPr>
          <w:rFonts w:ascii="Times New Roman" w:hAnsi="Times New Roman" w:cs="Times New Roman"/>
          <w:sz w:val="28"/>
        </w:rPr>
        <w:t xml:space="preserve">] </w:t>
      </w:r>
      <w:r w:rsidR="0062298A" w:rsidRPr="00E86FF7">
        <w:rPr>
          <w:rFonts w:ascii="Times New Roman" w:hAnsi="Times New Roman" w:cs="Times New Roman"/>
          <w:sz w:val="28"/>
        </w:rPr>
        <w:t>розглядають активні парки: матеріально-технічна база системи фізкультурно-спортивних послуг для осіб з ознаками травми внаслідок війни</w:t>
      </w:r>
      <w:r w:rsidR="0062298A">
        <w:rPr>
          <w:rFonts w:ascii="Times New Roman" w:hAnsi="Times New Roman" w:cs="Times New Roman"/>
          <w:sz w:val="28"/>
        </w:rPr>
        <w:t xml:space="preserve">. У співпраці із </w:t>
      </w:r>
      <w:r w:rsidR="0062298A" w:rsidRPr="00E058C9">
        <w:rPr>
          <w:rFonts w:ascii="Times New Roman" w:hAnsi="Times New Roman" w:cs="Times New Roman"/>
          <w:sz w:val="28"/>
        </w:rPr>
        <w:t>Н.М. Крушинськ</w:t>
      </w:r>
      <w:r w:rsidR="0062298A">
        <w:rPr>
          <w:rFonts w:ascii="Times New Roman" w:hAnsi="Times New Roman" w:cs="Times New Roman"/>
          <w:sz w:val="28"/>
        </w:rPr>
        <w:t xml:space="preserve">ою </w:t>
      </w:r>
      <w:r w:rsidR="0062298A" w:rsidRPr="00E058C9">
        <w:rPr>
          <w:rFonts w:ascii="Times New Roman" w:hAnsi="Times New Roman" w:cs="Times New Roman"/>
          <w:sz w:val="28"/>
        </w:rPr>
        <w:t>&amp;</w:t>
      </w:r>
      <w:r w:rsidR="0062298A">
        <w:rPr>
          <w:rFonts w:ascii="Times New Roman" w:hAnsi="Times New Roman" w:cs="Times New Roman"/>
          <w:sz w:val="28"/>
        </w:rPr>
        <w:t xml:space="preserve"> </w:t>
      </w:r>
      <w:r w:rsidR="0062298A" w:rsidRPr="00E058C9">
        <w:rPr>
          <w:rFonts w:ascii="Times New Roman" w:hAnsi="Times New Roman" w:cs="Times New Roman"/>
          <w:sz w:val="28"/>
        </w:rPr>
        <w:t xml:space="preserve">С.С. Партика </w:t>
      </w:r>
      <w:r w:rsidR="0062298A" w:rsidRPr="0062298A">
        <w:rPr>
          <w:rFonts w:ascii="Times New Roman" w:hAnsi="Times New Roman" w:cs="Times New Roman"/>
          <w:sz w:val="28"/>
        </w:rPr>
        <w:t>[90]</w:t>
      </w:r>
      <w:r w:rsidR="005E02C1">
        <w:rPr>
          <w:rFonts w:ascii="Times New Roman" w:hAnsi="Times New Roman" w:cs="Times New Roman"/>
          <w:sz w:val="28"/>
        </w:rPr>
        <w:t xml:space="preserve"> охарактеризували ТАР </w:t>
      </w:r>
      <w:r w:rsidR="0062298A" w:rsidRPr="00E058C9">
        <w:rPr>
          <w:rFonts w:ascii="Times New Roman" w:hAnsi="Times New Roman" w:cs="Times New Roman"/>
          <w:sz w:val="28"/>
        </w:rPr>
        <w:t>як важлив</w:t>
      </w:r>
      <w:r w:rsidR="005E02C1">
        <w:rPr>
          <w:rFonts w:ascii="Times New Roman" w:hAnsi="Times New Roman" w:cs="Times New Roman"/>
          <w:sz w:val="28"/>
        </w:rPr>
        <w:t>у</w:t>
      </w:r>
      <w:r w:rsidR="0062298A" w:rsidRPr="00E058C9">
        <w:rPr>
          <w:rFonts w:ascii="Times New Roman" w:hAnsi="Times New Roman" w:cs="Times New Roman"/>
          <w:sz w:val="28"/>
        </w:rPr>
        <w:t xml:space="preserve"> складов</w:t>
      </w:r>
      <w:r w:rsidR="005E02C1">
        <w:rPr>
          <w:rFonts w:ascii="Times New Roman" w:hAnsi="Times New Roman" w:cs="Times New Roman"/>
          <w:sz w:val="28"/>
        </w:rPr>
        <w:t>у</w:t>
      </w:r>
      <w:r w:rsidR="0062298A" w:rsidRPr="00E058C9">
        <w:rPr>
          <w:rFonts w:ascii="Times New Roman" w:hAnsi="Times New Roman" w:cs="Times New Roman"/>
          <w:sz w:val="28"/>
        </w:rPr>
        <w:t xml:space="preserve"> сучасних фізкультурно-спортивних послуг для військовослужбовців з наслідками бойової травми</w:t>
      </w:r>
      <w:r w:rsidR="0062298A">
        <w:rPr>
          <w:rFonts w:ascii="Times New Roman" w:hAnsi="Times New Roman" w:cs="Times New Roman"/>
          <w:sz w:val="28"/>
        </w:rPr>
        <w:t>, зазначено, що з позицій сьогодення це дуже актуальний досвід проведення таборування як окремо для військовослужбовців із наслідками травматичного впливу подій війни, які призвели до інвалідізації, а також для так званих «родинних таборів», коли залучені до активностей військовослужбовець і члени родини.</w:t>
      </w:r>
      <w:r w:rsidR="00B873C9">
        <w:rPr>
          <w:rFonts w:ascii="Times New Roman" w:hAnsi="Times New Roman" w:cs="Times New Roman"/>
          <w:sz w:val="28"/>
        </w:rPr>
        <w:t xml:space="preserve"> </w:t>
      </w:r>
      <w:r w:rsidR="004578B7" w:rsidRPr="00FC7B00">
        <w:rPr>
          <w:rFonts w:ascii="Times New Roman" w:hAnsi="Times New Roman" w:cs="Times New Roman"/>
          <w:sz w:val="28"/>
        </w:rPr>
        <w:t>О. Юденко</w:t>
      </w:r>
      <w:r w:rsidR="00015067">
        <w:rPr>
          <w:rFonts w:ascii="Times New Roman" w:hAnsi="Times New Roman" w:cs="Times New Roman"/>
          <w:sz w:val="28"/>
        </w:rPr>
        <w:t xml:space="preserve"> </w:t>
      </w:r>
      <w:r w:rsidR="004578B7" w:rsidRPr="00FC7B00">
        <w:rPr>
          <w:rFonts w:ascii="Times New Roman" w:hAnsi="Times New Roman" w:cs="Times New Roman"/>
          <w:sz w:val="28"/>
        </w:rPr>
        <w:t>&amp;</w:t>
      </w:r>
      <w:r w:rsidR="00015067">
        <w:rPr>
          <w:rFonts w:ascii="Times New Roman" w:hAnsi="Times New Roman" w:cs="Times New Roman"/>
          <w:sz w:val="28"/>
        </w:rPr>
        <w:t xml:space="preserve">        </w:t>
      </w:r>
      <w:r w:rsidR="004578B7" w:rsidRPr="00FC7B00">
        <w:rPr>
          <w:rFonts w:ascii="Times New Roman" w:hAnsi="Times New Roman" w:cs="Times New Roman"/>
          <w:sz w:val="28"/>
        </w:rPr>
        <w:t xml:space="preserve"> О. Омельчук </w:t>
      </w:r>
      <w:r w:rsidR="004578B7" w:rsidRPr="00E058C9">
        <w:rPr>
          <w:rFonts w:ascii="Times New Roman" w:hAnsi="Times New Roman" w:cs="Times New Roman"/>
          <w:sz w:val="28"/>
        </w:rPr>
        <w:t>[</w:t>
      </w:r>
      <w:r w:rsidR="005E02C1">
        <w:rPr>
          <w:rFonts w:ascii="Times New Roman" w:hAnsi="Times New Roman" w:cs="Times New Roman"/>
          <w:sz w:val="28"/>
        </w:rPr>
        <w:t>16</w:t>
      </w:r>
      <w:r w:rsidR="004578B7" w:rsidRPr="00E058C9">
        <w:rPr>
          <w:rFonts w:ascii="Times New Roman" w:hAnsi="Times New Roman" w:cs="Times New Roman"/>
          <w:sz w:val="28"/>
        </w:rPr>
        <w:t>]</w:t>
      </w:r>
      <w:r w:rsidR="004578B7" w:rsidRPr="00FC7B00">
        <w:rPr>
          <w:rFonts w:ascii="Times New Roman" w:hAnsi="Times New Roman" w:cs="Times New Roman"/>
          <w:sz w:val="28"/>
        </w:rPr>
        <w:t xml:space="preserve"> </w:t>
      </w:r>
      <w:r w:rsidR="004578B7">
        <w:rPr>
          <w:rFonts w:ascii="Times New Roman" w:hAnsi="Times New Roman" w:cs="Times New Roman"/>
          <w:sz w:val="28"/>
        </w:rPr>
        <w:t>представили позитивні результати в</w:t>
      </w:r>
      <w:r w:rsidR="004578B7" w:rsidRPr="00FC7B00">
        <w:rPr>
          <w:rFonts w:ascii="Times New Roman" w:hAnsi="Times New Roman" w:cs="Times New Roman"/>
          <w:sz w:val="28"/>
        </w:rPr>
        <w:t xml:space="preserve">провадження інноваційних фітнес-технологій в програми </w:t>
      </w:r>
      <w:r w:rsidR="004578B7">
        <w:rPr>
          <w:rFonts w:ascii="Times New Roman" w:hAnsi="Times New Roman" w:cs="Times New Roman"/>
          <w:sz w:val="28"/>
        </w:rPr>
        <w:t xml:space="preserve">ФСР </w:t>
      </w:r>
      <w:r w:rsidR="004578B7" w:rsidRPr="00FC7B00">
        <w:rPr>
          <w:rFonts w:ascii="Times New Roman" w:hAnsi="Times New Roman" w:cs="Times New Roman"/>
          <w:sz w:val="28"/>
        </w:rPr>
        <w:t>військовослужбовців із наслідками бойової травми</w:t>
      </w:r>
      <w:r w:rsidR="004578B7">
        <w:rPr>
          <w:rFonts w:ascii="Times New Roman" w:hAnsi="Times New Roman" w:cs="Times New Roman"/>
          <w:sz w:val="28"/>
        </w:rPr>
        <w:t xml:space="preserve"> різного ступеня складності, які призводять до пошкоджень стану здолров’я та якості життя.</w:t>
      </w:r>
    </w:p>
    <w:p w14:paraId="3F2D2532" w14:textId="37FE44F0" w:rsidR="0062298A" w:rsidRDefault="0062298A" w:rsidP="0062298A">
      <w:pPr>
        <w:ind w:firstLine="709"/>
        <w:jc w:val="both"/>
        <w:rPr>
          <w:rFonts w:ascii="Times New Roman" w:hAnsi="Times New Roman" w:cs="Times New Roman"/>
          <w:sz w:val="28"/>
        </w:rPr>
      </w:pPr>
      <w:r w:rsidRPr="002763ED">
        <w:rPr>
          <w:rFonts w:ascii="Times New Roman" w:hAnsi="Times New Roman" w:cs="Times New Roman"/>
          <w:sz w:val="28"/>
        </w:rPr>
        <w:lastRenderedPageBreak/>
        <w:t>О. Погонцева</w:t>
      </w:r>
      <w:r>
        <w:rPr>
          <w:rFonts w:ascii="Times New Roman" w:hAnsi="Times New Roman" w:cs="Times New Roman"/>
          <w:sz w:val="28"/>
        </w:rPr>
        <w:t xml:space="preserve"> </w:t>
      </w:r>
      <w:r w:rsidRPr="0062298A">
        <w:rPr>
          <w:rFonts w:ascii="Times New Roman" w:hAnsi="Times New Roman" w:cs="Times New Roman"/>
          <w:sz w:val="28"/>
        </w:rPr>
        <w:t xml:space="preserve">&amp; </w:t>
      </w:r>
      <w:r w:rsidRPr="002763ED">
        <w:rPr>
          <w:rFonts w:ascii="Times New Roman" w:hAnsi="Times New Roman" w:cs="Times New Roman"/>
          <w:sz w:val="28"/>
        </w:rPr>
        <w:t xml:space="preserve">М. Василенко </w:t>
      </w:r>
      <w:r w:rsidRPr="00E058C9">
        <w:rPr>
          <w:rFonts w:ascii="Times New Roman" w:hAnsi="Times New Roman" w:cs="Times New Roman"/>
          <w:sz w:val="28"/>
        </w:rPr>
        <w:t>[</w:t>
      </w:r>
      <w:r>
        <w:rPr>
          <w:rFonts w:ascii="Times New Roman" w:hAnsi="Times New Roman" w:cs="Times New Roman"/>
          <w:sz w:val="28"/>
        </w:rPr>
        <w:t>89</w:t>
      </w:r>
      <w:r w:rsidRPr="00E058C9">
        <w:rPr>
          <w:rFonts w:ascii="Times New Roman" w:hAnsi="Times New Roman" w:cs="Times New Roman"/>
          <w:sz w:val="28"/>
        </w:rPr>
        <w:t xml:space="preserve">] </w:t>
      </w:r>
      <w:r>
        <w:rPr>
          <w:rFonts w:ascii="Times New Roman" w:hAnsi="Times New Roman" w:cs="Times New Roman"/>
          <w:sz w:val="28"/>
        </w:rPr>
        <w:t>визначили рівень готовності та охарактеризували с</w:t>
      </w:r>
      <w:r w:rsidRPr="002763ED">
        <w:rPr>
          <w:rFonts w:ascii="Times New Roman" w:hAnsi="Times New Roman" w:cs="Times New Roman"/>
          <w:sz w:val="28"/>
        </w:rPr>
        <w:t>учасний стан сформованості готовності майбутніх фахівців з фізичного виховання та спорту до професійної діяльності в сучасних центрах оздоровчого фітнесу, SPA&amp;Wellness.</w:t>
      </w:r>
    </w:p>
    <w:p w14:paraId="377DBB4E" w14:textId="13996B6C" w:rsidR="00641B84" w:rsidRPr="00365521" w:rsidRDefault="002662E8" w:rsidP="00641B84">
      <w:pPr>
        <w:shd w:val="clear" w:color="auto" w:fill="FFFFFF"/>
        <w:tabs>
          <w:tab w:val="left" w:pos="8364"/>
          <w:tab w:val="left" w:pos="8647"/>
          <w:tab w:val="left" w:pos="9214"/>
        </w:tabs>
        <w:ind w:right="-1" w:firstLine="709"/>
        <w:jc w:val="both"/>
        <w:rPr>
          <w:rFonts w:ascii="Times New Roman" w:eastAsia="Times New Roman" w:hAnsi="Times New Roman" w:cs="Times New Roman"/>
          <w:color w:val="333333"/>
          <w:sz w:val="28"/>
          <w:szCs w:val="28"/>
          <w:lang w:val="ru-RU" w:eastAsia="ru-RU"/>
        </w:rPr>
      </w:pPr>
      <w:r w:rsidRPr="004578B7">
        <w:rPr>
          <w:rFonts w:ascii="Times New Roman" w:eastAsia="Times New Roman" w:hAnsi="Times New Roman" w:cs="Times New Roman"/>
          <w:bCs/>
          <w:color w:val="333333"/>
          <w:sz w:val="28"/>
          <w:szCs w:val="28"/>
          <w:lang w:val="ru-RU" w:eastAsia="ru-RU"/>
        </w:rPr>
        <w:t xml:space="preserve">Хотілося б також звернути увагу на те, що існують особливості виконання окремих вправ із фізичної підготовки, які мають в своїй основі вправи </w:t>
      </w:r>
      <w:r w:rsidR="00641B84" w:rsidRPr="004578B7">
        <w:rPr>
          <w:rFonts w:ascii="Times New Roman" w:eastAsia="Times New Roman" w:hAnsi="Times New Roman" w:cs="Times New Roman"/>
          <w:bCs/>
          <w:color w:val="333333"/>
          <w:sz w:val="28"/>
          <w:szCs w:val="28"/>
          <w:lang w:val="ru-RU" w:eastAsia="ru-RU"/>
        </w:rPr>
        <w:t>з прискореного пересування та легкої атлетики.</w:t>
      </w:r>
      <w:r w:rsidR="00641B84">
        <w:rPr>
          <w:rFonts w:ascii="Times New Roman" w:eastAsia="Times New Roman" w:hAnsi="Times New Roman" w:cs="Times New Roman"/>
          <w:b/>
          <w:bCs/>
          <w:i/>
          <w:color w:val="333333"/>
          <w:sz w:val="28"/>
          <w:szCs w:val="28"/>
          <w:lang w:val="ru-RU" w:eastAsia="ru-RU"/>
        </w:rPr>
        <w:t xml:space="preserve"> </w:t>
      </w:r>
      <w:bookmarkStart w:id="197" w:name="n743"/>
      <w:bookmarkEnd w:id="197"/>
      <w:r w:rsidR="00641B84" w:rsidRPr="00365521">
        <w:rPr>
          <w:rFonts w:ascii="Times New Roman" w:eastAsia="Times New Roman" w:hAnsi="Times New Roman" w:cs="Times New Roman"/>
          <w:color w:val="333333"/>
          <w:sz w:val="28"/>
          <w:szCs w:val="28"/>
          <w:lang w:val="ru-RU" w:eastAsia="ru-RU"/>
        </w:rPr>
        <w:t>Навчальні заняття з прискореного пересування та легкої атлетики проводяться з метою розвитку витривалості, швидкості, удосконалення дій у складі підрозділів, виховання вольових якостей. Вони проводяться на стадіоні, на рівному майданчику, на пересіченій місцевості по дорогах чи поза ними у складі підрозділів переважно фронтальним і груповим способами.</w:t>
      </w:r>
      <w:r>
        <w:rPr>
          <w:rFonts w:ascii="Times New Roman" w:eastAsia="Times New Roman" w:hAnsi="Times New Roman" w:cs="Times New Roman"/>
          <w:color w:val="333333"/>
          <w:sz w:val="28"/>
          <w:szCs w:val="28"/>
          <w:lang w:val="ru-RU" w:eastAsia="ru-RU"/>
        </w:rPr>
        <w:t xml:space="preserve"> </w:t>
      </w:r>
      <w:bookmarkStart w:id="198" w:name="n744"/>
      <w:bookmarkEnd w:id="198"/>
      <w:r w:rsidR="00641B84" w:rsidRPr="00365521">
        <w:rPr>
          <w:rFonts w:ascii="Times New Roman" w:eastAsia="Times New Roman" w:hAnsi="Times New Roman" w:cs="Times New Roman"/>
          <w:color w:val="333333"/>
          <w:sz w:val="28"/>
          <w:szCs w:val="28"/>
          <w:lang w:val="ru-RU" w:eastAsia="ru-RU"/>
        </w:rPr>
        <w:t xml:space="preserve">До змісту занять </w:t>
      </w:r>
      <w:r>
        <w:rPr>
          <w:rFonts w:ascii="Times New Roman" w:eastAsia="Times New Roman" w:hAnsi="Times New Roman" w:cs="Times New Roman"/>
          <w:color w:val="333333"/>
          <w:sz w:val="28"/>
          <w:szCs w:val="28"/>
          <w:lang w:val="ru-RU" w:eastAsia="ru-RU"/>
        </w:rPr>
        <w:t xml:space="preserve">зазвичай </w:t>
      </w:r>
      <w:r w:rsidR="00641B84" w:rsidRPr="00365521">
        <w:rPr>
          <w:rFonts w:ascii="Times New Roman" w:eastAsia="Times New Roman" w:hAnsi="Times New Roman" w:cs="Times New Roman"/>
          <w:color w:val="333333"/>
          <w:sz w:val="28"/>
          <w:szCs w:val="28"/>
          <w:lang w:val="ru-RU" w:eastAsia="ru-RU"/>
        </w:rPr>
        <w:t>включають: біг на короткі (100 м та 10</w:t>
      </w:r>
      <w:r w:rsidR="00641B84">
        <w:rPr>
          <w:rFonts w:ascii="Times New Roman" w:eastAsia="Times New Roman" w:hAnsi="Times New Roman" w:cs="Times New Roman"/>
          <w:color w:val="333333"/>
          <w:sz w:val="28"/>
          <w:szCs w:val="28"/>
          <w:lang w:val="ru-RU" w:eastAsia="ru-RU"/>
        </w:rPr>
        <w:t xml:space="preserve">* </w:t>
      </w:r>
      <w:r w:rsidR="00641B84" w:rsidRPr="00365521">
        <w:rPr>
          <w:rFonts w:ascii="Times New Roman" w:eastAsia="Times New Roman" w:hAnsi="Times New Roman" w:cs="Times New Roman"/>
          <w:color w:val="333333"/>
          <w:sz w:val="28"/>
          <w:szCs w:val="28"/>
          <w:lang w:val="ru-RU" w:eastAsia="ru-RU"/>
        </w:rPr>
        <w:t>0 м), середні (400 м (4 ґ 100 м, 6</w:t>
      </w:r>
      <w:r w:rsidR="00641B84">
        <w:rPr>
          <w:rFonts w:ascii="Times New Roman" w:eastAsia="Times New Roman" w:hAnsi="Times New Roman" w:cs="Times New Roman"/>
          <w:color w:val="333333"/>
          <w:sz w:val="28"/>
          <w:szCs w:val="28"/>
          <w:lang w:val="ru-RU" w:eastAsia="ru-RU"/>
        </w:rPr>
        <w:t>*</w:t>
      </w:r>
      <w:r w:rsidR="00641B84" w:rsidRPr="00365521">
        <w:rPr>
          <w:rFonts w:ascii="Times New Roman" w:eastAsia="Times New Roman" w:hAnsi="Times New Roman" w:cs="Times New Roman"/>
          <w:color w:val="333333"/>
          <w:sz w:val="28"/>
          <w:szCs w:val="28"/>
          <w:lang w:val="ru-RU" w:eastAsia="ru-RU"/>
        </w:rPr>
        <w:t>100 м з автоматом (його макетом), 1 км) та довгі (2, 3, 5 км) дистанції; крос на 5 км; воєнізований крос на 3 км з метанням гранати Ф-1 та стрільбою; марш-кидки на 5 і 10 км.</w:t>
      </w:r>
    </w:p>
    <w:p w14:paraId="060D7EC0" w14:textId="72E56D38" w:rsidR="00641B84" w:rsidRDefault="002662E8" w:rsidP="00641B84">
      <w:pPr>
        <w:shd w:val="clear" w:color="auto" w:fill="FFFFFF"/>
        <w:tabs>
          <w:tab w:val="left" w:pos="8364"/>
          <w:tab w:val="left" w:pos="8647"/>
          <w:tab w:val="left" w:pos="9214"/>
        </w:tabs>
        <w:ind w:right="-1" w:firstLine="709"/>
        <w:jc w:val="both"/>
        <w:rPr>
          <w:rFonts w:ascii="Times New Roman" w:eastAsia="Times New Roman" w:hAnsi="Times New Roman" w:cs="Times New Roman"/>
          <w:color w:val="333333"/>
          <w:sz w:val="28"/>
          <w:szCs w:val="28"/>
          <w:lang w:val="ru-RU" w:eastAsia="ru-RU"/>
        </w:rPr>
      </w:pPr>
      <w:bookmarkStart w:id="199" w:name="n745"/>
      <w:bookmarkEnd w:id="199"/>
      <w:r>
        <w:rPr>
          <w:rFonts w:ascii="Times New Roman" w:eastAsia="Times New Roman" w:hAnsi="Times New Roman" w:cs="Times New Roman"/>
          <w:color w:val="333333"/>
          <w:sz w:val="28"/>
          <w:szCs w:val="28"/>
          <w:lang w:val="ru-RU" w:eastAsia="ru-RU"/>
        </w:rPr>
        <w:t xml:space="preserve">До підготовчої частини фахівці </w:t>
      </w:r>
      <w:r w:rsidR="00641B84" w:rsidRPr="00365521">
        <w:rPr>
          <w:rFonts w:ascii="Times New Roman" w:eastAsia="Times New Roman" w:hAnsi="Times New Roman" w:cs="Times New Roman"/>
          <w:color w:val="333333"/>
          <w:sz w:val="28"/>
          <w:szCs w:val="28"/>
          <w:lang w:val="ru-RU" w:eastAsia="ru-RU"/>
        </w:rPr>
        <w:t>включа</w:t>
      </w:r>
      <w:r>
        <w:rPr>
          <w:rFonts w:ascii="Times New Roman" w:eastAsia="Times New Roman" w:hAnsi="Times New Roman" w:cs="Times New Roman"/>
          <w:color w:val="333333"/>
          <w:sz w:val="28"/>
          <w:szCs w:val="28"/>
          <w:lang w:val="ru-RU" w:eastAsia="ru-RU"/>
        </w:rPr>
        <w:t xml:space="preserve">ють </w:t>
      </w:r>
      <w:r w:rsidR="00641B84" w:rsidRPr="00365521">
        <w:rPr>
          <w:rFonts w:ascii="Times New Roman" w:eastAsia="Times New Roman" w:hAnsi="Times New Roman" w:cs="Times New Roman"/>
          <w:color w:val="333333"/>
          <w:sz w:val="28"/>
          <w:szCs w:val="28"/>
          <w:lang w:val="ru-RU" w:eastAsia="ru-RU"/>
        </w:rPr>
        <w:t>перешикування на місці та під час руху; ходьбу та повільний біг; вправи загального розвитку під час руху та на місці; спеціальні стрибково-бігові вправи, а також біг з прискоренням.</w:t>
      </w:r>
      <w:r>
        <w:rPr>
          <w:rFonts w:ascii="Times New Roman" w:eastAsia="Times New Roman" w:hAnsi="Times New Roman" w:cs="Times New Roman"/>
          <w:color w:val="333333"/>
          <w:sz w:val="28"/>
          <w:szCs w:val="28"/>
          <w:lang w:val="ru-RU" w:eastAsia="ru-RU"/>
        </w:rPr>
        <w:t xml:space="preserve"> Дос кладу основної частини </w:t>
      </w:r>
      <w:bookmarkStart w:id="200" w:name="n746"/>
      <w:bookmarkEnd w:id="200"/>
      <w:r>
        <w:rPr>
          <w:rFonts w:ascii="Times New Roman" w:eastAsia="Times New Roman" w:hAnsi="Times New Roman" w:cs="Times New Roman"/>
          <w:color w:val="333333"/>
          <w:sz w:val="28"/>
          <w:szCs w:val="28"/>
          <w:lang w:val="ru-RU" w:eastAsia="ru-RU"/>
        </w:rPr>
        <w:t xml:space="preserve">вносять такі вправи як </w:t>
      </w:r>
      <w:r w:rsidR="00641B84" w:rsidRPr="00365521">
        <w:rPr>
          <w:rFonts w:ascii="Times New Roman" w:eastAsia="Times New Roman" w:hAnsi="Times New Roman" w:cs="Times New Roman"/>
          <w:color w:val="333333"/>
          <w:sz w:val="28"/>
          <w:szCs w:val="28"/>
          <w:lang w:val="ru-RU" w:eastAsia="ru-RU"/>
        </w:rPr>
        <w:t>навчання та вдосконалення техніки бігу на короткі, середні та довгі дистанції, а також кросів і марш-кидків, у тому числі і пересіченою місцевістю.</w:t>
      </w:r>
      <w:r>
        <w:rPr>
          <w:rFonts w:ascii="Times New Roman" w:eastAsia="Times New Roman" w:hAnsi="Times New Roman" w:cs="Times New Roman"/>
          <w:color w:val="333333"/>
          <w:sz w:val="28"/>
          <w:szCs w:val="28"/>
          <w:lang w:val="ru-RU" w:eastAsia="ru-RU"/>
        </w:rPr>
        <w:t xml:space="preserve"> Зазвичяай н</w:t>
      </w:r>
      <w:bookmarkStart w:id="201" w:name="n747"/>
      <w:bookmarkEnd w:id="201"/>
      <w:r w:rsidR="00641B84" w:rsidRPr="0008059B">
        <w:rPr>
          <w:rFonts w:ascii="Times New Roman" w:eastAsia="Times New Roman" w:hAnsi="Times New Roman" w:cs="Times New Roman"/>
          <w:color w:val="333333"/>
          <w:sz w:val="28"/>
          <w:szCs w:val="28"/>
          <w:lang w:val="ru-RU" w:eastAsia="ru-RU"/>
        </w:rPr>
        <w:t>авчання та тренування з бігу на короткі дистанції проводиться на початку основної частини занять, з бігу на середні чи довгі дистанції – у її середині та наприкінці</w:t>
      </w:r>
      <w:r w:rsidR="004578B7">
        <w:rPr>
          <w:rFonts w:ascii="Times New Roman" w:eastAsia="Times New Roman" w:hAnsi="Times New Roman" w:cs="Times New Roman"/>
          <w:color w:val="333333"/>
          <w:sz w:val="28"/>
          <w:szCs w:val="28"/>
          <w:lang w:val="ru-RU" w:eastAsia="ru-RU"/>
        </w:rPr>
        <w:t xml:space="preserve"> </w:t>
      </w:r>
      <w:r w:rsidR="004578B7" w:rsidRPr="004578B7">
        <w:rPr>
          <w:rFonts w:ascii="Times New Roman" w:eastAsia="Times New Roman" w:hAnsi="Times New Roman" w:cs="Times New Roman"/>
          <w:color w:val="333333"/>
          <w:sz w:val="28"/>
          <w:szCs w:val="28"/>
          <w:lang w:val="ru-RU" w:eastAsia="ru-RU"/>
        </w:rPr>
        <w:t>[62]</w:t>
      </w:r>
      <w:r w:rsidR="00641B84" w:rsidRPr="0008059B">
        <w:rPr>
          <w:rFonts w:ascii="Times New Roman" w:eastAsia="Times New Roman" w:hAnsi="Times New Roman" w:cs="Times New Roman"/>
          <w:color w:val="333333"/>
          <w:sz w:val="28"/>
          <w:szCs w:val="28"/>
          <w:lang w:val="ru-RU" w:eastAsia="ru-RU"/>
        </w:rPr>
        <w:t>.</w:t>
      </w:r>
      <w:r w:rsidR="00B873C9">
        <w:rPr>
          <w:rFonts w:ascii="Times New Roman" w:eastAsia="Times New Roman" w:hAnsi="Times New Roman" w:cs="Times New Roman"/>
          <w:color w:val="333333"/>
          <w:sz w:val="28"/>
          <w:szCs w:val="28"/>
          <w:lang w:val="ru-RU" w:eastAsia="ru-RU"/>
        </w:rPr>
        <w:t xml:space="preserve"> </w:t>
      </w:r>
      <w:bookmarkStart w:id="202" w:name="n748"/>
      <w:bookmarkEnd w:id="202"/>
      <w:r w:rsidR="00641B84" w:rsidRPr="0008059B">
        <w:rPr>
          <w:rFonts w:ascii="Times New Roman" w:eastAsia="Times New Roman" w:hAnsi="Times New Roman" w:cs="Times New Roman"/>
          <w:color w:val="333333"/>
          <w:sz w:val="28"/>
          <w:szCs w:val="28"/>
          <w:lang w:val="ru-RU" w:eastAsia="ru-RU"/>
        </w:rPr>
        <w:t>Під час занять значна увага приділяється розвитку швидкості, витривалості, стійкості до голодування О</w:t>
      </w:r>
      <w:r w:rsidR="00641B84" w:rsidRPr="0008059B">
        <w:rPr>
          <w:rFonts w:ascii="Times New Roman" w:eastAsia="Times New Roman" w:hAnsi="Times New Roman" w:cs="Times New Roman"/>
          <w:color w:val="333333"/>
          <w:sz w:val="28"/>
          <w:szCs w:val="28"/>
          <w:vertAlign w:val="subscript"/>
          <w:lang w:val="ru-RU" w:eastAsia="ru-RU"/>
        </w:rPr>
        <w:t>2</w:t>
      </w:r>
      <w:r w:rsidR="00641B84" w:rsidRPr="0008059B">
        <w:rPr>
          <w:rFonts w:ascii="Times New Roman" w:eastAsia="Times New Roman" w:hAnsi="Times New Roman" w:cs="Times New Roman"/>
          <w:color w:val="333333"/>
          <w:sz w:val="28"/>
          <w:szCs w:val="28"/>
          <w:lang w:val="ru-RU" w:eastAsia="ru-RU"/>
        </w:rPr>
        <w:t xml:space="preserve">: застосовують спеціальні бігові та стрибкові вправи, прискорення, біг на відрізках, біг зі зміною швидкості, темповий біг. Під час здійснення кросів військовослужбовці формують техніку бігу пересіченою місцевістю; у марш-кидках – способи перенесення зброї, підгонки спорядження та тренування навичок діяти у складі підрозділів. Під час підготовки до марш-кидків на перших заняттях недостатньо підготовлені військовослужбовці виділяються в окрему </w:t>
      </w:r>
      <w:r w:rsidR="00641B84" w:rsidRPr="0008059B">
        <w:rPr>
          <w:rFonts w:ascii="Times New Roman" w:eastAsia="Times New Roman" w:hAnsi="Times New Roman" w:cs="Times New Roman"/>
          <w:color w:val="333333"/>
          <w:sz w:val="28"/>
          <w:szCs w:val="28"/>
          <w:lang w:val="ru-RU" w:eastAsia="ru-RU"/>
        </w:rPr>
        <w:lastRenderedPageBreak/>
        <w:t>групу</w:t>
      </w:r>
      <w:r w:rsidR="00B873C9">
        <w:rPr>
          <w:rFonts w:ascii="Times New Roman" w:eastAsia="Times New Roman" w:hAnsi="Times New Roman" w:cs="Times New Roman"/>
          <w:color w:val="333333"/>
          <w:sz w:val="28"/>
          <w:szCs w:val="28"/>
          <w:lang w:val="ru-RU" w:eastAsia="ru-RU"/>
        </w:rPr>
        <w:t xml:space="preserve"> </w:t>
      </w:r>
      <w:r w:rsidR="00B873C9" w:rsidRPr="00B873C9">
        <w:rPr>
          <w:rFonts w:ascii="Times New Roman" w:eastAsia="Times New Roman" w:hAnsi="Times New Roman" w:cs="Times New Roman"/>
          <w:color w:val="333333"/>
          <w:sz w:val="28"/>
          <w:szCs w:val="28"/>
          <w:lang w:val="ru-RU" w:eastAsia="ru-RU"/>
        </w:rPr>
        <w:t>[62]</w:t>
      </w:r>
      <w:r w:rsidR="00641B84" w:rsidRPr="0008059B">
        <w:rPr>
          <w:rFonts w:ascii="Times New Roman" w:eastAsia="Times New Roman" w:hAnsi="Times New Roman" w:cs="Times New Roman"/>
          <w:color w:val="333333"/>
          <w:sz w:val="28"/>
          <w:szCs w:val="28"/>
          <w:lang w:val="ru-RU" w:eastAsia="ru-RU"/>
        </w:rPr>
        <w:t>.</w:t>
      </w:r>
      <w:r w:rsidR="00641B84">
        <w:rPr>
          <w:rFonts w:ascii="Times New Roman" w:eastAsia="Times New Roman" w:hAnsi="Times New Roman" w:cs="Times New Roman"/>
          <w:color w:val="333333"/>
          <w:sz w:val="28"/>
          <w:szCs w:val="28"/>
          <w:lang w:val="ru-RU" w:eastAsia="ru-RU"/>
        </w:rPr>
        <w:t xml:space="preserve"> </w:t>
      </w:r>
      <w:bookmarkStart w:id="203" w:name="n749"/>
      <w:bookmarkStart w:id="204" w:name="n750"/>
      <w:bookmarkStart w:id="205" w:name="n751"/>
      <w:bookmarkStart w:id="206" w:name="n752"/>
      <w:bookmarkStart w:id="207" w:name="n753"/>
      <w:bookmarkStart w:id="208" w:name="n754"/>
      <w:bookmarkStart w:id="209" w:name="n755"/>
      <w:bookmarkStart w:id="210" w:name="n756"/>
      <w:bookmarkStart w:id="211" w:name="n762"/>
      <w:bookmarkStart w:id="212" w:name="n763"/>
      <w:bookmarkStart w:id="213" w:name="n764"/>
      <w:bookmarkEnd w:id="203"/>
      <w:bookmarkEnd w:id="204"/>
      <w:bookmarkEnd w:id="205"/>
      <w:bookmarkEnd w:id="206"/>
      <w:bookmarkEnd w:id="207"/>
      <w:bookmarkEnd w:id="208"/>
      <w:bookmarkEnd w:id="209"/>
      <w:bookmarkEnd w:id="210"/>
      <w:bookmarkEnd w:id="211"/>
      <w:bookmarkEnd w:id="212"/>
      <w:bookmarkEnd w:id="213"/>
      <w:r w:rsidR="00641B84">
        <w:rPr>
          <w:rFonts w:ascii="Times New Roman" w:eastAsia="Times New Roman" w:hAnsi="Times New Roman" w:cs="Times New Roman"/>
          <w:color w:val="333333"/>
          <w:sz w:val="28"/>
          <w:szCs w:val="28"/>
          <w:lang w:val="ru-RU" w:eastAsia="ru-RU"/>
        </w:rPr>
        <w:t xml:space="preserve">До окремих занять в системі підготовки військововслужбовців ЗСУ застосовують </w:t>
      </w:r>
      <w:bookmarkStart w:id="214" w:name="n768"/>
      <w:bookmarkEnd w:id="214"/>
      <w:r w:rsidR="00641B84" w:rsidRPr="00365521">
        <w:rPr>
          <w:rFonts w:ascii="Times New Roman" w:eastAsia="Times New Roman" w:hAnsi="Times New Roman" w:cs="Times New Roman"/>
          <w:color w:val="333333"/>
          <w:sz w:val="28"/>
          <w:szCs w:val="28"/>
          <w:lang w:val="ru-RU" w:eastAsia="ru-RU"/>
        </w:rPr>
        <w:t>біг з подоланням смуги перешкод у складі підрозділу;</w:t>
      </w:r>
      <w:r w:rsidR="00641B84">
        <w:rPr>
          <w:rFonts w:ascii="Times New Roman" w:eastAsia="Times New Roman" w:hAnsi="Times New Roman" w:cs="Times New Roman"/>
          <w:color w:val="333333"/>
          <w:sz w:val="28"/>
          <w:szCs w:val="28"/>
          <w:lang w:val="ru-RU" w:eastAsia="ru-RU"/>
        </w:rPr>
        <w:t xml:space="preserve"> </w:t>
      </w:r>
      <w:bookmarkStart w:id="215" w:name="n769"/>
      <w:bookmarkEnd w:id="215"/>
      <w:r w:rsidR="00641B84" w:rsidRPr="00365521">
        <w:rPr>
          <w:rFonts w:ascii="Times New Roman" w:eastAsia="Times New Roman" w:hAnsi="Times New Roman" w:cs="Times New Roman"/>
          <w:color w:val="333333"/>
          <w:sz w:val="28"/>
          <w:szCs w:val="28"/>
          <w:lang w:val="ru-RU" w:eastAsia="ru-RU"/>
        </w:rPr>
        <w:t>подолання перешкод за змістом спеціальної вправи на єдиній спеціальній смузі перешкод армій НАТО;</w:t>
      </w:r>
      <w:r w:rsidR="00641B84">
        <w:rPr>
          <w:rFonts w:ascii="Times New Roman" w:eastAsia="Times New Roman" w:hAnsi="Times New Roman" w:cs="Times New Roman"/>
          <w:color w:val="333333"/>
          <w:sz w:val="28"/>
          <w:szCs w:val="28"/>
          <w:lang w:val="ru-RU" w:eastAsia="ru-RU"/>
        </w:rPr>
        <w:t xml:space="preserve"> </w:t>
      </w:r>
      <w:bookmarkStart w:id="216" w:name="n770"/>
      <w:bookmarkEnd w:id="216"/>
      <w:r w:rsidR="00641B84" w:rsidRPr="00365521">
        <w:rPr>
          <w:rFonts w:ascii="Times New Roman" w:eastAsia="Times New Roman" w:hAnsi="Times New Roman" w:cs="Times New Roman"/>
          <w:color w:val="333333"/>
          <w:sz w:val="28"/>
          <w:szCs w:val="28"/>
          <w:lang w:val="ru-RU" w:eastAsia="ru-RU"/>
        </w:rPr>
        <w:t>контрольні вправи на загальній та спеціальних смугах перешкод.</w:t>
      </w:r>
    </w:p>
    <w:p w14:paraId="39E1F093" w14:textId="4D486CD3" w:rsidR="003302D3" w:rsidRDefault="003302D3" w:rsidP="003302D3">
      <w:pPr>
        <w:ind w:firstLine="709"/>
        <w:jc w:val="both"/>
        <w:rPr>
          <w:rFonts w:ascii="Times New Roman" w:hAnsi="Times New Roman" w:cs="Times New Roman"/>
          <w:sz w:val="28"/>
        </w:rPr>
      </w:pPr>
      <w:r w:rsidRPr="003302D3">
        <w:rPr>
          <w:rFonts w:ascii="Times New Roman" w:hAnsi="Times New Roman" w:cs="Times New Roman"/>
          <w:sz w:val="28"/>
        </w:rPr>
        <w:t>А.</w:t>
      </w:r>
      <w:r w:rsidR="00D4666C" w:rsidRPr="00D4666C">
        <w:rPr>
          <w:rFonts w:ascii="Times New Roman" w:hAnsi="Times New Roman" w:cs="Times New Roman"/>
          <w:sz w:val="28"/>
          <w:lang w:val="ru-RU"/>
        </w:rPr>
        <w:t xml:space="preserve"> </w:t>
      </w:r>
      <w:r w:rsidRPr="003302D3">
        <w:rPr>
          <w:rFonts w:ascii="Times New Roman" w:hAnsi="Times New Roman" w:cs="Times New Roman"/>
          <w:sz w:val="28"/>
        </w:rPr>
        <w:t>Ковач, К.</w:t>
      </w:r>
      <w:r w:rsidR="00D4666C" w:rsidRPr="00D4666C">
        <w:rPr>
          <w:rFonts w:ascii="Times New Roman" w:hAnsi="Times New Roman" w:cs="Times New Roman"/>
          <w:sz w:val="28"/>
          <w:lang w:val="ru-RU"/>
        </w:rPr>
        <w:t xml:space="preserve"> </w:t>
      </w:r>
      <w:r w:rsidRPr="003302D3">
        <w:rPr>
          <w:rFonts w:ascii="Times New Roman" w:hAnsi="Times New Roman" w:cs="Times New Roman"/>
          <w:sz w:val="28"/>
        </w:rPr>
        <w:t>Діброва</w:t>
      </w:r>
      <w:r>
        <w:rPr>
          <w:rFonts w:ascii="Times New Roman" w:hAnsi="Times New Roman" w:cs="Times New Roman"/>
          <w:sz w:val="28"/>
        </w:rPr>
        <w:t xml:space="preserve"> </w:t>
      </w:r>
      <w:r w:rsidR="00E058C9" w:rsidRPr="00E058C9">
        <w:rPr>
          <w:rFonts w:ascii="Times New Roman" w:hAnsi="Times New Roman" w:cs="Times New Roman"/>
          <w:sz w:val="28"/>
          <w:lang w:val="ru-RU"/>
        </w:rPr>
        <w:t>[</w:t>
      </w:r>
      <w:r w:rsidR="0052326B">
        <w:rPr>
          <w:rFonts w:ascii="Times New Roman" w:hAnsi="Times New Roman" w:cs="Times New Roman"/>
          <w:sz w:val="28"/>
          <w:lang w:val="ru-RU"/>
        </w:rPr>
        <w:fldChar w:fldCharType="begin"/>
      </w:r>
      <w:r w:rsidR="0052326B">
        <w:rPr>
          <w:rFonts w:ascii="Times New Roman" w:hAnsi="Times New Roman" w:cs="Times New Roman"/>
          <w:sz w:val="28"/>
          <w:lang w:val="ru-RU"/>
        </w:rPr>
        <w:instrText xml:space="preserve"> REF _Ref167171616 \r \h </w:instrText>
      </w:r>
      <w:r w:rsidR="0052326B">
        <w:rPr>
          <w:rFonts w:ascii="Times New Roman" w:hAnsi="Times New Roman" w:cs="Times New Roman"/>
          <w:sz w:val="28"/>
          <w:lang w:val="ru-RU"/>
        </w:rPr>
      </w:r>
      <w:r w:rsidR="0052326B">
        <w:rPr>
          <w:rFonts w:ascii="Times New Roman" w:hAnsi="Times New Roman" w:cs="Times New Roman"/>
          <w:sz w:val="28"/>
          <w:lang w:val="ru-RU"/>
        </w:rPr>
        <w:fldChar w:fldCharType="separate"/>
      </w:r>
      <w:r w:rsidR="00000586">
        <w:rPr>
          <w:rFonts w:ascii="Times New Roman" w:hAnsi="Times New Roman" w:cs="Times New Roman"/>
          <w:sz w:val="28"/>
          <w:lang w:val="ru-RU"/>
        </w:rPr>
        <w:t>46</w:t>
      </w:r>
      <w:r w:rsidR="0052326B">
        <w:rPr>
          <w:rFonts w:ascii="Times New Roman" w:hAnsi="Times New Roman" w:cs="Times New Roman"/>
          <w:sz w:val="28"/>
          <w:lang w:val="ru-RU"/>
        </w:rPr>
        <w:fldChar w:fldCharType="end"/>
      </w:r>
      <w:r w:rsidR="00E058C9" w:rsidRPr="00E058C9">
        <w:rPr>
          <w:rFonts w:ascii="Times New Roman" w:hAnsi="Times New Roman" w:cs="Times New Roman"/>
          <w:sz w:val="28"/>
          <w:lang w:val="ru-RU"/>
        </w:rPr>
        <w:t>]</w:t>
      </w:r>
      <w:r w:rsidRPr="003302D3">
        <w:rPr>
          <w:rFonts w:ascii="Times New Roman" w:hAnsi="Times New Roman" w:cs="Times New Roman"/>
          <w:sz w:val="28"/>
        </w:rPr>
        <w:t xml:space="preserve"> </w:t>
      </w:r>
      <w:r>
        <w:rPr>
          <w:rFonts w:ascii="Times New Roman" w:hAnsi="Times New Roman" w:cs="Times New Roman"/>
          <w:sz w:val="28"/>
        </w:rPr>
        <w:t>визначили показники я</w:t>
      </w:r>
      <w:r w:rsidRPr="003302D3">
        <w:rPr>
          <w:rFonts w:ascii="Times New Roman" w:hAnsi="Times New Roman" w:cs="Times New Roman"/>
          <w:sz w:val="28"/>
        </w:rPr>
        <w:t>к</w:t>
      </w:r>
      <w:r>
        <w:rPr>
          <w:rFonts w:ascii="Times New Roman" w:hAnsi="Times New Roman" w:cs="Times New Roman"/>
          <w:sz w:val="28"/>
        </w:rPr>
        <w:t xml:space="preserve">ості </w:t>
      </w:r>
      <w:r w:rsidRPr="003302D3">
        <w:rPr>
          <w:rFonts w:ascii="Times New Roman" w:hAnsi="Times New Roman" w:cs="Times New Roman"/>
          <w:sz w:val="28"/>
        </w:rPr>
        <w:t>життя осіб із ознаками травматичного впливу подій війни на фізичний та ментальний стан.</w:t>
      </w:r>
      <w:r>
        <w:rPr>
          <w:rFonts w:ascii="Times New Roman" w:hAnsi="Times New Roman" w:cs="Times New Roman"/>
          <w:sz w:val="28"/>
        </w:rPr>
        <w:t xml:space="preserve"> </w:t>
      </w:r>
      <w:r w:rsidR="0052326B">
        <w:rPr>
          <w:rFonts w:ascii="Times New Roman" w:hAnsi="Times New Roman" w:cs="Times New Roman"/>
          <w:sz w:val="28"/>
        </w:rPr>
        <w:t>У</w:t>
      </w:r>
      <w:r>
        <w:rPr>
          <w:rFonts w:ascii="Times New Roman" w:hAnsi="Times New Roman" w:cs="Times New Roman"/>
          <w:sz w:val="28"/>
        </w:rPr>
        <w:t xml:space="preserve"> співпраці із колективом авторів </w:t>
      </w:r>
      <w:r w:rsidR="00E058C9" w:rsidRPr="00E058C9">
        <w:rPr>
          <w:rFonts w:ascii="Times New Roman" w:hAnsi="Times New Roman" w:cs="Times New Roman"/>
          <w:sz w:val="28"/>
          <w:lang w:val="ru-RU"/>
        </w:rPr>
        <w:t xml:space="preserve">[] </w:t>
      </w:r>
      <w:r>
        <w:rPr>
          <w:rFonts w:ascii="Times New Roman" w:hAnsi="Times New Roman" w:cs="Times New Roman"/>
          <w:sz w:val="28"/>
        </w:rPr>
        <w:t>було охарактеризовано в</w:t>
      </w:r>
      <w:r w:rsidRPr="003302D3">
        <w:rPr>
          <w:rFonts w:ascii="Times New Roman" w:hAnsi="Times New Roman" w:cs="Times New Roman"/>
          <w:sz w:val="28"/>
        </w:rPr>
        <w:t>прави на витривалість та їх взаємозв’язок із показниками якості життя у осіб, які зазнали травматичного впливу подій війни.</w:t>
      </w:r>
    </w:p>
    <w:p w14:paraId="1DB7251B" w14:textId="1398116A" w:rsidR="004B0E37" w:rsidRDefault="0015263F" w:rsidP="0015263F">
      <w:pPr>
        <w:tabs>
          <w:tab w:val="left" w:pos="0"/>
          <w:tab w:val="left" w:pos="567"/>
        </w:tabs>
        <w:ind w:firstLine="709"/>
        <w:jc w:val="both"/>
        <w:rPr>
          <w:rFonts w:ascii="Times New Roman" w:hAnsi="Times New Roman" w:cs="Times New Roman"/>
          <w:sz w:val="28"/>
        </w:rPr>
      </w:pPr>
      <w:r w:rsidRPr="0015263F">
        <w:rPr>
          <w:rFonts w:ascii="Times New Roman" w:hAnsi="Times New Roman" w:cs="Times New Roman"/>
          <w:sz w:val="28"/>
        </w:rPr>
        <w:t>Пошуку новихформ і методів фізичного виховання учнів, ефективних технологій (спортивне орієнтування, в тому числі), що сприятимутьпідготовці всебічно розвиненої та творчої особистості присвячено роботи А. Артюшенко, Ю. Костюк, Ю. Фіногенов; вчені вважають, що спортивне орієнтування відкриває широкіможливості в професійній діяльності фахівців з ФКіС, а також осіб, залучених до цього процесу (Ч. Дажи, О. Доценко,</w:t>
      </w:r>
      <w:r>
        <w:rPr>
          <w:rFonts w:ascii="Times New Roman" w:hAnsi="Times New Roman" w:cs="Times New Roman"/>
          <w:sz w:val="28"/>
        </w:rPr>
        <w:t xml:space="preserve"> </w:t>
      </w:r>
      <w:r w:rsidRPr="0015263F">
        <w:rPr>
          <w:rFonts w:ascii="Times New Roman" w:hAnsi="Times New Roman" w:cs="Times New Roman"/>
          <w:sz w:val="28"/>
        </w:rPr>
        <w:t>Б. Слонов, А. Шугаев та ін.); Д. Якушев вважає, що спортивне орієнтування сприяє фізичному розвитку, вихованню вольових таморальних якостей; Я. Галан, Н. Коломієць, W. Davidта ін. підкреслювали, що воно розвиває інтелектуальні здібності,підвищує розумову працездатність;</w:t>
      </w:r>
      <w:r>
        <w:rPr>
          <w:rFonts w:ascii="Times New Roman" w:hAnsi="Times New Roman" w:cs="Times New Roman"/>
          <w:sz w:val="28"/>
        </w:rPr>
        <w:t xml:space="preserve"> </w:t>
      </w:r>
      <w:r w:rsidRPr="0015263F">
        <w:rPr>
          <w:rFonts w:ascii="Times New Roman" w:hAnsi="Times New Roman" w:cs="Times New Roman"/>
          <w:sz w:val="28"/>
        </w:rPr>
        <w:t>С. Король, М. Суханов наголошували на тму, що цей вид спорту поліпшує показники функціонального стану та фізичного здоров’я; В. Березовський,</w:t>
      </w:r>
      <w:r>
        <w:rPr>
          <w:rFonts w:ascii="Times New Roman" w:hAnsi="Times New Roman" w:cs="Times New Roman"/>
          <w:sz w:val="28"/>
        </w:rPr>
        <w:t xml:space="preserve"> </w:t>
      </w:r>
      <w:r w:rsidRPr="0015263F">
        <w:rPr>
          <w:rFonts w:ascii="Times New Roman" w:hAnsi="Times New Roman" w:cs="Times New Roman"/>
          <w:sz w:val="28"/>
        </w:rPr>
        <w:t>Х. Хіменес, О. Худолій,</w:t>
      </w:r>
      <w:r>
        <w:rPr>
          <w:rFonts w:ascii="Times New Roman" w:hAnsi="Times New Roman" w:cs="Times New Roman"/>
          <w:sz w:val="28"/>
        </w:rPr>
        <w:t xml:space="preserve"> </w:t>
      </w:r>
      <w:r w:rsidRPr="0015263F">
        <w:rPr>
          <w:rFonts w:ascii="Times New Roman" w:hAnsi="Times New Roman" w:cs="Times New Roman"/>
          <w:sz w:val="28"/>
        </w:rPr>
        <w:t>D. Adams зазначали, що спортивне орієнтування є ефективним засобом сполученого розвиткуосновних фізичних якостей та рухових навичок учнів [</w:t>
      </w:r>
      <w:r>
        <w:rPr>
          <w:rFonts w:ascii="Times New Roman" w:hAnsi="Times New Roman" w:cs="Times New Roman"/>
          <w:sz w:val="28"/>
        </w:rPr>
        <w:t>84</w:t>
      </w:r>
      <w:r w:rsidRPr="0015263F">
        <w:rPr>
          <w:rFonts w:ascii="Times New Roman" w:hAnsi="Times New Roman" w:cs="Times New Roman"/>
          <w:sz w:val="28"/>
        </w:rPr>
        <w:t xml:space="preserve">]. </w:t>
      </w:r>
      <w:r w:rsidR="004B0E37">
        <w:rPr>
          <w:rFonts w:ascii="Times New Roman" w:hAnsi="Times New Roman" w:cs="Times New Roman"/>
          <w:sz w:val="28"/>
        </w:rPr>
        <w:t>Н</w:t>
      </w:r>
      <w:r w:rsidRPr="0015263F">
        <w:rPr>
          <w:rFonts w:ascii="Times New Roman" w:hAnsi="Times New Roman" w:cs="Times New Roman"/>
          <w:sz w:val="28"/>
        </w:rPr>
        <w:t>ажаль, в процесі аналізу та узагальнення інформаційних даних нами не знайдено наукових праць, які присвячено теоретичним засадам та методичним особливостям застосування спортивногоорієнтування в якості ефективної складової комплексних програм фізкультурноспортивної реабілітації військовослужбовців АТО і ОСС.</w:t>
      </w:r>
    </w:p>
    <w:p w14:paraId="455CF7A8" w14:textId="34785D3A" w:rsidR="00200510" w:rsidRPr="00200510" w:rsidRDefault="0015201E" w:rsidP="00200510">
      <w:pPr>
        <w:tabs>
          <w:tab w:val="left" w:pos="0"/>
          <w:tab w:val="left" w:pos="567"/>
        </w:tabs>
        <w:ind w:firstLine="709"/>
        <w:jc w:val="both"/>
        <w:rPr>
          <w:rFonts w:ascii="Times New Roman" w:hAnsi="Times New Roman" w:cs="Times New Roman"/>
          <w:sz w:val="28"/>
        </w:rPr>
      </w:pPr>
      <w:r>
        <w:rPr>
          <w:rFonts w:ascii="Times New Roman" w:hAnsi="Times New Roman" w:cs="Times New Roman"/>
          <w:sz w:val="28"/>
        </w:rPr>
        <w:t xml:space="preserve">ФСР </w:t>
      </w:r>
      <w:r w:rsidR="00200510" w:rsidRPr="00200510">
        <w:rPr>
          <w:rFonts w:ascii="Times New Roman" w:hAnsi="Times New Roman" w:cs="Times New Roman"/>
          <w:sz w:val="28"/>
        </w:rPr>
        <w:t xml:space="preserve">проводиться з військовослужбовцями, які отримали травми чи інші захворювання під час бойової або навчально-бойової діяльності, які включені до групи ЛФК і за станом здоров’я потребують проходження курсу реабілітації та </w:t>
      </w:r>
      <w:r w:rsidR="00200510" w:rsidRPr="00200510">
        <w:rPr>
          <w:rFonts w:ascii="Times New Roman" w:hAnsi="Times New Roman" w:cs="Times New Roman"/>
          <w:sz w:val="28"/>
        </w:rPr>
        <w:lastRenderedPageBreak/>
        <w:t xml:space="preserve">відновлення шляхом застосування засобів </w:t>
      </w:r>
      <w:r w:rsidR="00B20815">
        <w:rPr>
          <w:rFonts w:ascii="Times New Roman" w:hAnsi="Times New Roman" w:cs="Times New Roman"/>
          <w:sz w:val="28"/>
        </w:rPr>
        <w:t>ФКіС</w:t>
      </w:r>
      <w:r w:rsidR="00200510" w:rsidRPr="00200510">
        <w:rPr>
          <w:rFonts w:ascii="Times New Roman" w:hAnsi="Times New Roman" w:cs="Times New Roman"/>
          <w:sz w:val="28"/>
        </w:rPr>
        <w:t>. ФСР проводиться в години практичних навчальних занять з фізичної підготовки з підрозділами військової частини. Керівниками занять призначаються фахівці ФСР, які мають спеціальну освіту та відповідний освітньо-кваліфікаційний рівень</w:t>
      </w:r>
      <w:r w:rsidR="00B20815">
        <w:rPr>
          <w:rFonts w:ascii="Times New Roman" w:hAnsi="Times New Roman" w:cs="Times New Roman"/>
          <w:sz w:val="28"/>
        </w:rPr>
        <w:t xml:space="preserve"> </w:t>
      </w:r>
      <w:r w:rsidR="00B20815" w:rsidRPr="00B20815">
        <w:rPr>
          <w:rFonts w:ascii="Times New Roman" w:hAnsi="Times New Roman" w:cs="Times New Roman"/>
          <w:sz w:val="28"/>
        </w:rPr>
        <w:t>[</w:t>
      </w:r>
      <w:r w:rsidR="0052326B">
        <w:rPr>
          <w:rFonts w:ascii="Times New Roman" w:hAnsi="Times New Roman" w:cs="Times New Roman"/>
          <w:sz w:val="28"/>
        </w:rPr>
        <w:fldChar w:fldCharType="begin"/>
      </w:r>
      <w:r w:rsidR="0052326B">
        <w:rPr>
          <w:rFonts w:ascii="Times New Roman" w:hAnsi="Times New Roman" w:cs="Times New Roman"/>
          <w:sz w:val="28"/>
        </w:rPr>
        <w:instrText xml:space="preserve"> REF _Ref167168813 \r \h </w:instrText>
      </w:r>
      <w:r w:rsidR="0052326B">
        <w:rPr>
          <w:rFonts w:ascii="Times New Roman" w:hAnsi="Times New Roman" w:cs="Times New Roman"/>
          <w:sz w:val="28"/>
        </w:rPr>
      </w:r>
      <w:r w:rsidR="0052326B">
        <w:rPr>
          <w:rFonts w:ascii="Times New Roman" w:hAnsi="Times New Roman" w:cs="Times New Roman"/>
          <w:sz w:val="28"/>
        </w:rPr>
        <w:fldChar w:fldCharType="separate"/>
      </w:r>
      <w:r w:rsidR="00000586">
        <w:rPr>
          <w:rFonts w:ascii="Times New Roman" w:hAnsi="Times New Roman" w:cs="Times New Roman"/>
          <w:sz w:val="28"/>
        </w:rPr>
        <w:t>62</w:t>
      </w:r>
      <w:r w:rsidR="0052326B">
        <w:rPr>
          <w:rFonts w:ascii="Times New Roman" w:hAnsi="Times New Roman" w:cs="Times New Roman"/>
          <w:sz w:val="28"/>
        </w:rPr>
        <w:fldChar w:fldCharType="end"/>
      </w:r>
      <w:r w:rsidR="00B20815" w:rsidRPr="00B20815">
        <w:rPr>
          <w:rFonts w:ascii="Times New Roman" w:hAnsi="Times New Roman" w:cs="Times New Roman"/>
          <w:sz w:val="28"/>
        </w:rPr>
        <w:t>]</w:t>
      </w:r>
      <w:r w:rsidR="00200510" w:rsidRPr="00200510">
        <w:rPr>
          <w:rFonts w:ascii="Times New Roman" w:hAnsi="Times New Roman" w:cs="Times New Roman"/>
          <w:sz w:val="28"/>
        </w:rPr>
        <w:t>.</w:t>
      </w:r>
    </w:p>
    <w:p w14:paraId="4DF4F321" w14:textId="78FCC920" w:rsidR="00200510" w:rsidRDefault="00200510" w:rsidP="00200510">
      <w:pPr>
        <w:tabs>
          <w:tab w:val="left" w:pos="0"/>
          <w:tab w:val="left" w:pos="567"/>
        </w:tabs>
        <w:ind w:firstLine="709"/>
        <w:jc w:val="both"/>
        <w:rPr>
          <w:rFonts w:ascii="Times New Roman" w:hAnsi="Times New Roman" w:cs="Times New Roman"/>
          <w:sz w:val="28"/>
        </w:rPr>
      </w:pPr>
      <w:r w:rsidRPr="00200510">
        <w:rPr>
          <w:rFonts w:ascii="Times New Roman" w:hAnsi="Times New Roman" w:cs="Times New Roman"/>
          <w:sz w:val="28"/>
        </w:rPr>
        <w:t>Практичні навчальні заняття з фізичної підготовки з групою ЛФК проводяться за спеціальними програмами, які розробляються спільно фахівцями медичної служби, ФСР, фізичної підготовки і спорту. Після одужання, за висновком лікаря, військовослужбовці відвідують навчальні заняття з фізичної підготовки у складі груп своїх підрозділів</w:t>
      </w:r>
      <w:r w:rsidR="00B20815">
        <w:rPr>
          <w:rFonts w:ascii="Times New Roman" w:hAnsi="Times New Roman" w:cs="Times New Roman"/>
          <w:sz w:val="28"/>
        </w:rPr>
        <w:t xml:space="preserve"> </w:t>
      </w:r>
      <w:r w:rsidR="00B20815" w:rsidRPr="00B20815">
        <w:rPr>
          <w:rFonts w:ascii="Times New Roman" w:hAnsi="Times New Roman" w:cs="Times New Roman"/>
          <w:sz w:val="28"/>
        </w:rPr>
        <w:t>[</w:t>
      </w:r>
      <w:r w:rsidR="0052326B">
        <w:rPr>
          <w:rFonts w:ascii="Times New Roman" w:hAnsi="Times New Roman" w:cs="Times New Roman"/>
          <w:sz w:val="28"/>
        </w:rPr>
        <w:fldChar w:fldCharType="begin"/>
      </w:r>
      <w:r w:rsidR="0052326B">
        <w:rPr>
          <w:rFonts w:ascii="Times New Roman" w:hAnsi="Times New Roman" w:cs="Times New Roman"/>
          <w:sz w:val="28"/>
        </w:rPr>
        <w:instrText xml:space="preserve"> REF _Ref167168813 \r \h </w:instrText>
      </w:r>
      <w:r w:rsidR="0052326B">
        <w:rPr>
          <w:rFonts w:ascii="Times New Roman" w:hAnsi="Times New Roman" w:cs="Times New Roman"/>
          <w:sz w:val="28"/>
        </w:rPr>
      </w:r>
      <w:r w:rsidR="0052326B">
        <w:rPr>
          <w:rFonts w:ascii="Times New Roman" w:hAnsi="Times New Roman" w:cs="Times New Roman"/>
          <w:sz w:val="28"/>
        </w:rPr>
        <w:fldChar w:fldCharType="separate"/>
      </w:r>
      <w:r w:rsidR="00000586">
        <w:rPr>
          <w:rFonts w:ascii="Times New Roman" w:hAnsi="Times New Roman" w:cs="Times New Roman"/>
          <w:sz w:val="28"/>
        </w:rPr>
        <w:t>62</w:t>
      </w:r>
      <w:r w:rsidR="0052326B">
        <w:rPr>
          <w:rFonts w:ascii="Times New Roman" w:hAnsi="Times New Roman" w:cs="Times New Roman"/>
          <w:sz w:val="28"/>
        </w:rPr>
        <w:fldChar w:fldCharType="end"/>
      </w:r>
      <w:r w:rsidR="00B20815" w:rsidRPr="00B20815">
        <w:rPr>
          <w:rFonts w:ascii="Times New Roman" w:hAnsi="Times New Roman" w:cs="Times New Roman"/>
          <w:sz w:val="28"/>
        </w:rPr>
        <w:t>].</w:t>
      </w:r>
    </w:p>
    <w:p w14:paraId="61031C48" w14:textId="171CC29E" w:rsidR="004A30C4" w:rsidRPr="003302D3" w:rsidRDefault="004A30C4" w:rsidP="003302D3">
      <w:pPr>
        <w:ind w:firstLine="709"/>
        <w:jc w:val="both"/>
        <w:rPr>
          <w:rFonts w:ascii="Times New Roman" w:hAnsi="Times New Roman" w:cs="Times New Roman"/>
          <w:sz w:val="28"/>
        </w:rPr>
      </w:pPr>
    </w:p>
    <w:p w14:paraId="11711F32" w14:textId="6E9F11ED" w:rsidR="00005BCF" w:rsidRPr="00125A9E" w:rsidRDefault="00BE718D" w:rsidP="00BE718D">
      <w:pPr>
        <w:ind w:firstLine="709"/>
        <w:jc w:val="both"/>
        <w:rPr>
          <w:rFonts w:ascii="Times New Roman" w:hAnsi="Times New Roman" w:cs="Times New Roman"/>
          <w:b/>
          <w:sz w:val="28"/>
        </w:rPr>
      </w:pPr>
      <w:r w:rsidRPr="00125A9E">
        <w:rPr>
          <w:rFonts w:ascii="Times New Roman" w:hAnsi="Times New Roman" w:cs="Times New Roman"/>
          <w:b/>
          <w:sz w:val="28"/>
        </w:rPr>
        <w:t xml:space="preserve">1.3 Сучасні аспекти використання з бігу на довгі дистанції та </w:t>
      </w:r>
      <w:r w:rsidR="003F6DFF">
        <w:rPr>
          <w:rFonts w:ascii="Times New Roman" w:hAnsi="Times New Roman" w:cs="Times New Roman"/>
          <w:b/>
          <w:sz w:val="28"/>
        </w:rPr>
        <w:t>оздоровчої ходьби</w:t>
      </w:r>
      <w:r w:rsidRPr="00125A9E">
        <w:rPr>
          <w:rFonts w:ascii="Times New Roman" w:hAnsi="Times New Roman" w:cs="Times New Roman"/>
          <w:b/>
          <w:sz w:val="28"/>
        </w:rPr>
        <w:t xml:space="preserve"> в системі </w:t>
      </w:r>
      <w:r w:rsidR="003F6DFF" w:rsidRPr="00125A9E">
        <w:rPr>
          <w:rFonts w:ascii="Times New Roman" w:hAnsi="Times New Roman" w:cs="Times New Roman"/>
          <w:b/>
          <w:sz w:val="28"/>
        </w:rPr>
        <w:t>фізкультурно</w:t>
      </w:r>
      <w:r w:rsidRPr="00125A9E">
        <w:rPr>
          <w:rFonts w:ascii="Times New Roman" w:hAnsi="Times New Roman" w:cs="Times New Roman"/>
          <w:b/>
          <w:sz w:val="28"/>
        </w:rPr>
        <w:t>-спортивної реаб</w:t>
      </w:r>
      <w:r w:rsidR="0022712B">
        <w:rPr>
          <w:rFonts w:ascii="Times New Roman" w:hAnsi="Times New Roman" w:cs="Times New Roman"/>
          <w:b/>
          <w:sz w:val="28"/>
        </w:rPr>
        <w:t>і</w:t>
      </w:r>
      <w:r w:rsidRPr="00125A9E">
        <w:rPr>
          <w:rFonts w:ascii="Times New Roman" w:hAnsi="Times New Roman" w:cs="Times New Roman"/>
          <w:b/>
          <w:sz w:val="28"/>
        </w:rPr>
        <w:t xml:space="preserve">літації </w:t>
      </w:r>
      <w:r w:rsidR="008B6CF1" w:rsidRPr="00125A9E">
        <w:rPr>
          <w:rFonts w:ascii="Times New Roman" w:hAnsi="Times New Roman" w:cs="Times New Roman"/>
          <w:b/>
          <w:sz w:val="28"/>
        </w:rPr>
        <w:t>для військовослужбовців із травматичними ознаками подій війни</w:t>
      </w:r>
    </w:p>
    <w:p w14:paraId="787699C8" w14:textId="41EE6E46" w:rsidR="006B4FE6" w:rsidRDefault="00FC7B00" w:rsidP="00BE718D">
      <w:pPr>
        <w:ind w:firstLine="709"/>
        <w:jc w:val="both"/>
        <w:rPr>
          <w:rFonts w:ascii="Times New Roman" w:hAnsi="Times New Roman" w:cs="Times New Roman"/>
          <w:sz w:val="28"/>
        </w:rPr>
      </w:pPr>
      <w:r>
        <w:rPr>
          <w:rFonts w:ascii="Times New Roman" w:hAnsi="Times New Roman" w:cs="Times New Roman"/>
          <w:sz w:val="28"/>
        </w:rPr>
        <w:t xml:space="preserve">Особливої уваги майбутніх фахівців з фізичної </w:t>
      </w:r>
      <w:r w:rsidR="003F6DFF">
        <w:rPr>
          <w:rFonts w:ascii="Times New Roman" w:hAnsi="Times New Roman" w:cs="Times New Roman"/>
          <w:sz w:val="28"/>
        </w:rPr>
        <w:t>культури</w:t>
      </w:r>
      <w:r>
        <w:rPr>
          <w:rFonts w:ascii="Times New Roman" w:hAnsi="Times New Roman" w:cs="Times New Roman"/>
          <w:sz w:val="28"/>
        </w:rPr>
        <w:t xml:space="preserve"> і спорту заслуговують такі навчально-методичні матеріали як: навчальний </w:t>
      </w:r>
      <w:r w:rsidR="003F6DFF">
        <w:rPr>
          <w:rFonts w:ascii="Times New Roman" w:hAnsi="Times New Roman" w:cs="Times New Roman"/>
          <w:sz w:val="28"/>
        </w:rPr>
        <w:t>посібники</w:t>
      </w:r>
      <w:r>
        <w:rPr>
          <w:rFonts w:ascii="Times New Roman" w:hAnsi="Times New Roman" w:cs="Times New Roman"/>
          <w:sz w:val="28"/>
        </w:rPr>
        <w:t xml:space="preserve"> «</w:t>
      </w:r>
      <w:r w:rsidRPr="00FC7B00">
        <w:rPr>
          <w:rFonts w:ascii="Times New Roman" w:hAnsi="Times New Roman" w:cs="Times New Roman"/>
          <w:sz w:val="28"/>
        </w:rPr>
        <w:t>Інноваційні технології фізичного виховання і спорту</w:t>
      </w:r>
      <w:r>
        <w:rPr>
          <w:rFonts w:ascii="Times New Roman" w:hAnsi="Times New Roman" w:cs="Times New Roman"/>
          <w:sz w:val="28"/>
        </w:rPr>
        <w:t>»</w:t>
      </w:r>
      <w:r w:rsidRPr="00FC7B00">
        <w:rPr>
          <w:rFonts w:ascii="Times New Roman" w:hAnsi="Times New Roman" w:cs="Times New Roman"/>
          <w:sz w:val="28"/>
        </w:rPr>
        <w:t xml:space="preserve"> (</w:t>
      </w:r>
      <w:r>
        <w:rPr>
          <w:rFonts w:ascii="Times New Roman" w:hAnsi="Times New Roman" w:cs="Times New Roman"/>
          <w:sz w:val="28"/>
        </w:rPr>
        <w:t>О. Юденко</w:t>
      </w:r>
      <w:r w:rsidRPr="00FC7B00">
        <w:rPr>
          <w:rFonts w:ascii="Times New Roman" w:hAnsi="Times New Roman" w:cs="Times New Roman"/>
          <w:sz w:val="28"/>
        </w:rPr>
        <w:t>) [</w:t>
      </w:r>
      <w:r w:rsidR="006B4FE6">
        <w:rPr>
          <w:rFonts w:ascii="Times New Roman" w:hAnsi="Times New Roman" w:cs="Times New Roman"/>
          <w:sz w:val="28"/>
        </w:rPr>
        <w:t>38</w:t>
      </w:r>
      <w:r w:rsidRPr="00FC7B00">
        <w:rPr>
          <w:rFonts w:ascii="Times New Roman" w:hAnsi="Times New Roman" w:cs="Times New Roman"/>
          <w:sz w:val="28"/>
        </w:rPr>
        <w:t>]</w:t>
      </w:r>
      <w:r w:rsidR="004A5D75">
        <w:rPr>
          <w:rFonts w:ascii="Times New Roman" w:hAnsi="Times New Roman" w:cs="Times New Roman"/>
          <w:sz w:val="28"/>
        </w:rPr>
        <w:t xml:space="preserve">; монографія відомих вітчизняних вчених </w:t>
      </w:r>
      <w:r w:rsidR="004A5D75" w:rsidRPr="004A5D75">
        <w:rPr>
          <w:rFonts w:ascii="Times New Roman" w:hAnsi="Times New Roman" w:cs="Times New Roman"/>
          <w:sz w:val="28"/>
        </w:rPr>
        <w:t>В.</w:t>
      </w:r>
      <w:r w:rsidR="004A5D75">
        <w:rPr>
          <w:rFonts w:ascii="Times New Roman" w:hAnsi="Times New Roman" w:cs="Times New Roman"/>
          <w:sz w:val="28"/>
        </w:rPr>
        <w:t xml:space="preserve"> </w:t>
      </w:r>
      <w:r w:rsidR="004A5D75" w:rsidRPr="004A5D75">
        <w:rPr>
          <w:rFonts w:ascii="Times New Roman" w:hAnsi="Times New Roman" w:cs="Times New Roman"/>
          <w:sz w:val="28"/>
        </w:rPr>
        <w:t>Кашуб</w:t>
      </w:r>
      <w:r w:rsidR="004A5D75">
        <w:rPr>
          <w:rFonts w:ascii="Times New Roman" w:hAnsi="Times New Roman" w:cs="Times New Roman"/>
          <w:sz w:val="28"/>
        </w:rPr>
        <w:t>и</w:t>
      </w:r>
      <w:r w:rsidR="004A5D75" w:rsidRPr="004A5D75">
        <w:rPr>
          <w:rFonts w:ascii="Times New Roman" w:hAnsi="Times New Roman" w:cs="Times New Roman"/>
          <w:sz w:val="28"/>
        </w:rPr>
        <w:t xml:space="preserve"> &amp; Ю. Попадюх</w:t>
      </w:r>
      <w:r w:rsidR="004A5D75">
        <w:rPr>
          <w:rFonts w:ascii="Times New Roman" w:hAnsi="Times New Roman" w:cs="Times New Roman"/>
          <w:sz w:val="28"/>
        </w:rPr>
        <w:t>и</w:t>
      </w:r>
      <w:r w:rsidR="004A5D75" w:rsidRPr="004A5D75">
        <w:rPr>
          <w:rFonts w:ascii="Times New Roman" w:hAnsi="Times New Roman" w:cs="Times New Roman"/>
          <w:sz w:val="28"/>
        </w:rPr>
        <w:t xml:space="preserve"> </w:t>
      </w:r>
      <w:r w:rsidR="004A5D75">
        <w:rPr>
          <w:rFonts w:ascii="Times New Roman" w:hAnsi="Times New Roman" w:cs="Times New Roman"/>
          <w:sz w:val="28"/>
        </w:rPr>
        <w:t>«</w:t>
      </w:r>
      <w:r w:rsidR="004A5D75" w:rsidRPr="004A5D75">
        <w:rPr>
          <w:rFonts w:ascii="Times New Roman" w:hAnsi="Times New Roman" w:cs="Times New Roman"/>
          <w:sz w:val="28"/>
        </w:rPr>
        <w:t>Біомеханіка просторової організації тіла людини: сучасні методи та засоби діагностики і відновлення порушень</w:t>
      </w:r>
      <w:r w:rsidR="004A5D75">
        <w:rPr>
          <w:rFonts w:ascii="Times New Roman" w:hAnsi="Times New Roman" w:cs="Times New Roman"/>
          <w:sz w:val="28"/>
        </w:rPr>
        <w:t xml:space="preserve">» </w:t>
      </w:r>
      <w:r w:rsidR="004A5D75" w:rsidRPr="004A5D75">
        <w:rPr>
          <w:rFonts w:ascii="Times New Roman" w:hAnsi="Times New Roman" w:cs="Times New Roman"/>
          <w:sz w:val="28"/>
        </w:rPr>
        <w:t>[</w:t>
      </w:r>
      <w:r w:rsidR="0052326B">
        <w:rPr>
          <w:rFonts w:ascii="Times New Roman" w:hAnsi="Times New Roman" w:cs="Times New Roman"/>
          <w:sz w:val="28"/>
        </w:rPr>
        <w:fldChar w:fldCharType="begin"/>
      </w:r>
      <w:r w:rsidR="0052326B">
        <w:rPr>
          <w:rFonts w:ascii="Times New Roman" w:hAnsi="Times New Roman" w:cs="Times New Roman"/>
          <w:sz w:val="28"/>
        </w:rPr>
        <w:instrText xml:space="preserve"> REF _Ref167171708 \r \h </w:instrText>
      </w:r>
      <w:r w:rsidR="0052326B">
        <w:rPr>
          <w:rFonts w:ascii="Times New Roman" w:hAnsi="Times New Roman" w:cs="Times New Roman"/>
          <w:sz w:val="28"/>
        </w:rPr>
      </w:r>
      <w:r w:rsidR="0052326B">
        <w:rPr>
          <w:rFonts w:ascii="Times New Roman" w:hAnsi="Times New Roman" w:cs="Times New Roman"/>
          <w:sz w:val="28"/>
        </w:rPr>
        <w:fldChar w:fldCharType="separate"/>
      </w:r>
      <w:r w:rsidR="00000586">
        <w:rPr>
          <w:rFonts w:ascii="Times New Roman" w:hAnsi="Times New Roman" w:cs="Times New Roman"/>
          <w:sz w:val="28"/>
        </w:rPr>
        <w:t>45</w:t>
      </w:r>
      <w:r w:rsidR="0052326B">
        <w:rPr>
          <w:rFonts w:ascii="Times New Roman" w:hAnsi="Times New Roman" w:cs="Times New Roman"/>
          <w:sz w:val="28"/>
        </w:rPr>
        <w:fldChar w:fldCharType="end"/>
      </w:r>
      <w:r w:rsidR="004A5D75" w:rsidRPr="004A5D75">
        <w:rPr>
          <w:rFonts w:ascii="Times New Roman" w:hAnsi="Times New Roman" w:cs="Times New Roman"/>
          <w:sz w:val="28"/>
        </w:rPr>
        <w:t>]</w:t>
      </w:r>
      <w:r w:rsidR="00B20815">
        <w:rPr>
          <w:rFonts w:ascii="Times New Roman" w:hAnsi="Times New Roman" w:cs="Times New Roman"/>
          <w:sz w:val="28"/>
        </w:rPr>
        <w:t>.</w:t>
      </w:r>
    </w:p>
    <w:p w14:paraId="5179C23B" w14:textId="65B95AA4" w:rsidR="00E16587" w:rsidRDefault="006B4FE6" w:rsidP="00BE718D">
      <w:pPr>
        <w:ind w:firstLine="709"/>
        <w:jc w:val="both"/>
        <w:rPr>
          <w:rFonts w:ascii="Times New Roman" w:hAnsi="Times New Roman" w:cs="Times New Roman"/>
          <w:sz w:val="28"/>
        </w:rPr>
      </w:pPr>
      <w:r w:rsidRPr="006B4FE6">
        <w:rPr>
          <w:rFonts w:ascii="Times New Roman" w:hAnsi="Times New Roman" w:cs="Times New Roman"/>
          <w:sz w:val="28"/>
        </w:rPr>
        <w:t>Перші документи, які регламентували діяльність фахівців сфер охорони здоров’я та ФКіС із учасниками бойових дій були підписані президентом України П. Порошенко у 2018 р. [].</w:t>
      </w:r>
      <w:r w:rsidR="001C4DC0">
        <w:rPr>
          <w:rFonts w:ascii="Times New Roman" w:hAnsi="Times New Roman" w:cs="Times New Roman"/>
          <w:sz w:val="28"/>
        </w:rPr>
        <w:t xml:space="preserve"> </w:t>
      </w:r>
      <w:r w:rsidR="00E86FF7" w:rsidRPr="00E71DCA">
        <w:rPr>
          <w:rFonts w:ascii="Times New Roman" w:hAnsi="Times New Roman" w:cs="Times New Roman"/>
          <w:sz w:val="28"/>
        </w:rPr>
        <w:t>О. Юденко, Н. Крушинська</w:t>
      </w:r>
      <w:r w:rsidR="00FC7B00" w:rsidRPr="00FC7B00">
        <w:rPr>
          <w:rFonts w:ascii="Times New Roman" w:hAnsi="Times New Roman" w:cs="Times New Roman"/>
          <w:sz w:val="28"/>
        </w:rPr>
        <w:t xml:space="preserve"> &amp; </w:t>
      </w:r>
      <w:r w:rsidR="00E86FF7" w:rsidRPr="00E71DCA">
        <w:rPr>
          <w:rFonts w:ascii="Times New Roman" w:hAnsi="Times New Roman" w:cs="Times New Roman"/>
          <w:sz w:val="28"/>
        </w:rPr>
        <w:t xml:space="preserve">Ю. Юденко </w:t>
      </w:r>
      <w:r w:rsidR="00E058C9" w:rsidRPr="00E058C9">
        <w:rPr>
          <w:rFonts w:ascii="Times New Roman" w:hAnsi="Times New Roman" w:cs="Times New Roman"/>
          <w:sz w:val="28"/>
        </w:rPr>
        <w:t>[</w:t>
      </w:r>
      <w:r w:rsidR="0052326B">
        <w:rPr>
          <w:rFonts w:ascii="Times New Roman" w:hAnsi="Times New Roman" w:cs="Times New Roman"/>
          <w:sz w:val="28"/>
        </w:rPr>
        <w:fldChar w:fldCharType="begin"/>
      </w:r>
      <w:r w:rsidR="0052326B">
        <w:rPr>
          <w:rFonts w:ascii="Times New Roman" w:hAnsi="Times New Roman" w:cs="Times New Roman"/>
          <w:sz w:val="28"/>
        </w:rPr>
        <w:instrText xml:space="preserve"> REF _Ref167171784 \r \h </w:instrText>
      </w:r>
      <w:r w:rsidR="0052326B">
        <w:rPr>
          <w:rFonts w:ascii="Times New Roman" w:hAnsi="Times New Roman" w:cs="Times New Roman"/>
          <w:sz w:val="28"/>
        </w:rPr>
      </w:r>
      <w:r w:rsidR="0052326B">
        <w:rPr>
          <w:rFonts w:ascii="Times New Roman" w:hAnsi="Times New Roman" w:cs="Times New Roman"/>
          <w:sz w:val="28"/>
        </w:rPr>
        <w:fldChar w:fldCharType="separate"/>
      </w:r>
      <w:r w:rsidR="00000586">
        <w:rPr>
          <w:rFonts w:ascii="Times New Roman" w:hAnsi="Times New Roman" w:cs="Times New Roman"/>
          <w:sz w:val="28"/>
        </w:rPr>
        <w:t>2</w:t>
      </w:r>
      <w:r w:rsidR="0052326B">
        <w:rPr>
          <w:rFonts w:ascii="Times New Roman" w:hAnsi="Times New Roman" w:cs="Times New Roman"/>
          <w:sz w:val="28"/>
        </w:rPr>
        <w:fldChar w:fldCharType="end"/>
      </w:r>
      <w:r w:rsidR="00E058C9" w:rsidRPr="00E058C9">
        <w:rPr>
          <w:rFonts w:ascii="Times New Roman" w:hAnsi="Times New Roman" w:cs="Times New Roman"/>
          <w:sz w:val="28"/>
        </w:rPr>
        <w:t xml:space="preserve">] </w:t>
      </w:r>
      <w:r w:rsidR="00E86FF7">
        <w:rPr>
          <w:rFonts w:ascii="Times New Roman" w:hAnsi="Times New Roman" w:cs="Times New Roman"/>
          <w:sz w:val="28"/>
        </w:rPr>
        <w:t>досліджували а</w:t>
      </w:r>
      <w:r w:rsidR="00E86FF7" w:rsidRPr="00E71DCA">
        <w:rPr>
          <w:rFonts w:ascii="Times New Roman" w:hAnsi="Times New Roman" w:cs="Times New Roman"/>
          <w:sz w:val="28"/>
        </w:rPr>
        <w:t xml:space="preserve">ктуальні питання </w:t>
      </w:r>
      <w:r w:rsidR="00E86FF7">
        <w:rPr>
          <w:rFonts w:ascii="Times New Roman" w:hAnsi="Times New Roman" w:cs="Times New Roman"/>
          <w:sz w:val="28"/>
        </w:rPr>
        <w:t>ФСР</w:t>
      </w:r>
      <w:r w:rsidR="00E86FF7" w:rsidRPr="00E71DCA">
        <w:rPr>
          <w:rFonts w:ascii="Times New Roman" w:hAnsi="Times New Roman" w:cs="Times New Roman"/>
          <w:sz w:val="28"/>
        </w:rPr>
        <w:t xml:space="preserve"> учасників військових локальних конфліктів в Україні</w:t>
      </w:r>
      <w:r w:rsidR="00E16587">
        <w:rPr>
          <w:rFonts w:ascii="Times New Roman" w:hAnsi="Times New Roman" w:cs="Times New Roman"/>
          <w:sz w:val="28"/>
        </w:rPr>
        <w:t xml:space="preserve">; </w:t>
      </w:r>
      <w:r w:rsidR="001C4DC0">
        <w:rPr>
          <w:rFonts w:ascii="Times New Roman" w:hAnsi="Times New Roman" w:cs="Times New Roman"/>
          <w:sz w:val="28"/>
        </w:rPr>
        <w:t xml:space="preserve">разом </w:t>
      </w:r>
      <w:r w:rsidR="00E16587">
        <w:rPr>
          <w:rFonts w:ascii="Times New Roman" w:hAnsi="Times New Roman" w:cs="Times New Roman"/>
          <w:sz w:val="28"/>
        </w:rPr>
        <w:t xml:space="preserve">із </w:t>
      </w:r>
      <w:r w:rsidR="00E16587" w:rsidRPr="00E16587">
        <w:rPr>
          <w:rFonts w:ascii="Times New Roman" w:hAnsi="Times New Roman" w:cs="Times New Roman"/>
          <w:sz w:val="28"/>
        </w:rPr>
        <w:t>С. Жембровськи</w:t>
      </w:r>
      <w:r w:rsidR="00E16587">
        <w:rPr>
          <w:rFonts w:ascii="Times New Roman" w:hAnsi="Times New Roman" w:cs="Times New Roman"/>
          <w:sz w:val="28"/>
        </w:rPr>
        <w:t>м</w:t>
      </w:r>
      <w:r w:rsidR="00E16587" w:rsidRPr="00E16587">
        <w:rPr>
          <w:rFonts w:ascii="Times New Roman" w:hAnsi="Times New Roman" w:cs="Times New Roman"/>
          <w:sz w:val="28"/>
        </w:rPr>
        <w:t xml:space="preserve"> [</w:t>
      </w:r>
      <w:r w:rsidR="0052326B">
        <w:rPr>
          <w:rFonts w:ascii="Times New Roman" w:hAnsi="Times New Roman" w:cs="Times New Roman"/>
          <w:sz w:val="28"/>
        </w:rPr>
        <w:fldChar w:fldCharType="begin"/>
      </w:r>
      <w:r w:rsidR="0052326B">
        <w:rPr>
          <w:rFonts w:ascii="Times New Roman" w:hAnsi="Times New Roman" w:cs="Times New Roman"/>
          <w:sz w:val="28"/>
        </w:rPr>
        <w:instrText xml:space="preserve"> REF _Ref167171765 \r \h </w:instrText>
      </w:r>
      <w:r w:rsidR="0052326B">
        <w:rPr>
          <w:rFonts w:ascii="Times New Roman" w:hAnsi="Times New Roman" w:cs="Times New Roman"/>
          <w:sz w:val="28"/>
        </w:rPr>
      </w:r>
      <w:r w:rsidR="0052326B">
        <w:rPr>
          <w:rFonts w:ascii="Times New Roman" w:hAnsi="Times New Roman" w:cs="Times New Roman"/>
          <w:sz w:val="28"/>
        </w:rPr>
        <w:fldChar w:fldCharType="separate"/>
      </w:r>
      <w:r w:rsidR="00000586">
        <w:rPr>
          <w:rFonts w:ascii="Times New Roman" w:hAnsi="Times New Roman" w:cs="Times New Roman"/>
          <w:sz w:val="28"/>
        </w:rPr>
        <w:t>87</w:t>
      </w:r>
      <w:r w:rsidR="0052326B">
        <w:rPr>
          <w:rFonts w:ascii="Times New Roman" w:hAnsi="Times New Roman" w:cs="Times New Roman"/>
          <w:sz w:val="28"/>
        </w:rPr>
        <w:fldChar w:fldCharType="end"/>
      </w:r>
      <w:r w:rsidR="00E16587" w:rsidRPr="00E16587">
        <w:rPr>
          <w:rFonts w:ascii="Times New Roman" w:hAnsi="Times New Roman" w:cs="Times New Roman"/>
          <w:sz w:val="28"/>
        </w:rPr>
        <w:t>]</w:t>
      </w:r>
      <w:r w:rsidR="00E16587">
        <w:rPr>
          <w:rFonts w:ascii="Times New Roman" w:hAnsi="Times New Roman" w:cs="Times New Roman"/>
          <w:sz w:val="28"/>
        </w:rPr>
        <w:t xml:space="preserve"> висвітлені с</w:t>
      </w:r>
      <w:r w:rsidR="00E16587" w:rsidRPr="00E16587">
        <w:rPr>
          <w:rFonts w:ascii="Times New Roman" w:hAnsi="Times New Roman" w:cs="Times New Roman"/>
          <w:sz w:val="28"/>
        </w:rPr>
        <w:t xml:space="preserve">учасні аспекти розвитку </w:t>
      </w:r>
      <w:r w:rsidR="00E16587">
        <w:rPr>
          <w:rFonts w:ascii="Times New Roman" w:hAnsi="Times New Roman" w:cs="Times New Roman"/>
          <w:sz w:val="28"/>
        </w:rPr>
        <w:t xml:space="preserve">ФСР </w:t>
      </w:r>
      <w:r w:rsidR="00E16587" w:rsidRPr="00E16587">
        <w:rPr>
          <w:rFonts w:ascii="Times New Roman" w:hAnsi="Times New Roman" w:cs="Times New Roman"/>
          <w:sz w:val="28"/>
        </w:rPr>
        <w:t xml:space="preserve">учасників військових локальних конфліктів з наслідками </w:t>
      </w:r>
      <w:r w:rsidR="001C4DC0">
        <w:rPr>
          <w:rFonts w:ascii="Times New Roman" w:hAnsi="Times New Roman" w:cs="Times New Roman"/>
          <w:sz w:val="28"/>
        </w:rPr>
        <w:t>БТ</w:t>
      </w:r>
      <w:r w:rsidR="00E16587">
        <w:rPr>
          <w:rFonts w:ascii="Times New Roman" w:hAnsi="Times New Roman" w:cs="Times New Roman"/>
          <w:sz w:val="28"/>
        </w:rPr>
        <w:t xml:space="preserve">. </w:t>
      </w:r>
    </w:p>
    <w:p w14:paraId="6DA7A8D6" w14:textId="49478652" w:rsidR="00B76264" w:rsidRPr="00B76264" w:rsidRDefault="00C6776E" w:rsidP="00B76264">
      <w:pPr>
        <w:ind w:firstLine="709"/>
        <w:jc w:val="both"/>
        <w:rPr>
          <w:rFonts w:ascii="Times New Roman" w:hAnsi="Times New Roman" w:cs="Times New Roman"/>
          <w:sz w:val="28"/>
        </w:rPr>
      </w:pPr>
      <w:r w:rsidRPr="00C6776E">
        <w:rPr>
          <w:rFonts w:ascii="Times New Roman" w:hAnsi="Times New Roman" w:cs="Times New Roman"/>
          <w:sz w:val="28"/>
        </w:rPr>
        <w:t xml:space="preserve">М. Тимощук </w:t>
      </w:r>
      <w:r w:rsidR="0052326B" w:rsidRPr="0052326B">
        <w:rPr>
          <w:rFonts w:ascii="Times New Roman" w:hAnsi="Times New Roman" w:cs="Times New Roman"/>
          <w:sz w:val="28"/>
        </w:rPr>
        <w:t>[</w:t>
      </w:r>
      <w:r w:rsidR="0052326B">
        <w:rPr>
          <w:rFonts w:ascii="Times New Roman" w:hAnsi="Times New Roman" w:cs="Times New Roman"/>
          <w:sz w:val="28"/>
        </w:rPr>
        <w:fldChar w:fldCharType="begin"/>
      </w:r>
      <w:r w:rsidR="0052326B">
        <w:rPr>
          <w:rFonts w:ascii="Times New Roman" w:hAnsi="Times New Roman" w:cs="Times New Roman"/>
          <w:sz w:val="28"/>
        </w:rPr>
        <w:instrText xml:space="preserve"> REF _Ref167171743 \r \h </w:instrText>
      </w:r>
      <w:r w:rsidR="0052326B">
        <w:rPr>
          <w:rFonts w:ascii="Times New Roman" w:hAnsi="Times New Roman" w:cs="Times New Roman"/>
          <w:sz w:val="28"/>
        </w:rPr>
      </w:r>
      <w:r w:rsidR="0052326B">
        <w:rPr>
          <w:rFonts w:ascii="Times New Roman" w:hAnsi="Times New Roman" w:cs="Times New Roman"/>
          <w:sz w:val="28"/>
        </w:rPr>
        <w:fldChar w:fldCharType="separate"/>
      </w:r>
      <w:r w:rsidR="00000586">
        <w:rPr>
          <w:rFonts w:ascii="Times New Roman" w:hAnsi="Times New Roman" w:cs="Times New Roman"/>
          <w:sz w:val="28"/>
        </w:rPr>
        <w:t>84</w:t>
      </w:r>
      <w:r w:rsidR="0052326B">
        <w:rPr>
          <w:rFonts w:ascii="Times New Roman" w:hAnsi="Times New Roman" w:cs="Times New Roman"/>
          <w:sz w:val="28"/>
        </w:rPr>
        <w:fldChar w:fldCharType="end"/>
      </w:r>
      <w:r w:rsidR="0052326B" w:rsidRPr="0052326B">
        <w:rPr>
          <w:rFonts w:ascii="Times New Roman" w:hAnsi="Times New Roman" w:cs="Times New Roman"/>
          <w:sz w:val="28"/>
        </w:rPr>
        <w:t>]</w:t>
      </w:r>
      <w:r w:rsidRPr="00C6776E">
        <w:rPr>
          <w:rFonts w:ascii="Times New Roman" w:hAnsi="Times New Roman" w:cs="Times New Roman"/>
          <w:sz w:val="28"/>
        </w:rPr>
        <w:t xml:space="preserve"> </w:t>
      </w:r>
      <w:r w:rsidR="002662E8">
        <w:rPr>
          <w:rFonts w:ascii="Times New Roman" w:hAnsi="Times New Roman" w:cs="Times New Roman"/>
          <w:sz w:val="28"/>
        </w:rPr>
        <w:t>охарактеризувала с</w:t>
      </w:r>
      <w:r w:rsidRPr="00C6776E">
        <w:rPr>
          <w:rFonts w:ascii="Times New Roman" w:hAnsi="Times New Roman" w:cs="Times New Roman"/>
          <w:sz w:val="28"/>
        </w:rPr>
        <w:t xml:space="preserve">портивне орієнтування як ефективна складова комплексної </w:t>
      </w:r>
      <w:r w:rsidR="00AF50B4">
        <w:rPr>
          <w:rFonts w:ascii="Times New Roman" w:hAnsi="Times New Roman" w:cs="Times New Roman"/>
          <w:sz w:val="28"/>
        </w:rPr>
        <w:t>ФСР</w:t>
      </w:r>
      <w:r w:rsidRPr="00C6776E">
        <w:rPr>
          <w:rFonts w:ascii="Times New Roman" w:hAnsi="Times New Roman" w:cs="Times New Roman"/>
          <w:sz w:val="28"/>
        </w:rPr>
        <w:t xml:space="preserve"> ветеранів-військовослужбовців АТО і ОСС в Україні.</w:t>
      </w:r>
      <w:r w:rsidR="00B90D79">
        <w:rPr>
          <w:rFonts w:ascii="Times New Roman" w:hAnsi="Times New Roman" w:cs="Times New Roman"/>
          <w:sz w:val="28"/>
        </w:rPr>
        <w:t xml:space="preserve"> </w:t>
      </w:r>
      <w:r w:rsidR="00B76264" w:rsidRPr="00B76264">
        <w:rPr>
          <w:rFonts w:ascii="Times New Roman" w:hAnsi="Times New Roman" w:cs="Times New Roman"/>
          <w:sz w:val="28"/>
        </w:rPr>
        <w:t xml:space="preserve">Як </w:t>
      </w:r>
      <w:r w:rsidR="003F6DFF" w:rsidRPr="00B76264">
        <w:rPr>
          <w:rFonts w:ascii="Times New Roman" w:hAnsi="Times New Roman" w:cs="Times New Roman"/>
          <w:sz w:val="28"/>
        </w:rPr>
        <w:t>зазначається</w:t>
      </w:r>
      <w:r w:rsidR="00B76264" w:rsidRPr="00B76264">
        <w:rPr>
          <w:rFonts w:ascii="Times New Roman" w:hAnsi="Times New Roman" w:cs="Times New Roman"/>
          <w:sz w:val="28"/>
        </w:rPr>
        <w:t xml:space="preserve"> на офіційному сайті</w:t>
      </w:r>
      <w:r w:rsidR="000773B1">
        <w:rPr>
          <w:rFonts w:ascii="Times New Roman" w:hAnsi="Times New Roman" w:cs="Times New Roman"/>
          <w:sz w:val="28"/>
        </w:rPr>
        <w:t xml:space="preserve"> </w:t>
      </w:r>
      <w:r w:rsidR="00B76264" w:rsidRPr="00B76264">
        <w:rPr>
          <w:rFonts w:ascii="Times New Roman" w:hAnsi="Times New Roman" w:cs="Times New Roman"/>
          <w:sz w:val="28"/>
        </w:rPr>
        <w:t>Федерації спортивного орієнтування України [</w:t>
      </w:r>
      <w:r w:rsidR="00B90D79">
        <w:rPr>
          <w:rFonts w:ascii="Times New Roman" w:hAnsi="Times New Roman" w:cs="Times New Roman"/>
          <w:sz w:val="28"/>
        </w:rPr>
        <w:t>84</w:t>
      </w:r>
      <w:r w:rsidR="00B76264" w:rsidRPr="00B76264">
        <w:rPr>
          <w:rFonts w:ascii="Times New Roman" w:hAnsi="Times New Roman" w:cs="Times New Roman"/>
          <w:sz w:val="28"/>
        </w:rPr>
        <w:t>] поняття «спортивне</w:t>
      </w:r>
      <w:r w:rsidR="000773B1">
        <w:rPr>
          <w:rFonts w:ascii="Times New Roman" w:hAnsi="Times New Roman" w:cs="Times New Roman"/>
          <w:sz w:val="28"/>
        </w:rPr>
        <w:t xml:space="preserve"> </w:t>
      </w:r>
      <w:r w:rsidR="00B76264" w:rsidRPr="00B76264">
        <w:rPr>
          <w:rFonts w:ascii="Times New Roman" w:hAnsi="Times New Roman" w:cs="Times New Roman"/>
          <w:sz w:val="28"/>
        </w:rPr>
        <w:t>орієнтування» як вид спорту слід розглядати як: 1) «вид спорту, суть якого</w:t>
      </w:r>
      <w:r w:rsidR="000773B1">
        <w:rPr>
          <w:rFonts w:ascii="Times New Roman" w:hAnsi="Times New Roman" w:cs="Times New Roman"/>
          <w:sz w:val="28"/>
        </w:rPr>
        <w:t xml:space="preserve"> </w:t>
      </w:r>
      <w:r w:rsidR="00B76264" w:rsidRPr="00B76264">
        <w:rPr>
          <w:rFonts w:ascii="Times New Roman" w:hAnsi="Times New Roman" w:cs="Times New Roman"/>
          <w:sz w:val="28"/>
        </w:rPr>
        <w:t xml:space="preserve">полягає в орієнтуванні на місцевості за допомогою </w:t>
      </w:r>
      <w:r w:rsidR="00B76264" w:rsidRPr="00B76264">
        <w:rPr>
          <w:rFonts w:ascii="Times New Roman" w:hAnsi="Times New Roman" w:cs="Times New Roman"/>
          <w:sz w:val="28"/>
        </w:rPr>
        <w:lastRenderedPageBreak/>
        <w:t>карти та компаса та</w:t>
      </w:r>
      <w:r w:rsidR="000773B1">
        <w:rPr>
          <w:rFonts w:ascii="Times New Roman" w:hAnsi="Times New Roman" w:cs="Times New Roman"/>
          <w:sz w:val="28"/>
        </w:rPr>
        <w:t xml:space="preserve"> </w:t>
      </w:r>
      <w:r w:rsidR="00B76264" w:rsidRPr="00B76264">
        <w:rPr>
          <w:rFonts w:ascii="Times New Roman" w:hAnsi="Times New Roman" w:cs="Times New Roman"/>
          <w:sz w:val="28"/>
        </w:rPr>
        <w:t>найшвидшого знаходження заданих контрольних пунктів»; 2) «складний</w:t>
      </w:r>
      <w:r w:rsidR="000773B1">
        <w:rPr>
          <w:rFonts w:ascii="Times New Roman" w:hAnsi="Times New Roman" w:cs="Times New Roman"/>
          <w:sz w:val="28"/>
        </w:rPr>
        <w:t xml:space="preserve"> </w:t>
      </w:r>
      <w:r w:rsidR="00B76264" w:rsidRPr="00B76264">
        <w:rPr>
          <w:rFonts w:ascii="Times New Roman" w:hAnsi="Times New Roman" w:cs="Times New Roman"/>
          <w:sz w:val="28"/>
        </w:rPr>
        <w:t>багатокомпонентний вид спорту, в якому для досягнення високого результату</w:t>
      </w:r>
      <w:r w:rsidR="000773B1">
        <w:rPr>
          <w:rFonts w:ascii="Times New Roman" w:hAnsi="Times New Roman" w:cs="Times New Roman"/>
          <w:sz w:val="28"/>
        </w:rPr>
        <w:t xml:space="preserve"> </w:t>
      </w:r>
      <w:r w:rsidR="00B76264" w:rsidRPr="00B76264">
        <w:rPr>
          <w:rFonts w:ascii="Times New Roman" w:hAnsi="Times New Roman" w:cs="Times New Roman"/>
          <w:sz w:val="28"/>
        </w:rPr>
        <w:t>необхідно в рівній мірі володіти всіма компонентами: фізичною, технічною,</w:t>
      </w:r>
      <w:r w:rsidR="000773B1">
        <w:rPr>
          <w:rFonts w:ascii="Times New Roman" w:hAnsi="Times New Roman" w:cs="Times New Roman"/>
          <w:sz w:val="28"/>
        </w:rPr>
        <w:t xml:space="preserve"> </w:t>
      </w:r>
      <w:r w:rsidR="00B76264" w:rsidRPr="00B76264">
        <w:rPr>
          <w:rFonts w:ascii="Times New Roman" w:hAnsi="Times New Roman" w:cs="Times New Roman"/>
          <w:sz w:val="28"/>
        </w:rPr>
        <w:t>тактичною, психічною та інтегральною підготовленістю».</w:t>
      </w:r>
    </w:p>
    <w:p w14:paraId="256320B1" w14:textId="785D99F4" w:rsidR="00B76264" w:rsidRPr="00B76264" w:rsidRDefault="00B76264" w:rsidP="00B76264">
      <w:pPr>
        <w:ind w:firstLine="709"/>
        <w:jc w:val="both"/>
        <w:rPr>
          <w:rFonts w:ascii="Times New Roman" w:hAnsi="Times New Roman" w:cs="Times New Roman"/>
          <w:sz w:val="28"/>
        </w:rPr>
      </w:pPr>
      <w:r w:rsidRPr="00B76264">
        <w:rPr>
          <w:rFonts w:ascii="Times New Roman" w:hAnsi="Times New Roman" w:cs="Times New Roman"/>
          <w:sz w:val="28"/>
        </w:rPr>
        <w:t>Спортивне орієнтування як вид змагання започатковане у Скандинавії, як</w:t>
      </w:r>
      <w:r w:rsidR="000773B1">
        <w:rPr>
          <w:rFonts w:ascii="Times New Roman" w:hAnsi="Times New Roman" w:cs="Times New Roman"/>
          <w:sz w:val="28"/>
        </w:rPr>
        <w:t xml:space="preserve"> </w:t>
      </w:r>
      <w:r w:rsidRPr="00B76264">
        <w:rPr>
          <w:rFonts w:ascii="Times New Roman" w:hAnsi="Times New Roman" w:cs="Times New Roman"/>
          <w:sz w:val="28"/>
        </w:rPr>
        <w:t>елемент підготовки З</w:t>
      </w:r>
      <w:r w:rsidR="00AF50B4">
        <w:rPr>
          <w:rFonts w:ascii="Times New Roman" w:hAnsi="Times New Roman" w:cs="Times New Roman"/>
          <w:sz w:val="28"/>
        </w:rPr>
        <w:t>СУ</w:t>
      </w:r>
      <w:r w:rsidRPr="00B76264">
        <w:rPr>
          <w:rFonts w:ascii="Times New Roman" w:hAnsi="Times New Roman" w:cs="Times New Roman"/>
          <w:sz w:val="28"/>
        </w:rPr>
        <w:t>. Турніри до 1895</w:t>
      </w:r>
      <w:r w:rsidR="000773B1">
        <w:rPr>
          <w:rFonts w:ascii="Times New Roman" w:hAnsi="Times New Roman" w:cs="Times New Roman"/>
          <w:sz w:val="28"/>
        </w:rPr>
        <w:t xml:space="preserve"> </w:t>
      </w:r>
      <w:r w:rsidRPr="00B76264">
        <w:rPr>
          <w:rFonts w:ascii="Times New Roman" w:hAnsi="Times New Roman" w:cs="Times New Roman"/>
          <w:sz w:val="28"/>
        </w:rPr>
        <w:t>р. проводили тільки армії Об’єднаного</w:t>
      </w:r>
      <w:r w:rsidR="00B90D79">
        <w:rPr>
          <w:rFonts w:ascii="Times New Roman" w:hAnsi="Times New Roman" w:cs="Times New Roman"/>
          <w:sz w:val="28"/>
        </w:rPr>
        <w:t xml:space="preserve"> </w:t>
      </w:r>
      <w:r w:rsidRPr="00B76264">
        <w:rPr>
          <w:rFonts w:ascii="Times New Roman" w:hAnsi="Times New Roman" w:cs="Times New Roman"/>
          <w:sz w:val="28"/>
        </w:rPr>
        <w:t>Королівства Швеції та Норвегії. Згодом</w:t>
      </w:r>
      <w:r w:rsidR="000773B1">
        <w:rPr>
          <w:rFonts w:ascii="Times New Roman" w:hAnsi="Times New Roman" w:cs="Times New Roman"/>
          <w:sz w:val="28"/>
        </w:rPr>
        <w:t xml:space="preserve"> </w:t>
      </w:r>
      <w:r w:rsidR="00B90D79">
        <w:rPr>
          <w:rFonts w:ascii="Times New Roman" w:hAnsi="Times New Roman" w:cs="Times New Roman"/>
          <w:sz w:val="28"/>
        </w:rPr>
        <w:t>вони с</w:t>
      </w:r>
      <w:r w:rsidRPr="00B76264">
        <w:rPr>
          <w:rFonts w:ascii="Times New Roman" w:hAnsi="Times New Roman" w:cs="Times New Roman"/>
          <w:sz w:val="28"/>
        </w:rPr>
        <w:t>тали проводитися і поза армією</w:t>
      </w:r>
      <w:r w:rsidR="00B90D79">
        <w:rPr>
          <w:rFonts w:ascii="Times New Roman" w:hAnsi="Times New Roman" w:cs="Times New Roman"/>
          <w:sz w:val="28"/>
        </w:rPr>
        <w:t xml:space="preserve"> </w:t>
      </w:r>
      <w:r w:rsidRPr="00B76264">
        <w:rPr>
          <w:rFonts w:ascii="Times New Roman" w:hAnsi="Times New Roman" w:cs="Times New Roman"/>
          <w:sz w:val="28"/>
        </w:rPr>
        <w:t>[</w:t>
      </w:r>
      <w:r w:rsidR="00B90D79">
        <w:rPr>
          <w:rFonts w:ascii="Times New Roman" w:hAnsi="Times New Roman" w:cs="Times New Roman"/>
          <w:sz w:val="28"/>
        </w:rPr>
        <w:t>84</w:t>
      </w:r>
      <w:r w:rsidRPr="00B76264">
        <w:rPr>
          <w:rFonts w:ascii="Times New Roman" w:hAnsi="Times New Roman" w:cs="Times New Roman"/>
          <w:sz w:val="28"/>
        </w:rPr>
        <w:t>].</w:t>
      </w:r>
      <w:r w:rsidR="00B90D79">
        <w:rPr>
          <w:rFonts w:ascii="Times New Roman" w:hAnsi="Times New Roman" w:cs="Times New Roman"/>
          <w:sz w:val="28"/>
        </w:rPr>
        <w:t xml:space="preserve"> </w:t>
      </w:r>
      <w:r w:rsidRPr="00B76264">
        <w:rPr>
          <w:rFonts w:ascii="Times New Roman" w:hAnsi="Times New Roman" w:cs="Times New Roman"/>
          <w:sz w:val="28"/>
        </w:rPr>
        <w:t>Правила змагань набрали</w:t>
      </w:r>
      <w:r w:rsidR="000773B1">
        <w:rPr>
          <w:rFonts w:ascii="Times New Roman" w:hAnsi="Times New Roman" w:cs="Times New Roman"/>
          <w:sz w:val="28"/>
        </w:rPr>
        <w:t xml:space="preserve"> </w:t>
      </w:r>
      <w:r w:rsidRPr="00B76264">
        <w:rPr>
          <w:rFonts w:ascii="Times New Roman" w:hAnsi="Times New Roman" w:cs="Times New Roman"/>
          <w:sz w:val="28"/>
        </w:rPr>
        <w:t>сучасний вигляд тільки з 1918</w:t>
      </w:r>
      <w:r w:rsidR="00B90D79">
        <w:rPr>
          <w:rFonts w:ascii="Times New Roman" w:hAnsi="Times New Roman" w:cs="Times New Roman"/>
          <w:sz w:val="28"/>
        </w:rPr>
        <w:t xml:space="preserve"> р. (пре</w:t>
      </w:r>
      <w:r w:rsidRPr="00B76264">
        <w:rPr>
          <w:rFonts w:ascii="Times New Roman" w:hAnsi="Times New Roman" w:cs="Times New Roman"/>
          <w:sz w:val="28"/>
        </w:rPr>
        <w:t>зидентом Стокгольмської Любительської</w:t>
      </w:r>
      <w:r w:rsidR="000773B1">
        <w:rPr>
          <w:rFonts w:ascii="Times New Roman" w:hAnsi="Times New Roman" w:cs="Times New Roman"/>
          <w:sz w:val="28"/>
        </w:rPr>
        <w:t xml:space="preserve"> </w:t>
      </w:r>
      <w:r w:rsidRPr="00B76264">
        <w:rPr>
          <w:rFonts w:ascii="Times New Roman" w:hAnsi="Times New Roman" w:cs="Times New Roman"/>
          <w:sz w:val="28"/>
        </w:rPr>
        <w:t xml:space="preserve">Асоціації Легкої Атлетики </w:t>
      </w:r>
      <w:r w:rsidR="00B90D79">
        <w:rPr>
          <w:rFonts w:ascii="Times New Roman" w:hAnsi="Times New Roman" w:cs="Times New Roman"/>
          <w:sz w:val="28"/>
        </w:rPr>
        <w:t xml:space="preserve">в цей чсас був </w:t>
      </w:r>
      <w:r w:rsidRPr="00B76264">
        <w:rPr>
          <w:rFonts w:ascii="Times New Roman" w:hAnsi="Times New Roman" w:cs="Times New Roman"/>
          <w:sz w:val="28"/>
        </w:rPr>
        <w:t>майор Ернст Килландер</w:t>
      </w:r>
      <w:r w:rsidR="00B90D79">
        <w:rPr>
          <w:rFonts w:ascii="Times New Roman" w:hAnsi="Times New Roman" w:cs="Times New Roman"/>
          <w:sz w:val="28"/>
        </w:rPr>
        <w:t xml:space="preserve">; саме він впровадив </w:t>
      </w:r>
      <w:r w:rsidRPr="00B76264">
        <w:rPr>
          <w:rFonts w:ascii="Times New Roman" w:hAnsi="Times New Roman" w:cs="Times New Roman"/>
          <w:sz w:val="28"/>
        </w:rPr>
        <w:t>кросс-кантрі змаган</w:t>
      </w:r>
      <w:r w:rsidR="00B90D79">
        <w:rPr>
          <w:rFonts w:ascii="Times New Roman" w:hAnsi="Times New Roman" w:cs="Times New Roman"/>
          <w:sz w:val="28"/>
        </w:rPr>
        <w:t xml:space="preserve">ня </w:t>
      </w:r>
      <w:r w:rsidRPr="00B76264">
        <w:rPr>
          <w:rFonts w:ascii="Times New Roman" w:hAnsi="Times New Roman" w:cs="Times New Roman"/>
          <w:sz w:val="28"/>
        </w:rPr>
        <w:t>(cross country / x-country) [</w:t>
      </w:r>
      <w:r w:rsidR="00B90D79">
        <w:rPr>
          <w:rFonts w:ascii="Times New Roman" w:hAnsi="Times New Roman" w:cs="Times New Roman"/>
          <w:sz w:val="28"/>
        </w:rPr>
        <w:t>84</w:t>
      </w:r>
      <w:r w:rsidRPr="00B76264">
        <w:rPr>
          <w:rFonts w:ascii="Times New Roman" w:hAnsi="Times New Roman" w:cs="Times New Roman"/>
          <w:sz w:val="28"/>
        </w:rPr>
        <w:t>].</w:t>
      </w:r>
      <w:r w:rsidR="000773B1">
        <w:rPr>
          <w:rFonts w:ascii="Times New Roman" w:hAnsi="Times New Roman" w:cs="Times New Roman"/>
          <w:sz w:val="28"/>
        </w:rPr>
        <w:t xml:space="preserve"> </w:t>
      </w:r>
      <w:r w:rsidRPr="00B76264">
        <w:rPr>
          <w:rFonts w:ascii="Times New Roman" w:hAnsi="Times New Roman" w:cs="Times New Roman"/>
          <w:sz w:val="28"/>
        </w:rPr>
        <w:t xml:space="preserve">Вже тоді </w:t>
      </w:r>
      <w:r w:rsidR="003F6DFF" w:rsidRPr="00B76264">
        <w:rPr>
          <w:rFonts w:ascii="Times New Roman" w:hAnsi="Times New Roman" w:cs="Times New Roman"/>
          <w:sz w:val="28"/>
        </w:rPr>
        <w:t>спортсмени</w:t>
      </w:r>
      <w:r w:rsidRPr="00B76264">
        <w:rPr>
          <w:rFonts w:ascii="Times New Roman" w:hAnsi="Times New Roman" w:cs="Times New Roman"/>
          <w:sz w:val="28"/>
        </w:rPr>
        <w:t xml:space="preserve"> могли</w:t>
      </w:r>
      <w:r w:rsidR="000773B1">
        <w:rPr>
          <w:rFonts w:ascii="Times New Roman" w:hAnsi="Times New Roman" w:cs="Times New Roman"/>
          <w:sz w:val="28"/>
        </w:rPr>
        <w:t xml:space="preserve"> </w:t>
      </w:r>
      <w:r w:rsidRPr="00B76264">
        <w:rPr>
          <w:rFonts w:ascii="Times New Roman" w:hAnsi="Times New Roman" w:cs="Times New Roman"/>
          <w:sz w:val="28"/>
        </w:rPr>
        <w:t>вибирати свої переміщення, були введені основні поняття спортивного</w:t>
      </w:r>
      <w:r w:rsidR="000773B1">
        <w:rPr>
          <w:rFonts w:ascii="Times New Roman" w:hAnsi="Times New Roman" w:cs="Times New Roman"/>
          <w:sz w:val="28"/>
        </w:rPr>
        <w:t xml:space="preserve"> </w:t>
      </w:r>
      <w:r w:rsidRPr="00B76264">
        <w:rPr>
          <w:rFonts w:ascii="Times New Roman" w:hAnsi="Times New Roman" w:cs="Times New Roman"/>
          <w:sz w:val="28"/>
        </w:rPr>
        <w:t>орієнтування: основні правила спорту, параметри і види дистанцій, вибір</w:t>
      </w:r>
      <w:r w:rsidR="000773B1">
        <w:rPr>
          <w:rFonts w:ascii="Times New Roman" w:hAnsi="Times New Roman" w:cs="Times New Roman"/>
          <w:sz w:val="28"/>
        </w:rPr>
        <w:t xml:space="preserve"> </w:t>
      </w:r>
      <w:r w:rsidRPr="00B76264">
        <w:rPr>
          <w:rFonts w:ascii="Times New Roman" w:hAnsi="Times New Roman" w:cs="Times New Roman"/>
          <w:sz w:val="28"/>
        </w:rPr>
        <w:t>орієнтирів для постановки контрольних пунктів, вікові категорії і правила</w:t>
      </w:r>
      <w:r>
        <w:rPr>
          <w:rFonts w:ascii="Times New Roman" w:hAnsi="Times New Roman" w:cs="Times New Roman"/>
          <w:sz w:val="28"/>
        </w:rPr>
        <w:t xml:space="preserve"> </w:t>
      </w:r>
      <w:r w:rsidRPr="00B76264">
        <w:rPr>
          <w:rFonts w:ascii="Times New Roman" w:hAnsi="Times New Roman" w:cs="Times New Roman"/>
          <w:sz w:val="28"/>
        </w:rPr>
        <w:t xml:space="preserve">організації змагань, а майора Килландера </w:t>
      </w:r>
      <w:r w:rsidR="003F6DFF" w:rsidRPr="00B76264">
        <w:rPr>
          <w:rFonts w:ascii="Times New Roman" w:hAnsi="Times New Roman" w:cs="Times New Roman"/>
          <w:sz w:val="28"/>
        </w:rPr>
        <w:t>багато</w:t>
      </w:r>
      <w:r w:rsidRPr="00B76264">
        <w:rPr>
          <w:rFonts w:ascii="Times New Roman" w:hAnsi="Times New Roman" w:cs="Times New Roman"/>
          <w:sz w:val="28"/>
        </w:rPr>
        <w:t xml:space="preserve"> фахівців називають «батьком</w:t>
      </w:r>
      <w:r>
        <w:rPr>
          <w:rFonts w:ascii="Times New Roman" w:hAnsi="Times New Roman" w:cs="Times New Roman"/>
          <w:sz w:val="28"/>
        </w:rPr>
        <w:t xml:space="preserve"> </w:t>
      </w:r>
      <w:r w:rsidRPr="00B76264">
        <w:rPr>
          <w:rFonts w:ascii="Times New Roman" w:hAnsi="Times New Roman" w:cs="Times New Roman"/>
          <w:sz w:val="28"/>
        </w:rPr>
        <w:t>спортивного орієнтування» [</w:t>
      </w:r>
      <w:r w:rsidR="00B90D79">
        <w:rPr>
          <w:rFonts w:ascii="Times New Roman" w:hAnsi="Times New Roman" w:cs="Times New Roman"/>
          <w:sz w:val="28"/>
        </w:rPr>
        <w:t>84</w:t>
      </w:r>
      <w:r w:rsidRPr="00B76264">
        <w:rPr>
          <w:rFonts w:ascii="Times New Roman" w:hAnsi="Times New Roman" w:cs="Times New Roman"/>
          <w:sz w:val="28"/>
        </w:rPr>
        <w:t>].</w:t>
      </w:r>
    </w:p>
    <w:p w14:paraId="063B1C30" w14:textId="4301A506" w:rsidR="00B76264" w:rsidRPr="00B76264" w:rsidRDefault="00B76264" w:rsidP="00B76264">
      <w:pPr>
        <w:ind w:firstLine="709"/>
        <w:jc w:val="both"/>
        <w:rPr>
          <w:rFonts w:ascii="Times New Roman" w:hAnsi="Times New Roman" w:cs="Times New Roman"/>
          <w:sz w:val="28"/>
        </w:rPr>
      </w:pPr>
      <w:r w:rsidRPr="00B76264">
        <w:rPr>
          <w:rFonts w:ascii="Times New Roman" w:hAnsi="Times New Roman" w:cs="Times New Roman"/>
          <w:sz w:val="28"/>
        </w:rPr>
        <w:t>М. Тіщенко [</w:t>
      </w:r>
      <w:r w:rsidR="00B90D79">
        <w:rPr>
          <w:rFonts w:ascii="Times New Roman" w:hAnsi="Times New Roman" w:cs="Times New Roman"/>
          <w:sz w:val="28"/>
        </w:rPr>
        <w:t>8</w:t>
      </w:r>
      <w:r w:rsidRPr="00B76264">
        <w:rPr>
          <w:rFonts w:ascii="Times New Roman" w:hAnsi="Times New Roman" w:cs="Times New Roman"/>
          <w:sz w:val="28"/>
        </w:rPr>
        <w:t xml:space="preserve">4] </w:t>
      </w:r>
      <w:r w:rsidR="00C13DCF">
        <w:rPr>
          <w:rFonts w:ascii="Times New Roman" w:hAnsi="Times New Roman" w:cs="Times New Roman"/>
          <w:sz w:val="28"/>
        </w:rPr>
        <w:t xml:space="preserve">вважає, що </w:t>
      </w:r>
      <w:r w:rsidRPr="00B76264">
        <w:rPr>
          <w:rFonts w:ascii="Times New Roman" w:hAnsi="Times New Roman" w:cs="Times New Roman"/>
          <w:sz w:val="28"/>
        </w:rPr>
        <w:t>«спортивне орієнтування та туризм довгий</w:t>
      </w:r>
      <w:r>
        <w:rPr>
          <w:rFonts w:ascii="Times New Roman" w:hAnsi="Times New Roman" w:cs="Times New Roman"/>
          <w:sz w:val="28"/>
        </w:rPr>
        <w:t xml:space="preserve"> </w:t>
      </w:r>
      <w:r w:rsidRPr="00B76264">
        <w:rPr>
          <w:rFonts w:ascii="Times New Roman" w:hAnsi="Times New Roman" w:cs="Times New Roman"/>
          <w:sz w:val="28"/>
        </w:rPr>
        <w:t>час своєї історії йшли разом».</w:t>
      </w:r>
      <w:r w:rsidR="004008F9" w:rsidRPr="004008F9">
        <w:rPr>
          <w:rFonts w:ascii="Times New Roman" w:hAnsi="Times New Roman" w:cs="Times New Roman"/>
          <w:sz w:val="28"/>
        </w:rPr>
        <w:t xml:space="preserve"> </w:t>
      </w:r>
      <w:r w:rsidR="003F6DFF" w:rsidRPr="00B76264">
        <w:rPr>
          <w:rFonts w:ascii="Times New Roman" w:hAnsi="Times New Roman" w:cs="Times New Roman"/>
          <w:sz w:val="28"/>
        </w:rPr>
        <w:t>Популярність</w:t>
      </w:r>
      <w:r w:rsidR="004008F9" w:rsidRPr="00B76264">
        <w:rPr>
          <w:rFonts w:ascii="Times New Roman" w:hAnsi="Times New Roman" w:cs="Times New Roman"/>
          <w:sz w:val="28"/>
        </w:rPr>
        <w:t xml:space="preserve"> </w:t>
      </w:r>
      <w:r w:rsidR="004008F9">
        <w:rPr>
          <w:rFonts w:ascii="Times New Roman" w:hAnsi="Times New Roman" w:cs="Times New Roman"/>
          <w:sz w:val="28"/>
        </w:rPr>
        <w:t>його</w:t>
      </w:r>
      <w:r w:rsidR="004008F9" w:rsidRPr="00B76264">
        <w:rPr>
          <w:rFonts w:ascii="Times New Roman" w:hAnsi="Times New Roman" w:cs="Times New Roman"/>
          <w:sz w:val="28"/>
        </w:rPr>
        <w:t>, як різновиду рухової активності та</w:t>
      </w:r>
      <w:r w:rsidR="004008F9">
        <w:rPr>
          <w:rFonts w:ascii="Times New Roman" w:hAnsi="Times New Roman" w:cs="Times New Roman"/>
          <w:sz w:val="28"/>
        </w:rPr>
        <w:t xml:space="preserve"> </w:t>
      </w:r>
      <w:r w:rsidR="003F6DFF" w:rsidRPr="00B76264">
        <w:rPr>
          <w:rFonts w:ascii="Times New Roman" w:hAnsi="Times New Roman" w:cs="Times New Roman"/>
          <w:sz w:val="28"/>
        </w:rPr>
        <w:t>спортивної</w:t>
      </w:r>
      <w:r w:rsidR="004008F9" w:rsidRPr="00B76264">
        <w:rPr>
          <w:rFonts w:ascii="Times New Roman" w:hAnsi="Times New Roman" w:cs="Times New Roman"/>
          <w:sz w:val="28"/>
        </w:rPr>
        <w:t xml:space="preserve"> діяльності дуже швидко зростала в світі.</w:t>
      </w:r>
      <w:r w:rsidR="004008F9">
        <w:rPr>
          <w:rFonts w:ascii="Times New Roman" w:hAnsi="Times New Roman" w:cs="Times New Roman"/>
          <w:sz w:val="28"/>
        </w:rPr>
        <w:t xml:space="preserve"> </w:t>
      </w:r>
      <w:r w:rsidR="00C13DCF">
        <w:rPr>
          <w:rFonts w:ascii="Times New Roman" w:hAnsi="Times New Roman" w:cs="Times New Roman"/>
          <w:sz w:val="28"/>
        </w:rPr>
        <w:t xml:space="preserve">Сьогодні за </w:t>
      </w:r>
      <w:r w:rsidRPr="00B76264">
        <w:rPr>
          <w:rFonts w:ascii="Times New Roman" w:hAnsi="Times New Roman" w:cs="Times New Roman"/>
          <w:sz w:val="28"/>
        </w:rPr>
        <w:t>класифікацією Міжнародної федерації</w:t>
      </w:r>
      <w:r>
        <w:rPr>
          <w:rFonts w:ascii="Times New Roman" w:hAnsi="Times New Roman" w:cs="Times New Roman"/>
          <w:sz w:val="28"/>
        </w:rPr>
        <w:t xml:space="preserve"> </w:t>
      </w:r>
      <w:r w:rsidRPr="00B76264">
        <w:rPr>
          <w:rFonts w:ascii="Times New Roman" w:hAnsi="Times New Roman" w:cs="Times New Roman"/>
          <w:sz w:val="28"/>
        </w:rPr>
        <w:t xml:space="preserve">спортивного орієнтування існує кілька різних форм </w:t>
      </w:r>
      <w:r w:rsidR="00C13DCF">
        <w:rPr>
          <w:rFonts w:ascii="Times New Roman" w:hAnsi="Times New Roman" w:cs="Times New Roman"/>
          <w:sz w:val="28"/>
        </w:rPr>
        <w:t xml:space="preserve">його як </w:t>
      </w:r>
      <w:r w:rsidRPr="00B76264">
        <w:rPr>
          <w:rFonts w:ascii="Times New Roman" w:hAnsi="Times New Roman" w:cs="Times New Roman"/>
          <w:sz w:val="28"/>
        </w:rPr>
        <w:t>виду спорту:</w:t>
      </w:r>
      <w:r w:rsidR="000773B1">
        <w:rPr>
          <w:rFonts w:ascii="Times New Roman" w:hAnsi="Times New Roman" w:cs="Times New Roman"/>
          <w:sz w:val="28"/>
        </w:rPr>
        <w:t xml:space="preserve"> </w:t>
      </w:r>
      <w:r w:rsidRPr="00B76264">
        <w:rPr>
          <w:rFonts w:ascii="Times New Roman" w:hAnsi="Times New Roman" w:cs="Times New Roman"/>
          <w:sz w:val="28"/>
        </w:rPr>
        <w:t>класичне орієнтування, орієнтування на лижах, на гірських велосипедах, нічне</w:t>
      </w:r>
      <w:r w:rsidR="000773B1">
        <w:rPr>
          <w:rFonts w:ascii="Times New Roman" w:hAnsi="Times New Roman" w:cs="Times New Roman"/>
          <w:sz w:val="28"/>
        </w:rPr>
        <w:t xml:space="preserve"> </w:t>
      </w:r>
      <w:r w:rsidRPr="00B76264">
        <w:rPr>
          <w:rFonts w:ascii="Times New Roman" w:hAnsi="Times New Roman" w:cs="Times New Roman"/>
          <w:sz w:val="28"/>
        </w:rPr>
        <w:t>орієнтування, рогейн</w:t>
      </w:r>
      <w:r w:rsidR="00C13DCF">
        <w:rPr>
          <w:rFonts w:ascii="Times New Roman" w:hAnsi="Times New Roman" w:cs="Times New Roman"/>
          <w:sz w:val="28"/>
        </w:rPr>
        <w:t xml:space="preserve">, </w:t>
      </w:r>
      <w:r w:rsidRPr="00B76264">
        <w:rPr>
          <w:rFonts w:ascii="Times New Roman" w:hAnsi="Times New Roman" w:cs="Times New Roman"/>
          <w:sz w:val="28"/>
        </w:rPr>
        <w:t>орієнтування для інвалідів</w:t>
      </w:r>
      <w:r w:rsidR="000773B1">
        <w:rPr>
          <w:rFonts w:ascii="Times New Roman" w:hAnsi="Times New Roman" w:cs="Times New Roman"/>
          <w:sz w:val="28"/>
        </w:rPr>
        <w:t xml:space="preserve"> </w:t>
      </w:r>
      <w:r w:rsidRPr="00B76264">
        <w:rPr>
          <w:rFonts w:ascii="Times New Roman" w:hAnsi="Times New Roman" w:cs="Times New Roman"/>
          <w:sz w:val="28"/>
        </w:rPr>
        <w:t>[</w:t>
      </w:r>
      <w:r w:rsidR="00B12B1E">
        <w:rPr>
          <w:rFonts w:ascii="Times New Roman" w:hAnsi="Times New Roman" w:cs="Times New Roman"/>
          <w:sz w:val="28"/>
        </w:rPr>
        <w:t>84</w:t>
      </w:r>
      <w:r w:rsidRPr="00B76264">
        <w:rPr>
          <w:rFonts w:ascii="Times New Roman" w:hAnsi="Times New Roman" w:cs="Times New Roman"/>
          <w:sz w:val="28"/>
        </w:rPr>
        <w:t>].</w:t>
      </w:r>
    </w:p>
    <w:p w14:paraId="3070CCD7" w14:textId="311B6826" w:rsidR="00B76264" w:rsidRPr="00B76264" w:rsidRDefault="00B76264" w:rsidP="00B76264">
      <w:pPr>
        <w:ind w:firstLine="709"/>
        <w:jc w:val="both"/>
        <w:rPr>
          <w:rFonts w:ascii="Times New Roman" w:hAnsi="Times New Roman" w:cs="Times New Roman"/>
          <w:sz w:val="28"/>
        </w:rPr>
      </w:pPr>
      <w:r w:rsidRPr="00B76264">
        <w:rPr>
          <w:rFonts w:ascii="Times New Roman" w:hAnsi="Times New Roman" w:cs="Times New Roman"/>
          <w:sz w:val="28"/>
        </w:rPr>
        <w:t xml:space="preserve">На </w:t>
      </w:r>
      <w:r w:rsidR="003F6DFF" w:rsidRPr="00B76264">
        <w:rPr>
          <w:rFonts w:ascii="Times New Roman" w:hAnsi="Times New Roman" w:cs="Times New Roman"/>
          <w:sz w:val="28"/>
        </w:rPr>
        <w:t>офіційному</w:t>
      </w:r>
      <w:r w:rsidRPr="00B76264">
        <w:rPr>
          <w:rFonts w:ascii="Times New Roman" w:hAnsi="Times New Roman" w:cs="Times New Roman"/>
          <w:sz w:val="28"/>
        </w:rPr>
        <w:t xml:space="preserve"> сайті Федерації спортивного орієнтування України [3]</w:t>
      </w:r>
      <w:r w:rsidR="000773B1">
        <w:rPr>
          <w:rFonts w:ascii="Times New Roman" w:hAnsi="Times New Roman" w:cs="Times New Roman"/>
          <w:sz w:val="28"/>
        </w:rPr>
        <w:t xml:space="preserve"> </w:t>
      </w:r>
      <w:r w:rsidRPr="00B76264">
        <w:rPr>
          <w:rFonts w:ascii="Times New Roman" w:hAnsi="Times New Roman" w:cs="Times New Roman"/>
          <w:sz w:val="28"/>
        </w:rPr>
        <w:t>зазначається, що «спортивне орієнтування є видом спорту, в якому учасник</w:t>
      </w:r>
      <w:r w:rsidR="000773B1">
        <w:rPr>
          <w:rFonts w:ascii="Times New Roman" w:hAnsi="Times New Roman" w:cs="Times New Roman"/>
          <w:sz w:val="28"/>
        </w:rPr>
        <w:t xml:space="preserve"> </w:t>
      </w:r>
      <w:r w:rsidRPr="00B76264">
        <w:rPr>
          <w:rFonts w:ascii="Times New Roman" w:hAnsi="Times New Roman" w:cs="Times New Roman"/>
          <w:sz w:val="28"/>
        </w:rPr>
        <w:t>змагань за допомогою спортивної карти і компаса повинен якнайшвидше</w:t>
      </w:r>
      <w:r w:rsidR="000773B1">
        <w:rPr>
          <w:rFonts w:ascii="Times New Roman" w:hAnsi="Times New Roman" w:cs="Times New Roman"/>
          <w:sz w:val="28"/>
        </w:rPr>
        <w:t xml:space="preserve"> </w:t>
      </w:r>
      <w:r w:rsidRPr="00B76264">
        <w:rPr>
          <w:rFonts w:ascii="Times New Roman" w:hAnsi="Times New Roman" w:cs="Times New Roman"/>
          <w:sz w:val="28"/>
        </w:rPr>
        <w:t>подолати дистанцію, відвідавши певну кількість точок, які влаштовані на</w:t>
      </w:r>
      <w:r w:rsidR="000773B1">
        <w:rPr>
          <w:rFonts w:ascii="Times New Roman" w:hAnsi="Times New Roman" w:cs="Times New Roman"/>
          <w:sz w:val="28"/>
        </w:rPr>
        <w:t xml:space="preserve"> </w:t>
      </w:r>
      <w:r w:rsidRPr="00B76264">
        <w:rPr>
          <w:rFonts w:ascii="Times New Roman" w:hAnsi="Times New Roman" w:cs="Times New Roman"/>
          <w:sz w:val="28"/>
        </w:rPr>
        <w:t>місцевості – контрольних пунктів (КП – трикутна помаранчево-біла призма з</w:t>
      </w:r>
      <w:r w:rsidR="000773B1">
        <w:rPr>
          <w:rFonts w:ascii="Times New Roman" w:hAnsi="Times New Roman" w:cs="Times New Roman"/>
          <w:sz w:val="28"/>
        </w:rPr>
        <w:t xml:space="preserve"> </w:t>
      </w:r>
      <w:r w:rsidRPr="00B76264">
        <w:rPr>
          <w:rFonts w:ascii="Times New Roman" w:hAnsi="Times New Roman" w:cs="Times New Roman"/>
          <w:sz w:val="28"/>
        </w:rPr>
        <w:t>розміром сторони 30</w:t>
      </w:r>
      <w:r w:rsidR="004008F9">
        <w:rPr>
          <w:rFonts w:ascii="Times New Roman" w:hAnsi="Times New Roman" w:cs="Times New Roman"/>
          <w:sz w:val="28"/>
        </w:rPr>
        <w:t>*</w:t>
      </w:r>
      <w:r w:rsidRPr="00B76264">
        <w:rPr>
          <w:rFonts w:ascii="Times New Roman" w:hAnsi="Times New Roman" w:cs="Times New Roman"/>
          <w:sz w:val="28"/>
        </w:rPr>
        <w:t>30 см), яку влаштовують на точному орієнтирі (горб, яма,</w:t>
      </w:r>
      <w:r w:rsidR="000773B1">
        <w:rPr>
          <w:rFonts w:ascii="Times New Roman" w:hAnsi="Times New Roman" w:cs="Times New Roman"/>
          <w:sz w:val="28"/>
        </w:rPr>
        <w:t xml:space="preserve"> </w:t>
      </w:r>
      <w:r w:rsidRPr="00B76264">
        <w:rPr>
          <w:rFonts w:ascii="Times New Roman" w:hAnsi="Times New Roman" w:cs="Times New Roman"/>
          <w:sz w:val="28"/>
        </w:rPr>
        <w:t>галявина, інше), що є на карті, і обладнують засобом для відмітки (олівець,</w:t>
      </w:r>
      <w:r w:rsidR="000773B1">
        <w:rPr>
          <w:rFonts w:ascii="Times New Roman" w:hAnsi="Times New Roman" w:cs="Times New Roman"/>
          <w:sz w:val="28"/>
        </w:rPr>
        <w:t xml:space="preserve"> </w:t>
      </w:r>
      <w:r w:rsidRPr="00B76264">
        <w:rPr>
          <w:rFonts w:ascii="Times New Roman" w:hAnsi="Times New Roman" w:cs="Times New Roman"/>
          <w:sz w:val="28"/>
        </w:rPr>
        <w:t>компостер, електронні засоби відмітки); на старті учасник отримує спортивну</w:t>
      </w:r>
      <w:r>
        <w:rPr>
          <w:rFonts w:ascii="Times New Roman" w:hAnsi="Times New Roman" w:cs="Times New Roman"/>
          <w:sz w:val="28"/>
        </w:rPr>
        <w:t xml:space="preserve"> </w:t>
      </w:r>
      <w:r w:rsidRPr="00B76264">
        <w:rPr>
          <w:rFonts w:ascii="Times New Roman" w:hAnsi="Times New Roman" w:cs="Times New Roman"/>
          <w:sz w:val="28"/>
        </w:rPr>
        <w:lastRenderedPageBreak/>
        <w:t>карту з нанесеними КП, кількість яких та послідовність їх проходження,</w:t>
      </w:r>
      <w:r>
        <w:rPr>
          <w:rFonts w:ascii="Times New Roman" w:hAnsi="Times New Roman" w:cs="Times New Roman"/>
          <w:sz w:val="28"/>
        </w:rPr>
        <w:t xml:space="preserve"> </w:t>
      </w:r>
      <w:r w:rsidRPr="00B76264">
        <w:rPr>
          <w:rFonts w:ascii="Times New Roman" w:hAnsi="Times New Roman" w:cs="Times New Roman"/>
          <w:sz w:val="28"/>
        </w:rPr>
        <w:t>визначають судді; переможець на дистанції визначається за найкращим часом</w:t>
      </w:r>
      <w:r>
        <w:rPr>
          <w:rFonts w:ascii="Times New Roman" w:hAnsi="Times New Roman" w:cs="Times New Roman"/>
          <w:sz w:val="28"/>
        </w:rPr>
        <w:t xml:space="preserve"> </w:t>
      </w:r>
      <w:r w:rsidRPr="00B76264">
        <w:rPr>
          <w:rFonts w:ascii="Times New Roman" w:hAnsi="Times New Roman" w:cs="Times New Roman"/>
          <w:sz w:val="28"/>
        </w:rPr>
        <w:t xml:space="preserve">проходження всіх позначених на карті КП». Спеціалісти з позицій </w:t>
      </w:r>
      <w:r w:rsidR="003F6DFF" w:rsidRPr="00B76264">
        <w:rPr>
          <w:rFonts w:ascii="Times New Roman" w:hAnsi="Times New Roman" w:cs="Times New Roman"/>
          <w:sz w:val="28"/>
        </w:rPr>
        <w:t>сьогодення</w:t>
      </w:r>
      <w:r w:rsidRPr="00B76264">
        <w:rPr>
          <w:rFonts w:ascii="Times New Roman" w:hAnsi="Times New Roman" w:cs="Times New Roman"/>
          <w:sz w:val="28"/>
        </w:rPr>
        <w:t xml:space="preserve"> кваліфікують такі основні типи дистанцій як:</w:t>
      </w:r>
      <w:r>
        <w:rPr>
          <w:rFonts w:ascii="Times New Roman" w:hAnsi="Times New Roman" w:cs="Times New Roman"/>
          <w:sz w:val="28"/>
        </w:rPr>
        <w:t xml:space="preserve"> </w:t>
      </w:r>
      <w:r w:rsidRPr="00B76264">
        <w:rPr>
          <w:rFonts w:ascii="Times New Roman" w:hAnsi="Times New Roman" w:cs="Times New Roman"/>
          <w:sz w:val="28"/>
        </w:rPr>
        <w:t>спринт, середня дистанція, довга дистанція і естафети (2-4</w:t>
      </w:r>
      <w:r>
        <w:rPr>
          <w:rFonts w:ascii="Times New Roman" w:hAnsi="Times New Roman" w:cs="Times New Roman"/>
          <w:sz w:val="28"/>
        </w:rPr>
        <w:t xml:space="preserve"> </w:t>
      </w:r>
      <w:r w:rsidRPr="00B76264">
        <w:rPr>
          <w:rFonts w:ascii="Times New Roman" w:hAnsi="Times New Roman" w:cs="Times New Roman"/>
          <w:sz w:val="28"/>
        </w:rPr>
        <w:t>етапні).Найпопулярніший вид спортивного орієнтування – за заданим</w:t>
      </w:r>
      <w:r>
        <w:rPr>
          <w:rFonts w:ascii="Times New Roman" w:hAnsi="Times New Roman" w:cs="Times New Roman"/>
          <w:sz w:val="28"/>
        </w:rPr>
        <w:t xml:space="preserve"> </w:t>
      </w:r>
      <w:r w:rsidRPr="00B76264">
        <w:rPr>
          <w:rFonts w:ascii="Times New Roman" w:hAnsi="Times New Roman" w:cs="Times New Roman"/>
          <w:sz w:val="28"/>
        </w:rPr>
        <w:t>напрямком. Існують також спортивне орієнтування за вибором; спортивне</w:t>
      </w:r>
      <w:r>
        <w:rPr>
          <w:rFonts w:ascii="Times New Roman" w:hAnsi="Times New Roman" w:cs="Times New Roman"/>
          <w:sz w:val="28"/>
        </w:rPr>
        <w:t xml:space="preserve"> </w:t>
      </w:r>
      <w:r w:rsidRPr="00B76264">
        <w:rPr>
          <w:rFonts w:ascii="Times New Roman" w:hAnsi="Times New Roman" w:cs="Times New Roman"/>
          <w:sz w:val="28"/>
        </w:rPr>
        <w:t xml:space="preserve">орієнтування на намічених дистанціях. </w:t>
      </w:r>
    </w:p>
    <w:p w14:paraId="154BF3CA" w14:textId="762E2071" w:rsidR="00B76264" w:rsidRDefault="000773B1" w:rsidP="000773B1">
      <w:pPr>
        <w:jc w:val="center"/>
        <w:rPr>
          <w:rFonts w:ascii="Times New Roman" w:hAnsi="Times New Roman" w:cs="Times New Roman"/>
          <w:sz w:val="28"/>
        </w:rPr>
      </w:pPr>
      <w:r>
        <w:rPr>
          <w:noProof/>
          <w:lang w:eastAsia="uk-UA"/>
        </w:rPr>
        <w:drawing>
          <wp:inline distT="0" distB="0" distL="0" distR="0" wp14:anchorId="629F965F" wp14:editId="2D06C94A">
            <wp:extent cx="5360894" cy="307011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3976" t="47434" r="18550" b="13324"/>
                    <a:stretch/>
                  </pic:blipFill>
                  <pic:spPr bwMode="auto">
                    <a:xfrm>
                      <a:off x="0" y="0"/>
                      <a:ext cx="5415306" cy="3101275"/>
                    </a:xfrm>
                    <a:prstGeom prst="rect">
                      <a:avLst/>
                    </a:prstGeom>
                    <a:ln>
                      <a:noFill/>
                    </a:ln>
                    <a:extLst>
                      <a:ext uri="{53640926-AAD7-44D8-BBD7-CCE9431645EC}">
                        <a14:shadowObscured xmlns:a14="http://schemas.microsoft.com/office/drawing/2010/main"/>
                      </a:ext>
                    </a:extLst>
                  </pic:spPr>
                </pic:pic>
              </a:graphicData>
            </a:graphic>
          </wp:inline>
        </w:drawing>
      </w:r>
    </w:p>
    <w:p w14:paraId="726F2493" w14:textId="60AA6D0E" w:rsidR="00B76264" w:rsidRPr="000773B1" w:rsidRDefault="00B76264" w:rsidP="00B76264">
      <w:pPr>
        <w:ind w:firstLine="709"/>
        <w:jc w:val="both"/>
        <w:rPr>
          <w:rFonts w:ascii="Times New Roman" w:hAnsi="Times New Roman" w:cs="Times New Roman"/>
          <w:b/>
          <w:sz w:val="24"/>
        </w:rPr>
      </w:pPr>
      <w:r w:rsidRPr="000773B1">
        <w:rPr>
          <w:rFonts w:ascii="Times New Roman" w:hAnsi="Times New Roman" w:cs="Times New Roman"/>
          <w:b/>
          <w:sz w:val="24"/>
        </w:rPr>
        <w:t>Рис</w:t>
      </w:r>
      <w:r w:rsidR="00015067">
        <w:rPr>
          <w:rFonts w:ascii="Times New Roman" w:hAnsi="Times New Roman" w:cs="Times New Roman"/>
          <w:b/>
          <w:sz w:val="24"/>
        </w:rPr>
        <w:t xml:space="preserve">унок 1.2 </w:t>
      </w:r>
      <w:r w:rsidRPr="000773B1">
        <w:rPr>
          <w:rFonts w:ascii="Times New Roman" w:hAnsi="Times New Roman" w:cs="Times New Roman"/>
          <w:b/>
          <w:sz w:val="24"/>
        </w:rPr>
        <w:t>Спортивна орієнтування – зародилося як армійські спортивні турніри</w:t>
      </w:r>
    </w:p>
    <w:p w14:paraId="0ED44921" w14:textId="560BF7A9" w:rsidR="00B76264" w:rsidRPr="00B76264" w:rsidRDefault="00015067" w:rsidP="00B76264">
      <w:pPr>
        <w:ind w:firstLine="709"/>
        <w:jc w:val="both"/>
        <w:rPr>
          <w:rFonts w:ascii="Times New Roman" w:hAnsi="Times New Roman" w:cs="Times New Roman"/>
          <w:sz w:val="28"/>
        </w:rPr>
      </w:pPr>
      <w:r w:rsidRPr="00B76264">
        <w:rPr>
          <w:rFonts w:ascii="Times New Roman" w:hAnsi="Times New Roman" w:cs="Times New Roman"/>
          <w:sz w:val="28"/>
        </w:rPr>
        <w:t>Далі ми спробуємо визначити особливості його як складової</w:t>
      </w:r>
      <w:r>
        <w:rPr>
          <w:rFonts w:ascii="Times New Roman" w:hAnsi="Times New Roman" w:cs="Times New Roman"/>
          <w:sz w:val="28"/>
        </w:rPr>
        <w:t xml:space="preserve"> ФСР</w:t>
      </w:r>
      <w:r w:rsidRPr="00B76264">
        <w:rPr>
          <w:rFonts w:ascii="Times New Roman" w:hAnsi="Times New Roman" w:cs="Times New Roman"/>
          <w:sz w:val="28"/>
        </w:rPr>
        <w:t>.</w:t>
      </w:r>
      <w:r>
        <w:rPr>
          <w:rFonts w:ascii="Times New Roman" w:hAnsi="Times New Roman" w:cs="Times New Roman"/>
          <w:sz w:val="28"/>
        </w:rPr>
        <w:t xml:space="preserve"> </w:t>
      </w:r>
      <w:r w:rsidR="00B76264" w:rsidRPr="00B76264">
        <w:rPr>
          <w:rFonts w:ascii="Times New Roman" w:hAnsi="Times New Roman" w:cs="Times New Roman"/>
          <w:sz w:val="28"/>
        </w:rPr>
        <w:t xml:space="preserve">Наш багаторічний практичний досвід </w:t>
      </w:r>
      <w:r w:rsidR="003F6DFF" w:rsidRPr="00B76264">
        <w:rPr>
          <w:rFonts w:ascii="Times New Roman" w:hAnsi="Times New Roman" w:cs="Times New Roman"/>
          <w:sz w:val="28"/>
        </w:rPr>
        <w:t>дозволяє</w:t>
      </w:r>
      <w:r w:rsidR="00B76264" w:rsidRPr="00B76264">
        <w:rPr>
          <w:rFonts w:ascii="Times New Roman" w:hAnsi="Times New Roman" w:cs="Times New Roman"/>
          <w:sz w:val="28"/>
        </w:rPr>
        <w:t xml:space="preserve"> констатувати, що спортивне</w:t>
      </w:r>
      <w:r w:rsidR="000773B1">
        <w:rPr>
          <w:rFonts w:ascii="Times New Roman" w:hAnsi="Times New Roman" w:cs="Times New Roman"/>
          <w:sz w:val="28"/>
        </w:rPr>
        <w:t xml:space="preserve"> </w:t>
      </w:r>
      <w:r w:rsidR="00B76264" w:rsidRPr="00B76264">
        <w:rPr>
          <w:rFonts w:ascii="Times New Roman" w:hAnsi="Times New Roman" w:cs="Times New Roman"/>
          <w:sz w:val="28"/>
        </w:rPr>
        <w:t>орієнтування – це такий вид спорту в якому учасники діють суто індивідуально,</w:t>
      </w:r>
      <w:r>
        <w:rPr>
          <w:rFonts w:ascii="Times New Roman" w:hAnsi="Times New Roman" w:cs="Times New Roman"/>
          <w:sz w:val="28"/>
        </w:rPr>
        <w:t xml:space="preserve"> </w:t>
      </w:r>
      <w:r w:rsidR="00B76264" w:rsidRPr="00B76264">
        <w:rPr>
          <w:rFonts w:ascii="Times New Roman" w:hAnsi="Times New Roman" w:cs="Times New Roman"/>
          <w:sz w:val="28"/>
        </w:rPr>
        <w:t>поза увагою суперників, глядачів, суддів і навіть тренерів, тому в цьому виді</w:t>
      </w:r>
      <w:r w:rsidR="00B76264">
        <w:rPr>
          <w:rFonts w:ascii="Times New Roman" w:hAnsi="Times New Roman" w:cs="Times New Roman"/>
          <w:sz w:val="28"/>
        </w:rPr>
        <w:t xml:space="preserve"> </w:t>
      </w:r>
      <w:r w:rsidR="00B76264" w:rsidRPr="00B76264">
        <w:rPr>
          <w:rFonts w:ascii="Times New Roman" w:hAnsi="Times New Roman" w:cs="Times New Roman"/>
          <w:sz w:val="28"/>
        </w:rPr>
        <w:t xml:space="preserve">спорту, для досягнення мети, необхідна </w:t>
      </w:r>
      <w:r w:rsidR="003F6DFF" w:rsidRPr="00B76264">
        <w:rPr>
          <w:rFonts w:ascii="Times New Roman" w:hAnsi="Times New Roman" w:cs="Times New Roman"/>
          <w:sz w:val="28"/>
        </w:rPr>
        <w:t>ґрунтовна</w:t>
      </w:r>
      <w:r w:rsidR="00B76264" w:rsidRPr="00B76264">
        <w:rPr>
          <w:rFonts w:ascii="Times New Roman" w:hAnsi="Times New Roman" w:cs="Times New Roman"/>
          <w:sz w:val="28"/>
        </w:rPr>
        <w:t xml:space="preserve"> психологічна підготовка,</w:t>
      </w:r>
      <w:r w:rsidR="00B76264">
        <w:rPr>
          <w:rFonts w:ascii="Times New Roman" w:hAnsi="Times New Roman" w:cs="Times New Roman"/>
          <w:sz w:val="28"/>
        </w:rPr>
        <w:t xml:space="preserve"> </w:t>
      </w:r>
      <w:r w:rsidR="00B76264" w:rsidRPr="00B76264">
        <w:rPr>
          <w:rFonts w:ascii="Times New Roman" w:hAnsi="Times New Roman" w:cs="Times New Roman"/>
          <w:sz w:val="28"/>
        </w:rPr>
        <w:t>прояв наполегливості, сміливості та рішучості; спостерігається, що під час</w:t>
      </w:r>
      <w:r w:rsidR="00B76264">
        <w:rPr>
          <w:rFonts w:ascii="Times New Roman" w:hAnsi="Times New Roman" w:cs="Times New Roman"/>
          <w:sz w:val="28"/>
        </w:rPr>
        <w:t xml:space="preserve"> </w:t>
      </w:r>
      <w:r w:rsidR="00B76264" w:rsidRPr="00B76264">
        <w:rPr>
          <w:rFonts w:ascii="Times New Roman" w:hAnsi="Times New Roman" w:cs="Times New Roman"/>
          <w:sz w:val="28"/>
        </w:rPr>
        <w:t>занять спортивним орієнтуванням підвищується обсяг уваги та розвивається</w:t>
      </w:r>
      <w:r w:rsidR="00B76264">
        <w:rPr>
          <w:rFonts w:ascii="Times New Roman" w:hAnsi="Times New Roman" w:cs="Times New Roman"/>
          <w:sz w:val="28"/>
        </w:rPr>
        <w:t xml:space="preserve"> </w:t>
      </w:r>
      <w:r w:rsidR="00B76264" w:rsidRPr="00B76264">
        <w:rPr>
          <w:rFonts w:ascii="Times New Roman" w:hAnsi="Times New Roman" w:cs="Times New Roman"/>
          <w:sz w:val="28"/>
        </w:rPr>
        <w:t xml:space="preserve">перемикання уваги. Вирішуються проблеми невміння управляти </w:t>
      </w:r>
      <w:r w:rsidR="00C009EC">
        <w:rPr>
          <w:rFonts w:ascii="Times New Roman" w:hAnsi="Times New Roman" w:cs="Times New Roman"/>
          <w:sz w:val="28"/>
        </w:rPr>
        <w:t xml:space="preserve">власними </w:t>
      </w:r>
      <w:r w:rsidR="00B76264" w:rsidRPr="00B76264">
        <w:rPr>
          <w:rFonts w:ascii="Times New Roman" w:hAnsi="Times New Roman" w:cs="Times New Roman"/>
          <w:sz w:val="28"/>
        </w:rPr>
        <w:t>емоціями та настроєм</w:t>
      </w:r>
      <w:r w:rsidR="00C009EC">
        <w:rPr>
          <w:rFonts w:ascii="Times New Roman" w:hAnsi="Times New Roman" w:cs="Times New Roman"/>
          <w:sz w:val="28"/>
        </w:rPr>
        <w:t xml:space="preserve"> – в більшості випадків с</w:t>
      </w:r>
      <w:r w:rsidR="00B76264" w:rsidRPr="00B76264">
        <w:rPr>
          <w:rFonts w:ascii="Times New Roman" w:hAnsi="Times New Roman" w:cs="Times New Roman"/>
          <w:sz w:val="28"/>
        </w:rPr>
        <w:t>аме від цього залежить успішність</w:t>
      </w:r>
      <w:r w:rsidR="00B76264">
        <w:rPr>
          <w:rFonts w:ascii="Times New Roman" w:hAnsi="Times New Roman" w:cs="Times New Roman"/>
          <w:sz w:val="28"/>
        </w:rPr>
        <w:t xml:space="preserve"> </w:t>
      </w:r>
      <w:r w:rsidR="00B76264" w:rsidRPr="00B76264">
        <w:rPr>
          <w:rFonts w:ascii="Times New Roman" w:hAnsi="Times New Roman" w:cs="Times New Roman"/>
          <w:sz w:val="28"/>
        </w:rPr>
        <w:t>виступу на змаганнях зі спортивного орієнтування для спортсменів</w:t>
      </w:r>
      <w:r w:rsidR="00C009EC">
        <w:rPr>
          <w:rFonts w:ascii="Times New Roman" w:hAnsi="Times New Roman" w:cs="Times New Roman"/>
          <w:sz w:val="28"/>
        </w:rPr>
        <w:t>.</w:t>
      </w:r>
    </w:p>
    <w:p w14:paraId="1814908D" w14:textId="5C6DF6F9" w:rsidR="00B76264" w:rsidRPr="00B76264" w:rsidRDefault="00B76264" w:rsidP="00B76264">
      <w:pPr>
        <w:ind w:firstLine="709"/>
        <w:jc w:val="both"/>
        <w:rPr>
          <w:rFonts w:ascii="Times New Roman" w:hAnsi="Times New Roman" w:cs="Times New Roman"/>
          <w:sz w:val="28"/>
        </w:rPr>
      </w:pPr>
      <w:r w:rsidRPr="00B76264">
        <w:rPr>
          <w:rFonts w:ascii="Times New Roman" w:hAnsi="Times New Roman" w:cs="Times New Roman"/>
          <w:sz w:val="28"/>
        </w:rPr>
        <w:t>В. Шевченко [</w:t>
      </w:r>
      <w:r w:rsidR="00B12B1E">
        <w:rPr>
          <w:rFonts w:ascii="Times New Roman" w:hAnsi="Times New Roman" w:cs="Times New Roman"/>
          <w:sz w:val="28"/>
        </w:rPr>
        <w:t>84</w:t>
      </w:r>
      <w:r w:rsidRPr="00B76264">
        <w:rPr>
          <w:rFonts w:ascii="Times New Roman" w:hAnsi="Times New Roman" w:cs="Times New Roman"/>
          <w:sz w:val="28"/>
        </w:rPr>
        <w:t>] розповідає історію спецпризначенця «Іспанця»</w:t>
      </w:r>
      <w:r>
        <w:rPr>
          <w:rFonts w:ascii="Times New Roman" w:hAnsi="Times New Roman" w:cs="Times New Roman"/>
          <w:sz w:val="28"/>
        </w:rPr>
        <w:t xml:space="preserve"> </w:t>
      </w:r>
      <w:r w:rsidRPr="00B76264">
        <w:rPr>
          <w:rFonts w:ascii="Times New Roman" w:hAnsi="Times New Roman" w:cs="Times New Roman"/>
          <w:sz w:val="28"/>
        </w:rPr>
        <w:t xml:space="preserve">(Олександра), учасника військових локальних конфліктів ХХ-ХХІ ст. </w:t>
      </w:r>
      <w:r w:rsidR="00015067">
        <w:rPr>
          <w:rFonts w:ascii="Times New Roman" w:hAnsi="Times New Roman" w:cs="Times New Roman"/>
          <w:sz w:val="28"/>
        </w:rPr>
        <w:t xml:space="preserve">Це </w:t>
      </w:r>
      <w:r w:rsidRPr="00B76264">
        <w:rPr>
          <w:rFonts w:ascii="Times New Roman" w:hAnsi="Times New Roman" w:cs="Times New Roman"/>
          <w:sz w:val="28"/>
        </w:rPr>
        <w:t>легенда</w:t>
      </w:r>
      <w:r w:rsidR="00015067">
        <w:rPr>
          <w:rFonts w:ascii="Times New Roman" w:hAnsi="Times New Roman" w:cs="Times New Roman"/>
          <w:sz w:val="28"/>
        </w:rPr>
        <w:t xml:space="preserve"> </w:t>
      </w:r>
      <w:r w:rsidRPr="00B76264">
        <w:rPr>
          <w:rFonts w:ascii="Times New Roman" w:hAnsi="Times New Roman" w:cs="Times New Roman"/>
          <w:sz w:val="28"/>
        </w:rPr>
        <w:lastRenderedPageBreak/>
        <w:t>серед снайперів, розвідників та спецпризначенців, він</w:t>
      </w:r>
      <w:r>
        <w:rPr>
          <w:rFonts w:ascii="Times New Roman" w:hAnsi="Times New Roman" w:cs="Times New Roman"/>
          <w:sz w:val="28"/>
        </w:rPr>
        <w:t xml:space="preserve"> </w:t>
      </w:r>
      <w:r w:rsidRPr="00B76264">
        <w:rPr>
          <w:rFonts w:ascii="Times New Roman" w:hAnsi="Times New Roman" w:cs="Times New Roman"/>
          <w:sz w:val="28"/>
        </w:rPr>
        <w:t>отримав</w:t>
      </w:r>
      <w:r w:rsidR="00015067">
        <w:rPr>
          <w:rFonts w:ascii="Times New Roman" w:hAnsi="Times New Roman" w:cs="Times New Roman"/>
          <w:sz w:val="28"/>
        </w:rPr>
        <w:t xml:space="preserve"> </w:t>
      </w:r>
      <w:r w:rsidRPr="00B76264">
        <w:rPr>
          <w:rFonts w:ascii="Times New Roman" w:hAnsi="Times New Roman" w:cs="Times New Roman"/>
          <w:sz w:val="28"/>
        </w:rPr>
        <w:t>інвалідність та став кавалером недержавного ордена «Народний Герой</w:t>
      </w:r>
      <w:r>
        <w:rPr>
          <w:rFonts w:ascii="Times New Roman" w:hAnsi="Times New Roman" w:cs="Times New Roman"/>
          <w:sz w:val="28"/>
        </w:rPr>
        <w:t xml:space="preserve"> </w:t>
      </w:r>
      <w:r w:rsidRPr="00B76264">
        <w:rPr>
          <w:rFonts w:ascii="Times New Roman" w:hAnsi="Times New Roman" w:cs="Times New Roman"/>
          <w:sz w:val="28"/>
        </w:rPr>
        <w:t>України». Але ця людина непередбачувана</w:t>
      </w:r>
      <w:r w:rsidRPr="00B76264">
        <w:rPr>
          <w:rFonts w:ascii="Times New Roman" w:hAnsi="Times New Roman" w:cs="Times New Roman"/>
          <w:sz w:val="28"/>
          <w:lang w:val="ru-RU"/>
        </w:rPr>
        <w:t xml:space="preserve"> </w:t>
      </w:r>
      <w:r w:rsidRPr="00B76264">
        <w:rPr>
          <w:rFonts w:ascii="Times New Roman" w:hAnsi="Times New Roman" w:cs="Times New Roman"/>
          <w:sz w:val="28"/>
        </w:rPr>
        <w:t xml:space="preserve">в усьому – </w:t>
      </w:r>
      <w:r w:rsidR="003F6DFF" w:rsidRPr="00B76264">
        <w:rPr>
          <w:rFonts w:ascii="Times New Roman" w:hAnsi="Times New Roman" w:cs="Times New Roman"/>
          <w:sz w:val="28"/>
        </w:rPr>
        <w:t>нешаблонні рішення</w:t>
      </w:r>
      <w:r w:rsidRPr="00B76264">
        <w:rPr>
          <w:rFonts w:ascii="Times New Roman" w:hAnsi="Times New Roman" w:cs="Times New Roman"/>
          <w:sz w:val="28"/>
        </w:rPr>
        <w:t>, їхнє блискуче виконання та відвага на межі</w:t>
      </w:r>
      <w:r w:rsidRPr="00B76264">
        <w:rPr>
          <w:rFonts w:ascii="Times New Roman" w:hAnsi="Times New Roman" w:cs="Times New Roman"/>
          <w:sz w:val="28"/>
          <w:lang w:val="ru-RU"/>
        </w:rPr>
        <w:t xml:space="preserve"> </w:t>
      </w:r>
      <w:r w:rsidRPr="00B76264">
        <w:rPr>
          <w:rFonts w:ascii="Times New Roman" w:hAnsi="Times New Roman" w:cs="Times New Roman"/>
          <w:sz w:val="28"/>
        </w:rPr>
        <w:t>безумства. На початку вій</w:t>
      </w:r>
      <w:r w:rsidR="00015067">
        <w:rPr>
          <w:rFonts w:ascii="Times New Roman" w:hAnsi="Times New Roman" w:cs="Times New Roman"/>
          <w:sz w:val="28"/>
        </w:rPr>
        <w:t xml:space="preserve">ни у 2014 р. </w:t>
      </w:r>
      <w:r w:rsidRPr="00B76264">
        <w:rPr>
          <w:rFonts w:ascii="Times New Roman" w:hAnsi="Times New Roman" w:cs="Times New Roman"/>
          <w:sz w:val="28"/>
        </w:rPr>
        <w:t>в Криму (де тоді проживав) та на</w:t>
      </w:r>
      <w:r w:rsidR="00015067">
        <w:rPr>
          <w:rFonts w:ascii="Times New Roman" w:hAnsi="Times New Roman" w:cs="Times New Roman"/>
          <w:sz w:val="28"/>
        </w:rPr>
        <w:t xml:space="preserve"> </w:t>
      </w:r>
      <w:r w:rsidRPr="00B76264">
        <w:rPr>
          <w:rFonts w:ascii="Times New Roman" w:hAnsi="Times New Roman" w:cs="Times New Roman"/>
          <w:sz w:val="28"/>
        </w:rPr>
        <w:t xml:space="preserve">Сході України його він не вирішував де повинен знаходитися – відповідь для фахівця його рівня була дуже наочною: самостійно форсував на БРДМС та вирушив на пошуки українських військових частин; 5 разів з розвідниками входив до Іловайського котла, щб вивести побратимів з оточення </w:t>
      </w:r>
      <w:r w:rsidR="00015067">
        <w:rPr>
          <w:rFonts w:ascii="Times New Roman" w:hAnsi="Times New Roman" w:cs="Times New Roman"/>
          <w:sz w:val="28"/>
        </w:rPr>
        <w:t>(</w:t>
      </w:r>
      <w:r w:rsidR="00015067" w:rsidRPr="00015067">
        <w:rPr>
          <w:rFonts w:ascii="Times New Roman" w:hAnsi="Times New Roman" w:cs="Times New Roman"/>
          <w:i/>
          <w:sz w:val="28"/>
        </w:rPr>
        <w:t>рис. 1.2</w:t>
      </w:r>
      <w:r w:rsidR="00015067">
        <w:rPr>
          <w:rFonts w:ascii="Times New Roman" w:hAnsi="Times New Roman" w:cs="Times New Roman"/>
          <w:sz w:val="28"/>
        </w:rPr>
        <w:t xml:space="preserve">) </w:t>
      </w:r>
      <w:r w:rsidRPr="00B76264">
        <w:rPr>
          <w:rFonts w:ascii="Times New Roman" w:hAnsi="Times New Roman" w:cs="Times New Roman"/>
          <w:sz w:val="28"/>
        </w:rPr>
        <w:t>[</w:t>
      </w:r>
      <w:r w:rsidR="00B12B1E">
        <w:rPr>
          <w:rFonts w:ascii="Times New Roman" w:hAnsi="Times New Roman" w:cs="Times New Roman"/>
          <w:sz w:val="28"/>
        </w:rPr>
        <w:t>84</w:t>
      </w:r>
      <w:r w:rsidRPr="00B76264">
        <w:rPr>
          <w:rFonts w:ascii="Times New Roman" w:hAnsi="Times New Roman" w:cs="Times New Roman"/>
          <w:sz w:val="28"/>
        </w:rPr>
        <w:t>].</w:t>
      </w:r>
    </w:p>
    <w:p w14:paraId="05B4328F" w14:textId="0B676538" w:rsidR="00B76264" w:rsidRPr="00B76264" w:rsidRDefault="00B76264" w:rsidP="00B76264">
      <w:pPr>
        <w:ind w:firstLine="709"/>
        <w:jc w:val="both"/>
        <w:rPr>
          <w:rFonts w:ascii="Times New Roman" w:hAnsi="Times New Roman" w:cs="Times New Roman"/>
          <w:sz w:val="28"/>
        </w:rPr>
      </w:pPr>
      <w:r w:rsidRPr="00B76264">
        <w:rPr>
          <w:rFonts w:ascii="Times New Roman" w:hAnsi="Times New Roman" w:cs="Times New Roman"/>
          <w:sz w:val="28"/>
        </w:rPr>
        <w:t xml:space="preserve">Деякі історії військового життя для багатьох на мирній території схожі мабуть, на історії з підручників часів другої світової війни, але це реальна людина, громадянин, українець за духом і серцем, і ми не просто так згадали, про історію цього </w:t>
      </w:r>
      <w:r w:rsidR="003F6DFF" w:rsidRPr="00B76264">
        <w:rPr>
          <w:rFonts w:ascii="Times New Roman" w:hAnsi="Times New Roman" w:cs="Times New Roman"/>
          <w:sz w:val="28"/>
        </w:rPr>
        <w:t>досвідченого</w:t>
      </w:r>
      <w:r w:rsidRPr="00B76264">
        <w:rPr>
          <w:rFonts w:ascii="Times New Roman" w:hAnsi="Times New Roman" w:cs="Times New Roman"/>
          <w:sz w:val="28"/>
        </w:rPr>
        <w:t xml:space="preserve"> військового фахівця – він є МС зі спортивного орієнтування, що </w:t>
      </w:r>
      <w:r w:rsidR="003F6DFF" w:rsidRPr="00B76264">
        <w:rPr>
          <w:rFonts w:ascii="Times New Roman" w:hAnsi="Times New Roman" w:cs="Times New Roman"/>
          <w:sz w:val="28"/>
        </w:rPr>
        <w:t>неодноразово</w:t>
      </w:r>
      <w:r w:rsidRPr="00B76264">
        <w:rPr>
          <w:rFonts w:ascii="Times New Roman" w:hAnsi="Times New Roman" w:cs="Times New Roman"/>
          <w:sz w:val="28"/>
        </w:rPr>
        <w:t xml:space="preserve"> допомагало йому в повсякденному житті та професійній діяльності. [</w:t>
      </w:r>
      <w:r w:rsidR="00B12B1E">
        <w:rPr>
          <w:rFonts w:ascii="Times New Roman" w:hAnsi="Times New Roman" w:cs="Times New Roman"/>
          <w:sz w:val="28"/>
        </w:rPr>
        <w:t>84</w:t>
      </w:r>
      <w:r w:rsidRPr="00B76264">
        <w:rPr>
          <w:rFonts w:ascii="Times New Roman" w:hAnsi="Times New Roman" w:cs="Times New Roman"/>
          <w:sz w:val="28"/>
        </w:rPr>
        <w:t>].</w:t>
      </w:r>
      <w:r w:rsidR="00015067">
        <w:rPr>
          <w:rFonts w:ascii="Times New Roman" w:hAnsi="Times New Roman" w:cs="Times New Roman"/>
          <w:sz w:val="28"/>
        </w:rPr>
        <w:t xml:space="preserve"> </w:t>
      </w:r>
      <w:r w:rsidRPr="00B76264">
        <w:rPr>
          <w:rFonts w:ascii="Times New Roman" w:hAnsi="Times New Roman" w:cs="Times New Roman"/>
          <w:sz w:val="28"/>
        </w:rPr>
        <w:t xml:space="preserve">Одна історія життя військового, українця багато чому вчить – спортивне загартування, витримка, незламний дух, </w:t>
      </w:r>
      <w:r w:rsidR="003F6DFF" w:rsidRPr="00B76264">
        <w:rPr>
          <w:rFonts w:ascii="Times New Roman" w:hAnsi="Times New Roman" w:cs="Times New Roman"/>
          <w:sz w:val="28"/>
        </w:rPr>
        <w:t>непереоцінений</w:t>
      </w:r>
      <w:r w:rsidRPr="00B76264">
        <w:rPr>
          <w:rFonts w:ascii="Times New Roman" w:hAnsi="Times New Roman" w:cs="Times New Roman"/>
          <w:sz w:val="28"/>
        </w:rPr>
        <w:t xml:space="preserve"> колишній досвід в спортивному орієнтуванні, помножений на практичні уміння спецпризначення; пекельна жага до життя та навіть досвід «воскресіння</w:t>
      </w:r>
      <w:r>
        <w:rPr>
          <w:rFonts w:ascii="Times New Roman" w:hAnsi="Times New Roman" w:cs="Times New Roman"/>
          <w:sz w:val="28"/>
        </w:rPr>
        <w:t>»</w:t>
      </w:r>
    </w:p>
    <w:p w14:paraId="1D8A4443" w14:textId="5DE8D798" w:rsidR="00B76264" w:rsidRPr="00B76264" w:rsidRDefault="00B76264" w:rsidP="00B76264">
      <w:pPr>
        <w:ind w:firstLine="709"/>
        <w:jc w:val="both"/>
        <w:rPr>
          <w:rFonts w:ascii="Times New Roman" w:hAnsi="Times New Roman" w:cs="Times New Roman"/>
          <w:sz w:val="28"/>
        </w:rPr>
      </w:pPr>
      <w:r w:rsidRPr="00B76264">
        <w:rPr>
          <w:rFonts w:ascii="Times New Roman" w:hAnsi="Times New Roman" w:cs="Times New Roman"/>
          <w:sz w:val="28"/>
        </w:rPr>
        <w:t>На нашу особисту думку, після таких практичних історій неймовірного</w:t>
      </w:r>
      <w:r>
        <w:rPr>
          <w:rFonts w:ascii="Times New Roman" w:hAnsi="Times New Roman" w:cs="Times New Roman"/>
          <w:sz w:val="28"/>
        </w:rPr>
        <w:t xml:space="preserve"> </w:t>
      </w:r>
      <w:r w:rsidR="003F6DFF" w:rsidRPr="00B76264">
        <w:rPr>
          <w:rFonts w:ascii="Times New Roman" w:hAnsi="Times New Roman" w:cs="Times New Roman"/>
          <w:sz w:val="28"/>
        </w:rPr>
        <w:t>відновлення</w:t>
      </w:r>
      <w:r w:rsidRPr="00B76264">
        <w:rPr>
          <w:rFonts w:ascii="Times New Roman" w:hAnsi="Times New Roman" w:cs="Times New Roman"/>
          <w:sz w:val="28"/>
        </w:rPr>
        <w:t xml:space="preserve"> організму військовослужбовців після поранень та травм, які</w:t>
      </w:r>
      <w:r>
        <w:rPr>
          <w:rFonts w:ascii="Times New Roman" w:hAnsi="Times New Roman" w:cs="Times New Roman"/>
          <w:sz w:val="28"/>
        </w:rPr>
        <w:t xml:space="preserve"> </w:t>
      </w:r>
      <w:r w:rsidRPr="00B76264">
        <w:rPr>
          <w:rFonts w:ascii="Times New Roman" w:hAnsi="Times New Roman" w:cs="Times New Roman"/>
          <w:sz w:val="28"/>
        </w:rPr>
        <w:t>призводять до важких уражень, втрати здоров’я, до іналідізації можемо заключити, що попередній спортивний досвід, відіграє в цьому неостанню роль.</w:t>
      </w:r>
    </w:p>
    <w:p w14:paraId="70A96A65" w14:textId="202AB2E0" w:rsidR="00B76264" w:rsidRPr="00B76264" w:rsidRDefault="00B76264" w:rsidP="00B76264">
      <w:pPr>
        <w:ind w:firstLine="709"/>
        <w:jc w:val="both"/>
        <w:rPr>
          <w:rFonts w:ascii="Times New Roman" w:hAnsi="Times New Roman" w:cs="Times New Roman"/>
          <w:sz w:val="28"/>
        </w:rPr>
      </w:pPr>
      <w:r w:rsidRPr="00B76264">
        <w:rPr>
          <w:rFonts w:ascii="Times New Roman" w:hAnsi="Times New Roman" w:cs="Times New Roman"/>
          <w:sz w:val="28"/>
        </w:rPr>
        <w:t>М. Тіщенко (жива легенда спортивного орієнтування України) [4]</w:t>
      </w:r>
      <w:r w:rsidRPr="00B76264">
        <w:rPr>
          <w:rFonts w:ascii="Times New Roman" w:hAnsi="Times New Roman" w:cs="Times New Roman"/>
          <w:sz w:val="28"/>
          <w:lang w:val="ru-RU"/>
        </w:rPr>
        <w:t xml:space="preserve"> </w:t>
      </w:r>
      <w:r w:rsidRPr="00B76264">
        <w:rPr>
          <w:rFonts w:ascii="Times New Roman" w:hAnsi="Times New Roman" w:cs="Times New Roman"/>
          <w:sz w:val="28"/>
        </w:rPr>
        <w:t>зазначає, що «спорт по-справжньому нас загартував, дав путівку в життя – жоден</w:t>
      </w:r>
      <w:r w:rsidRPr="00B76264">
        <w:rPr>
          <w:rFonts w:ascii="Times New Roman" w:hAnsi="Times New Roman" w:cs="Times New Roman"/>
          <w:sz w:val="28"/>
          <w:lang w:val="ru-RU"/>
        </w:rPr>
        <w:t xml:space="preserve"> </w:t>
      </w:r>
      <w:r w:rsidRPr="00B76264">
        <w:rPr>
          <w:rFonts w:ascii="Times New Roman" w:hAnsi="Times New Roman" w:cs="Times New Roman"/>
          <w:sz w:val="28"/>
        </w:rPr>
        <w:t>з нас не збився з дистанції, не опинився на узбіччі життя. Всім, чого досяг, я</w:t>
      </w:r>
      <w:r w:rsidRPr="00B76264">
        <w:rPr>
          <w:rFonts w:ascii="Times New Roman" w:hAnsi="Times New Roman" w:cs="Times New Roman"/>
          <w:sz w:val="28"/>
          <w:lang w:val="ru-RU"/>
        </w:rPr>
        <w:t xml:space="preserve"> </w:t>
      </w:r>
      <w:r w:rsidRPr="00B76264">
        <w:rPr>
          <w:rFonts w:ascii="Times New Roman" w:hAnsi="Times New Roman" w:cs="Times New Roman"/>
          <w:sz w:val="28"/>
        </w:rPr>
        <w:t>зобов’язаний спорту: він виховав у мені волю до перемоги, працьовитість,</w:t>
      </w:r>
      <w:r w:rsidRPr="00B76264">
        <w:rPr>
          <w:rFonts w:ascii="Times New Roman" w:hAnsi="Times New Roman" w:cs="Times New Roman"/>
          <w:sz w:val="28"/>
          <w:lang w:val="ru-RU"/>
        </w:rPr>
        <w:t xml:space="preserve"> </w:t>
      </w:r>
      <w:r w:rsidRPr="00B76264">
        <w:rPr>
          <w:rFonts w:ascii="Times New Roman" w:hAnsi="Times New Roman" w:cs="Times New Roman"/>
          <w:sz w:val="28"/>
        </w:rPr>
        <w:t>терпіння, витривалість, порядність»; «спортивне орієнтування подарувало</w:t>
      </w:r>
      <w:r w:rsidRPr="00B76264">
        <w:rPr>
          <w:rFonts w:ascii="Times New Roman" w:hAnsi="Times New Roman" w:cs="Times New Roman"/>
          <w:sz w:val="28"/>
          <w:lang w:val="ru-RU"/>
        </w:rPr>
        <w:t xml:space="preserve"> </w:t>
      </w:r>
      <w:r w:rsidRPr="00B76264">
        <w:rPr>
          <w:rFonts w:ascii="Times New Roman" w:hAnsi="Times New Roman" w:cs="Times New Roman"/>
          <w:sz w:val="28"/>
        </w:rPr>
        <w:t>багато друзів, одночасно однодумців по життю і товаришів на трасах». М. Тіщенко виграв</w:t>
      </w:r>
      <w:r w:rsidR="00C009EC">
        <w:rPr>
          <w:rFonts w:ascii="Times New Roman" w:hAnsi="Times New Roman" w:cs="Times New Roman"/>
          <w:sz w:val="28"/>
        </w:rPr>
        <w:t xml:space="preserve"> </w:t>
      </w:r>
      <w:r w:rsidRPr="00B76264">
        <w:rPr>
          <w:rFonts w:ascii="Times New Roman" w:hAnsi="Times New Roman" w:cs="Times New Roman"/>
          <w:sz w:val="28"/>
        </w:rPr>
        <w:t>«Кубок Карпат» і ста</w:t>
      </w:r>
      <w:r w:rsidR="00C009EC">
        <w:rPr>
          <w:rFonts w:ascii="Times New Roman" w:hAnsi="Times New Roman" w:cs="Times New Roman"/>
          <w:sz w:val="28"/>
        </w:rPr>
        <w:t>в</w:t>
      </w:r>
      <w:r w:rsidRPr="00B76264">
        <w:rPr>
          <w:rFonts w:ascii="Times New Roman" w:hAnsi="Times New Roman" w:cs="Times New Roman"/>
          <w:sz w:val="28"/>
        </w:rPr>
        <w:t xml:space="preserve"> першим на Буковині МС СРСР (1972, м. Львів). На той</w:t>
      </w:r>
      <w:r>
        <w:rPr>
          <w:rFonts w:ascii="Times New Roman" w:hAnsi="Times New Roman" w:cs="Times New Roman"/>
          <w:sz w:val="28"/>
        </w:rPr>
        <w:t xml:space="preserve"> </w:t>
      </w:r>
      <w:r w:rsidRPr="00B76264">
        <w:rPr>
          <w:rFonts w:ascii="Times New Roman" w:hAnsi="Times New Roman" w:cs="Times New Roman"/>
          <w:sz w:val="28"/>
        </w:rPr>
        <w:t>час це була неймовірна сенсація [</w:t>
      </w:r>
      <w:r w:rsidR="00B12B1E">
        <w:rPr>
          <w:rFonts w:ascii="Times New Roman" w:hAnsi="Times New Roman" w:cs="Times New Roman"/>
          <w:sz w:val="28"/>
        </w:rPr>
        <w:t>8</w:t>
      </w:r>
      <w:r w:rsidRPr="00B76264">
        <w:rPr>
          <w:rFonts w:ascii="Times New Roman" w:hAnsi="Times New Roman" w:cs="Times New Roman"/>
          <w:sz w:val="28"/>
        </w:rPr>
        <w:t>4].</w:t>
      </w:r>
    </w:p>
    <w:p w14:paraId="34728F0A" w14:textId="4E02A797" w:rsidR="00B76264" w:rsidRPr="00B76264" w:rsidRDefault="00B76264" w:rsidP="00B76264">
      <w:pPr>
        <w:ind w:firstLine="709"/>
        <w:jc w:val="both"/>
        <w:rPr>
          <w:rFonts w:ascii="Times New Roman" w:hAnsi="Times New Roman" w:cs="Times New Roman"/>
          <w:sz w:val="28"/>
        </w:rPr>
      </w:pPr>
      <w:r w:rsidRPr="00B76264">
        <w:rPr>
          <w:rFonts w:ascii="Times New Roman" w:hAnsi="Times New Roman" w:cs="Times New Roman"/>
          <w:sz w:val="28"/>
        </w:rPr>
        <w:lastRenderedPageBreak/>
        <w:t>З позицій сьогодення «табір активної реабілітації» є оним з найефективніших методів відновлення фізичного та соціального стану людини після травми хребта</w:t>
      </w:r>
      <w:r w:rsidR="00B12B1E">
        <w:rPr>
          <w:rFonts w:ascii="Times New Roman" w:hAnsi="Times New Roman" w:cs="Times New Roman"/>
          <w:sz w:val="28"/>
        </w:rPr>
        <w:t xml:space="preserve"> </w:t>
      </w:r>
      <w:r w:rsidRPr="00B76264">
        <w:rPr>
          <w:rFonts w:ascii="Times New Roman" w:hAnsi="Times New Roman" w:cs="Times New Roman"/>
          <w:sz w:val="28"/>
        </w:rPr>
        <w:t>[</w:t>
      </w:r>
      <w:r w:rsidR="00B12B1E">
        <w:rPr>
          <w:rFonts w:ascii="Times New Roman" w:hAnsi="Times New Roman" w:cs="Times New Roman"/>
          <w:sz w:val="28"/>
        </w:rPr>
        <w:t>90</w:t>
      </w:r>
      <w:r w:rsidRPr="00B76264">
        <w:rPr>
          <w:rFonts w:ascii="Times New Roman" w:hAnsi="Times New Roman" w:cs="Times New Roman"/>
          <w:sz w:val="28"/>
        </w:rPr>
        <w:t xml:space="preserve">]. </w:t>
      </w:r>
      <w:r w:rsidR="003773C8">
        <w:rPr>
          <w:rFonts w:ascii="Times New Roman" w:hAnsi="Times New Roman" w:cs="Times New Roman"/>
          <w:sz w:val="28"/>
        </w:rPr>
        <w:t>Їх м</w:t>
      </w:r>
      <w:r w:rsidRPr="00B76264">
        <w:rPr>
          <w:rFonts w:ascii="Times New Roman" w:hAnsi="Times New Roman" w:cs="Times New Roman"/>
          <w:sz w:val="28"/>
        </w:rPr>
        <w:t>етою є досягнення людиною у колясці максимальної незалежності від сторонньої допомоги, і тим</w:t>
      </w:r>
      <w:r>
        <w:rPr>
          <w:rFonts w:ascii="Times New Roman" w:hAnsi="Times New Roman" w:cs="Times New Roman"/>
          <w:sz w:val="28"/>
        </w:rPr>
        <w:t xml:space="preserve"> </w:t>
      </w:r>
      <w:r w:rsidRPr="00B76264">
        <w:rPr>
          <w:rFonts w:ascii="Times New Roman" w:hAnsi="Times New Roman" w:cs="Times New Roman"/>
          <w:sz w:val="28"/>
        </w:rPr>
        <w:t>самим, покращення якості свого життя</w:t>
      </w:r>
      <w:r w:rsidR="00B12B1E">
        <w:rPr>
          <w:rFonts w:ascii="Times New Roman" w:hAnsi="Times New Roman" w:cs="Times New Roman"/>
          <w:sz w:val="28"/>
        </w:rPr>
        <w:t xml:space="preserve"> </w:t>
      </w:r>
      <w:r w:rsidRPr="00B76264">
        <w:rPr>
          <w:rFonts w:ascii="Times New Roman" w:hAnsi="Times New Roman" w:cs="Times New Roman"/>
          <w:sz w:val="28"/>
        </w:rPr>
        <w:t>[</w:t>
      </w:r>
      <w:r w:rsidR="00B12B1E">
        <w:rPr>
          <w:rFonts w:ascii="Times New Roman" w:hAnsi="Times New Roman" w:cs="Times New Roman"/>
          <w:sz w:val="28"/>
        </w:rPr>
        <w:t>90</w:t>
      </w:r>
      <w:r w:rsidRPr="00B76264">
        <w:rPr>
          <w:rFonts w:ascii="Times New Roman" w:hAnsi="Times New Roman" w:cs="Times New Roman"/>
          <w:sz w:val="28"/>
        </w:rPr>
        <w:t>]. Фахівці наголошують на тому, що</w:t>
      </w:r>
      <w:r>
        <w:rPr>
          <w:rFonts w:ascii="Times New Roman" w:hAnsi="Times New Roman" w:cs="Times New Roman"/>
          <w:sz w:val="28"/>
        </w:rPr>
        <w:t xml:space="preserve"> </w:t>
      </w:r>
      <w:r w:rsidRPr="00B76264">
        <w:rPr>
          <w:rFonts w:ascii="Times New Roman" w:hAnsi="Times New Roman" w:cs="Times New Roman"/>
          <w:sz w:val="28"/>
        </w:rPr>
        <w:t>«філософія цих таборів ґрунтується на гаслі – «навчився жити після травми сам</w:t>
      </w:r>
      <w:r>
        <w:rPr>
          <w:rFonts w:ascii="Times New Roman" w:hAnsi="Times New Roman" w:cs="Times New Roman"/>
          <w:sz w:val="28"/>
        </w:rPr>
        <w:t xml:space="preserve"> </w:t>
      </w:r>
      <w:r w:rsidRPr="00B76264">
        <w:rPr>
          <w:rFonts w:ascii="Times New Roman" w:hAnsi="Times New Roman" w:cs="Times New Roman"/>
          <w:sz w:val="28"/>
        </w:rPr>
        <w:t>– навчи іншого»» [</w:t>
      </w:r>
      <w:r w:rsidR="00B12B1E">
        <w:rPr>
          <w:rFonts w:ascii="Times New Roman" w:hAnsi="Times New Roman" w:cs="Times New Roman"/>
          <w:sz w:val="28"/>
        </w:rPr>
        <w:t>90</w:t>
      </w:r>
      <w:r w:rsidRPr="00B76264">
        <w:rPr>
          <w:rFonts w:ascii="Times New Roman" w:hAnsi="Times New Roman" w:cs="Times New Roman"/>
          <w:sz w:val="28"/>
        </w:rPr>
        <w:t xml:space="preserve">]. Особливістю </w:t>
      </w:r>
      <w:r w:rsidR="003773C8">
        <w:rPr>
          <w:rFonts w:ascii="Times New Roman" w:hAnsi="Times New Roman" w:cs="Times New Roman"/>
          <w:sz w:val="28"/>
        </w:rPr>
        <w:t xml:space="preserve">їх </w:t>
      </w:r>
      <w:r w:rsidRPr="00B76264">
        <w:rPr>
          <w:rFonts w:ascii="Times New Roman" w:hAnsi="Times New Roman" w:cs="Times New Roman"/>
          <w:sz w:val="28"/>
        </w:rPr>
        <w:t>є те, що «головну роль в процесі</w:t>
      </w:r>
      <w:r>
        <w:rPr>
          <w:rFonts w:ascii="Times New Roman" w:hAnsi="Times New Roman" w:cs="Times New Roman"/>
          <w:sz w:val="28"/>
        </w:rPr>
        <w:t xml:space="preserve"> </w:t>
      </w:r>
      <w:r w:rsidRPr="00B76264">
        <w:rPr>
          <w:rFonts w:ascii="Times New Roman" w:hAnsi="Times New Roman" w:cs="Times New Roman"/>
          <w:sz w:val="28"/>
        </w:rPr>
        <w:t>навчання відіграють інструктори у колясках, які вже мають чималий досвід</w:t>
      </w:r>
      <w:r>
        <w:rPr>
          <w:rFonts w:ascii="Times New Roman" w:hAnsi="Times New Roman" w:cs="Times New Roman"/>
          <w:sz w:val="28"/>
        </w:rPr>
        <w:t xml:space="preserve"> </w:t>
      </w:r>
      <w:r w:rsidRPr="00B76264">
        <w:rPr>
          <w:rFonts w:ascii="Times New Roman" w:hAnsi="Times New Roman" w:cs="Times New Roman"/>
          <w:sz w:val="28"/>
        </w:rPr>
        <w:t>самостійного життя і саме вони мають неабиякий психоемоційний вплив на</w:t>
      </w:r>
      <w:r>
        <w:rPr>
          <w:rFonts w:ascii="Times New Roman" w:hAnsi="Times New Roman" w:cs="Times New Roman"/>
          <w:sz w:val="28"/>
        </w:rPr>
        <w:t xml:space="preserve"> </w:t>
      </w:r>
      <w:r w:rsidRPr="00B76264">
        <w:rPr>
          <w:rFonts w:ascii="Times New Roman" w:hAnsi="Times New Roman" w:cs="Times New Roman"/>
          <w:sz w:val="28"/>
        </w:rPr>
        <w:t>учасників табору, оскільки служать переконливим прикладом можливості вести</w:t>
      </w:r>
      <w:r>
        <w:rPr>
          <w:rFonts w:ascii="Times New Roman" w:hAnsi="Times New Roman" w:cs="Times New Roman"/>
          <w:sz w:val="28"/>
        </w:rPr>
        <w:t xml:space="preserve"> </w:t>
      </w:r>
      <w:r w:rsidRPr="00B76264">
        <w:rPr>
          <w:rFonts w:ascii="Times New Roman" w:hAnsi="Times New Roman" w:cs="Times New Roman"/>
          <w:sz w:val="28"/>
        </w:rPr>
        <w:t>повноцінне життя на рівні зі звичайними людьми» [</w:t>
      </w:r>
      <w:r w:rsidR="00B12B1E">
        <w:rPr>
          <w:rFonts w:ascii="Times New Roman" w:hAnsi="Times New Roman" w:cs="Times New Roman"/>
          <w:sz w:val="28"/>
        </w:rPr>
        <w:t>90</w:t>
      </w:r>
      <w:r w:rsidRPr="00B76264">
        <w:rPr>
          <w:rFonts w:ascii="Times New Roman" w:hAnsi="Times New Roman" w:cs="Times New Roman"/>
          <w:sz w:val="28"/>
        </w:rPr>
        <w:t>]. Методика проведення</w:t>
      </w:r>
      <w:r>
        <w:rPr>
          <w:rFonts w:ascii="Times New Roman" w:hAnsi="Times New Roman" w:cs="Times New Roman"/>
          <w:sz w:val="28"/>
        </w:rPr>
        <w:t xml:space="preserve"> </w:t>
      </w:r>
      <w:r w:rsidR="00B12B1E">
        <w:rPr>
          <w:rFonts w:ascii="Times New Roman" w:hAnsi="Times New Roman" w:cs="Times New Roman"/>
          <w:sz w:val="28"/>
        </w:rPr>
        <w:t>ТАР</w:t>
      </w:r>
      <w:r w:rsidRPr="00B76264">
        <w:rPr>
          <w:rFonts w:ascii="Times New Roman" w:hAnsi="Times New Roman" w:cs="Times New Roman"/>
          <w:sz w:val="28"/>
        </w:rPr>
        <w:t xml:space="preserve"> надана Шведською неурядовою організації RG Aktiv Rehabilitering [</w:t>
      </w:r>
      <w:r w:rsidR="00B12B1E">
        <w:rPr>
          <w:rFonts w:ascii="Times New Roman" w:hAnsi="Times New Roman" w:cs="Times New Roman"/>
          <w:sz w:val="28"/>
        </w:rPr>
        <w:t>90</w:t>
      </w:r>
      <w:r w:rsidRPr="00B76264">
        <w:rPr>
          <w:rFonts w:ascii="Times New Roman" w:hAnsi="Times New Roman" w:cs="Times New Roman"/>
          <w:sz w:val="28"/>
        </w:rPr>
        <w:t>].</w:t>
      </w:r>
    </w:p>
    <w:p w14:paraId="29E633C9" w14:textId="643272BC" w:rsidR="00B76264" w:rsidRPr="00B76264" w:rsidRDefault="00B76264" w:rsidP="00B12B1E">
      <w:pPr>
        <w:jc w:val="center"/>
        <w:rPr>
          <w:rFonts w:ascii="Times New Roman" w:hAnsi="Times New Roman" w:cs="Times New Roman"/>
          <w:sz w:val="28"/>
        </w:rPr>
      </w:pPr>
      <w:r>
        <w:rPr>
          <w:noProof/>
          <w:lang w:eastAsia="uk-UA"/>
        </w:rPr>
        <w:drawing>
          <wp:inline distT="0" distB="0" distL="0" distR="0" wp14:anchorId="7E6890A7" wp14:editId="332DFF7A">
            <wp:extent cx="5041524" cy="3031958"/>
            <wp:effectExtent l="0" t="0" r="698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3666" t="31701" r="19232" b="28613"/>
                    <a:stretch/>
                  </pic:blipFill>
                  <pic:spPr bwMode="auto">
                    <a:xfrm>
                      <a:off x="0" y="0"/>
                      <a:ext cx="5105904" cy="3070676"/>
                    </a:xfrm>
                    <a:prstGeom prst="rect">
                      <a:avLst/>
                    </a:prstGeom>
                    <a:ln>
                      <a:noFill/>
                    </a:ln>
                    <a:extLst>
                      <a:ext uri="{53640926-AAD7-44D8-BBD7-CCE9431645EC}">
                        <a14:shadowObscured xmlns:a14="http://schemas.microsoft.com/office/drawing/2010/main"/>
                      </a:ext>
                    </a:extLst>
                  </pic:spPr>
                </pic:pic>
              </a:graphicData>
            </a:graphic>
          </wp:inline>
        </w:drawing>
      </w:r>
    </w:p>
    <w:p w14:paraId="486D0730" w14:textId="2E368DAC" w:rsidR="00B76264" w:rsidRPr="003773C8" w:rsidRDefault="00B76264" w:rsidP="00B76264">
      <w:pPr>
        <w:ind w:firstLine="709"/>
        <w:jc w:val="both"/>
        <w:rPr>
          <w:rFonts w:ascii="Times New Roman" w:hAnsi="Times New Roman" w:cs="Times New Roman"/>
          <w:b/>
          <w:sz w:val="24"/>
        </w:rPr>
      </w:pPr>
      <w:r w:rsidRPr="00B76264">
        <w:rPr>
          <w:rFonts w:ascii="Times New Roman" w:hAnsi="Times New Roman" w:cs="Times New Roman"/>
          <w:b/>
          <w:sz w:val="24"/>
        </w:rPr>
        <w:t>Рис</w:t>
      </w:r>
      <w:r w:rsidR="003773C8">
        <w:rPr>
          <w:rFonts w:ascii="Times New Roman" w:hAnsi="Times New Roman" w:cs="Times New Roman"/>
          <w:b/>
          <w:sz w:val="24"/>
        </w:rPr>
        <w:t xml:space="preserve">унок 1.3 </w:t>
      </w:r>
      <w:r w:rsidRPr="00B76264">
        <w:rPr>
          <w:rFonts w:ascii="Times New Roman" w:hAnsi="Times New Roman" w:cs="Times New Roman"/>
          <w:b/>
          <w:sz w:val="24"/>
        </w:rPr>
        <w:t>Т</w:t>
      </w:r>
      <w:r w:rsidR="003773C8">
        <w:rPr>
          <w:rFonts w:ascii="Times New Roman" w:hAnsi="Times New Roman" w:cs="Times New Roman"/>
          <w:b/>
          <w:sz w:val="24"/>
        </w:rPr>
        <w:t xml:space="preserve">АР </w:t>
      </w:r>
      <w:r w:rsidR="001C6FAE">
        <w:rPr>
          <w:rFonts w:ascii="Times New Roman" w:hAnsi="Times New Roman" w:cs="Times New Roman"/>
          <w:b/>
          <w:sz w:val="24"/>
        </w:rPr>
        <w:t xml:space="preserve">– </w:t>
      </w:r>
      <w:r w:rsidRPr="00B76264">
        <w:rPr>
          <w:rFonts w:ascii="Times New Roman" w:hAnsi="Times New Roman" w:cs="Times New Roman"/>
          <w:b/>
          <w:sz w:val="24"/>
        </w:rPr>
        <w:t>важлив</w:t>
      </w:r>
      <w:r w:rsidR="001C6FAE">
        <w:rPr>
          <w:rFonts w:ascii="Times New Roman" w:hAnsi="Times New Roman" w:cs="Times New Roman"/>
          <w:b/>
          <w:sz w:val="24"/>
        </w:rPr>
        <w:t>а с</w:t>
      </w:r>
      <w:r w:rsidRPr="00B76264">
        <w:rPr>
          <w:rFonts w:ascii="Times New Roman" w:hAnsi="Times New Roman" w:cs="Times New Roman"/>
          <w:b/>
          <w:sz w:val="24"/>
        </w:rPr>
        <w:t>кладов</w:t>
      </w:r>
      <w:r w:rsidR="001C6FAE">
        <w:rPr>
          <w:rFonts w:ascii="Times New Roman" w:hAnsi="Times New Roman" w:cs="Times New Roman"/>
          <w:b/>
          <w:sz w:val="24"/>
        </w:rPr>
        <w:t>а</w:t>
      </w:r>
      <w:r w:rsidRPr="00B76264">
        <w:rPr>
          <w:rFonts w:ascii="Times New Roman" w:hAnsi="Times New Roman" w:cs="Times New Roman"/>
          <w:b/>
          <w:sz w:val="24"/>
        </w:rPr>
        <w:t>, рух пересічною місцесістю в різних формах</w:t>
      </w:r>
      <w:r w:rsidR="003773C8" w:rsidRPr="003773C8">
        <w:rPr>
          <w:rFonts w:ascii="Times New Roman" w:hAnsi="Times New Roman" w:cs="Times New Roman"/>
          <w:b/>
          <w:sz w:val="24"/>
        </w:rPr>
        <w:t>]</w:t>
      </w:r>
    </w:p>
    <w:p w14:paraId="73F607B7" w14:textId="1C685E47" w:rsidR="00B76264" w:rsidRPr="00B76264" w:rsidRDefault="003773C8" w:rsidP="00B76264">
      <w:pPr>
        <w:ind w:firstLine="709"/>
        <w:jc w:val="both"/>
        <w:rPr>
          <w:rFonts w:ascii="Times New Roman" w:hAnsi="Times New Roman" w:cs="Times New Roman"/>
          <w:sz w:val="28"/>
        </w:rPr>
      </w:pPr>
      <w:r>
        <w:rPr>
          <w:rFonts w:ascii="Times New Roman" w:hAnsi="Times New Roman" w:cs="Times New Roman"/>
          <w:sz w:val="28"/>
        </w:rPr>
        <w:t xml:space="preserve">На </w:t>
      </w:r>
      <w:r w:rsidR="00B76264" w:rsidRPr="001C6FAE">
        <w:rPr>
          <w:rFonts w:ascii="Times New Roman" w:hAnsi="Times New Roman" w:cs="Times New Roman"/>
          <w:i/>
          <w:sz w:val="28"/>
        </w:rPr>
        <w:t>рис</w:t>
      </w:r>
      <w:r w:rsidRPr="001C6FAE">
        <w:rPr>
          <w:rFonts w:ascii="Times New Roman" w:hAnsi="Times New Roman" w:cs="Times New Roman"/>
          <w:i/>
          <w:sz w:val="28"/>
        </w:rPr>
        <w:t>. 1.3</w:t>
      </w:r>
      <w:r>
        <w:rPr>
          <w:rFonts w:ascii="Times New Roman" w:hAnsi="Times New Roman" w:cs="Times New Roman"/>
          <w:sz w:val="28"/>
        </w:rPr>
        <w:t xml:space="preserve"> висвітлено одну </w:t>
      </w:r>
      <w:r w:rsidR="00B76264" w:rsidRPr="00B76264">
        <w:rPr>
          <w:rFonts w:ascii="Times New Roman" w:hAnsi="Times New Roman" w:cs="Times New Roman"/>
          <w:sz w:val="28"/>
        </w:rPr>
        <w:t>з прорам НАТО, яка ефективно</w:t>
      </w:r>
      <w:r w:rsidR="00B76264">
        <w:rPr>
          <w:rFonts w:ascii="Times New Roman" w:hAnsi="Times New Roman" w:cs="Times New Roman"/>
          <w:sz w:val="28"/>
        </w:rPr>
        <w:t xml:space="preserve"> </w:t>
      </w:r>
      <w:r w:rsidR="00B76264" w:rsidRPr="00B76264">
        <w:rPr>
          <w:rFonts w:ascii="Times New Roman" w:hAnsi="Times New Roman" w:cs="Times New Roman"/>
          <w:sz w:val="28"/>
        </w:rPr>
        <w:t>впрваджувана в Україні з 2016 р. – програма активної реабілітації «Повернись</w:t>
      </w:r>
      <w:r>
        <w:rPr>
          <w:rFonts w:ascii="Times New Roman" w:hAnsi="Times New Roman" w:cs="Times New Roman"/>
          <w:sz w:val="28"/>
        </w:rPr>
        <w:t xml:space="preserve"> </w:t>
      </w:r>
      <w:r w:rsidR="00B76264" w:rsidRPr="00B76264">
        <w:rPr>
          <w:rFonts w:ascii="Times New Roman" w:hAnsi="Times New Roman" w:cs="Times New Roman"/>
          <w:sz w:val="28"/>
        </w:rPr>
        <w:t>живим» [</w:t>
      </w:r>
      <w:r>
        <w:rPr>
          <w:rFonts w:ascii="Times New Roman" w:hAnsi="Times New Roman" w:cs="Times New Roman"/>
          <w:sz w:val="28"/>
        </w:rPr>
        <w:t>90</w:t>
      </w:r>
      <w:r w:rsidR="00B76264" w:rsidRPr="00B76264">
        <w:rPr>
          <w:rFonts w:ascii="Times New Roman" w:hAnsi="Times New Roman" w:cs="Times New Roman"/>
          <w:sz w:val="28"/>
        </w:rPr>
        <w:t>]. Важливою її складовою є туристичні маршрути, різновиди ходьби</w:t>
      </w:r>
      <w:r w:rsidR="00B76264">
        <w:rPr>
          <w:rFonts w:ascii="Times New Roman" w:hAnsi="Times New Roman" w:cs="Times New Roman"/>
          <w:sz w:val="28"/>
        </w:rPr>
        <w:t xml:space="preserve"> </w:t>
      </w:r>
      <w:r w:rsidR="00B76264" w:rsidRPr="00B76264">
        <w:rPr>
          <w:rFonts w:ascii="Times New Roman" w:hAnsi="Times New Roman" w:cs="Times New Roman"/>
          <w:sz w:val="28"/>
        </w:rPr>
        <w:t xml:space="preserve">та бігу, рух пересічною </w:t>
      </w:r>
      <w:r w:rsidR="003F6DFF" w:rsidRPr="00B76264">
        <w:rPr>
          <w:rFonts w:ascii="Times New Roman" w:hAnsi="Times New Roman" w:cs="Times New Roman"/>
          <w:sz w:val="28"/>
        </w:rPr>
        <w:t>місцевістю</w:t>
      </w:r>
      <w:r w:rsidR="00B76264" w:rsidRPr="00B76264">
        <w:rPr>
          <w:rFonts w:ascii="Times New Roman" w:hAnsi="Times New Roman" w:cs="Times New Roman"/>
          <w:sz w:val="28"/>
        </w:rPr>
        <w:t xml:space="preserve"> – це все створює сприятливі умови для</w:t>
      </w:r>
      <w:r w:rsidR="00B76264">
        <w:rPr>
          <w:rFonts w:ascii="Times New Roman" w:hAnsi="Times New Roman" w:cs="Times New Roman"/>
          <w:sz w:val="28"/>
        </w:rPr>
        <w:t xml:space="preserve"> </w:t>
      </w:r>
      <w:r w:rsidR="00B76264" w:rsidRPr="00B76264">
        <w:rPr>
          <w:rFonts w:ascii="Times New Roman" w:hAnsi="Times New Roman" w:cs="Times New Roman"/>
          <w:sz w:val="28"/>
        </w:rPr>
        <w:t xml:space="preserve">використання засобів спортивного орієнтування в </w:t>
      </w:r>
      <w:r w:rsidR="003F6DFF" w:rsidRPr="00B76264">
        <w:rPr>
          <w:rFonts w:ascii="Times New Roman" w:hAnsi="Times New Roman" w:cs="Times New Roman"/>
          <w:sz w:val="28"/>
        </w:rPr>
        <w:t>комплексних</w:t>
      </w:r>
      <w:r w:rsidR="00B76264" w:rsidRPr="00B76264">
        <w:rPr>
          <w:rFonts w:ascii="Times New Roman" w:hAnsi="Times New Roman" w:cs="Times New Roman"/>
          <w:sz w:val="28"/>
        </w:rPr>
        <w:t xml:space="preserve"> програмах</w:t>
      </w:r>
      <w:r w:rsidR="00B76264">
        <w:rPr>
          <w:rFonts w:ascii="Times New Roman" w:hAnsi="Times New Roman" w:cs="Times New Roman"/>
          <w:sz w:val="28"/>
        </w:rPr>
        <w:t xml:space="preserve"> ФСР</w:t>
      </w:r>
      <w:r w:rsidR="00B76264" w:rsidRPr="00B76264">
        <w:rPr>
          <w:rFonts w:ascii="Times New Roman" w:hAnsi="Times New Roman" w:cs="Times New Roman"/>
          <w:sz w:val="28"/>
        </w:rPr>
        <w:t>.</w:t>
      </w:r>
      <w:r w:rsidR="00B76264">
        <w:rPr>
          <w:rFonts w:ascii="Times New Roman" w:hAnsi="Times New Roman" w:cs="Times New Roman"/>
          <w:sz w:val="28"/>
        </w:rPr>
        <w:t xml:space="preserve"> </w:t>
      </w:r>
      <w:r w:rsidR="00B76264" w:rsidRPr="00B76264">
        <w:rPr>
          <w:rFonts w:ascii="Times New Roman" w:hAnsi="Times New Roman" w:cs="Times New Roman"/>
          <w:sz w:val="28"/>
        </w:rPr>
        <w:t>Розглядаючи спортивне орієнтування як</w:t>
      </w:r>
      <w:r w:rsidR="00B76264">
        <w:rPr>
          <w:rFonts w:ascii="Times New Roman" w:hAnsi="Times New Roman" w:cs="Times New Roman"/>
          <w:sz w:val="28"/>
        </w:rPr>
        <w:t xml:space="preserve"> </w:t>
      </w:r>
      <w:r w:rsidR="00B76264" w:rsidRPr="00B76264">
        <w:rPr>
          <w:rFonts w:ascii="Times New Roman" w:hAnsi="Times New Roman" w:cs="Times New Roman"/>
          <w:sz w:val="28"/>
        </w:rPr>
        <w:t xml:space="preserve">складову </w:t>
      </w:r>
      <w:r w:rsidR="00B76264">
        <w:rPr>
          <w:rFonts w:ascii="Times New Roman" w:hAnsi="Times New Roman" w:cs="Times New Roman"/>
          <w:sz w:val="28"/>
        </w:rPr>
        <w:t>ФСР</w:t>
      </w:r>
      <w:r w:rsidR="00B76264" w:rsidRPr="00B76264">
        <w:rPr>
          <w:rFonts w:ascii="Times New Roman" w:hAnsi="Times New Roman" w:cs="Times New Roman"/>
          <w:sz w:val="28"/>
        </w:rPr>
        <w:t xml:space="preserve"> військовослужбовців АТО і ОСС,</w:t>
      </w:r>
      <w:r w:rsidR="00B76264">
        <w:rPr>
          <w:rFonts w:ascii="Times New Roman" w:hAnsi="Times New Roman" w:cs="Times New Roman"/>
          <w:sz w:val="28"/>
        </w:rPr>
        <w:t xml:space="preserve"> </w:t>
      </w:r>
      <w:r w:rsidR="00B76264" w:rsidRPr="00B76264">
        <w:rPr>
          <w:rFonts w:ascii="Times New Roman" w:hAnsi="Times New Roman" w:cs="Times New Roman"/>
          <w:sz w:val="28"/>
        </w:rPr>
        <w:t>можна зазначити, що спортивне орієнтування не просто сприяє реалізації засад</w:t>
      </w:r>
      <w:r w:rsidR="00B76264">
        <w:rPr>
          <w:rFonts w:ascii="Times New Roman" w:hAnsi="Times New Roman" w:cs="Times New Roman"/>
          <w:sz w:val="28"/>
        </w:rPr>
        <w:t xml:space="preserve"> </w:t>
      </w:r>
      <w:r w:rsidR="00B76264" w:rsidRPr="00B76264">
        <w:rPr>
          <w:rFonts w:ascii="Times New Roman" w:hAnsi="Times New Roman" w:cs="Times New Roman"/>
          <w:sz w:val="28"/>
        </w:rPr>
        <w:lastRenderedPageBreak/>
        <w:t>здорового способу життя, а всебічно розвиває та відновлює особистість,</w:t>
      </w:r>
      <w:r w:rsidR="00B76264">
        <w:rPr>
          <w:rFonts w:ascii="Times New Roman" w:hAnsi="Times New Roman" w:cs="Times New Roman"/>
          <w:sz w:val="28"/>
        </w:rPr>
        <w:t xml:space="preserve"> </w:t>
      </w:r>
      <w:r w:rsidR="00B76264" w:rsidRPr="00B76264">
        <w:rPr>
          <w:rFonts w:ascii="Times New Roman" w:hAnsi="Times New Roman" w:cs="Times New Roman"/>
          <w:sz w:val="28"/>
        </w:rPr>
        <w:t>вирішуючи проблеми складності прийняття рішень, питання самостійного</w:t>
      </w:r>
      <w:r w:rsidR="00B76264">
        <w:rPr>
          <w:rFonts w:ascii="Times New Roman" w:hAnsi="Times New Roman" w:cs="Times New Roman"/>
          <w:sz w:val="28"/>
        </w:rPr>
        <w:t xml:space="preserve"> </w:t>
      </w:r>
      <w:r w:rsidR="00B76264" w:rsidRPr="00B76264">
        <w:rPr>
          <w:rFonts w:ascii="Times New Roman" w:hAnsi="Times New Roman" w:cs="Times New Roman"/>
          <w:sz w:val="28"/>
        </w:rPr>
        <w:t>мислення; урізноманітнює зовнішній простір, в якому відбувається</w:t>
      </w:r>
      <w:r w:rsidR="00B76264">
        <w:rPr>
          <w:rFonts w:ascii="Times New Roman" w:hAnsi="Times New Roman" w:cs="Times New Roman"/>
          <w:sz w:val="28"/>
        </w:rPr>
        <w:t xml:space="preserve"> </w:t>
      </w:r>
      <w:r w:rsidR="00B76264" w:rsidRPr="00B76264">
        <w:rPr>
          <w:rFonts w:ascii="Times New Roman" w:hAnsi="Times New Roman" w:cs="Times New Roman"/>
          <w:sz w:val="28"/>
        </w:rPr>
        <w:t>терапевтичний вплив на травмованих; покращує комунікативні з</w:t>
      </w:r>
      <w:r w:rsidR="003F6DFF">
        <w:rPr>
          <w:rFonts w:ascii="Times New Roman" w:hAnsi="Times New Roman" w:cs="Times New Roman"/>
          <w:sz w:val="28"/>
        </w:rPr>
        <w:t>дібності</w:t>
      </w:r>
      <w:r w:rsidR="00B76264" w:rsidRPr="00B76264">
        <w:rPr>
          <w:rFonts w:ascii="Times New Roman" w:hAnsi="Times New Roman" w:cs="Times New Roman"/>
          <w:sz w:val="28"/>
        </w:rPr>
        <w:t>, дає</w:t>
      </w:r>
      <w:r w:rsidR="00B76264">
        <w:rPr>
          <w:rFonts w:ascii="Times New Roman" w:hAnsi="Times New Roman" w:cs="Times New Roman"/>
          <w:sz w:val="28"/>
        </w:rPr>
        <w:t xml:space="preserve"> </w:t>
      </w:r>
      <w:r w:rsidR="00B76264" w:rsidRPr="00B76264">
        <w:rPr>
          <w:rFonts w:ascii="Times New Roman" w:hAnsi="Times New Roman" w:cs="Times New Roman"/>
          <w:sz w:val="28"/>
        </w:rPr>
        <w:t>можливості для більш ефективної соціальної адаптації; сприяє створенню</w:t>
      </w:r>
      <w:r w:rsidR="00B76264">
        <w:rPr>
          <w:rFonts w:ascii="Times New Roman" w:hAnsi="Times New Roman" w:cs="Times New Roman"/>
          <w:sz w:val="28"/>
        </w:rPr>
        <w:t xml:space="preserve"> </w:t>
      </w:r>
      <w:r w:rsidR="00B76264" w:rsidRPr="00B76264">
        <w:rPr>
          <w:rFonts w:ascii="Times New Roman" w:hAnsi="Times New Roman" w:cs="Times New Roman"/>
          <w:sz w:val="28"/>
        </w:rPr>
        <w:t>стійкого позитивного психо-емоційного стану реабілітанів. Реалізуючи завдання</w:t>
      </w:r>
      <w:r w:rsidR="00B76264">
        <w:rPr>
          <w:rFonts w:ascii="Times New Roman" w:hAnsi="Times New Roman" w:cs="Times New Roman"/>
          <w:sz w:val="28"/>
        </w:rPr>
        <w:t xml:space="preserve"> </w:t>
      </w:r>
      <w:r w:rsidR="00B76264" w:rsidRPr="00B76264">
        <w:rPr>
          <w:rFonts w:ascii="Times New Roman" w:hAnsi="Times New Roman" w:cs="Times New Roman"/>
          <w:sz w:val="28"/>
        </w:rPr>
        <w:t xml:space="preserve">зі спортивного </w:t>
      </w:r>
      <w:r w:rsidR="003F6DFF" w:rsidRPr="00B76264">
        <w:rPr>
          <w:rFonts w:ascii="Times New Roman" w:hAnsi="Times New Roman" w:cs="Times New Roman"/>
          <w:sz w:val="28"/>
        </w:rPr>
        <w:t>орієнтування</w:t>
      </w:r>
      <w:r w:rsidR="00B76264" w:rsidRPr="00B76264">
        <w:rPr>
          <w:rFonts w:ascii="Times New Roman" w:hAnsi="Times New Roman" w:cs="Times New Roman"/>
          <w:sz w:val="28"/>
        </w:rPr>
        <w:t xml:space="preserve"> в процесі терапевтичного впливу,</w:t>
      </w:r>
      <w:r w:rsidR="00B76264">
        <w:rPr>
          <w:rFonts w:ascii="Times New Roman" w:hAnsi="Times New Roman" w:cs="Times New Roman"/>
          <w:sz w:val="28"/>
        </w:rPr>
        <w:t xml:space="preserve"> </w:t>
      </w:r>
      <w:r w:rsidR="003F6DFF" w:rsidRPr="00B76264">
        <w:rPr>
          <w:rFonts w:ascii="Times New Roman" w:hAnsi="Times New Roman" w:cs="Times New Roman"/>
          <w:sz w:val="28"/>
        </w:rPr>
        <w:t>військовослужбовці</w:t>
      </w:r>
      <w:r w:rsidR="00B76264" w:rsidRPr="00B76264">
        <w:rPr>
          <w:rFonts w:ascii="Times New Roman" w:hAnsi="Times New Roman" w:cs="Times New Roman"/>
          <w:sz w:val="28"/>
        </w:rPr>
        <w:t xml:space="preserve"> максимально </w:t>
      </w:r>
      <w:r w:rsidR="003F6DFF" w:rsidRPr="00B76264">
        <w:rPr>
          <w:rFonts w:ascii="Times New Roman" w:hAnsi="Times New Roman" w:cs="Times New Roman"/>
          <w:sz w:val="28"/>
        </w:rPr>
        <w:t>наближаються</w:t>
      </w:r>
      <w:r w:rsidR="00B76264" w:rsidRPr="00B76264">
        <w:rPr>
          <w:rFonts w:ascii="Times New Roman" w:hAnsi="Times New Roman" w:cs="Times New Roman"/>
          <w:sz w:val="28"/>
        </w:rPr>
        <w:t xml:space="preserve"> до тих умов, в яких діяли під час</w:t>
      </w:r>
      <w:r w:rsidR="00B76264">
        <w:rPr>
          <w:rFonts w:ascii="Times New Roman" w:hAnsi="Times New Roman" w:cs="Times New Roman"/>
          <w:sz w:val="28"/>
        </w:rPr>
        <w:t xml:space="preserve"> </w:t>
      </w:r>
      <w:r w:rsidR="00B76264" w:rsidRPr="00B76264">
        <w:rPr>
          <w:rFonts w:ascii="Times New Roman" w:hAnsi="Times New Roman" w:cs="Times New Roman"/>
          <w:sz w:val="28"/>
        </w:rPr>
        <w:t>виконання професійних завдань військових.</w:t>
      </w:r>
    </w:p>
    <w:p w14:paraId="4DED3C20" w14:textId="3DF3CAD7" w:rsidR="00B76264" w:rsidRPr="00B76264" w:rsidRDefault="00B76264" w:rsidP="00B76264">
      <w:pPr>
        <w:ind w:firstLine="709"/>
        <w:jc w:val="both"/>
        <w:rPr>
          <w:rFonts w:ascii="Times New Roman" w:hAnsi="Times New Roman" w:cs="Times New Roman"/>
          <w:sz w:val="28"/>
        </w:rPr>
      </w:pPr>
      <w:r w:rsidRPr="00B76264">
        <w:rPr>
          <w:rFonts w:ascii="Times New Roman" w:hAnsi="Times New Roman" w:cs="Times New Roman"/>
          <w:sz w:val="28"/>
        </w:rPr>
        <w:t>М. Тіщенко [</w:t>
      </w:r>
      <w:r w:rsidR="003773C8">
        <w:rPr>
          <w:rFonts w:ascii="Times New Roman" w:hAnsi="Times New Roman" w:cs="Times New Roman"/>
          <w:sz w:val="28"/>
        </w:rPr>
        <w:t>844 90</w:t>
      </w:r>
      <w:r w:rsidRPr="00B76264">
        <w:rPr>
          <w:rFonts w:ascii="Times New Roman" w:hAnsi="Times New Roman" w:cs="Times New Roman"/>
          <w:sz w:val="28"/>
        </w:rPr>
        <w:t xml:space="preserve">] </w:t>
      </w:r>
      <w:r w:rsidR="00B12B1E">
        <w:rPr>
          <w:rFonts w:ascii="Times New Roman" w:hAnsi="Times New Roman" w:cs="Times New Roman"/>
          <w:sz w:val="28"/>
        </w:rPr>
        <w:t xml:space="preserve">вважає, що </w:t>
      </w:r>
      <w:r w:rsidRPr="00B76264">
        <w:rPr>
          <w:rFonts w:ascii="Times New Roman" w:hAnsi="Times New Roman" w:cs="Times New Roman"/>
          <w:sz w:val="28"/>
        </w:rPr>
        <w:t>«не груба сила, а красива перемога розуму завжди цінувалася</w:t>
      </w:r>
      <w:r>
        <w:rPr>
          <w:rFonts w:ascii="Times New Roman" w:hAnsi="Times New Roman" w:cs="Times New Roman"/>
          <w:sz w:val="28"/>
        </w:rPr>
        <w:t xml:space="preserve"> </w:t>
      </w:r>
      <w:r w:rsidRPr="00B76264">
        <w:rPr>
          <w:rFonts w:ascii="Times New Roman" w:hAnsi="Times New Roman" w:cs="Times New Roman"/>
          <w:sz w:val="28"/>
        </w:rPr>
        <w:t xml:space="preserve">найбільше» в цьому виді рухової активності та </w:t>
      </w:r>
      <w:r w:rsidR="003F6DFF" w:rsidRPr="00B76264">
        <w:rPr>
          <w:rFonts w:ascii="Times New Roman" w:hAnsi="Times New Roman" w:cs="Times New Roman"/>
          <w:sz w:val="28"/>
        </w:rPr>
        <w:t>спортивної</w:t>
      </w:r>
      <w:r w:rsidRPr="00B76264">
        <w:rPr>
          <w:rFonts w:ascii="Times New Roman" w:hAnsi="Times New Roman" w:cs="Times New Roman"/>
          <w:sz w:val="28"/>
        </w:rPr>
        <w:t xml:space="preserve"> діяльності</w:t>
      </w:r>
      <w:r w:rsidR="00B12B1E">
        <w:rPr>
          <w:rFonts w:ascii="Times New Roman" w:hAnsi="Times New Roman" w:cs="Times New Roman"/>
          <w:sz w:val="28"/>
        </w:rPr>
        <w:t xml:space="preserve">; </w:t>
      </w:r>
      <w:r w:rsidRPr="00B76264">
        <w:rPr>
          <w:rFonts w:ascii="Times New Roman" w:hAnsi="Times New Roman" w:cs="Times New Roman"/>
          <w:sz w:val="28"/>
        </w:rPr>
        <w:t>«коли в змаганнях присутній елемент таємничості й</w:t>
      </w:r>
      <w:r>
        <w:rPr>
          <w:rFonts w:ascii="Times New Roman" w:hAnsi="Times New Roman" w:cs="Times New Roman"/>
          <w:sz w:val="28"/>
        </w:rPr>
        <w:t xml:space="preserve"> </w:t>
      </w:r>
      <w:r w:rsidRPr="00B76264">
        <w:rPr>
          <w:rFonts w:ascii="Times New Roman" w:hAnsi="Times New Roman" w:cs="Times New Roman"/>
          <w:sz w:val="28"/>
        </w:rPr>
        <w:t xml:space="preserve">непередбачуваності, то </w:t>
      </w:r>
      <w:r w:rsidR="00B12B1E">
        <w:rPr>
          <w:rFonts w:ascii="Times New Roman" w:hAnsi="Times New Roman" w:cs="Times New Roman"/>
          <w:sz w:val="28"/>
        </w:rPr>
        <w:t xml:space="preserve">будь-хто </w:t>
      </w:r>
      <w:r w:rsidRPr="00B76264">
        <w:rPr>
          <w:rFonts w:ascii="Times New Roman" w:hAnsi="Times New Roman" w:cs="Times New Roman"/>
          <w:sz w:val="28"/>
        </w:rPr>
        <w:t>дорослий захоплюються таким видом спорту</w:t>
      </w:r>
      <w:r>
        <w:rPr>
          <w:rFonts w:ascii="Times New Roman" w:hAnsi="Times New Roman" w:cs="Times New Roman"/>
          <w:sz w:val="28"/>
        </w:rPr>
        <w:t xml:space="preserve"> </w:t>
      </w:r>
      <w:r w:rsidRPr="00B76264">
        <w:rPr>
          <w:rFonts w:ascii="Times New Roman" w:hAnsi="Times New Roman" w:cs="Times New Roman"/>
          <w:sz w:val="28"/>
        </w:rPr>
        <w:t>надовго».</w:t>
      </w:r>
      <w:r w:rsidR="00B12B1E">
        <w:rPr>
          <w:rFonts w:ascii="Times New Roman" w:hAnsi="Times New Roman" w:cs="Times New Roman"/>
          <w:sz w:val="28"/>
        </w:rPr>
        <w:t xml:space="preserve"> Автор </w:t>
      </w:r>
      <w:r w:rsidRPr="00B76264">
        <w:rPr>
          <w:rFonts w:ascii="Times New Roman" w:hAnsi="Times New Roman" w:cs="Times New Roman"/>
          <w:sz w:val="28"/>
        </w:rPr>
        <w:t>[</w:t>
      </w:r>
      <w:r w:rsidR="003773C8">
        <w:rPr>
          <w:rFonts w:ascii="Times New Roman" w:hAnsi="Times New Roman" w:cs="Times New Roman"/>
          <w:sz w:val="28"/>
        </w:rPr>
        <w:t>90</w:t>
      </w:r>
      <w:r w:rsidRPr="00B76264">
        <w:rPr>
          <w:rFonts w:ascii="Times New Roman" w:hAnsi="Times New Roman" w:cs="Times New Roman"/>
          <w:sz w:val="28"/>
        </w:rPr>
        <w:t xml:space="preserve">] </w:t>
      </w:r>
      <w:r w:rsidR="00B12B1E">
        <w:rPr>
          <w:rFonts w:ascii="Times New Roman" w:hAnsi="Times New Roman" w:cs="Times New Roman"/>
          <w:sz w:val="28"/>
        </w:rPr>
        <w:t>підкреслює</w:t>
      </w:r>
      <w:r w:rsidRPr="00B76264">
        <w:rPr>
          <w:rFonts w:ascii="Times New Roman" w:hAnsi="Times New Roman" w:cs="Times New Roman"/>
          <w:sz w:val="28"/>
        </w:rPr>
        <w:t>, що «інтелектуальні види спорту – це</w:t>
      </w:r>
      <w:r>
        <w:rPr>
          <w:rFonts w:ascii="Times New Roman" w:hAnsi="Times New Roman" w:cs="Times New Roman"/>
          <w:sz w:val="28"/>
        </w:rPr>
        <w:t xml:space="preserve"> </w:t>
      </w:r>
      <w:r w:rsidRPr="00B76264">
        <w:rPr>
          <w:rFonts w:ascii="Times New Roman" w:hAnsi="Times New Roman" w:cs="Times New Roman"/>
          <w:sz w:val="28"/>
        </w:rPr>
        <w:t xml:space="preserve">ті види, в яких на першому місці все ж таки розумова діяльність – стають </w:t>
      </w:r>
      <w:r w:rsidR="003F6DFF" w:rsidRPr="00B76264">
        <w:rPr>
          <w:rFonts w:ascii="Times New Roman" w:hAnsi="Times New Roman" w:cs="Times New Roman"/>
          <w:sz w:val="28"/>
        </w:rPr>
        <w:t>сьогодні</w:t>
      </w:r>
      <w:r>
        <w:rPr>
          <w:rFonts w:ascii="Times New Roman" w:hAnsi="Times New Roman" w:cs="Times New Roman"/>
          <w:sz w:val="28"/>
        </w:rPr>
        <w:t xml:space="preserve"> </w:t>
      </w:r>
      <w:r w:rsidRPr="00B76264">
        <w:rPr>
          <w:rFonts w:ascii="Times New Roman" w:hAnsi="Times New Roman" w:cs="Times New Roman"/>
          <w:sz w:val="28"/>
        </w:rPr>
        <w:t>у світі дедалі популярнішими, а одним з них є спортивне орієнтування».</w:t>
      </w:r>
      <w:r w:rsidR="003773C8">
        <w:rPr>
          <w:rFonts w:ascii="Times New Roman" w:hAnsi="Times New Roman" w:cs="Times New Roman"/>
          <w:sz w:val="28"/>
        </w:rPr>
        <w:t xml:space="preserve"> </w:t>
      </w:r>
      <w:r w:rsidRPr="00B76264">
        <w:rPr>
          <w:rFonts w:ascii="Times New Roman" w:hAnsi="Times New Roman" w:cs="Times New Roman"/>
          <w:sz w:val="28"/>
        </w:rPr>
        <w:t>Фахівець називає його «інтелектуальним кросом – біг на витривалість, але біг «з</w:t>
      </w:r>
      <w:r>
        <w:rPr>
          <w:rFonts w:ascii="Times New Roman" w:hAnsi="Times New Roman" w:cs="Times New Roman"/>
          <w:sz w:val="28"/>
        </w:rPr>
        <w:t xml:space="preserve"> </w:t>
      </w:r>
      <w:r w:rsidRPr="00B76264">
        <w:rPr>
          <w:rFonts w:ascii="Times New Roman" w:hAnsi="Times New Roman" w:cs="Times New Roman"/>
          <w:sz w:val="28"/>
        </w:rPr>
        <w:t>головою» [</w:t>
      </w:r>
      <w:r w:rsidR="003773C8">
        <w:rPr>
          <w:rFonts w:ascii="Times New Roman" w:hAnsi="Times New Roman" w:cs="Times New Roman"/>
          <w:sz w:val="28"/>
        </w:rPr>
        <w:t>8</w:t>
      </w:r>
      <w:r w:rsidRPr="00B76264">
        <w:rPr>
          <w:rFonts w:ascii="Times New Roman" w:hAnsi="Times New Roman" w:cs="Times New Roman"/>
          <w:sz w:val="28"/>
        </w:rPr>
        <w:t>4].</w:t>
      </w:r>
      <w:r w:rsidR="003773C8">
        <w:rPr>
          <w:rFonts w:ascii="Times New Roman" w:hAnsi="Times New Roman" w:cs="Times New Roman"/>
          <w:sz w:val="28"/>
        </w:rPr>
        <w:t xml:space="preserve"> В</w:t>
      </w:r>
      <w:r w:rsidRPr="00B76264">
        <w:rPr>
          <w:rFonts w:ascii="Times New Roman" w:hAnsi="Times New Roman" w:cs="Times New Roman"/>
          <w:sz w:val="28"/>
        </w:rPr>
        <w:t>ін підкреслює, що «людей, наділених фантазією, в</w:t>
      </w:r>
      <w:r>
        <w:rPr>
          <w:rFonts w:ascii="Times New Roman" w:hAnsi="Times New Roman" w:cs="Times New Roman"/>
          <w:sz w:val="28"/>
        </w:rPr>
        <w:t xml:space="preserve"> </w:t>
      </w:r>
      <w:r w:rsidRPr="00B76264">
        <w:rPr>
          <w:rFonts w:ascii="Times New Roman" w:hAnsi="Times New Roman" w:cs="Times New Roman"/>
          <w:sz w:val="28"/>
        </w:rPr>
        <w:t xml:space="preserve">орієнтуванні приваблює новизна та таємничість кожних змагань – </w:t>
      </w:r>
      <w:r w:rsidR="003F6DFF">
        <w:rPr>
          <w:rFonts w:ascii="Times New Roman" w:hAnsi="Times New Roman" w:cs="Times New Roman"/>
          <w:sz w:val="28"/>
        </w:rPr>
        <w:t xml:space="preserve">в </w:t>
      </w:r>
      <w:r w:rsidR="003F6DFF" w:rsidRPr="00B76264">
        <w:rPr>
          <w:rFonts w:ascii="Times New Roman" w:hAnsi="Times New Roman" w:cs="Times New Roman"/>
          <w:sz w:val="28"/>
        </w:rPr>
        <w:t>орієнтуванні</w:t>
      </w:r>
      <w:r>
        <w:rPr>
          <w:rFonts w:ascii="Times New Roman" w:hAnsi="Times New Roman" w:cs="Times New Roman"/>
          <w:sz w:val="28"/>
        </w:rPr>
        <w:t xml:space="preserve"> </w:t>
      </w:r>
      <w:r w:rsidRPr="00B76264">
        <w:rPr>
          <w:rFonts w:ascii="Times New Roman" w:hAnsi="Times New Roman" w:cs="Times New Roman"/>
          <w:sz w:val="28"/>
        </w:rPr>
        <w:t>щоразу нова дистанція; на кожній дистанції спортсмен повинен прокласти тільки</w:t>
      </w:r>
      <w:r>
        <w:rPr>
          <w:rFonts w:ascii="Times New Roman" w:hAnsi="Times New Roman" w:cs="Times New Roman"/>
          <w:sz w:val="28"/>
        </w:rPr>
        <w:t xml:space="preserve"> </w:t>
      </w:r>
      <w:r w:rsidRPr="00B76264">
        <w:rPr>
          <w:rFonts w:ascii="Times New Roman" w:hAnsi="Times New Roman" w:cs="Times New Roman"/>
          <w:sz w:val="28"/>
        </w:rPr>
        <w:t>йому одному відомий варіант між контрольними пунктами, на новій місцевості,</w:t>
      </w:r>
      <w:r>
        <w:rPr>
          <w:rFonts w:ascii="Times New Roman" w:hAnsi="Times New Roman" w:cs="Times New Roman"/>
          <w:sz w:val="28"/>
        </w:rPr>
        <w:t xml:space="preserve"> </w:t>
      </w:r>
      <w:r w:rsidRPr="00B76264">
        <w:rPr>
          <w:rFonts w:ascii="Times New Roman" w:hAnsi="Times New Roman" w:cs="Times New Roman"/>
          <w:sz w:val="28"/>
        </w:rPr>
        <w:t>в інших умовах; людина тут органічно пов’язана з природою». Тільки</w:t>
      </w:r>
      <w:r>
        <w:rPr>
          <w:rFonts w:ascii="Times New Roman" w:hAnsi="Times New Roman" w:cs="Times New Roman"/>
          <w:sz w:val="28"/>
        </w:rPr>
        <w:t xml:space="preserve"> </w:t>
      </w:r>
      <w:r w:rsidRPr="00B76264">
        <w:rPr>
          <w:rFonts w:ascii="Times New Roman" w:hAnsi="Times New Roman" w:cs="Times New Roman"/>
          <w:sz w:val="28"/>
        </w:rPr>
        <w:t>невидовищність виду (вона практично неможлива) обмежує спілкування глядача</w:t>
      </w:r>
      <w:r>
        <w:rPr>
          <w:rFonts w:ascii="Times New Roman" w:hAnsi="Times New Roman" w:cs="Times New Roman"/>
          <w:sz w:val="28"/>
        </w:rPr>
        <w:t xml:space="preserve"> </w:t>
      </w:r>
      <w:r w:rsidRPr="00B76264">
        <w:rPr>
          <w:rFonts w:ascii="Times New Roman" w:hAnsi="Times New Roman" w:cs="Times New Roman"/>
          <w:sz w:val="28"/>
        </w:rPr>
        <w:t xml:space="preserve">зі спортсменами, але не зменшує зацікавленість в </w:t>
      </w:r>
      <w:r w:rsidR="003F6DFF" w:rsidRPr="00B76264">
        <w:rPr>
          <w:rFonts w:ascii="Times New Roman" w:hAnsi="Times New Roman" w:cs="Times New Roman"/>
          <w:sz w:val="28"/>
        </w:rPr>
        <w:t>реалізації</w:t>
      </w:r>
      <w:r w:rsidRPr="00B76264">
        <w:rPr>
          <w:rFonts w:ascii="Times New Roman" w:hAnsi="Times New Roman" w:cs="Times New Roman"/>
          <w:sz w:val="28"/>
        </w:rPr>
        <w:t xml:space="preserve"> обраної рухової</w:t>
      </w:r>
      <w:r>
        <w:rPr>
          <w:rFonts w:ascii="Times New Roman" w:hAnsi="Times New Roman" w:cs="Times New Roman"/>
          <w:sz w:val="28"/>
        </w:rPr>
        <w:t xml:space="preserve"> </w:t>
      </w:r>
      <w:r w:rsidRPr="00B76264">
        <w:rPr>
          <w:rFonts w:ascii="Times New Roman" w:hAnsi="Times New Roman" w:cs="Times New Roman"/>
          <w:sz w:val="28"/>
        </w:rPr>
        <w:t xml:space="preserve">активності для самих учасників змагань або </w:t>
      </w:r>
      <w:r w:rsidR="003F6DFF" w:rsidRPr="00B76264">
        <w:rPr>
          <w:rFonts w:ascii="Times New Roman" w:hAnsi="Times New Roman" w:cs="Times New Roman"/>
          <w:sz w:val="28"/>
        </w:rPr>
        <w:t>спортивно</w:t>
      </w:r>
      <w:r w:rsidRPr="00B76264">
        <w:rPr>
          <w:rFonts w:ascii="Times New Roman" w:hAnsi="Times New Roman" w:cs="Times New Roman"/>
          <w:sz w:val="28"/>
        </w:rPr>
        <w:t>-оздоровчих свят. На нашу</w:t>
      </w:r>
      <w:r>
        <w:rPr>
          <w:rFonts w:ascii="Times New Roman" w:hAnsi="Times New Roman" w:cs="Times New Roman"/>
          <w:sz w:val="28"/>
        </w:rPr>
        <w:t xml:space="preserve"> </w:t>
      </w:r>
      <w:r w:rsidRPr="00B76264">
        <w:rPr>
          <w:rFonts w:ascii="Times New Roman" w:hAnsi="Times New Roman" w:cs="Times New Roman"/>
          <w:sz w:val="28"/>
        </w:rPr>
        <w:t>думку, для військових це більш ніж природний варіант для вирішення</w:t>
      </w:r>
      <w:r>
        <w:rPr>
          <w:rFonts w:ascii="Times New Roman" w:hAnsi="Times New Roman" w:cs="Times New Roman"/>
          <w:sz w:val="28"/>
        </w:rPr>
        <w:t xml:space="preserve"> </w:t>
      </w:r>
      <w:r w:rsidRPr="00B76264">
        <w:rPr>
          <w:rFonts w:ascii="Times New Roman" w:hAnsi="Times New Roman" w:cs="Times New Roman"/>
          <w:sz w:val="28"/>
        </w:rPr>
        <w:t>професійних завдань, особливо для спеціалізованих військових підрозділів.</w:t>
      </w:r>
    </w:p>
    <w:p w14:paraId="5B41E207" w14:textId="28178A1C" w:rsidR="00005BCF" w:rsidRDefault="00FC7B00" w:rsidP="00BE718D">
      <w:pPr>
        <w:ind w:firstLine="709"/>
        <w:jc w:val="both"/>
        <w:rPr>
          <w:rFonts w:ascii="Times New Roman" w:hAnsi="Times New Roman" w:cs="Times New Roman"/>
          <w:sz w:val="28"/>
        </w:rPr>
      </w:pPr>
      <w:r w:rsidRPr="00FC7B00">
        <w:rPr>
          <w:rFonts w:ascii="Times New Roman" w:hAnsi="Times New Roman" w:cs="Times New Roman"/>
          <w:sz w:val="28"/>
        </w:rPr>
        <w:t>А. Білоус, О. Юденко, Н. Крушинська</w:t>
      </w:r>
      <w:r>
        <w:rPr>
          <w:rFonts w:ascii="Times New Roman" w:hAnsi="Times New Roman" w:cs="Times New Roman"/>
          <w:sz w:val="28"/>
        </w:rPr>
        <w:t xml:space="preserve"> </w:t>
      </w:r>
      <w:r w:rsidRPr="00FC7B00">
        <w:rPr>
          <w:rFonts w:ascii="Times New Roman" w:hAnsi="Times New Roman" w:cs="Times New Roman"/>
          <w:sz w:val="28"/>
        </w:rPr>
        <w:t>&amp; В.</w:t>
      </w:r>
      <w:r w:rsidR="00047C5D">
        <w:rPr>
          <w:rFonts w:ascii="Times New Roman" w:hAnsi="Times New Roman" w:cs="Times New Roman"/>
          <w:sz w:val="28"/>
        </w:rPr>
        <w:t xml:space="preserve"> </w:t>
      </w:r>
      <w:r w:rsidRPr="00FC7B00">
        <w:rPr>
          <w:rFonts w:ascii="Times New Roman" w:hAnsi="Times New Roman" w:cs="Times New Roman"/>
          <w:sz w:val="28"/>
        </w:rPr>
        <w:t xml:space="preserve">Шевченко </w:t>
      </w:r>
      <w:r w:rsidR="00E058C9" w:rsidRPr="00E058C9">
        <w:rPr>
          <w:rFonts w:ascii="Times New Roman" w:hAnsi="Times New Roman" w:cs="Times New Roman"/>
          <w:sz w:val="28"/>
        </w:rPr>
        <w:t>[</w:t>
      </w:r>
      <w:r w:rsidR="00A147DE">
        <w:rPr>
          <w:rFonts w:ascii="Times New Roman" w:hAnsi="Times New Roman" w:cs="Times New Roman"/>
          <w:sz w:val="28"/>
        </w:rPr>
        <w:t>34</w:t>
      </w:r>
      <w:r w:rsidR="00E058C9" w:rsidRPr="00E058C9">
        <w:rPr>
          <w:rFonts w:ascii="Times New Roman" w:hAnsi="Times New Roman" w:cs="Times New Roman"/>
          <w:sz w:val="28"/>
        </w:rPr>
        <w:t xml:space="preserve">] </w:t>
      </w:r>
      <w:r w:rsidR="002662E8">
        <w:rPr>
          <w:rFonts w:ascii="Times New Roman" w:hAnsi="Times New Roman" w:cs="Times New Roman"/>
          <w:sz w:val="28"/>
        </w:rPr>
        <w:t xml:space="preserve">визначили та надали характеристику </w:t>
      </w:r>
      <w:r>
        <w:rPr>
          <w:rFonts w:ascii="Times New Roman" w:hAnsi="Times New Roman" w:cs="Times New Roman"/>
          <w:sz w:val="28"/>
        </w:rPr>
        <w:t>з</w:t>
      </w:r>
      <w:r w:rsidRPr="00FC7B00">
        <w:rPr>
          <w:rFonts w:ascii="Times New Roman" w:hAnsi="Times New Roman" w:cs="Times New Roman"/>
          <w:sz w:val="28"/>
        </w:rPr>
        <w:t>асоб</w:t>
      </w:r>
      <w:r w:rsidR="002662E8">
        <w:rPr>
          <w:rFonts w:ascii="Times New Roman" w:hAnsi="Times New Roman" w:cs="Times New Roman"/>
          <w:sz w:val="28"/>
        </w:rPr>
        <w:t xml:space="preserve">ам </w:t>
      </w:r>
      <w:r w:rsidRPr="00FC7B00">
        <w:rPr>
          <w:rFonts w:ascii="Times New Roman" w:hAnsi="Times New Roman" w:cs="Times New Roman"/>
          <w:sz w:val="28"/>
        </w:rPr>
        <w:t>фізичної терапії ветеранів АТО, які займаються легкою атлетикою в фізкультурно-оздоровчих секціях.</w:t>
      </w:r>
    </w:p>
    <w:p w14:paraId="02CC7D7A" w14:textId="6534797F" w:rsidR="000F4DB9" w:rsidRPr="000F4DB9" w:rsidRDefault="000F4DB9" w:rsidP="000F4DB9">
      <w:pPr>
        <w:ind w:firstLine="709"/>
        <w:jc w:val="both"/>
        <w:rPr>
          <w:rFonts w:ascii="Times New Roman" w:hAnsi="Times New Roman" w:cs="Times New Roman"/>
          <w:sz w:val="28"/>
        </w:rPr>
      </w:pPr>
      <w:r w:rsidRPr="000F4DB9">
        <w:rPr>
          <w:rFonts w:ascii="Times New Roman" w:hAnsi="Times New Roman" w:cs="Times New Roman"/>
          <w:sz w:val="28"/>
        </w:rPr>
        <w:lastRenderedPageBreak/>
        <w:t>С. Романчук, М. Данилевич</w:t>
      </w:r>
      <w:r w:rsidR="001C6FAE">
        <w:rPr>
          <w:rFonts w:ascii="Times New Roman" w:hAnsi="Times New Roman" w:cs="Times New Roman"/>
          <w:sz w:val="28"/>
        </w:rPr>
        <w:t xml:space="preserve"> </w:t>
      </w:r>
      <w:r w:rsidRPr="000F4DB9">
        <w:rPr>
          <w:rFonts w:ascii="Times New Roman" w:hAnsi="Times New Roman" w:cs="Times New Roman"/>
          <w:sz w:val="28"/>
        </w:rPr>
        <w:t xml:space="preserve">та ін. (2022) []] </w:t>
      </w:r>
      <w:r w:rsidR="001C6FAE">
        <w:rPr>
          <w:rFonts w:ascii="Times New Roman" w:hAnsi="Times New Roman" w:cs="Times New Roman"/>
          <w:sz w:val="28"/>
        </w:rPr>
        <w:t xml:space="preserve">вважають, що </w:t>
      </w:r>
      <w:r w:rsidRPr="000F4DB9">
        <w:rPr>
          <w:rFonts w:ascii="Times New Roman" w:hAnsi="Times New Roman" w:cs="Times New Roman"/>
          <w:sz w:val="28"/>
        </w:rPr>
        <w:t xml:space="preserve">«застосування засобів індивідуального захисту військовослужбовцями під час занять з фізичної підготовки достовірно підвищило інтенсивність фізичного навантаження, самовіддачу військовослужбовців». Вони [100] </w:t>
      </w:r>
      <w:r w:rsidR="001C6FAE">
        <w:rPr>
          <w:rFonts w:ascii="Times New Roman" w:hAnsi="Times New Roman" w:cs="Times New Roman"/>
          <w:sz w:val="28"/>
        </w:rPr>
        <w:t xml:space="preserve">акцентують увагу на тому, що </w:t>
      </w:r>
      <w:r w:rsidRPr="000F4DB9">
        <w:rPr>
          <w:rFonts w:ascii="Times New Roman" w:hAnsi="Times New Roman" w:cs="Times New Roman"/>
          <w:sz w:val="28"/>
        </w:rPr>
        <w:t>«умови ведення сучасних бойових дій вимагають від військовослужбовців постійного перебування у засобах індивідуального бронезахисту та з особистою зброєю; загальна вага комплекту має 15–30 кг. Фахівці [100] вважають, що «до змісту форм фізичною підготовкою, особливо під час підготовки до участі у бойових діях, проведення бойових навчань, для курсантів старших курсів ВВНЗ необхідно включати до 20–30% вправ у військовому спорядженні</w:t>
      </w:r>
      <w:r w:rsidR="001C6FAE">
        <w:rPr>
          <w:rFonts w:ascii="Times New Roman" w:hAnsi="Times New Roman" w:cs="Times New Roman"/>
          <w:sz w:val="28"/>
        </w:rPr>
        <w:t>, тощо</w:t>
      </w:r>
      <w:r w:rsidRPr="000F4DB9">
        <w:rPr>
          <w:rFonts w:ascii="Times New Roman" w:hAnsi="Times New Roman" w:cs="Times New Roman"/>
          <w:sz w:val="28"/>
        </w:rPr>
        <w:t>».</w:t>
      </w:r>
    </w:p>
    <w:p w14:paraId="383171D9" w14:textId="2217F74B" w:rsidR="000F4DB9" w:rsidRDefault="00917479" w:rsidP="000F4DB9">
      <w:pPr>
        <w:ind w:firstLine="709"/>
        <w:jc w:val="both"/>
        <w:rPr>
          <w:rFonts w:ascii="Times New Roman" w:hAnsi="Times New Roman" w:cs="Times New Roman"/>
          <w:sz w:val="28"/>
        </w:rPr>
      </w:pPr>
      <w:r w:rsidRPr="004A5D75">
        <w:rPr>
          <w:rFonts w:ascii="Times New Roman" w:hAnsi="Times New Roman" w:cs="Times New Roman"/>
          <w:sz w:val="28"/>
        </w:rPr>
        <w:t>О. Юденко</w:t>
      </w:r>
      <w:r>
        <w:rPr>
          <w:rFonts w:ascii="Times New Roman" w:hAnsi="Times New Roman" w:cs="Times New Roman"/>
          <w:sz w:val="28"/>
        </w:rPr>
        <w:t xml:space="preserve"> у співпраці із </w:t>
      </w:r>
      <w:r w:rsidRPr="004A5D75">
        <w:rPr>
          <w:rFonts w:ascii="Times New Roman" w:hAnsi="Times New Roman" w:cs="Times New Roman"/>
          <w:sz w:val="28"/>
        </w:rPr>
        <w:t>С. Партик</w:t>
      </w:r>
      <w:r>
        <w:rPr>
          <w:rFonts w:ascii="Times New Roman" w:hAnsi="Times New Roman" w:cs="Times New Roman"/>
          <w:sz w:val="28"/>
        </w:rPr>
        <w:t xml:space="preserve">ою </w:t>
      </w:r>
      <w:r w:rsidRPr="00982693">
        <w:rPr>
          <w:rFonts w:ascii="Times New Roman" w:hAnsi="Times New Roman" w:cs="Times New Roman"/>
          <w:sz w:val="28"/>
        </w:rPr>
        <w:t xml:space="preserve">&amp; </w:t>
      </w:r>
      <w:r w:rsidRPr="004A5D75">
        <w:rPr>
          <w:rFonts w:ascii="Times New Roman" w:hAnsi="Times New Roman" w:cs="Times New Roman"/>
          <w:sz w:val="28"/>
        </w:rPr>
        <w:t>Ю. Муштатов</w:t>
      </w:r>
      <w:r>
        <w:rPr>
          <w:rFonts w:ascii="Times New Roman" w:hAnsi="Times New Roman" w:cs="Times New Roman"/>
          <w:sz w:val="28"/>
        </w:rPr>
        <w:t>им</w:t>
      </w:r>
      <w:r w:rsidRPr="004A5D75">
        <w:rPr>
          <w:rFonts w:ascii="Times New Roman" w:hAnsi="Times New Roman" w:cs="Times New Roman"/>
          <w:sz w:val="28"/>
        </w:rPr>
        <w:t xml:space="preserve"> [</w:t>
      </w:r>
      <w:r>
        <w:rPr>
          <w:rFonts w:ascii="Times New Roman" w:hAnsi="Times New Roman" w:cs="Times New Roman"/>
          <w:sz w:val="28"/>
        </w:rPr>
        <w:fldChar w:fldCharType="begin"/>
      </w:r>
      <w:r>
        <w:rPr>
          <w:rFonts w:ascii="Times New Roman" w:hAnsi="Times New Roman" w:cs="Times New Roman"/>
          <w:sz w:val="28"/>
        </w:rPr>
        <w:instrText xml:space="preserve"> REF _Ref167171833 \r \h </w:instrText>
      </w:r>
      <w:r>
        <w:rPr>
          <w:rFonts w:ascii="Times New Roman" w:hAnsi="Times New Roman" w:cs="Times New Roman"/>
          <w:sz w:val="28"/>
        </w:rPr>
      </w:r>
      <w:r>
        <w:rPr>
          <w:rFonts w:ascii="Times New Roman" w:hAnsi="Times New Roman" w:cs="Times New Roman"/>
          <w:sz w:val="28"/>
        </w:rPr>
        <w:fldChar w:fldCharType="separate"/>
      </w:r>
      <w:r w:rsidR="00000586">
        <w:rPr>
          <w:rFonts w:ascii="Times New Roman" w:hAnsi="Times New Roman" w:cs="Times New Roman"/>
          <w:sz w:val="28"/>
        </w:rPr>
        <w:t>35</w:t>
      </w:r>
      <w:r>
        <w:rPr>
          <w:rFonts w:ascii="Times New Roman" w:hAnsi="Times New Roman" w:cs="Times New Roman"/>
          <w:sz w:val="28"/>
        </w:rPr>
        <w:fldChar w:fldCharType="end"/>
      </w:r>
      <w:r w:rsidRPr="004A5D75">
        <w:rPr>
          <w:rFonts w:ascii="Times New Roman" w:hAnsi="Times New Roman" w:cs="Times New Roman"/>
          <w:sz w:val="28"/>
        </w:rPr>
        <w:t>]</w:t>
      </w:r>
      <w:r>
        <w:rPr>
          <w:rFonts w:ascii="Times New Roman" w:hAnsi="Times New Roman" w:cs="Times New Roman"/>
          <w:sz w:val="28"/>
        </w:rPr>
        <w:t xml:space="preserve"> </w:t>
      </w:r>
      <w:r w:rsidRPr="004A5D75">
        <w:rPr>
          <w:rFonts w:ascii="Times New Roman" w:hAnsi="Times New Roman" w:cs="Times New Roman"/>
          <w:sz w:val="28"/>
        </w:rPr>
        <w:t xml:space="preserve">Змагання «Race Nation» як складова сучасної системи фізкультурно-спортивних послуг для військовослужбовців з наслідками бойової травми. </w:t>
      </w:r>
      <w:r w:rsidR="001C6FAE">
        <w:rPr>
          <w:rFonts w:ascii="Times New Roman" w:hAnsi="Times New Roman" w:cs="Times New Roman"/>
          <w:sz w:val="28"/>
        </w:rPr>
        <w:t xml:space="preserve">В дослідженнях </w:t>
      </w:r>
      <w:r>
        <w:rPr>
          <w:rFonts w:ascii="Times New Roman" w:hAnsi="Times New Roman" w:cs="Times New Roman"/>
          <w:sz w:val="28"/>
        </w:rPr>
        <w:t xml:space="preserve">із </w:t>
      </w:r>
      <w:r w:rsidR="001C6FAE">
        <w:rPr>
          <w:rFonts w:ascii="Times New Roman" w:hAnsi="Times New Roman" w:cs="Times New Roman"/>
          <w:sz w:val="28"/>
        </w:rPr>
        <w:t xml:space="preserve">             </w:t>
      </w:r>
      <w:r w:rsidRPr="00982693">
        <w:rPr>
          <w:rFonts w:ascii="Times New Roman" w:hAnsi="Times New Roman" w:cs="Times New Roman"/>
          <w:sz w:val="28"/>
        </w:rPr>
        <w:t>Д.</w:t>
      </w:r>
      <w:r>
        <w:rPr>
          <w:rFonts w:ascii="Times New Roman" w:hAnsi="Times New Roman" w:cs="Times New Roman"/>
          <w:sz w:val="28"/>
        </w:rPr>
        <w:t xml:space="preserve"> </w:t>
      </w:r>
      <w:r w:rsidRPr="00982693">
        <w:rPr>
          <w:rFonts w:ascii="Times New Roman" w:hAnsi="Times New Roman" w:cs="Times New Roman"/>
          <w:sz w:val="28"/>
        </w:rPr>
        <w:t>Оленєв</w:t>
      </w:r>
      <w:r>
        <w:rPr>
          <w:rFonts w:ascii="Times New Roman" w:hAnsi="Times New Roman" w:cs="Times New Roman"/>
          <w:sz w:val="28"/>
        </w:rPr>
        <w:t>им</w:t>
      </w:r>
      <w:r w:rsidRPr="00982693">
        <w:rPr>
          <w:rFonts w:ascii="Times New Roman" w:hAnsi="Times New Roman" w:cs="Times New Roman"/>
          <w:sz w:val="28"/>
        </w:rPr>
        <w:t xml:space="preserve"> &amp; О. Романюк</w:t>
      </w:r>
      <w:r>
        <w:rPr>
          <w:rFonts w:ascii="Times New Roman" w:hAnsi="Times New Roman" w:cs="Times New Roman"/>
          <w:sz w:val="28"/>
        </w:rPr>
        <w:t>ом</w:t>
      </w:r>
      <w:r w:rsidRPr="00982693">
        <w:rPr>
          <w:rFonts w:ascii="Times New Roman" w:hAnsi="Times New Roman" w:cs="Times New Roman"/>
          <w:sz w:val="28"/>
        </w:rPr>
        <w:t xml:space="preserve"> [</w:t>
      </w:r>
      <w:r>
        <w:rPr>
          <w:rFonts w:ascii="Times New Roman" w:hAnsi="Times New Roman" w:cs="Times New Roman"/>
          <w:sz w:val="28"/>
        </w:rPr>
        <w:t>100</w:t>
      </w:r>
      <w:r w:rsidRPr="00982693">
        <w:rPr>
          <w:rFonts w:ascii="Times New Roman" w:hAnsi="Times New Roman" w:cs="Times New Roman"/>
          <w:sz w:val="28"/>
        </w:rPr>
        <w:t xml:space="preserve">] </w:t>
      </w:r>
      <w:r>
        <w:rPr>
          <w:rFonts w:ascii="Times New Roman" w:hAnsi="Times New Roman" w:cs="Times New Roman"/>
          <w:sz w:val="28"/>
        </w:rPr>
        <w:t>охарактеризували особливості в</w:t>
      </w:r>
      <w:r w:rsidRPr="00982693">
        <w:rPr>
          <w:rFonts w:ascii="Times New Roman" w:hAnsi="Times New Roman" w:cs="Times New Roman"/>
          <w:sz w:val="28"/>
        </w:rPr>
        <w:t>ідновлення фізичного та ментального стану військовослужбовців після виконання завдань за призначенням: змагання з екстремальних різновидів рухової діяльності.</w:t>
      </w:r>
      <w:r w:rsidR="007D2057">
        <w:rPr>
          <w:rFonts w:ascii="Times New Roman" w:hAnsi="Times New Roman" w:cs="Times New Roman"/>
          <w:sz w:val="28"/>
        </w:rPr>
        <w:t xml:space="preserve"> </w:t>
      </w:r>
      <w:r w:rsidR="000F4DB9" w:rsidRPr="000F4DB9">
        <w:rPr>
          <w:rFonts w:ascii="Times New Roman" w:hAnsi="Times New Roman" w:cs="Times New Roman"/>
          <w:sz w:val="28"/>
        </w:rPr>
        <w:t>Ще до повномасштабного вторгнення (2018-2021 рр.) за твердженням фахівців НУОУ [</w:t>
      </w:r>
      <w:r w:rsidR="000F4DB9">
        <w:rPr>
          <w:rFonts w:ascii="Times New Roman" w:hAnsi="Times New Roman" w:cs="Times New Roman"/>
          <w:sz w:val="28"/>
        </w:rPr>
        <w:t>100</w:t>
      </w:r>
      <w:r w:rsidR="000F4DB9" w:rsidRPr="000F4DB9">
        <w:rPr>
          <w:rFonts w:ascii="Times New Roman" w:hAnsi="Times New Roman" w:cs="Times New Roman"/>
          <w:sz w:val="28"/>
        </w:rPr>
        <w:t xml:space="preserve">] змагання «Race Nation» вже тоді були важливою складовою частиною сучасної системи надання послуг в сфері </w:t>
      </w:r>
      <w:r w:rsidR="000F4DB9">
        <w:rPr>
          <w:rFonts w:ascii="Times New Roman" w:hAnsi="Times New Roman" w:cs="Times New Roman"/>
          <w:sz w:val="28"/>
        </w:rPr>
        <w:t xml:space="preserve">ФКіС </w:t>
      </w:r>
      <w:r w:rsidR="000F4DB9" w:rsidRPr="000F4DB9">
        <w:rPr>
          <w:rFonts w:ascii="Times New Roman" w:hAnsi="Times New Roman" w:cs="Times New Roman"/>
          <w:sz w:val="28"/>
        </w:rPr>
        <w:t>та у сфері охорони здоров’я для військовослужбовців з</w:t>
      </w:r>
      <w:r w:rsidR="000F4DB9">
        <w:rPr>
          <w:rFonts w:ascii="Times New Roman" w:hAnsi="Times New Roman" w:cs="Times New Roman"/>
          <w:sz w:val="28"/>
        </w:rPr>
        <w:t xml:space="preserve"> н</w:t>
      </w:r>
      <w:r w:rsidR="000F4DB9" w:rsidRPr="000F4DB9">
        <w:rPr>
          <w:rFonts w:ascii="Times New Roman" w:hAnsi="Times New Roman" w:cs="Times New Roman"/>
          <w:sz w:val="28"/>
        </w:rPr>
        <w:t>аслідками бойової травми. Із 2018 р. в змаганнях «Гонка Нації» бра</w:t>
      </w:r>
      <w:r w:rsidR="007D2057">
        <w:rPr>
          <w:rFonts w:ascii="Times New Roman" w:hAnsi="Times New Roman" w:cs="Times New Roman"/>
          <w:sz w:val="28"/>
        </w:rPr>
        <w:t xml:space="preserve">ли </w:t>
      </w:r>
      <w:r w:rsidR="000F4DB9" w:rsidRPr="000F4DB9">
        <w:rPr>
          <w:rFonts w:ascii="Times New Roman" w:hAnsi="Times New Roman" w:cs="Times New Roman"/>
          <w:sz w:val="28"/>
        </w:rPr>
        <w:t>участь спортсмени, діти та молодь, представники державних установ, різних</w:t>
      </w:r>
      <w:r w:rsidR="000F4DB9">
        <w:rPr>
          <w:rFonts w:ascii="Times New Roman" w:hAnsi="Times New Roman" w:cs="Times New Roman"/>
          <w:sz w:val="28"/>
        </w:rPr>
        <w:t xml:space="preserve"> </w:t>
      </w:r>
      <w:r w:rsidR="000F4DB9" w:rsidRPr="000F4DB9">
        <w:rPr>
          <w:rFonts w:ascii="Times New Roman" w:hAnsi="Times New Roman" w:cs="Times New Roman"/>
          <w:sz w:val="28"/>
        </w:rPr>
        <w:t>підрозділів та структур Сил Оборони України (МВС України, АЗОВ,</w:t>
      </w:r>
      <w:r w:rsidR="000F4DB9">
        <w:rPr>
          <w:rFonts w:ascii="Times New Roman" w:hAnsi="Times New Roman" w:cs="Times New Roman"/>
          <w:sz w:val="28"/>
        </w:rPr>
        <w:t xml:space="preserve"> </w:t>
      </w:r>
      <w:r w:rsidR="000F4DB9" w:rsidRPr="000F4DB9">
        <w:rPr>
          <w:rFonts w:ascii="Times New Roman" w:hAnsi="Times New Roman" w:cs="Times New Roman"/>
          <w:sz w:val="28"/>
        </w:rPr>
        <w:t>Національної поліції) [</w:t>
      </w:r>
      <w:r>
        <w:rPr>
          <w:rFonts w:ascii="Times New Roman" w:hAnsi="Times New Roman" w:cs="Times New Roman"/>
          <w:sz w:val="28"/>
        </w:rPr>
        <w:t xml:space="preserve">1; 35; </w:t>
      </w:r>
      <w:r w:rsidR="000F4DB9">
        <w:rPr>
          <w:rFonts w:ascii="Times New Roman" w:hAnsi="Times New Roman" w:cs="Times New Roman"/>
          <w:sz w:val="28"/>
        </w:rPr>
        <w:t>100</w:t>
      </w:r>
      <w:r w:rsidR="000F4DB9" w:rsidRPr="000F4DB9">
        <w:rPr>
          <w:rFonts w:ascii="Times New Roman" w:hAnsi="Times New Roman" w:cs="Times New Roman"/>
          <w:sz w:val="28"/>
        </w:rPr>
        <w:t xml:space="preserve">]. До початку повномасштабного вторгнення </w:t>
      </w:r>
      <w:r w:rsidR="00BE2E7F">
        <w:rPr>
          <w:rFonts w:ascii="Times New Roman" w:hAnsi="Times New Roman" w:cs="Times New Roman"/>
          <w:sz w:val="28"/>
        </w:rPr>
        <w:t xml:space="preserve">рф </w:t>
      </w:r>
      <w:r w:rsidR="000F4DB9" w:rsidRPr="000F4DB9">
        <w:rPr>
          <w:rFonts w:ascii="Times New Roman" w:hAnsi="Times New Roman" w:cs="Times New Roman"/>
          <w:sz w:val="28"/>
        </w:rPr>
        <w:t>учасники</w:t>
      </w:r>
      <w:r w:rsidR="000F4DB9">
        <w:rPr>
          <w:rFonts w:ascii="Times New Roman" w:hAnsi="Times New Roman" w:cs="Times New Roman"/>
          <w:sz w:val="28"/>
        </w:rPr>
        <w:t xml:space="preserve"> </w:t>
      </w:r>
      <w:r w:rsidR="000F4DB9" w:rsidRPr="000F4DB9">
        <w:rPr>
          <w:rFonts w:ascii="Times New Roman" w:hAnsi="Times New Roman" w:cs="Times New Roman"/>
          <w:sz w:val="28"/>
        </w:rPr>
        <w:t>змагань долали 30 екстремальних перешкод на 20 км бездоріжжя. Змагання мають 3 категорії: «Elite» (для</w:t>
      </w:r>
      <w:r w:rsidR="000F4DB9">
        <w:rPr>
          <w:rFonts w:ascii="Times New Roman" w:hAnsi="Times New Roman" w:cs="Times New Roman"/>
          <w:sz w:val="28"/>
        </w:rPr>
        <w:t xml:space="preserve"> </w:t>
      </w:r>
      <w:r w:rsidR="000F4DB9" w:rsidRPr="000F4DB9">
        <w:rPr>
          <w:rFonts w:ascii="Times New Roman" w:hAnsi="Times New Roman" w:cs="Times New Roman"/>
          <w:sz w:val="28"/>
        </w:rPr>
        <w:t>найбільш підготовлених, витривалих учасників), «Standard» (для бажаючих</w:t>
      </w:r>
      <w:r w:rsidR="000F4DB9">
        <w:rPr>
          <w:rFonts w:ascii="Times New Roman" w:hAnsi="Times New Roman" w:cs="Times New Roman"/>
          <w:sz w:val="28"/>
        </w:rPr>
        <w:t xml:space="preserve"> </w:t>
      </w:r>
      <w:r w:rsidR="000F4DB9" w:rsidRPr="000F4DB9">
        <w:rPr>
          <w:rFonts w:ascii="Times New Roman" w:hAnsi="Times New Roman" w:cs="Times New Roman"/>
          <w:sz w:val="28"/>
        </w:rPr>
        <w:t>випробувати себе), «Team» (командний забіг) [</w:t>
      </w:r>
      <w:r>
        <w:rPr>
          <w:rFonts w:ascii="Times New Roman" w:hAnsi="Times New Roman" w:cs="Times New Roman"/>
          <w:sz w:val="28"/>
        </w:rPr>
        <w:t>35</w:t>
      </w:r>
      <w:r w:rsidR="000F4DB9" w:rsidRPr="000F4DB9">
        <w:rPr>
          <w:rFonts w:ascii="Times New Roman" w:hAnsi="Times New Roman" w:cs="Times New Roman"/>
          <w:sz w:val="28"/>
        </w:rPr>
        <w:t xml:space="preserve">]. </w:t>
      </w:r>
      <w:r w:rsidR="00BE2E7F">
        <w:rPr>
          <w:rFonts w:ascii="Times New Roman" w:hAnsi="Times New Roman" w:cs="Times New Roman"/>
          <w:sz w:val="28"/>
        </w:rPr>
        <w:t>Ц</w:t>
      </w:r>
      <w:r w:rsidR="000F4DB9" w:rsidRPr="000F4DB9">
        <w:rPr>
          <w:rFonts w:ascii="Times New Roman" w:hAnsi="Times New Roman" w:cs="Times New Roman"/>
          <w:sz w:val="28"/>
        </w:rPr>
        <w:t>е одна з можливостей відчути себе частиною сильної. Незламної</w:t>
      </w:r>
      <w:r w:rsidR="000F4DB9">
        <w:rPr>
          <w:rFonts w:ascii="Times New Roman" w:hAnsi="Times New Roman" w:cs="Times New Roman"/>
          <w:sz w:val="28"/>
        </w:rPr>
        <w:t xml:space="preserve"> </w:t>
      </w:r>
      <w:r w:rsidR="000F4DB9" w:rsidRPr="000F4DB9">
        <w:rPr>
          <w:rFonts w:ascii="Times New Roman" w:hAnsi="Times New Roman" w:cs="Times New Roman"/>
          <w:sz w:val="28"/>
        </w:rPr>
        <w:t>України. На сьогодні, «Race Nation», як і символ козацтва, є ототожненням</w:t>
      </w:r>
      <w:r w:rsidR="000F4DB9">
        <w:rPr>
          <w:rFonts w:ascii="Times New Roman" w:hAnsi="Times New Roman" w:cs="Times New Roman"/>
          <w:sz w:val="28"/>
        </w:rPr>
        <w:t xml:space="preserve"> </w:t>
      </w:r>
      <w:r w:rsidR="000F4DB9" w:rsidRPr="000F4DB9">
        <w:rPr>
          <w:rFonts w:ascii="Times New Roman" w:hAnsi="Times New Roman" w:cs="Times New Roman"/>
          <w:sz w:val="28"/>
        </w:rPr>
        <w:t>сили волі, незламної боротьби та перемоги [</w:t>
      </w:r>
      <w:r>
        <w:rPr>
          <w:rFonts w:ascii="Times New Roman" w:hAnsi="Times New Roman" w:cs="Times New Roman"/>
          <w:sz w:val="28"/>
        </w:rPr>
        <w:t xml:space="preserve">1; 35; </w:t>
      </w:r>
      <w:r w:rsidR="000F4DB9">
        <w:rPr>
          <w:rFonts w:ascii="Times New Roman" w:hAnsi="Times New Roman" w:cs="Times New Roman"/>
          <w:sz w:val="28"/>
        </w:rPr>
        <w:t>100</w:t>
      </w:r>
      <w:r w:rsidR="000F4DB9" w:rsidRPr="000F4DB9">
        <w:rPr>
          <w:rFonts w:ascii="Times New Roman" w:hAnsi="Times New Roman" w:cs="Times New Roman"/>
          <w:sz w:val="28"/>
        </w:rPr>
        <w:t>].</w:t>
      </w:r>
      <w:r w:rsidR="00BE2E7F">
        <w:rPr>
          <w:rFonts w:ascii="Times New Roman" w:hAnsi="Times New Roman" w:cs="Times New Roman"/>
          <w:sz w:val="28"/>
        </w:rPr>
        <w:t xml:space="preserve"> </w:t>
      </w:r>
      <w:r w:rsidR="00BE2E7F" w:rsidRPr="000F4DB9">
        <w:rPr>
          <w:rFonts w:ascii="Times New Roman" w:hAnsi="Times New Roman" w:cs="Times New Roman"/>
          <w:sz w:val="28"/>
        </w:rPr>
        <w:t>17 вересня 2023 р. на ВДНХ (м. Київ) відбувся унікальний «Race Nation»</w:t>
      </w:r>
      <w:r w:rsidR="00BE2E7F">
        <w:rPr>
          <w:rFonts w:ascii="Times New Roman" w:hAnsi="Times New Roman" w:cs="Times New Roman"/>
          <w:sz w:val="28"/>
        </w:rPr>
        <w:t xml:space="preserve"> </w:t>
      </w:r>
      <w:r w:rsidR="00BE2E7F" w:rsidRPr="000F4DB9">
        <w:rPr>
          <w:rFonts w:ascii="Times New Roman" w:hAnsi="Times New Roman" w:cs="Times New Roman"/>
          <w:sz w:val="28"/>
        </w:rPr>
        <w:t xml:space="preserve">(гонка з </w:t>
      </w:r>
      <w:r w:rsidR="00BE2E7F" w:rsidRPr="000F4DB9">
        <w:rPr>
          <w:rFonts w:ascii="Times New Roman" w:hAnsi="Times New Roman" w:cs="Times New Roman"/>
          <w:sz w:val="28"/>
        </w:rPr>
        <w:lastRenderedPageBreak/>
        <w:t>перешкодами) – спортивний, інформативно-виховний, національно</w:t>
      </w:r>
      <w:r w:rsidR="003A1068">
        <w:rPr>
          <w:rFonts w:ascii="Times New Roman" w:hAnsi="Times New Roman" w:cs="Times New Roman"/>
          <w:sz w:val="28"/>
        </w:rPr>
        <w:t>-</w:t>
      </w:r>
      <w:r w:rsidR="00BE2E7F" w:rsidRPr="000F4DB9">
        <w:rPr>
          <w:rFonts w:ascii="Times New Roman" w:hAnsi="Times New Roman" w:cs="Times New Roman"/>
          <w:sz w:val="28"/>
        </w:rPr>
        <w:t>патріотичний захід, благодійний, організований бійцями 3-ої Штурмової бригади, коли вони подолали дистанцію в 1,5 км, долаючи 14 перешкод [1</w:t>
      </w:r>
      <w:r w:rsidR="00BE2E7F">
        <w:rPr>
          <w:rFonts w:ascii="Times New Roman" w:hAnsi="Times New Roman" w:cs="Times New Roman"/>
          <w:sz w:val="28"/>
        </w:rPr>
        <w:t>00</w:t>
      </w:r>
      <w:r w:rsidR="00BE2E7F" w:rsidRPr="000F4DB9">
        <w:rPr>
          <w:rFonts w:ascii="Times New Roman" w:hAnsi="Times New Roman" w:cs="Times New Roman"/>
          <w:sz w:val="28"/>
        </w:rPr>
        <w:t>]. Захід підтримувався Центром спеціальної підготовки «Askold»</w:t>
      </w:r>
      <w:r w:rsidR="00BE2E7F">
        <w:rPr>
          <w:rFonts w:ascii="Times New Roman" w:hAnsi="Times New Roman" w:cs="Times New Roman"/>
          <w:sz w:val="28"/>
        </w:rPr>
        <w:t xml:space="preserve"> </w:t>
      </w:r>
      <w:r w:rsidR="00BE2E7F" w:rsidRPr="000F4DB9">
        <w:rPr>
          <w:rFonts w:ascii="Times New Roman" w:hAnsi="Times New Roman" w:cs="Times New Roman"/>
          <w:sz w:val="28"/>
        </w:rPr>
        <w:t>(</w:t>
      </w:r>
      <w:r w:rsidR="00BE2E7F" w:rsidRPr="00BE2E7F">
        <w:rPr>
          <w:rFonts w:ascii="Times New Roman" w:hAnsi="Times New Roman" w:cs="Times New Roman"/>
          <w:i/>
          <w:sz w:val="28"/>
        </w:rPr>
        <w:t>рис. 1.4</w:t>
      </w:r>
      <w:r w:rsidR="00BE2E7F" w:rsidRPr="000F4DB9">
        <w:rPr>
          <w:rFonts w:ascii="Times New Roman" w:hAnsi="Times New Roman" w:cs="Times New Roman"/>
          <w:sz w:val="28"/>
        </w:rPr>
        <w:t>).</w:t>
      </w:r>
      <w:r w:rsidR="00BE2E7F" w:rsidRPr="00BE2E7F">
        <w:rPr>
          <w:rFonts w:ascii="Times New Roman" w:hAnsi="Times New Roman" w:cs="Times New Roman"/>
          <w:sz w:val="28"/>
        </w:rPr>
        <w:t xml:space="preserve"> </w:t>
      </w:r>
      <w:r w:rsidR="00BE2E7F" w:rsidRPr="000F4DB9">
        <w:rPr>
          <w:rFonts w:ascii="Times New Roman" w:hAnsi="Times New Roman" w:cs="Times New Roman"/>
          <w:sz w:val="28"/>
        </w:rPr>
        <w:t>[</w:t>
      </w:r>
      <w:r w:rsidR="00BE2E7F">
        <w:rPr>
          <w:rFonts w:ascii="Times New Roman" w:hAnsi="Times New Roman" w:cs="Times New Roman"/>
          <w:sz w:val="28"/>
        </w:rPr>
        <w:t xml:space="preserve">1; 35; </w:t>
      </w:r>
      <w:r w:rsidR="00BE2E7F" w:rsidRPr="000F4DB9">
        <w:rPr>
          <w:rFonts w:ascii="Times New Roman" w:hAnsi="Times New Roman" w:cs="Times New Roman"/>
          <w:sz w:val="28"/>
        </w:rPr>
        <w:t>1</w:t>
      </w:r>
      <w:r w:rsidR="00BE2E7F">
        <w:rPr>
          <w:rFonts w:ascii="Times New Roman" w:hAnsi="Times New Roman" w:cs="Times New Roman"/>
          <w:sz w:val="28"/>
        </w:rPr>
        <w:t>00</w:t>
      </w:r>
      <w:r w:rsidR="00BE2E7F" w:rsidRPr="000F4DB9">
        <w:rPr>
          <w:rFonts w:ascii="Times New Roman" w:hAnsi="Times New Roman" w:cs="Times New Roman"/>
          <w:sz w:val="28"/>
        </w:rPr>
        <w:t>]. Це можливість поспілкуватися безпосередньо відверто з воїнами бригади. Захід вважаємо однією з інноваційних форм військового рекрутірнгу</w:t>
      </w:r>
      <w:r w:rsidR="00BE2E7F">
        <w:rPr>
          <w:rFonts w:ascii="Times New Roman" w:hAnsi="Times New Roman" w:cs="Times New Roman"/>
          <w:sz w:val="28"/>
        </w:rPr>
        <w:t>. З</w:t>
      </w:r>
      <w:r w:rsidR="00BE2E7F" w:rsidRPr="000F4DB9">
        <w:rPr>
          <w:rFonts w:ascii="Times New Roman" w:hAnsi="Times New Roman" w:cs="Times New Roman"/>
          <w:sz w:val="28"/>
        </w:rPr>
        <w:t>ахід підтримали друзі, члени родин, що є дуже</w:t>
      </w:r>
      <w:r w:rsidR="00BE2E7F">
        <w:rPr>
          <w:rFonts w:ascii="Times New Roman" w:hAnsi="Times New Roman" w:cs="Times New Roman"/>
          <w:sz w:val="28"/>
        </w:rPr>
        <w:t xml:space="preserve"> </w:t>
      </w:r>
      <w:r w:rsidR="00BE2E7F" w:rsidRPr="000F4DB9">
        <w:rPr>
          <w:rFonts w:ascii="Times New Roman" w:hAnsi="Times New Roman" w:cs="Times New Roman"/>
          <w:sz w:val="28"/>
        </w:rPr>
        <w:t>важливою складовою комплексної системи корекції та відновлення здоров’я</w:t>
      </w:r>
      <w:r w:rsidR="00BE2E7F">
        <w:rPr>
          <w:rFonts w:ascii="Times New Roman" w:hAnsi="Times New Roman" w:cs="Times New Roman"/>
          <w:sz w:val="28"/>
        </w:rPr>
        <w:t xml:space="preserve"> </w:t>
      </w:r>
      <w:r w:rsidR="00BE2E7F" w:rsidRPr="000F4DB9">
        <w:rPr>
          <w:rFonts w:ascii="Times New Roman" w:hAnsi="Times New Roman" w:cs="Times New Roman"/>
          <w:sz w:val="28"/>
        </w:rPr>
        <w:t>(фізичного, ментального та соціального) військовослужбовця із наслідками</w:t>
      </w:r>
      <w:r w:rsidR="00BE2E7F">
        <w:rPr>
          <w:rFonts w:ascii="Times New Roman" w:hAnsi="Times New Roman" w:cs="Times New Roman"/>
          <w:sz w:val="28"/>
        </w:rPr>
        <w:t xml:space="preserve"> </w:t>
      </w:r>
      <w:r w:rsidR="00BE2E7F" w:rsidRPr="000F4DB9">
        <w:rPr>
          <w:rFonts w:ascii="Times New Roman" w:hAnsi="Times New Roman" w:cs="Times New Roman"/>
          <w:sz w:val="28"/>
        </w:rPr>
        <w:t>травматичного впливу подій; сприяє оптимізації</w:t>
      </w:r>
      <w:r w:rsidR="00BE2E7F">
        <w:rPr>
          <w:rFonts w:ascii="Times New Roman" w:hAnsi="Times New Roman" w:cs="Times New Roman"/>
          <w:sz w:val="28"/>
        </w:rPr>
        <w:t xml:space="preserve"> </w:t>
      </w:r>
      <w:r w:rsidR="00BE2E7F" w:rsidRPr="000F4DB9">
        <w:rPr>
          <w:rFonts w:ascii="Times New Roman" w:hAnsi="Times New Roman" w:cs="Times New Roman"/>
          <w:sz w:val="28"/>
        </w:rPr>
        <w:t xml:space="preserve">фізичного та психоемоційного стану </w:t>
      </w:r>
      <w:r w:rsidR="00BE2E7F">
        <w:rPr>
          <w:rFonts w:ascii="Times New Roman" w:hAnsi="Times New Roman" w:cs="Times New Roman"/>
          <w:sz w:val="28"/>
        </w:rPr>
        <w:t>людини;</w:t>
      </w:r>
      <w:r w:rsidR="00BE2E7F" w:rsidRPr="000F4DB9">
        <w:rPr>
          <w:rFonts w:ascii="Times New Roman" w:hAnsi="Times New Roman" w:cs="Times New Roman"/>
          <w:sz w:val="28"/>
        </w:rPr>
        <w:t xml:space="preserve"> це подія, яка свідчить про те, що військовослужбовці</w:t>
      </w:r>
      <w:r w:rsidR="00BE2E7F">
        <w:rPr>
          <w:rFonts w:ascii="Times New Roman" w:hAnsi="Times New Roman" w:cs="Times New Roman"/>
          <w:sz w:val="28"/>
        </w:rPr>
        <w:t xml:space="preserve"> </w:t>
      </w:r>
      <w:r w:rsidR="00BE2E7F" w:rsidRPr="000F4DB9">
        <w:rPr>
          <w:rFonts w:ascii="Times New Roman" w:hAnsi="Times New Roman" w:cs="Times New Roman"/>
          <w:sz w:val="28"/>
        </w:rPr>
        <w:t>Сил Оборони України намагаються всебічно підтримувати високий заряд</w:t>
      </w:r>
      <w:r w:rsidR="00BE2E7F">
        <w:rPr>
          <w:rFonts w:ascii="Times New Roman" w:hAnsi="Times New Roman" w:cs="Times New Roman"/>
          <w:sz w:val="28"/>
        </w:rPr>
        <w:t xml:space="preserve"> </w:t>
      </w:r>
      <w:r w:rsidR="00BE2E7F" w:rsidRPr="000F4DB9">
        <w:rPr>
          <w:rFonts w:ascii="Times New Roman" w:hAnsi="Times New Roman" w:cs="Times New Roman"/>
          <w:sz w:val="28"/>
        </w:rPr>
        <w:t>бойового духу та мотивації у складні часи сьогодення. Цей івент</w:t>
      </w:r>
      <w:r w:rsidR="00BE2E7F">
        <w:rPr>
          <w:rFonts w:ascii="Times New Roman" w:hAnsi="Times New Roman" w:cs="Times New Roman"/>
          <w:sz w:val="28"/>
        </w:rPr>
        <w:t xml:space="preserve"> </w:t>
      </w:r>
      <w:r w:rsidR="00BE2E7F" w:rsidRPr="000F4DB9">
        <w:rPr>
          <w:rFonts w:ascii="Times New Roman" w:hAnsi="Times New Roman" w:cs="Times New Roman"/>
          <w:sz w:val="28"/>
        </w:rPr>
        <w:t>дозволив усім більше дізнатися про бригаду та її цінності, підготовку бійців та</w:t>
      </w:r>
      <w:r w:rsidR="00BE2E7F">
        <w:rPr>
          <w:rFonts w:ascii="Times New Roman" w:hAnsi="Times New Roman" w:cs="Times New Roman"/>
          <w:sz w:val="28"/>
        </w:rPr>
        <w:t xml:space="preserve"> </w:t>
      </w:r>
      <w:r w:rsidR="00BE2E7F" w:rsidRPr="000F4DB9">
        <w:rPr>
          <w:rFonts w:ascii="Times New Roman" w:hAnsi="Times New Roman" w:cs="Times New Roman"/>
          <w:sz w:val="28"/>
        </w:rPr>
        <w:t>умови служби у підрозділі.</w:t>
      </w:r>
    </w:p>
    <w:p w14:paraId="7ECC331B" w14:textId="77777777" w:rsidR="007B37EE" w:rsidRDefault="007B37EE" w:rsidP="007B37EE">
      <w:pPr>
        <w:jc w:val="center"/>
        <w:rPr>
          <w:rFonts w:ascii="Times New Roman" w:hAnsi="Times New Roman" w:cs="Times New Roman"/>
          <w:b/>
          <w:sz w:val="24"/>
        </w:rPr>
      </w:pPr>
      <w:r>
        <w:rPr>
          <w:noProof/>
          <w:lang w:eastAsia="uk-UA"/>
        </w:rPr>
        <w:drawing>
          <wp:inline distT="0" distB="0" distL="0" distR="0" wp14:anchorId="52DCA476" wp14:editId="759E302F">
            <wp:extent cx="6054239" cy="3464947"/>
            <wp:effectExtent l="0" t="0" r="381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2788" t="32540" r="14721" b="24208"/>
                    <a:stretch/>
                  </pic:blipFill>
                  <pic:spPr bwMode="auto">
                    <a:xfrm>
                      <a:off x="0" y="0"/>
                      <a:ext cx="6081667" cy="3480645"/>
                    </a:xfrm>
                    <a:prstGeom prst="rect">
                      <a:avLst/>
                    </a:prstGeom>
                    <a:ln>
                      <a:noFill/>
                    </a:ln>
                    <a:extLst>
                      <a:ext uri="{53640926-AAD7-44D8-BBD7-CCE9431645EC}">
                        <a14:shadowObscured xmlns:a14="http://schemas.microsoft.com/office/drawing/2010/main"/>
                      </a:ext>
                    </a:extLst>
                  </pic:spPr>
                </pic:pic>
              </a:graphicData>
            </a:graphic>
          </wp:inline>
        </w:drawing>
      </w:r>
    </w:p>
    <w:p w14:paraId="7AD184B2" w14:textId="77777777" w:rsidR="007B37EE" w:rsidRPr="009277D8" w:rsidRDefault="007B37EE" w:rsidP="007B37EE">
      <w:pPr>
        <w:ind w:firstLine="709"/>
        <w:jc w:val="both"/>
        <w:rPr>
          <w:rFonts w:ascii="Times New Roman" w:hAnsi="Times New Roman" w:cs="Times New Roman"/>
          <w:b/>
          <w:sz w:val="24"/>
        </w:rPr>
      </w:pPr>
      <w:r w:rsidRPr="000F4DB9">
        <w:rPr>
          <w:rFonts w:ascii="Times New Roman" w:hAnsi="Times New Roman" w:cs="Times New Roman"/>
          <w:b/>
          <w:sz w:val="24"/>
        </w:rPr>
        <w:t>Рис</w:t>
      </w:r>
      <w:r>
        <w:rPr>
          <w:rFonts w:ascii="Times New Roman" w:hAnsi="Times New Roman" w:cs="Times New Roman"/>
          <w:b/>
          <w:sz w:val="24"/>
        </w:rPr>
        <w:t xml:space="preserve">унок 1.4 </w:t>
      </w:r>
      <w:r w:rsidRPr="000F4DB9">
        <w:rPr>
          <w:rFonts w:ascii="Times New Roman" w:hAnsi="Times New Roman" w:cs="Times New Roman"/>
          <w:b/>
          <w:sz w:val="24"/>
        </w:rPr>
        <w:t>Змагання «Rice Nation». Забіг з перешкодами від воїнів 3 ОШБр</w:t>
      </w:r>
      <w:r>
        <w:rPr>
          <w:rFonts w:ascii="Times New Roman" w:hAnsi="Times New Roman" w:cs="Times New Roman"/>
          <w:b/>
          <w:sz w:val="24"/>
        </w:rPr>
        <w:t xml:space="preserve"> </w:t>
      </w:r>
      <w:r w:rsidRPr="009277D8">
        <w:rPr>
          <w:rFonts w:ascii="Times New Roman" w:hAnsi="Times New Roman" w:cs="Times New Roman"/>
          <w:b/>
          <w:sz w:val="24"/>
        </w:rPr>
        <w:t>[100]</w:t>
      </w:r>
    </w:p>
    <w:p w14:paraId="5E43D588" w14:textId="212A3B73" w:rsidR="000F4DB9" w:rsidRPr="000F4DB9" w:rsidRDefault="000F4DB9" w:rsidP="000F4DB9">
      <w:pPr>
        <w:ind w:firstLine="709"/>
        <w:jc w:val="both"/>
        <w:rPr>
          <w:rFonts w:ascii="Times New Roman" w:hAnsi="Times New Roman" w:cs="Times New Roman"/>
          <w:sz w:val="28"/>
        </w:rPr>
      </w:pPr>
      <w:r w:rsidRPr="000F4DB9">
        <w:rPr>
          <w:rFonts w:ascii="Times New Roman" w:hAnsi="Times New Roman" w:cs="Times New Roman"/>
          <w:sz w:val="28"/>
        </w:rPr>
        <w:t>Окремі військовослужбовці виявили бажання</w:t>
      </w:r>
      <w:r>
        <w:rPr>
          <w:rFonts w:ascii="Times New Roman" w:hAnsi="Times New Roman" w:cs="Times New Roman"/>
          <w:sz w:val="28"/>
        </w:rPr>
        <w:t xml:space="preserve"> </w:t>
      </w:r>
      <w:r w:rsidRPr="000F4DB9">
        <w:rPr>
          <w:rFonts w:ascii="Times New Roman" w:hAnsi="Times New Roman" w:cs="Times New Roman"/>
          <w:sz w:val="28"/>
        </w:rPr>
        <w:t>долати дистанцію в засобах індивідуального бронезахисту (бронежилеті), що</w:t>
      </w:r>
      <w:r>
        <w:rPr>
          <w:rFonts w:ascii="Times New Roman" w:hAnsi="Times New Roman" w:cs="Times New Roman"/>
          <w:sz w:val="28"/>
        </w:rPr>
        <w:t xml:space="preserve"> </w:t>
      </w:r>
      <w:r w:rsidRPr="000F4DB9">
        <w:rPr>
          <w:rFonts w:ascii="Times New Roman" w:hAnsi="Times New Roman" w:cs="Times New Roman"/>
          <w:sz w:val="28"/>
        </w:rPr>
        <w:t>вимагає від бійців підвищеного рівня прояву всіх важливих для них фізичних</w:t>
      </w:r>
      <w:r>
        <w:rPr>
          <w:rFonts w:ascii="Times New Roman" w:hAnsi="Times New Roman" w:cs="Times New Roman"/>
          <w:sz w:val="28"/>
        </w:rPr>
        <w:t xml:space="preserve"> </w:t>
      </w:r>
      <w:r w:rsidRPr="000F4DB9">
        <w:rPr>
          <w:rFonts w:ascii="Times New Roman" w:hAnsi="Times New Roman" w:cs="Times New Roman"/>
          <w:sz w:val="28"/>
        </w:rPr>
        <w:t>якостей, психо-емоційного концентрації, виявлення морально-вольових якостей</w:t>
      </w:r>
      <w:r>
        <w:rPr>
          <w:rFonts w:ascii="Times New Roman" w:hAnsi="Times New Roman" w:cs="Times New Roman"/>
          <w:sz w:val="28"/>
        </w:rPr>
        <w:t xml:space="preserve"> </w:t>
      </w:r>
      <w:r w:rsidR="00917479" w:rsidRPr="00917479">
        <w:rPr>
          <w:rFonts w:ascii="Times New Roman" w:hAnsi="Times New Roman" w:cs="Times New Roman"/>
          <w:sz w:val="28"/>
        </w:rPr>
        <w:t>[35</w:t>
      </w:r>
      <w:r w:rsidR="00917479">
        <w:rPr>
          <w:rFonts w:ascii="Times New Roman" w:hAnsi="Times New Roman" w:cs="Times New Roman"/>
          <w:sz w:val="28"/>
        </w:rPr>
        <w:t xml:space="preserve">; </w:t>
      </w:r>
      <w:r w:rsidR="00917479" w:rsidRPr="00917479">
        <w:rPr>
          <w:rFonts w:ascii="Times New Roman" w:hAnsi="Times New Roman" w:cs="Times New Roman"/>
          <w:sz w:val="28"/>
        </w:rPr>
        <w:t>100]</w:t>
      </w:r>
      <w:r w:rsidRPr="000F4DB9">
        <w:rPr>
          <w:rFonts w:ascii="Times New Roman" w:hAnsi="Times New Roman" w:cs="Times New Roman"/>
          <w:sz w:val="28"/>
        </w:rPr>
        <w:t>.</w:t>
      </w:r>
    </w:p>
    <w:p w14:paraId="7C9425F9" w14:textId="3546434A" w:rsidR="000F4DB9" w:rsidRDefault="007B37EE" w:rsidP="000F4DB9">
      <w:pPr>
        <w:ind w:firstLine="709"/>
        <w:jc w:val="both"/>
        <w:rPr>
          <w:rFonts w:ascii="Times New Roman" w:hAnsi="Times New Roman" w:cs="Times New Roman"/>
          <w:sz w:val="28"/>
        </w:rPr>
      </w:pPr>
      <w:r>
        <w:rPr>
          <w:rFonts w:ascii="Times New Roman" w:hAnsi="Times New Roman" w:cs="Times New Roman"/>
          <w:sz w:val="28"/>
        </w:rPr>
        <w:lastRenderedPageBreak/>
        <w:t>С</w:t>
      </w:r>
      <w:r w:rsidR="000F4DB9" w:rsidRPr="000F4DB9">
        <w:rPr>
          <w:rFonts w:ascii="Times New Roman" w:hAnsi="Times New Roman" w:cs="Times New Roman"/>
          <w:sz w:val="28"/>
        </w:rPr>
        <w:t>ьогодні військовослужбовців після виконання завдань</w:t>
      </w:r>
      <w:r>
        <w:rPr>
          <w:rFonts w:ascii="Times New Roman" w:hAnsi="Times New Roman" w:cs="Times New Roman"/>
          <w:sz w:val="28"/>
        </w:rPr>
        <w:t xml:space="preserve"> </w:t>
      </w:r>
      <w:r w:rsidR="000F4DB9" w:rsidRPr="000F4DB9">
        <w:rPr>
          <w:rFonts w:ascii="Times New Roman" w:hAnsi="Times New Roman" w:cs="Times New Roman"/>
          <w:sz w:val="28"/>
        </w:rPr>
        <w:t>за призначенням із задоволенням під час ротацій беруть участь у різноманітних</w:t>
      </w:r>
      <w:r w:rsidR="000F4DB9">
        <w:rPr>
          <w:rFonts w:ascii="Times New Roman" w:hAnsi="Times New Roman" w:cs="Times New Roman"/>
          <w:sz w:val="28"/>
        </w:rPr>
        <w:t xml:space="preserve"> </w:t>
      </w:r>
      <w:r w:rsidR="000F4DB9" w:rsidRPr="000F4DB9">
        <w:rPr>
          <w:rFonts w:ascii="Times New Roman" w:hAnsi="Times New Roman" w:cs="Times New Roman"/>
          <w:sz w:val="28"/>
        </w:rPr>
        <w:t>спортивно-оздоровчих та рекреаційних заходах. Зокрема під час змагань 17</w:t>
      </w:r>
      <w:r w:rsidR="000F4DB9">
        <w:rPr>
          <w:rFonts w:ascii="Times New Roman" w:hAnsi="Times New Roman" w:cs="Times New Roman"/>
          <w:sz w:val="28"/>
        </w:rPr>
        <w:t xml:space="preserve"> </w:t>
      </w:r>
      <w:r w:rsidR="000F4DB9" w:rsidRPr="000F4DB9">
        <w:rPr>
          <w:rFonts w:ascii="Times New Roman" w:hAnsi="Times New Roman" w:cs="Times New Roman"/>
          <w:sz w:val="28"/>
        </w:rPr>
        <w:t>вересня 2023 р. нами було опитано 65 учасників «Race Nation» щодо</w:t>
      </w:r>
      <w:r w:rsidR="000F4DB9">
        <w:rPr>
          <w:rFonts w:ascii="Times New Roman" w:hAnsi="Times New Roman" w:cs="Times New Roman"/>
          <w:sz w:val="28"/>
        </w:rPr>
        <w:t xml:space="preserve"> </w:t>
      </w:r>
      <w:r w:rsidR="000F4DB9" w:rsidRPr="000F4DB9">
        <w:rPr>
          <w:rFonts w:ascii="Times New Roman" w:hAnsi="Times New Roman" w:cs="Times New Roman"/>
          <w:sz w:val="28"/>
        </w:rPr>
        <w:t>визначення їх персональних запитів, що спонукали їх до участі з цих</w:t>
      </w:r>
      <w:r w:rsidR="000F4DB9">
        <w:rPr>
          <w:rFonts w:ascii="Times New Roman" w:hAnsi="Times New Roman" w:cs="Times New Roman"/>
          <w:sz w:val="28"/>
        </w:rPr>
        <w:t xml:space="preserve"> </w:t>
      </w:r>
      <w:r w:rsidR="000F4DB9" w:rsidRPr="000F4DB9">
        <w:rPr>
          <w:rFonts w:ascii="Times New Roman" w:hAnsi="Times New Roman" w:cs="Times New Roman"/>
          <w:sz w:val="28"/>
        </w:rPr>
        <w:t>екстремальних змаганнях. Отже розподіл відповідей виявив наступне: 83,08% респондентів зазначили, що</w:t>
      </w:r>
      <w:r w:rsidR="000F4DB9">
        <w:rPr>
          <w:rFonts w:ascii="Times New Roman" w:hAnsi="Times New Roman" w:cs="Times New Roman"/>
          <w:sz w:val="28"/>
        </w:rPr>
        <w:t xml:space="preserve"> </w:t>
      </w:r>
      <w:r w:rsidR="000F4DB9" w:rsidRPr="000F4DB9">
        <w:rPr>
          <w:rFonts w:ascii="Times New Roman" w:hAnsi="Times New Roman" w:cs="Times New Roman"/>
          <w:sz w:val="28"/>
        </w:rPr>
        <w:t>це «дозволяє їм відчути себе вільним від травми, таким як хвороба вже</w:t>
      </w:r>
      <w:r w:rsidR="000F4DB9">
        <w:rPr>
          <w:rFonts w:ascii="Times New Roman" w:hAnsi="Times New Roman" w:cs="Times New Roman"/>
          <w:sz w:val="28"/>
        </w:rPr>
        <w:t xml:space="preserve"> </w:t>
      </w:r>
      <w:r w:rsidR="000F4DB9" w:rsidRPr="000F4DB9">
        <w:rPr>
          <w:rFonts w:ascii="Times New Roman" w:hAnsi="Times New Roman" w:cs="Times New Roman"/>
          <w:sz w:val="28"/>
        </w:rPr>
        <w:t>подолана»; 64,62% військовослужбовців наголошують на тому, що «обрана</w:t>
      </w:r>
      <w:r w:rsidR="000F4DB9">
        <w:rPr>
          <w:rFonts w:ascii="Times New Roman" w:hAnsi="Times New Roman" w:cs="Times New Roman"/>
          <w:sz w:val="28"/>
        </w:rPr>
        <w:t xml:space="preserve"> </w:t>
      </w:r>
      <w:r w:rsidR="000F4DB9" w:rsidRPr="000F4DB9">
        <w:rPr>
          <w:rFonts w:ascii="Times New Roman" w:hAnsi="Times New Roman" w:cs="Times New Roman"/>
          <w:sz w:val="28"/>
        </w:rPr>
        <w:t>рухова активність сприяє національно-патріотичному вихованню» за їх</w:t>
      </w:r>
      <w:r w:rsidR="000F4DB9">
        <w:rPr>
          <w:rFonts w:ascii="Times New Roman" w:hAnsi="Times New Roman" w:cs="Times New Roman"/>
          <w:sz w:val="28"/>
        </w:rPr>
        <w:t xml:space="preserve"> </w:t>
      </w:r>
      <w:r w:rsidR="000F4DB9" w:rsidRPr="000F4DB9">
        <w:rPr>
          <w:rFonts w:ascii="Times New Roman" w:hAnsi="Times New Roman" w:cs="Times New Roman"/>
          <w:sz w:val="28"/>
        </w:rPr>
        <w:t>особистими спостереженнями; на думку 86,15% опитаних «обрана рухова</w:t>
      </w:r>
      <w:r w:rsidR="000F4DB9">
        <w:rPr>
          <w:rFonts w:ascii="Times New Roman" w:hAnsi="Times New Roman" w:cs="Times New Roman"/>
          <w:sz w:val="28"/>
        </w:rPr>
        <w:t xml:space="preserve"> </w:t>
      </w:r>
      <w:r w:rsidR="000F4DB9" w:rsidRPr="000F4DB9">
        <w:rPr>
          <w:rFonts w:ascii="Times New Roman" w:hAnsi="Times New Roman" w:cs="Times New Roman"/>
          <w:sz w:val="28"/>
        </w:rPr>
        <w:t>активність сприяє корекції та відновленню здоров’я після виконання завдань за</w:t>
      </w:r>
      <w:r w:rsidR="000F4DB9">
        <w:rPr>
          <w:rFonts w:ascii="Times New Roman" w:hAnsi="Times New Roman" w:cs="Times New Roman"/>
          <w:sz w:val="28"/>
        </w:rPr>
        <w:t xml:space="preserve"> </w:t>
      </w:r>
      <w:r w:rsidR="000F4DB9" w:rsidRPr="000F4DB9">
        <w:rPr>
          <w:rFonts w:ascii="Times New Roman" w:hAnsi="Times New Roman" w:cs="Times New Roman"/>
          <w:sz w:val="28"/>
        </w:rPr>
        <w:t>призначенням»; також 73,85% військових констатували, той факт, що «обрана</w:t>
      </w:r>
      <w:r w:rsidR="000F4DB9">
        <w:rPr>
          <w:rFonts w:ascii="Times New Roman" w:hAnsi="Times New Roman" w:cs="Times New Roman"/>
          <w:sz w:val="28"/>
        </w:rPr>
        <w:t xml:space="preserve"> </w:t>
      </w:r>
      <w:r w:rsidR="000F4DB9" w:rsidRPr="000F4DB9">
        <w:rPr>
          <w:rFonts w:ascii="Times New Roman" w:hAnsi="Times New Roman" w:cs="Times New Roman"/>
          <w:sz w:val="28"/>
        </w:rPr>
        <w:t>рухова активність дозволяє мені перебувати разом із моєю родиною / друзями</w:t>
      </w:r>
      <w:r w:rsidR="000F4DB9">
        <w:rPr>
          <w:rFonts w:ascii="Times New Roman" w:hAnsi="Times New Roman" w:cs="Times New Roman"/>
          <w:sz w:val="28"/>
        </w:rPr>
        <w:t xml:space="preserve"> </w:t>
      </w:r>
      <w:r w:rsidR="000F4DB9" w:rsidRPr="000F4DB9">
        <w:rPr>
          <w:rFonts w:ascii="Times New Roman" w:hAnsi="Times New Roman" w:cs="Times New Roman"/>
          <w:sz w:val="28"/>
        </w:rPr>
        <w:t xml:space="preserve">під час активного відпочинку (відновлювати втрачені комунікаційні </w:t>
      </w:r>
      <w:r w:rsidR="003A1068" w:rsidRPr="000F4DB9">
        <w:rPr>
          <w:rFonts w:ascii="Times New Roman" w:hAnsi="Times New Roman" w:cs="Times New Roman"/>
          <w:sz w:val="28"/>
        </w:rPr>
        <w:t>зв’язки</w:t>
      </w:r>
      <w:r w:rsidR="000F4DB9" w:rsidRPr="000F4DB9">
        <w:rPr>
          <w:rFonts w:ascii="Times New Roman" w:hAnsi="Times New Roman" w:cs="Times New Roman"/>
          <w:sz w:val="28"/>
        </w:rPr>
        <w:t>,</w:t>
      </w:r>
      <w:r w:rsidR="000F4DB9">
        <w:rPr>
          <w:rFonts w:ascii="Times New Roman" w:hAnsi="Times New Roman" w:cs="Times New Roman"/>
          <w:sz w:val="28"/>
        </w:rPr>
        <w:t xml:space="preserve"> </w:t>
      </w:r>
      <w:r w:rsidR="000F4DB9" w:rsidRPr="000F4DB9">
        <w:rPr>
          <w:rFonts w:ascii="Times New Roman" w:hAnsi="Times New Roman" w:cs="Times New Roman"/>
          <w:sz w:val="28"/>
        </w:rPr>
        <w:t xml:space="preserve">сприяє соціальній </w:t>
      </w:r>
      <w:r w:rsidR="003A1068" w:rsidRPr="000F4DB9">
        <w:rPr>
          <w:rFonts w:ascii="Times New Roman" w:hAnsi="Times New Roman" w:cs="Times New Roman"/>
          <w:sz w:val="28"/>
        </w:rPr>
        <w:t>адаптації</w:t>
      </w:r>
      <w:r w:rsidR="000F4DB9" w:rsidRPr="000F4DB9">
        <w:rPr>
          <w:rFonts w:ascii="Times New Roman" w:hAnsi="Times New Roman" w:cs="Times New Roman"/>
          <w:sz w:val="28"/>
        </w:rPr>
        <w:t>, корегує психо-емоційний стан, заспокоює, адаптує</w:t>
      </w:r>
      <w:r w:rsidR="000F4DB9">
        <w:rPr>
          <w:rFonts w:ascii="Times New Roman" w:hAnsi="Times New Roman" w:cs="Times New Roman"/>
          <w:sz w:val="28"/>
        </w:rPr>
        <w:t xml:space="preserve"> </w:t>
      </w:r>
      <w:r w:rsidR="000F4DB9" w:rsidRPr="000F4DB9">
        <w:rPr>
          <w:rFonts w:ascii="Times New Roman" w:hAnsi="Times New Roman" w:cs="Times New Roman"/>
          <w:sz w:val="28"/>
        </w:rPr>
        <w:t>до умов життя в мирних умовах); для 67,69% «систематична участь у</w:t>
      </w:r>
      <w:r w:rsidR="000F4DB9">
        <w:rPr>
          <w:rFonts w:ascii="Times New Roman" w:hAnsi="Times New Roman" w:cs="Times New Roman"/>
          <w:sz w:val="28"/>
        </w:rPr>
        <w:t xml:space="preserve"> </w:t>
      </w:r>
      <w:r w:rsidR="000F4DB9" w:rsidRPr="000F4DB9">
        <w:rPr>
          <w:rFonts w:ascii="Times New Roman" w:hAnsi="Times New Roman" w:cs="Times New Roman"/>
          <w:sz w:val="28"/>
        </w:rPr>
        <w:t>фізкультурно-оздоровчій та змагальній діяльності мотивує мене на подальші</w:t>
      </w:r>
      <w:r w:rsidR="000F4DB9">
        <w:rPr>
          <w:rFonts w:ascii="Times New Roman" w:hAnsi="Times New Roman" w:cs="Times New Roman"/>
          <w:sz w:val="28"/>
        </w:rPr>
        <w:t xml:space="preserve"> </w:t>
      </w:r>
      <w:r w:rsidR="000F4DB9" w:rsidRPr="000F4DB9">
        <w:rPr>
          <w:rFonts w:ascii="Times New Roman" w:hAnsi="Times New Roman" w:cs="Times New Roman"/>
          <w:sz w:val="28"/>
        </w:rPr>
        <w:t>досягнення, формування нових цілей в житті, розширення власних</w:t>
      </w:r>
      <w:r w:rsidR="000F4DB9">
        <w:rPr>
          <w:rFonts w:ascii="Times New Roman" w:hAnsi="Times New Roman" w:cs="Times New Roman"/>
          <w:sz w:val="28"/>
        </w:rPr>
        <w:t xml:space="preserve"> </w:t>
      </w:r>
      <w:r w:rsidR="000F4DB9" w:rsidRPr="000F4DB9">
        <w:rPr>
          <w:rFonts w:ascii="Times New Roman" w:hAnsi="Times New Roman" w:cs="Times New Roman"/>
          <w:sz w:val="28"/>
        </w:rPr>
        <w:t>локомоційних функцій»; 66,15% респондентів наголосили на тому, що</w:t>
      </w:r>
      <w:r w:rsidR="000F4DB9">
        <w:rPr>
          <w:rFonts w:ascii="Times New Roman" w:hAnsi="Times New Roman" w:cs="Times New Roman"/>
          <w:sz w:val="28"/>
        </w:rPr>
        <w:t xml:space="preserve"> </w:t>
      </w:r>
      <w:r w:rsidR="000F4DB9" w:rsidRPr="000F4DB9">
        <w:rPr>
          <w:rFonts w:ascii="Times New Roman" w:hAnsi="Times New Roman" w:cs="Times New Roman"/>
          <w:sz w:val="28"/>
        </w:rPr>
        <w:t>«досягнення результатів під час тренувань дозволяє мені постійно мені</w:t>
      </w:r>
      <w:r w:rsidR="000F4DB9">
        <w:rPr>
          <w:rFonts w:ascii="Times New Roman" w:hAnsi="Times New Roman" w:cs="Times New Roman"/>
          <w:sz w:val="28"/>
        </w:rPr>
        <w:t xml:space="preserve"> </w:t>
      </w:r>
      <w:r w:rsidR="000F4DB9" w:rsidRPr="000F4DB9">
        <w:rPr>
          <w:rFonts w:ascii="Times New Roman" w:hAnsi="Times New Roman" w:cs="Times New Roman"/>
          <w:sz w:val="28"/>
        </w:rPr>
        <w:t>відчувати, що я відновлююсь після отриманої бойової травми»; серед учасників</w:t>
      </w:r>
      <w:r w:rsidR="000F4DB9">
        <w:rPr>
          <w:rFonts w:ascii="Times New Roman" w:hAnsi="Times New Roman" w:cs="Times New Roman"/>
          <w:sz w:val="28"/>
        </w:rPr>
        <w:t xml:space="preserve"> </w:t>
      </w:r>
      <w:r w:rsidR="000F4DB9" w:rsidRPr="000F4DB9">
        <w:rPr>
          <w:rFonts w:ascii="Times New Roman" w:hAnsi="Times New Roman" w:cs="Times New Roman"/>
          <w:sz w:val="28"/>
        </w:rPr>
        <w:t>змагань 70,77% констатували, що участь в спортивно-оздоровчій діяльності та</w:t>
      </w:r>
      <w:r w:rsidR="000F4DB9">
        <w:rPr>
          <w:rFonts w:ascii="Times New Roman" w:hAnsi="Times New Roman" w:cs="Times New Roman"/>
          <w:sz w:val="28"/>
        </w:rPr>
        <w:t xml:space="preserve"> </w:t>
      </w:r>
      <w:r w:rsidR="00F24B1F">
        <w:rPr>
          <w:rFonts w:ascii="Times New Roman" w:hAnsi="Times New Roman" w:cs="Times New Roman"/>
          <w:sz w:val="28"/>
        </w:rPr>
        <w:t xml:space="preserve">ФСР </w:t>
      </w:r>
      <w:r w:rsidR="000F4DB9" w:rsidRPr="000F4DB9">
        <w:rPr>
          <w:rFonts w:ascii="Times New Roman" w:hAnsi="Times New Roman" w:cs="Times New Roman"/>
          <w:sz w:val="28"/>
        </w:rPr>
        <w:t>дозволяють їм вільно спілкуватися із</w:t>
      </w:r>
      <w:r w:rsidR="000F4DB9">
        <w:rPr>
          <w:rFonts w:ascii="Times New Roman" w:hAnsi="Times New Roman" w:cs="Times New Roman"/>
          <w:sz w:val="28"/>
        </w:rPr>
        <w:t xml:space="preserve"> </w:t>
      </w:r>
      <w:r w:rsidR="000F4DB9" w:rsidRPr="000F4DB9">
        <w:rPr>
          <w:rFonts w:ascii="Times New Roman" w:hAnsi="Times New Roman" w:cs="Times New Roman"/>
          <w:sz w:val="28"/>
        </w:rPr>
        <w:t>побратимами / посестрами, ділитися досвідом одужання / відновлення після</w:t>
      </w:r>
      <w:r w:rsidR="000F4DB9">
        <w:rPr>
          <w:rFonts w:ascii="Times New Roman" w:hAnsi="Times New Roman" w:cs="Times New Roman"/>
          <w:sz w:val="28"/>
        </w:rPr>
        <w:t xml:space="preserve"> </w:t>
      </w:r>
      <w:r w:rsidR="000F4DB9" w:rsidRPr="000F4DB9">
        <w:rPr>
          <w:rFonts w:ascii="Times New Roman" w:hAnsi="Times New Roman" w:cs="Times New Roman"/>
          <w:sz w:val="28"/>
        </w:rPr>
        <w:t>травми, відчувати надійне плече та підтримку»; 80% учасників дослідження</w:t>
      </w:r>
      <w:r w:rsidR="000F4DB9">
        <w:rPr>
          <w:rFonts w:ascii="Times New Roman" w:hAnsi="Times New Roman" w:cs="Times New Roman"/>
          <w:sz w:val="28"/>
        </w:rPr>
        <w:t xml:space="preserve"> </w:t>
      </w:r>
      <w:r w:rsidR="000F4DB9" w:rsidRPr="000F4DB9">
        <w:rPr>
          <w:rFonts w:ascii="Times New Roman" w:hAnsi="Times New Roman" w:cs="Times New Roman"/>
          <w:sz w:val="28"/>
        </w:rPr>
        <w:t>зазначили, що вони систематично відзначають прогрес на фізичному та</w:t>
      </w:r>
      <w:r w:rsidR="000F4DB9">
        <w:rPr>
          <w:rFonts w:ascii="Times New Roman" w:hAnsi="Times New Roman" w:cs="Times New Roman"/>
          <w:sz w:val="28"/>
        </w:rPr>
        <w:t xml:space="preserve"> </w:t>
      </w:r>
      <w:r w:rsidR="000F4DB9" w:rsidRPr="000F4DB9">
        <w:rPr>
          <w:rFonts w:ascii="Times New Roman" w:hAnsi="Times New Roman" w:cs="Times New Roman"/>
          <w:sz w:val="28"/>
        </w:rPr>
        <w:t>функціональному рівні під час фізкультурно-оздоровчих та реабілітаційних</w:t>
      </w:r>
      <w:r w:rsidR="000F4DB9">
        <w:rPr>
          <w:rFonts w:ascii="Times New Roman" w:hAnsi="Times New Roman" w:cs="Times New Roman"/>
          <w:sz w:val="28"/>
        </w:rPr>
        <w:t xml:space="preserve"> </w:t>
      </w:r>
      <w:r w:rsidR="000F4DB9" w:rsidRPr="000F4DB9">
        <w:rPr>
          <w:rFonts w:ascii="Times New Roman" w:hAnsi="Times New Roman" w:cs="Times New Roman"/>
          <w:sz w:val="28"/>
        </w:rPr>
        <w:t>занять</w:t>
      </w:r>
      <w:r w:rsidR="00917479" w:rsidRPr="00917479">
        <w:rPr>
          <w:rFonts w:ascii="Times New Roman" w:hAnsi="Times New Roman" w:cs="Times New Roman"/>
          <w:sz w:val="28"/>
        </w:rPr>
        <w:t xml:space="preserve"> [100]</w:t>
      </w:r>
      <w:r w:rsidR="000F4DB9" w:rsidRPr="000F4DB9">
        <w:rPr>
          <w:rFonts w:ascii="Times New Roman" w:hAnsi="Times New Roman" w:cs="Times New Roman"/>
          <w:sz w:val="28"/>
        </w:rPr>
        <w:t>.</w:t>
      </w:r>
      <w:r w:rsidR="00F24B1F">
        <w:rPr>
          <w:rFonts w:ascii="Times New Roman" w:hAnsi="Times New Roman" w:cs="Times New Roman"/>
          <w:sz w:val="28"/>
        </w:rPr>
        <w:t xml:space="preserve"> </w:t>
      </w:r>
      <w:r w:rsidR="000F4DB9" w:rsidRPr="000F4DB9">
        <w:rPr>
          <w:rFonts w:ascii="Times New Roman" w:hAnsi="Times New Roman" w:cs="Times New Roman"/>
          <w:sz w:val="28"/>
        </w:rPr>
        <w:t>Учасники змагань констатують, що відчувають позитивну динаміку в</w:t>
      </w:r>
      <w:r w:rsidR="000F4DB9">
        <w:rPr>
          <w:rFonts w:ascii="Times New Roman" w:hAnsi="Times New Roman" w:cs="Times New Roman"/>
          <w:sz w:val="28"/>
        </w:rPr>
        <w:t xml:space="preserve"> </w:t>
      </w:r>
      <w:r w:rsidR="000F4DB9" w:rsidRPr="000F4DB9">
        <w:rPr>
          <w:rFonts w:ascii="Times New Roman" w:hAnsi="Times New Roman" w:cs="Times New Roman"/>
          <w:sz w:val="28"/>
        </w:rPr>
        <w:t>стані здоров’я та мають доказові результати покращення власного стану після</w:t>
      </w:r>
      <w:r w:rsidR="000F4DB9">
        <w:rPr>
          <w:rFonts w:ascii="Times New Roman" w:hAnsi="Times New Roman" w:cs="Times New Roman"/>
          <w:sz w:val="28"/>
        </w:rPr>
        <w:t xml:space="preserve"> </w:t>
      </w:r>
      <w:r w:rsidR="000F4DB9" w:rsidRPr="000F4DB9">
        <w:rPr>
          <w:rFonts w:ascii="Times New Roman" w:hAnsi="Times New Roman" w:cs="Times New Roman"/>
          <w:sz w:val="28"/>
        </w:rPr>
        <w:t>бойової травми: на фізичному рівні здоров’я 87,69% опитаних; на рівні</w:t>
      </w:r>
      <w:r w:rsidR="000F4DB9">
        <w:rPr>
          <w:rFonts w:ascii="Times New Roman" w:hAnsi="Times New Roman" w:cs="Times New Roman"/>
          <w:sz w:val="28"/>
        </w:rPr>
        <w:t xml:space="preserve"> </w:t>
      </w:r>
      <w:r w:rsidR="000F4DB9" w:rsidRPr="000F4DB9">
        <w:rPr>
          <w:rFonts w:ascii="Times New Roman" w:hAnsi="Times New Roman" w:cs="Times New Roman"/>
          <w:sz w:val="28"/>
        </w:rPr>
        <w:lastRenderedPageBreak/>
        <w:t>ментального здоров’я 78,46% респондентів; на рівні соціального здоров’я</w:t>
      </w:r>
      <w:r w:rsidR="000F4DB9">
        <w:rPr>
          <w:rFonts w:ascii="Times New Roman" w:hAnsi="Times New Roman" w:cs="Times New Roman"/>
          <w:sz w:val="28"/>
        </w:rPr>
        <w:t xml:space="preserve"> </w:t>
      </w:r>
      <w:r w:rsidR="000F4DB9" w:rsidRPr="000F4DB9">
        <w:rPr>
          <w:rFonts w:ascii="Times New Roman" w:hAnsi="Times New Roman" w:cs="Times New Roman"/>
          <w:sz w:val="28"/>
        </w:rPr>
        <w:t>56,92% учасників дослідження</w:t>
      </w:r>
      <w:r w:rsidR="00917479" w:rsidRPr="00917479">
        <w:rPr>
          <w:rFonts w:ascii="Times New Roman" w:hAnsi="Times New Roman" w:cs="Times New Roman"/>
          <w:sz w:val="28"/>
          <w:lang w:val="ru-RU"/>
        </w:rPr>
        <w:t xml:space="preserve"> [100]</w:t>
      </w:r>
      <w:r w:rsidR="000F4DB9" w:rsidRPr="000F4DB9">
        <w:rPr>
          <w:rFonts w:ascii="Times New Roman" w:hAnsi="Times New Roman" w:cs="Times New Roman"/>
          <w:sz w:val="28"/>
        </w:rPr>
        <w:t>.</w:t>
      </w:r>
    </w:p>
    <w:p w14:paraId="5E4AE352" w14:textId="714625D2" w:rsidR="005236B2" w:rsidRDefault="005236B2" w:rsidP="005236B2">
      <w:pPr>
        <w:ind w:firstLine="709"/>
        <w:jc w:val="both"/>
        <w:rPr>
          <w:rFonts w:ascii="Times New Roman" w:hAnsi="Times New Roman" w:cs="Times New Roman"/>
          <w:sz w:val="28"/>
        </w:rPr>
      </w:pPr>
      <w:r w:rsidRPr="005236B2">
        <w:rPr>
          <w:rFonts w:ascii="Times New Roman" w:hAnsi="Times New Roman" w:cs="Times New Roman"/>
          <w:sz w:val="28"/>
        </w:rPr>
        <w:t xml:space="preserve">R. Marin </w:t>
      </w:r>
      <w:r>
        <w:rPr>
          <w:rFonts w:ascii="Times New Roman" w:hAnsi="Times New Roman" w:cs="Times New Roman"/>
          <w:sz w:val="28"/>
        </w:rPr>
        <w:t xml:space="preserve">у посібнику </w:t>
      </w:r>
      <w:r w:rsidRPr="005236B2">
        <w:rPr>
          <w:rFonts w:ascii="Times New Roman" w:hAnsi="Times New Roman" w:cs="Times New Roman"/>
          <w:sz w:val="28"/>
        </w:rPr>
        <w:t xml:space="preserve">«Фsзична медицина та реабілітація у війську» </w:t>
      </w:r>
      <w:r>
        <w:rPr>
          <w:rFonts w:ascii="Times New Roman" w:hAnsi="Times New Roman" w:cs="Times New Roman"/>
          <w:sz w:val="28"/>
        </w:rPr>
        <w:t xml:space="preserve">висвітлив питання, які важливими для фахівців спеціальності 017 «Фізична культура і спорт» </w:t>
      </w:r>
      <w:r w:rsidRPr="005236B2">
        <w:rPr>
          <w:rFonts w:ascii="Times New Roman" w:hAnsi="Times New Roman" w:cs="Times New Roman"/>
          <w:sz w:val="28"/>
        </w:rPr>
        <w:t>[</w:t>
      </w:r>
      <w:r w:rsidR="000F0E58" w:rsidRPr="000F0E58">
        <w:rPr>
          <w:rFonts w:ascii="Times New Roman" w:hAnsi="Times New Roman" w:cs="Times New Roman"/>
          <w:sz w:val="28"/>
        </w:rPr>
        <w:t>108</w:t>
      </w:r>
      <w:r w:rsidRPr="005236B2">
        <w:rPr>
          <w:rFonts w:ascii="Times New Roman" w:hAnsi="Times New Roman" w:cs="Times New Roman"/>
          <w:sz w:val="28"/>
        </w:rPr>
        <w:t>]</w:t>
      </w:r>
      <w:r>
        <w:rPr>
          <w:rFonts w:ascii="Times New Roman" w:hAnsi="Times New Roman" w:cs="Times New Roman"/>
          <w:sz w:val="28"/>
        </w:rPr>
        <w:t xml:space="preserve">. </w:t>
      </w:r>
      <w:r w:rsidRPr="005236B2">
        <w:rPr>
          <w:rFonts w:ascii="Times New Roman" w:hAnsi="Times New Roman" w:cs="Times New Roman"/>
          <w:sz w:val="28"/>
        </w:rPr>
        <w:t>M.</w:t>
      </w:r>
      <w:r w:rsidR="000F0E58">
        <w:rPr>
          <w:rFonts w:ascii="Times New Roman" w:hAnsi="Times New Roman" w:cs="Times New Roman"/>
          <w:sz w:val="28"/>
        </w:rPr>
        <w:t xml:space="preserve"> </w:t>
      </w:r>
      <w:r w:rsidRPr="005236B2">
        <w:rPr>
          <w:rFonts w:ascii="Times New Roman" w:hAnsi="Times New Roman" w:cs="Times New Roman"/>
          <w:sz w:val="28"/>
        </w:rPr>
        <w:t>Fransen, S.</w:t>
      </w:r>
      <w:r>
        <w:rPr>
          <w:rFonts w:ascii="Times New Roman" w:hAnsi="Times New Roman" w:cs="Times New Roman"/>
          <w:sz w:val="28"/>
        </w:rPr>
        <w:t xml:space="preserve"> </w:t>
      </w:r>
      <w:r w:rsidRPr="005236B2">
        <w:rPr>
          <w:rFonts w:ascii="Times New Roman" w:hAnsi="Times New Roman" w:cs="Times New Roman"/>
          <w:sz w:val="28"/>
        </w:rPr>
        <w:t>McConnell, M. Bell [</w:t>
      </w:r>
      <w:r w:rsidR="000F0E58">
        <w:rPr>
          <w:rFonts w:ascii="Times New Roman" w:hAnsi="Times New Roman" w:cs="Times New Roman"/>
          <w:sz w:val="28"/>
        </w:rPr>
        <w:t>104</w:t>
      </w:r>
      <w:r w:rsidRPr="005236B2">
        <w:rPr>
          <w:rFonts w:ascii="Times New Roman" w:hAnsi="Times New Roman" w:cs="Times New Roman"/>
          <w:sz w:val="28"/>
        </w:rPr>
        <w:t xml:space="preserve">] </w:t>
      </w:r>
      <w:r>
        <w:rPr>
          <w:rFonts w:ascii="Times New Roman" w:hAnsi="Times New Roman" w:cs="Times New Roman"/>
          <w:sz w:val="28"/>
        </w:rPr>
        <w:t>вивча</w:t>
      </w:r>
      <w:r w:rsidR="000F0E58">
        <w:rPr>
          <w:rFonts w:ascii="Times New Roman" w:hAnsi="Times New Roman" w:cs="Times New Roman"/>
          <w:sz w:val="28"/>
        </w:rPr>
        <w:t>л</w:t>
      </w:r>
      <w:r>
        <w:rPr>
          <w:rFonts w:ascii="Times New Roman" w:hAnsi="Times New Roman" w:cs="Times New Roman"/>
          <w:sz w:val="28"/>
        </w:rPr>
        <w:t xml:space="preserve">им </w:t>
      </w:r>
      <w:r w:rsidR="000F0E58">
        <w:rPr>
          <w:rFonts w:ascii="Times New Roman" w:hAnsi="Times New Roman" w:cs="Times New Roman"/>
          <w:sz w:val="28"/>
        </w:rPr>
        <w:t xml:space="preserve">особливості використання </w:t>
      </w:r>
      <w:r>
        <w:rPr>
          <w:rFonts w:ascii="Times New Roman" w:hAnsi="Times New Roman" w:cs="Times New Roman"/>
          <w:sz w:val="28"/>
        </w:rPr>
        <w:t>терапевтичн</w:t>
      </w:r>
      <w:r w:rsidR="000F0E58">
        <w:rPr>
          <w:rFonts w:ascii="Times New Roman" w:hAnsi="Times New Roman" w:cs="Times New Roman"/>
          <w:sz w:val="28"/>
        </w:rPr>
        <w:t xml:space="preserve">их </w:t>
      </w:r>
      <w:r>
        <w:rPr>
          <w:rFonts w:ascii="Times New Roman" w:hAnsi="Times New Roman" w:cs="Times New Roman"/>
          <w:sz w:val="28"/>
        </w:rPr>
        <w:t xml:space="preserve">вправи для людей із остеоартрозом колінних суглобів. </w:t>
      </w:r>
      <w:r w:rsidRPr="005236B2">
        <w:rPr>
          <w:rFonts w:ascii="Times New Roman" w:hAnsi="Times New Roman" w:cs="Times New Roman"/>
          <w:sz w:val="28"/>
        </w:rPr>
        <w:t xml:space="preserve">L.H. Harrelson [105] досліджував особливості </w:t>
      </w:r>
      <w:r w:rsidR="00D81215">
        <w:rPr>
          <w:rFonts w:ascii="Times New Roman" w:hAnsi="Times New Roman" w:cs="Times New Roman"/>
          <w:sz w:val="28"/>
        </w:rPr>
        <w:t>ФТ</w:t>
      </w:r>
      <w:r w:rsidRPr="005236B2">
        <w:rPr>
          <w:rFonts w:ascii="Times New Roman" w:hAnsi="Times New Roman" w:cs="Times New Roman"/>
          <w:sz w:val="28"/>
        </w:rPr>
        <w:t xml:space="preserve"> спортсмені</w:t>
      </w:r>
      <w:r w:rsidR="00D81215">
        <w:rPr>
          <w:rFonts w:ascii="Times New Roman" w:hAnsi="Times New Roman" w:cs="Times New Roman"/>
          <w:sz w:val="28"/>
        </w:rPr>
        <w:t>в</w:t>
      </w:r>
      <w:r w:rsidRPr="005236B2">
        <w:rPr>
          <w:rFonts w:ascii="Times New Roman" w:hAnsi="Times New Roman" w:cs="Times New Roman"/>
          <w:sz w:val="28"/>
        </w:rPr>
        <w:t xml:space="preserve"> із </w:t>
      </w:r>
      <w:r w:rsidR="00D81215" w:rsidRPr="005236B2">
        <w:rPr>
          <w:rFonts w:ascii="Times New Roman" w:hAnsi="Times New Roman" w:cs="Times New Roman"/>
          <w:sz w:val="28"/>
        </w:rPr>
        <w:t>травм</w:t>
      </w:r>
      <w:r w:rsidR="00D81215">
        <w:rPr>
          <w:rFonts w:ascii="Times New Roman" w:hAnsi="Times New Roman" w:cs="Times New Roman"/>
          <w:sz w:val="28"/>
        </w:rPr>
        <w:t xml:space="preserve">атичним </w:t>
      </w:r>
      <w:r w:rsidRPr="005236B2">
        <w:rPr>
          <w:rFonts w:ascii="Times New Roman" w:hAnsi="Times New Roman" w:cs="Times New Roman"/>
          <w:sz w:val="28"/>
        </w:rPr>
        <w:t>ушкодженням</w:t>
      </w:r>
      <w:r w:rsidR="00D81215">
        <w:rPr>
          <w:rFonts w:ascii="Times New Roman" w:hAnsi="Times New Roman" w:cs="Times New Roman"/>
          <w:sz w:val="28"/>
        </w:rPr>
        <w:t xml:space="preserve"> </w:t>
      </w:r>
      <w:r w:rsidRPr="005236B2">
        <w:rPr>
          <w:rFonts w:ascii="Times New Roman" w:hAnsi="Times New Roman" w:cs="Times New Roman"/>
          <w:sz w:val="28"/>
        </w:rPr>
        <w:t>колін</w:t>
      </w:r>
      <w:r w:rsidR="00D81215">
        <w:rPr>
          <w:rFonts w:ascii="Times New Roman" w:hAnsi="Times New Roman" w:cs="Times New Roman"/>
          <w:sz w:val="28"/>
        </w:rPr>
        <w:t>а</w:t>
      </w:r>
      <w:r w:rsidRPr="005236B2">
        <w:rPr>
          <w:rFonts w:ascii="Times New Roman" w:hAnsi="Times New Roman" w:cs="Times New Roman"/>
          <w:sz w:val="28"/>
        </w:rPr>
        <w:t>.</w:t>
      </w:r>
      <w:r>
        <w:rPr>
          <w:rFonts w:ascii="Times New Roman" w:hAnsi="Times New Roman" w:cs="Times New Roman"/>
          <w:sz w:val="28"/>
        </w:rPr>
        <w:t xml:space="preserve"> </w:t>
      </w:r>
      <w:r w:rsidR="00C009EC" w:rsidRPr="005236B2">
        <w:rPr>
          <w:rFonts w:ascii="Times New Roman" w:hAnsi="Times New Roman" w:cs="Times New Roman"/>
          <w:sz w:val="28"/>
        </w:rPr>
        <w:t>C.W.</w:t>
      </w:r>
      <w:r w:rsidR="00C009EC">
        <w:rPr>
          <w:rFonts w:ascii="Times New Roman" w:hAnsi="Times New Roman" w:cs="Times New Roman"/>
          <w:sz w:val="28"/>
        </w:rPr>
        <w:t xml:space="preserve"> </w:t>
      </w:r>
      <w:r w:rsidRPr="005236B2">
        <w:rPr>
          <w:rFonts w:ascii="Times New Roman" w:hAnsi="Times New Roman" w:cs="Times New Roman"/>
          <w:sz w:val="28"/>
        </w:rPr>
        <w:t xml:space="preserve">Hoge, </w:t>
      </w:r>
      <w:r w:rsidR="00C009EC" w:rsidRPr="005236B2">
        <w:rPr>
          <w:rFonts w:ascii="Times New Roman" w:hAnsi="Times New Roman" w:cs="Times New Roman"/>
          <w:sz w:val="28"/>
        </w:rPr>
        <w:t>D.</w:t>
      </w:r>
      <w:r w:rsidR="00C009EC">
        <w:rPr>
          <w:rFonts w:ascii="Times New Roman" w:hAnsi="Times New Roman" w:cs="Times New Roman"/>
          <w:sz w:val="28"/>
        </w:rPr>
        <w:t xml:space="preserve"> </w:t>
      </w:r>
      <w:r w:rsidRPr="005236B2">
        <w:rPr>
          <w:rFonts w:ascii="Times New Roman" w:hAnsi="Times New Roman" w:cs="Times New Roman"/>
          <w:sz w:val="28"/>
        </w:rPr>
        <w:t xml:space="preserve">McGurk, </w:t>
      </w:r>
      <w:r w:rsidR="00C009EC" w:rsidRPr="005236B2">
        <w:rPr>
          <w:rFonts w:ascii="Times New Roman" w:hAnsi="Times New Roman" w:cs="Times New Roman"/>
          <w:sz w:val="28"/>
        </w:rPr>
        <w:t xml:space="preserve">J.L. </w:t>
      </w:r>
      <w:r w:rsidRPr="005236B2">
        <w:rPr>
          <w:rFonts w:ascii="Times New Roman" w:hAnsi="Times New Roman" w:cs="Times New Roman"/>
          <w:sz w:val="28"/>
        </w:rPr>
        <w:t xml:space="preserve">Thomas et al. </w:t>
      </w:r>
      <w:r>
        <w:rPr>
          <w:rFonts w:ascii="Times New Roman" w:hAnsi="Times New Roman" w:cs="Times New Roman"/>
          <w:sz w:val="28"/>
        </w:rPr>
        <w:t>охарактеризован</w:t>
      </w:r>
      <w:r w:rsidR="00D81215">
        <w:rPr>
          <w:rFonts w:ascii="Times New Roman" w:hAnsi="Times New Roman" w:cs="Times New Roman"/>
          <w:sz w:val="28"/>
        </w:rPr>
        <w:t>а</w:t>
      </w:r>
      <w:r>
        <w:rPr>
          <w:rFonts w:ascii="Times New Roman" w:hAnsi="Times New Roman" w:cs="Times New Roman"/>
          <w:sz w:val="28"/>
        </w:rPr>
        <w:t xml:space="preserve"> проблема</w:t>
      </w:r>
      <w:r w:rsidR="00D81215">
        <w:rPr>
          <w:rFonts w:ascii="Times New Roman" w:hAnsi="Times New Roman" w:cs="Times New Roman"/>
          <w:sz w:val="28"/>
        </w:rPr>
        <w:t xml:space="preserve"> </w:t>
      </w:r>
      <w:r>
        <w:rPr>
          <w:rFonts w:ascii="Times New Roman" w:hAnsi="Times New Roman" w:cs="Times New Roman"/>
          <w:sz w:val="28"/>
        </w:rPr>
        <w:t xml:space="preserve">травматичних ушкодженяь </w:t>
      </w:r>
      <w:r w:rsidR="00D81215">
        <w:rPr>
          <w:rFonts w:ascii="Times New Roman" w:hAnsi="Times New Roman" w:cs="Times New Roman"/>
          <w:sz w:val="28"/>
        </w:rPr>
        <w:t>військових США</w:t>
      </w:r>
      <w:r>
        <w:rPr>
          <w:rFonts w:ascii="Times New Roman" w:hAnsi="Times New Roman" w:cs="Times New Roman"/>
          <w:sz w:val="28"/>
        </w:rPr>
        <w:t xml:space="preserve">, які воювати у Іраку. </w:t>
      </w:r>
      <w:r w:rsidRPr="005236B2">
        <w:rPr>
          <w:rFonts w:ascii="Times New Roman" w:hAnsi="Times New Roman" w:cs="Times New Roman"/>
          <w:sz w:val="28"/>
        </w:rPr>
        <w:t>L. Pelland, L. Brosseau, G. Wells et al. [</w:t>
      </w:r>
      <w:r w:rsidR="000F0E58">
        <w:rPr>
          <w:rFonts w:ascii="Times New Roman" w:hAnsi="Times New Roman" w:cs="Times New Roman"/>
          <w:sz w:val="28"/>
        </w:rPr>
        <w:t>111</w:t>
      </w:r>
      <w:r w:rsidRPr="005236B2">
        <w:rPr>
          <w:rFonts w:ascii="Times New Roman" w:hAnsi="Times New Roman" w:cs="Times New Roman"/>
          <w:sz w:val="28"/>
        </w:rPr>
        <w:t xml:space="preserve">] </w:t>
      </w:r>
      <w:r>
        <w:rPr>
          <w:rFonts w:ascii="Times New Roman" w:hAnsi="Times New Roman" w:cs="Times New Roman"/>
          <w:sz w:val="28"/>
        </w:rPr>
        <w:t>в</w:t>
      </w:r>
      <w:r w:rsidRPr="005236B2">
        <w:rPr>
          <w:rFonts w:ascii="Times New Roman" w:hAnsi="Times New Roman" w:cs="Times New Roman"/>
          <w:sz w:val="28"/>
        </w:rPr>
        <w:t>ивчали особливості застосування терапевтичних вправ при остеоартрозі. E. Roddy, W. Zhang, &amp;</w:t>
      </w:r>
      <w:r w:rsidR="00C009EC">
        <w:rPr>
          <w:rFonts w:ascii="Times New Roman" w:hAnsi="Times New Roman" w:cs="Times New Roman"/>
          <w:sz w:val="28"/>
        </w:rPr>
        <w:t xml:space="preserve">         </w:t>
      </w:r>
      <w:r w:rsidRPr="005236B2">
        <w:rPr>
          <w:rFonts w:ascii="Times New Roman" w:hAnsi="Times New Roman" w:cs="Times New Roman"/>
          <w:sz w:val="28"/>
        </w:rPr>
        <w:t xml:space="preserve"> M. Doherty </w:t>
      </w:r>
      <w:r w:rsidR="000F0E58" w:rsidRPr="000F0E58">
        <w:rPr>
          <w:rFonts w:ascii="Times New Roman" w:hAnsi="Times New Roman" w:cs="Times New Roman"/>
          <w:sz w:val="28"/>
        </w:rPr>
        <w:t>[</w:t>
      </w:r>
      <w:r w:rsidR="000F0E58">
        <w:rPr>
          <w:rFonts w:ascii="Times New Roman" w:hAnsi="Times New Roman" w:cs="Times New Roman"/>
          <w:sz w:val="28"/>
        </w:rPr>
        <w:t>112</w:t>
      </w:r>
      <w:r w:rsidR="000F0E58" w:rsidRPr="000F0E58">
        <w:rPr>
          <w:rFonts w:ascii="Times New Roman" w:hAnsi="Times New Roman" w:cs="Times New Roman"/>
          <w:sz w:val="28"/>
        </w:rPr>
        <w:t xml:space="preserve">] </w:t>
      </w:r>
      <w:r w:rsidRPr="005236B2">
        <w:rPr>
          <w:rFonts w:ascii="Times New Roman" w:hAnsi="Times New Roman" w:cs="Times New Roman"/>
          <w:sz w:val="28"/>
        </w:rPr>
        <w:t xml:space="preserve">здійснили узагальнення інформації </w:t>
      </w:r>
      <w:r>
        <w:rPr>
          <w:rFonts w:ascii="Times New Roman" w:hAnsi="Times New Roman" w:cs="Times New Roman"/>
          <w:sz w:val="28"/>
        </w:rPr>
        <w:t xml:space="preserve">про </w:t>
      </w:r>
      <w:r w:rsidRPr="005236B2">
        <w:rPr>
          <w:rFonts w:ascii="Times New Roman" w:hAnsi="Times New Roman" w:cs="Times New Roman"/>
          <w:sz w:val="28"/>
        </w:rPr>
        <w:t>особливост</w:t>
      </w:r>
      <w:r>
        <w:rPr>
          <w:rFonts w:ascii="Times New Roman" w:hAnsi="Times New Roman" w:cs="Times New Roman"/>
          <w:sz w:val="28"/>
        </w:rPr>
        <w:t xml:space="preserve">і </w:t>
      </w:r>
      <w:r w:rsidRPr="005236B2">
        <w:rPr>
          <w:rFonts w:ascii="Times New Roman" w:hAnsi="Times New Roman" w:cs="Times New Roman"/>
          <w:sz w:val="28"/>
        </w:rPr>
        <w:t xml:space="preserve">використання аеробної ходьби та </w:t>
      </w:r>
      <w:r>
        <w:rPr>
          <w:rFonts w:ascii="Times New Roman" w:hAnsi="Times New Roman" w:cs="Times New Roman"/>
          <w:sz w:val="28"/>
        </w:rPr>
        <w:t>загально</w:t>
      </w:r>
      <w:r w:rsidRPr="005236B2">
        <w:rPr>
          <w:rFonts w:ascii="Times New Roman" w:hAnsi="Times New Roman" w:cs="Times New Roman"/>
          <w:sz w:val="28"/>
        </w:rPr>
        <w:t>зміцню</w:t>
      </w:r>
      <w:r>
        <w:rPr>
          <w:rFonts w:ascii="Times New Roman" w:hAnsi="Times New Roman" w:cs="Times New Roman"/>
          <w:sz w:val="28"/>
        </w:rPr>
        <w:t xml:space="preserve">ючих </w:t>
      </w:r>
      <w:r w:rsidRPr="005236B2">
        <w:rPr>
          <w:rFonts w:ascii="Times New Roman" w:hAnsi="Times New Roman" w:cs="Times New Roman"/>
          <w:sz w:val="28"/>
        </w:rPr>
        <w:t>вправ при остеоартрозі колінного суглобу.</w:t>
      </w:r>
    </w:p>
    <w:p w14:paraId="2567FBA1" w14:textId="77777777" w:rsidR="004A5D75" w:rsidRPr="000F0E58" w:rsidRDefault="004A5D75" w:rsidP="00995C5F">
      <w:pPr>
        <w:ind w:firstLine="709"/>
        <w:jc w:val="both"/>
        <w:rPr>
          <w:rFonts w:ascii="Times New Roman" w:hAnsi="Times New Roman" w:cs="Times New Roman"/>
          <w:sz w:val="18"/>
        </w:rPr>
      </w:pPr>
    </w:p>
    <w:p w14:paraId="785C08C8" w14:textId="182264B1" w:rsidR="00995C5F" w:rsidRPr="006C5C41" w:rsidRDefault="006C5C41" w:rsidP="00995C5F">
      <w:pPr>
        <w:ind w:firstLine="709"/>
        <w:jc w:val="both"/>
        <w:rPr>
          <w:rFonts w:ascii="Times New Roman" w:hAnsi="Times New Roman" w:cs="Times New Roman"/>
          <w:b/>
          <w:sz w:val="28"/>
        </w:rPr>
      </w:pPr>
      <w:r w:rsidRPr="006C5C41">
        <w:rPr>
          <w:rFonts w:ascii="Times New Roman" w:hAnsi="Times New Roman" w:cs="Times New Roman"/>
          <w:b/>
          <w:sz w:val="28"/>
        </w:rPr>
        <w:t>Висновок до першого розділу</w:t>
      </w:r>
    </w:p>
    <w:p w14:paraId="35A4FE0F" w14:textId="72FEEE89" w:rsidR="00BF7881" w:rsidRDefault="00F24B1F" w:rsidP="00F24B1F">
      <w:pPr>
        <w:ind w:firstLine="709"/>
        <w:jc w:val="both"/>
        <w:rPr>
          <w:rFonts w:ascii="Times New Roman" w:hAnsi="Times New Roman" w:cs="Times New Roman"/>
          <w:sz w:val="28"/>
        </w:rPr>
      </w:pPr>
      <w:r w:rsidRPr="00F24B1F">
        <w:rPr>
          <w:rFonts w:ascii="Times New Roman" w:hAnsi="Times New Roman" w:cs="Times New Roman"/>
          <w:sz w:val="28"/>
        </w:rPr>
        <w:t xml:space="preserve">Проведений нами аналіз та узагальнення інформації щодо особливостей </w:t>
      </w:r>
      <w:r>
        <w:rPr>
          <w:rFonts w:ascii="Times New Roman" w:hAnsi="Times New Roman" w:cs="Times New Roman"/>
          <w:sz w:val="28"/>
        </w:rPr>
        <w:t xml:space="preserve">ходьби, </w:t>
      </w:r>
      <w:r w:rsidRPr="00F24B1F">
        <w:rPr>
          <w:rFonts w:ascii="Times New Roman" w:hAnsi="Times New Roman" w:cs="Times New Roman"/>
          <w:sz w:val="28"/>
        </w:rPr>
        <w:t xml:space="preserve">спортивного орієнтування </w:t>
      </w:r>
      <w:r>
        <w:rPr>
          <w:rFonts w:ascii="Times New Roman" w:hAnsi="Times New Roman" w:cs="Times New Roman"/>
          <w:sz w:val="28"/>
        </w:rPr>
        <w:t xml:space="preserve">та бігу на довгі дистанції </w:t>
      </w:r>
      <w:r w:rsidRPr="00F24B1F">
        <w:rPr>
          <w:rFonts w:ascii="Times New Roman" w:hAnsi="Times New Roman" w:cs="Times New Roman"/>
          <w:sz w:val="28"/>
        </w:rPr>
        <w:t xml:space="preserve">як </w:t>
      </w:r>
      <w:r>
        <w:rPr>
          <w:rFonts w:ascii="Times New Roman" w:hAnsi="Times New Roman" w:cs="Times New Roman"/>
          <w:sz w:val="28"/>
        </w:rPr>
        <w:t>різновидів рухової активності</w:t>
      </w:r>
      <w:r w:rsidRPr="00F24B1F">
        <w:rPr>
          <w:rFonts w:ascii="Times New Roman" w:hAnsi="Times New Roman" w:cs="Times New Roman"/>
          <w:sz w:val="28"/>
        </w:rPr>
        <w:t xml:space="preserve">, в тому числі і адаптивного, дозволяє стверджувати, що його доцільно включати в комплексні програми ФСР військовослужбовців – учасників АТО </w:t>
      </w:r>
      <w:r w:rsidR="00D81215">
        <w:rPr>
          <w:rFonts w:ascii="Times New Roman" w:hAnsi="Times New Roman" w:cs="Times New Roman"/>
          <w:sz w:val="28"/>
        </w:rPr>
        <w:t>/ ООС</w:t>
      </w:r>
      <w:r w:rsidRPr="00F24B1F">
        <w:rPr>
          <w:rFonts w:ascii="Times New Roman" w:hAnsi="Times New Roman" w:cs="Times New Roman"/>
          <w:sz w:val="28"/>
        </w:rPr>
        <w:t xml:space="preserve">; </w:t>
      </w:r>
      <w:r w:rsidR="00D81215">
        <w:rPr>
          <w:rFonts w:ascii="Times New Roman" w:hAnsi="Times New Roman" w:cs="Times New Roman"/>
          <w:sz w:val="28"/>
        </w:rPr>
        <w:t xml:space="preserve">доведено </w:t>
      </w:r>
      <w:r w:rsidRPr="00F24B1F">
        <w:rPr>
          <w:rFonts w:ascii="Times New Roman" w:hAnsi="Times New Roman" w:cs="Times New Roman"/>
          <w:sz w:val="28"/>
        </w:rPr>
        <w:t xml:space="preserve">ефективність </w:t>
      </w:r>
      <w:r w:rsidR="00D81215">
        <w:rPr>
          <w:rFonts w:ascii="Times New Roman" w:hAnsi="Times New Roman" w:cs="Times New Roman"/>
          <w:sz w:val="28"/>
        </w:rPr>
        <w:t xml:space="preserve">цих </w:t>
      </w:r>
      <w:r w:rsidRPr="00F24B1F">
        <w:rPr>
          <w:rFonts w:ascii="Times New Roman" w:hAnsi="Times New Roman" w:cs="Times New Roman"/>
          <w:sz w:val="28"/>
        </w:rPr>
        <w:t>програм відновлення здоров’я та фізичного стану учасників військових локальних конфліктів підверджується багаторічним досвідом країн альянсу НАТО.</w:t>
      </w:r>
      <w:r w:rsidR="00D81215">
        <w:rPr>
          <w:rFonts w:ascii="Times New Roman" w:hAnsi="Times New Roman" w:cs="Times New Roman"/>
          <w:sz w:val="28"/>
        </w:rPr>
        <w:t xml:space="preserve"> </w:t>
      </w:r>
      <w:r>
        <w:rPr>
          <w:rFonts w:ascii="Times New Roman" w:hAnsi="Times New Roman" w:cs="Times New Roman"/>
          <w:sz w:val="28"/>
        </w:rPr>
        <w:t>З</w:t>
      </w:r>
      <w:r w:rsidRPr="00F24B1F">
        <w:rPr>
          <w:rFonts w:ascii="Times New Roman" w:hAnsi="Times New Roman" w:cs="Times New Roman"/>
          <w:sz w:val="28"/>
        </w:rPr>
        <w:t xml:space="preserve">засоби бігу та прискоренного пересування </w:t>
      </w:r>
      <w:r>
        <w:rPr>
          <w:rFonts w:ascii="Times New Roman" w:hAnsi="Times New Roman" w:cs="Times New Roman"/>
          <w:sz w:val="28"/>
        </w:rPr>
        <w:t>на довгі дистанції ми розглядаємо, як ефективний засіб ФСР та фізичної підготовки</w:t>
      </w:r>
      <w:r w:rsidR="00D81215">
        <w:rPr>
          <w:rFonts w:ascii="Times New Roman" w:hAnsi="Times New Roman" w:cs="Times New Roman"/>
          <w:sz w:val="28"/>
        </w:rPr>
        <w:t>, я</w:t>
      </w:r>
      <w:r>
        <w:rPr>
          <w:rFonts w:ascii="Times New Roman" w:hAnsi="Times New Roman" w:cs="Times New Roman"/>
          <w:sz w:val="28"/>
        </w:rPr>
        <w:t>кий дає чіткий та прогнозований результат</w:t>
      </w:r>
      <w:r w:rsidR="000F0E58">
        <w:rPr>
          <w:rFonts w:ascii="Times New Roman" w:hAnsi="Times New Roman" w:cs="Times New Roman"/>
          <w:sz w:val="28"/>
        </w:rPr>
        <w:t xml:space="preserve">; </w:t>
      </w:r>
      <w:r>
        <w:rPr>
          <w:rFonts w:ascii="Times New Roman" w:hAnsi="Times New Roman" w:cs="Times New Roman"/>
          <w:sz w:val="28"/>
        </w:rPr>
        <w:t xml:space="preserve">створює передумови використання його як засобу відновлення військовослужбовців із наслідками </w:t>
      </w:r>
      <w:r w:rsidR="000F0E58">
        <w:rPr>
          <w:rFonts w:ascii="Times New Roman" w:hAnsi="Times New Roman" w:cs="Times New Roman"/>
          <w:sz w:val="28"/>
        </w:rPr>
        <w:t>БТ</w:t>
      </w:r>
      <w:r>
        <w:rPr>
          <w:rFonts w:ascii="Times New Roman" w:hAnsi="Times New Roman" w:cs="Times New Roman"/>
          <w:sz w:val="28"/>
        </w:rPr>
        <w:t xml:space="preserve">, зокрема </w:t>
      </w:r>
      <w:r w:rsidR="000F0E58">
        <w:rPr>
          <w:rFonts w:ascii="Times New Roman" w:hAnsi="Times New Roman" w:cs="Times New Roman"/>
          <w:sz w:val="28"/>
        </w:rPr>
        <w:t xml:space="preserve">після </w:t>
      </w:r>
      <w:r>
        <w:rPr>
          <w:rFonts w:ascii="Times New Roman" w:hAnsi="Times New Roman" w:cs="Times New Roman"/>
          <w:sz w:val="28"/>
        </w:rPr>
        <w:t>вогнепальних</w:t>
      </w:r>
      <w:r w:rsidR="000F0E58">
        <w:rPr>
          <w:rFonts w:ascii="Times New Roman" w:hAnsi="Times New Roman" w:cs="Times New Roman"/>
          <w:sz w:val="28"/>
        </w:rPr>
        <w:t xml:space="preserve">, </w:t>
      </w:r>
      <w:r>
        <w:rPr>
          <w:rFonts w:ascii="Times New Roman" w:hAnsi="Times New Roman" w:cs="Times New Roman"/>
          <w:sz w:val="28"/>
        </w:rPr>
        <w:t>множинних осколкових ушкоджень нижніх кінцівок внаслідок участі в бойових діях</w:t>
      </w:r>
      <w:r w:rsidR="000F0E58">
        <w:rPr>
          <w:rFonts w:ascii="Times New Roman" w:hAnsi="Times New Roman" w:cs="Times New Roman"/>
          <w:sz w:val="28"/>
        </w:rPr>
        <w:t xml:space="preserve">, маємо його </w:t>
      </w:r>
      <w:r w:rsidRPr="00F24B1F">
        <w:rPr>
          <w:rFonts w:ascii="Times New Roman" w:hAnsi="Times New Roman" w:cs="Times New Roman"/>
          <w:sz w:val="28"/>
        </w:rPr>
        <w:t>як ефективний засіб корекції фізичного та ментального стану військовослужбовців після виконання завдань за призначенням, а також як ефективний засіб ФСР</w:t>
      </w:r>
      <w:r>
        <w:rPr>
          <w:rFonts w:ascii="Times New Roman" w:hAnsi="Times New Roman" w:cs="Times New Roman"/>
          <w:sz w:val="28"/>
        </w:rPr>
        <w:t>.</w:t>
      </w:r>
      <w:r w:rsidR="00BF7881">
        <w:rPr>
          <w:rFonts w:ascii="Times New Roman" w:hAnsi="Times New Roman" w:cs="Times New Roman"/>
          <w:sz w:val="28"/>
        </w:rPr>
        <w:br w:type="page"/>
      </w:r>
    </w:p>
    <w:p w14:paraId="1C27D965" w14:textId="24BB0AF0" w:rsidR="00BF7881" w:rsidRPr="00BF7881" w:rsidRDefault="00BF7881" w:rsidP="00BF7881">
      <w:pPr>
        <w:jc w:val="center"/>
        <w:rPr>
          <w:rFonts w:ascii="Times New Roman" w:hAnsi="Times New Roman" w:cs="Times New Roman"/>
          <w:b/>
          <w:sz w:val="28"/>
        </w:rPr>
      </w:pPr>
      <w:r w:rsidRPr="00BF7881">
        <w:rPr>
          <w:rFonts w:ascii="Times New Roman" w:hAnsi="Times New Roman" w:cs="Times New Roman"/>
          <w:b/>
          <w:sz w:val="28"/>
        </w:rPr>
        <w:lastRenderedPageBreak/>
        <w:t>РОЗДІЛ 2</w:t>
      </w:r>
    </w:p>
    <w:p w14:paraId="369F68D6" w14:textId="74BF0289" w:rsidR="00BF7881" w:rsidRPr="00BF7881" w:rsidRDefault="00BF7881" w:rsidP="00BF7881">
      <w:pPr>
        <w:jc w:val="center"/>
        <w:rPr>
          <w:rFonts w:ascii="Times New Roman" w:hAnsi="Times New Roman" w:cs="Times New Roman"/>
          <w:b/>
          <w:sz w:val="28"/>
        </w:rPr>
      </w:pPr>
      <w:r w:rsidRPr="00BF7881">
        <w:rPr>
          <w:rFonts w:ascii="Times New Roman" w:hAnsi="Times New Roman" w:cs="Times New Roman"/>
          <w:b/>
          <w:sz w:val="28"/>
        </w:rPr>
        <w:t>МАТЕРІАЛИ, МЕТОДИ ТА ОРГАНІЗАЦІЯ ДОСЛІДЖЕНЬ</w:t>
      </w:r>
    </w:p>
    <w:p w14:paraId="50C2C73D" w14:textId="544D2DB8" w:rsidR="00BF7881" w:rsidRDefault="00BF7881" w:rsidP="00BF7881">
      <w:pPr>
        <w:ind w:firstLine="709"/>
        <w:jc w:val="both"/>
        <w:rPr>
          <w:rFonts w:ascii="Times New Roman" w:hAnsi="Times New Roman" w:cs="Times New Roman"/>
          <w:sz w:val="28"/>
        </w:rPr>
      </w:pPr>
    </w:p>
    <w:p w14:paraId="2FDFD438" w14:textId="740E3605" w:rsidR="00BF7881" w:rsidRPr="006C5C41" w:rsidRDefault="006C5C41" w:rsidP="00BF7881">
      <w:pPr>
        <w:ind w:firstLine="709"/>
        <w:jc w:val="both"/>
        <w:rPr>
          <w:rFonts w:ascii="Times New Roman" w:hAnsi="Times New Roman" w:cs="Times New Roman"/>
          <w:b/>
          <w:sz w:val="28"/>
        </w:rPr>
      </w:pPr>
      <w:r w:rsidRPr="006C5C41">
        <w:rPr>
          <w:rFonts w:ascii="Times New Roman" w:hAnsi="Times New Roman" w:cs="Times New Roman"/>
          <w:b/>
          <w:sz w:val="28"/>
        </w:rPr>
        <w:t>2.1 Методи дослідження</w:t>
      </w:r>
    </w:p>
    <w:p w14:paraId="5C43F226" w14:textId="5FB8C6A4" w:rsidR="002963D7" w:rsidRDefault="002963D7" w:rsidP="00485820">
      <w:pPr>
        <w:ind w:firstLine="709"/>
        <w:jc w:val="both"/>
        <w:rPr>
          <w:rFonts w:ascii="Times New Roman" w:hAnsi="Times New Roman" w:cs="Times New Roman"/>
          <w:sz w:val="28"/>
        </w:rPr>
      </w:pPr>
      <w:r>
        <w:rPr>
          <w:rFonts w:ascii="Times New Roman" w:hAnsi="Times New Roman" w:cs="Times New Roman"/>
          <w:sz w:val="28"/>
        </w:rPr>
        <w:t>Для вирішення означених нами завдань дослідження нами використовувалися наступні методи:</w:t>
      </w:r>
    </w:p>
    <w:p w14:paraId="4EA96156" w14:textId="03EBE60E" w:rsidR="002963D7" w:rsidRDefault="002963D7" w:rsidP="002963D7">
      <w:pPr>
        <w:pStyle w:val="a7"/>
        <w:numPr>
          <w:ilvl w:val="0"/>
          <w:numId w:val="6"/>
        </w:numPr>
        <w:tabs>
          <w:tab w:val="left" w:pos="993"/>
        </w:tabs>
        <w:ind w:left="0" w:firstLine="567"/>
        <w:jc w:val="both"/>
        <w:rPr>
          <w:rFonts w:ascii="Times New Roman" w:hAnsi="Times New Roman" w:cs="Times New Roman"/>
          <w:sz w:val="28"/>
        </w:rPr>
      </w:pPr>
      <w:r>
        <w:rPr>
          <w:rFonts w:ascii="Times New Roman" w:hAnsi="Times New Roman" w:cs="Times New Roman"/>
          <w:sz w:val="28"/>
        </w:rPr>
        <w:t>Аналіз та узагальнення інформативних даних за проблематикою дослідження;</w:t>
      </w:r>
    </w:p>
    <w:p w14:paraId="0BE548CF" w14:textId="235151E5" w:rsidR="002963D7" w:rsidRDefault="002963D7" w:rsidP="002963D7">
      <w:pPr>
        <w:pStyle w:val="a7"/>
        <w:numPr>
          <w:ilvl w:val="0"/>
          <w:numId w:val="6"/>
        </w:numPr>
        <w:tabs>
          <w:tab w:val="left" w:pos="993"/>
        </w:tabs>
        <w:ind w:left="0" w:firstLine="567"/>
        <w:jc w:val="both"/>
        <w:rPr>
          <w:rFonts w:ascii="Times New Roman" w:hAnsi="Times New Roman" w:cs="Times New Roman"/>
          <w:sz w:val="28"/>
        </w:rPr>
      </w:pPr>
      <w:r>
        <w:rPr>
          <w:rFonts w:ascii="Times New Roman" w:hAnsi="Times New Roman" w:cs="Times New Roman"/>
          <w:sz w:val="28"/>
        </w:rPr>
        <w:t>Методики, які використовувалися нами для оцінки ступеня стресостійкості та якості життя військовослужбовців (</w:t>
      </w:r>
      <w:r w:rsidR="000F0E58" w:rsidRPr="000F0E58">
        <w:rPr>
          <w:rFonts w:ascii="Times New Roman" w:hAnsi="Times New Roman" w:cs="Times New Roman"/>
          <w:sz w:val="28"/>
        </w:rPr>
        <w:t>«Аналіз атомної структури кристалів ціннісних орієнтацій (С. Бубнова)»</w:t>
      </w:r>
      <w:r w:rsidR="000F0E58">
        <w:rPr>
          <w:rFonts w:ascii="Times New Roman" w:hAnsi="Times New Roman" w:cs="Times New Roman"/>
          <w:sz w:val="28"/>
        </w:rPr>
        <w:t xml:space="preserve">; </w:t>
      </w:r>
      <w:r w:rsidR="000F0E58" w:rsidRPr="000F0E58">
        <w:rPr>
          <w:rFonts w:ascii="Times New Roman" w:hAnsi="Times New Roman" w:cs="Times New Roman"/>
          <w:sz w:val="28"/>
        </w:rPr>
        <w:t>визначення рівня психофізіологічного стану (за О. Кокуном)</w:t>
      </w:r>
      <w:r w:rsidR="000F0E58">
        <w:rPr>
          <w:rFonts w:ascii="Times New Roman" w:hAnsi="Times New Roman" w:cs="Times New Roman"/>
          <w:sz w:val="28"/>
        </w:rPr>
        <w:t>; м</w:t>
      </w:r>
      <w:r w:rsidR="000F0E58" w:rsidRPr="000F0E58">
        <w:rPr>
          <w:rFonts w:ascii="Times New Roman" w:hAnsi="Times New Roman" w:cs="Times New Roman"/>
          <w:sz w:val="28"/>
        </w:rPr>
        <w:t>етодика BASIC Ph»</w:t>
      </w:r>
      <w:r w:rsidR="000F0E58">
        <w:rPr>
          <w:rFonts w:ascii="Times New Roman" w:hAnsi="Times New Roman" w:cs="Times New Roman"/>
          <w:sz w:val="28"/>
        </w:rPr>
        <w:t>; експрес-оцінювання рівнів ПТСР та самооцінки депресії; оцінка якості життя за</w:t>
      </w:r>
      <w:r w:rsidR="003A1068">
        <w:rPr>
          <w:rFonts w:ascii="Times New Roman" w:hAnsi="Times New Roman" w:cs="Times New Roman"/>
          <w:sz w:val="28"/>
        </w:rPr>
        <w:t xml:space="preserve">                    </w:t>
      </w:r>
      <w:r w:rsidR="000F0E58">
        <w:rPr>
          <w:rFonts w:ascii="Times New Roman" w:hAnsi="Times New Roman" w:cs="Times New Roman"/>
          <w:sz w:val="28"/>
        </w:rPr>
        <w:t xml:space="preserve"> О.</w:t>
      </w:r>
      <w:r w:rsidR="003A1068">
        <w:rPr>
          <w:rFonts w:ascii="Times New Roman" w:hAnsi="Times New Roman" w:cs="Times New Roman"/>
          <w:sz w:val="28"/>
        </w:rPr>
        <w:t xml:space="preserve"> </w:t>
      </w:r>
      <w:r w:rsidR="000F0E58">
        <w:rPr>
          <w:rFonts w:ascii="Times New Roman" w:hAnsi="Times New Roman" w:cs="Times New Roman"/>
          <w:sz w:val="28"/>
        </w:rPr>
        <w:t>Чабаном; рівня стресостійкості та соціальної адаптації Холмса та Раге</w:t>
      </w:r>
      <w:r>
        <w:rPr>
          <w:rFonts w:ascii="Times New Roman" w:hAnsi="Times New Roman" w:cs="Times New Roman"/>
          <w:sz w:val="28"/>
        </w:rPr>
        <w:t>);</w:t>
      </w:r>
    </w:p>
    <w:p w14:paraId="573D2DCB" w14:textId="137ED632" w:rsidR="002963D7" w:rsidRPr="002963D7" w:rsidRDefault="002963D7" w:rsidP="002963D7">
      <w:pPr>
        <w:pStyle w:val="a7"/>
        <w:numPr>
          <w:ilvl w:val="0"/>
          <w:numId w:val="6"/>
        </w:numPr>
        <w:tabs>
          <w:tab w:val="left" w:pos="993"/>
        </w:tabs>
        <w:ind w:left="0" w:firstLine="567"/>
        <w:jc w:val="both"/>
        <w:rPr>
          <w:rFonts w:ascii="Times New Roman" w:hAnsi="Times New Roman" w:cs="Times New Roman"/>
          <w:sz w:val="28"/>
        </w:rPr>
      </w:pPr>
      <w:r>
        <w:rPr>
          <w:rFonts w:ascii="Times New Roman" w:hAnsi="Times New Roman" w:cs="Times New Roman"/>
          <w:sz w:val="28"/>
        </w:rPr>
        <w:t>Методи математичної статистики.</w:t>
      </w:r>
    </w:p>
    <w:p w14:paraId="74DB003F" w14:textId="31B6A6BE" w:rsidR="002963D7" w:rsidRDefault="002963D7" w:rsidP="00485820">
      <w:pPr>
        <w:ind w:firstLine="709"/>
        <w:jc w:val="both"/>
        <w:rPr>
          <w:rFonts w:ascii="Times New Roman" w:hAnsi="Times New Roman" w:cs="Times New Roman"/>
          <w:sz w:val="28"/>
        </w:rPr>
      </w:pPr>
      <w:r>
        <w:rPr>
          <w:rFonts w:ascii="Times New Roman" w:hAnsi="Times New Roman" w:cs="Times New Roman"/>
          <w:sz w:val="28"/>
        </w:rPr>
        <w:t>Далі ми більш грунтовно охарактеризуєм діагностичні методики, використані в ході вирішення завдань дослідження.</w:t>
      </w:r>
    </w:p>
    <w:p w14:paraId="6867CF6D" w14:textId="1B3F232F" w:rsidR="00452463" w:rsidRPr="00FF02CF" w:rsidRDefault="00452463" w:rsidP="00485820">
      <w:pPr>
        <w:ind w:firstLine="709"/>
        <w:jc w:val="both"/>
        <w:rPr>
          <w:rFonts w:ascii="Times New Roman" w:hAnsi="Times New Roman" w:cs="Times New Roman"/>
          <w:sz w:val="28"/>
        </w:rPr>
      </w:pPr>
      <w:r w:rsidRPr="00FF02CF">
        <w:rPr>
          <w:rFonts w:ascii="Times New Roman" w:hAnsi="Times New Roman" w:cs="Times New Roman"/>
          <w:sz w:val="28"/>
        </w:rPr>
        <w:t>Для вирішення завдань нашого дослідження використлшвувалися електронні форди наукових бібліотек та біліотек ВНЗ України, зокрема: Національної бібліотеки імені В.І. Вернадського (</w:t>
      </w:r>
      <w:hyperlink r:id="rId12" w:history="1">
        <w:r w:rsidRPr="00FF02CF">
          <w:rPr>
            <w:rStyle w:val="a8"/>
            <w:rFonts w:ascii="Times New Roman" w:hAnsi="Times New Roman" w:cs="Times New Roman"/>
            <w:color w:val="auto"/>
            <w:sz w:val="28"/>
            <w:u w:val="none"/>
          </w:rPr>
          <w:t>http://irbis-nbuv.gov.ua/</w:t>
        </w:r>
      </w:hyperlink>
      <w:r w:rsidRPr="00FF02CF">
        <w:rPr>
          <w:rFonts w:ascii="Times New Roman" w:hAnsi="Times New Roman" w:cs="Times New Roman"/>
          <w:sz w:val="28"/>
        </w:rPr>
        <w:t>); Національного універсистету фізичного виховання і спорту України (</w:t>
      </w:r>
      <w:hyperlink r:id="rId13" w:history="1">
        <w:r w:rsidR="00725C1C" w:rsidRPr="00FF02CF">
          <w:rPr>
            <w:rStyle w:val="a8"/>
            <w:rFonts w:ascii="Times New Roman" w:hAnsi="Times New Roman" w:cs="Times New Roman"/>
            <w:color w:val="auto"/>
            <w:sz w:val="28"/>
            <w:u w:val="none"/>
          </w:rPr>
          <w:t>https://uni-sport.edu.ua/node/2509</w:t>
        </w:r>
      </w:hyperlink>
      <w:r w:rsidRPr="00FF02CF">
        <w:rPr>
          <w:rFonts w:ascii="Times New Roman" w:hAnsi="Times New Roman" w:cs="Times New Roman"/>
          <w:sz w:val="28"/>
        </w:rPr>
        <w:t xml:space="preserve">); </w:t>
      </w:r>
      <w:r w:rsidR="007C0F1E" w:rsidRPr="00FF02CF">
        <w:rPr>
          <w:rFonts w:ascii="Times New Roman" w:hAnsi="Times New Roman" w:cs="Times New Roman"/>
          <w:sz w:val="28"/>
        </w:rPr>
        <w:t xml:space="preserve">Національного медичного університету імені О.О.Богомольця </w:t>
      </w:r>
      <w:r w:rsidRPr="00FF02CF">
        <w:rPr>
          <w:rFonts w:ascii="Times New Roman" w:hAnsi="Times New Roman" w:cs="Times New Roman"/>
          <w:sz w:val="28"/>
        </w:rPr>
        <w:t>(</w:t>
      </w:r>
      <w:hyperlink r:id="rId14" w:history="1">
        <w:r w:rsidR="00725C1C" w:rsidRPr="00FF02CF">
          <w:rPr>
            <w:rStyle w:val="a8"/>
            <w:rFonts w:ascii="Times New Roman" w:hAnsi="Times New Roman" w:cs="Times New Roman"/>
            <w:color w:val="auto"/>
            <w:sz w:val="28"/>
            <w:u w:val="none"/>
          </w:rPr>
          <w:t>https://nmuofficial.com/zagalni-vidomosti/biblioteky/</w:t>
        </w:r>
      </w:hyperlink>
      <w:r w:rsidRPr="00FF02CF">
        <w:rPr>
          <w:rFonts w:ascii="Times New Roman" w:hAnsi="Times New Roman" w:cs="Times New Roman"/>
          <w:sz w:val="28"/>
        </w:rPr>
        <w:t xml:space="preserve">); </w:t>
      </w:r>
      <w:r w:rsidR="00137AFE" w:rsidRPr="00FF02CF">
        <w:rPr>
          <w:rFonts w:ascii="Times New Roman" w:hAnsi="Times New Roman" w:cs="Times New Roman"/>
          <w:sz w:val="28"/>
        </w:rPr>
        <w:t xml:space="preserve">Львівський державний університет фізичної культури імені Івана Боберського </w:t>
      </w:r>
      <w:r w:rsidRPr="00FF02CF">
        <w:rPr>
          <w:rFonts w:ascii="Times New Roman" w:hAnsi="Times New Roman" w:cs="Times New Roman"/>
          <w:sz w:val="28"/>
        </w:rPr>
        <w:t>(</w:t>
      </w:r>
      <w:hyperlink r:id="rId15" w:history="1">
        <w:r w:rsidR="00725C1C" w:rsidRPr="00FF02CF">
          <w:rPr>
            <w:rStyle w:val="a8"/>
            <w:rFonts w:ascii="Times New Roman" w:hAnsi="Times New Roman" w:cs="Times New Roman"/>
            <w:color w:val="auto"/>
            <w:sz w:val="28"/>
            <w:u w:val="none"/>
          </w:rPr>
          <w:t>https://www.ldufk.edu.ua/struktura/biblioteka/</w:t>
        </w:r>
      </w:hyperlink>
      <w:r w:rsidRPr="00FF02CF">
        <w:rPr>
          <w:rFonts w:ascii="Times New Roman" w:hAnsi="Times New Roman" w:cs="Times New Roman"/>
          <w:sz w:val="28"/>
        </w:rPr>
        <w:t>)</w:t>
      </w:r>
      <w:r w:rsidR="00137AFE" w:rsidRPr="00FF02CF">
        <w:rPr>
          <w:rFonts w:ascii="Times New Roman" w:hAnsi="Times New Roman" w:cs="Times New Roman"/>
          <w:sz w:val="28"/>
        </w:rPr>
        <w:t>; Національного універсистету оборони України (</w:t>
      </w:r>
      <w:hyperlink r:id="rId16" w:history="1">
        <w:r w:rsidR="00725C1C" w:rsidRPr="00FF02CF">
          <w:rPr>
            <w:rStyle w:val="a8"/>
            <w:rFonts w:ascii="Times New Roman" w:hAnsi="Times New Roman" w:cs="Times New Roman"/>
            <w:color w:val="auto"/>
            <w:sz w:val="28"/>
            <w:u w:val="none"/>
          </w:rPr>
          <w:t>https://nuou.org.ua/</w:t>
        </w:r>
      </w:hyperlink>
      <w:r w:rsidR="00137AFE" w:rsidRPr="00FF02CF">
        <w:rPr>
          <w:rFonts w:ascii="Times New Roman" w:hAnsi="Times New Roman" w:cs="Times New Roman"/>
          <w:sz w:val="28"/>
        </w:rPr>
        <w:t>)</w:t>
      </w:r>
      <w:r w:rsidR="00725C1C" w:rsidRPr="00FF02CF">
        <w:rPr>
          <w:rFonts w:ascii="Times New Roman" w:hAnsi="Times New Roman" w:cs="Times New Roman"/>
          <w:sz w:val="28"/>
        </w:rPr>
        <w:t xml:space="preserve"> так інших</w:t>
      </w:r>
      <w:r w:rsidR="00611AAE" w:rsidRPr="00FF02CF">
        <w:rPr>
          <w:rFonts w:ascii="Times New Roman" w:hAnsi="Times New Roman" w:cs="Times New Roman"/>
          <w:sz w:val="28"/>
        </w:rPr>
        <w:t xml:space="preserve">. Здійснено аналіз інформації в науковметричних базах </w:t>
      </w:r>
      <w:r w:rsidR="00611AAE" w:rsidRPr="00FF02CF">
        <w:rPr>
          <w:rFonts w:ascii="Times New Roman" w:hAnsi="Times New Roman" w:cs="Times New Roman"/>
          <w:sz w:val="28"/>
          <w:lang w:val="en-US"/>
        </w:rPr>
        <w:t>PubMed</w:t>
      </w:r>
      <w:r w:rsidR="00381258" w:rsidRPr="00FF02CF">
        <w:rPr>
          <w:rFonts w:ascii="Times New Roman" w:hAnsi="Times New Roman" w:cs="Times New Roman"/>
          <w:sz w:val="28"/>
        </w:rPr>
        <w:t xml:space="preserve">, </w:t>
      </w:r>
      <w:r w:rsidR="00381258" w:rsidRPr="00FF02CF">
        <w:rPr>
          <w:rFonts w:ascii="Times New Roman" w:hAnsi="Times New Roman" w:cs="Times New Roman"/>
          <w:sz w:val="28"/>
          <w:lang w:val="en-US"/>
        </w:rPr>
        <w:t>Google</w:t>
      </w:r>
      <w:r w:rsidR="00381258" w:rsidRPr="00FF02CF">
        <w:rPr>
          <w:rFonts w:ascii="Times New Roman" w:hAnsi="Times New Roman" w:cs="Times New Roman"/>
          <w:sz w:val="28"/>
        </w:rPr>
        <w:t xml:space="preserve"> </w:t>
      </w:r>
      <w:r w:rsidR="00381258" w:rsidRPr="00FF02CF">
        <w:rPr>
          <w:rFonts w:ascii="Times New Roman" w:hAnsi="Times New Roman" w:cs="Times New Roman"/>
          <w:sz w:val="28"/>
          <w:lang w:val="en-US"/>
        </w:rPr>
        <w:t>Scholar</w:t>
      </w:r>
      <w:r w:rsidR="00381258" w:rsidRPr="00FF02CF">
        <w:rPr>
          <w:rFonts w:ascii="Times New Roman" w:hAnsi="Times New Roman" w:cs="Times New Roman"/>
          <w:sz w:val="28"/>
        </w:rPr>
        <w:t>.</w:t>
      </w:r>
    </w:p>
    <w:p w14:paraId="3262B822" w14:textId="0AB10399" w:rsidR="001B2D4F" w:rsidRDefault="00C009EC" w:rsidP="00485820">
      <w:pPr>
        <w:ind w:firstLine="709"/>
        <w:jc w:val="both"/>
        <w:rPr>
          <w:rFonts w:ascii="Times New Roman" w:hAnsi="Times New Roman" w:cs="Times New Roman"/>
          <w:sz w:val="28"/>
        </w:rPr>
      </w:pPr>
      <w:r w:rsidRPr="001B2D4F">
        <w:rPr>
          <w:rFonts w:ascii="Times New Roman" w:hAnsi="Times New Roman" w:cs="Times New Roman"/>
          <w:sz w:val="28"/>
        </w:rPr>
        <w:t xml:space="preserve">A. </w:t>
      </w:r>
      <w:r w:rsidR="001B2D4F" w:rsidRPr="001B2D4F">
        <w:rPr>
          <w:rFonts w:ascii="Times New Roman" w:hAnsi="Times New Roman" w:cs="Times New Roman"/>
          <w:sz w:val="28"/>
        </w:rPr>
        <w:t xml:space="preserve">Gillian Hawker, </w:t>
      </w:r>
      <w:r w:rsidRPr="001B2D4F">
        <w:rPr>
          <w:rFonts w:ascii="Times New Roman" w:hAnsi="Times New Roman" w:cs="Times New Roman"/>
          <w:sz w:val="28"/>
        </w:rPr>
        <w:t>S.</w:t>
      </w:r>
      <w:r w:rsidR="001B2D4F" w:rsidRPr="001B2D4F">
        <w:rPr>
          <w:rFonts w:ascii="Times New Roman" w:hAnsi="Times New Roman" w:cs="Times New Roman"/>
          <w:sz w:val="28"/>
        </w:rPr>
        <w:t xml:space="preserve">Mian, </w:t>
      </w:r>
      <w:r w:rsidRPr="001B2D4F">
        <w:rPr>
          <w:rFonts w:ascii="Times New Roman" w:hAnsi="Times New Roman" w:cs="Times New Roman"/>
          <w:sz w:val="28"/>
        </w:rPr>
        <w:t>T.</w:t>
      </w:r>
      <w:r w:rsidR="001B2D4F" w:rsidRPr="001B2D4F">
        <w:rPr>
          <w:rFonts w:ascii="Times New Roman" w:hAnsi="Times New Roman" w:cs="Times New Roman"/>
          <w:sz w:val="28"/>
        </w:rPr>
        <w:t xml:space="preserve">Kendzerska, </w:t>
      </w:r>
      <w:r w:rsidRPr="001B2D4F">
        <w:rPr>
          <w:rFonts w:ascii="Times New Roman" w:hAnsi="Times New Roman" w:cs="Times New Roman"/>
          <w:sz w:val="28"/>
        </w:rPr>
        <w:t>M.</w:t>
      </w:r>
      <w:r w:rsidR="001B2D4F" w:rsidRPr="001B2D4F">
        <w:rPr>
          <w:rFonts w:ascii="Times New Roman" w:hAnsi="Times New Roman" w:cs="Times New Roman"/>
          <w:sz w:val="28"/>
        </w:rPr>
        <w:t xml:space="preserve">French [106] висвітлили у </w:t>
      </w:r>
      <w:r w:rsidR="001B2D4F">
        <w:rPr>
          <w:rFonts w:ascii="Times New Roman" w:hAnsi="Times New Roman" w:cs="Times New Roman"/>
          <w:sz w:val="28"/>
        </w:rPr>
        <w:t xml:space="preserve">своїх дослідженнях особливості вивчення прояву та рівня болю </w:t>
      </w:r>
      <w:r w:rsidR="001B2D4F" w:rsidRPr="001B2D4F">
        <w:rPr>
          <w:rFonts w:ascii="Times New Roman" w:hAnsi="Times New Roman" w:cs="Times New Roman"/>
          <w:sz w:val="28"/>
        </w:rPr>
        <w:t xml:space="preserve">у пацієнтів різного віку та після травматичних ушкоджень та терапевтичних втручань різного </w:t>
      </w:r>
      <w:r w:rsidR="001B2D4F" w:rsidRPr="001B2D4F">
        <w:rPr>
          <w:rFonts w:ascii="Times New Roman" w:hAnsi="Times New Roman" w:cs="Times New Roman"/>
          <w:sz w:val="28"/>
        </w:rPr>
        <w:lastRenderedPageBreak/>
        <w:t>нозологічного профілю</w:t>
      </w:r>
      <w:r w:rsidR="001B2D4F">
        <w:rPr>
          <w:rFonts w:ascii="Times New Roman" w:hAnsi="Times New Roman" w:cs="Times New Roman"/>
          <w:sz w:val="28"/>
        </w:rPr>
        <w:t xml:space="preserve">, його харакетристики та особливості прояву завдяки таким тестам та шкалам як </w:t>
      </w:r>
      <w:r w:rsidR="001B2D4F" w:rsidRPr="001B2D4F">
        <w:rPr>
          <w:rFonts w:ascii="Times New Roman" w:hAnsi="Times New Roman" w:cs="Times New Roman"/>
          <w:sz w:val="28"/>
        </w:rPr>
        <w:t>Visual Analog Scale for pain (VAS Pain), Numeric Rating Scale for Pain (NRS Pain), McGill Pain Questionnaire (MPQ), Short-form McGill Pain Questionnaire (SFMPQ), Chronic Pain Grade Scale (CPGS), Short-form-36 Bodily Pain Scale (SF-36 BPS), Measure of Intermittent and Constant Pain.</w:t>
      </w:r>
    </w:p>
    <w:p w14:paraId="7063FC11" w14:textId="5BDF1E58" w:rsidR="00485820" w:rsidRDefault="00B851AB" w:rsidP="00485820">
      <w:pPr>
        <w:ind w:firstLine="709"/>
        <w:jc w:val="both"/>
        <w:rPr>
          <w:rFonts w:ascii="Times New Roman" w:hAnsi="Times New Roman" w:cs="Times New Roman"/>
          <w:sz w:val="28"/>
        </w:rPr>
      </w:pPr>
      <w:r w:rsidRPr="00B851AB">
        <w:rPr>
          <w:rFonts w:ascii="Times New Roman" w:hAnsi="Times New Roman" w:cs="Times New Roman"/>
          <w:sz w:val="28"/>
        </w:rPr>
        <w:t>О. Юденко, В. Білошицький</w:t>
      </w:r>
      <w:r>
        <w:rPr>
          <w:rFonts w:ascii="Times New Roman" w:hAnsi="Times New Roman" w:cs="Times New Roman"/>
          <w:sz w:val="28"/>
        </w:rPr>
        <w:t xml:space="preserve"> </w:t>
      </w:r>
      <w:r w:rsidRPr="00CC2B48">
        <w:rPr>
          <w:rFonts w:ascii="Times New Roman" w:hAnsi="Times New Roman" w:cs="Times New Roman"/>
          <w:sz w:val="28"/>
        </w:rPr>
        <w:t xml:space="preserve">&amp; </w:t>
      </w:r>
      <w:r w:rsidRPr="00B851AB">
        <w:rPr>
          <w:rFonts w:ascii="Times New Roman" w:hAnsi="Times New Roman" w:cs="Times New Roman"/>
          <w:sz w:val="28"/>
        </w:rPr>
        <w:t>О. Петрачков [</w:t>
      </w:r>
      <w:r w:rsidR="002E1DE3" w:rsidRPr="002E1DE3">
        <w:rPr>
          <w:rFonts w:ascii="Times New Roman" w:hAnsi="Times New Roman" w:cs="Times New Roman"/>
          <w:sz w:val="28"/>
        </w:rPr>
        <w:t>10</w:t>
      </w:r>
      <w:r w:rsidRPr="00B851AB">
        <w:rPr>
          <w:rFonts w:ascii="Times New Roman" w:hAnsi="Times New Roman" w:cs="Times New Roman"/>
          <w:sz w:val="28"/>
        </w:rPr>
        <w:t xml:space="preserve">] </w:t>
      </w:r>
      <w:r w:rsidR="00232F84">
        <w:rPr>
          <w:rFonts w:ascii="Times New Roman" w:hAnsi="Times New Roman" w:cs="Times New Roman"/>
          <w:sz w:val="28"/>
        </w:rPr>
        <w:t>представили дані досліджень щодо в</w:t>
      </w:r>
      <w:r w:rsidRPr="00B851AB">
        <w:rPr>
          <w:rFonts w:ascii="Times New Roman" w:hAnsi="Times New Roman" w:cs="Times New Roman"/>
          <w:sz w:val="28"/>
        </w:rPr>
        <w:t>ивчення мотивів до занять спортивними іграми у військовослужбовців із наслідками бойової травми</w:t>
      </w:r>
      <w:r w:rsidR="00232F84">
        <w:rPr>
          <w:rFonts w:ascii="Times New Roman" w:hAnsi="Times New Roman" w:cs="Times New Roman"/>
          <w:sz w:val="28"/>
        </w:rPr>
        <w:t>.</w:t>
      </w:r>
    </w:p>
    <w:p w14:paraId="1E4C34E4" w14:textId="6A020665" w:rsidR="00756F23" w:rsidRPr="002E1DE3" w:rsidRDefault="00756F23" w:rsidP="00485820">
      <w:pPr>
        <w:ind w:firstLine="709"/>
        <w:jc w:val="both"/>
        <w:rPr>
          <w:rFonts w:ascii="Times New Roman" w:hAnsi="Times New Roman" w:cs="Times New Roman"/>
          <w:sz w:val="28"/>
          <w:szCs w:val="28"/>
        </w:rPr>
      </w:pPr>
      <w:r w:rsidRPr="002E1DE3">
        <w:rPr>
          <w:rFonts w:ascii="Times New Roman" w:hAnsi="Times New Roman" w:cs="Times New Roman"/>
          <w:sz w:val="28"/>
          <w:szCs w:val="28"/>
        </w:rPr>
        <w:t>Методика «</w:t>
      </w:r>
      <w:r w:rsidRPr="002E1DE3">
        <w:rPr>
          <w:rFonts w:ascii="Times New Roman" w:hAnsi="Times New Roman" w:cs="Times New Roman"/>
          <w:b/>
          <w:i/>
          <w:sz w:val="28"/>
        </w:rPr>
        <w:t>Аналіз атомної структури кристалів ціннісних орієнтацій (С.С.</w:t>
      </w:r>
      <w:r w:rsidRPr="002E1DE3">
        <w:rPr>
          <w:rFonts w:ascii="Times New Roman" w:hAnsi="Times New Roman" w:cs="Times New Roman"/>
          <w:b/>
          <w:i/>
          <w:sz w:val="28"/>
          <w:lang w:val="ru-RU"/>
        </w:rPr>
        <w:t> </w:t>
      </w:r>
      <w:r w:rsidRPr="002E1DE3">
        <w:rPr>
          <w:rFonts w:ascii="Times New Roman" w:hAnsi="Times New Roman" w:cs="Times New Roman"/>
          <w:b/>
          <w:i/>
          <w:sz w:val="28"/>
        </w:rPr>
        <w:t>Бубнова)» [</w:t>
      </w:r>
      <w:r w:rsidR="002E1DE3" w:rsidRPr="002E1DE3">
        <w:rPr>
          <w:rFonts w:ascii="Times New Roman" w:hAnsi="Times New Roman" w:cs="Times New Roman"/>
          <w:b/>
          <w:i/>
          <w:sz w:val="28"/>
        </w:rPr>
        <w:t>46; 97</w:t>
      </w:r>
      <w:r w:rsidRPr="002E1DE3">
        <w:rPr>
          <w:rFonts w:ascii="Times New Roman" w:hAnsi="Times New Roman" w:cs="Times New Roman"/>
          <w:b/>
          <w:i/>
          <w:sz w:val="28"/>
        </w:rPr>
        <w:t xml:space="preserve">] </w:t>
      </w:r>
      <w:r w:rsidRPr="002E1DE3">
        <w:rPr>
          <w:rFonts w:ascii="Times New Roman" w:hAnsi="Times New Roman" w:cs="Times New Roman"/>
          <w:sz w:val="28"/>
          <w:szCs w:val="28"/>
        </w:rPr>
        <w:t xml:space="preserve">спрямована на вивчення реалізації ціннісних орієнтацій особистості в реальних умовах життєдіяльності (бланк методики – </w:t>
      </w:r>
      <w:r w:rsidRPr="002E1DE3">
        <w:rPr>
          <w:rFonts w:ascii="Times New Roman" w:hAnsi="Times New Roman" w:cs="Times New Roman"/>
          <w:i/>
          <w:sz w:val="28"/>
          <w:szCs w:val="28"/>
        </w:rPr>
        <w:t>додаток Б.1.1</w:t>
      </w:r>
      <w:r w:rsidRPr="002E1DE3">
        <w:rPr>
          <w:rFonts w:ascii="Times New Roman" w:hAnsi="Times New Roman" w:cs="Times New Roman"/>
          <w:sz w:val="28"/>
          <w:szCs w:val="28"/>
        </w:rPr>
        <w:t>). Опитувальник спрямований на дослідження власної особистості. Відповідайте швидко на кожне питання: поганих або хороших відповідей немає – існує власна думка особистості.</w:t>
      </w:r>
    </w:p>
    <w:p w14:paraId="4A2366CC" w14:textId="7B3F0837" w:rsidR="00756F23" w:rsidRPr="00843C59" w:rsidRDefault="00756F23" w:rsidP="00756F23">
      <w:pPr>
        <w:ind w:firstLine="567"/>
        <w:jc w:val="right"/>
        <w:rPr>
          <w:rFonts w:ascii="Times New Roman" w:hAnsi="Times New Roman" w:cs="Times New Roman"/>
          <w:i/>
          <w:sz w:val="28"/>
          <w:szCs w:val="28"/>
        </w:rPr>
      </w:pPr>
      <w:r w:rsidRPr="00843C59">
        <w:rPr>
          <w:rFonts w:ascii="Times New Roman" w:hAnsi="Times New Roman" w:cs="Times New Roman"/>
          <w:i/>
          <w:sz w:val="28"/>
          <w:szCs w:val="28"/>
        </w:rPr>
        <w:t>Таблиця 2.1</w:t>
      </w:r>
    </w:p>
    <w:p w14:paraId="4B2B8856" w14:textId="374BCA1C" w:rsidR="00756F23" w:rsidRPr="00843C59" w:rsidRDefault="00756F23" w:rsidP="00756F23">
      <w:pPr>
        <w:jc w:val="center"/>
        <w:rPr>
          <w:rFonts w:ascii="Times New Roman" w:hAnsi="Times New Roman" w:cs="Times New Roman"/>
          <w:b/>
          <w:sz w:val="28"/>
          <w:szCs w:val="28"/>
        </w:rPr>
      </w:pPr>
      <w:r w:rsidRPr="00843C59">
        <w:rPr>
          <w:rFonts w:ascii="Times New Roman" w:hAnsi="Times New Roman" w:cs="Times New Roman"/>
          <w:b/>
          <w:sz w:val="28"/>
          <w:szCs w:val="28"/>
        </w:rPr>
        <w:t>Ключ обробки і інтерпретація</w:t>
      </w:r>
      <w:r>
        <w:rPr>
          <w:rFonts w:ascii="Times New Roman" w:hAnsi="Times New Roman" w:cs="Times New Roman"/>
          <w:b/>
          <w:sz w:val="28"/>
          <w:szCs w:val="28"/>
        </w:rPr>
        <w:t xml:space="preserve"> результатів методики </w:t>
      </w:r>
      <w:r w:rsidRPr="00843C59">
        <w:rPr>
          <w:rFonts w:ascii="Times New Roman" w:hAnsi="Times New Roman" w:cs="Times New Roman"/>
          <w:b/>
          <w:sz w:val="28"/>
          <w:szCs w:val="28"/>
        </w:rPr>
        <w:t>«Аналіз атомної структури кристалів ціннісних орієнтацій (С.С.</w:t>
      </w:r>
      <w:r>
        <w:rPr>
          <w:rFonts w:ascii="Times New Roman" w:hAnsi="Times New Roman" w:cs="Times New Roman"/>
          <w:b/>
          <w:sz w:val="28"/>
          <w:szCs w:val="28"/>
        </w:rPr>
        <w:t> </w:t>
      </w:r>
      <w:r w:rsidRPr="00843C59">
        <w:rPr>
          <w:rFonts w:ascii="Times New Roman" w:hAnsi="Times New Roman" w:cs="Times New Roman"/>
          <w:b/>
          <w:sz w:val="28"/>
          <w:szCs w:val="28"/>
        </w:rPr>
        <w:t>Бубнова)» [</w:t>
      </w:r>
      <w:r w:rsidR="00D522BC" w:rsidRPr="00D522BC">
        <w:rPr>
          <w:rFonts w:ascii="Times New Roman" w:hAnsi="Times New Roman" w:cs="Times New Roman"/>
          <w:b/>
          <w:sz w:val="28"/>
          <w:szCs w:val="28"/>
        </w:rPr>
        <w:t>46</w:t>
      </w:r>
      <w:r w:rsidRPr="00843C59">
        <w:rPr>
          <w:rFonts w:ascii="Times New Roman" w:hAnsi="Times New Roman" w:cs="Times New Roman"/>
          <w:b/>
          <w:sz w:val="28"/>
          <w:szCs w:val="28"/>
        </w:rPr>
        <w:t>]</w:t>
      </w:r>
    </w:p>
    <w:tbl>
      <w:tblPr>
        <w:tblStyle w:val="a9"/>
        <w:tblW w:w="0" w:type="auto"/>
        <w:tblLook w:val="04A0" w:firstRow="1" w:lastRow="0" w:firstColumn="1" w:lastColumn="0" w:noHBand="0" w:noVBand="1"/>
      </w:tblPr>
      <w:tblGrid>
        <w:gridCol w:w="1144"/>
        <w:gridCol w:w="817"/>
        <w:gridCol w:w="868"/>
        <w:gridCol w:w="747"/>
        <w:gridCol w:w="751"/>
        <w:gridCol w:w="575"/>
        <w:gridCol w:w="836"/>
        <w:gridCol w:w="842"/>
        <w:gridCol w:w="796"/>
        <w:gridCol w:w="1144"/>
        <w:gridCol w:w="533"/>
        <w:gridCol w:w="575"/>
      </w:tblGrid>
      <w:tr w:rsidR="00756F23" w14:paraId="3A86CE6B" w14:textId="77777777" w:rsidTr="00756F23">
        <w:tc>
          <w:tcPr>
            <w:tcW w:w="1150" w:type="dxa"/>
          </w:tcPr>
          <w:p w14:paraId="601A181E" w14:textId="77777777" w:rsidR="00756F23" w:rsidRPr="00ED6010" w:rsidRDefault="00756F23" w:rsidP="00756F23">
            <w:pPr>
              <w:spacing w:line="360" w:lineRule="auto"/>
              <w:jc w:val="both"/>
              <w:rPr>
                <w:rFonts w:ascii="Times New Roman" w:hAnsi="Times New Roman" w:cs="Times New Roman"/>
                <w:sz w:val="18"/>
                <w:szCs w:val="28"/>
              </w:rPr>
            </w:pPr>
            <w:r w:rsidRPr="00ED6010">
              <w:rPr>
                <w:rFonts w:ascii="Times New Roman" w:hAnsi="Times New Roman" w:cs="Times New Roman"/>
                <w:sz w:val="18"/>
                <w:szCs w:val="28"/>
              </w:rPr>
              <w:t>Шифр цінностей</w:t>
            </w:r>
          </w:p>
        </w:tc>
        <w:tc>
          <w:tcPr>
            <w:tcW w:w="829" w:type="dxa"/>
            <w:vAlign w:val="center"/>
          </w:tcPr>
          <w:p w14:paraId="641C1EAC" w14:textId="77777777" w:rsidR="00756F23" w:rsidRPr="00ED6010" w:rsidRDefault="00756F23" w:rsidP="00756F23">
            <w:pPr>
              <w:spacing w:line="360" w:lineRule="auto"/>
              <w:jc w:val="center"/>
              <w:rPr>
                <w:rFonts w:ascii="Times New Roman" w:hAnsi="Times New Roman" w:cs="Times New Roman"/>
                <w:sz w:val="18"/>
                <w:szCs w:val="28"/>
              </w:rPr>
            </w:pPr>
            <w:r w:rsidRPr="00ED6010">
              <w:rPr>
                <w:rFonts w:ascii="Times New Roman" w:hAnsi="Times New Roman" w:cs="Times New Roman"/>
                <w:sz w:val="18"/>
                <w:szCs w:val="28"/>
              </w:rPr>
              <w:t>I</w:t>
            </w:r>
          </w:p>
        </w:tc>
        <w:tc>
          <w:tcPr>
            <w:tcW w:w="883" w:type="dxa"/>
            <w:vAlign w:val="center"/>
          </w:tcPr>
          <w:p w14:paraId="25D19C48" w14:textId="77777777" w:rsidR="00756F23" w:rsidRPr="00ED6010" w:rsidRDefault="00756F23" w:rsidP="00756F23">
            <w:pPr>
              <w:spacing w:line="360" w:lineRule="auto"/>
              <w:jc w:val="center"/>
              <w:rPr>
                <w:rFonts w:ascii="Times New Roman" w:hAnsi="Times New Roman" w:cs="Times New Roman"/>
                <w:sz w:val="18"/>
                <w:szCs w:val="28"/>
              </w:rPr>
            </w:pPr>
            <w:r w:rsidRPr="00ED6010">
              <w:rPr>
                <w:rFonts w:ascii="Times New Roman" w:hAnsi="Times New Roman" w:cs="Times New Roman"/>
                <w:sz w:val="18"/>
                <w:szCs w:val="28"/>
              </w:rPr>
              <w:t>II</w:t>
            </w:r>
          </w:p>
        </w:tc>
        <w:tc>
          <w:tcPr>
            <w:tcW w:w="757" w:type="dxa"/>
            <w:vAlign w:val="center"/>
          </w:tcPr>
          <w:p w14:paraId="756529EE" w14:textId="77777777" w:rsidR="00756F23" w:rsidRPr="00ED6010" w:rsidRDefault="00756F23" w:rsidP="00756F23">
            <w:pPr>
              <w:spacing w:line="360" w:lineRule="auto"/>
              <w:jc w:val="center"/>
              <w:rPr>
                <w:rFonts w:ascii="Times New Roman" w:hAnsi="Times New Roman" w:cs="Times New Roman"/>
                <w:sz w:val="18"/>
                <w:szCs w:val="28"/>
              </w:rPr>
            </w:pPr>
            <w:r w:rsidRPr="00ED6010">
              <w:rPr>
                <w:rFonts w:ascii="Times New Roman" w:hAnsi="Times New Roman" w:cs="Times New Roman"/>
                <w:sz w:val="18"/>
                <w:szCs w:val="28"/>
              </w:rPr>
              <w:t>III</w:t>
            </w:r>
          </w:p>
        </w:tc>
        <w:tc>
          <w:tcPr>
            <w:tcW w:w="761" w:type="dxa"/>
            <w:vAlign w:val="center"/>
          </w:tcPr>
          <w:p w14:paraId="45067D02" w14:textId="77777777" w:rsidR="00756F23" w:rsidRPr="00ED6010" w:rsidRDefault="00756F23" w:rsidP="00756F23">
            <w:pPr>
              <w:spacing w:line="360" w:lineRule="auto"/>
              <w:jc w:val="center"/>
              <w:rPr>
                <w:rFonts w:ascii="Times New Roman" w:hAnsi="Times New Roman" w:cs="Times New Roman"/>
                <w:sz w:val="18"/>
                <w:szCs w:val="28"/>
              </w:rPr>
            </w:pPr>
            <w:r w:rsidRPr="00ED6010">
              <w:rPr>
                <w:rFonts w:ascii="Times New Roman" w:hAnsi="Times New Roman" w:cs="Times New Roman"/>
                <w:sz w:val="18"/>
                <w:szCs w:val="28"/>
              </w:rPr>
              <w:t>IV</w:t>
            </w:r>
          </w:p>
        </w:tc>
        <w:tc>
          <w:tcPr>
            <w:tcW w:w="577" w:type="dxa"/>
            <w:vAlign w:val="center"/>
          </w:tcPr>
          <w:p w14:paraId="24F67EC9" w14:textId="77777777" w:rsidR="00756F23" w:rsidRPr="00ED6010" w:rsidRDefault="00756F23" w:rsidP="00756F23">
            <w:pPr>
              <w:spacing w:line="360" w:lineRule="auto"/>
              <w:jc w:val="center"/>
              <w:rPr>
                <w:rFonts w:ascii="Times New Roman" w:hAnsi="Times New Roman" w:cs="Times New Roman"/>
                <w:sz w:val="18"/>
                <w:szCs w:val="28"/>
              </w:rPr>
            </w:pPr>
            <w:r w:rsidRPr="00ED6010">
              <w:rPr>
                <w:rFonts w:ascii="Times New Roman" w:hAnsi="Times New Roman" w:cs="Times New Roman"/>
                <w:sz w:val="18"/>
                <w:szCs w:val="28"/>
              </w:rPr>
              <w:t>V</w:t>
            </w:r>
          </w:p>
        </w:tc>
        <w:tc>
          <w:tcPr>
            <w:tcW w:w="850" w:type="dxa"/>
            <w:vAlign w:val="center"/>
          </w:tcPr>
          <w:p w14:paraId="1F6A9C52" w14:textId="77777777" w:rsidR="00756F23" w:rsidRPr="00ED6010" w:rsidRDefault="00756F23" w:rsidP="00756F23">
            <w:pPr>
              <w:spacing w:line="360" w:lineRule="auto"/>
              <w:jc w:val="center"/>
              <w:rPr>
                <w:rFonts w:ascii="Times New Roman" w:hAnsi="Times New Roman" w:cs="Times New Roman"/>
                <w:sz w:val="18"/>
                <w:szCs w:val="28"/>
              </w:rPr>
            </w:pPr>
            <w:r w:rsidRPr="00ED6010">
              <w:rPr>
                <w:rFonts w:ascii="Times New Roman" w:hAnsi="Times New Roman" w:cs="Times New Roman"/>
                <w:sz w:val="18"/>
                <w:szCs w:val="28"/>
              </w:rPr>
              <w:t>VI</w:t>
            </w:r>
          </w:p>
        </w:tc>
        <w:tc>
          <w:tcPr>
            <w:tcW w:w="856" w:type="dxa"/>
            <w:vAlign w:val="center"/>
          </w:tcPr>
          <w:p w14:paraId="57FBAB36" w14:textId="77777777" w:rsidR="00756F23" w:rsidRPr="00ED6010" w:rsidRDefault="00756F23" w:rsidP="00756F23">
            <w:pPr>
              <w:spacing w:line="360" w:lineRule="auto"/>
              <w:jc w:val="center"/>
              <w:rPr>
                <w:rFonts w:ascii="Times New Roman" w:hAnsi="Times New Roman" w:cs="Times New Roman"/>
                <w:sz w:val="18"/>
                <w:szCs w:val="28"/>
              </w:rPr>
            </w:pPr>
            <w:r w:rsidRPr="00ED6010">
              <w:rPr>
                <w:rFonts w:ascii="Times New Roman" w:hAnsi="Times New Roman" w:cs="Times New Roman"/>
                <w:sz w:val="18"/>
                <w:szCs w:val="28"/>
              </w:rPr>
              <w:t>VII</w:t>
            </w:r>
          </w:p>
        </w:tc>
        <w:tc>
          <w:tcPr>
            <w:tcW w:w="808" w:type="dxa"/>
            <w:vAlign w:val="center"/>
          </w:tcPr>
          <w:p w14:paraId="6CE42403" w14:textId="77777777" w:rsidR="00756F23" w:rsidRPr="00ED6010" w:rsidRDefault="00756F23" w:rsidP="00756F23">
            <w:pPr>
              <w:spacing w:line="360" w:lineRule="auto"/>
              <w:jc w:val="center"/>
              <w:rPr>
                <w:rFonts w:ascii="Times New Roman" w:hAnsi="Times New Roman" w:cs="Times New Roman"/>
                <w:sz w:val="18"/>
                <w:szCs w:val="28"/>
              </w:rPr>
            </w:pPr>
            <w:r w:rsidRPr="00ED6010">
              <w:rPr>
                <w:rFonts w:ascii="Times New Roman" w:hAnsi="Times New Roman" w:cs="Times New Roman"/>
                <w:sz w:val="18"/>
                <w:szCs w:val="28"/>
              </w:rPr>
              <w:t>VIII</w:t>
            </w:r>
          </w:p>
        </w:tc>
        <w:tc>
          <w:tcPr>
            <w:tcW w:w="1171" w:type="dxa"/>
            <w:vAlign w:val="center"/>
          </w:tcPr>
          <w:p w14:paraId="0746686D" w14:textId="77777777" w:rsidR="00756F23" w:rsidRPr="00ED6010" w:rsidRDefault="00756F23" w:rsidP="00756F23">
            <w:pPr>
              <w:spacing w:line="360" w:lineRule="auto"/>
              <w:jc w:val="center"/>
              <w:rPr>
                <w:rFonts w:ascii="Times New Roman" w:hAnsi="Times New Roman" w:cs="Times New Roman"/>
                <w:sz w:val="18"/>
                <w:szCs w:val="28"/>
              </w:rPr>
            </w:pPr>
            <w:r w:rsidRPr="00ED6010">
              <w:rPr>
                <w:rFonts w:ascii="Times New Roman" w:hAnsi="Times New Roman" w:cs="Times New Roman"/>
                <w:sz w:val="18"/>
                <w:szCs w:val="28"/>
              </w:rPr>
              <w:t>IX</w:t>
            </w:r>
          </w:p>
        </w:tc>
        <w:tc>
          <w:tcPr>
            <w:tcW w:w="409" w:type="dxa"/>
            <w:vAlign w:val="center"/>
          </w:tcPr>
          <w:p w14:paraId="3320CF47" w14:textId="77777777" w:rsidR="00756F23" w:rsidRPr="00ED6010" w:rsidRDefault="00756F23" w:rsidP="00756F23">
            <w:pPr>
              <w:spacing w:line="360" w:lineRule="auto"/>
              <w:jc w:val="center"/>
              <w:rPr>
                <w:rFonts w:ascii="Times New Roman" w:hAnsi="Times New Roman" w:cs="Times New Roman"/>
                <w:sz w:val="18"/>
                <w:szCs w:val="28"/>
              </w:rPr>
            </w:pPr>
            <w:r w:rsidRPr="00ED6010">
              <w:rPr>
                <w:rFonts w:ascii="Times New Roman" w:hAnsi="Times New Roman" w:cs="Times New Roman"/>
                <w:sz w:val="18"/>
                <w:szCs w:val="28"/>
              </w:rPr>
              <w:t>X</w:t>
            </w:r>
          </w:p>
        </w:tc>
        <w:tc>
          <w:tcPr>
            <w:tcW w:w="577" w:type="dxa"/>
            <w:vAlign w:val="center"/>
          </w:tcPr>
          <w:p w14:paraId="0CBC9AAE" w14:textId="77777777" w:rsidR="00756F23" w:rsidRPr="00ED6010" w:rsidRDefault="00756F23" w:rsidP="00756F23">
            <w:pPr>
              <w:spacing w:line="360" w:lineRule="auto"/>
              <w:jc w:val="center"/>
              <w:rPr>
                <w:rFonts w:ascii="Times New Roman" w:hAnsi="Times New Roman" w:cs="Times New Roman"/>
                <w:sz w:val="18"/>
                <w:szCs w:val="28"/>
              </w:rPr>
            </w:pPr>
            <w:r w:rsidRPr="00ED6010">
              <w:rPr>
                <w:rFonts w:ascii="Times New Roman" w:hAnsi="Times New Roman" w:cs="Times New Roman"/>
                <w:sz w:val="18"/>
                <w:szCs w:val="28"/>
              </w:rPr>
              <w:t>XI</w:t>
            </w:r>
          </w:p>
        </w:tc>
      </w:tr>
      <w:tr w:rsidR="00756F23" w14:paraId="21C1D466" w14:textId="77777777" w:rsidTr="00756F23">
        <w:trPr>
          <w:cantSplit/>
          <w:trHeight w:val="2191"/>
        </w:trPr>
        <w:tc>
          <w:tcPr>
            <w:tcW w:w="1150" w:type="dxa"/>
            <w:textDirection w:val="btLr"/>
            <w:vAlign w:val="center"/>
          </w:tcPr>
          <w:p w14:paraId="60A9A41A" w14:textId="77777777" w:rsidR="00756F23" w:rsidRPr="00ED6010" w:rsidRDefault="00756F23" w:rsidP="00756F23">
            <w:pPr>
              <w:spacing w:line="360" w:lineRule="auto"/>
              <w:ind w:left="113" w:right="113"/>
              <w:jc w:val="center"/>
              <w:rPr>
                <w:rFonts w:ascii="Times New Roman" w:hAnsi="Times New Roman" w:cs="Times New Roman"/>
                <w:sz w:val="18"/>
                <w:szCs w:val="28"/>
              </w:rPr>
            </w:pPr>
            <w:r w:rsidRPr="00ED6010">
              <w:rPr>
                <w:rFonts w:ascii="Times New Roman" w:hAnsi="Times New Roman" w:cs="Times New Roman"/>
                <w:sz w:val="18"/>
                <w:szCs w:val="28"/>
              </w:rPr>
              <w:t>Категорія цінностей</w:t>
            </w:r>
          </w:p>
        </w:tc>
        <w:tc>
          <w:tcPr>
            <w:tcW w:w="829" w:type="dxa"/>
            <w:textDirection w:val="btLr"/>
            <w:vAlign w:val="center"/>
          </w:tcPr>
          <w:p w14:paraId="6709735A" w14:textId="77777777" w:rsidR="00756F23" w:rsidRPr="00ED6010" w:rsidRDefault="00756F23" w:rsidP="00756F23">
            <w:pPr>
              <w:spacing w:line="360" w:lineRule="auto"/>
              <w:ind w:left="113" w:right="113"/>
              <w:jc w:val="center"/>
              <w:rPr>
                <w:rFonts w:ascii="Times New Roman" w:hAnsi="Times New Roman" w:cs="Times New Roman"/>
                <w:sz w:val="18"/>
                <w:szCs w:val="28"/>
              </w:rPr>
            </w:pPr>
            <w:r w:rsidRPr="00ED6010">
              <w:rPr>
                <w:rFonts w:ascii="Times New Roman" w:hAnsi="Times New Roman" w:cs="Times New Roman"/>
                <w:sz w:val="18"/>
                <w:szCs w:val="28"/>
              </w:rPr>
              <w:t>Приємне проведення часу, відпочинок</w:t>
            </w:r>
          </w:p>
        </w:tc>
        <w:tc>
          <w:tcPr>
            <w:tcW w:w="883" w:type="dxa"/>
            <w:textDirection w:val="btLr"/>
            <w:vAlign w:val="center"/>
          </w:tcPr>
          <w:p w14:paraId="709B31D6" w14:textId="77777777" w:rsidR="00756F23" w:rsidRPr="00ED6010" w:rsidRDefault="00756F23" w:rsidP="00756F23">
            <w:pPr>
              <w:spacing w:line="360" w:lineRule="auto"/>
              <w:ind w:left="113" w:right="113"/>
              <w:jc w:val="center"/>
              <w:rPr>
                <w:rFonts w:ascii="Times New Roman" w:hAnsi="Times New Roman" w:cs="Times New Roman"/>
                <w:sz w:val="18"/>
                <w:szCs w:val="28"/>
              </w:rPr>
            </w:pPr>
            <w:r w:rsidRPr="00ED6010">
              <w:rPr>
                <w:rFonts w:ascii="Times New Roman" w:hAnsi="Times New Roman" w:cs="Times New Roman"/>
                <w:sz w:val="18"/>
                <w:szCs w:val="28"/>
              </w:rPr>
              <w:t>Висока матеріальний добробут</w:t>
            </w:r>
          </w:p>
        </w:tc>
        <w:tc>
          <w:tcPr>
            <w:tcW w:w="757" w:type="dxa"/>
            <w:textDirection w:val="btLr"/>
            <w:vAlign w:val="center"/>
          </w:tcPr>
          <w:p w14:paraId="0CD3DF66" w14:textId="77777777" w:rsidR="00756F23" w:rsidRPr="00ED6010" w:rsidRDefault="00756F23" w:rsidP="00756F23">
            <w:pPr>
              <w:spacing w:line="360" w:lineRule="auto"/>
              <w:ind w:left="113" w:right="113"/>
              <w:jc w:val="center"/>
              <w:rPr>
                <w:rFonts w:ascii="Times New Roman" w:hAnsi="Times New Roman" w:cs="Times New Roman"/>
                <w:sz w:val="18"/>
                <w:szCs w:val="28"/>
              </w:rPr>
            </w:pPr>
            <w:r w:rsidRPr="00ED6010">
              <w:rPr>
                <w:rFonts w:ascii="Times New Roman" w:hAnsi="Times New Roman" w:cs="Times New Roman"/>
                <w:sz w:val="18"/>
                <w:szCs w:val="28"/>
              </w:rPr>
              <w:t>Пошук і насолоду прекрасним</w:t>
            </w:r>
          </w:p>
        </w:tc>
        <w:tc>
          <w:tcPr>
            <w:tcW w:w="761" w:type="dxa"/>
            <w:textDirection w:val="btLr"/>
            <w:vAlign w:val="center"/>
          </w:tcPr>
          <w:p w14:paraId="372DFAE3" w14:textId="77777777" w:rsidR="00756F23" w:rsidRPr="00ED6010" w:rsidRDefault="00756F23" w:rsidP="00756F23">
            <w:pPr>
              <w:spacing w:line="360" w:lineRule="auto"/>
              <w:ind w:left="113" w:right="113"/>
              <w:jc w:val="center"/>
              <w:rPr>
                <w:rFonts w:ascii="Times New Roman" w:hAnsi="Times New Roman" w:cs="Times New Roman"/>
                <w:sz w:val="18"/>
                <w:szCs w:val="28"/>
              </w:rPr>
            </w:pPr>
            <w:r w:rsidRPr="00ED6010">
              <w:rPr>
                <w:rFonts w:ascii="Times New Roman" w:hAnsi="Times New Roman" w:cs="Times New Roman"/>
                <w:sz w:val="18"/>
                <w:szCs w:val="28"/>
              </w:rPr>
              <w:t>Допомога і милосердя до інших людей</w:t>
            </w:r>
          </w:p>
        </w:tc>
        <w:tc>
          <w:tcPr>
            <w:tcW w:w="577" w:type="dxa"/>
            <w:textDirection w:val="btLr"/>
            <w:vAlign w:val="center"/>
          </w:tcPr>
          <w:p w14:paraId="79FE9E18" w14:textId="77777777" w:rsidR="00756F23" w:rsidRPr="00ED6010" w:rsidRDefault="00756F23" w:rsidP="00756F23">
            <w:pPr>
              <w:spacing w:line="360" w:lineRule="auto"/>
              <w:ind w:left="113" w:right="113"/>
              <w:jc w:val="center"/>
              <w:rPr>
                <w:rFonts w:ascii="Times New Roman" w:hAnsi="Times New Roman" w:cs="Times New Roman"/>
                <w:sz w:val="18"/>
                <w:szCs w:val="28"/>
              </w:rPr>
            </w:pPr>
            <w:r w:rsidRPr="00ED6010">
              <w:rPr>
                <w:rFonts w:ascii="Times New Roman" w:hAnsi="Times New Roman" w:cs="Times New Roman"/>
                <w:sz w:val="18"/>
                <w:szCs w:val="28"/>
              </w:rPr>
              <w:t>Кохання</w:t>
            </w:r>
          </w:p>
        </w:tc>
        <w:tc>
          <w:tcPr>
            <w:tcW w:w="850" w:type="dxa"/>
            <w:textDirection w:val="btLr"/>
            <w:vAlign w:val="center"/>
          </w:tcPr>
          <w:p w14:paraId="3803F16F" w14:textId="77777777" w:rsidR="00756F23" w:rsidRPr="00ED6010" w:rsidRDefault="00756F23" w:rsidP="00756F23">
            <w:pPr>
              <w:spacing w:line="360" w:lineRule="auto"/>
              <w:ind w:left="113" w:right="113"/>
              <w:jc w:val="center"/>
              <w:rPr>
                <w:rFonts w:ascii="Times New Roman" w:hAnsi="Times New Roman" w:cs="Times New Roman"/>
                <w:sz w:val="18"/>
                <w:szCs w:val="28"/>
              </w:rPr>
            </w:pPr>
            <w:r w:rsidRPr="00ED6010">
              <w:rPr>
                <w:rFonts w:ascii="Times New Roman" w:hAnsi="Times New Roman" w:cs="Times New Roman"/>
                <w:sz w:val="18"/>
                <w:szCs w:val="28"/>
              </w:rPr>
              <w:t>Пізнання нового у світі, природі, людині</w:t>
            </w:r>
          </w:p>
        </w:tc>
        <w:tc>
          <w:tcPr>
            <w:tcW w:w="856" w:type="dxa"/>
            <w:textDirection w:val="btLr"/>
            <w:vAlign w:val="center"/>
          </w:tcPr>
          <w:p w14:paraId="0A520CC3" w14:textId="77777777" w:rsidR="00756F23" w:rsidRPr="00ED6010" w:rsidRDefault="00756F23" w:rsidP="00756F23">
            <w:pPr>
              <w:spacing w:line="360" w:lineRule="auto"/>
              <w:ind w:left="113" w:right="113"/>
              <w:jc w:val="center"/>
              <w:rPr>
                <w:rFonts w:ascii="Times New Roman" w:hAnsi="Times New Roman" w:cs="Times New Roman"/>
                <w:sz w:val="18"/>
                <w:szCs w:val="28"/>
              </w:rPr>
            </w:pPr>
            <w:r w:rsidRPr="00ED6010">
              <w:rPr>
                <w:rFonts w:ascii="Times New Roman" w:hAnsi="Times New Roman" w:cs="Times New Roman"/>
                <w:sz w:val="18"/>
                <w:szCs w:val="28"/>
              </w:rPr>
              <w:t>Високий соціальний статус і управління людьми</w:t>
            </w:r>
          </w:p>
        </w:tc>
        <w:tc>
          <w:tcPr>
            <w:tcW w:w="808" w:type="dxa"/>
            <w:textDirection w:val="btLr"/>
            <w:vAlign w:val="center"/>
          </w:tcPr>
          <w:p w14:paraId="08C05BBA" w14:textId="77777777" w:rsidR="00756F23" w:rsidRPr="00ED6010" w:rsidRDefault="00756F23" w:rsidP="00756F23">
            <w:pPr>
              <w:spacing w:line="360" w:lineRule="auto"/>
              <w:ind w:left="113" w:right="113"/>
              <w:jc w:val="center"/>
              <w:rPr>
                <w:rFonts w:ascii="Times New Roman" w:hAnsi="Times New Roman" w:cs="Times New Roman"/>
                <w:sz w:val="18"/>
                <w:szCs w:val="28"/>
              </w:rPr>
            </w:pPr>
            <w:r w:rsidRPr="00ED6010">
              <w:rPr>
                <w:rFonts w:ascii="Times New Roman" w:hAnsi="Times New Roman" w:cs="Times New Roman"/>
                <w:sz w:val="18"/>
                <w:szCs w:val="28"/>
              </w:rPr>
              <w:t>Визнання і повага людей і вплив на оточуючих</w:t>
            </w:r>
          </w:p>
        </w:tc>
        <w:tc>
          <w:tcPr>
            <w:tcW w:w="1171" w:type="dxa"/>
            <w:textDirection w:val="btLr"/>
            <w:vAlign w:val="center"/>
          </w:tcPr>
          <w:p w14:paraId="568B9B9A" w14:textId="77777777" w:rsidR="00756F23" w:rsidRPr="00ED6010" w:rsidRDefault="00756F23" w:rsidP="00756F23">
            <w:pPr>
              <w:spacing w:line="360" w:lineRule="auto"/>
              <w:ind w:left="113" w:right="113"/>
              <w:jc w:val="center"/>
              <w:rPr>
                <w:rFonts w:ascii="Times New Roman" w:hAnsi="Times New Roman" w:cs="Times New Roman"/>
                <w:sz w:val="18"/>
                <w:szCs w:val="28"/>
              </w:rPr>
            </w:pPr>
            <w:r w:rsidRPr="00ED6010">
              <w:rPr>
                <w:rFonts w:ascii="Times New Roman" w:hAnsi="Times New Roman" w:cs="Times New Roman"/>
                <w:sz w:val="18"/>
                <w:szCs w:val="28"/>
              </w:rPr>
              <w:t>Соціальна активність для досягнення позитивних змін в суспільстві</w:t>
            </w:r>
          </w:p>
        </w:tc>
        <w:tc>
          <w:tcPr>
            <w:tcW w:w="409" w:type="dxa"/>
            <w:textDirection w:val="btLr"/>
            <w:vAlign w:val="center"/>
          </w:tcPr>
          <w:p w14:paraId="44DD4327" w14:textId="77777777" w:rsidR="00756F23" w:rsidRPr="00ED6010" w:rsidRDefault="00756F23" w:rsidP="00756F23">
            <w:pPr>
              <w:spacing w:line="360" w:lineRule="auto"/>
              <w:ind w:left="113" w:right="113"/>
              <w:jc w:val="center"/>
              <w:rPr>
                <w:rFonts w:ascii="Times New Roman" w:hAnsi="Times New Roman" w:cs="Times New Roman"/>
                <w:sz w:val="18"/>
                <w:szCs w:val="28"/>
              </w:rPr>
            </w:pPr>
            <w:r w:rsidRPr="00ED6010">
              <w:rPr>
                <w:rFonts w:ascii="Times New Roman" w:hAnsi="Times New Roman" w:cs="Times New Roman"/>
                <w:sz w:val="18"/>
                <w:szCs w:val="28"/>
              </w:rPr>
              <w:t>Спілкування</w:t>
            </w:r>
          </w:p>
        </w:tc>
        <w:tc>
          <w:tcPr>
            <w:tcW w:w="577" w:type="dxa"/>
            <w:textDirection w:val="btLr"/>
            <w:vAlign w:val="center"/>
          </w:tcPr>
          <w:p w14:paraId="776611B2" w14:textId="77777777" w:rsidR="00756F23" w:rsidRPr="00ED6010" w:rsidRDefault="00756F23" w:rsidP="00756F23">
            <w:pPr>
              <w:spacing w:line="360" w:lineRule="auto"/>
              <w:ind w:left="113" w:right="113"/>
              <w:jc w:val="center"/>
              <w:rPr>
                <w:rFonts w:ascii="Times New Roman" w:hAnsi="Times New Roman" w:cs="Times New Roman"/>
                <w:sz w:val="18"/>
                <w:szCs w:val="28"/>
              </w:rPr>
            </w:pPr>
            <w:r w:rsidRPr="00ED6010">
              <w:rPr>
                <w:rFonts w:ascii="Times New Roman" w:hAnsi="Times New Roman" w:cs="Times New Roman"/>
                <w:sz w:val="18"/>
                <w:szCs w:val="28"/>
              </w:rPr>
              <w:t>Здоров’я</w:t>
            </w:r>
          </w:p>
        </w:tc>
      </w:tr>
      <w:tr w:rsidR="00756F23" w14:paraId="31F86DC7" w14:textId="77777777" w:rsidTr="00B63EE7">
        <w:trPr>
          <w:cantSplit/>
          <w:trHeight w:val="1896"/>
        </w:trPr>
        <w:tc>
          <w:tcPr>
            <w:tcW w:w="1150" w:type="dxa"/>
            <w:textDirection w:val="btLr"/>
            <w:vAlign w:val="center"/>
          </w:tcPr>
          <w:p w14:paraId="23FE14EA" w14:textId="77777777" w:rsidR="00756F23" w:rsidRPr="00ED6010" w:rsidRDefault="00756F23" w:rsidP="00756F23">
            <w:pPr>
              <w:spacing w:line="360" w:lineRule="auto"/>
              <w:ind w:left="113" w:right="113"/>
              <w:jc w:val="center"/>
              <w:rPr>
                <w:rFonts w:ascii="Times New Roman" w:hAnsi="Times New Roman" w:cs="Times New Roman"/>
                <w:sz w:val="18"/>
                <w:szCs w:val="28"/>
              </w:rPr>
            </w:pPr>
            <w:r w:rsidRPr="00ED6010">
              <w:rPr>
                <w:rFonts w:ascii="Times New Roman" w:hAnsi="Times New Roman" w:cs="Times New Roman"/>
                <w:sz w:val="18"/>
                <w:szCs w:val="28"/>
              </w:rPr>
              <w:t>Номери питань:</w:t>
            </w:r>
          </w:p>
        </w:tc>
        <w:tc>
          <w:tcPr>
            <w:tcW w:w="829" w:type="dxa"/>
            <w:textDirection w:val="btLr"/>
            <w:vAlign w:val="center"/>
          </w:tcPr>
          <w:p w14:paraId="65750FE6" w14:textId="42548526" w:rsidR="00756F23" w:rsidRPr="00ED6010" w:rsidRDefault="00756F23" w:rsidP="00756F23">
            <w:pPr>
              <w:spacing w:line="360" w:lineRule="auto"/>
              <w:ind w:left="113" w:right="113"/>
              <w:jc w:val="center"/>
              <w:rPr>
                <w:rFonts w:ascii="Times New Roman" w:hAnsi="Times New Roman" w:cs="Times New Roman"/>
                <w:sz w:val="18"/>
                <w:szCs w:val="28"/>
              </w:rPr>
            </w:pPr>
            <w:r w:rsidRPr="00ED6010">
              <w:rPr>
                <w:rFonts w:ascii="Times New Roman" w:hAnsi="Times New Roman" w:cs="Times New Roman"/>
                <w:sz w:val="18"/>
                <w:szCs w:val="28"/>
              </w:rPr>
              <w:t xml:space="preserve">1; 12; 23; 34; </w:t>
            </w:r>
            <w:r w:rsidR="00B63EE7">
              <w:rPr>
                <w:rFonts w:ascii="Times New Roman" w:hAnsi="Times New Roman" w:cs="Times New Roman"/>
                <w:sz w:val="18"/>
                <w:szCs w:val="28"/>
              </w:rPr>
              <w:t>45; 56</w:t>
            </w:r>
          </w:p>
        </w:tc>
        <w:tc>
          <w:tcPr>
            <w:tcW w:w="883" w:type="dxa"/>
            <w:textDirection w:val="btLr"/>
            <w:vAlign w:val="center"/>
          </w:tcPr>
          <w:p w14:paraId="56EFE1EA" w14:textId="01E473A4" w:rsidR="00756F23" w:rsidRPr="00ED6010" w:rsidRDefault="00756F23" w:rsidP="00756F23">
            <w:pPr>
              <w:spacing w:line="360" w:lineRule="auto"/>
              <w:ind w:left="113" w:right="113"/>
              <w:jc w:val="center"/>
              <w:rPr>
                <w:rFonts w:ascii="Times New Roman" w:hAnsi="Times New Roman" w:cs="Times New Roman"/>
                <w:sz w:val="18"/>
                <w:szCs w:val="28"/>
              </w:rPr>
            </w:pPr>
            <w:r w:rsidRPr="00ED6010">
              <w:rPr>
                <w:rFonts w:ascii="Times New Roman" w:hAnsi="Times New Roman" w:cs="Times New Roman"/>
                <w:sz w:val="18"/>
                <w:szCs w:val="28"/>
              </w:rPr>
              <w:t xml:space="preserve">2; 13; 24; 35; </w:t>
            </w:r>
            <w:r w:rsidR="00B63EE7">
              <w:rPr>
                <w:rFonts w:ascii="Times New Roman" w:hAnsi="Times New Roman" w:cs="Times New Roman"/>
                <w:sz w:val="18"/>
                <w:szCs w:val="28"/>
              </w:rPr>
              <w:t>46; 57</w:t>
            </w:r>
          </w:p>
        </w:tc>
        <w:tc>
          <w:tcPr>
            <w:tcW w:w="757" w:type="dxa"/>
            <w:textDirection w:val="btLr"/>
            <w:vAlign w:val="center"/>
          </w:tcPr>
          <w:p w14:paraId="4BBAB569" w14:textId="2C79A3AA" w:rsidR="00756F23" w:rsidRPr="00ED6010" w:rsidRDefault="00756F23" w:rsidP="00756F23">
            <w:pPr>
              <w:spacing w:line="360" w:lineRule="auto"/>
              <w:ind w:left="113" w:right="113"/>
              <w:jc w:val="center"/>
              <w:rPr>
                <w:rFonts w:ascii="Times New Roman" w:hAnsi="Times New Roman" w:cs="Times New Roman"/>
                <w:sz w:val="18"/>
                <w:szCs w:val="28"/>
              </w:rPr>
            </w:pPr>
            <w:r w:rsidRPr="00ED6010">
              <w:rPr>
                <w:rFonts w:ascii="Times New Roman" w:hAnsi="Times New Roman" w:cs="Times New Roman"/>
                <w:sz w:val="18"/>
                <w:szCs w:val="28"/>
              </w:rPr>
              <w:t xml:space="preserve">3; 14; 25; 36; </w:t>
            </w:r>
            <w:r w:rsidR="00B63EE7">
              <w:rPr>
                <w:rFonts w:ascii="Times New Roman" w:hAnsi="Times New Roman" w:cs="Times New Roman"/>
                <w:sz w:val="18"/>
                <w:szCs w:val="28"/>
              </w:rPr>
              <w:t>47; 58</w:t>
            </w:r>
          </w:p>
        </w:tc>
        <w:tc>
          <w:tcPr>
            <w:tcW w:w="761" w:type="dxa"/>
            <w:textDirection w:val="btLr"/>
            <w:vAlign w:val="center"/>
          </w:tcPr>
          <w:p w14:paraId="54CE4A18" w14:textId="24EAD162" w:rsidR="00756F23" w:rsidRPr="00ED6010" w:rsidRDefault="00756F23" w:rsidP="00756F23">
            <w:pPr>
              <w:spacing w:line="360" w:lineRule="auto"/>
              <w:ind w:left="113" w:right="113"/>
              <w:jc w:val="center"/>
              <w:rPr>
                <w:rFonts w:ascii="Times New Roman" w:hAnsi="Times New Roman" w:cs="Times New Roman"/>
                <w:sz w:val="18"/>
                <w:szCs w:val="28"/>
              </w:rPr>
            </w:pPr>
            <w:r w:rsidRPr="00ED6010">
              <w:rPr>
                <w:rFonts w:ascii="Times New Roman" w:hAnsi="Times New Roman" w:cs="Times New Roman"/>
                <w:sz w:val="18"/>
                <w:szCs w:val="28"/>
              </w:rPr>
              <w:t xml:space="preserve">4; 15; 26; 37; </w:t>
            </w:r>
            <w:r w:rsidR="00B63EE7">
              <w:rPr>
                <w:rFonts w:ascii="Times New Roman" w:hAnsi="Times New Roman" w:cs="Times New Roman"/>
                <w:sz w:val="18"/>
                <w:szCs w:val="28"/>
              </w:rPr>
              <w:t>48; 59</w:t>
            </w:r>
          </w:p>
        </w:tc>
        <w:tc>
          <w:tcPr>
            <w:tcW w:w="577" w:type="dxa"/>
            <w:textDirection w:val="btLr"/>
            <w:vAlign w:val="center"/>
          </w:tcPr>
          <w:p w14:paraId="08FD6977" w14:textId="77777777" w:rsidR="00756F23" w:rsidRPr="00ED6010" w:rsidRDefault="00756F23" w:rsidP="00756F23">
            <w:pPr>
              <w:spacing w:line="360" w:lineRule="auto"/>
              <w:ind w:left="113" w:right="113"/>
              <w:jc w:val="center"/>
              <w:rPr>
                <w:rFonts w:ascii="Times New Roman" w:hAnsi="Times New Roman" w:cs="Times New Roman"/>
                <w:sz w:val="18"/>
                <w:szCs w:val="28"/>
              </w:rPr>
            </w:pPr>
            <w:r w:rsidRPr="00ED6010">
              <w:rPr>
                <w:rFonts w:ascii="Times New Roman" w:hAnsi="Times New Roman" w:cs="Times New Roman"/>
                <w:sz w:val="18"/>
                <w:szCs w:val="28"/>
              </w:rPr>
              <w:t>5; 16; 27; 38; 49; 60</w:t>
            </w:r>
          </w:p>
        </w:tc>
        <w:tc>
          <w:tcPr>
            <w:tcW w:w="850" w:type="dxa"/>
            <w:textDirection w:val="btLr"/>
            <w:vAlign w:val="center"/>
          </w:tcPr>
          <w:p w14:paraId="7CC3BF89" w14:textId="77777777" w:rsidR="00756F23" w:rsidRPr="00ED6010" w:rsidRDefault="00756F23" w:rsidP="00756F23">
            <w:pPr>
              <w:spacing w:line="360" w:lineRule="auto"/>
              <w:ind w:left="113" w:right="113"/>
              <w:jc w:val="center"/>
              <w:rPr>
                <w:rFonts w:ascii="Times New Roman" w:hAnsi="Times New Roman" w:cs="Times New Roman"/>
                <w:sz w:val="18"/>
                <w:szCs w:val="28"/>
              </w:rPr>
            </w:pPr>
            <w:r w:rsidRPr="00ED6010">
              <w:rPr>
                <w:rFonts w:ascii="Times New Roman" w:hAnsi="Times New Roman" w:cs="Times New Roman"/>
                <w:sz w:val="18"/>
                <w:szCs w:val="28"/>
              </w:rPr>
              <w:t>6; 17; 28; 39; 50; 61</w:t>
            </w:r>
          </w:p>
        </w:tc>
        <w:tc>
          <w:tcPr>
            <w:tcW w:w="856" w:type="dxa"/>
            <w:textDirection w:val="btLr"/>
            <w:vAlign w:val="center"/>
          </w:tcPr>
          <w:p w14:paraId="7C97EBA5" w14:textId="77777777" w:rsidR="00756F23" w:rsidRPr="00ED6010" w:rsidRDefault="00756F23" w:rsidP="00756F23">
            <w:pPr>
              <w:spacing w:line="360" w:lineRule="auto"/>
              <w:ind w:left="113" w:right="113"/>
              <w:jc w:val="center"/>
              <w:rPr>
                <w:rFonts w:ascii="Times New Roman" w:hAnsi="Times New Roman" w:cs="Times New Roman"/>
                <w:sz w:val="18"/>
                <w:szCs w:val="28"/>
              </w:rPr>
            </w:pPr>
            <w:r w:rsidRPr="00ED6010">
              <w:rPr>
                <w:rFonts w:ascii="Times New Roman" w:hAnsi="Times New Roman" w:cs="Times New Roman"/>
                <w:sz w:val="18"/>
                <w:szCs w:val="28"/>
              </w:rPr>
              <w:t xml:space="preserve">7; 18; 29; 40; 51; 62 </w:t>
            </w:r>
          </w:p>
        </w:tc>
        <w:tc>
          <w:tcPr>
            <w:tcW w:w="808" w:type="dxa"/>
            <w:textDirection w:val="btLr"/>
            <w:vAlign w:val="center"/>
          </w:tcPr>
          <w:p w14:paraId="6B3802F6" w14:textId="77777777" w:rsidR="00756F23" w:rsidRPr="00ED6010" w:rsidRDefault="00756F23" w:rsidP="00756F23">
            <w:pPr>
              <w:spacing w:line="360" w:lineRule="auto"/>
              <w:ind w:left="113" w:right="113"/>
              <w:jc w:val="center"/>
              <w:rPr>
                <w:rFonts w:ascii="Times New Roman" w:hAnsi="Times New Roman" w:cs="Times New Roman"/>
                <w:sz w:val="18"/>
                <w:szCs w:val="28"/>
              </w:rPr>
            </w:pPr>
            <w:r w:rsidRPr="00ED6010">
              <w:rPr>
                <w:rFonts w:ascii="Times New Roman" w:hAnsi="Times New Roman" w:cs="Times New Roman"/>
                <w:sz w:val="18"/>
                <w:szCs w:val="28"/>
              </w:rPr>
              <w:t xml:space="preserve">8; 19; 30; 41; 52; 63 </w:t>
            </w:r>
          </w:p>
        </w:tc>
        <w:tc>
          <w:tcPr>
            <w:tcW w:w="1171" w:type="dxa"/>
            <w:textDirection w:val="btLr"/>
            <w:vAlign w:val="center"/>
          </w:tcPr>
          <w:p w14:paraId="5ED69878" w14:textId="77777777" w:rsidR="00756F23" w:rsidRPr="00ED6010" w:rsidRDefault="00756F23" w:rsidP="00756F23">
            <w:pPr>
              <w:spacing w:line="360" w:lineRule="auto"/>
              <w:ind w:left="113" w:right="113"/>
              <w:jc w:val="center"/>
              <w:rPr>
                <w:rFonts w:ascii="Times New Roman" w:hAnsi="Times New Roman" w:cs="Times New Roman"/>
                <w:sz w:val="18"/>
                <w:szCs w:val="28"/>
              </w:rPr>
            </w:pPr>
            <w:r w:rsidRPr="00ED6010">
              <w:rPr>
                <w:rFonts w:ascii="Times New Roman" w:hAnsi="Times New Roman" w:cs="Times New Roman"/>
                <w:sz w:val="18"/>
                <w:szCs w:val="28"/>
              </w:rPr>
              <w:t>9; 20; 31; 42; 53; 64</w:t>
            </w:r>
          </w:p>
        </w:tc>
        <w:tc>
          <w:tcPr>
            <w:tcW w:w="409" w:type="dxa"/>
            <w:textDirection w:val="btLr"/>
            <w:vAlign w:val="center"/>
          </w:tcPr>
          <w:p w14:paraId="69A40C3B" w14:textId="77777777" w:rsidR="00756F23" w:rsidRPr="00ED6010" w:rsidRDefault="00756F23" w:rsidP="00756F23">
            <w:pPr>
              <w:spacing w:line="360" w:lineRule="auto"/>
              <w:ind w:left="113" w:right="113"/>
              <w:jc w:val="center"/>
              <w:rPr>
                <w:rFonts w:ascii="Times New Roman" w:hAnsi="Times New Roman" w:cs="Times New Roman"/>
                <w:sz w:val="18"/>
                <w:szCs w:val="28"/>
              </w:rPr>
            </w:pPr>
            <w:r w:rsidRPr="00ED6010">
              <w:rPr>
                <w:rFonts w:ascii="Times New Roman" w:hAnsi="Times New Roman" w:cs="Times New Roman"/>
                <w:sz w:val="18"/>
                <w:szCs w:val="28"/>
              </w:rPr>
              <w:t>10; 21; 32; 43; 54; 65</w:t>
            </w:r>
          </w:p>
        </w:tc>
        <w:tc>
          <w:tcPr>
            <w:tcW w:w="577" w:type="dxa"/>
            <w:textDirection w:val="btLr"/>
            <w:vAlign w:val="center"/>
          </w:tcPr>
          <w:p w14:paraId="55762F10" w14:textId="77777777" w:rsidR="00756F23" w:rsidRPr="00ED6010" w:rsidRDefault="00756F23" w:rsidP="00756F23">
            <w:pPr>
              <w:spacing w:line="360" w:lineRule="auto"/>
              <w:ind w:left="113" w:right="113"/>
              <w:jc w:val="center"/>
              <w:rPr>
                <w:rFonts w:ascii="Times New Roman" w:hAnsi="Times New Roman" w:cs="Times New Roman"/>
                <w:sz w:val="18"/>
                <w:szCs w:val="28"/>
              </w:rPr>
            </w:pPr>
            <w:r w:rsidRPr="00ED6010">
              <w:rPr>
                <w:rFonts w:ascii="Times New Roman" w:hAnsi="Times New Roman" w:cs="Times New Roman"/>
                <w:sz w:val="18"/>
                <w:szCs w:val="28"/>
              </w:rPr>
              <w:t>11; 22; 33; 44; 55; 66</w:t>
            </w:r>
          </w:p>
        </w:tc>
      </w:tr>
    </w:tbl>
    <w:p w14:paraId="2459B359" w14:textId="77777777" w:rsidR="002E1DE3" w:rsidRDefault="002E1DE3" w:rsidP="002E1DE3">
      <w:pPr>
        <w:ind w:firstLine="709"/>
        <w:jc w:val="both"/>
        <w:rPr>
          <w:rFonts w:ascii="Times New Roman" w:hAnsi="Times New Roman" w:cs="Times New Roman"/>
          <w:sz w:val="28"/>
          <w:szCs w:val="28"/>
        </w:rPr>
      </w:pPr>
      <w:r w:rsidRPr="002E1DE3">
        <w:rPr>
          <w:rFonts w:ascii="Times New Roman" w:hAnsi="Times New Roman" w:cs="Times New Roman"/>
          <w:sz w:val="28"/>
          <w:szCs w:val="28"/>
        </w:rPr>
        <w:t xml:space="preserve">Слід надавати відповідь «так» або «ні» (у бланку слід поставити позначку «+» або «-»). Цінності, які оцінюються за допомогою методики виглядають наступним чином: 1) Приємне проведення часу, відпочинок; 2) Висока </w:t>
      </w:r>
      <w:r w:rsidRPr="002E1DE3">
        <w:rPr>
          <w:rFonts w:ascii="Times New Roman" w:hAnsi="Times New Roman" w:cs="Times New Roman"/>
          <w:sz w:val="28"/>
          <w:szCs w:val="28"/>
        </w:rPr>
        <w:lastRenderedPageBreak/>
        <w:t>матеріальний добробут; 3) Пошук і насолоду прекрасним; 4) Допомога і милосердя до інших людей; 5) Кохання; 6) Пізнання нового у світі, природі, людині; 7) Високий соціальний статус і управління людьми;</w:t>
      </w:r>
      <w:r w:rsidRPr="002E1DE3">
        <w:rPr>
          <w:rFonts w:ascii="Times New Roman" w:hAnsi="Times New Roman" w:cs="Times New Roman"/>
          <w:sz w:val="28"/>
          <w:szCs w:val="28"/>
        </w:rPr>
        <w:br/>
        <w:t>8) Визнання і повага людей і вплив на оточуючих; 9) Соціальна активність для досягнення позитивних змін в суспільстві; 10) Спілкування; 11) Здоров’я</w:t>
      </w:r>
      <w:r>
        <w:rPr>
          <w:rFonts w:ascii="Times New Roman" w:hAnsi="Times New Roman" w:cs="Times New Roman"/>
          <w:sz w:val="28"/>
          <w:szCs w:val="28"/>
        </w:rPr>
        <w:t xml:space="preserve">          (</w:t>
      </w:r>
      <w:r w:rsidRPr="002E1DE3">
        <w:rPr>
          <w:rFonts w:ascii="Times New Roman" w:hAnsi="Times New Roman" w:cs="Times New Roman"/>
          <w:i/>
          <w:sz w:val="28"/>
          <w:szCs w:val="28"/>
        </w:rPr>
        <w:t>табл. 2.1</w:t>
      </w:r>
      <w:r>
        <w:rPr>
          <w:rFonts w:ascii="Times New Roman" w:hAnsi="Times New Roman" w:cs="Times New Roman"/>
          <w:sz w:val="28"/>
          <w:szCs w:val="28"/>
        </w:rPr>
        <w:t>)</w:t>
      </w:r>
      <w:r w:rsidRPr="002E1DE3">
        <w:rPr>
          <w:rFonts w:ascii="Times New Roman" w:hAnsi="Times New Roman" w:cs="Times New Roman"/>
          <w:sz w:val="28"/>
          <w:szCs w:val="28"/>
        </w:rPr>
        <w:t xml:space="preserve"> [46; 97]. Ступінь виразності кожної з поліструктурності ціннісних орієнтацій особистості визначалася за допомогою ключа, представленого в бланку відповідей.</w:t>
      </w:r>
    </w:p>
    <w:p w14:paraId="79E90D49" w14:textId="6A880839" w:rsidR="00B65315" w:rsidRPr="00311752" w:rsidRDefault="00B65315" w:rsidP="00B65315">
      <w:pPr>
        <w:tabs>
          <w:tab w:val="left" w:pos="0"/>
          <w:tab w:val="left" w:pos="1134"/>
        </w:tabs>
        <w:ind w:firstLine="709"/>
        <w:contextualSpacing/>
        <w:jc w:val="both"/>
        <w:rPr>
          <w:rFonts w:ascii="Times New Roman" w:hAnsi="Times New Roman" w:cs="Times New Roman"/>
          <w:sz w:val="28"/>
          <w:szCs w:val="28"/>
        </w:rPr>
      </w:pPr>
      <w:r w:rsidRPr="00311752">
        <w:rPr>
          <w:rFonts w:ascii="Times New Roman" w:hAnsi="Times New Roman" w:cs="Times New Roman"/>
          <w:b/>
          <w:i/>
          <w:sz w:val="28"/>
          <w:szCs w:val="28"/>
        </w:rPr>
        <w:t xml:space="preserve">Методика визначення рівня психофізіологічного стану (за О. М. Кокуном) </w:t>
      </w:r>
      <w:r w:rsidRPr="00311752">
        <w:rPr>
          <w:rFonts w:ascii="Times New Roman" w:hAnsi="Times New Roman" w:cs="Times New Roman"/>
          <w:b/>
          <w:i/>
          <w:sz w:val="28"/>
          <w:szCs w:val="28"/>
          <w:lang w:val="ru-RU"/>
        </w:rPr>
        <w:t>[</w:t>
      </w:r>
      <w:r w:rsidR="002E1DE3" w:rsidRPr="00311752">
        <w:rPr>
          <w:rFonts w:ascii="Times New Roman" w:hAnsi="Times New Roman" w:cs="Times New Roman"/>
          <w:b/>
          <w:i/>
          <w:sz w:val="28"/>
          <w:szCs w:val="28"/>
          <w:lang w:val="ru-RU"/>
        </w:rPr>
        <w:t>49</w:t>
      </w:r>
      <w:r w:rsidRPr="00311752">
        <w:rPr>
          <w:rFonts w:ascii="Times New Roman" w:hAnsi="Times New Roman" w:cs="Times New Roman"/>
          <w:b/>
          <w:i/>
          <w:sz w:val="28"/>
          <w:szCs w:val="28"/>
          <w:lang w:val="ru-RU"/>
        </w:rPr>
        <w:t>]</w:t>
      </w:r>
      <w:r w:rsidRPr="00311752">
        <w:rPr>
          <w:rFonts w:ascii="Times New Roman" w:eastAsiaTheme="minorEastAsia" w:hAnsi="Times New Roman" w:cs="Times New Roman"/>
          <w:b/>
          <w:i/>
          <w:sz w:val="28"/>
          <w:szCs w:val="28"/>
          <w:lang w:eastAsia="ru-RU"/>
        </w:rPr>
        <w:t>. «</w:t>
      </w:r>
      <w:r w:rsidRPr="00311752">
        <w:rPr>
          <w:rFonts w:ascii="Times New Roman" w:eastAsiaTheme="minorEastAsia" w:hAnsi="Times New Roman" w:cs="Times New Roman"/>
          <w:sz w:val="28"/>
          <w:szCs w:val="28"/>
          <w:lang w:eastAsia="ru-RU"/>
        </w:rPr>
        <w:t xml:space="preserve">Методика шкалованої самооцінки на зорово-аналогових шкалах дає можливість швидко і досить точно отримувати оцінку респондентами різних складових їх ПФС. «Найважливішими перевагами даної методики є її зручність, універсальність, інформативність, надійність, експрес-характер, можливість класифікації та зіставлення отриманих показників, що робить її однією з найбільш придатних методик для вирішення завдань моніторингу ПФС». </w:t>
      </w:r>
      <w:r w:rsidRPr="00311752">
        <w:rPr>
          <w:rFonts w:ascii="Times New Roman" w:hAnsi="Times New Roman" w:cs="Times New Roman"/>
          <w:sz w:val="28"/>
          <w:szCs w:val="28"/>
        </w:rPr>
        <w:t>Після надання відповідей, «</w:t>
      </w:r>
      <w:r w:rsidRPr="00311752">
        <w:rPr>
          <w:rFonts w:ascii="Times New Roman" w:hAnsi="Times New Roman" w:cs="Times New Roman"/>
          <w:i/>
          <w:sz w:val="28"/>
          <w:szCs w:val="28"/>
        </w:rPr>
        <w:t>з</w:t>
      </w:r>
      <w:r w:rsidRPr="00311752">
        <w:rPr>
          <w:rFonts w:ascii="Times New Roman" w:hAnsi="Times New Roman" w:cs="Times New Roman"/>
          <w:sz w:val="28"/>
          <w:szCs w:val="28"/>
        </w:rPr>
        <w:t>а допомогою нижченаведених шкал, будь ласка, оцініть різні показники свого стану на даний момент, поставивши вертикальну риску у відповідному місці, враховуючи те, що ліва сторона шкали означає найгірший можливий для Вас показник стану, а права – найкращий»</w:t>
      </w:r>
      <w:r w:rsidR="002E1DE3" w:rsidRPr="00311752">
        <w:rPr>
          <w:rFonts w:ascii="Times New Roman" w:hAnsi="Times New Roman" w:cs="Times New Roman"/>
          <w:sz w:val="28"/>
          <w:szCs w:val="28"/>
        </w:rPr>
        <w:t xml:space="preserve"> </w:t>
      </w:r>
      <w:r w:rsidR="002E1DE3" w:rsidRPr="00311752">
        <w:rPr>
          <w:rFonts w:ascii="Times New Roman" w:hAnsi="Times New Roman" w:cs="Times New Roman"/>
          <w:sz w:val="28"/>
          <w:szCs w:val="28"/>
          <w:lang w:val="ru-RU"/>
        </w:rPr>
        <w:t>[49]</w:t>
      </w:r>
      <w:r w:rsidRPr="00311752">
        <w:rPr>
          <w:rFonts w:ascii="Times New Roman" w:hAnsi="Times New Roman" w:cs="Times New Roman"/>
          <w:sz w:val="28"/>
          <w:szCs w:val="28"/>
        </w:rPr>
        <w:t>.</w:t>
      </w:r>
    </w:p>
    <w:p w14:paraId="7CAFA1A0" w14:textId="013025E1" w:rsidR="00B65315" w:rsidRPr="002E1DE3" w:rsidRDefault="00B65315" w:rsidP="00B65315">
      <w:pPr>
        <w:ind w:firstLine="709"/>
        <w:jc w:val="both"/>
        <w:rPr>
          <w:rFonts w:ascii="Times New Roman" w:hAnsi="Times New Roman" w:cs="Times New Roman"/>
          <w:sz w:val="28"/>
          <w:szCs w:val="28"/>
          <w:lang w:val="ru-RU"/>
        </w:rPr>
      </w:pPr>
      <w:r w:rsidRPr="00311752">
        <w:rPr>
          <w:rFonts w:ascii="Times New Roman" w:eastAsiaTheme="minorEastAsia" w:hAnsi="Times New Roman" w:cs="Times New Roman"/>
          <w:sz w:val="28"/>
          <w:szCs w:val="28"/>
          <w:lang w:eastAsia="ru-RU"/>
        </w:rPr>
        <w:t>Означена технологія дає можливість достатньо легко «діагностувати параметри не тільки «традиційних» станів самопочуття, активності й настрою, але й інших показників, які характеризують специфічний</w:t>
      </w:r>
      <w:r w:rsidRPr="00D21178">
        <w:rPr>
          <w:rFonts w:ascii="Times New Roman" w:eastAsiaTheme="minorEastAsia" w:hAnsi="Times New Roman" w:cs="Times New Roman"/>
          <w:sz w:val="28"/>
          <w:szCs w:val="28"/>
          <w:lang w:eastAsia="ru-RU"/>
        </w:rPr>
        <w:t xml:space="preserve"> ПФС людини за певної діяльності, в тому числі емоційний, мотиваційний та інші компоненти». </w:t>
      </w:r>
      <w:r w:rsidRPr="00D21178">
        <w:rPr>
          <w:rFonts w:ascii="Times New Roman" w:eastAsiaTheme="minorEastAsia" w:hAnsi="Times New Roman" w:cs="Times New Roman"/>
          <w:sz w:val="28"/>
          <w:szCs w:val="28"/>
          <w:lang w:val="ru-RU" w:eastAsia="ru-RU"/>
        </w:rPr>
        <w:t>Діагностична процедура полягає в тому, що «респонденту</w:t>
      </w:r>
      <w:r w:rsidRPr="00D21178">
        <w:rPr>
          <w:rFonts w:ascii="Times New Roman" w:eastAsiaTheme="minorEastAsia" w:hAnsi="Times New Roman" w:cs="Times New Roman"/>
          <w:sz w:val="28"/>
          <w:szCs w:val="28"/>
          <w:lang w:eastAsia="ru-RU"/>
        </w:rPr>
        <w:t xml:space="preserve"> </w:t>
      </w:r>
      <w:r w:rsidRPr="00D21178">
        <w:rPr>
          <w:rFonts w:ascii="Times New Roman" w:eastAsiaTheme="minorEastAsia" w:hAnsi="Times New Roman" w:cs="Times New Roman"/>
          <w:sz w:val="28"/>
          <w:szCs w:val="28"/>
          <w:lang w:val="ru-RU" w:eastAsia="ru-RU"/>
        </w:rPr>
        <w:t>пропонується визначити різні характеристики свого стану на даний</w:t>
      </w:r>
      <w:r w:rsidRPr="00D21178">
        <w:rPr>
          <w:rFonts w:ascii="Times New Roman" w:eastAsiaTheme="minorEastAsia" w:hAnsi="Times New Roman" w:cs="Times New Roman"/>
          <w:sz w:val="28"/>
          <w:szCs w:val="28"/>
          <w:lang w:eastAsia="ru-RU"/>
        </w:rPr>
        <w:t xml:space="preserve"> </w:t>
      </w:r>
      <w:r w:rsidRPr="00D21178">
        <w:rPr>
          <w:rFonts w:ascii="Times New Roman" w:eastAsiaTheme="minorEastAsia" w:hAnsi="Times New Roman" w:cs="Times New Roman"/>
          <w:sz w:val="28"/>
          <w:szCs w:val="28"/>
          <w:lang w:val="ru-RU" w:eastAsia="ru-RU"/>
        </w:rPr>
        <w:t>момент, відмітивши відповідне місце на неградуйованій шкалі (яка</w:t>
      </w:r>
      <w:r w:rsidRPr="00D21178">
        <w:rPr>
          <w:rFonts w:ascii="Times New Roman" w:eastAsiaTheme="minorEastAsia" w:hAnsi="Times New Roman" w:cs="Times New Roman"/>
          <w:sz w:val="28"/>
          <w:szCs w:val="28"/>
          <w:lang w:eastAsia="ru-RU"/>
        </w:rPr>
        <w:t xml:space="preserve"> </w:t>
      </w:r>
      <w:r w:rsidRPr="00D21178">
        <w:rPr>
          <w:rFonts w:ascii="Times New Roman" w:eastAsiaTheme="minorEastAsia" w:hAnsi="Times New Roman" w:cs="Times New Roman"/>
          <w:sz w:val="28"/>
          <w:szCs w:val="28"/>
          <w:lang w:val="ru-RU" w:eastAsia="ru-RU"/>
        </w:rPr>
        <w:t>являє собою пряму лінію довжиною 100 мм) вертикальною рискою,</w:t>
      </w:r>
      <w:r w:rsidRPr="00D21178">
        <w:rPr>
          <w:rFonts w:ascii="Times New Roman" w:eastAsiaTheme="minorEastAsia" w:hAnsi="Times New Roman" w:cs="Times New Roman"/>
          <w:sz w:val="28"/>
          <w:szCs w:val="28"/>
          <w:lang w:eastAsia="ru-RU"/>
        </w:rPr>
        <w:t xml:space="preserve"> </w:t>
      </w:r>
      <w:r w:rsidRPr="00D21178">
        <w:rPr>
          <w:rFonts w:ascii="Times New Roman" w:eastAsiaTheme="minorEastAsia" w:hAnsi="Times New Roman" w:cs="Times New Roman"/>
          <w:sz w:val="28"/>
          <w:szCs w:val="28"/>
          <w:lang w:val="ru-RU" w:eastAsia="ru-RU"/>
        </w:rPr>
        <w:t>з урахуванням того, що лівий край шкали означає мінімальне, а</w:t>
      </w:r>
      <w:r w:rsidRPr="00D21178">
        <w:rPr>
          <w:rFonts w:ascii="Times New Roman" w:eastAsiaTheme="minorEastAsia" w:hAnsi="Times New Roman" w:cs="Times New Roman"/>
          <w:sz w:val="28"/>
          <w:szCs w:val="28"/>
          <w:lang w:eastAsia="ru-RU"/>
        </w:rPr>
        <w:t xml:space="preserve"> </w:t>
      </w:r>
      <w:r w:rsidRPr="00D21178">
        <w:rPr>
          <w:rFonts w:ascii="Times New Roman" w:eastAsiaTheme="minorEastAsia" w:hAnsi="Times New Roman" w:cs="Times New Roman"/>
          <w:sz w:val="28"/>
          <w:szCs w:val="28"/>
          <w:lang w:val="ru-RU" w:eastAsia="ru-RU"/>
        </w:rPr>
        <w:t>правий – максимально можливе для респондента виявлення певної</w:t>
      </w:r>
      <w:r w:rsidRPr="00D21178">
        <w:rPr>
          <w:rFonts w:ascii="Times New Roman" w:eastAsiaTheme="minorEastAsia" w:hAnsi="Times New Roman" w:cs="Times New Roman"/>
          <w:sz w:val="28"/>
          <w:szCs w:val="28"/>
          <w:lang w:eastAsia="ru-RU"/>
        </w:rPr>
        <w:t xml:space="preserve"> </w:t>
      </w:r>
      <w:r w:rsidRPr="00D21178">
        <w:rPr>
          <w:rFonts w:ascii="Times New Roman" w:eastAsiaTheme="minorEastAsia" w:hAnsi="Times New Roman" w:cs="Times New Roman"/>
          <w:sz w:val="28"/>
          <w:szCs w:val="28"/>
          <w:lang w:val="ru-RU" w:eastAsia="ru-RU"/>
        </w:rPr>
        <w:t>характеристики»</w:t>
      </w:r>
      <w:r w:rsidR="002E1DE3" w:rsidRPr="002E1DE3">
        <w:rPr>
          <w:rFonts w:ascii="Times New Roman" w:eastAsiaTheme="minorEastAsia" w:hAnsi="Times New Roman" w:cs="Times New Roman"/>
          <w:sz w:val="28"/>
          <w:szCs w:val="28"/>
          <w:lang w:val="ru-RU" w:eastAsia="ru-RU"/>
        </w:rPr>
        <w:t xml:space="preserve"> [49]</w:t>
      </w:r>
      <w:r w:rsidRPr="00D21178">
        <w:rPr>
          <w:rFonts w:ascii="Times New Roman" w:eastAsiaTheme="minorEastAsia" w:hAnsi="Times New Roman" w:cs="Times New Roman"/>
          <w:sz w:val="28"/>
          <w:szCs w:val="28"/>
          <w:lang w:val="ru-RU" w:eastAsia="ru-RU"/>
        </w:rPr>
        <w:t>.</w:t>
      </w:r>
    </w:p>
    <w:p w14:paraId="78D87DEB" w14:textId="77777777" w:rsidR="00B65315" w:rsidRPr="00D21178" w:rsidRDefault="00B65315" w:rsidP="00B65315">
      <w:pPr>
        <w:ind w:firstLine="709"/>
        <w:jc w:val="both"/>
        <w:rPr>
          <w:rFonts w:ascii="Times New Roman" w:eastAsiaTheme="minorEastAsia" w:hAnsi="Times New Roman" w:cs="Times New Roman"/>
          <w:sz w:val="28"/>
          <w:szCs w:val="28"/>
          <w:lang w:val="ru-RU" w:eastAsia="ru-RU"/>
        </w:rPr>
      </w:pPr>
      <w:r w:rsidRPr="00D21178">
        <w:rPr>
          <w:rFonts w:ascii="Times New Roman" w:eastAsiaTheme="minorEastAsia" w:hAnsi="Times New Roman" w:cs="Times New Roman"/>
          <w:i/>
          <w:sz w:val="28"/>
          <w:szCs w:val="28"/>
          <w:lang w:val="ru-RU" w:eastAsia="ru-RU"/>
        </w:rPr>
        <w:lastRenderedPageBreak/>
        <w:t>Інструкція до виконання методики</w:t>
      </w:r>
      <w:r w:rsidRPr="00D21178">
        <w:rPr>
          <w:rFonts w:ascii="Times New Roman" w:eastAsiaTheme="minorEastAsia" w:hAnsi="Times New Roman" w:cs="Times New Roman"/>
          <w:sz w:val="28"/>
          <w:szCs w:val="28"/>
          <w:lang w:val="ru-RU" w:eastAsia="ru-RU"/>
        </w:rPr>
        <w:t>: «</w:t>
      </w:r>
      <w:r w:rsidRPr="00D21178">
        <w:rPr>
          <w:rFonts w:ascii="Times New Roman" w:eastAsiaTheme="minorEastAsia" w:hAnsi="Times New Roman" w:cs="Times New Roman"/>
          <w:sz w:val="28"/>
          <w:szCs w:val="28"/>
          <w:lang w:eastAsia="ru-RU"/>
        </w:rPr>
        <w:t>з</w:t>
      </w:r>
      <w:r w:rsidRPr="00D21178">
        <w:rPr>
          <w:rFonts w:ascii="Times New Roman" w:eastAsiaTheme="minorEastAsia" w:hAnsi="Times New Roman" w:cs="Times New Roman"/>
          <w:sz w:val="28"/>
          <w:szCs w:val="28"/>
          <w:lang w:val="ru-RU" w:eastAsia="ru-RU"/>
        </w:rPr>
        <w:t>а допомогою нижченаведених шкал, будь ласка,</w:t>
      </w:r>
      <w:r w:rsidRPr="00D21178">
        <w:rPr>
          <w:rFonts w:ascii="Times New Roman" w:eastAsiaTheme="minorEastAsia" w:hAnsi="Times New Roman" w:cs="Times New Roman"/>
          <w:sz w:val="28"/>
          <w:szCs w:val="28"/>
          <w:lang w:eastAsia="ru-RU"/>
        </w:rPr>
        <w:t xml:space="preserve"> </w:t>
      </w:r>
      <w:r w:rsidRPr="00D21178">
        <w:rPr>
          <w:rFonts w:ascii="Times New Roman" w:eastAsiaTheme="minorEastAsia" w:hAnsi="Times New Roman" w:cs="Times New Roman"/>
          <w:sz w:val="28"/>
          <w:szCs w:val="28"/>
          <w:lang w:val="ru-RU" w:eastAsia="ru-RU"/>
        </w:rPr>
        <w:t>оцініть різні показники свого стану на даний момент, поставивши</w:t>
      </w:r>
      <w:r w:rsidRPr="00D21178">
        <w:rPr>
          <w:rFonts w:ascii="Times New Roman" w:eastAsiaTheme="minorEastAsia" w:hAnsi="Times New Roman" w:cs="Times New Roman"/>
          <w:sz w:val="28"/>
          <w:szCs w:val="28"/>
          <w:lang w:eastAsia="ru-RU"/>
        </w:rPr>
        <w:t xml:space="preserve"> </w:t>
      </w:r>
      <w:r w:rsidRPr="00D21178">
        <w:rPr>
          <w:rFonts w:ascii="Times New Roman" w:eastAsiaTheme="minorEastAsia" w:hAnsi="Times New Roman" w:cs="Times New Roman"/>
          <w:sz w:val="28"/>
          <w:szCs w:val="28"/>
          <w:lang w:val="ru-RU" w:eastAsia="ru-RU"/>
        </w:rPr>
        <w:t>вертикальну риску у відповідному місці, враховуючи те, що ліва</w:t>
      </w:r>
      <w:r w:rsidRPr="00D21178">
        <w:rPr>
          <w:rFonts w:ascii="Times New Roman" w:eastAsiaTheme="minorEastAsia" w:hAnsi="Times New Roman" w:cs="Times New Roman"/>
          <w:sz w:val="28"/>
          <w:szCs w:val="28"/>
          <w:lang w:eastAsia="ru-RU"/>
        </w:rPr>
        <w:t xml:space="preserve"> </w:t>
      </w:r>
      <w:r w:rsidRPr="00D21178">
        <w:rPr>
          <w:rFonts w:ascii="Times New Roman" w:eastAsiaTheme="minorEastAsia" w:hAnsi="Times New Roman" w:cs="Times New Roman"/>
          <w:sz w:val="28"/>
          <w:szCs w:val="28"/>
          <w:lang w:val="ru-RU" w:eastAsia="ru-RU"/>
        </w:rPr>
        <w:t>сторона шкали означає найгірший можливий для Вас показник</w:t>
      </w:r>
      <w:r w:rsidRPr="00D21178">
        <w:rPr>
          <w:rFonts w:ascii="Times New Roman" w:eastAsiaTheme="minorEastAsia" w:hAnsi="Times New Roman" w:cs="Times New Roman"/>
          <w:sz w:val="28"/>
          <w:szCs w:val="28"/>
          <w:lang w:eastAsia="ru-RU"/>
        </w:rPr>
        <w:t xml:space="preserve"> </w:t>
      </w:r>
      <w:r w:rsidRPr="00D21178">
        <w:rPr>
          <w:rFonts w:ascii="Times New Roman" w:eastAsiaTheme="minorEastAsia" w:hAnsi="Times New Roman" w:cs="Times New Roman"/>
          <w:sz w:val="28"/>
          <w:szCs w:val="28"/>
          <w:lang w:val="ru-RU" w:eastAsia="ru-RU"/>
        </w:rPr>
        <w:t>стану, а права – найкращий»</w:t>
      </w:r>
    </w:p>
    <w:p w14:paraId="246397E2" w14:textId="562FD12D" w:rsidR="00B65315" w:rsidRDefault="00B65315" w:rsidP="00B65315">
      <w:pPr>
        <w:ind w:firstLine="709"/>
        <w:jc w:val="both"/>
        <w:rPr>
          <w:rFonts w:ascii="Times New Roman" w:eastAsiaTheme="minorEastAsia" w:hAnsi="Times New Roman" w:cs="Times New Roman"/>
          <w:sz w:val="28"/>
          <w:szCs w:val="28"/>
          <w:lang w:val="ru-RU" w:eastAsia="ru-RU"/>
        </w:rPr>
      </w:pPr>
      <w:r w:rsidRPr="00D21178">
        <w:rPr>
          <w:rFonts w:ascii="Times New Roman" w:eastAsiaTheme="minorEastAsia" w:hAnsi="Times New Roman" w:cs="Times New Roman"/>
          <w:i/>
          <w:sz w:val="28"/>
          <w:szCs w:val="28"/>
          <w:lang w:val="ru-RU" w:eastAsia="ru-RU"/>
        </w:rPr>
        <w:t>Обробка результатів</w:t>
      </w:r>
      <w:r w:rsidRPr="00D21178">
        <w:rPr>
          <w:rFonts w:ascii="Times New Roman" w:eastAsiaTheme="minorEastAsia" w:hAnsi="Times New Roman" w:cs="Times New Roman"/>
          <w:sz w:val="28"/>
          <w:szCs w:val="28"/>
          <w:lang w:eastAsia="ru-RU"/>
        </w:rPr>
        <w:t xml:space="preserve"> здійснюється у відповідності до отриманих кількісних </w:t>
      </w:r>
      <w:r w:rsidRPr="00D21178">
        <w:rPr>
          <w:rFonts w:ascii="Times New Roman" w:eastAsiaTheme="minorEastAsia" w:hAnsi="Times New Roman" w:cs="Times New Roman"/>
          <w:sz w:val="28"/>
          <w:szCs w:val="28"/>
          <w:lang w:val="ru-RU" w:eastAsia="ru-RU"/>
        </w:rPr>
        <w:t>показник</w:t>
      </w:r>
      <w:r w:rsidRPr="00D21178">
        <w:rPr>
          <w:rFonts w:ascii="Times New Roman" w:eastAsiaTheme="minorEastAsia" w:hAnsi="Times New Roman" w:cs="Times New Roman"/>
          <w:sz w:val="28"/>
          <w:szCs w:val="28"/>
          <w:lang w:eastAsia="ru-RU"/>
        </w:rPr>
        <w:t>ів</w:t>
      </w:r>
      <w:r w:rsidRPr="00D21178">
        <w:rPr>
          <w:rFonts w:ascii="Times New Roman" w:eastAsiaTheme="minorEastAsia" w:hAnsi="Times New Roman" w:cs="Times New Roman"/>
          <w:sz w:val="28"/>
          <w:szCs w:val="28"/>
          <w:lang w:val="ru-RU" w:eastAsia="ru-RU"/>
        </w:rPr>
        <w:t xml:space="preserve"> (від 1 до 100) отримуються за допомогою</w:t>
      </w:r>
      <w:r w:rsidRPr="00D21178">
        <w:rPr>
          <w:rFonts w:ascii="Times New Roman" w:eastAsiaTheme="minorEastAsia" w:hAnsi="Times New Roman" w:cs="Times New Roman"/>
          <w:sz w:val="28"/>
          <w:szCs w:val="28"/>
          <w:lang w:eastAsia="ru-RU"/>
        </w:rPr>
        <w:t xml:space="preserve"> </w:t>
      </w:r>
      <w:r w:rsidRPr="00D21178">
        <w:rPr>
          <w:rFonts w:ascii="Times New Roman" w:eastAsiaTheme="minorEastAsia" w:hAnsi="Times New Roman" w:cs="Times New Roman"/>
          <w:sz w:val="28"/>
          <w:szCs w:val="28"/>
          <w:lang w:val="ru-RU" w:eastAsia="ru-RU"/>
        </w:rPr>
        <w:t>прикладання на неградуйовану шкалу лінійки і визначення відстані (у</w:t>
      </w:r>
      <w:r w:rsidRPr="00D21178">
        <w:rPr>
          <w:rFonts w:ascii="Times New Roman" w:eastAsiaTheme="minorEastAsia" w:hAnsi="Times New Roman" w:cs="Times New Roman"/>
          <w:sz w:val="28"/>
          <w:szCs w:val="28"/>
          <w:lang w:eastAsia="ru-RU"/>
        </w:rPr>
        <w:t xml:space="preserve"> </w:t>
      </w:r>
      <w:r w:rsidRPr="00D21178">
        <w:rPr>
          <w:rFonts w:ascii="Times New Roman" w:eastAsiaTheme="minorEastAsia" w:hAnsi="Times New Roman" w:cs="Times New Roman"/>
          <w:sz w:val="28"/>
          <w:szCs w:val="28"/>
          <w:lang w:val="ru-RU" w:eastAsia="ru-RU"/>
        </w:rPr>
        <w:t>мм) від лівого краю шкали до позначеного респондентом місця.</w:t>
      </w:r>
      <w:r w:rsidRPr="00D21178">
        <w:rPr>
          <w:rFonts w:ascii="Times New Roman" w:eastAsiaTheme="minorEastAsia" w:hAnsi="Times New Roman" w:cs="Times New Roman"/>
          <w:sz w:val="28"/>
          <w:szCs w:val="28"/>
          <w:lang w:eastAsia="ru-RU"/>
        </w:rPr>
        <w:t xml:space="preserve"> </w:t>
      </w:r>
      <w:r w:rsidRPr="00D21178">
        <w:rPr>
          <w:rFonts w:ascii="Times New Roman" w:eastAsiaTheme="minorEastAsia" w:hAnsi="Times New Roman" w:cs="Times New Roman"/>
          <w:i/>
          <w:sz w:val="28"/>
          <w:szCs w:val="28"/>
          <w:lang w:val="ru-RU" w:eastAsia="ru-RU"/>
        </w:rPr>
        <w:t>Інтерпретація результатів</w:t>
      </w:r>
      <w:r w:rsidRPr="00D21178">
        <w:rPr>
          <w:rFonts w:ascii="Times New Roman" w:eastAsiaTheme="minorEastAsia" w:hAnsi="Times New Roman" w:cs="Times New Roman"/>
          <w:sz w:val="28"/>
          <w:szCs w:val="28"/>
          <w:lang w:eastAsia="ru-RU"/>
        </w:rPr>
        <w:t xml:space="preserve"> проводиться за схемою, поданою нижче. </w:t>
      </w:r>
      <w:r w:rsidRPr="00D21178">
        <w:rPr>
          <w:rFonts w:ascii="Times New Roman" w:eastAsiaTheme="minorEastAsia" w:hAnsi="Times New Roman" w:cs="Times New Roman"/>
          <w:sz w:val="28"/>
          <w:szCs w:val="28"/>
          <w:lang w:val="ru-RU" w:eastAsia="ru-RU"/>
        </w:rPr>
        <w:t>Вважаємо необхідним вказати на те, що «методика, насамперед, призначена для</w:t>
      </w:r>
      <w:r w:rsidRPr="00D21178">
        <w:rPr>
          <w:rFonts w:ascii="Times New Roman" w:eastAsiaTheme="minorEastAsia" w:hAnsi="Times New Roman" w:cs="Times New Roman"/>
          <w:sz w:val="28"/>
          <w:szCs w:val="28"/>
          <w:lang w:eastAsia="ru-RU"/>
        </w:rPr>
        <w:t xml:space="preserve"> </w:t>
      </w:r>
      <w:r w:rsidRPr="00D21178">
        <w:rPr>
          <w:rFonts w:ascii="Times New Roman" w:eastAsiaTheme="minorEastAsia" w:hAnsi="Times New Roman" w:cs="Times New Roman"/>
          <w:sz w:val="28"/>
          <w:szCs w:val="28"/>
          <w:lang w:val="ru-RU" w:eastAsia="ru-RU"/>
        </w:rPr>
        <w:t>багаторазової фіксації і порівняння індивідуальних для кожного</w:t>
      </w:r>
      <w:r w:rsidRPr="00D21178">
        <w:rPr>
          <w:rFonts w:ascii="Times New Roman" w:eastAsiaTheme="minorEastAsia" w:hAnsi="Times New Roman" w:cs="Times New Roman"/>
          <w:sz w:val="28"/>
          <w:szCs w:val="28"/>
          <w:lang w:eastAsia="ru-RU"/>
        </w:rPr>
        <w:t xml:space="preserve"> </w:t>
      </w:r>
      <w:r w:rsidRPr="00D21178">
        <w:rPr>
          <w:rFonts w:ascii="Times New Roman" w:eastAsiaTheme="minorEastAsia" w:hAnsi="Times New Roman" w:cs="Times New Roman"/>
          <w:sz w:val="28"/>
          <w:szCs w:val="28"/>
          <w:lang w:val="ru-RU" w:eastAsia="ru-RU"/>
        </w:rPr>
        <w:t>респондента показників, а не для порівняння показників, отриманих</w:t>
      </w:r>
      <w:r w:rsidRPr="00D21178">
        <w:rPr>
          <w:rFonts w:ascii="Times New Roman" w:eastAsiaTheme="minorEastAsia" w:hAnsi="Times New Roman" w:cs="Times New Roman"/>
          <w:sz w:val="28"/>
          <w:szCs w:val="28"/>
          <w:lang w:eastAsia="ru-RU"/>
        </w:rPr>
        <w:t xml:space="preserve"> </w:t>
      </w:r>
      <w:r w:rsidRPr="00D21178">
        <w:rPr>
          <w:rFonts w:ascii="Times New Roman" w:eastAsiaTheme="minorEastAsia" w:hAnsi="Times New Roman" w:cs="Times New Roman"/>
          <w:sz w:val="28"/>
          <w:szCs w:val="28"/>
          <w:lang w:val="ru-RU" w:eastAsia="ru-RU"/>
        </w:rPr>
        <w:t>різними особами».</w:t>
      </w:r>
      <w:r w:rsidRPr="00EF5801">
        <w:rPr>
          <w:rFonts w:ascii="Times New Roman" w:eastAsiaTheme="minorEastAsia" w:hAnsi="Times New Roman" w:cs="Times New Roman"/>
          <w:sz w:val="28"/>
          <w:szCs w:val="28"/>
          <w:lang w:val="ru-RU" w:eastAsia="ru-RU"/>
        </w:rPr>
        <w:t xml:space="preserve"> </w:t>
      </w:r>
      <w:r w:rsidRPr="00D21178">
        <w:rPr>
          <w:rFonts w:ascii="Times New Roman" w:eastAsiaTheme="minorEastAsia" w:hAnsi="Times New Roman" w:cs="Times New Roman"/>
          <w:sz w:val="28"/>
          <w:szCs w:val="28"/>
          <w:lang w:val="ru-RU" w:eastAsia="ru-RU"/>
        </w:rPr>
        <w:t>Діагностична процедура полягає в тому, що респонденту пропонується оцінити різні характеристики свого стану на даний момент, відмітивши відповідне місце на неградуйованій шкалі (яка являє собою пряму лінію довжиною 100 мм) вертикальною рискою, з урахуванням того, що лівий край шкали означає мінімальне, а правий – максимально можливе для респондента виявлення певної характеристики</w:t>
      </w:r>
      <w:r w:rsidR="002E1DE3" w:rsidRPr="002E1DE3">
        <w:rPr>
          <w:rFonts w:ascii="Times New Roman" w:eastAsiaTheme="minorEastAsia" w:hAnsi="Times New Roman" w:cs="Times New Roman"/>
          <w:sz w:val="28"/>
          <w:szCs w:val="28"/>
          <w:lang w:val="ru-RU" w:eastAsia="ru-RU"/>
        </w:rPr>
        <w:t xml:space="preserve"> [49]</w:t>
      </w:r>
      <w:r w:rsidRPr="00D21178">
        <w:rPr>
          <w:rFonts w:ascii="Times New Roman" w:eastAsiaTheme="minorEastAsia" w:hAnsi="Times New Roman" w:cs="Times New Roman"/>
          <w:sz w:val="28"/>
          <w:szCs w:val="28"/>
          <w:lang w:val="ru-RU" w:eastAsia="ru-RU"/>
        </w:rPr>
        <w:t>.</w:t>
      </w:r>
    </w:p>
    <w:p w14:paraId="1BC68827" w14:textId="6DA45ADB" w:rsidR="00B65315" w:rsidRPr="009648C8" w:rsidRDefault="00B65315" w:rsidP="00B65315">
      <w:pPr>
        <w:ind w:firstLine="567"/>
        <w:jc w:val="right"/>
        <w:rPr>
          <w:rFonts w:ascii="Times New Roman" w:eastAsiaTheme="minorEastAsia" w:hAnsi="Times New Roman" w:cs="Times New Roman"/>
          <w:i/>
          <w:sz w:val="28"/>
          <w:szCs w:val="28"/>
          <w:lang w:val="ru-RU" w:eastAsia="ru-RU"/>
        </w:rPr>
      </w:pPr>
      <w:r w:rsidRPr="009648C8">
        <w:rPr>
          <w:rFonts w:ascii="Times New Roman" w:eastAsiaTheme="minorEastAsia" w:hAnsi="Times New Roman" w:cs="Times New Roman"/>
          <w:i/>
          <w:sz w:val="28"/>
          <w:szCs w:val="28"/>
          <w:lang w:val="ru-RU" w:eastAsia="ru-RU"/>
        </w:rPr>
        <w:t>Таблиця 2.</w:t>
      </w:r>
      <w:r w:rsidR="004714E3">
        <w:rPr>
          <w:rFonts w:ascii="Times New Roman" w:eastAsiaTheme="minorEastAsia" w:hAnsi="Times New Roman" w:cs="Times New Roman"/>
          <w:i/>
          <w:sz w:val="28"/>
          <w:szCs w:val="28"/>
          <w:lang w:val="ru-RU" w:eastAsia="ru-RU"/>
        </w:rPr>
        <w:t>2</w:t>
      </w:r>
    </w:p>
    <w:p w14:paraId="2A620BD9" w14:textId="663FE99E" w:rsidR="00B65315" w:rsidRPr="002E1DE3" w:rsidRDefault="00B65315" w:rsidP="00B65315">
      <w:pPr>
        <w:tabs>
          <w:tab w:val="left" w:pos="0"/>
          <w:tab w:val="left" w:pos="1134"/>
        </w:tabs>
        <w:ind w:firstLine="709"/>
        <w:contextualSpacing/>
        <w:jc w:val="center"/>
        <w:rPr>
          <w:rFonts w:ascii="Times New Roman" w:eastAsiaTheme="minorEastAsia" w:hAnsi="Times New Roman" w:cs="Times New Roman"/>
          <w:b/>
          <w:i/>
          <w:sz w:val="28"/>
          <w:szCs w:val="28"/>
          <w:lang w:val="ru-RU" w:eastAsia="ru-RU"/>
        </w:rPr>
      </w:pPr>
      <w:r w:rsidRPr="00D21178">
        <w:rPr>
          <w:rFonts w:ascii="Times New Roman" w:eastAsiaTheme="minorEastAsia" w:hAnsi="Times New Roman" w:cs="Times New Roman"/>
          <w:b/>
          <w:sz w:val="28"/>
          <w:szCs w:val="28"/>
          <w:lang w:val="ru-RU" w:eastAsia="ru-RU"/>
        </w:rPr>
        <w:t>Реєстраційний бланк до методики О.М. Кокуна</w:t>
      </w:r>
      <w:r w:rsidR="002E1DE3">
        <w:rPr>
          <w:rFonts w:ascii="Times New Roman" w:eastAsiaTheme="minorEastAsia" w:hAnsi="Times New Roman" w:cs="Times New Roman"/>
          <w:b/>
          <w:sz w:val="28"/>
          <w:szCs w:val="28"/>
          <w:lang w:val="ru-RU" w:eastAsia="ru-RU"/>
        </w:rPr>
        <w:t xml:space="preserve"> </w:t>
      </w:r>
      <w:r w:rsidR="002E1DE3" w:rsidRPr="002E1DE3">
        <w:rPr>
          <w:rFonts w:ascii="Times New Roman" w:eastAsiaTheme="minorEastAsia" w:hAnsi="Times New Roman" w:cs="Times New Roman"/>
          <w:b/>
          <w:sz w:val="28"/>
          <w:szCs w:val="28"/>
          <w:lang w:val="ru-RU" w:eastAsia="ru-RU"/>
        </w:rPr>
        <w:t>[49]</w:t>
      </w:r>
    </w:p>
    <w:p w14:paraId="0E6D48D8" w14:textId="77777777" w:rsidR="00B65315" w:rsidRPr="00D21178" w:rsidRDefault="00B65315" w:rsidP="00B65315">
      <w:pPr>
        <w:ind w:firstLine="709"/>
        <w:jc w:val="both"/>
        <w:rPr>
          <w:rFonts w:ascii="Times New Roman" w:eastAsiaTheme="minorEastAsia" w:hAnsi="Times New Roman" w:cs="Times New Roman"/>
          <w:sz w:val="28"/>
          <w:szCs w:val="28"/>
          <w:lang w:val="ru-RU" w:eastAsia="ru-RU"/>
        </w:rPr>
      </w:pPr>
      <w:r w:rsidRPr="00D21178">
        <w:rPr>
          <w:rFonts w:ascii="Times New Roman" w:eastAsiaTheme="minorEastAsia" w:hAnsi="Times New Roman" w:cs="Times New Roman"/>
          <w:sz w:val="28"/>
          <w:szCs w:val="28"/>
          <w:lang w:val="ru-RU" w:eastAsia="ru-RU"/>
        </w:rPr>
        <w:t>Оцінка здійснюється у відповідності до шкали поданої нижче:</w:t>
      </w:r>
    </w:p>
    <w:tbl>
      <w:tblPr>
        <w:tblStyle w:val="31"/>
        <w:tblW w:w="0" w:type="auto"/>
        <w:tblLook w:val="04A0" w:firstRow="1" w:lastRow="0" w:firstColumn="1" w:lastColumn="0" w:noHBand="0" w:noVBand="1"/>
      </w:tblPr>
      <w:tblGrid>
        <w:gridCol w:w="4672"/>
        <w:gridCol w:w="4673"/>
      </w:tblGrid>
      <w:tr w:rsidR="00B65315" w:rsidRPr="00D21178" w14:paraId="3F635797" w14:textId="77777777" w:rsidTr="00882E34">
        <w:tc>
          <w:tcPr>
            <w:tcW w:w="4672" w:type="dxa"/>
            <w:vAlign w:val="center"/>
          </w:tcPr>
          <w:p w14:paraId="1190451D" w14:textId="77777777" w:rsidR="00B65315" w:rsidRPr="00EF5801" w:rsidRDefault="00B65315" w:rsidP="00882E34">
            <w:pPr>
              <w:spacing w:line="360" w:lineRule="auto"/>
              <w:rPr>
                <w:rFonts w:ascii="Times New Roman" w:hAnsi="Times New Roman" w:cs="Times New Roman"/>
                <w:b/>
                <w:i/>
                <w:sz w:val="24"/>
                <w:szCs w:val="28"/>
                <w:lang w:eastAsia="ru-RU"/>
              </w:rPr>
            </w:pPr>
            <w:r w:rsidRPr="00EF5801">
              <w:rPr>
                <w:rFonts w:ascii="Times New Roman" w:hAnsi="Times New Roman" w:cs="Times New Roman"/>
                <w:b/>
                <w:i/>
                <w:sz w:val="24"/>
                <w:szCs w:val="28"/>
                <w:lang w:eastAsia="ru-RU"/>
              </w:rPr>
              <w:t>Кількісна оцінка результатів</w:t>
            </w:r>
          </w:p>
        </w:tc>
        <w:tc>
          <w:tcPr>
            <w:tcW w:w="4673" w:type="dxa"/>
            <w:vAlign w:val="center"/>
          </w:tcPr>
          <w:p w14:paraId="66B81750" w14:textId="77777777" w:rsidR="00B65315" w:rsidRPr="00EF5801" w:rsidRDefault="00B65315" w:rsidP="00882E34">
            <w:pPr>
              <w:spacing w:line="360" w:lineRule="auto"/>
              <w:rPr>
                <w:rFonts w:ascii="Times New Roman" w:hAnsi="Times New Roman" w:cs="Times New Roman"/>
                <w:b/>
                <w:i/>
                <w:sz w:val="24"/>
                <w:szCs w:val="28"/>
                <w:lang w:eastAsia="ru-RU"/>
              </w:rPr>
            </w:pPr>
            <w:r w:rsidRPr="00EF5801">
              <w:rPr>
                <w:rFonts w:ascii="Times New Roman" w:hAnsi="Times New Roman" w:cs="Times New Roman"/>
                <w:b/>
                <w:i/>
                <w:sz w:val="24"/>
                <w:szCs w:val="28"/>
                <w:lang w:eastAsia="ru-RU"/>
              </w:rPr>
              <w:t>Якісна оцінка результатів</w:t>
            </w:r>
          </w:p>
        </w:tc>
      </w:tr>
      <w:tr w:rsidR="00B65315" w:rsidRPr="00D21178" w14:paraId="0270431C" w14:textId="77777777" w:rsidTr="00882E34">
        <w:tc>
          <w:tcPr>
            <w:tcW w:w="4672" w:type="dxa"/>
            <w:vAlign w:val="center"/>
          </w:tcPr>
          <w:p w14:paraId="61241B8A" w14:textId="77777777" w:rsidR="00B65315" w:rsidRPr="00EF5801" w:rsidRDefault="00B65315" w:rsidP="00882E34">
            <w:pPr>
              <w:spacing w:line="360" w:lineRule="auto"/>
              <w:rPr>
                <w:rFonts w:ascii="Times New Roman" w:hAnsi="Times New Roman" w:cs="Times New Roman"/>
                <w:sz w:val="24"/>
                <w:szCs w:val="28"/>
                <w:lang w:eastAsia="ru-RU"/>
              </w:rPr>
            </w:pPr>
            <w:r w:rsidRPr="00EF5801">
              <w:rPr>
                <w:rFonts w:ascii="Times New Roman" w:hAnsi="Times New Roman" w:cs="Times New Roman"/>
                <w:sz w:val="24"/>
                <w:szCs w:val="28"/>
                <w:lang w:eastAsia="ru-RU"/>
              </w:rPr>
              <w:t>від 1 до 20 балів</w:t>
            </w:r>
          </w:p>
        </w:tc>
        <w:tc>
          <w:tcPr>
            <w:tcW w:w="4673" w:type="dxa"/>
            <w:vAlign w:val="center"/>
          </w:tcPr>
          <w:p w14:paraId="41415540" w14:textId="77777777" w:rsidR="00B65315" w:rsidRPr="00EF5801" w:rsidRDefault="00B65315" w:rsidP="00882E34">
            <w:pPr>
              <w:spacing w:line="360" w:lineRule="auto"/>
              <w:rPr>
                <w:rFonts w:ascii="Times New Roman" w:hAnsi="Times New Roman" w:cs="Times New Roman"/>
                <w:sz w:val="24"/>
                <w:szCs w:val="28"/>
                <w:lang w:eastAsia="ru-RU"/>
              </w:rPr>
            </w:pPr>
            <w:r w:rsidRPr="00EF5801">
              <w:rPr>
                <w:rFonts w:ascii="Times New Roman" w:hAnsi="Times New Roman" w:cs="Times New Roman"/>
                <w:sz w:val="24"/>
                <w:szCs w:val="28"/>
                <w:lang w:eastAsia="ru-RU"/>
              </w:rPr>
              <w:t>низький показник</w:t>
            </w:r>
          </w:p>
        </w:tc>
      </w:tr>
      <w:tr w:rsidR="00B65315" w:rsidRPr="00D21178" w14:paraId="4BD73C80" w14:textId="77777777" w:rsidTr="00882E34">
        <w:tc>
          <w:tcPr>
            <w:tcW w:w="4672" w:type="dxa"/>
            <w:vAlign w:val="center"/>
          </w:tcPr>
          <w:p w14:paraId="27CB27E5" w14:textId="77777777" w:rsidR="00B65315" w:rsidRPr="00EF5801" w:rsidRDefault="00B65315" w:rsidP="00882E34">
            <w:pPr>
              <w:spacing w:line="360" w:lineRule="auto"/>
              <w:rPr>
                <w:rFonts w:ascii="Times New Roman" w:hAnsi="Times New Roman" w:cs="Times New Roman"/>
                <w:sz w:val="24"/>
                <w:szCs w:val="28"/>
                <w:lang w:eastAsia="ru-RU"/>
              </w:rPr>
            </w:pPr>
            <w:r w:rsidRPr="00EF5801">
              <w:rPr>
                <w:rFonts w:ascii="Times New Roman" w:hAnsi="Times New Roman" w:cs="Times New Roman"/>
                <w:sz w:val="24"/>
                <w:szCs w:val="28"/>
                <w:lang w:eastAsia="ru-RU"/>
              </w:rPr>
              <w:t>від 21 до 40 балів</w:t>
            </w:r>
          </w:p>
        </w:tc>
        <w:tc>
          <w:tcPr>
            <w:tcW w:w="4673" w:type="dxa"/>
            <w:vAlign w:val="center"/>
          </w:tcPr>
          <w:p w14:paraId="37C641CE" w14:textId="77777777" w:rsidR="00B65315" w:rsidRPr="00EF5801" w:rsidRDefault="00B65315" w:rsidP="00882E34">
            <w:pPr>
              <w:spacing w:line="360" w:lineRule="auto"/>
              <w:rPr>
                <w:rFonts w:ascii="Times New Roman" w:hAnsi="Times New Roman" w:cs="Times New Roman"/>
                <w:sz w:val="24"/>
                <w:szCs w:val="28"/>
                <w:lang w:eastAsia="ru-RU"/>
              </w:rPr>
            </w:pPr>
            <w:r w:rsidRPr="00EF5801">
              <w:rPr>
                <w:rFonts w:ascii="Times New Roman" w:hAnsi="Times New Roman" w:cs="Times New Roman"/>
                <w:sz w:val="24"/>
                <w:szCs w:val="28"/>
                <w:lang w:eastAsia="ru-RU"/>
              </w:rPr>
              <w:t>нижче середнього</w:t>
            </w:r>
          </w:p>
        </w:tc>
      </w:tr>
      <w:tr w:rsidR="00B65315" w:rsidRPr="00D21178" w14:paraId="71BECBD9" w14:textId="77777777" w:rsidTr="00882E34">
        <w:tc>
          <w:tcPr>
            <w:tcW w:w="4672" w:type="dxa"/>
            <w:vAlign w:val="center"/>
          </w:tcPr>
          <w:p w14:paraId="1B38CAFA" w14:textId="77777777" w:rsidR="00B65315" w:rsidRPr="00EF5801" w:rsidRDefault="00B65315" w:rsidP="00882E34">
            <w:pPr>
              <w:spacing w:line="360" w:lineRule="auto"/>
              <w:rPr>
                <w:rFonts w:ascii="Times New Roman" w:hAnsi="Times New Roman" w:cs="Times New Roman"/>
                <w:sz w:val="24"/>
                <w:szCs w:val="28"/>
                <w:lang w:eastAsia="ru-RU"/>
              </w:rPr>
            </w:pPr>
            <w:r w:rsidRPr="00EF5801">
              <w:rPr>
                <w:rFonts w:ascii="Times New Roman" w:hAnsi="Times New Roman" w:cs="Times New Roman"/>
                <w:sz w:val="24"/>
                <w:szCs w:val="28"/>
                <w:lang w:eastAsia="ru-RU"/>
              </w:rPr>
              <w:t>від 41 до 60 балів</w:t>
            </w:r>
          </w:p>
        </w:tc>
        <w:tc>
          <w:tcPr>
            <w:tcW w:w="4673" w:type="dxa"/>
            <w:vAlign w:val="center"/>
          </w:tcPr>
          <w:p w14:paraId="6CCF8F71" w14:textId="77777777" w:rsidR="00B65315" w:rsidRPr="00EF5801" w:rsidRDefault="00B65315" w:rsidP="00882E34">
            <w:pPr>
              <w:spacing w:line="360" w:lineRule="auto"/>
              <w:rPr>
                <w:rFonts w:ascii="Times New Roman" w:hAnsi="Times New Roman" w:cs="Times New Roman"/>
                <w:sz w:val="24"/>
                <w:szCs w:val="28"/>
                <w:lang w:eastAsia="ru-RU"/>
              </w:rPr>
            </w:pPr>
            <w:r w:rsidRPr="00EF5801">
              <w:rPr>
                <w:rFonts w:ascii="Times New Roman" w:hAnsi="Times New Roman" w:cs="Times New Roman"/>
                <w:sz w:val="24"/>
                <w:szCs w:val="28"/>
                <w:lang w:eastAsia="ru-RU"/>
              </w:rPr>
              <w:t>середній</w:t>
            </w:r>
          </w:p>
        </w:tc>
      </w:tr>
      <w:tr w:rsidR="00B65315" w:rsidRPr="00D21178" w14:paraId="5D1EA21D" w14:textId="77777777" w:rsidTr="00882E34">
        <w:tc>
          <w:tcPr>
            <w:tcW w:w="4672" w:type="dxa"/>
            <w:vAlign w:val="center"/>
          </w:tcPr>
          <w:p w14:paraId="3F9F2FF4" w14:textId="77777777" w:rsidR="00B65315" w:rsidRPr="00EF5801" w:rsidRDefault="00B65315" w:rsidP="00882E34">
            <w:pPr>
              <w:spacing w:line="360" w:lineRule="auto"/>
              <w:rPr>
                <w:rFonts w:ascii="Times New Roman" w:hAnsi="Times New Roman" w:cs="Times New Roman"/>
                <w:sz w:val="24"/>
                <w:szCs w:val="28"/>
                <w:lang w:eastAsia="ru-RU"/>
              </w:rPr>
            </w:pPr>
            <w:r w:rsidRPr="00EF5801">
              <w:rPr>
                <w:rFonts w:ascii="Times New Roman" w:hAnsi="Times New Roman" w:cs="Times New Roman"/>
                <w:sz w:val="24"/>
                <w:szCs w:val="28"/>
                <w:lang w:eastAsia="ru-RU"/>
              </w:rPr>
              <w:t>від 61 до 80 балів</w:t>
            </w:r>
          </w:p>
        </w:tc>
        <w:tc>
          <w:tcPr>
            <w:tcW w:w="4673" w:type="dxa"/>
            <w:vAlign w:val="center"/>
          </w:tcPr>
          <w:p w14:paraId="58FF81AD" w14:textId="77777777" w:rsidR="00B65315" w:rsidRPr="00EF5801" w:rsidRDefault="00B65315" w:rsidP="00882E34">
            <w:pPr>
              <w:spacing w:line="360" w:lineRule="auto"/>
              <w:rPr>
                <w:rFonts w:ascii="Times New Roman" w:hAnsi="Times New Roman" w:cs="Times New Roman"/>
                <w:sz w:val="24"/>
                <w:szCs w:val="28"/>
                <w:lang w:eastAsia="ru-RU"/>
              </w:rPr>
            </w:pPr>
            <w:r w:rsidRPr="00EF5801">
              <w:rPr>
                <w:rFonts w:ascii="Times New Roman" w:hAnsi="Times New Roman" w:cs="Times New Roman"/>
                <w:sz w:val="24"/>
                <w:szCs w:val="28"/>
                <w:lang w:eastAsia="ru-RU"/>
              </w:rPr>
              <w:t>вище середнього</w:t>
            </w:r>
          </w:p>
        </w:tc>
      </w:tr>
      <w:tr w:rsidR="00B65315" w:rsidRPr="00D21178" w14:paraId="7C7559C7" w14:textId="77777777" w:rsidTr="00882E34">
        <w:tc>
          <w:tcPr>
            <w:tcW w:w="4672" w:type="dxa"/>
            <w:vAlign w:val="center"/>
          </w:tcPr>
          <w:p w14:paraId="7B3E0B52" w14:textId="77777777" w:rsidR="00B65315" w:rsidRPr="00EF5801" w:rsidRDefault="00B65315" w:rsidP="00882E34">
            <w:pPr>
              <w:spacing w:line="360" w:lineRule="auto"/>
              <w:rPr>
                <w:rFonts w:ascii="Times New Roman" w:hAnsi="Times New Roman" w:cs="Times New Roman"/>
                <w:sz w:val="24"/>
                <w:szCs w:val="28"/>
                <w:lang w:eastAsia="ru-RU"/>
              </w:rPr>
            </w:pPr>
            <w:r w:rsidRPr="00EF5801">
              <w:rPr>
                <w:rFonts w:ascii="Times New Roman" w:hAnsi="Times New Roman" w:cs="Times New Roman"/>
                <w:sz w:val="24"/>
                <w:szCs w:val="28"/>
                <w:lang w:eastAsia="ru-RU"/>
              </w:rPr>
              <w:t>від 81 до 100 балів</w:t>
            </w:r>
          </w:p>
        </w:tc>
        <w:tc>
          <w:tcPr>
            <w:tcW w:w="4673" w:type="dxa"/>
            <w:vAlign w:val="center"/>
          </w:tcPr>
          <w:p w14:paraId="1645525C" w14:textId="77777777" w:rsidR="00B65315" w:rsidRPr="00EF5801" w:rsidRDefault="00B65315" w:rsidP="00882E34">
            <w:pPr>
              <w:spacing w:line="360" w:lineRule="auto"/>
              <w:rPr>
                <w:rFonts w:ascii="Times New Roman" w:hAnsi="Times New Roman" w:cs="Times New Roman"/>
                <w:sz w:val="24"/>
                <w:szCs w:val="28"/>
                <w:lang w:eastAsia="ru-RU"/>
              </w:rPr>
            </w:pPr>
            <w:r w:rsidRPr="00EF5801">
              <w:rPr>
                <w:rFonts w:ascii="Times New Roman" w:hAnsi="Times New Roman" w:cs="Times New Roman"/>
                <w:sz w:val="24"/>
                <w:szCs w:val="28"/>
                <w:lang w:eastAsia="ru-RU"/>
              </w:rPr>
              <w:t>високий</w:t>
            </w:r>
          </w:p>
        </w:tc>
      </w:tr>
    </w:tbl>
    <w:p w14:paraId="3D0216A3" w14:textId="2EDCD8FD" w:rsidR="00B65315" w:rsidRDefault="00B65315" w:rsidP="00B65315">
      <w:pPr>
        <w:ind w:firstLine="567"/>
        <w:jc w:val="both"/>
        <w:rPr>
          <w:rFonts w:ascii="Times New Roman" w:eastAsiaTheme="minorEastAsia" w:hAnsi="Times New Roman" w:cs="Times New Roman"/>
          <w:sz w:val="28"/>
          <w:szCs w:val="28"/>
          <w:lang w:val="ru-RU" w:eastAsia="ru-RU"/>
        </w:rPr>
      </w:pPr>
      <w:r w:rsidRPr="00D21178">
        <w:rPr>
          <w:rFonts w:ascii="Times New Roman" w:eastAsiaTheme="minorEastAsia" w:hAnsi="Times New Roman" w:cs="Times New Roman"/>
          <w:sz w:val="28"/>
          <w:szCs w:val="28"/>
          <w:lang w:val="ru-RU" w:eastAsia="ru-RU"/>
        </w:rPr>
        <w:t>Обробка результатів. Кількісні показники (від 1 до 100) отримуються за допомогою прикладання на неградуйовану шкалу лінійки і визначення відстані (у міліметрах) від лівого краю шкали до позначеного респондентом місця.</w:t>
      </w:r>
      <w:r w:rsidRPr="00EF5801">
        <w:rPr>
          <w:rFonts w:ascii="Times New Roman" w:eastAsiaTheme="minorEastAsia" w:hAnsi="Times New Roman" w:cs="Times New Roman"/>
          <w:sz w:val="28"/>
          <w:szCs w:val="28"/>
          <w:lang w:val="ru-RU" w:eastAsia="ru-RU"/>
        </w:rPr>
        <w:t xml:space="preserve"> </w:t>
      </w:r>
      <w:r w:rsidRPr="00D21178">
        <w:rPr>
          <w:rFonts w:ascii="Times New Roman" w:eastAsiaTheme="minorEastAsia" w:hAnsi="Times New Roman" w:cs="Times New Roman"/>
          <w:sz w:val="28"/>
          <w:szCs w:val="28"/>
          <w:lang w:val="ru-RU" w:eastAsia="ru-RU"/>
        </w:rPr>
        <w:t>Слід зауважити, що методика</w:t>
      </w:r>
      <w:r w:rsidRPr="00EF5801">
        <w:rPr>
          <w:rFonts w:ascii="Times New Roman" w:eastAsiaTheme="minorEastAsia" w:hAnsi="Times New Roman" w:cs="Times New Roman"/>
          <w:sz w:val="28"/>
          <w:szCs w:val="28"/>
          <w:lang w:val="ru-RU" w:eastAsia="ru-RU"/>
        </w:rPr>
        <w:t xml:space="preserve"> </w:t>
      </w:r>
      <w:r w:rsidRPr="00D21178">
        <w:rPr>
          <w:rFonts w:ascii="Times New Roman" w:eastAsiaTheme="minorEastAsia" w:hAnsi="Times New Roman" w:cs="Times New Roman"/>
          <w:sz w:val="28"/>
          <w:szCs w:val="28"/>
          <w:lang w:val="ru-RU" w:eastAsia="ru-RU"/>
        </w:rPr>
        <w:t xml:space="preserve">призначена для багаторазової фіксації і порівняння </w:t>
      </w:r>
      <w:r w:rsidRPr="00D21178">
        <w:rPr>
          <w:rFonts w:ascii="Times New Roman" w:eastAsiaTheme="minorEastAsia" w:hAnsi="Times New Roman" w:cs="Times New Roman"/>
          <w:sz w:val="28"/>
          <w:szCs w:val="28"/>
          <w:lang w:val="ru-RU" w:eastAsia="ru-RU"/>
        </w:rPr>
        <w:lastRenderedPageBreak/>
        <w:t>індивідуальних для кожного респондента показників, а не для порівняння показників, отриманих різними особами</w:t>
      </w:r>
      <w:r w:rsidR="002E1DE3" w:rsidRPr="002E1DE3">
        <w:rPr>
          <w:rFonts w:ascii="Times New Roman" w:eastAsiaTheme="minorEastAsia" w:hAnsi="Times New Roman" w:cs="Times New Roman"/>
          <w:sz w:val="28"/>
          <w:szCs w:val="28"/>
          <w:lang w:val="ru-RU" w:eastAsia="ru-RU"/>
        </w:rPr>
        <w:t xml:space="preserve"> [49]</w:t>
      </w:r>
      <w:r w:rsidRPr="00D21178">
        <w:rPr>
          <w:rFonts w:ascii="Times New Roman" w:eastAsiaTheme="minorEastAsia" w:hAnsi="Times New Roman" w:cs="Times New Roman"/>
          <w:sz w:val="28"/>
          <w:szCs w:val="28"/>
          <w:lang w:val="ru-RU" w:eastAsia="ru-RU"/>
        </w:rPr>
        <w:t>.</w:t>
      </w:r>
    </w:p>
    <w:p w14:paraId="5A80E2B1" w14:textId="7D3EC420" w:rsidR="008B1444" w:rsidRPr="00471EF8" w:rsidRDefault="008B1444" w:rsidP="008B1444">
      <w:pPr>
        <w:ind w:firstLine="709"/>
        <w:jc w:val="both"/>
        <w:rPr>
          <w:rFonts w:ascii="Times New Roman" w:hAnsi="Times New Roman" w:cs="Times New Roman"/>
          <w:sz w:val="28"/>
        </w:rPr>
      </w:pPr>
      <w:r w:rsidRPr="00471EF8">
        <w:rPr>
          <w:rFonts w:ascii="Times New Roman" w:hAnsi="Times New Roman" w:cs="Times New Roman"/>
          <w:b/>
          <w:i/>
          <w:sz w:val="28"/>
          <w:szCs w:val="28"/>
        </w:rPr>
        <w:t xml:space="preserve">Методика </w:t>
      </w:r>
      <w:r w:rsidRPr="00471EF8">
        <w:rPr>
          <w:rFonts w:ascii="Times New Roman" w:hAnsi="Times New Roman" w:cs="Times New Roman"/>
          <w:b/>
          <w:i/>
          <w:sz w:val="28"/>
        </w:rPr>
        <w:t>BASIC P</w:t>
      </w:r>
      <w:r w:rsidRPr="00471EF8">
        <w:rPr>
          <w:rFonts w:ascii="Times New Roman" w:hAnsi="Times New Roman" w:cs="Times New Roman"/>
          <w:b/>
          <w:i/>
          <w:sz w:val="28"/>
          <w:lang w:val="en-US"/>
        </w:rPr>
        <w:t>h</w:t>
      </w:r>
      <w:r w:rsidRPr="00471EF8">
        <w:rPr>
          <w:rFonts w:ascii="Times New Roman" w:hAnsi="Times New Roman" w:cs="Times New Roman"/>
          <w:b/>
          <w:i/>
          <w:sz w:val="28"/>
        </w:rPr>
        <w:t>»</w:t>
      </w:r>
      <w:r w:rsidRPr="009C7282">
        <w:rPr>
          <w:rFonts w:ascii="Times New Roman" w:hAnsi="Times New Roman" w:cs="Times New Roman"/>
          <w:b/>
          <w:i/>
          <w:sz w:val="28"/>
        </w:rPr>
        <w:t xml:space="preserve"> [</w:t>
      </w:r>
      <w:r w:rsidR="00FF02CF">
        <w:rPr>
          <w:rFonts w:ascii="Times New Roman" w:hAnsi="Times New Roman" w:cs="Times New Roman"/>
          <w:b/>
          <w:i/>
          <w:sz w:val="28"/>
        </w:rPr>
        <w:t>38</w:t>
      </w:r>
      <w:r w:rsidRPr="009C7282">
        <w:rPr>
          <w:rFonts w:ascii="Times New Roman" w:hAnsi="Times New Roman" w:cs="Times New Roman"/>
          <w:b/>
          <w:i/>
          <w:sz w:val="28"/>
        </w:rPr>
        <w:t>]</w:t>
      </w:r>
      <w:r>
        <w:rPr>
          <w:rFonts w:ascii="Times New Roman" w:hAnsi="Times New Roman" w:cs="Times New Roman"/>
          <w:b/>
          <w:i/>
          <w:sz w:val="28"/>
        </w:rPr>
        <w:t xml:space="preserve">. </w:t>
      </w:r>
      <w:r w:rsidRPr="00471EF8">
        <w:rPr>
          <w:rFonts w:ascii="Times New Roman" w:hAnsi="Times New Roman" w:cs="Times New Roman"/>
          <w:sz w:val="28"/>
        </w:rPr>
        <w:t xml:space="preserve">Нажаль, в умовах сьогодення ми можемо констатувати, що свтресові навантаження є повсякденною реальністю людини. </w:t>
      </w:r>
      <w:r w:rsidRPr="005E74A1">
        <w:rPr>
          <w:rFonts w:ascii="Times New Roman" w:hAnsi="Times New Roman" w:cs="Times New Roman"/>
          <w:sz w:val="28"/>
        </w:rPr>
        <w:t>ВООЗ визначає стрес – як неспецифічну (одну і ту ж на різні подразники) реакцію організму на будь-яку висунуту до нього вимогу</w:t>
      </w:r>
      <w:r>
        <w:rPr>
          <w:rFonts w:ascii="Times New Roman" w:hAnsi="Times New Roman" w:cs="Times New Roman"/>
          <w:sz w:val="28"/>
        </w:rPr>
        <w:t xml:space="preserve">; </w:t>
      </w:r>
      <w:r w:rsidRPr="005E74A1">
        <w:rPr>
          <w:rFonts w:ascii="Times New Roman" w:hAnsi="Times New Roman" w:cs="Times New Roman"/>
          <w:sz w:val="28"/>
        </w:rPr>
        <w:t>це відповідь людини на реальну чи уявну загрозу, звідси, людина здатна «запускати» психофізіологічну стрес-відповідь на ситуацію без реально існуючих загроз, лише силою думки, емоцією чи спогадами</w:t>
      </w:r>
      <w:r>
        <w:rPr>
          <w:rFonts w:ascii="Times New Roman" w:hAnsi="Times New Roman" w:cs="Times New Roman"/>
          <w:sz w:val="28"/>
        </w:rPr>
        <w:t xml:space="preserve"> </w:t>
      </w:r>
      <w:r w:rsidRPr="00471EF8">
        <w:rPr>
          <w:rFonts w:ascii="Times New Roman" w:hAnsi="Times New Roman" w:cs="Times New Roman"/>
          <w:sz w:val="28"/>
        </w:rPr>
        <w:t>[</w:t>
      </w:r>
      <w:r w:rsidR="00FF02CF">
        <w:rPr>
          <w:rFonts w:ascii="Times New Roman" w:hAnsi="Times New Roman" w:cs="Times New Roman"/>
          <w:sz w:val="28"/>
        </w:rPr>
        <w:t>38</w:t>
      </w:r>
      <w:r w:rsidRPr="00471EF8">
        <w:rPr>
          <w:rFonts w:ascii="Times New Roman" w:hAnsi="Times New Roman" w:cs="Times New Roman"/>
          <w:sz w:val="28"/>
        </w:rPr>
        <w:t>]</w:t>
      </w:r>
      <w:r w:rsidRPr="005E74A1">
        <w:rPr>
          <w:rFonts w:ascii="Times New Roman" w:hAnsi="Times New Roman" w:cs="Times New Roman"/>
          <w:sz w:val="28"/>
        </w:rPr>
        <w:t>.</w:t>
      </w:r>
      <w:r w:rsidRPr="00471EF8">
        <w:rPr>
          <w:rFonts w:ascii="Times New Roman" w:hAnsi="Times New Roman" w:cs="Times New Roman"/>
          <w:sz w:val="28"/>
        </w:rPr>
        <w:t xml:space="preserve"> </w:t>
      </w:r>
      <w:r w:rsidRPr="005E74A1">
        <w:rPr>
          <w:rFonts w:ascii="Times New Roman" w:hAnsi="Times New Roman" w:cs="Times New Roman"/>
          <w:sz w:val="28"/>
        </w:rPr>
        <w:t>Якщо стрес-відповідь людини постійно включена, то в організмі не відбуваються відновлюючі процеси, що орієнтовані на майбутнє, ріст і розвиток «застигає»</w:t>
      </w:r>
      <w:r w:rsidRPr="00471EF8">
        <w:rPr>
          <w:rFonts w:ascii="Times New Roman" w:hAnsi="Times New Roman" w:cs="Times New Roman"/>
          <w:sz w:val="28"/>
        </w:rPr>
        <w:t xml:space="preserve"> </w:t>
      </w:r>
      <w:r>
        <w:rPr>
          <w:rFonts w:ascii="Times New Roman" w:hAnsi="Times New Roman" w:cs="Times New Roman"/>
          <w:sz w:val="28"/>
        </w:rPr>
        <w:t>–</w:t>
      </w:r>
      <w:r w:rsidRPr="00471EF8">
        <w:rPr>
          <w:rFonts w:ascii="Times New Roman" w:hAnsi="Times New Roman" w:cs="Times New Roman"/>
          <w:sz w:val="28"/>
        </w:rPr>
        <w:t xml:space="preserve"> </w:t>
      </w:r>
      <w:r>
        <w:rPr>
          <w:rFonts w:ascii="Times New Roman" w:hAnsi="Times New Roman" w:cs="Times New Roman"/>
          <w:sz w:val="28"/>
        </w:rPr>
        <w:t xml:space="preserve">це суть </w:t>
      </w:r>
      <w:r w:rsidRPr="005E74A1">
        <w:rPr>
          <w:rFonts w:ascii="Times New Roman" w:hAnsi="Times New Roman" w:cs="Times New Roman"/>
          <w:sz w:val="28"/>
        </w:rPr>
        <w:t>хронічного стресу. Хронічна стресова ситуація виснажує адаптивні можливості людини, після чого відбувається так званий злам адаптаційного бар’єра</w:t>
      </w:r>
      <w:r w:rsidRPr="00471EF8">
        <w:rPr>
          <w:rFonts w:ascii="Times New Roman" w:hAnsi="Times New Roman" w:cs="Times New Roman"/>
          <w:sz w:val="28"/>
        </w:rPr>
        <w:t xml:space="preserve"> [</w:t>
      </w:r>
      <w:r w:rsidR="00FF02CF">
        <w:rPr>
          <w:rFonts w:ascii="Times New Roman" w:hAnsi="Times New Roman" w:cs="Times New Roman"/>
          <w:sz w:val="28"/>
        </w:rPr>
        <w:t>38</w:t>
      </w:r>
      <w:r w:rsidRPr="00471EF8">
        <w:rPr>
          <w:rFonts w:ascii="Times New Roman" w:hAnsi="Times New Roman" w:cs="Times New Roman"/>
          <w:sz w:val="28"/>
        </w:rPr>
        <w:t>]</w:t>
      </w:r>
      <w:r>
        <w:rPr>
          <w:rFonts w:ascii="Times New Roman" w:hAnsi="Times New Roman" w:cs="Times New Roman"/>
          <w:sz w:val="28"/>
        </w:rPr>
        <w:t xml:space="preserve">; саме </w:t>
      </w:r>
      <w:r w:rsidRPr="005E74A1">
        <w:rPr>
          <w:rFonts w:ascii="Times New Roman" w:hAnsi="Times New Roman" w:cs="Times New Roman"/>
          <w:sz w:val="28"/>
        </w:rPr>
        <w:t>стресові механізми лежать в основі виникнення більшості захворювань, при цьому час появи хвороби розподілений не рівномірно, а накопичується навколо певних подій, коли вони сприймаються як такі, що загрожують, надмірно напружують, навантажують, непосильні або такі, що викликають конфлікти, звідси, знижується рівень психологічного здоров’я людини, загострюються хронічні захворювання, знижується працездатність тощо</w:t>
      </w:r>
      <w:r>
        <w:rPr>
          <w:rFonts w:ascii="Times New Roman" w:hAnsi="Times New Roman" w:cs="Times New Roman"/>
          <w:sz w:val="28"/>
        </w:rPr>
        <w:t xml:space="preserve"> </w:t>
      </w:r>
      <w:r w:rsidRPr="00471EF8">
        <w:rPr>
          <w:rFonts w:ascii="Times New Roman" w:hAnsi="Times New Roman" w:cs="Times New Roman"/>
          <w:sz w:val="28"/>
        </w:rPr>
        <w:t>[</w:t>
      </w:r>
      <w:r w:rsidR="00FF02CF">
        <w:rPr>
          <w:rFonts w:ascii="Times New Roman" w:hAnsi="Times New Roman" w:cs="Times New Roman"/>
          <w:sz w:val="28"/>
        </w:rPr>
        <w:t>38</w:t>
      </w:r>
      <w:r w:rsidRPr="00471EF8">
        <w:rPr>
          <w:rFonts w:ascii="Times New Roman" w:hAnsi="Times New Roman" w:cs="Times New Roman"/>
          <w:sz w:val="28"/>
        </w:rPr>
        <w:t>]</w:t>
      </w:r>
      <w:r w:rsidRPr="005E74A1">
        <w:rPr>
          <w:rFonts w:ascii="Times New Roman" w:hAnsi="Times New Roman" w:cs="Times New Roman"/>
          <w:sz w:val="28"/>
        </w:rPr>
        <w:t>.</w:t>
      </w:r>
    </w:p>
    <w:p w14:paraId="1D859591" w14:textId="5946E712" w:rsidR="008B1444" w:rsidRDefault="008B1444" w:rsidP="008B1444">
      <w:pPr>
        <w:ind w:firstLine="709"/>
        <w:jc w:val="both"/>
        <w:rPr>
          <w:rFonts w:ascii="Times New Roman" w:hAnsi="Times New Roman" w:cs="Times New Roman"/>
          <w:sz w:val="28"/>
          <w:szCs w:val="28"/>
        </w:rPr>
      </w:pPr>
      <w:r w:rsidRPr="00AF2443">
        <w:rPr>
          <w:rFonts w:ascii="Times New Roman" w:hAnsi="Times New Roman" w:cs="Times New Roman"/>
          <w:sz w:val="28"/>
          <w:szCs w:val="28"/>
        </w:rPr>
        <w:t>Для збереження свого ментального та соматичного здоров’я важливо з’ясувати наявні у людини ресурси, що дозволяють зберігати адаптаційні можливості організму. Ресурсами є все те, що людина використовує, щоб задовольнити вимоги середовища (фізичні, психологічні, соціальні ресурси тощо). Успішність подолання складних життєвих ситуацій залежить від розуміння власних ресурсів, вміння їх виявляти, від різноманітності, характеру і міри використання наявних і доступних ресурсів людини.</w:t>
      </w:r>
    </w:p>
    <w:p w14:paraId="28C7996B" w14:textId="23FA3580" w:rsidR="008B1444" w:rsidRPr="004B5192" w:rsidRDefault="008B1444" w:rsidP="008B1444">
      <w:pPr>
        <w:ind w:firstLine="709"/>
        <w:jc w:val="both"/>
        <w:rPr>
          <w:rFonts w:ascii="Times New Roman" w:hAnsi="Times New Roman" w:cs="Times New Roman"/>
          <w:sz w:val="28"/>
          <w:szCs w:val="28"/>
        </w:rPr>
      </w:pPr>
      <w:r w:rsidRPr="004B5192">
        <w:rPr>
          <w:rFonts w:ascii="Times New Roman" w:hAnsi="Times New Roman" w:cs="Times New Roman"/>
          <w:sz w:val="28"/>
          <w:szCs w:val="28"/>
        </w:rPr>
        <w:t>Побачити, розвинути та навчитися ефективно використовувати власні ресурси нам може допомогти розроблена професором М</w:t>
      </w:r>
      <w:r w:rsidR="0023300F">
        <w:rPr>
          <w:rFonts w:ascii="Times New Roman" w:hAnsi="Times New Roman" w:cs="Times New Roman"/>
          <w:sz w:val="28"/>
          <w:szCs w:val="28"/>
        </w:rPr>
        <w:t>.</w:t>
      </w:r>
      <w:r w:rsidRPr="004B5192">
        <w:rPr>
          <w:rFonts w:ascii="Times New Roman" w:hAnsi="Times New Roman" w:cs="Times New Roman"/>
          <w:sz w:val="28"/>
          <w:szCs w:val="28"/>
        </w:rPr>
        <w:t xml:space="preserve"> Лахадом (Mooli Lahad – директор Ізраїльського Центру попередження стресу) та його колегами модель стресодолання «BASIC Ph»</w:t>
      </w:r>
      <w:r>
        <w:rPr>
          <w:rFonts w:ascii="Times New Roman" w:hAnsi="Times New Roman" w:cs="Times New Roman"/>
          <w:sz w:val="28"/>
          <w:szCs w:val="28"/>
        </w:rPr>
        <w:t xml:space="preserve"> </w:t>
      </w:r>
      <w:r w:rsidRPr="004B5192">
        <w:rPr>
          <w:rFonts w:ascii="Times New Roman" w:hAnsi="Times New Roman" w:cs="Times New Roman"/>
          <w:sz w:val="28"/>
          <w:szCs w:val="28"/>
        </w:rPr>
        <w:t>[</w:t>
      </w:r>
      <w:r w:rsidR="00FF02CF">
        <w:rPr>
          <w:rFonts w:ascii="Times New Roman" w:hAnsi="Times New Roman" w:cs="Times New Roman"/>
          <w:sz w:val="28"/>
          <w:szCs w:val="28"/>
        </w:rPr>
        <w:t>38</w:t>
      </w:r>
      <w:r w:rsidRPr="004B5192">
        <w:rPr>
          <w:rFonts w:ascii="Times New Roman" w:hAnsi="Times New Roman" w:cs="Times New Roman"/>
          <w:sz w:val="28"/>
          <w:szCs w:val="28"/>
        </w:rPr>
        <w:t xml:space="preserve">]. </w:t>
      </w:r>
      <w:r>
        <w:rPr>
          <w:rFonts w:ascii="Times New Roman" w:hAnsi="Times New Roman" w:cs="Times New Roman"/>
          <w:sz w:val="28"/>
          <w:szCs w:val="28"/>
        </w:rPr>
        <w:t xml:space="preserve">Вона є дуже </w:t>
      </w:r>
      <w:r w:rsidRPr="004B5192">
        <w:rPr>
          <w:rFonts w:ascii="Times New Roman" w:hAnsi="Times New Roman" w:cs="Times New Roman"/>
          <w:sz w:val="28"/>
          <w:szCs w:val="28"/>
        </w:rPr>
        <w:t xml:space="preserve">цінною для нас, оскільки </w:t>
      </w:r>
      <w:r w:rsidRPr="004B5192">
        <w:rPr>
          <w:rFonts w:ascii="Times New Roman" w:hAnsi="Times New Roman" w:cs="Times New Roman"/>
          <w:sz w:val="28"/>
          <w:szCs w:val="28"/>
        </w:rPr>
        <w:lastRenderedPageBreak/>
        <w:t>ґрунтується на глибоких теоретичних та емпіричних розвідках, а також широко адаптована у психологічній практиці, охоплює весь спектр стилів, шляхів того, як людина може впоратися із стресом і/чи кризою</w:t>
      </w:r>
      <w:r>
        <w:rPr>
          <w:rFonts w:ascii="Times New Roman" w:hAnsi="Times New Roman" w:cs="Times New Roman"/>
          <w:sz w:val="28"/>
          <w:szCs w:val="28"/>
        </w:rPr>
        <w:t xml:space="preserve"> </w:t>
      </w:r>
      <w:r w:rsidRPr="004B5192">
        <w:rPr>
          <w:rFonts w:ascii="Times New Roman" w:hAnsi="Times New Roman" w:cs="Times New Roman"/>
          <w:sz w:val="28"/>
          <w:szCs w:val="28"/>
        </w:rPr>
        <w:t>[</w:t>
      </w:r>
      <w:r w:rsidR="00FF02CF">
        <w:rPr>
          <w:rFonts w:ascii="Times New Roman" w:hAnsi="Times New Roman" w:cs="Times New Roman"/>
          <w:sz w:val="28"/>
          <w:szCs w:val="28"/>
        </w:rPr>
        <w:t>38</w:t>
      </w:r>
      <w:r w:rsidRPr="004B5192">
        <w:rPr>
          <w:rFonts w:ascii="Times New Roman" w:hAnsi="Times New Roman" w:cs="Times New Roman"/>
          <w:sz w:val="28"/>
          <w:szCs w:val="28"/>
        </w:rPr>
        <w:t>].</w:t>
      </w:r>
      <w:r>
        <w:rPr>
          <w:rFonts w:ascii="Times New Roman" w:hAnsi="Times New Roman" w:cs="Times New Roman"/>
          <w:sz w:val="28"/>
          <w:szCs w:val="28"/>
        </w:rPr>
        <w:t xml:space="preserve"> </w:t>
      </w:r>
      <w:r w:rsidRPr="004B5192">
        <w:rPr>
          <w:rFonts w:ascii="Times New Roman" w:hAnsi="Times New Roman" w:cs="Times New Roman"/>
          <w:sz w:val="28"/>
          <w:szCs w:val="28"/>
        </w:rPr>
        <w:t>М. Лахад запропонував власну багатовимірну модель «зустрічі зі світом» − модель подолання стресу та пошуку внутрішньої стабільності для людини</w:t>
      </w:r>
      <w:r>
        <w:rPr>
          <w:rFonts w:ascii="Times New Roman" w:hAnsi="Times New Roman" w:cs="Times New Roman"/>
          <w:sz w:val="28"/>
          <w:szCs w:val="28"/>
        </w:rPr>
        <w:t xml:space="preserve"> </w:t>
      </w:r>
      <w:r w:rsidRPr="004B5192">
        <w:rPr>
          <w:rFonts w:ascii="Times New Roman" w:hAnsi="Times New Roman" w:cs="Times New Roman"/>
          <w:sz w:val="28"/>
          <w:szCs w:val="28"/>
          <w:lang w:val="ru-RU"/>
        </w:rPr>
        <w:t>[</w:t>
      </w:r>
      <w:r w:rsidR="00FF02CF">
        <w:rPr>
          <w:rFonts w:ascii="Times New Roman" w:hAnsi="Times New Roman" w:cs="Times New Roman"/>
          <w:sz w:val="28"/>
          <w:szCs w:val="28"/>
          <w:lang w:val="ru-RU"/>
        </w:rPr>
        <w:t>38</w:t>
      </w:r>
      <w:r w:rsidRPr="004B5192">
        <w:rPr>
          <w:rFonts w:ascii="Times New Roman" w:hAnsi="Times New Roman" w:cs="Times New Roman"/>
          <w:sz w:val="28"/>
          <w:szCs w:val="28"/>
          <w:lang w:val="ru-RU"/>
        </w:rPr>
        <w:t>]</w:t>
      </w:r>
      <w:r w:rsidRPr="004B5192">
        <w:rPr>
          <w:rFonts w:ascii="Times New Roman" w:hAnsi="Times New Roman" w:cs="Times New Roman"/>
          <w:sz w:val="28"/>
          <w:szCs w:val="28"/>
        </w:rPr>
        <w:t>. Модель «BASIC Ph» – це деякий «міст над прірвою», що допомагає людині «вирости» з кризової ситуації, «з’єднати» її внутрішнє «Я» та зовнішній «Світ» (Lahad &amp; Leykin, 2013)</w:t>
      </w:r>
      <w:r>
        <w:rPr>
          <w:rFonts w:ascii="Times New Roman" w:hAnsi="Times New Roman" w:cs="Times New Roman"/>
          <w:sz w:val="28"/>
          <w:szCs w:val="28"/>
        </w:rPr>
        <w:t xml:space="preserve">; </w:t>
      </w:r>
      <w:r>
        <w:rPr>
          <w:rFonts w:ascii="Times New Roman" w:hAnsi="Times New Roman" w:cs="Times New Roman"/>
          <w:sz w:val="28"/>
        </w:rPr>
        <w:t xml:space="preserve">він </w:t>
      </w:r>
      <w:r w:rsidRPr="005A4BCD">
        <w:rPr>
          <w:rFonts w:ascii="Times New Roman" w:hAnsi="Times New Roman" w:cs="Times New Roman"/>
          <w:sz w:val="28"/>
        </w:rPr>
        <w:t>досліджував феномен відновлення після кризових ситуацій [</w:t>
      </w:r>
      <w:r w:rsidR="00D03A79">
        <w:rPr>
          <w:rFonts w:ascii="Times New Roman" w:hAnsi="Times New Roman" w:cs="Times New Roman"/>
          <w:sz w:val="28"/>
        </w:rPr>
        <w:t>38</w:t>
      </w:r>
      <w:r w:rsidRPr="005A4BCD">
        <w:rPr>
          <w:rFonts w:ascii="Times New Roman" w:hAnsi="Times New Roman" w:cs="Times New Roman"/>
          <w:sz w:val="28"/>
        </w:rPr>
        <w:t xml:space="preserve">]. </w:t>
      </w:r>
      <w:r w:rsidRPr="004B5192">
        <w:rPr>
          <w:rFonts w:ascii="Times New Roman" w:hAnsi="Times New Roman" w:cs="Times New Roman"/>
          <w:sz w:val="28"/>
          <w:szCs w:val="28"/>
        </w:rPr>
        <w:t>Було виявлено, що в кожного є своє власне унікальне поєднання ресурсів подолання.</w:t>
      </w:r>
    </w:p>
    <w:p w14:paraId="43FB6884" w14:textId="38760EB8" w:rsidR="008B1444" w:rsidRDefault="008B1444" w:rsidP="008B1444">
      <w:pPr>
        <w:ind w:firstLine="709"/>
        <w:jc w:val="both"/>
        <w:rPr>
          <w:rFonts w:ascii="Times New Roman" w:hAnsi="Times New Roman" w:cs="Times New Roman"/>
          <w:sz w:val="28"/>
          <w:szCs w:val="28"/>
        </w:rPr>
      </w:pPr>
      <w:r w:rsidRPr="004B5192">
        <w:rPr>
          <w:rFonts w:ascii="Times New Roman" w:hAnsi="Times New Roman" w:cs="Times New Roman"/>
          <w:sz w:val="28"/>
          <w:szCs w:val="28"/>
        </w:rPr>
        <w:t>Внаслідок участі у бойових діях на сході України значна кількість військовослужбовців переносять психоемоційні перевантаження та психічні травми різного рівня. У 10–15% такого особового складу розвиваються розлади психіки та поведінки непсихотичного рівня, що потребують психо- та фармакотерапії [</w:t>
      </w:r>
      <w:r w:rsidR="00D03A79">
        <w:rPr>
          <w:rFonts w:ascii="Times New Roman" w:hAnsi="Times New Roman" w:cs="Times New Roman"/>
          <w:sz w:val="28"/>
          <w:szCs w:val="28"/>
        </w:rPr>
        <w:t>38</w:t>
      </w:r>
      <w:r w:rsidRPr="004B5192">
        <w:rPr>
          <w:rFonts w:ascii="Times New Roman" w:hAnsi="Times New Roman" w:cs="Times New Roman"/>
          <w:sz w:val="28"/>
          <w:szCs w:val="28"/>
        </w:rPr>
        <w:t>].</w:t>
      </w:r>
      <w:r>
        <w:rPr>
          <w:rFonts w:ascii="Times New Roman" w:hAnsi="Times New Roman" w:cs="Times New Roman"/>
          <w:sz w:val="28"/>
          <w:szCs w:val="28"/>
        </w:rPr>
        <w:t xml:space="preserve"> </w:t>
      </w:r>
      <w:r w:rsidR="00D03A79">
        <w:rPr>
          <w:rFonts w:ascii="Times New Roman" w:hAnsi="Times New Roman" w:cs="Times New Roman"/>
          <w:sz w:val="28"/>
          <w:szCs w:val="28"/>
        </w:rPr>
        <w:t>М</w:t>
      </w:r>
      <w:r w:rsidRPr="004B5192">
        <w:rPr>
          <w:rFonts w:ascii="Times New Roman" w:hAnsi="Times New Roman" w:cs="Times New Roman"/>
          <w:sz w:val="28"/>
          <w:szCs w:val="28"/>
        </w:rPr>
        <w:t>одель</w:t>
      </w:r>
      <w:r>
        <w:rPr>
          <w:rFonts w:ascii="Times New Roman" w:hAnsi="Times New Roman" w:cs="Times New Roman"/>
          <w:sz w:val="28"/>
          <w:szCs w:val="28"/>
        </w:rPr>
        <w:t xml:space="preserve"> «</w:t>
      </w:r>
      <w:r w:rsidRPr="004B5192">
        <w:rPr>
          <w:rFonts w:ascii="Times New Roman" w:hAnsi="Times New Roman" w:cs="Times New Roman"/>
          <w:sz w:val="28"/>
          <w:szCs w:val="28"/>
        </w:rPr>
        <w:t>BASIC Ph</w:t>
      </w:r>
      <w:r>
        <w:rPr>
          <w:rFonts w:ascii="Times New Roman" w:hAnsi="Times New Roman" w:cs="Times New Roman"/>
          <w:sz w:val="28"/>
          <w:szCs w:val="28"/>
        </w:rPr>
        <w:t>»</w:t>
      </w:r>
      <w:r w:rsidRPr="004B5192">
        <w:rPr>
          <w:rFonts w:ascii="Times New Roman" w:hAnsi="Times New Roman" w:cs="Times New Roman"/>
          <w:sz w:val="28"/>
          <w:szCs w:val="28"/>
        </w:rPr>
        <w:t xml:space="preserve"> продемонструвала свою ефективність у проведенні реабілітації пацієнтів з бойовими стресовими розладами, </w:t>
      </w:r>
      <w:r w:rsidR="00D03A79">
        <w:rPr>
          <w:rFonts w:ascii="Times New Roman" w:hAnsi="Times New Roman" w:cs="Times New Roman"/>
          <w:sz w:val="28"/>
          <w:szCs w:val="28"/>
        </w:rPr>
        <w:t xml:space="preserve">але </w:t>
      </w:r>
      <w:r w:rsidRPr="004B5192">
        <w:rPr>
          <w:rFonts w:ascii="Times New Roman" w:hAnsi="Times New Roman" w:cs="Times New Roman"/>
          <w:sz w:val="28"/>
          <w:szCs w:val="28"/>
        </w:rPr>
        <w:t xml:space="preserve">її застосування для допомоги учасникам бойових дій на </w:t>
      </w:r>
      <w:r>
        <w:rPr>
          <w:rFonts w:ascii="Times New Roman" w:hAnsi="Times New Roman" w:cs="Times New Roman"/>
          <w:sz w:val="28"/>
          <w:szCs w:val="28"/>
        </w:rPr>
        <w:t>С</w:t>
      </w:r>
      <w:r w:rsidRPr="004B5192">
        <w:rPr>
          <w:rFonts w:ascii="Times New Roman" w:hAnsi="Times New Roman" w:cs="Times New Roman"/>
          <w:sz w:val="28"/>
          <w:szCs w:val="28"/>
        </w:rPr>
        <w:t xml:space="preserve">ході України залишається малодослідженим. </w:t>
      </w:r>
      <w:r w:rsidR="00D03A79">
        <w:rPr>
          <w:rFonts w:ascii="Times New Roman" w:hAnsi="Times New Roman" w:cs="Times New Roman"/>
          <w:sz w:val="28"/>
          <w:szCs w:val="28"/>
        </w:rPr>
        <w:t>Д</w:t>
      </w:r>
      <w:r>
        <w:rPr>
          <w:rFonts w:ascii="Times New Roman" w:hAnsi="Times New Roman" w:cs="Times New Roman"/>
          <w:sz w:val="28"/>
          <w:szCs w:val="28"/>
        </w:rPr>
        <w:t xml:space="preserve">ослідження </w:t>
      </w:r>
      <w:r w:rsidRPr="004B5192">
        <w:rPr>
          <w:rFonts w:ascii="Times New Roman" w:hAnsi="Times New Roman" w:cs="Times New Roman"/>
          <w:sz w:val="28"/>
          <w:szCs w:val="28"/>
        </w:rPr>
        <w:t xml:space="preserve">віддзеркалюють застосування моделі </w:t>
      </w:r>
      <w:r>
        <w:rPr>
          <w:rFonts w:ascii="Times New Roman" w:hAnsi="Times New Roman" w:cs="Times New Roman"/>
          <w:sz w:val="28"/>
          <w:szCs w:val="28"/>
        </w:rPr>
        <w:t>«</w:t>
      </w:r>
      <w:r w:rsidRPr="004B5192">
        <w:rPr>
          <w:rFonts w:ascii="Times New Roman" w:hAnsi="Times New Roman" w:cs="Times New Roman"/>
          <w:sz w:val="28"/>
          <w:szCs w:val="28"/>
        </w:rPr>
        <w:t>BASIC Ph</w:t>
      </w:r>
      <w:r>
        <w:rPr>
          <w:rFonts w:ascii="Times New Roman" w:hAnsi="Times New Roman" w:cs="Times New Roman"/>
          <w:sz w:val="28"/>
          <w:szCs w:val="28"/>
        </w:rPr>
        <w:t>»</w:t>
      </w:r>
      <w:r w:rsidRPr="004B5192">
        <w:rPr>
          <w:rFonts w:ascii="Times New Roman" w:hAnsi="Times New Roman" w:cs="Times New Roman"/>
          <w:sz w:val="28"/>
          <w:szCs w:val="28"/>
        </w:rPr>
        <w:t xml:space="preserve"> як психо-діагностичної методики на початковому етапі реабілітаційних заходів.</w:t>
      </w:r>
      <w:r w:rsidR="00D03A79">
        <w:rPr>
          <w:rFonts w:ascii="Times New Roman" w:hAnsi="Times New Roman" w:cs="Times New Roman"/>
          <w:sz w:val="28"/>
          <w:szCs w:val="28"/>
        </w:rPr>
        <w:t xml:space="preserve"> У</w:t>
      </w:r>
      <w:r w:rsidRPr="004B5192">
        <w:rPr>
          <w:rFonts w:ascii="Times New Roman" w:hAnsi="Times New Roman" w:cs="Times New Roman"/>
          <w:sz w:val="28"/>
          <w:szCs w:val="28"/>
        </w:rPr>
        <w:t>вага військовослужбовця має бути зосереджена як на виконанні завдання, а й на собі: на збереженні життя, здоров’я, емоційного ресурсу, сил та енергії.</w:t>
      </w:r>
      <w:r>
        <w:rPr>
          <w:rFonts w:ascii="Times New Roman" w:hAnsi="Times New Roman" w:cs="Times New Roman"/>
          <w:sz w:val="28"/>
          <w:szCs w:val="28"/>
        </w:rPr>
        <w:t xml:space="preserve"> </w:t>
      </w:r>
      <w:r w:rsidRPr="004B5192">
        <w:rPr>
          <w:rFonts w:ascii="Times New Roman" w:hAnsi="Times New Roman" w:cs="Times New Roman"/>
          <w:sz w:val="28"/>
          <w:szCs w:val="28"/>
        </w:rPr>
        <w:t>Запорукою збереження ментального та фізичного здоров’я є графік (відпочинок, сон та рутинні звичні види діяльності, гігієна, харчування, фізичні навантаження, спілкування тощо)</w:t>
      </w:r>
      <w:r>
        <w:rPr>
          <w:rFonts w:ascii="Times New Roman" w:hAnsi="Times New Roman" w:cs="Times New Roman"/>
          <w:sz w:val="28"/>
          <w:szCs w:val="28"/>
        </w:rPr>
        <w:t xml:space="preserve"> – це </w:t>
      </w:r>
      <w:r w:rsidRPr="004B5192">
        <w:rPr>
          <w:rFonts w:ascii="Times New Roman" w:hAnsi="Times New Roman" w:cs="Times New Roman"/>
          <w:sz w:val="28"/>
          <w:szCs w:val="28"/>
        </w:rPr>
        <w:t>основний спосіб зберегти себе</w:t>
      </w:r>
      <w:r>
        <w:rPr>
          <w:rFonts w:ascii="Times New Roman" w:hAnsi="Times New Roman" w:cs="Times New Roman"/>
          <w:sz w:val="28"/>
          <w:szCs w:val="28"/>
        </w:rPr>
        <w:t>, як живу людину та ефективну бойову одиницю</w:t>
      </w:r>
      <w:r w:rsidRPr="004B5192">
        <w:rPr>
          <w:rFonts w:ascii="Times New Roman" w:hAnsi="Times New Roman" w:cs="Times New Roman"/>
          <w:sz w:val="28"/>
          <w:szCs w:val="28"/>
        </w:rPr>
        <w:t>.</w:t>
      </w:r>
      <w:r w:rsidRPr="004B5192">
        <w:t xml:space="preserve"> </w:t>
      </w:r>
      <w:r w:rsidRPr="004B5192">
        <w:rPr>
          <w:rFonts w:ascii="Times New Roman" w:hAnsi="Times New Roman" w:cs="Times New Roman"/>
          <w:sz w:val="28"/>
          <w:szCs w:val="28"/>
        </w:rPr>
        <w:t>Здорова та позитивна комунікація, спілкування, вислуховування та взаємопідтримка є важливим емоційним ресурсом. Проте не завжди бійцеві хочеться спілкування, може просто не вистачає сил на це.</w:t>
      </w:r>
    </w:p>
    <w:p w14:paraId="101CC2FF" w14:textId="4E5C6F64" w:rsidR="00DD082B" w:rsidRDefault="00DD082B" w:rsidP="00DD082B">
      <w:pPr>
        <w:ind w:firstLine="567"/>
        <w:jc w:val="both"/>
        <w:rPr>
          <w:rFonts w:ascii="Times New Roman" w:hAnsi="Times New Roman" w:cs="Times New Roman"/>
          <w:sz w:val="28"/>
          <w:szCs w:val="28"/>
        </w:rPr>
      </w:pPr>
      <w:r w:rsidRPr="004B5192">
        <w:rPr>
          <w:rFonts w:ascii="Times New Roman" w:hAnsi="Times New Roman" w:cs="Times New Roman"/>
          <w:sz w:val="28"/>
          <w:szCs w:val="28"/>
        </w:rPr>
        <w:t xml:space="preserve">Якщо пацієнту / клієнту важко визначитись для себе та зрозуміти, що саме може додати вам сил та наснаги, варто скористатися ресурсо-орієнтованою моделлю з подолання стресу </w:t>
      </w:r>
      <w:r>
        <w:rPr>
          <w:rFonts w:ascii="Times New Roman" w:hAnsi="Times New Roman" w:cs="Times New Roman"/>
          <w:sz w:val="28"/>
          <w:szCs w:val="28"/>
        </w:rPr>
        <w:t>«</w:t>
      </w:r>
      <w:r w:rsidRPr="004B5192">
        <w:rPr>
          <w:rFonts w:ascii="Times New Roman" w:hAnsi="Times New Roman" w:cs="Times New Roman"/>
          <w:sz w:val="28"/>
          <w:szCs w:val="28"/>
        </w:rPr>
        <w:t>BASIC Ph</w:t>
      </w:r>
      <w:r>
        <w:rPr>
          <w:rFonts w:ascii="Times New Roman" w:hAnsi="Times New Roman" w:cs="Times New Roman"/>
          <w:sz w:val="28"/>
          <w:szCs w:val="28"/>
        </w:rPr>
        <w:t xml:space="preserve">» </w:t>
      </w:r>
      <w:r w:rsidRPr="004B5192">
        <w:rPr>
          <w:rFonts w:ascii="Times New Roman" w:hAnsi="Times New Roman" w:cs="Times New Roman"/>
          <w:sz w:val="28"/>
          <w:szCs w:val="28"/>
          <w:lang w:val="ru-RU"/>
        </w:rPr>
        <w:t>[</w:t>
      </w:r>
      <w:r w:rsidR="00D03A79">
        <w:rPr>
          <w:rFonts w:ascii="Times New Roman" w:hAnsi="Times New Roman" w:cs="Times New Roman"/>
          <w:sz w:val="28"/>
          <w:szCs w:val="28"/>
          <w:lang w:val="ru-RU"/>
        </w:rPr>
        <w:t>28</w:t>
      </w:r>
      <w:r w:rsidRPr="004B5192">
        <w:rPr>
          <w:rFonts w:ascii="Times New Roman" w:hAnsi="Times New Roman" w:cs="Times New Roman"/>
          <w:sz w:val="28"/>
          <w:szCs w:val="28"/>
          <w:lang w:val="ru-RU"/>
        </w:rPr>
        <w:t>]</w:t>
      </w:r>
      <w:r w:rsidRPr="004B5192">
        <w:rPr>
          <w:rFonts w:ascii="Times New Roman" w:hAnsi="Times New Roman" w:cs="Times New Roman"/>
          <w:sz w:val="28"/>
          <w:szCs w:val="28"/>
        </w:rPr>
        <w:t xml:space="preserve">. Згідно цієї концепції, унікальну </w:t>
      </w:r>
      <w:r w:rsidRPr="004B5192">
        <w:rPr>
          <w:rFonts w:ascii="Times New Roman" w:hAnsi="Times New Roman" w:cs="Times New Roman"/>
          <w:sz w:val="28"/>
          <w:szCs w:val="28"/>
        </w:rPr>
        <w:lastRenderedPageBreak/>
        <w:t>для кожної людини стратегію опірності в умовах кризи характеризує індивідуальне поєднання 6 основних каналів</w:t>
      </w:r>
      <w:r>
        <w:rPr>
          <w:rFonts w:ascii="Times New Roman" w:hAnsi="Times New Roman" w:cs="Times New Roman"/>
          <w:sz w:val="28"/>
          <w:szCs w:val="28"/>
        </w:rPr>
        <w:t xml:space="preserve"> (</w:t>
      </w:r>
      <w:r w:rsidRPr="004B5192">
        <w:rPr>
          <w:rFonts w:ascii="Times New Roman" w:hAnsi="Times New Roman" w:cs="Times New Roman"/>
          <w:i/>
          <w:sz w:val="28"/>
          <w:szCs w:val="28"/>
        </w:rPr>
        <w:t>рис. 2.1</w:t>
      </w:r>
      <w:r>
        <w:rPr>
          <w:rFonts w:ascii="Times New Roman" w:hAnsi="Times New Roman" w:cs="Times New Roman"/>
          <w:sz w:val="28"/>
          <w:szCs w:val="28"/>
        </w:rPr>
        <w:t xml:space="preserve">). </w:t>
      </w:r>
      <w:r w:rsidRPr="004B5192">
        <w:rPr>
          <w:rFonts w:ascii="Times New Roman" w:hAnsi="Times New Roman" w:cs="Times New Roman"/>
          <w:sz w:val="28"/>
          <w:szCs w:val="28"/>
        </w:rPr>
        <w:t>Перевагами модел</w:t>
      </w:r>
      <w:r>
        <w:rPr>
          <w:rFonts w:ascii="Times New Roman" w:hAnsi="Times New Roman" w:cs="Times New Roman"/>
          <w:sz w:val="28"/>
          <w:szCs w:val="28"/>
        </w:rPr>
        <w:t>і</w:t>
      </w:r>
      <w:r w:rsidRPr="004B5192">
        <w:rPr>
          <w:rFonts w:ascii="Times New Roman" w:hAnsi="Times New Roman" w:cs="Times New Roman"/>
          <w:sz w:val="28"/>
          <w:szCs w:val="28"/>
        </w:rPr>
        <w:t xml:space="preserve"> BASIC Ph є біо-психосо-ціальна обґрунтованість, простота у застосуванні, та можливість застосовувати її в динаміці, для того, щоб відслідкувати, чи достатніми є реабілітаційні заходи [</w:t>
      </w:r>
      <w:r w:rsidR="00D03A79">
        <w:rPr>
          <w:rFonts w:ascii="Times New Roman" w:hAnsi="Times New Roman" w:cs="Times New Roman"/>
          <w:sz w:val="28"/>
          <w:szCs w:val="28"/>
        </w:rPr>
        <w:t>38</w:t>
      </w:r>
      <w:r w:rsidRPr="004B5192">
        <w:rPr>
          <w:rFonts w:ascii="Times New Roman" w:hAnsi="Times New Roman" w:cs="Times New Roman"/>
          <w:sz w:val="28"/>
          <w:szCs w:val="28"/>
        </w:rPr>
        <w:t>].</w:t>
      </w:r>
    </w:p>
    <w:p w14:paraId="2114886B" w14:textId="77777777" w:rsidR="004714E3" w:rsidRDefault="004714E3" w:rsidP="004714E3">
      <w:pPr>
        <w:spacing w:line="240" w:lineRule="auto"/>
        <w:jc w:val="center"/>
        <w:rPr>
          <w:rFonts w:ascii="Times New Roman" w:hAnsi="Times New Roman" w:cs="Times New Roman"/>
          <w:b/>
          <w:sz w:val="24"/>
        </w:rPr>
      </w:pPr>
      <w:r w:rsidRPr="000D16D7">
        <w:rPr>
          <w:rFonts w:ascii="Times New Roman" w:hAnsi="Times New Roman" w:cs="Times New Roman"/>
          <w:b/>
          <w:noProof/>
          <w:sz w:val="24"/>
          <w:lang w:eastAsia="uk-UA"/>
        </w:rPr>
        <w:drawing>
          <wp:inline distT="0" distB="0" distL="0" distR="0" wp14:anchorId="55C4D04A" wp14:editId="7A779ACB">
            <wp:extent cx="6096528" cy="3429297"/>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528" cy="3429297"/>
                    </a:xfrm>
                    <a:prstGeom prst="rect">
                      <a:avLst/>
                    </a:prstGeom>
                  </pic:spPr>
                </pic:pic>
              </a:graphicData>
            </a:graphic>
          </wp:inline>
        </w:drawing>
      </w:r>
    </w:p>
    <w:p w14:paraId="2BC23DAD" w14:textId="29F619C1" w:rsidR="004714E3" w:rsidRDefault="004714E3" w:rsidP="004714E3">
      <w:pPr>
        <w:spacing w:line="240" w:lineRule="auto"/>
        <w:jc w:val="center"/>
        <w:rPr>
          <w:rFonts w:ascii="Times New Roman" w:hAnsi="Times New Roman" w:cs="Times New Roman"/>
          <w:b/>
          <w:sz w:val="24"/>
          <w:lang w:val="ru-RU"/>
        </w:rPr>
      </w:pPr>
      <w:r w:rsidRPr="00D65261">
        <w:rPr>
          <w:rFonts w:ascii="Times New Roman" w:hAnsi="Times New Roman" w:cs="Times New Roman"/>
          <w:b/>
          <w:sz w:val="24"/>
        </w:rPr>
        <w:t>Рисунок 2.1</w:t>
      </w:r>
      <w:r>
        <w:rPr>
          <w:rFonts w:ascii="Times New Roman" w:hAnsi="Times New Roman" w:cs="Times New Roman"/>
          <w:b/>
          <w:sz w:val="24"/>
        </w:rPr>
        <w:t xml:space="preserve"> </w:t>
      </w:r>
      <w:r w:rsidRPr="00D65261">
        <w:rPr>
          <w:rFonts w:ascii="Times New Roman" w:hAnsi="Times New Roman" w:cs="Times New Roman"/>
          <w:b/>
          <w:sz w:val="24"/>
        </w:rPr>
        <w:t>Характеристика</w:t>
      </w:r>
      <w:r>
        <w:rPr>
          <w:rFonts w:ascii="Times New Roman" w:hAnsi="Times New Roman" w:cs="Times New Roman"/>
          <w:b/>
          <w:sz w:val="24"/>
        </w:rPr>
        <w:t xml:space="preserve"> структурних складових методики </w:t>
      </w:r>
      <w:r>
        <w:rPr>
          <w:rFonts w:ascii="Times New Roman" w:hAnsi="Times New Roman" w:cs="Times New Roman"/>
          <w:b/>
          <w:sz w:val="24"/>
          <w:lang w:val="en-US"/>
        </w:rPr>
        <w:t>BASIC</w:t>
      </w:r>
      <w:r w:rsidRPr="00D65261">
        <w:rPr>
          <w:rFonts w:ascii="Times New Roman" w:hAnsi="Times New Roman" w:cs="Times New Roman"/>
          <w:b/>
          <w:sz w:val="24"/>
          <w:lang w:val="ru-RU"/>
        </w:rPr>
        <w:t xml:space="preserve"> </w:t>
      </w:r>
      <w:r>
        <w:rPr>
          <w:rFonts w:ascii="Times New Roman" w:hAnsi="Times New Roman" w:cs="Times New Roman"/>
          <w:b/>
          <w:sz w:val="24"/>
          <w:lang w:val="en-US"/>
        </w:rPr>
        <w:t>Ph</w:t>
      </w:r>
      <w:r w:rsidRPr="00D65261">
        <w:rPr>
          <w:rFonts w:ascii="Times New Roman" w:hAnsi="Times New Roman" w:cs="Times New Roman"/>
          <w:b/>
          <w:sz w:val="24"/>
          <w:lang w:val="ru-RU"/>
        </w:rPr>
        <w:t xml:space="preserve"> [</w:t>
      </w:r>
      <w:r w:rsidR="00D03A79">
        <w:rPr>
          <w:rFonts w:ascii="Times New Roman" w:hAnsi="Times New Roman" w:cs="Times New Roman"/>
          <w:b/>
          <w:sz w:val="24"/>
          <w:lang w:val="ru-RU"/>
        </w:rPr>
        <w:t>38</w:t>
      </w:r>
      <w:r w:rsidRPr="00D65261">
        <w:rPr>
          <w:rFonts w:ascii="Times New Roman" w:hAnsi="Times New Roman" w:cs="Times New Roman"/>
          <w:b/>
          <w:sz w:val="24"/>
          <w:lang w:val="ru-RU"/>
        </w:rPr>
        <w:t>]</w:t>
      </w:r>
    </w:p>
    <w:p w14:paraId="455F7F12" w14:textId="385EA4FD" w:rsidR="008B1444" w:rsidRDefault="008B1444" w:rsidP="004714E3">
      <w:pPr>
        <w:ind w:firstLine="567"/>
        <w:jc w:val="both"/>
        <w:rPr>
          <w:rFonts w:ascii="Times New Roman" w:hAnsi="Times New Roman" w:cs="Times New Roman"/>
          <w:sz w:val="28"/>
        </w:rPr>
      </w:pPr>
      <w:r w:rsidRPr="00BC638C">
        <w:rPr>
          <w:rFonts w:ascii="Times New Roman" w:hAnsi="Times New Roman" w:cs="Times New Roman"/>
          <w:b/>
          <w:i/>
          <w:sz w:val="28"/>
        </w:rPr>
        <w:t>Методика BASIC Ph</w:t>
      </w:r>
      <w:r w:rsidRPr="005A4BCD">
        <w:rPr>
          <w:rFonts w:ascii="Times New Roman" w:hAnsi="Times New Roman" w:cs="Times New Roman"/>
          <w:sz w:val="28"/>
        </w:rPr>
        <w:t xml:space="preserve"> – особистісна інтегративна багатовимірна модель вибору стратегії виходу з кризи, спричиненої психічною травмою, що базується на комплексному біо</w:t>
      </w:r>
      <w:r>
        <w:rPr>
          <w:rFonts w:ascii="Times New Roman" w:hAnsi="Times New Roman" w:cs="Times New Roman"/>
          <w:sz w:val="28"/>
        </w:rPr>
        <w:t>-</w:t>
      </w:r>
      <w:r w:rsidRPr="005A4BCD">
        <w:rPr>
          <w:rFonts w:ascii="Times New Roman" w:hAnsi="Times New Roman" w:cs="Times New Roman"/>
          <w:sz w:val="28"/>
        </w:rPr>
        <w:t>психо</w:t>
      </w:r>
      <w:r>
        <w:rPr>
          <w:rFonts w:ascii="Times New Roman" w:hAnsi="Times New Roman" w:cs="Times New Roman"/>
          <w:sz w:val="28"/>
        </w:rPr>
        <w:t>-</w:t>
      </w:r>
      <w:r w:rsidRPr="005A4BCD">
        <w:rPr>
          <w:rFonts w:ascii="Times New Roman" w:hAnsi="Times New Roman" w:cs="Times New Roman"/>
          <w:sz w:val="28"/>
        </w:rPr>
        <w:t>соціальному підході</w:t>
      </w:r>
      <w:r>
        <w:rPr>
          <w:rFonts w:ascii="Times New Roman" w:hAnsi="Times New Roman" w:cs="Times New Roman"/>
          <w:sz w:val="28"/>
        </w:rPr>
        <w:t xml:space="preserve"> </w:t>
      </w:r>
      <w:r w:rsidRPr="005A4BCD">
        <w:rPr>
          <w:rFonts w:ascii="Times New Roman" w:hAnsi="Times New Roman" w:cs="Times New Roman"/>
          <w:sz w:val="28"/>
        </w:rPr>
        <w:t>[</w:t>
      </w:r>
      <w:r w:rsidR="00D03A79">
        <w:rPr>
          <w:rFonts w:ascii="Times New Roman" w:hAnsi="Times New Roman" w:cs="Times New Roman"/>
          <w:sz w:val="28"/>
        </w:rPr>
        <w:t>38</w:t>
      </w:r>
      <w:r w:rsidRPr="005A4BCD">
        <w:rPr>
          <w:rFonts w:ascii="Times New Roman" w:hAnsi="Times New Roman" w:cs="Times New Roman"/>
          <w:sz w:val="28"/>
        </w:rPr>
        <w:t xml:space="preserve">]. Відповідно до цієї моделі, кожен володіє </w:t>
      </w:r>
      <w:r>
        <w:rPr>
          <w:rFonts w:ascii="Times New Roman" w:hAnsi="Times New Roman" w:cs="Times New Roman"/>
          <w:sz w:val="28"/>
        </w:rPr>
        <w:t xml:space="preserve">6 </w:t>
      </w:r>
      <w:r w:rsidRPr="005A4BCD">
        <w:rPr>
          <w:rFonts w:ascii="Times New Roman" w:hAnsi="Times New Roman" w:cs="Times New Roman"/>
          <w:sz w:val="28"/>
        </w:rPr>
        <w:t>основними каналами, що сприяють відновленню після кризових ситуацій: віра та цінності, почуття та емоції, соціальність, уява і творчість, когнітивні стратегії, фізіологічна активність. Аналіз останніх досліджень та публікацій свідчить, що бойову психічну травму спричиняє одночасна дія біологічних, психологічних та соціальних факторів. Тому лікування та реабілітація їх наслідків – бойових стресових розлдів проходить успішніше при поєднанні різних напрямів терапії (психо</w:t>
      </w:r>
      <w:r>
        <w:rPr>
          <w:rFonts w:ascii="Times New Roman" w:hAnsi="Times New Roman" w:cs="Times New Roman"/>
          <w:sz w:val="28"/>
        </w:rPr>
        <w:t>-</w:t>
      </w:r>
      <w:r w:rsidRPr="005A4BCD">
        <w:rPr>
          <w:rFonts w:ascii="Times New Roman" w:hAnsi="Times New Roman" w:cs="Times New Roman"/>
          <w:sz w:val="28"/>
        </w:rPr>
        <w:t>динамічного, когнітивно</w:t>
      </w:r>
      <w:r>
        <w:rPr>
          <w:rFonts w:ascii="Times New Roman" w:hAnsi="Times New Roman" w:cs="Times New Roman"/>
          <w:sz w:val="28"/>
        </w:rPr>
        <w:t>-</w:t>
      </w:r>
      <w:r w:rsidRPr="005A4BCD">
        <w:rPr>
          <w:rFonts w:ascii="Times New Roman" w:hAnsi="Times New Roman" w:cs="Times New Roman"/>
          <w:sz w:val="28"/>
        </w:rPr>
        <w:t>біхевіорального, гуманістичного тощо).</w:t>
      </w:r>
      <w:r>
        <w:rPr>
          <w:rFonts w:ascii="Times New Roman" w:hAnsi="Times New Roman" w:cs="Times New Roman"/>
          <w:sz w:val="28"/>
        </w:rPr>
        <w:t xml:space="preserve"> </w:t>
      </w:r>
      <w:r w:rsidRPr="005A4BCD">
        <w:rPr>
          <w:rFonts w:ascii="Times New Roman" w:hAnsi="Times New Roman" w:cs="Times New Roman"/>
          <w:sz w:val="28"/>
        </w:rPr>
        <w:t xml:space="preserve">Рекомендовано застосовувати анкету виявлення основних каналів ресурсів (бланк BASIC Ph) з діагностичною ціллю в </w:t>
      </w:r>
      <w:r w:rsidRPr="005A4BCD">
        <w:rPr>
          <w:rFonts w:ascii="Times New Roman" w:hAnsi="Times New Roman" w:cs="Times New Roman"/>
          <w:sz w:val="28"/>
        </w:rPr>
        <w:lastRenderedPageBreak/>
        <w:t>якості первинного скринінгу на початковому етапі індивідуальної програми медико-психологічної реабілітації</w:t>
      </w:r>
      <w:r>
        <w:rPr>
          <w:rFonts w:ascii="Times New Roman" w:hAnsi="Times New Roman" w:cs="Times New Roman"/>
          <w:sz w:val="28"/>
        </w:rPr>
        <w:t xml:space="preserve"> військовослукжбовців ЗСУ.</w:t>
      </w:r>
    </w:p>
    <w:p w14:paraId="7B9AAE40" w14:textId="19322E6D" w:rsidR="008B1444" w:rsidRPr="009C7282" w:rsidRDefault="008B1444" w:rsidP="004714E3">
      <w:pPr>
        <w:ind w:firstLine="567"/>
        <w:jc w:val="both"/>
        <w:rPr>
          <w:rFonts w:ascii="Times New Roman" w:hAnsi="Times New Roman" w:cs="Times New Roman"/>
          <w:sz w:val="28"/>
          <w:lang w:val="ru-RU"/>
        </w:rPr>
      </w:pPr>
      <w:r w:rsidRPr="003E3CBB">
        <w:rPr>
          <w:rFonts w:ascii="Times New Roman" w:hAnsi="Times New Roman" w:cs="Times New Roman"/>
          <w:b/>
          <w:i/>
          <w:sz w:val="28"/>
        </w:rPr>
        <w:t>Інтегративна багатовимірна модель BASIC Ph</w:t>
      </w:r>
      <w:r w:rsidRPr="00222897">
        <w:rPr>
          <w:rFonts w:ascii="Times New Roman" w:hAnsi="Times New Roman" w:cs="Times New Roman"/>
          <w:sz w:val="28"/>
        </w:rPr>
        <w:t xml:space="preserve"> </w:t>
      </w:r>
      <w:r>
        <w:rPr>
          <w:rFonts w:ascii="Times New Roman" w:hAnsi="Times New Roman" w:cs="Times New Roman"/>
          <w:sz w:val="28"/>
        </w:rPr>
        <w:t>–</w:t>
      </w:r>
      <w:r w:rsidRPr="00222897">
        <w:rPr>
          <w:rFonts w:ascii="Times New Roman" w:hAnsi="Times New Roman" w:cs="Times New Roman"/>
          <w:sz w:val="28"/>
        </w:rPr>
        <w:t xml:space="preserve"> інструмент, який допомагає знайти ресурси для кожного, дає знання про цінності ресурсів і, як наслідок, сприяє розвитку стійкості. Ізраїльський психолог Мулі Лахад (Mooli Lahad) прийшов до висновку, що зазвичай долати стрес і кризу допомагають В (belief and values) </w:t>
      </w:r>
      <w:r w:rsidR="00BB054B">
        <w:rPr>
          <w:rFonts w:ascii="Times New Roman" w:hAnsi="Times New Roman" w:cs="Times New Roman"/>
          <w:sz w:val="28"/>
        </w:rPr>
        <w:t>–</w:t>
      </w:r>
      <w:r w:rsidRPr="00222897">
        <w:rPr>
          <w:rFonts w:ascii="Times New Roman" w:hAnsi="Times New Roman" w:cs="Times New Roman"/>
          <w:sz w:val="28"/>
        </w:rPr>
        <w:t xml:space="preserve"> віра (переконання), А (affect and emotions) </w:t>
      </w:r>
      <w:r w:rsidR="00BB054B">
        <w:rPr>
          <w:rFonts w:ascii="Times New Roman" w:hAnsi="Times New Roman" w:cs="Times New Roman"/>
          <w:sz w:val="28"/>
        </w:rPr>
        <w:t>–</w:t>
      </w:r>
      <w:r w:rsidRPr="00222897">
        <w:rPr>
          <w:rFonts w:ascii="Times New Roman" w:hAnsi="Times New Roman" w:cs="Times New Roman"/>
          <w:sz w:val="28"/>
        </w:rPr>
        <w:t xml:space="preserve"> почуття, S (sociability</w:t>
      </w:r>
      <w:r w:rsidR="00F23183">
        <w:rPr>
          <w:rFonts w:ascii="Times New Roman" w:hAnsi="Times New Roman" w:cs="Times New Roman"/>
          <w:sz w:val="28"/>
        </w:rPr>
        <w:t xml:space="preserve">, </w:t>
      </w:r>
      <w:r w:rsidR="00F23183">
        <w:rPr>
          <w:rFonts w:ascii="Times New Roman" w:hAnsi="Times New Roman" w:cs="Times New Roman"/>
          <w:sz w:val="28"/>
          <w:lang w:val="en-US"/>
        </w:rPr>
        <w:t>s</w:t>
      </w:r>
      <w:r w:rsidR="00F23183" w:rsidRPr="00261B27">
        <w:rPr>
          <w:rFonts w:ascii="Times New Roman" w:hAnsi="Times New Roman" w:cs="Times New Roman"/>
          <w:sz w:val="28"/>
        </w:rPr>
        <w:t>ocialization</w:t>
      </w:r>
      <w:r w:rsidRPr="00222897">
        <w:rPr>
          <w:rFonts w:ascii="Times New Roman" w:hAnsi="Times New Roman" w:cs="Times New Roman"/>
          <w:sz w:val="28"/>
        </w:rPr>
        <w:t xml:space="preserve">) </w:t>
      </w:r>
      <w:r w:rsidR="00BB054B">
        <w:rPr>
          <w:rFonts w:ascii="Times New Roman" w:hAnsi="Times New Roman" w:cs="Times New Roman"/>
          <w:sz w:val="28"/>
        </w:rPr>
        <w:t>–</w:t>
      </w:r>
      <w:r w:rsidRPr="00222897">
        <w:rPr>
          <w:rFonts w:ascii="Times New Roman" w:hAnsi="Times New Roman" w:cs="Times New Roman"/>
          <w:sz w:val="28"/>
        </w:rPr>
        <w:t xml:space="preserve"> соціалізація (підтримка родини, групи, друзів), I (imagination and creativity) </w:t>
      </w:r>
      <w:r w:rsidR="00BB054B">
        <w:rPr>
          <w:rFonts w:ascii="Times New Roman" w:hAnsi="Times New Roman" w:cs="Times New Roman"/>
          <w:sz w:val="28"/>
        </w:rPr>
        <w:t>–</w:t>
      </w:r>
      <w:r w:rsidRPr="00222897">
        <w:rPr>
          <w:rFonts w:ascii="Times New Roman" w:hAnsi="Times New Roman" w:cs="Times New Roman"/>
          <w:sz w:val="28"/>
        </w:rPr>
        <w:t xml:space="preserve"> уява, C (cognition and thought) – мислення (когніції, думки), Ph (physiological activity) </w:t>
      </w:r>
      <w:r w:rsidR="00BB054B">
        <w:rPr>
          <w:rFonts w:ascii="Times New Roman" w:hAnsi="Times New Roman" w:cs="Times New Roman"/>
          <w:sz w:val="28"/>
        </w:rPr>
        <w:t>–</w:t>
      </w:r>
      <w:r w:rsidRPr="00222897">
        <w:rPr>
          <w:rFonts w:ascii="Times New Roman" w:hAnsi="Times New Roman" w:cs="Times New Roman"/>
          <w:sz w:val="28"/>
        </w:rPr>
        <w:t xml:space="preserve"> фізичне (тіло, вправи). Всі використовують ці ресурси, однак часто користуючись активно одним-двома ресурсами, не враховують інші. Простий і невеликий тест допоможе дізнатися які ресурси є провідними саме для вас, а які ви використовуєте менше. Тест розміщений в підручнику</w:t>
      </w:r>
      <w:r>
        <w:rPr>
          <w:rFonts w:ascii="Times New Roman" w:hAnsi="Times New Roman" w:cs="Times New Roman"/>
          <w:sz w:val="28"/>
        </w:rPr>
        <w:t xml:space="preserve"> </w:t>
      </w:r>
      <w:r w:rsidRPr="009C7282">
        <w:rPr>
          <w:rFonts w:ascii="Times New Roman" w:hAnsi="Times New Roman" w:cs="Times New Roman"/>
          <w:sz w:val="28"/>
          <w:lang w:val="ru-RU"/>
        </w:rPr>
        <w:t>[</w:t>
      </w:r>
      <w:r w:rsidR="00FF02CF">
        <w:rPr>
          <w:rFonts w:ascii="Times New Roman" w:hAnsi="Times New Roman" w:cs="Times New Roman"/>
          <w:sz w:val="28"/>
          <w:lang w:val="ru-RU"/>
        </w:rPr>
        <w:t>38</w:t>
      </w:r>
      <w:r w:rsidRPr="009C7282">
        <w:rPr>
          <w:rFonts w:ascii="Times New Roman" w:hAnsi="Times New Roman" w:cs="Times New Roman"/>
          <w:sz w:val="28"/>
          <w:lang w:val="ru-RU"/>
        </w:rPr>
        <w:t>].</w:t>
      </w:r>
    </w:p>
    <w:p w14:paraId="781BCFD9" w14:textId="118CD514" w:rsidR="008B1444" w:rsidRDefault="008B1444" w:rsidP="004714E3">
      <w:pPr>
        <w:ind w:firstLine="567"/>
        <w:jc w:val="both"/>
        <w:rPr>
          <w:rFonts w:ascii="Times New Roman" w:hAnsi="Times New Roman" w:cs="Times New Roman"/>
          <w:sz w:val="28"/>
        </w:rPr>
      </w:pPr>
      <w:r w:rsidRPr="002F560D">
        <w:rPr>
          <w:rFonts w:ascii="Times New Roman" w:hAnsi="Times New Roman" w:cs="Times New Roman"/>
          <w:sz w:val="28"/>
        </w:rPr>
        <w:t xml:space="preserve">Модель BASIC Ph </w:t>
      </w:r>
      <w:r w:rsidRPr="005A4BCD">
        <w:rPr>
          <w:rFonts w:ascii="Times New Roman" w:hAnsi="Times New Roman" w:cs="Times New Roman"/>
          <w:sz w:val="28"/>
        </w:rPr>
        <w:t>– структура, що дозволяє спеціалісту визначити оптимальний шлях для контакту з ресурсами пацієнта.</w:t>
      </w:r>
      <w:r w:rsidRPr="002F560D">
        <w:rPr>
          <w:rFonts w:ascii="Times New Roman" w:hAnsi="Times New Roman" w:cs="Times New Roman"/>
          <w:sz w:val="28"/>
        </w:rPr>
        <w:t xml:space="preserve"> </w:t>
      </w:r>
      <w:r w:rsidRPr="005A4BCD">
        <w:rPr>
          <w:rFonts w:ascii="Times New Roman" w:hAnsi="Times New Roman" w:cs="Times New Roman"/>
          <w:sz w:val="28"/>
        </w:rPr>
        <w:t>Фактори, що сприяють опірності, існу</w:t>
      </w:r>
      <w:r>
        <w:rPr>
          <w:rFonts w:ascii="Times New Roman" w:hAnsi="Times New Roman" w:cs="Times New Roman"/>
          <w:sz w:val="28"/>
        </w:rPr>
        <w:t xml:space="preserve">ють </w:t>
      </w:r>
      <w:r w:rsidRPr="005A4BCD">
        <w:rPr>
          <w:rFonts w:ascii="Times New Roman" w:hAnsi="Times New Roman" w:cs="Times New Roman"/>
          <w:sz w:val="28"/>
        </w:rPr>
        <w:t>в межах одного або декількох каналів</w:t>
      </w:r>
      <w:r>
        <w:rPr>
          <w:rFonts w:ascii="Times New Roman" w:hAnsi="Times New Roman" w:cs="Times New Roman"/>
          <w:sz w:val="28"/>
        </w:rPr>
        <w:t xml:space="preserve"> </w:t>
      </w:r>
      <w:r w:rsidRPr="002F560D">
        <w:rPr>
          <w:rFonts w:ascii="Times New Roman" w:hAnsi="Times New Roman" w:cs="Times New Roman"/>
          <w:sz w:val="28"/>
        </w:rPr>
        <w:t>[</w:t>
      </w:r>
      <w:r w:rsidR="005176A2">
        <w:rPr>
          <w:rFonts w:ascii="Times New Roman" w:hAnsi="Times New Roman" w:cs="Times New Roman"/>
          <w:sz w:val="28"/>
        </w:rPr>
        <w:t>38</w:t>
      </w:r>
      <w:r w:rsidRPr="002F560D">
        <w:rPr>
          <w:rFonts w:ascii="Times New Roman" w:hAnsi="Times New Roman" w:cs="Times New Roman"/>
          <w:sz w:val="28"/>
        </w:rPr>
        <w:t>]</w:t>
      </w:r>
      <w:r w:rsidRPr="005A4BCD">
        <w:rPr>
          <w:rFonts w:ascii="Times New Roman" w:hAnsi="Times New Roman" w:cs="Times New Roman"/>
          <w:sz w:val="28"/>
        </w:rPr>
        <w:t>.</w:t>
      </w:r>
      <w:r w:rsidRPr="002F560D">
        <w:rPr>
          <w:rFonts w:ascii="Times New Roman" w:hAnsi="Times New Roman" w:cs="Times New Roman"/>
          <w:sz w:val="28"/>
          <w:lang w:val="ru-RU"/>
        </w:rPr>
        <w:t xml:space="preserve"> </w:t>
      </w:r>
      <w:r w:rsidRPr="005A4BCD">
        <w:rPr>
          <w:rFonts w:ascii="Times New Roman" w:hAnsi="Times New Roman" w:cs="Times New Roman"/>
          <w:sz w:val="28"/>
        </w:rPr>
        <w:t xml:space="preserve">Криза настає тоді, коли у особистості після повторних непродуктивних спроб звільнитися від стресу з’являється відчуття відчуження від світу. </w:t>
      </w:r>
      <w:r>
        <w:rPr>
          <w:rFonts w:ascii="Times New Roman" w:hAnsi="Times New Roman" w:cs="Times New Roman"/>
          <w:sz w:val="28"/>
        </w:rPr>
        <w:t>Ми можемо констатувати. Що к</w:t>
      </w:r>
      <w:r w:rsidRPr="005A4BCD">
        <w:rPr>
          <w:rFonts w:ascii="Times New Roman" w:hAnsi="Times New Roman" w:cs="Times New Roman"/>
          <w:sz w:val="28"/>
        </w:rPr>
        <w:t>ризу спричиняє відсутність гнучкості вибору стратегії її вирішення: людина циклічно та ригідно використовує тільки один з методів подолання психотравми, не досягаючи при цьому результатів.</w:t>
      </w:r>
    </w:p>
    <w:p w14:paraId="5E01A8BF" w14:textId="1F39D696" w:rsidR="008B1444" w:rsidRDefault="008B1444" w:rsidP="004714E3">
      <w:pPr>
        <w:ind w:firstLine="567"/>
        <w:jc w:val="both"/>
        <w:rPr>
          <w:rFonts w:ascii="Times New Roman" w:hAnsi="Times New Roman" w:cs="Times New Roman"/>
          <w:sz w:val="28"/>
        </w:rPr>
      </w:pPr>
      <w:r w:rsidRPr="005A4BCD">
        <w:rPr>
          <w:rFonts w:ascii="Times New Roman" w:hAnsi="Times New Roman" w:cs="Times New Roman"/>
          <w:sz w:val="28"/>
        </w:rPr>
        <w:t xml:space="preserve">Природнім станом для людини є взаємодія з оточуючим світом, що ґрунтується на названих вище складових. </w:t>
      </w:r>
      <w:r w:rsidR="001F711F">
        <w:rPr>
          <w:rFonts w:ascii="Times New Roman" w:hAnsi="Times New Roman" w:cs="Times New Roman"/>
          <w:sz w:val="28"/>
        </w:rPr>
        <w:t>П</w:t>
      </w:r>
      <w:r w:rsidRPr="005A4BCD">
        <w:rPr>
          <w:rFonts w:ascii="Times New Roman" w:hAnsi="Times New Roman" w:cs="Times New Roman"/>
          <w:sz w:val="28"/>
        </w:rPr>
        <w:t>очинається від моменту народження, та в її процесі виробляються навики впоратися з ситуацією</w:t>
      </w:r>
      <w:r w:rsidR="001F711F">
        <w:rPr>
          <w:rFonts w:ascii="Times New Roman" w:hAnsi="Times New Roman" w:cs="Times New Roman"/>
          <w:sz w:val="28"/>
        </w:rPr>
        <w:t xml:space="preserve">, в </w:t>
      </w:r>
      <w:r w:rsidRPr="005A4BCD">
        <w:rPr>
          <w:rFonts w:ascii="Times New Roman" w:hAnsi="Times New Roman" w:cs="Times New Roman"/>
          <w:sz w:val="28"/>
        </w:rPr>
        <w:t>подальшому на цій основі розвивається опірність. Опірність є процесом, а не результатом</w:t>
      </w:r>
      <w:r w:rsidR="004714E3">
        <w:rPr>
          <w:rFonts w:ascii="Times New Roman" w:hAnsi="Times New Roman" w:cs="Times New Roman"/>
          <w:sz w:val="28"/>
        </w:rPr>
        <w:t xml:space="preserve"> </w:t>
      </w:r>
      <w:r w:rsidRPr="005A4BCD">
        <w:rPr>
          <w:rFonts w:ascii="Times New Roman" w:hAnsi="Times New Roman" w:cs="Times New Roman"/>
          <w:sz w:val="28"/>
        </w:rPr>
        <w:t>[</w:t>
      </w:r>
      <w:r w:rsidR="005176A2">
        <w:rPr>
          <w:rFonts w:ascii="Times New Roman" w:hAnsi="Times New Roman" w:cs="Times New Roman"/>
          <w:sz w:val="28"/>
        </w:rPr>
        <w:t>38</w:t>
      </w:r>
      <w:r w:rsidRPr="005A4BCD">
        <w:rPr>
          <w:rFonts w:ascii="Times New Roman" w:hAnsi="Times New Roman" w:cs="Times New Roman"/>
          <w:sz w:val="28"/>
        </w:rPr>
        <w:t>]. На практиці їх можна виміряти за допомогою декількох шкал</w:t>
      </w:r>
      <w:r w:rsidR="001F711F">
        <w:rPr>
          <w:rFonts w:ascii="Times New Roman" w:hAnsi="Times New Roman" w:cs="Times New Roman"/>
          <w:sz w:val="28"/>
        </w:rPr>
        <w:t>. В</w:t>
      </w:r>
      <w:r w:rsidRPr="005A4BCD">
        <w:rPr>
          <w:rFonts w:ascii="Times New Roman" w:hAnsi="Times New Roman" w:cs="Times New Roman"/>
          <w:sz w:val="28"/>
        </w:rPr>
        <w:t>аріантом є «6-крокова модель складання історій» М. Лаада, перевагою якої можливість застосування за короткий проміжок часу, що іноді вкрай необхідно під час кризової ситуації. Кожна людина потенційно використову</w:t>
      </w:r>
      <w:r w:rsidR="001F711F">
        <w:rPr>
          <w:rFonts w:ascii="Times New Roman" w:hAnsi="Times New Roman" w:cs="Times New Roman"/>
          <w:sz w:val="28"/>
        </w:rPr>
        <w:t>є в</w:t>
      </w:r>
      <w:r w:rsidRPr="005A4BCD">
        <w:rPr>
          <w:rFonts w:ascii="Times New Roman" w:hAnsi="Times New Roman" w:cs="Times New Roman"/>
          <w:sz w:val="28"/>
        </w:rPr>
        <w:t xml:space="preserve">сі </w:t>
      </w:r>
      <w:r w:rsidR="001F711F">
        <w:rPr>
          <w:rFonts w:ascii="Times New Roman" w:hAnsi="Times New Roman" w:cs="Times New Roman"/>
          <w:sz w:val="28"/>
        </w:rPr>
        <w:t xml:space="preserve">6 </w:t>
      </w:r>
      <w:r w:rsidRPr="005A4BCD">
        <w:rPr>
          <w:rFonts w:ascii="Times New Roman" w:hAnsi="Times New Roman" w:cs="Times New Roman"/>
          <w:sz w:val="28"/>
        </w:rPr>
        <w:t xml:space="preserve">каналів, але </w:t>
      </w:r>
      <w:r w:rsidRPr="005A4BCD">
        <w:rPr>
          <w:rFonts w:ascii="Times New Roman" w:hAnsi="Times New Roman" w:cs="Times New Roman"/>
          <w:sz w:val="28"/>
        </w:rPr>
        <w:lastRenderedPageBreak/>
        <w:t xml:space="preserve">конфігурації їх по-єднання розвиваються індивідуально та можуть змінюватися в різні періоди життя і залежно від ситуації, умов середовища: одні з каналів застосовуються регулярно, а інші – </w:t>
      </w:r>
      <w:r w:rsidR="001F711F">
        <w:rPr>
          <w:rFonts w:ascii="Times New Roman" w:hAnsi="Times New Roman" w:cs="Times New Roman"/>
          <w:sz w:val="28"/>
        </w:rPr>
        <w:t xml:space="preserve">додаткові або </w:t>
      </w:r>
      <w:r w:rsidRPr="005A4BCD">
        <w:rPr>
          <w:rFonts w:ascii="Times New Roman" w:hAnsi="Times New Roman" w:cs="Times New Roman"/>
          <w:sz w:val="28"/>
        </w:rPr>
        <w:t>практично не залучаються.</w:t>
      </w:r>
    </w:p>
    <w:p w14:paraId="4E2E1112" w14:textId="416E3704" w:rsidR="00261B27" w:rsidRPr="00261B27" w:rsidRDefault="00D36244" w:rsidP="00261B27">
      <w:pPr>
        <w:ind w:firstLine="567"/>
        <w:jc w:val="both"/>
        <w:rPr>
          <w:rFonts w:ascii="Times New Roman" w:hAnsi="Times New Roman" w:cs="Times New Roman"/>
          <w:sz w:val="28"/>
        </w:rPr>
      </w:pPr>
      <w:r>
        <w:rPr>
          <w:rFonts w:ascii="Times New Roman" w:hAnsi="Times New Roman" w:cs="Times New Roman"/>
          <w:sz w:val="28"/>
        </w:rPr>
        <w:t>Результати отримані під час тестування оцінюються у відповідності до рекомендацій автора методики наступним чином: норми методики узгоджуються із шкалою (0-9 балів – занижені можливості (нізькі ресурси);</w:t>
      </w:r>
      <w:r>
        <w:rPr>
          <w:rFonts w:ascii="Times New Roman" w:hAnsi="Times New Roman" w:cs="Times New Roman"/>
          <w:sz w:val="28"/>
        </w:rPr>
        <w:br/>
        <w:t>10-18 балів – високорозвинені (норма розвитку); 19-30 балі</w:t>
      </w:r>
      <w:r w:rsidR="00A4253B">
        <w:rPr>
          <w:rFonts w:ascii="Times New Roman" w:hAnsi="Times New Roman" w:cs="Times New Roman"/>
          <w:sz w:val="28"/>
        </w:rPr>
        <w:t>в</w:t>
      </w:r>
      <w:r>
        <w:rPr>
          <w:rFonts w:ascii="Times New Roman" w:hAnsi="Times New Roman" w:cs="Times New Roman"/>
          <w:sz w:val="28"/>
        </w:rPr>
        <w:t xml:space="preserve"> – високі показники; 30 балів і вище – особливі можливості ресурсу / інструменту для виходу зі стресу та оптимізації стану пацієнта / клієнта </w:t>
      </w:r>
      <w:r w:rsidRPr="00D36244">
        <w:rPr>
          <w:rFonts w:ascii="Times New Roman" w:hAnsi="Times New Roman" w:cs="Times New Roman"/>
          <w:sz w:val="28"/>
        </w:rPr>
        <w:t>[</w:t>
      </w:r>
      <w:r w:rsidR="008C0243">
        <w:rPr>
          <w:rFonts w:ascii="Times New Roman" w:hAnsi="Times New Roman" w:cs="Times New Roman"/>
          <w:sz w:val="28"/>
        </w:rPr>
        <w:t>38</w:t>
      </w:r>
      <w:r w:rsidRPr="00D36244">
        <w:rPr>
          <w:rFonts w:ascii="Times New Roman" w:hAnsi="Times New Roman" w:cs="Times New Roman"/>
          <w:sz w:val="28"/>
        </w:rPr>
        <w:t>]</w:t>
      </w:r>
      <w:r>
        <w:rPr>
          <w:rFonts w:ascii="Times New Roman" w:hAnsi="Times New Roman" w:cs="Times New Roman"/>
          <w:sz w:val="28"/>
        </w:rPr>
        <w:t>.</w:t>
      </w:r>
      <w:r w:rsidR="00261B27">
        <w:rPr>
          <w:rFonts w:ascii="Times New Roman" w:hAnsi="Times New Roman" w:cs="Times New Roman"/>
          <w:sz w:val="28"/>
        </w:rPr>
        <w:t xml:space="preserve"> Відповідно, чим </w:t>
      </w:r>
      <w:r w:rsidR="00261B27" w:rsidRPr="00261B27">
        <w:rPr>
          <w:rFonts w:ascii="Times New Roman" w:hAnsi="Times New Roman" w:cs="Times New Roman"/>
          <w:sz w:val="28"/>
        </w:rPr>
        <w:t>більшa cу</w:t>
      </w:r>
      <w:r w:rsidR="00261B27">
        <w:rPr>
          <w:rFonts w:ascii="Times New Roman" w:hAnsi="Times New Roman" w:cs="Times New Roman"/>
          <w:sz w:val="28"/>
        </w:rPr>
        <w:t>м</w:t>
      </w:r>
      <w:r w:rsidR="00261B27" w:rsidRPr="00261B27">
        <w:rPr>
          <w:rFonts w:ascii="Times New Roman" w:hAnsi="Times New Roman" w:cs="Times New Roman"/>
          <w:sz w:val="28"/>
        </w:rPr>
        <w:t>a бaлів, ти</w:t>
      </w:r>
      <w:r w:rsidR="00261B27">
        <w:rPr>
          <w:rFonts w:ascii="Times New Roman" w:hAnsi="Times New Roman" w:cs="Times New Roman"/>
          <w:sz w:val="28"/>
        </w:rPr>
        <w:t>м</w:t>
      </w:r>
      <w:r w:rsidR="00261B27" w:rsidRPr="00261B27">
        <w:rPr>
          <w:rFonts w:ascii="Times New Roman" w:hAnsi="Times New Roman" w:cs="Times New Roman"/>
          <w:sz w:val="28"/>
        </w:rPr>
        <w:t xml:space="preserve"> більш poзвинутoю є відnoвіднa cтpaтегія: </w:t>
      </w:r>
      <w:r w:rsidR="00261B27">
        <w:rPr>
          <w:rFonts w:ascii="Times New Roman" w:hAnsi="Times New Roman" w:cs="Times New Roman"/>
          <w:sz w:val="28"/>
        </w:rPr>
        <w:t>«</w:t>
      </w:r>
      <w:r w:rsidR="00261B27" w:rsidRPr="00261B27">
        <w:rPr>
          <w:rFonts w:ascii="Times New Roman" w:hAnsi="Times New Roman" w:cs="Times New Roman"/>
          <w:sz w:val="28"/>
        </w:rPr>
        <w:t>B</w:t>
      </w:r>
      <w:r w:rsidR="00261B27">
        <w:rPr>
          <w:rFonts w:ascii="Times New Roman" w:hAnsi="Times New Roman" w:cs="Times New Roman"/>
          <w:sz w:val="28"/>
        </w:rPr>
        <w:t>»</w:t>
      </w:r>
      <w:r w:rsidR="00261B27" w:rsidRPr="00261B27">
        <w:rPr>
          <w:rFonts w:ascii="Times New Roman" w:hAnsi="Times New Roman" w:cs="Times New Roman"/>
          <w:sz w:val="28"/>
        </w:rPr>
        <w:t xml:space="preserve"> –</w:t>
      </w:r>
      <w:r w:rsidR="00F23183" w:rsidRPr="00F23183">
        <w:rPr>
          <w:rFonts w:ascii="Times New Roman" w:hAnsi="Times New Roman" w:cs="Times New Roman"/>
          <w:sz w:val="28"/>
        </w:rPr>
        <w:t xml:space="preserve"> </w:t>
      </w:r>
      <w:r w:rsidR="00261B27" w:rsidRPr="00261B27">
        <w:rPr>
          <w:rFonts w:ascii="Times New Roman" w:hAnsi="Times New Roman" w:cs="Times New Roman"/>
          <w:sz w:val="28"/>
        </w:rPr>
        <w:t xml:space="preserve">віpa тa ціннocті; </w:t>
      </w:r>
      <w:r w:rsidR="00261B27">
        <w:rPr>
          <w:rFonts w:ascii="Times New Roman" w:hAnsi="Times New Roman" w:cs="Times New Roman"/>
          <w:sz w:val="28"/>
        </w:rPr>
        <w:t>«</w:t>
      </w:r>
      <w:r w:rsidR="00261B27" w:rsidRPr="00261B27">
        <w:rPr>
          <w:rFonts w:ascii="Times New Roman" w:hAnsi="Times New Roman" w:cs="Times New Roman"/>
          <w:sz w:val="28"/>
        </w:rPr>
        <w:t>А</w:t>
      </w:r>
      <w:r w:rsidR="00261B27">
        <w:rPr>
          <w:rFonts w:ascii="Times New Roman" w:hAnsi="Times New Roman" w:cs="Times New Roman"/>
          <w:sz w:val="28"/>
        </w:rPr>
        <w:t>»</w:t>
      </w:r>
      <w:r w:rsidR="00BB054B">
        <w:rPr>
          <w:rFonts w:ascii="Times New Roman" w:hAnsi="Times New Roman" w:cs="Times New Roman"/>
          <w:sz w:val="28"/>
        </w:rPr>
        <w:t xml:space="preserve"> </w:t>
      </w:r>
      <w:r w:rsidR="00261B27" w:rsidRPr="00261B27">
        <w:rPr>
          <w:rFonts w:ascii="Times New Roman" w:hAnsi="Times New Roman" w:cs="Times New Roman"/>
          <w:sz w:val="28"/>
        </w:rPr>
        <w:t xml:space="preserve">– еmoції тa noчуття; </w:t>
      </w:r>
      <w:r w:rsidR="00261B27">
        <w:rPr>
          <w:rFonts w:ascii="Times New Roman" w:hAnsi="Times New Roman" w:cs="Times New Roman"/>
          <w:sz w:val="28"/>
        </w:rPr>
        <w:t>«</w:t>
      </w:r>
      <w:r w:rsidR="00261B27" w:rsidRPr="00261B27">
        <w:rPr>
          <w:rFonts w:ascii="Times New Roman" w:hAnsi="Times New Roman" w:cs="Times New Roman"/>
          <w:sz w:val="28"/>
        </w:rPr>
        <w:t>S</w:t>
      </w:r>
      <w:r w:rsidR="00261B27">
        <w:rPr>
          <w:rFonts w:ascii="Times New Roman" w:hAnsi="Times New Roman" w:cs="Times New Roman"/>
          <w:sz w:val="28"/>
        </w:rPr>
        <w:t>»</w:t>
      </w:r>
      <w:r w:rsidR="00261B27" w:rsidRPr="00261B27">
        <w:rPr>
          <w:rFonts w:ascii="Times New Roman" w:hAnsi="Times New Roman" w:cs="Times New Roman"/>
          <w:sz w:val="28"/>
        </w:rPr>
        <w:t xml:space="preserve"> </w:t>
      </w:r>
      <w:r w:rsidR="00F23183" w:rsidRPr="00261B27">
        <w:rPr>
          <w:rFonts w:ascii="Times New Roman" w:hAnsi="Times New Roman" w:cs="Times New Roman"/>
          <w:sz w:val="28"/>
        </w:rPr>
        <w:t xml:space="preserve">– </w:t>
      </w:r>
      <w:r w:rsidR="00261B27" w:rsidRPr="00261B27">
        <w:rPr>
          <w:rFonts w:ascii="Times New Roman" w:hAnsi="Times New Roman" w:cs="Times New Roman"/>
          <w:sz w:val="28"/>
        </w:rPr>
        <w:t xml:space="preserve">coціaльне oтoчення, komуніkaція, nідтpиmka, npинaлежніcть, pефеpентні гpуnи; </w:t>
      </w:r>
      <w:r w:rsidR="00261B27">
        <w:rPr>
          <w:rFonts w:ascii="Times New Roman" w:hAnsi="Times New Roman" w:cs="Times New Roman"/>
          <w:sz w:val="28"/>
        </w:rPr>
        <w:t>«</w:t>
      </w:r>
      <w:r w:rsidR="00261B27" w:rsidRPr="00261B27">
        <w:rPr>
          <w:rFonts w:ascii="Times New Roman" w:hAnsi="Times New Roman" w:cs="Times New Roman"/>
          <w:sz w:val="28"/>
        </w:rPr>
        <w:t>I</w:t>
      </w:r>
      <w:r w:rsidR="00261B27">
        <w:rPr>
          <w:rFonts w:ascii="Times New Roman" w:hAnsi="Times New Roman" w:cs="Times New Roman"/>
          <w:sz w:val="28"/>
        </w:rPr>
        <w:t>»</w:t>
      </w:r>
      <w:r w:rsidR="00261B27" w:rsidRPr="00261B27">
        <w:rPr>
          <w:rFonts w:ascii="Times New Roman" w:hAnsi="Times New Roman" w:cs="Times New Roman"/>
          <w:sz w:val="28"/>
        </w:rPr>
        <w:t xml:space="preserve"> –</w:t>
      </w:r>
      <w:r w:rsidR="00F23183" w:rsidRPr="00F23183">
        <w:rPr>
          <w:rFonts w:ascii="Times New Roman" w:hAnsi="Times New Roman" w:cs="Times New Roman"/>
          <w:sz w:val="28"/>
        </w:rPr>
        <w:t xml:space="preserve"> </w:t>
      </w:r>
      <w:r w:rsidR="00261B27" w:rsidRPr="00261B27">
        <w:rPr>
          <w:rFonts w:ascii="Times New Roman" w:hAnsi="Times New Roman" w:cs="Times New Roman"/>
          <w:sz w:val="28"/>
        </w:rPr>
        <w:t xml:space="preserve">уявa, твopчіcть тa mpії; </w:t>
      </w:r>
      <w:r w:rsidR="00261B27">
        <w:rPr>
          <w:rFonts w:ascii="Times New Roman" w:hAnsi="Times New Roman" w:cs="Times New Roman"/>
          <w:sz w:val="28"/>
        </w:rPr>
        <w:t>«</w:t>
      </w:r>
      <w:r w:rsidR="00261B27" w:rsidRPr="00261B27">
        <w:rPr>
          <w:rFonts w:ascii="Times New Roman" w:hAnsi="Times New Roman" w:cs="Times New Roman"/>
          <w:sz w:val="28"/>
        </w:rPr>
        <w:t>C</w:t>
      </w:r>
      <w:r w:rsidR="00261B27">
        <w:rPr>
          <w:rFonts w:ascii="Times New Roman" w:hAnsi="Times New Roman" w:cs="Times New Roman"/>
          <w:sz w:val="28"/>
        </w:rPr>
        <w:t>»</w:t>
      </w:r>
      <w:r w:rsidR="00261B27" w:rsidRPr="00261B27">
        <w:rPr>
          <w:rFonts w:ascii="Times New Roman" w:hAnsi="Times New Roman" w:cs="Times New Roman"/>
          <w:sz w:val="28"/>
        </w:rPr>
        <w:t xml:space="preserve"> –</w:t>
      </w:r>
      <w:r w:rsidR="00F23183" w:rsidRPr="00F23183">
        <w:rPr>
          <w:rFonts w:ascii="Times New Roman" w:hAnsi="Times New Roman" w:cs="Times New Roman"/>
          <w:sz w:val="28"/>
        </w:rPr>
        <w:t xml:space="preserve"> </w:t>
      </w:r>
      <w:r w:rsidR="00261B27" w:rsidRPr="00261B27">
        <w:rPr>
          <w:rFonts w:ascii="Times New Roman" w:hAnsi="Times New Roman" w:cs="Times New Roman"/>
          <w:sz w:val="28"/>
        </w:rPr>
        <w:t xml:space="preserve">poзуm, дуmkи, cтpaтегії nлaнувaння; </w:t>
      </w:r>
      <w:r w:rsidR="00261B27">
        <w:rPr>
          <w:rFonts w:ascii="Times New Roman" w:hAnsi="Times New Roman" w:cs="Times New Roman"/>
          <w:sz w:val="28"/>
        </w:rPr>
        <w:t>«</w:t>
      </w:r>
      <w:r w:rsidR="00261B27" w:rsidRPr="00261B27">
        <w:rPr>
          <w:rFonts w:ascii="Times New Roman" w:hAnsi="Times New Roman" w:cs="Times New Roman"/>
          <w:sz w:val="28"/>
        </w:rPr>
        <w:t>Ph</w:t>
      </w:r>
      <w:r w:rsidR="00261B27">
        <w:rPr>
          <w:rFonts w:ascii="Times New Roman" w:hAnsi="Times New Roman" w:cs="Times New Roman"/>
          <w:sz w:val="28"/>
        </w:rPr>
        <w:t>»</w:t>
      </w:r>
      <w:r w:rsidR="00261B27" w:rsidRPr="00261B27">
        <w:rPr>
          <w:rFonts w:ascii="Times New Roman" w:hAnsi="Times New Roman" w:cs="Times New Roman"/>
          <w:sz w:val="28"/>
        </w:rPr>
        <w:t xml:space="preserve"> –</w:t>
      </w:r>
      <w:r w:rsidR="00802E9E" w:rsidRPr="00802E9E">
        <w:rPr>
          <w:rFonts w:ascii="Times New Roman" w:hAnsi="Times New Roman" w:cs="Times New Roman"/>
          <w:sz w:val="28"/>
        </w:rPr>
        <w:t xml:space="preserve"> </w:t>
      </w:r>
      <w:r w:rsidR="00261B27" w:rsidRPr="00261B27">
        <w:rPr>
          <w:rFonts w:ascii="Times New Roman" w:hAnsi="Times New Roman" w:cs="Times New Roman"/>
          <w:sz w:val="28"/>
        </w:rPr>
        <w:t>фізичнa akтивніcть тa onopa нa тілеcніcть.</w:t>
      </w:r>
    </w:p>
    <w:p w14:paraId="36E5F7D3" w14:textId="7331EEF6" w:rsidR="002C0595" w:rsidRDefault="00F26189" w:rsidP="004714E3">
      <w:pPr>
        <w:ind w:firstLine="567"/>
        <w:jc w:val="both"/>
        <w:rPr>
          <w:rFonts w:ascii="Times New Roman" w:hAnsi="Times New Roman" w:cs="Times New Roman"/>
          <w:sz w:val="28"/>
        </w:rPr>
      </w:pPr>
      <w:r>
        <w:rPr>
          <w:rFonts w:ascii="Times New Roman" w:hAnsi="Times New Roman" w:cs="Times New Roman"/>
          <w:sz w:val="28"/>
        </w:rPr>
        <w:t xml:space="preserve">В дослідженні </w:t>
      </w:r>
      <w:r w:rsidR="002C0595" w:rsidRPr="002C0595">
        <w:rPr>
          <w:rFonts w:ascii="Times New Roman" w:hAnsi="Times New Roman" w:cs="Times New Roman"/>
          <w:sz w:val="28"/>
        </w:rPr>
        <w:t>Д.</w:t>
      </w:r>
      <w:r>
        <w:rPr>
          <w:rFonts w:ascii="Times New Roman" w:hAnsi="Times New Roman" w:cs="Times New Roman"/>
          <w:sz w:val="28"/>
        </w:rPr>
        <w:t xml:space="preserve"> </w:t>
      </w:r>
      <w:r w:rsidR="002C0595" w:rsidRPr="002C0595">
        <w:rPr>
          <w:rFonts w:ascii="Times New Roman" w:hAnsi="Times New Roman" w:cs="Times New Roman"/>
          <w:sz w:val="28"/>
        </w:rPr>
        <w:t>Бондар</w:t>
      </w:r>
      <w:r>
        <w:rPr>
          <w:rFonts w:ascii="Times New Roman" w:hAnsi="Times New Roman" w:cs="Times New Roman"/>
          <w:sz w:val="28"/>
        </w:rPr>
        <w:t>я</w:t>
      </w:r>
      <w:r w:rsidR="002C0595" w:rsidRPr="002C0595">
        <w:rPr>
          <w:rFonts w:ascii="Times New Roman" w:hAnsi="Times New Roman" w:cs="Times New Roman"/>
          <w:sz w:val="28"/>
        </w:rPr>
        <w:t xml:space="preserve"> &amp; К. Дібров</w:t>
      </w:r>
      <w:r>
        <w:rPr>
          <w:rFonts w:ascii="Times New Roman" w:hAnsi="Times New Roman" w:cs="Times New Roman"/>
          <w:sz w:val="28"/>
        </w:rPr>
        <w:t>и</w:t>
      </w:r>
      <w:r w:rsidR="002C0595" w:rsidRPr="002C0595">
        <w:rPr>
          <w:rFonts w:ascii="Times New Roman" w:hAnsi="Times New Roman" w:cs="Times New Roman"/>
          <w:sz w:val="28"/>
        </w:rPr>
        <w:t xml:space="preserve"> [</w:t>
      </w:r>
      <w:r w:rsidR="00BB054B">
        <w:rPr>
          <w:rFonts w:ascii="Times New Roman" w:hAnsi="Times New Roman" w:cs="Times New Roman"/>
          <w:sz w:val="28"/>
        </w:rPr>
        <w:t>6</w:t>
      </w:r>
      <w:r w:rsidR="002C0595" w:rsidRPr="002C0595">
        <w:rPr>
          <w:rFonts w:ascii="Times New Roman" w:hAnsi="Times New Roman" w:cs="Times New Roman"/>
          <w:sz w:val="28"/>
        </w:rPr>
        <w:t>] охарактериз</w:t>
      </w:r>
      <w:r>
        <w:rPr>
          <w:rFonts w:ascii="Times New Roman" w:hAnsi="Times New Roman" w:cs="Times New Roman"/>
          <w:sz w:val="28"/>
        </w:rPr>
        <w:t xml:space="preserve">овано </w:t>
      </w:r>
      <w:r w:rsidR="002C0595" w:rsidRPr="002C0595">
        <w:rPr>
          <w:rFonts w:ascii="Times New Roman" w:hAnsi="Times New Roman" w:cs="Times New Roman"/>
          <w:sz w:val="28"/>
        </w:rPr>
        <w:t>показники якості здоров’я військовослужбовців із наслідками мінно-вибухових травм та організація процесу їх фізичної підготовки та відновлення здоров’я.</w:t>
      </w:r>
    </w:p>
    <w:p w14:paraId="236E072A" w14:textId="74761F20" w:rsidR="000F0E58" w:rsidRPr="00BB054B" w:rsidRDefault="008B1444" w:rsidP="000F0E58">
      <w:pPr>
        <w:ind w:firstLine="567"/>
        <w:jc w:val="both"/>
        <w:rPr>
          <w:rFonts w:ascii="Times New Roman" w:hAnsi="Times New Roman" w:cs="Times New Roman"/>
          <w:b/>
          <w:i/>
          <w:sz w:val="28"/>
        </w:rPr>
      </w:pPr>
      <w:bookmarkStart w:id="217" w:name="_Hlk166585604"/>
      <w:r w:rsidRPr="00BB054B">
        <w:rPr>
          <w:rFonts w:ascii="Times New Roman" w:hAnsi="Times New Roman" w:cs="Times New Roman"/>
          <w:b/>
          <w:i/>
          <w:sz w:val="28"/>
        </w:rPr>
        <w:t>М</w:t>
      </w:r>
      <w:r w:rsidRPr="00BB054B">
        <w:rPr>
          <w:rFonts w:ascii="Times New Roman" w:eastAsia="Times New Roman" w:hAnsi="Times New Roman" w:cs="Times New Roman"/>
          <w:b/>
          <w:bCs/>
          <w:i/>
          <w:sz w:val="28"/>
          <w:szCs w:val="28"/>
          <w:lang w:eastAsia="uk-UA"/>
        </w:rPr>
        <w:t>етодика експрес-діагностики для первинного скринінгу посттравматичного стресового розладу (</w:t>
      </w:r>
      <w:r w:rsidRPr="00BB054B">
        <w:rPr>
          <w:rFonts w:ascii="Times New Roman" w:hAnsi="Times New Roman" w:cs="Times New Roman"/>
          <w:b/>
          <w:i/>
          <w:sz w:val="28"/>
        </w:rPr>
        <w:t>експрес-оцінювання; коротка шкала тривоги, депресії та ПТСР</w:t>
      </w:r>
      <w:r w:rsidRPr="00BB054B">
        <w:rPr>
          <w:rFonts w:ascii="Times New Roman" w:eastAsia="Times New Roman" w:hAnsi="Times New Roman" w:cs="Times New Roman"/>
          <w:b/>
          <w:bCs/>
          <w:i/>
          <w:sz w:val="28"/>
          <w:szCs w:val="28"/>
          <w:lang w:eastAsia="uk-UA"/>
        </w:rPr>
        <w:t>)</w:t>
      </w:r>
      <w:r w:rsidRPr="00BB054B">
        <w:rPr>
          <w:rFonts w:ascii="Times New Roman" w:hAnsi="Times New Roman" w:cs="Times New Roman"/>
          <w:b/>
          <w:i/>
          <w:sz w:val="28"/>
        </w:rPr>
        <w:t xml:space="preserve"> [</w:t>
      </w:r>
      <w:r w:rsidR="00BB054B" w:rsidRPr="00BB054B">
        <w:rPr>
          <w:rFonts w:ascii="Times New Roman" w:hAnsi="Times New Roman" w:cs="Times New Roman"/>
          <w:b/>
          <w:i/>
          <w:sz w:val="28"/>
        </w:rPr>
        <w:t>5; 49; 72</w:t>
      </w:r>
      <w:r w:rsidRPr="00BB054B">
        <w:rPr>
          <w:rFonts w:ascii="Times New Roman" w:hAnsi="Times New Roman" w:cs="Times New Roman"/>
          <w:b/>
          <w:i/>
          <w:sz w:val="28"/>
        </w:rPr>
        <w:t xml:space="preserve">]. </w:t>
      </w:r>
      <w:r w:rsidRPr="00BB054B">
        <w:rPr>
          <w:rFonts w:ascii="Times New Roman" w:eastAsia="Times New Roman" w:hAnsi="Times New Roman" w:cs="Times New Roman"/>
          <w:bCs/>
          <w:sz w:val="28"/>
          <w:szCs w:val="28"/>
          <w:lang w:eastAsia="uk-UA"/>
        </w:rPr>
        <w:t>«</w:t>
      </w:r>
      <w:r w:rsidR="00A304C4">
        <w:rPr>
          <w:rFonts w:ascii="Times New Roman" w:eastAsia="Times New Roman" w:hAnsi="Times New Roman" w:cs="Times New Roman"/>
          <w:bCs/>
          <w:sz w:val="28"/>
          <w:szCs w:val="28"/>
          <w:lang w:eastAsia="uk-UA"/>
        </w:rPr>
        <w:t>д</w:t>
      </w:r>
      <w:r w:rsidRPr="00BB054B">
        <w:rPr>
          <w:rFonts w:ascii="Times New Roman" w:eastAsia="Times New Roman" w:hAnsi="Times New Roman" w:cs="Times New Roman"/>
          <w:bCs/>
          <w:sz w:val="28"/>
          <w:szCs w:val="28"/>
          <w:lang w:eastAsia="uk-UA"/>
        </w:rPr>
        <w:t xml:space="preserve">озволяє при відсутності достатньої кількості часу провести первинний скринінг та виявити ознаки </w:t>
      </w:r>
      <w:r w:rsidRPr="00BB054B">
        <w:rPr>
          <w:rFonts w:ascii="Times New Roman" w:hAnsi="Times New Roman" w:cs="Times New Roman"/>
          <w:sz w:val="28"/>
        </w:rPr>
        <w:t>прояву ПТСР, тривоги, депресії за короткою технологічною шкалою</w:t>
      </w:r>
      <w:r w:rsidRPr="00BB054B">
        <w:rPr>
          <w:rFonts w:ascii="Times New Roman" w:eastAsia="Times New Roman" w:hAnsi="Times New Roman" w:cs="Times New Roman"/>
          <w:bCs/>
          <w:sz w:val="28"/>
          <w:szCs w:val="28"/>
          <w:lang w:eastAsia="uk-UA"/>
        </w:rPr>
        <w:t>.</w:t>
      </w:r>
      <w:r w:rsidR="006658D1">
        <w:rPr>
          <w:rFonts w:ascii="Times New Roman" w:eastAsia="Times New Roman" w:hAnsi="Times New Roman" w:cs="Times New Roman"/>
          <w:bCs/>
          <w:sz w:val="28"/>
          <w:szCs w:val="28"/>
          <w:lang w:eastAsia="uk-UA"/>
        </w:rPr>
        <w:t xml:space="preserve"> </w:t>
      </w:r>
      <w:r w:rsidR="000F0E58" w:rsidRPr="00BB054B">
        <w:rPr>
          <w:rFonts w:ascii="Times New Roman" w:eastAsia="Times New Roman" w:hAnsi="Times New Roman" w:cs="Times New Roman"/>
          <w:bCs/>
          <w:sz w:val="28"/>
          <w:szCs w:val="28"/>
          <w:lang w:eastAsia="uk-UA"/>
        </w:rPr>
        <w:t xml:space="preserve">Автори </w:t>
      </w:r>
      <w:r w:rsidR="006658D1">
        <w:rPr>
          <w:rFonts w:ascii="Times New Roman" w:eastAsia="Times New Roman" w:hAnsi="Times New Roman" w:cs="Times New Roman"/>
          <w:bCs/>
          <w:sz w:val="28"/>
          <w:szCs w:val="28"/>
          <w:lang w:eastAsia="uk-UA"/>
        </w:rPr>
        <w:t xml:space="preserve">вважають, що </w:t>
      </w:r>
      <w:r w:rsidR="000F0E58" w:rsidRPr="00BB054B">
        <w:rPr>
          <w:rFonts w:ascii="Times New Roman" w:eastAsia="Times New Roman" w:hAnsi="Times New Roman" w:cs="Times New Roman"/>
          <w:bCs/>
          <w:sz w:val="28"/>
          <w:szCs w:val="28"/>
          <w:lang w:eastAsia="uk-UA"/>
        </w:rPr>
        <w:t>«</w:t>
      </w:r>
      <w:r w:rsidR="000F0E58" w:rsidRPr="00BB054B">
        <w:rPr>
          <w:rFonts w:ascii="Times New Roman" w:hAnsi="Times New Roman" w:cs="Times New Roman"/>
          <w:sz w:val="28"/>
        </w:rPr>
        <w:t>коротка шкала тривоги, депресії та ПТСР призначена для первинного скринінгу перерахованих симптомів у осіб, що пережили різн</w:t>
      </w:r>
      <w:r w:rsidR="00BA193F">
        <w:rPr>
          <w:rFonts w:ascii="Times New Roman" w:hAnsi="Times New Roman" w:cs="Times New Roman"/>
          <w:sz w:val="28"/>
        </w:rPr>
        <w:t xml:space="preserve">і </w:t>
      </w:r>
      <w:r w:rsidR="000F0E58" w:rsidRPr="00BB054B">
        <w:rPr>
          <w:rFonts w:ascii="Times New Roman" w:hAnsi="Times New Roman" w:cs="Times New Roman"/>
          <w:sz w:val="28"/>
        </w:rPr>
        <w:t>психічні травми</w:t>
      </w:r>
      <w:r w:rsidR="000F0E58" w:rsidRPr="00BB054B">
        <w:rPr>
          <w:rFonts w:ascii="Times New Roman" w:eastAsia="Times New Roman" w:hAnsi="Times New Roman" w:cs="Times New Roman"/>
          <w:bCs/>
          <w:sz w:val="28"/>
          <w:szCs w:val="28"/>
          <w:lang w:eastAsia="uk-UA"/>
        </w:rPr>
        <w:t xml:space="preserve">». Зміст опитувальника подано на </w:t>
      </w:r>
      <w:r w:rsidR="000F0E58" w:rsidRPr="00BB054B">
        <w:rPr>
          <w:rFonts w:ascii="Times New Roman" w:eastAsia="Times New Roman" w:hAnsi="Times New Roman" w:cs="Times New Roman"/>
          <w:bCs/>
          <w:i/>
          <w:sz w:val="28"/>
          <w:szCs w:val="28"/>
          <w:lang w:eastAsia="uk-UA"/>
        </w:rPr>
        <w:t>рис. 2.</w:t>
      </w:r>
      <w:r w:rsidR="000F0E58">
        <w:rPr>
          <w:rFonts w:ascii="Times New Roman" w:eastAsia="Times New Roman" w:hAnsi="Times New Roman" w:cs="Times New Roman"/>
          <w:bCs/>
          <w:i/>
          <w:sz w:val="28"/>
          <w:szCs w:val="28"/>
          <w:lang w:eastAsia="uk-UA"/>
        </w:rPr>
        <w:t>2</w:t>
      </w:r>
      <w:r w:rsidR="000F0E58" w:rsidRPr="00BB054B">
        <w:rPr>
          <w:rFonts w:ascii="Times New Roman" w:eastAsia="Times New Roman" w:hAnsi="Times New Roman" w:cs="Times New Roman"/>
          <w:bCs/>
          <w:i/>
          <w:sz w:val="28"/>
          <w:szCs w:val="28"/>
          <w:lang w:eastAsia="uk-UA"/>
        </w:rPr>
        <w:t>.</w:t>
      </w:r>
      <w:r w:rsidR="000F0E58" w:rsidRPr="00BB054B">
        <w:rPr>
          <w:rFonts w:ascii="Times New Roman" w:eastAsia="Times New Roman" w:hAnsi="Times New Roman" w:cs="Times New Roman"/>
          <w:bCs/>
          <w:sz w:val="28"/>
          <w:szCs w:val="28"/>
          <w:lang w:eastAsia="uk-UA"/>
        </w:rPr>
        <w:t xml:space="preserve"> Оцінювання отриманих результатів здійснюється наступним чином: «якщо 4 і більше позитивних відповідей – вказують на ймовірність ПТСР (так «порогові» дані свідчать про наявність </w:t>
      </w:r>
      <w:r w:rsidR="000F0E58" w:rsidRPr="00BB054B">
        <w:rPr>
          <w:rFonts w:ascii="Times New Roman" w:hAnsi="Times New Roman" w:cs="Times New Roman"/>
          <w:sz w:val="28"/>
        </w:rPr>
        <w:t>порушень психічного стану (чим більше відповідей «так» дає респондент, тим більш виражені у нього негативні психологічні наслідки травматизації, такі як тривога і депресія – найбільш специфічні прояви ПТСР)</w:t>
      </w:r>
      <w:r w:rsidR="000F0E58" w:rsidRPr="00BB054B">
        <w:rPr>
          <w:rFonts w:ascii="Times New Roman" w:eastAsia="Times New Roman" w:hAnsi="Times New Roman" w:cs="Times New Roman"/>
          <w:bCs/>
          <w:sz w:val="28"/>
          <w:szCs w:val="28"/>
          <w:lang w:eastAsia="uk-UA"/>
        </w:rPr>
        <w:t>; рекомендують провести більш детальну діагностику респондента на наявність ознак ПТСР)»».</w:t>
      </w:r>
    </w:p>
    <w:p w14:paraId="2E810EDB" w14:textId="77777777" w:rsidR="00261B27" w:rsidRPr="00BB054B" w:rsidRDefault="00261B27" w:rsidP="00261B27">
      <w:pPr>
        <w:jc w:val="center"/>
        <w:rPr>
          <w:rFonts w:ascii="Times New Roman" w:hAnsi="Times New Roman" w:cs="Times New Roman"/>
          <w:b/>
          <w:sz w:val="24"/>
          <w:szCs w:val="28"/>
        </w:rPr>
      </w:pPr>
      <w:r w:rsidRPr="00BB054B">
        <w:rPr>
          <w:rFonts w:ascii="Times New Roman" w:hAnsi="Times New Roman" w:cs="Times New Roman"/>
          <w:b/>
          <w:noProof/>
          <w:sz w:val="24"/>
          <w:szCs w:val="28"/>
          <w:lang w:eastAsia="uk-UA"/>
        </w:rPr>
        <w:lastRenderedPageBreak/>
        <w:drawing>
          <wp:inline distT="0" distB="0" distL="0" distR="0" wp14:anchorId="7C7A91D9" wp14:editId="50EE1BE1">
            <wp:extent cx="5628934" cy="2630905"/>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4119" b="5359"/>
                    <a:stretch/>
                  </pic:blipFill>
                  <pic:spPr bwMode="auto">
                    <a:xfrm>
                      <a:off x="0" y="0"/>
                      <a:ext cx="5641420" cy="2636741"/>
                    </a:xfrm>
                    <a:prstGeom prst="rect">
                      <a:avLst/>
                    </a:prstGeom>
                    <a:ln>
                      <a:noFill/>
                    </a:ln>
                    <a:extLst>
                      <a:ext uri="{53640926-AAD7-44D8-BBD7-CCE9431645EC}">
                        <a14:shadowObscured xmlns:a14="http://schemas.microsoft.com/office/drawing/2010/main"/>
                      </a:ext>
                    </a:extLst>
                  </pic:spPr>
                </pic:pic>
              </a:graphicData>
            </a:graphic>
          </wp:inline>
        </w:drawing>
      </w:r>
    </w:p>
    <w:p w14:paraId="2823B244" w14:textId="3E59009D" w:rsidR="00261B27" w:rsidRPr="00BB054B" w:rsidRDefault="00261B27" w:rsidP="00261B27">
      <w:pPr>
        <w:ind w:firstLine="567"/>
        <w:jc w:val="center"/>
        <w:rPr>
          <w:rFonts w:ascii="Times New Roman" w:hAnsi="Times New Roman" w:cs="Times New Roman"/>
          <w:b/>
          <w:sz w:val="24"/>
          <w:szCs w:val="28"/>
        </w:rPr>
      </w:pPr>
      <w:r w:rsidRPr="00BB054B">
        <w:rPr>
          <w:rFonts w:ascii="Times New Roman" w:hAnsi="Times New Roman" w:cs="Times New Roman"/>
          <w:b/>
          <w:sz w:val="24"/>
          <w:szCs w:val="28"/>
        </w:rPr>
        <w:t xml:space="preserve">Рисунок 2.2 Бланк методики для експрес оцінювання наявності стану ПТСР </w:t>
      </w:r>
      <w:r w:rsidRPr="00BB054B">
        <w:rPr>
          <w:rFonts w:ascii="Times New Roman" w:hAnsi="Times New Roman" w:cs="Times New Roman"/>
          <w:b/>
          <w:sz w:val="24"/>
          <w:szCs w:val="28"/>
          <w:lang w:val="ru-RU"/>
        </w:rPr>
        <w:t>[</w:t>
      </w:r>
      <w:r w:rsidR="00BB054B" w:rsidRPr="00BB054B">
        <w:rPr>
          <w:rFonts w:ascii="Times New Roman" w:hAnsi="Times New Roman" w:cs="Times New Roman"/>
          <w:b/>
          <w:sz w:val="24"/>
          <w:szCs w:val="28"/>
          <w:lang w:val="ru-RU"/>
        </w:rPr>
        <w:t>72</w:t>
      </w:r>
      <w:r w:rsidRPr="00BB054B">
        <w:rPr>
          <w:rFonts w:ascii="Times New Roman" w:hAnsi="Times New Roman" w:cs="Times New Roman"/>
          <w:b/>
          <w:sz w:val="24"/>
          <w:szCs w:val="28"/>
          <w:lang w:val="ru-RU"/>
        </w:rPr>
        <w:t>]</w:t>
      </w:r>
    </w:p>
    <w:bookmarkEnd w:id="217"/>
    <w:p w14:paraId="198D8B82" w14:textId="27584CEF" w:rsidR="00B42530" w:rsidRDefault="008B1444" w:rsidP="008B1444">
      <w:pPr>
        <w:ind w:firstLine="567"/>
        <w:jc w:val="both"/>
        <w:rPr>
          <w:rFonts w:ascii="Times New Roman" w:hAnsi="Times New Roman" w:cs="Times New Roman"/>
          <w:sz w:val="28"/>
          <w:szCs w:val="28"/>
        </w:rPr>
      </w:pPr>
      <w:r w:rsidRPr="00BB054B">
        <w:rPr>
          <w:rFonts w:ascii="Times New Roman" w:hAnsi="Times New Roman" w:cs="Times New Roman"/>
          <w:b/>
          <w:i/>
          <w:sz w:val="28"/>
          <w:szCs w:val="28"/>
        </w:rPr>
        <w:t xml:space="preserve">Методика визначення рівня здоров’я у військовослужбовців (PHQ-9 – самооцінка рівня депресивного стану) </w:t>
      </w:r>
      <w:r w:rsidRPr="00BB054B">
        <w:rPr>
          <w:rFonts w:ascii="Times New Roman" w:hAnsi="Times New Roman" w:cs="Times New Roman"/>
          <w:b/>
          <w:i/>
          <w:sz w:val="28"/>
          <w:szCs w:val="28"/>
          <w:lang w:val="ru-RU"/>
        </w:rPr>
        <w:t>[</w:t>
      </w:r>
      <w:r w:rsidR="00BB054B" w:rsidRPr="00BB054B">
        <w:rPr>
          <w:rFonts w:ascii="Times New Roman" w:hAnsi="Times New Roman" w:cs="Times New Roman"/>
          <w:b/>
          <w:i/>
          <w:sz w:val="28"/>
          <w:szCs w:val="28"/>
          <w:lang w:val="ru-RU"/>
        </w:rPr>
        <w:t>49; 72</w:t>
      </w:r>
      <w:r w:rsidRPr="00BB054B">
        <w:rPr>
          <w:rFonts w:ascii="Times New Roman" w:hAnsi="Times New Roman" w:cs="Times New Roman"/>
          <w:b/>
          <w:i/>
          <w:sz w:val="28"/>
          <w:szCs w:val="28"/>
          <w:lang w:val="ru-RU"/>
        </w:rPr>
        <w:t>]</w:t>
      </w:r>
      <w:r w:rsidRPr="00BB054B">
        <w:rPr>
          <w:rFonts w:ascii="Times New Roman" w:hAnsi="Times New Roman" w:cs="Times New Roman"/>
          <w:sz w:val="28"/>
          <w:szCs w:val="28"/>
        </w:rPr>
        <w:t>. «Опитувальник респондента про стан здоров’я (Patient Health Questionnaire – PHQ-9: опитувальник оцінки здоров’я пацієнта) є шкалою самооцінки депресії (визначення рівня здоров’я у військовослужбовців), яка складається з дев’яти пунктів і є ефективна в діагностиці великого депресивного розладу, так само як і для вибору методу/засобу лікування та моніторингу результатів» [</w:t>
      </w:r>
      <w:r w:rsidR="00BB054B" w:rsidRPr="00BB054B">
        <w:rPr>
          <w:rFonts w:ascii="Times New Roman" w:hAnsi="Times New Roman" w:cs="Times New Roman"/>
          <w:sz w:val="28"/>
          <w:szCs w:val="28"/>
        </w:rPr>
        <w:t>5; 49; 72</w:t>
      </w:r>
      <w:r w:rsidRPr="00BB054B">
        <w:rPr>
          <w:rFonts w:ascii="Times New Roman" w:hAnsi="Times New Roman" w:cs="Times New Roman"/>
          <w:sz w:val="28"/>
          <w:szCs w:val="28"/>
        </w:rPr>
        <w:t>].</w:t>
      </w:r>
    </w:p>
    <w:p w14:paraId="47C7A3E9" w14:textId="77777777" w:rsidR="00B42530" w:rsidRDefault="00B42530" w:rsidP="00B42530">
      <w:pPr>
        <w:jc w:val="center"/>
        <w:rPr>
          <w:rFonts w:ascii="Times New Roman" w:hAnsi="Times New Roman" w:cs="Times New Roman"/>
          <w:b/>
          <w:sz w:val="24"/>
          <w:szCs w:val="28"/>
        </w:rPr>
      </w:pPr>
      <w:r w:rsidRPr="00F42F04">
        <w:rPr>
          <w:rFonts w:ascii="Times New Roman" w:hAnsi="Times New Roman" w:cs="Times New Roman"/>
          <w:b/>
          <w:noProof/>
          <w:sz w:val="24"/>
          <w:szCs w:val="28"/>
          <w:lang w:eastAsia="uk-UA"/>
        </w:rPr>
        <w:drawing>
          <wp:inline distT="0" distB="0" distL="0" distR="0" wp14:anchorId="2E46AA57" wp14:editId="43C7A149">
            <wp:extent cx="5718810" cy="2919663"/>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0980"/>
                    <a:stretch/>
                  </pic:blipFill>
                  <pic:spPr bwMode="auto">
                    <a:xfrm>
                      <a:off x="0" y="0"/>
                      <a:ext cx="5730876" cy="2925823"/>
                    </a:xfrm>
                    <a:prstGeom prst="rect">
                      <a:avLst/>
                    </a:prstGeom>
                    <a:ln>
                      <a:noFill/>
                    </a:ln>
                    <a:extLst>
                      <a:ext uri="{53640926-AAD7-44D8-BBD7-CCE9431645EC}">
                        <a14:shadowObscured xmlns:a14="http://schemas.microsoft.com/office/drawing/2010/main"/>
                      </a:ext>
                    </a:extLst>
                  </pic:spPr>
                </pic:pic>
              </a:graphicData>
            </a:graphic>
          </wp:inline>
        </w:drawing>
      </w:r>
    </w:p>
    <w:p w14:paraId="50E7F69D" w14:textId="77777777" w:rsidR="00B42530" w:rsidRDefault="00B42530" w:rsidP="00B42530">
      <w:pPr>
        <w:jc w:val="center"/>
        <w:rPr>
          <w:rFonts w:ascii="Times New Roman" w:hAnsi="Times New Roman" w:cs="Times New Roman"/>
          <w:b/>
          <w:sz w:val="24"/>
          <w:szCs w:val="28"/>
        </w:rPr>
      </w:pPr>
      <w:r w:rsidRPr="00F42F04">
        <w:rPr>
          <w:rFonts w:ascii="Times New Roman" w:hAnsi="Times New Roman" w:cs="Times New Roman"/>
          <w:b/>
          <w:sz w:val="24"/>
          <w:szCs w:val="28"/>
        </w:rPr>
        <w:t>Рисунок 2.</w:t>
      </w:r>
      <w:r>
        <w:rPr>
          <w:rFonts w:ascii="Times New Roman" w:hAnsi="Times New Roman" w:cs="Times New Roman"/>
          <w:b/>
          <w:sz w:val="24"/>
          <w:szCs w:val="28"/>
        </w:rPr>
        <w:t>3</w:t>
      </w:r>
      <w:r w:rsidRPr="00F42F04">
        <w:rPr>
          <w:rFonts w:ascii="Times New Roman" w:hAnsi="Times New Roman" w:cs="Times New Roman"/>
          <w:b/>
          <w:sz w:val="24"/>
          <w:szCs w:val="28"/>
        </w:rPr>
        <w:t xml:space="preserve"> Реєстраційний бланк опитувальника про стан здоров’я</w:t>
      </w:r>
    </w:p>
    <w:p w14:paraId="6DECBE1F" w14:textId="06ABA15F" w:rsidR="00B42530" w:rsidRPr="00F42F04" w:rsidRDefault="00B42530" w:rsidP="00B42530">
      <w:pPr>
        <w:jc w:val="center"/>
        <w:rPr>
          <w:rFonts w:ascii="Times New Roman" w:hAnsi="Times New Roman" w:cs="Times New Roman"/>
          <w:b/>
          <w:sz w:val="24"/>
          <w:szCs w:val="28"/>
        </w:rPr>
      </w:pPr>
      <w:r w:rsidRPr="00F42F04">
        <w:rPr>
          <w:rFonts w:ascii="Times New Roman" w:hAnsi="Times New Roman" w:cs="Times New Roman"/>
          <w:b/>
          <w:sz w:val="24"/>
          <w:szCs w:val="28"/>
        </w:rPr>
        <w:t>(PHQ-9) – самооцінки депресії –бланк</w:t>
      </w:r>
      <w:r>
        <w:rPr>
          <w:rFonts w:ascii="Times New Roman" w:hAnsi="Times New Roman" w:cs="Times New Roman"/>
          <w:b/>
          <w:sz w:val="24"/>
          <w:szCs w:val="28"/>
        </w:rPr>
        <w:t xml:space="preserve"> </w:t>
      </w:r>
      <w:r w:rsidRPr="001D4534">
        <w:rPr>
          <w:rFonts w:ascii="Times New Roman" w:hAnsi="Times New Roman" w:cs="Times New Roman"/>
          <w:b/>
          <w:sz w:val="24"/>
          <w:szCs w:val="28"/>
        </w:rPr>
        <w:t>[</w:t>
      </w:r>
      <w:r w:rsidR="00BB054B">
        <w:rPr>
          <w:rFonts w:ascii="Times New Roman" w:hAnsi="Times New Roman" w:cs="Times New Roman"/>
          <w:b/>
          <w:sz w:val="24"/>
          <w:szCs w:val="28"/>
        </w:rPr>
        <w:t>72</w:t>
      </w:r>
      <w:r w:rsidRPr="001D4534">
        <w:rPr>
          <w:rFonts w:ascii="Times New Roman" w:hAnsi="Times New Roman" w:cs="Times New Roman"/>
          <w:b/>
          <w:sz w:val="24"/>
          <w:szCs w:val="28"/>
        </w:rPr>
        <w:t>]</w:t>
      </w:r>
    </w:p>
    <w:p w14:paraId="7EE09AD0" w14:textId="3E0C070F" w:rsidR="008B1444" w:rsidRDefault="008B1444" w:rsidP="008B1444">
      <w:pPr>
        <w:ind w:firstLine="567"/>
        <w:jc w:val="both"/>
        <w:rPr>
          <w:rFonts w:ascii="Times New Roman" w:hAnsi="Times New Roman" w:cs="Times New Roman"/>
          <w:sz w:val="28"/>
          <w:szCs w:val="28"/>
        </w:rPr>
      </w:pPr>
      <w:r w:rsidRPr="00D21178">
        <w:rPr>
          <w:rFonts w:ascii="Times New Roman" w:hAnsi="Times New Roman" w:cs="Times New Roman"/>
          <w:sz w:val="28"/>
          <w:szCs w:val="28"/>
        </w:rPr>
        <w:t>Методика доволі гнучк</w:t>
      </w:r>
      <w:r>
        <w:rPr>
          <w:rFonts w:ascii="Times New Roman" w:hAnsi="Times New Roman" w:cs="Times New Roman"/>
          <w:sz w:val="28"/>
          <w:szCs w:val="28"/>
        </w:rPr>
        <w:t xml:space="preserve">а; є </w:t>
      </w:r>
      <w:r w:rsidRPr="00D21178">
        <w:rPr>
          <w:rFonts w:ascii="Times New Roman" w:hAnsi="Times New Roman" w:cs="Times New Roman"/>
          <w:sz w:val="28"/>
          <w:szCs w:val="28"/>
        </w:rPr>
        <w:t>удосконален</w:t>
      </w:r>
      <w:r>
        <w:rPr>
          <w:rFonts w:ascii="Times New Roman" w:hAnsi="Times New Roman" w:cs="Times New Roman"/>
          <w:sz w:val="28"/>
          <w:szCs w:val="28"/>
        </w:rPr>
        <w:t xml:space="preserve">ою </w:t>
      </w:r>
      <w:r w:rsidRPr="00D21178">
        <w:rPr>
          <w:rFonts w:ascii="Times New Roman" w:hAnsi="Times New Roman" w:cs="Times New Roman"/>
          <w:sz w:val="28"/>
          <w:szCs w:val="28"/>
        </w:rPr>
        <w:t>версі</w:t>
      </w:r>
      <w:r>
        <w:rPr>
          <w:rFonts w:ascii="Times New Roman" w:hAnsi="Times New Roman" w:cs="Times New Roman"/>
          <w:sz w:val="28"/>
          <w:szCs w:val="28"/>
        </w:rPr>
        <w:t xml:space="preserve">єю </w:t>
      </w:r>
      <w:r w:rsidRPr="00D21178">
        <w:rPr>
          <w:rFonts w:ascii="Times New Roman" w:hAnsi="Times New Roman" w:cs="Times New Roman"/>
          <w:sz w:val="28"/>
          <w:szCs w:val="28"/>
        </w:rPr>
        <w:t>методики «PRIME-MD»</w:t>
      </w:r>
      <w:r>
        <w:rPr>
          <w:rFonts w:ascii="Times New Roman" w:hAnsi="Times New Roman" w:cs="Times New Roman"/>
          <w:sz w:val="28"/>
          <w:szCs w:val="28"/>
        </w:rPr>
        <w:t xml:space="preserve">, може </w:t>
      </w:r>
      <w:r w:rsidRPr="00D21178">
        <w:rPr>
          <w:rFonts w:ascii="Times New Roman" w:hAnsi="Times New Roman" w:cs="Times New Roman"/>
          <w:sz w:val="28"/>
          <w:szCs w:val="28"/>
        </w:rPr>
        <w:t>використову</w:t>
      </w:r>
      <w:r>
        <w:rPr>
          <w:rFonts w:ascii="Times New Roman" w:hAnsi="Times New Roman" w:cs="Times New Roman"/>
          <w:sz w:val="28"/>
          <w:szCs w:val="28"/>
        </w:rPr>
        <w:t xml:space="preserve">ватися </w:t>
      </w:r>
      <w:r w:rsidRPr="00D21178">
        <w:rPr>
          <w:rFonts w:ascii="Times New Roman" w:hAnsi="Times New Roman" w:cs="Times New Roman"/>
          <w:sz w:val="28"/>
          <w:szCs w:val="28"/>
        </w:rPr>
        <w:t>на</w:t>
      </w:r>
      <w:r>
        <w:rPr>
          <w:rFonts w:ascii="Times New Roman" w:hAnsi="Times New Roman" w:cs="Times New Roman"/>
          <w:sz w:val="28"/>
          <w:szCs w:val="28"/>
        </w:rPr>
        <w:t xml:space="preserve"> </w:t>
      </w:r>
      <w:r w:rsidRPr="00D21178">
        <w:rPr>
          <w:rFonts w:ascii="Times New Roman" w:hAnsi="Times New Roman" w:cs="Times New Roman"/>
          <w:sz w:val="28"/>
          <w:szCs w:val="28"/>
        </w:rPr>
        <w:t>сьогодні як самостійна діагностична експрес-</w:t>
      </w:r>
      <w:r w:rsidRPr="00D21178">
        <w:rPr>
          <w:rFonts w:ascii="Times New Roman" w:hAnsi="Times New Roman" w:cs="Times New Roman"/>
          <w:sz w:val="28"/>
          <w:szCs w:val="28"/>
        </w:rPr>
        <w:lastRenderedPageBreak/>
        <w:t xml:space="preserve">методика. </w:t>
      </w:r>
      <w:r w:rsidR="000919CC">
        <w:rPr>
          <w:rFonts w:ascii="Times New Roman" w:hAnsi="Times New Roman" w:cs="Times New Roman"/>
          <w:sz w:val="28"/>
          <w:szCs w:val="28"/>
        </w:rPr>
        <w:t>С</w:t>
      </w:r>
      <w:r w:rsidRPr="00D21178">
        <w:rPr>
          <w:rFonts w:ascii="Times New Roman" w:hAnsi="Times New Roman" w:cs="Times New Roman"/>
          <w:sz w:val="28"/>
          <w:szCs w:val="28"/>
        </w:rPr>
        <w:t xml:space="preserve">ьогодні опитувальник </w:t>
      </w:r>
      <w:r w:rsidR="000919CC">
        <w:rPr>
          <w:rFonts w:ascii="Times New Roman" w:hAnsi="Times New Roman" w:cs="Times New Roman"/>
          <w:sz w:val="28"/>
          <w:szCs w:val="28"/>
        </w:rPr>
        <w:t xml:space="preserve">має </w:t>
      </w:r>
      <w:r w:rsidRPr="00D21178">
        <w:rPr>
          <w:rFonts w:ascii="Times New Roman" w:hAnsi="Times New Roman" w:cs="Times New Roman"/>
          <w:sz w:val="28"/>
          <w:szCs w:val="28"/>
        </w:rPr>
        <w:t>широк</w:t>
      </w:r>
      <w:r w:rsidR="000919CC">
        <w:rPr>
          <w:rFonts w:ascii="Times New Roman" w:hAnsi="Times New Roman" w:cs="Times New Roman"/>
          <w:sz w:val="28"/>
          <w:szCs w:val="28"/>
        </w:rPr>
        <w:t xml:space="preserve">е впровадження </w:t>
      </w:r>
      <w:r w:rsidRPr="00D21178">
        <w:rPr>
          <w:rFonts w:ascii="Times New Roman" w:hAnsi="Times New Roman" w:cs="Times New Roman"/>
          <w:sz w:val="28"/>
          <w:szCs w:val="28"/>
        </w:rPr>
        <w:t>в клінічній та практичній діяльності лікарів, психологів</w:t>
      </w:r>
      <w:r w:rsidR="000919CC">
        <w:rPr>
          <w:rFonts w:ascii="Times New Roman" w:hAnsi="Times New Roman" w:cs="Times New Roman"/>
          <w:sz w:val="28"/>
          <w:szCs w:val="28"/>
        </w:rPr>
        <w:t xml:space="preserve">, </w:t>
      </w:r>
      <w:r w:rsidRPr="00D21178">
        <w:rPr>
          <w:rFonts w:ascii="Times New Roman" w:hAnsi="Times New Roman" w:cs="Times New Roman"/>
          <w:sz w:val="28"/>
          <w:szCs w:val="28"/>
        </w:rPr>
        <w:t>фахівців суміжних професійних сфер.</w:t>
      </w:r>
    </w:p>
    <w:p w14:paraId="09A01633" w14:textId="59F4B1A9" w:rsidR="008B1444" w:rsidRDefault="008B1444" w:rsidP="008B1444">
      <w:pPr>
        <w:ind w:firstLine="567"/>
        <w:jc w:val="both"/>
        <w:rPr>
          <w:rFonts w:ascii="Times New Roman" w:hAnsi="Times New Roman" w:cs="Times New Roman"/>
          <w:sz w:val="28"/>
          <w:szCs w:val="28"/>
        </w:rPr>
      </w:pPr>
      <w:r w:rsidRPr="004E4E86">
        <w:rPr>
          <w:rFonts w:ascii="Times New Roman" w:hAnsi="Times New Roman" w:cs="Times New Roman"/>
          <w:sz w:val="28"/>
          <w:szCs w:val="28"/>
        </w:rPr>
        <w:t xml:space="preserve">Шкала депресії PHQ розроблений для діагностики п’яти різних розладів командою фахівців у рамках освітнього гранту компанії «Pfizer Inc», в розробці якого брали участь лікарі Robert L. Spitzer, Janet B.W. Williams, Kurt Kroenke та інші відомі фахівці-практики. О.М. Кокун [93] та співавтори вказують на те, що «у відповідності до інструкції хворому потрібно відповідсти на питання як часто за останні 2 тижні Вас турбували наступні прояви? Зробіть позначку у відповідній клітинці реєстраційного бланку» (навпроти відповіді слід поставити позначку)». Фахівці </w:t>
      </w:r>
      <w:r w:rsidR="00850FDD">
        <w:rPr>
          <w:rFonts w:ascii="Times New Roman" w:hAnsi="Times New Roman" w:cs="Times New Roman"/>
          <w:sz w:val="28"/>
          <w:szCs w:val="28"/>
        </w:rPr>
        <w:t>констатують</w:t>
      </w:r>
      <w:r w:rsidRPr="004E4E86">
        <w:rPr>
          <w:rFonts w:ascii="Times New Roman" w:hAnsi="Times New Roman" w:cs="Times New Roman"/>
          <w:sz w:val="28"/>
          <w:szCs w:val="28"/>
        </w:rPr>
        <w:t>, що опитування респоднента «про стан здоров’я (PHQ-9) є шкалою самооцінки депресії у військовослужбовців» [93]. «</w:t>
      </w:r>
      <w:r w:rsidR="00850FDD">
        <w:rPr>
          <w:rFonts w:ascii="Times New Roman" w:hAnsi="Times New Roman" w:cs="Times New Roman"/>
          <w:sz w:val="28"/>
          <w:szCs w:val="28"/>
        </w:rPr>
        <w:t>З</w:t>
      </w:r>
      <w:r w:rsidRPr="004E4E86">
        <w:rPr>
          <w:rFonts w:ascii="Times New Roman" w:hAnsi="Times New Roman" w:cs="Times New Roman"/>
          <w:sz w:val="28"/>
          <w:szCs w:val="28"/>
        </w:rPr>
        <w:t xml:space="preserve">акордонні фахівці рекомендують його використовувати в якості </w:t>
      </w:r>
      <w:r w:rsidR="00850FDD">
        <w:rPr>
          <w:rFonts w:ascii="Times New Roman" w:hAnsi="Times New Roman" w:cs="Times New Roman"/>
          <w:sz w:val="28"/>
          <w:szCs w:val="28"/>
        </w:rPr>
        <w:t>е</w:t>
      </w:r>
      <w:r w:rsidRPr="004E4E86">
        <w:rPr>
          <w:rFonts w:ascii="Times New Roman" w:hAnsi="Times New Roman" w:cs="Times New Roman"/>
          <w:sz w:val="28"/>
          <w:szCs w:val="28"/>
        </w:rPr>
        <w:t>кспрес-оцінювання респондентом власного стану здоров’я (Patient Health Questionnaire – PHQ-9), визначаючи самостійно рівень депресії (9 п</w:t>
      </w:r>
      <w:r w:rsidR="00850FDD">
        <w:rPr>
          <w:rFonts w:ascii="Times New Roman" w:hAnsi="Times New Roman" w:cs="Times New Roman"/>
          <w:sz w:val="28"/>
          <w:szCs w:val="28"/>
        </w:rPr>
        <w:t xml:space="preserve">итань </w:t>
      </w:r>
      <w:r w:rsidRPr="004E4E86">
        <w:rPr>
          <w:rFonts w:ascii="Times New Roman" w:hAnsi="Times New Roman" w:cs="Times New Roman"/>
          <w:sz w:val="28"/>
          <w:szCs w:val="28"/>
        </w:rPr>
        <w:t>ефективно</w:t>
      </w:r>
      <w:r w:rsidR="00850FDD">
        <w:rPr>
          <w:rFonts w:ascii="Times New Roman" w:hAnsi="Times New Roman" w:cs="Times New Roman"/>
          <w:sz w:val="28"/>
          <w:szCs w:val="28"/>
        </w:rPr>
        <w:t xml:space="preserve"> </w:t>
      </w:r>
      <w:r w:rsidRPr="004E4E86">
        <w:rPr>
          <w:rFonts w:ascii="Times New Roman" w:hAnsi="Times New Roman" w:cs="Times New Roman"/>
          <w:sz w:val="28"/>
          <w:szCs w:val="28"/>
        </w:rPr>
        <w:t>діагносту</w:t>
      </w:r>
      <w:r w:rsidR="00850FDD">
        <w:rPr>
          <w:rFonts w:ascii="Times New Roman" w:hAnsi="Times New Roman" w:cs="Times New Roman"/>
          <w:sz w:val="28"/>
          <w:szCs w:val="28"/>
        </w:rPr>
        <w:t xml:space="preserve">ють </w:t>
      </w:r>
      <w:r w:rsidRPr="004E4E86">
        <w:rPr>
          <w:rFonts w:ascii="Times New Roman" w:hAnsi="Times New Roman" w:cs="Times New Roman"/>
          <w:sz w:val="28"/>
          <w:szCs w:val="28"/>
        </w:rPr>
        <w:t>депресивн</w:t>
      </w:r>
      <w:r w:rsidR="00850FDD">
        <w:rPr>
          <w:rFonts w:ascii="Times New Roman" w:hAnsi="Times New Roman" w:cs="Times New Roman"/>
          <w:sz w:val="28"/>
          <w:szCs w:val="28"/>
        </w:rPr>
        <w:t xml:space="preserve">ий </w:t>
      </w:r>
      <w:r w:rsidRPr="004E4E86">
        <w:rPr>
          <w:rFonts w:ascii="Times New Roman" w:hAnsi="Times New Roman" w:cs="Times New Roman"/>
          <w:sz w:val="28"/>
          <w:szCs w:val="28"/>
        </w:rPr>
        <w:t xml:space="preserve">розлад, </w:t>
      </w:r>
      <w:r w:rsidR="00850FDD">
        <w:rPr>
          <w:rFonts w:ascii="Times New Roman" w:hAnsi="Times New Roman" w:cs="Times New Roman"/>
          <w:sz w:val="28"/>
          <w:szCs w:val="28"/>
        </w:rPr>
        <w:t xml:space="preserve">сприяє добору </w:t>
      </w:r>
      <w:r w:rsidRPr="004E4E86">
        <w:rPr>
          <w:rFonts w:ascii="Times New Roman" w:hAnsi="Times New Roman" w:cs="Times New Roman"/>
          <w:sz w:val="28"/>
          <w:szCs w:val="28"/>
        </w:rPr>
        <w:t>засобів терапевтичного впливу</w:t>
      </w:r>
      <w:r w:rsidR="00850FDD">
        <w:rPr>
          <w:rFonts w:ascii="Times New Roman" w:hAnsi="Times New Roman" w:cs="Times New Roman"/>
          <w:sz w:val="28"/>
          <w:szCs w:val="28"/>
        </w:rPr>
        <w:t xml:space="preserve"> та </w:t>
      </w:r>
      <w:r w:rsidRPr="004E4E86">
        <w:rPr>
          <w:rFonts w:ascii="Times New Roman" w:hAnsi="Times New Roman" w:cs="Times New Roman"/>
          <w:sz w:val="28"/>
          <w:szCs w:val="28"/>
        </w:rPr>
        <w:t>монітори</w:t>
      </w:r>
      <w:r w:rsidR="00850FDD">
        <w:rPr>
          <w:rFonts w:ascii="Times New Roman" w:hAnsi="Times New Roman" w:cs="Times New Roman"/>
          <w:sz w:val="28"/>
          <w:szCs w:val="28"/>
        </w:rPr>
        <w:t xml:space="preserve">нгу </w:t>
      </w:r>
      <w:r w:rsidRPr="004E4E86">
        <w:rPr>
          <w:rFonts w:ascii="Times New Roman" w:hAnsi="Times New Roman" w:cs="Times New Roman"/>
          <w:sz w:val="28"/>
          <w:szCs w:val="28"/>
        </w:rPr>
        <w:t>результат</w:t>
      </w:r>
      <w:r w:rsidR="00850FDD">
        <w:rPr>
          <w:rFonts w:ascii="Times New Roman" w:hAnsi="Times New Roman" w:cs="Times New Roman"/>
          <w:sz w:val="28"/>
          <w:szCs w:val="28"/>
        </w:rPr>
        <w:t>и</w:t>
      </w:r>
      <w:r w:rsidRPr="004E4E86">
        <w:rPr>
          <w:rFonts w:ascii="Times New Roman" w:hAnsi="Times New Roman" w:cs="Times New Roman"/>
          <w:sz w:val="28"/>
          <w:szCs w:val="28"/>
        </w:rPr>
        <w:t>». В. Правдив</w:t>
      </w:r>
      <w:r w:rsidR="00D74865">
        <w:rPr>
          <w:rFonts w:ascii="Times New Roman" w:hAnsi="Times New Roman" w:cs="Times New Roman"/>
          <w:sz w:val="28"/>
          <w:szCs w:val="28"/>
        </w:rPr>
        <w:t xml:space="preserve">им </w:t>
      </w:r>
      <w:r w:rsidR="005176A2" w:rsidRPr="005176A2">
        <w:rPr>
          <w:rFonts w:ascii="Times New Roman" w:hAnsi="Times New Roman" w:cs="Times New Roman"/>
          <w:sz w:val="28"/>
          <w:szCs w:val="28"/>
          <w:lang w:val="ru-RU"/>
        </w:rPr>
        <w:t xml:space="preserve">[72] </w:t>
      </w:r>
      <w:r w:rsidRPr="004E4E86">
        <w:rPr>
          <w:rFonts w:ascii="Times New Roman" w:hAnsi="Times New Roman" w:cs="Times New Roman"/>
          <w:sz w:val="28"/>
          <w:szCs w:val="28"/>
        </w:rPr>
        <w:t>подано зміст опитувальника та результати інтерпретації отриманих даних.</w:t>
      </w:r>
    </w:p>
    <w:p w14:paraId="5894BCA5" w14:textId="1CBA59C2" w:rsidR="008B1444" w:rsidRDefault="001F6686" w:rsidP="008B1444">
      <w:pPr>
        <w:ind w:firstLine="567"/>
        <w:jc w:val="both"/>
        <w:rPr>
          <w:rFonts w:ascii="Times New Roman" w:hAnsi="Times New Roman" w:cs="Times New Roman"/>
          <w:sz w:val="28"/>
          <w:szCs w:val="28"/>
        </w:rPr>
      </w:pPr>
      <w:r w:rsidRPr="004E4E86">
        <w:rPr>
          <w:rFonts w:ascii="Times New Roman" w:hAnsi="Times New Roman" w:cs="Times New Roman"/>
          <w:sz w:val="28"/>
          <w:szCs w:val="28"/>
        </w:rPr>
        <w:t xml:space="preserve">У відповідності до інструкції пропонують визначити наскільки часто за останні 2 тижні респондента турбували визначені в попитувальнику прояви (дисфункції), зробити позначку у реєстраційному бланку опитувальника (потрібну цифру обведіть кружечком). </w:t>
      </w:r>
      <w:r w:rsidR="0023300F">
        <w:rPr>
          <w:rFonts w:ascii="Times New Roman" w:hAnsi="Times New Roman" w:cs="Times New Roman"/>
          <w:sz w:val="28"/>
          <w:szCs w:val="28"/>
        </w:rPr>
        <w:t>Оцінка отриманих дани хздійснюється з</w:t>
      </w:r>
      <w:r w:rsidRPr="004E4E86">
        <w:rPr>
          <w:rFonts w:ascii="Times New Roman" w:hAnsi="Times New Roman" w:cs="Times New Roman"/>
          <w:sz w:val="28"/>
          <w:szCs w:val="28"/>
        </w:rPr>
        <w:t>а критеріями оцінки результатів PHQ-9*. Загальний бал «тяжкості депресії»:</w:t>
      </w:r>
      <w:r w:rsidR="0023300F">
        <w:rPr>
          <w:rFonts w:ascii="Times New Roman" w:hAnsi="Times New Roman" w:cs="Times New Roman"/>
          <w:sz w:val="28"/>
          <w:szCs w:val="28"/>
        </w:rPr>
        <w:br/>
      </w:r>
      <w:r w:rsidRPr="004E4E86">
        <w:rPr>
          <w:rFonts w:ascii="Times New Roman" w:hAnsi="Times New Roman" w:cs="Times New Roman"/>
          <w:sz w:val="28"/>
          <w:szCs w:val="28"/>
        </w:rPr>
        <w:t xml:space="preserve">а) 0-4 </w:t>
      </w:r>
      <w:r w:rsidR="003A1068">
        <w:rPr>
          <w:rFonts w:ascii="Times New Roman" w:hAnsi="Times New Roman" w:cs="Times New Roman"/>
          <w:sz w:val="28"/>
          <w:szCs w:val="28"/>
        </w:rPr>
        <w:t xml:space="preserve">балів </w:t>
      </w:r>
      <w:r w:rsidRPr="004E4E86">
        <w:rPr>
          <w:rFonts w:ascii="Times New Roman" w:hAnsi="Times New Roman" w:cs="Times New Roman"/>
          <w:sz w:val="28"/>
          <w:szCs w:val="28"/>
        </w:rPr>
        <w:t xml:space="preserve">– мінімум прояву депресії або її відсутність; б) 5-9 </w:t>
      </w:r>
      <w:r w:rsidR="003A1068">
        <w:rPr>
          <w:rFonts w:ascii="Times New Roman" w:hAnsi="Times New Roman" w:cs="Times New Roman"/>
          <w:sz w:val="28"/>
          <w:szCs w:val="28"/>
        </w:rPr>
        <w:t xml:space="preserve">балів </w:t>
      </w:r>
      <w:r w:rsidRPr="004E4E86">
        <w:rPr>
          <w:rFonts w:ascii="Times New Roman" w:hAnsi="Times New Roman" w:cs="Times New Roman"/>
          <w:sz w:val="28"/>
          <w:szCs w:val="28"/>
        </w:rPr>
        <w:t xml:space="preserve">– м’яка депресія («субклінічна») депресія; в) 10-14 </w:t>
      </w:r>
      <w:r w:rsidR="003A1068">
        <w:rPr>
          <w:rFonts w:ascii="Times New Roman" w:hAnsi="Times New Roman" w:cs="Times New Roman"/>
          <w:sz w:val="28"/>
          <w:szCs w:val="28"/>
        </w:rPr>
        <w:t xml:space="preserve">балів </w:t>
      </w:r>
      <w:r w:rsidRPr="004E4E86">
        <w:rPr>
          <w:rFonts w:ascii="Times New Roman" w:hAnsi="Times New Roman" w:cs="Times New Roman"/>
          <w:sz w:val="28"/>
          <w:szCs w:val="28"/>
        </w:rPr>
        <w:t>– депресія помірної важкості;</w:t>
      </w:r>
      <w:r w:rsidR="003A1068">
        <w:rPr>
          <w:rFonts w:ascii="Times New Roman" w:hAnsi="Times New Roman" w:cs="Times New Roman"/>
          <w:sz w:val="28"/>
          <w:szCs w:val="28"/>
        </w:rPr>
        <w:br/>
      </w:r>
      <w:r w:rsidRPr="004E4E86">
        <w:rPr>
          <w:rFonts w:ascii="Times New Roman" w:hAnsi="Times New Roman" w:cs="Times New Roman"/>
          <w:sz w:val="28"/>
          <w:szCs w:val="28"/>
        </w:rPr>
        <w:t xml:space="preserve">г) 15-19 </w:t>
      </w:r>
      <w:r w:rsidR="003A1068">
        <w:rPr>
          <w:rFonts w:ascii="Times New Roman" w:hAnsi="Times New Roman" w:cs="Times New Roman"/>
          <w:sz w:val="28"/>
          <w:szCs w:val="28"/>
        </w:rPr>
        <w:t xml:space="preserve">балів </w:t>
      </w:r>
      <w:r w:rsidRPr="004E4E86">
        <w:rPr>
          <w:rFonts w:ascii="Times New Roman" w:hAnsi="Times New Roman" w:cs="Times New Roman"/>
          <w:sz w:val="28"/>
          <w:szCs w:val="28"/>
        </w:rPr>
        <w:t xml:space="preserve">– середній ступінь важкості депресії; д) 20-27 </w:t>
      </w:r>
      <w:r w:rsidR="003A1068">
        <w:rPr>
          <w:rFonts w:ascii="Times New Roman" w:hAnsi="Times New Roman" w:cs="Times New Roman"/>
          <w:sz w:val="28"/>
          <w:szCs w:val="28"/>
        </w:rPr>
        <w:t xml:space="preserve">балів </w:t>
      </w:r>
      <w:r w:rsidRPr="004E4E86">
        <w:rPr>
          <w:rFonts w:ascii="Times New Roman" w:hAnsi="Times New Roman" w:cs="Times New Roman"/>
          <w:sz w:val="28"/>
          <w:szCs w:val="28"/>
        </w:rPr>
        <w:t>– важкий ступінь прояву депресії. Бал ≥10 є інформативним у значенні великого депресивного розладу з чутливістю та специфічністю 83%.</w:t>
      </w:r>
      <w:r w:rsidR="0023300F">
        <w:rPr>
          <w:rFonts w:ascii="Times New Roman" w:hAnsi="Times New Roman" w:cs="Times New Roman"/>
          <w:sz w:val="28"/>
          <w:szCs w:val="28"/>
        </w:rPr>
        <w:t xml:space="preserve"> </w:t>
      </w:r>
      <w:r w:rsidR="008B1444" w:rsidRPr="004E4E86">
        <w:rPr>
          <w:rFonts w:ascii="Times New Roman" w:hAnsi="Times New Roman" w:cs="Times New Roman"/>
          <w:sz w:val="28"/>
          <w:szCs w:val="28"/>
        </w:rPr>
        <w:t>У випадку наявності наведених вище проблем – наскільки вони ускладнили виконання Вами службових обов’язків, домашніх справ</w:t>
      </w:r>
      <w:r w:rsidR="0023300F">
        <w:rPr>
          <w:rFonts w:ascii="Times New Roman" w:hAnsi="Times New Roman" w:cs="Times New Roman"/>
          <w:sz w:val="28"/>
          <w:szCs w:val="28"/>
        </w:rPr>
        <w:t xml:space="preserve">, </w:t>
      </w:r>
      <w:r w:rsidR="008B1444" w:rsidRPr="004E4E86">
        <w:rPr>
          <w:rFonts w:ascii="Times New Roman" w:hAnsi="Times New Roman" w:cs="Times New Roman"/>
          <w:sz w:val="28"/>
          <w:szCs w:val="28"/>
        </w:rPr>
        <w:t>спілкування з іншими людьми?</w:t>
      </w:r>
      <w:r w:rsidR="008B1444">
        <w:rPr>
          <w:rFonts w:ascii="Times New Roman" w:hAnsi="Times New Roman" w:cs="Times New Roman"/>
          <w:sz w:val="28"/>
          <w:szCs w:val="28"/>
        </w:rPr>
        <w:t>:</w:t>
      </w:r>
      <w:r w:rsidR="003A1068">
        <w:rPr>
          <w:rFonts w:ascii="Times New Roman" w:hAnsi="Times New Roman" w:cs="Times New Roman"/>
          <w:sz w:val="28"/>
          <w:szCs w:val="28"/>
        </w:rPr>
        <w:br/>
      </w:r>
      <w:r w:rsidR="008B1444">
        <w:rPr>
          <w:rFonts w:ascii="Times New Roman" w:hAnsi="Times New Roman" w:cs="Times New Roman"/>
          <w:sz w:val="28"/>
          <w:szCs w:val="28"/>
        </w:rPr>
        <w:lastRenderedPageBreak/>
        <w:t xml:space="preserve">1) </w:t>
      </w:r>
      <w:r w:rsidR="008B1444" w:rsidRPr="004E4E86">
        <w:rPr>
          <w:rFonts w:ascii="Times New Roman" w:hAnsi="Times New Roman" w:cs="Times New Roman"/>
          <w:sz w:val="28"/>
          <w:szCs w:val="28"/>
        </w:rPr>
        <w:t>Зовсім не ускладнили</w:t>
      </w:r>
      <w:r w:rsidR="008B1444">
        <w:rPr>
          <w:rFonts w:ascii="Times New Roman" w:hAnsi="Times New Roman" w:cs="Times New Roman"/>
          <w:sz w:val="28"/>
          <w:szCs w:val="28"/>
        </w:rPr>
        <w:t xml:space="preserve">; 2) </w:t>
      </w:r>
      <w:r w:rsidR="008B1444" w:rsidRPr="004E4E86">
        <w:rPr>
          <w:rFonts w:ascii="Times New Roman" w:hAnsi="Times New Roman" w:cs="Times New Roman"/>
          <w:sz w:val="28"/>
          <w:szCs w:val="28"/>
        </w:rPr>
        <w:t>Дещо ускладнили</w:t>
      </w:r>
      <w:r w:rsidR="008B1444">
        <w:rPr>
          <w:rFonts w:ascii="Times New Roman" w:hAnsi="Times New Roman" w:cs="Times New Roman"/>
          <w:sz w:val="28"/>
          <w:szCs w:val="28"/>
        </w:rPr>
        <w:t xml:space="preserve">; 3) </w:t>
      </w:r>
      <w:r w:rsidR="008B1444" w:rsidRPr="004E4E86">
        <w:rPr>
          <w:rFonts w:ascii="Times New Roman" w:hAnsi="Times New Roman" w:cs="Times New Roman"/>
          <w:sz w:val="28"/>
          <w:szCs w:val="28"/>
        </w:rPr>
        <w:t>Дуже ускладнили</w:t>
      </w:r>
      <w:r w:rsidR="008B1444">
        <w:rPr>
          <w:rFonts w:ascii="Times New Roman" w:hAnsi="Times New Roman" w:cs="Times New Roman"/>
          <w:sz w:val="28"/>
          <w:szCs w:val="28"/>
        </w:rPr>
        <w:t>;</w:t>
      </w:r>
      <w:r w:rsidR="003A1068">
        <w:rPr>
          <w:rFonts w:ascii="Times New Roman" w:hAnsi="Times New Roman" w:cs="Times New Roman"/>
          <w:sz w:val="28"/>
          <w:szCs w:val="28"/>
        </w:rPr>
        <w:br/>
      </w:r>
      <w:r w:rsidR="008B1444">
        <w:rPr>
          <w:rFonts w:ascii="Times New Roman" w:hAnsi="Times New Roman" w:cs="Times New Roman"/>
          <w:sz w:val="28"/>
          <w:szCs w:val="28"/>
        </w:rPr>
        <w:t xml:space="preserve">4) </w:t>
      </w:r>
      <w:r w:rsidR="008B1444" w:rsidRPr="004E4E86">
        <w:rPr>
          <w:rFonts w:ascii="Times New Roman" w:hAnsi="Times New Roman" w:cs="Times New Roman"/>
          <w:sz w:val="28"/>
          <w:szCs w:val="28"/>
        </w:rPr>
        <w:t>Надзвичайно ускладнили</w:t>
      </w:r>
      <w:r w:rsidR="008B1444">
        <w:rPr>
          <w:rFonts w:ascii="Times New Roman" w:hAnsi="Times New Roman" w:cs="Times New Roman"/>
          <w:sz w:val="28"/>
          <w:szCs w:val="28"/>
        </w:rPr>
        <w:t>.</w:t>
      </w:r>
    </w:p>
    <w:p w14:paraId="4A08CCB5" w14:textId="63C5FBF3" w:rsidR="00232F84" w:rsidRPr="00214C1D" w:rsidRDefault="00232F84" w:rsidP="008B1444">
      <w:pPr>
        <w:ind w:firstLine="567"/>
        <w:jc w:val="both"/>
        <w:rPr>
          <w:rFonts w:ascii="Times New Roman" w:hAnsi="Times New Roman" w:cs="Times New Roman"/>
          <w:sz w:val="28"/>
        </w:rPr>
      </w:pPr>
      <w:r w:rsidRPr="00E71DCA">
        <w:rPr>
          <w:rFonts w:ascii="Times New Roman" w:hAnsi="Times New Roman" w:cs="Times New Roman"/>
          <w:sz w:val="28"/>
        </w:rPr>
        <w:t>О. Юденко, С. Шапіро</w:t>
      </w:r>
      <w:r>
        <w:rPr>
          <w:rFonts w:ascii="Times New Roman" w:hAnsi="Times New Roman" w:cs="Times New Roman"/>
          <w:sz w:val="28"/>
        </w:rPr>
        <w:t xml:space="preserve"> </w:t>
      </w:r>
      <w:r w:rsidRPr="00232F84">
        <w:rPr>
          <w:rFonts w:ascii="Times New Roman" w:hAnsi="Times New Roman" w:cs="Times New Roman"/>
          <w:sz w:val="28"/>
        </w:rPr>
        <w:t xml:space="preserve">&amp; </w:t>
      </w:r>
      <w:r w:rsidRPr="00E71DCA">
        <w:rPr>
          <w:rFonts w:ascii="Times New Roman" w:hAnsi="Times New Roman" w:cs="Times New Roman"/>
          <w:sz w:val="28"/>
        </w:rPr>
        <w:t xml:space="preserve">Ю. Юденко </w:t>
      </w:r>
      <w:r w:rsidRPr="00232F84">
        <w:rPr>
          <w:rFonts w:ascii="Times New Roman" w:hAnsi="Times New Roman" w:cs="Times New Roman"/>
          <w:sz w:val="28"/>
        </w:rPr>
        <w:t>[</w:t>
      </w:r>
      <w:r w:rsidR="005176A2" w:rsidRPr="005176A2">
        <w:rPr>
          <w:rFonts w:ascii="Times New Roman" w:hAnsi="Times New Roman" w:cs="Times New Roman"/>
          <w:sz w:val="28"/>
        </w:rPr>
        <w:t>70</w:t>
      </w:r>
      <w:r w:rsidRPr="00232F84">
        <w:rPr>
          <w:rFonts w:ascii="Times New Roman" w:hAnsi="Times New Roman" w:cs="Times New Roman"/>
          <w:sz w:val="28"/>
        </w:rPr>
        <w:t xml:space="preserve">] </w:t>
      </w:r>
      <w:r w:rsidR="00071FBB">
        <w:rPr>
          <w:rFonts w:ascii="Times New Roman" w:hAnsi="Times New Roman" w:cs="Times New Roman"/>
          <w:sz w:val="28"/>
        </w:rPr>
        <w:t xml:space="preserve">вивчали </w:t>
      </w:r>
      <w:r>
        <w:rPr>
          <w:rFonts w:ascii="Times New Roman" w:hAnsi="Times New Roman" w:cs="Times New Roman"/>
          <w:sz w:val="28"/>
        </w:rPr>
        <w:t xml:space="preserve">показники </w:t>
      </w:r>
      <w:r w:rsidRPr="00E71DCA">
        <w:rPr>
          <w:rFonts w:ascii="Times New Roman" w:hAnsi="Times New Roman" w:cs="Times New Roman"/>
          <w:sz w:val="28"/>
        </w:rPr>
        <w:t>задоволеністю якістю життя ветеранів АТО</w:t>
      </w:r>
      <w:r>
        <w:rPr>
          <w:rFonts w:ascii="Times New Roman" w:hAnsi="Times New Roman" w:cs="Times New Roman"/>
          <w:sz w:val="28"/>
        </w:rPr>
        <w:t xml:space="preserve"> </w:t>
      </w:r>
      <w:r w:rsidRPr="00E71DCA">
        <w:rPr>
          <w:rFonts w:ascii="Times New Roman" w:hAnsi="Times New Roman" w:cs="Times New Roman"/>
          <w:sz w:val="28"/>
        </w:rPr>
        <w:t>/</w:t>
      </w:r>
      <w:r>
        <w:rPr>
          <w:rFonts w:ascii="Times New Roman" w:hAnsi="Times New Roman" w:cs="Times New Roman"/>
          <w:sz w:val="28"/>
        </w:rPr>
        <w:t xml:space="preserve"> </w:t>
      </w:r>
      <w:r w:rsidRPr="00E71DCA">
        <w:rPr>
          <w:rFonts w:ascii="Times New Roman" w:hAnsi="Times New Roman" w:cs="Times New Roman"/>
          <w:sz w:val="28"/>
        </w:rPr>
        <w:t>ООС, з наслідками бойової травми, які займаються спортивними іграми</w:t>
      </w:r>
      <w:r w:rsidR="00071FBB">
        <w:rPr>
          <w:rFonts w:ascii="Times New Roman" w:hAnsi="Times New Roman" w:cs="Times New Roman"/>
          <w:sz w:val="28"/>
        </w:rPr>
        <w:t xml:space="preserve"> та відзначали їх позитивний вплив на психо-емоційний стан людини</w:t>
      </w:r>
      <w:r w:rsidRPr="00E71DCA">
        <w:rPr>
          <w:rFonts w:ascii="Times New Roman" w:hAnsi="Times New Roman" w:cs="Times New Roman"/>
          <w:sz w:val="28"/>
        </w:rPr>
        <w:t>.</w:t>
      </w:r>
      <w:r w:rsidR="00214C1D">
        <w:rPr>
          <w:rFonts w:ascii="Times New Roman" w:hAnsi="Times New Roman" w:cs="Times New Roman"/>
          <w:sz w:val="28"/>
        </w:rPr>
        <w:t xml:space="preserve"> Дослідження продовжено </w:t>
      </w:r>
      <w:r w:rsidR="00071FBB">
        <w:rPr>
          <w:rFonts w:ascii="Times New Roman" w:hAnsi="Times New Roman" w:cs="Times New Roman"/>
          <w:sz w:val="28"/>
        </w:rPr>
        <w:t xml:space="preserve">разом </w:t>
      </w:r>
      <w:r w:rsidR="00214C1D">
        <w:rPr>
          <w:rFonts w:ascii="Times New Roman" w:hAnsi="Times New Roman" w:cs="Times New Roman"/>
          <w:sz w:val="28"/>
        </w:rPr>
        <w:t xml:space="preserve">із </w:t>
      </w:r>
      <w:r w:rsidR="00214C1D" w:rsidRPr="00E71DCA">
        <w:rPr>
          <w:rFonts w:ascii="Times New Roman" w:hAnsi="Times New Roman" w:cs="Times New Roman"/>
          <w:sz w:val="28"/>
        </w:rPr>
        <w:t>К.Ю.</w:t>
      </w:r>
      <w:r w:rsidR="00214C1D">
        <w:rPr>
          <w:rFonts w:ascii="Times New Roman" w:hAnsi="Times New Roman" w:cs="Times New Roman"/>
          <w:sz w:val="28"/>
        </w:rPr>
        <w:t xml:space="preserve"> </w:t>
      </w:r>
      <w:r w:rsidR="00214C1D" w:rsidRPr="00E71DCA">
        <w:rPr>
          <w:rFonts w:ascii="Times New Roman" w:hAnsi="Times New Roman" w:cs="Times New Roman"/>
          <w:sz w:val="28"/>
        </w:rPr>
        <w:t>Дібров</w:t>
      </w:r>
      <w:r w:rsidR="00214C1D">
        <w:rPr>
          <w:rFonts w:ascii="Times New Roman" w:hAnsi="Times New Roman" w:cs="Times New Roman"/>
          <w:sz w:val="28"/>
        </w:rPr>
        <w:t xml:space="preserve">ою </w:t>
      </w:r>
      <w:r w:rsidR="00214C1D" w:rsidRPr="00214C1D">
        <w:rPr>
          <w:rFonts w:ascii="Times New Roman" w:hAnsi="Times New Roman" w:cs="Times New Roman"/>
          <w:sz w:val="28"/>
        </w:rPr>
        <w:t>[</w:t>
      </w:r>
      <w:r w:rsidR="005176A2" w:rsidRPr="005176A2">
        <w:rPr>
          <w:rFonts w:ascii="Times New Roman" w:hAnsi="Times New Roman" w:cs="Times New Roman"/>
          <w:sz w:val="28"/>
        </w:rPr>
        <w:t>46</w:t>
      </w:r>
      <w:r w:rsidR="00214C1D" w:rsidRPr="00214C1D">
        <w:rPr>
          <w:rFonts w:ascii="Times New Roman" w:hAnsi="Times New Roman" w:cs="Times New Roman"/>
          <w:sz w:val="28"/>
        </w:rPr>
        <w:t xml:space="preserve">] </w:t>
      </w:r>
      <w:r w:rsidR="00214C1D">
        <w:rPr>
          <w:rFonts w:ascii="Times New Roman" w:hAnsi="Times New Roman" w:cs="Times New Roman"/>
          <w:sz w:val="28"/>
        </w:rPr>
        <w:t xml:space="preserve">щодо вивчення показників якості </w:t>
      </w:r>
      <w:r w:rsidR="00214C1D" w:rsidRPr="00E71DCA">
        <w:rPr>
          <w:rFonts w:ascii="Times New Roman" w:hAnsi="Times New Roman" w:cs="Times New Roman"/>
          <w:sz w:val="28"/>
        </w:rPr>
        <w:t>життя осіб із ознаками травматичного впливу подій війни на фізичний та ментальний стан</w:t>
      </w:r>
      <w:r w:rsidR="00214C1D">
        <w:rPr>
          <w:rFonts w:ascii="Times New Roman" w:hAnsi="Times New Roman" w:cs="Times New Roman"/>
          <w:sz w:val="28"/>
        </w:rPr>
        <w:t>; колектив авторів досліджува</w:t>
      </w:r>
      <w:r w:rsidR="00071FBB">
        <w:rPr>
          <w:rFonts w:ascii="Times New Roman" w:hAnsi="Times New Roman" w:cs="Times New Roman"/>
          <w:sz w:val="28"/>
        </w:rPr>
        <w:t xml:space="preserve">в </w:t>
      </w:r>
      <w:r w:rsidR="00214C1D">
        <w:rPr>
          <w:rFonts w:ascii="Times New Roman" w:hAnsi="Times New Roman" w:cs="Times New Roman"/>
          <w:sz w:val="28"/>
        </w:rPr>
        <w:t>яким чином в</w:t>
      </w:r>
      <w:r w:rsidR="00214C1D" w:rsidRPr="00E71DCA">
        <w:rPr>
          <w:rFonts w:ascii="Times New Roman" w:hAnsi="Times New Roman" w:cs="Times New Roman"/>
          <w:sz w:val="28"/>
        </w:rPr>
        <w:t>прави на витривалість взаємо</w:t>
      </w:r>
      <w:r w:rsidR="00214C1D">
        <w:rPr>
          <w:rFonts w:ascii="Times New Roman" w:hAnsi="Times New Roman" w:cs="Times New Roman"/>
          <w:sz w:val="28"/>
        </w:rPr>
        <w:t>пов</w:t>
      </w:r>
      <w:r w:rsidR="00214C1D" w:rsidRPr="00E71DCA">
        <w:rPr>
          <w:rFonts w:ascii="Times New Roman" w:hAnsi="Times New Roman" w:cs="Times New Roman"/>
          <w:sz w:val="28"/>
        </w:rPr>
        <w:t>’яз</w:t>
      </w:r>
      <w:r w:rsidR="00214C1D">
        <w:rPr>
          <w:rFonts w:ascii="Times New Roman" w:hAnsi="Times New Roman" w:cs="Times New Roman"/>
          <w:sz w:val="28"/>
        </w:rPr>
        <w:t xml:space="preserve">ані </w:t>
      </w:r>
      <w:r w:rsidR="00214C1D" w:rsidRPr="00E71DCA">
        <w:rPr>
          <w:rFonts w:ascii="Times New Roman" w:hAnsi="Times New Roman" w:cs="Times New Roman"/>
          <w:sz w:val="28"/>
        </w:rPr>
        <w:t>із показниками якості життя у осіб, які зазнали травматичного впливу подій війни</w:t>
      </w:r>
      <w:r w:rsidR="00214C1D">
        <w:rPr>
          <w:rFonts w:ascii="Times New Roman" w:hAnsi="Times New Roman" w:cs="Times New Roman"/>
          <w:sz w:val="28"/>
        </w:rPr>
        <w:t xml:space="preserve"> </w:t>
      </w:r>
      <w:r w:rsidR="00214C1D" w:rsidRPr="00214C1D">
        <w:rPr>
          <w:rFonts w:ascii="Times New Roman" w:hAnsi="Times New Roman" w:cs="Times New Roman"/>
          <w:sz w:val="28"/>
        </w:rPr>
        <w:t>[</w:t>
      </w:r>
      <w:r w:rsidR="005176A2" w:rsidRPr="005176A2">
        <w:rPr>
          <w:rFonts w:ascii="Times New Roman" w:hAnsi="Times New Roman" w:cs="Times New Roman"/>
          <w:sz w:val="28"/>
        </w:rPr>
        <w:t>47</w:t>
      </w:r>
      <w:r w:rsidR="00214C1D" w:rsidRPr="00214C1D">
        <w:rPr>
          <w:rFonts w:ascii="Times New Roman" w:hAnsi="Times New Roman" w:cs="Times New Roman"/>
          <w:sz w:val="28"/>
        </w:rPr>
        <w:t>]</w:t>
      </w:r>
      <w:r w:rsidR="00214C1D">
        <w:rPr>
          <w:rFonts w:ascii="Times New Roman" w:hAnsi="Times New Roman" w:cs="Times New Roman"/>
          <w:sz w:val="28"/>
        </w:rPr>
        <w:t>.</w:t>
      </w:r>
    </w:p>
    <w:p w14:paraId="771B4159" w14:textId="28725451" w:rsidR="00BE086B" w:rsidRDefault="00E455B8" w:rsidP="00CC0BE0">
      <w:pPr>
        <w:ind w:firstLine="567"/>
        <w:jc w:val="both"/>
        <w:rPr>
          <w:rFonts w:ascii="Times New Roman" w:hAnsi="Times New Roman" w:cs="Times New Roman"/>
          <w:sz w:val="28"/>
          <w:szCs w:val="28"/>
          <w:lang w:val="ru-RU"/>
        </w:rPr>
      </w:pPr>
      <w:r w:rsidRPr="00311752">
        <w:rPr>
          <w:rFonts w:ascii="Times New Roman" w:hAnsi="Times New Roman" w:cs="Times New Roman"/>
          <w:b/>
          <w:i/>
          <w:sz w:val="28"/>
          <w:szCs w:val="28"/>
        </w:rPr>
        <w:t xml:space="preserve">Методика оцінки </w:t>
      </w:r>
      <w:r w:rsidR="00126757" w:rsidRPr="00311752">
        <w:rPr>
          <w:rFonts w:ascii="Times New Roman" w:hAnsi="Times New Roman" w:cs="Times New Roman"/>
          <w:b/>
          <w:i/>
          <w:sz w:val="28"/>
          <w:szCs w:val="28"/>
        </w:rPr>
        <w:t xml:space="preserve">стану здоров’я </w:t>
      </w:r>
      <w:r w:rsidRPr="00311752">
        <w:rPr>
          <w:rFonts w:ascii="Times New Roman" w:hAnsi="Times New Roman" w:cs="Times New Roman"/>
          <w:b/>
          <w:i/>
          <w:sz w:val="28"/>
          <w:szCs w:val="28"/>
        </w:rPr>
        <w:t xml:space="preserve">(якості життя; </w:t>
      </w:r>
      <w:r w:rsidR="00126757" w:rsidRPr="00311752">
        <w:rPr>
          <w:rFonts w:ascii="Times New Roman" w:hAnsi="Times New Roman" w:cs="Times New Roman"/>
          <w:b/>
          <w:i/>
          <w:sz w:val="28"/>
          <w:szCs w:val="28"/>
        </w:rPr>
        <w:t>за О. Чабаном</w:t>
      </w:r>
      <w:r w:rsidRPr="00311752">
        <w:rPr>
          <w:rFonts w:ascii="Times New Roman" w:hAnsi="Times New Roman" w:cs="Times New Roman"/>
          <w:b/>
          <w:i/>
          <w:sz w:val="28"/>
          <w:szCs w:val="28"/>
        </w:rPr>
        <w:t>)</w:t>
      </w:r>
      <w:r w:rsidR="00126757" w:rsidRPr="00311752">
        <w:rPr>
          <w:rFonts w:ascii="Times New Roman" w:hAnsi="Times New Roman" w:cs="Times New Roman"/>
          <w:b/>
          <w:i/>
          <w:sz w:val="28"/>
          <w:szCs w:val="28"/>
        </w:rPr>
        <w:t xml:space="preserve"> </w:t>
      </w:r>
      <w:r w:rsidR="00126757" w:rsidRPr="00311752">
        <w:rPr>
          <w:rFonts w:ascii="Times New Roman" w:hAnsi="Times New Roman" w:cs="Times New Roman"/>
          <w:b/>
          <w:i/>
          <w:sz w:val="28"/>
          <w:szCs w:val="28"/>
          <w:lang w:val="ru-RU"/>
        </w:rPr>
        <w:t>[</w:t>
      </w:r>
      <w:r w:rsidR="00311752" w:rsidRPr="00311752">
        <w:rPr>
          <w:rFonts w:ascii="Times New Roman" w:hAnsi="Times New Roman" w:cs="Times New Roman"/>
          <w:b/>
          <w:i/>
          <w:sz w:val="28"/>
          <w:szCs w:val="28"/>
          <w:lang w:val="ru-RU"/>
        </w:rPr>
        <w:t>97</w:t>
      </w:r>
      <w:r w:rsidR="00126757" w:rsidRPr="00311752">
        <w:rPr>
          <w:rFonts w:ascii="Times New Roman" w:hAnsi="Times New Roman" w:cs="Times New Roman"/>
          <w:b/>
          <w:i/>
          <w:sz w:val="28"/>
          <w:szCs w:val="28"/>
          <w:lang w:val="ru-RU"/>
        </w:rPr>
        <w:t>]</w:t>
      </w:r>
      <w:r w:rsidR="00126757" w:rsidRPr="00311752">
        <w:rPr>
          <w:rFonts w:ascii="Times New Roman" w:hAnsi="Times New Roman" w:cs="Times New Roman"/>
          <w:b/>
          <w:i/>
          <w:sz w:val="28"/>
          <w:szCs w:val="28"/>
        </w:rPr>
        <w:t>.</w:t>
      </w:r>
      <w:r w:rsidR="00311752">
        <w:rPr>
          <w:rFonts w:ascii="Times New Roman" w:hAnsi="Times New Roman" w:cs="Times New Roman"/>
          <w:b/>
          <w:i/>
          <w:sz w:val="28"/>
          <w:szCs w:val="28"/>
        </w:rPr>
        <w:t xml:space="preserve"> </w:t>
      </w:r>
      <w:r w:rsidR="00311752">
        <w:rPr>
          <w:rFonts w:ascii="Times New Roman" w:hAnsi="Times New Roman" w:cs="Times New Roman"/>
          <w:sz w:val="28"/>
          <w:szCs w:val="28"/>
        </w:rPr>
        <w:t>Я</w:t>
      </w:r>
      <w:r w:rsidR="00BE086B" w:rsidRPr="00311752">
        <w:rPr>
          <w:rFonts w:ascii="Times New Roman" w:hAnsi="Times New Roman" w:cs="Times New Roman"/>
          <w:sz w:val="28"/>
          <w:szCs w:val="28"/>
        </w:rPr>
        <w:t>кість життя по-різному бачиться, сприймається та оцінюється</w:t>
      </w:r>
      <w:r w:rsidR="00311752">
        <w:rPr>
          <w:rFonts w:ascii="Times New Roman" w:hAnsi="Times New Roman" w:cs="Times New Roman"/>
          <w:sz w:val="28"/>
          <w:szCs w:val="28"/>
        </w:rPr>
        <w:t xml:space="preserve"> </w:t>
      </w:r>
      <w:r w:rsidR="00BE086B" w:rsidRPr="00311752">
        <w:rPr>
          <w:rFonts w:ascii="Times New Roman" w:hAnsi="Times New Roman" w:cs="Times New Roman"/>
          <w:sz w:val="28"/>
          <w:szCs w:val="28"/>
        </w:rPr>
        <w:t xml:space="preserve">пацієнтом, членами його родини, медиками. Пацієнт бажає бути здоровим; рідні хочуть, щоб член їх родини був соціально адаптованим; а медики – </w:t>
      </w:r>
      <w:r w:rsidR="00311752">
        <w:rPr>
          <w:rFonts w:ascii="Times New Roman" w:hAnsi="Times New Roman" w:cs="Times New Roman"/>
          <w:sz w:val="28"/>
          <w:szCs w:val="28"/>
        </w:rPr>
        <w:t>працюють над тим, щоб він міг е</w:t>
      </w:r>
      <w:r w:rsidR="00BE086B" w:rsidRPr="00311752">
        <w:rPr>
          <w:rFonts w:ascii="Times New Roman" w:hAnsi="Times New Roman" w:cs="Times New Roman"/>
          <w:sz w:val="28"/>
          <w:szCs w:val="28"/>
        </w:rPr>
        <w:t xml:space="preserve">фективно функціонувати (з хворобою чи без неї). В основі поняття «якість життя» лежать його повноцінність і тривалість. З’являється ототожнення якості життя та щастя. Вимальовуються об’єкти щастя: спрямованість на іншого, безконфліктність спілкування, довірливі стосунки, емпатія (співчуття), розуміння іншого тощо. </w:t>
      </w:r>
      <w:r w:rsidR="00BE086B" w:rsidRPr="00311752">
        <w:rPr>
          <w:rFonts w:ascii="Times New Roman" w:hAnsi="Times New Roman" w:cs="Times New Roman"/>
          <w:sz w:val="28"/>
          <w:szCs w:val="28"/>
          <w:lang w:val="ru-RU"/>
        </w:rPr>
        <w:t xml:space="preserve">Загалом хвороба </w:t>
      </w:r>
      <w:r w:rsidR="00071FBB">
        <w:rPr>
          <w:rFonts w:ascii="Times New Roman" w:hAnsi="Times New Roman" w:cs="Times New Roman"/>
          <w:sz w:val="28"/>
          <w:szCs w:val="28"/>
          <w:lang w:val="ru-RU"/>
        </w:rPr>
        <w:t xml:space="preserve">– </w:t>
      </w:r>
      <w:r w:rsidR="00BE086B" w:rsidRPr="00311752">
        <w:rPr>
          <w:rFonts w:ascii="Times New Roman" w:hAnsi="Times New Roman" w:cs="Times New Roman"/>
          <w:sz w:val="28"/>
          <w:szCs w:val="28"/>
          <w:lang w:val="ru-RU"/>
        </w:rPr>
        <w:t>розплат</w:t>
      </w:r>
      <w:r w:rsidR="00071FBB">
        <w:rPr>
          <w:rFonts w:ascii="Times New Roman" w:hAnsi="Times New Roman" w:cs="Times New Roman"/>
          <w:sz w:val="28"/>
          <w:szCs w:val="28"/>
          <w:lang w:val="ru-RU"/>
        </w:rPr>
        <w:t>а</w:t>
      </w:r>
      <w:r w:rsidR="00BE086B" w:rsidRPr="00311752">
        <w:rPr>
          <w:rFonts w:ascii="Times New Roman" w:hAnsi="Times New Roman" w:cs="Times New Roman"/>
          <w:sz w:val="28"/>
          <w:szCs w:val="28"/>
          <w:lang w:val="ru-RU"/>
        </w:rPr>
        <w:t xml:space="preserve"> пацієнта за його спосіб життя. Сучасна медицина може вплинути на якість життя та здоров'я лише в 10% випадків. О.Чабан </w:t>
      </w:r>
      <w:r w:rsidR="00311752" w:rsidRPr="00D15472">
        <w:rPr>
          <w:rFonts w:ascii="Times New Roman" w:hAnsi="Times New Roman" w:cs="Times New Roman"/>
          <w:sz w:val="28"/>
          <w:szCs w:val="28"/>
          <w:lang w:val="ru-RU"/>
        </w:rPr>
        <w:t>[</w:t>
      </w:r>
      <w:r w:rsidR="00311752">
        <w:rPr>
          <w:rFonts w:ascii="Times New Roman" w:hAnsi="Times New Roman" w:cs="Times New Roman"/>
          <w:sz w:val="28"/>
          <w:szCs w:val="28"/>
          <w:lang w:val="ru-RU"/>
        </w:rPr>
        <w:t>97</w:t>
      </w:r>
      <w:r w:rsidR="00311752" w:rsidRPr="00D15472">
        <w:rPr>
          <w:rFonts w:ascii="Times New Roman" w:hAnsi="Times New Roman" w:cs="Times New Roman"/>
          <w:sz w:val="28"/>
          <w:szCs w:val="28"/>
          <w:lang w:val="ru-RU"/>
        </w:rPr>
        <w:t>]</w:t>
      </w:r>
      <w:r w:rsidR="00311752">
        <w:rPr>
          <w:rFonts w:ascii="Times New Roman" w:hAnsi="Times New Roman" w:cs="Times New Roman"/>
          <w:sz w:val="28"/>
          <w:szCs w:val="28"/>
          <w:lang w:val="ru-RU"/>
        </w:rPr>
        <w:t xml:space="preserve"> </w:t>
      </w:r>
      <w:r w:rsidR="00BE086B" w:rsidRPr="00311752">
        <w:rPr>
          <w:rFonts w:ascii="Times New Roman" w:hAnsi="Times New Roman" w:cs="Times New Roman"/>
          <w:sz w:val="28"/>
          <w:szCs w:val="28"/>
          <w:lang w:val="ru-RU"/>
        </w:rPr>
        <w:t>стверлджує, що «психосоматична медицина</w:t>
      </w:r>
      <w:r w:rsidR="00BE086B" w:rsidRPr="0055247C">
        <w:rPr>
          <w:rFonts w:ascii="Times New Roman" w:hAnsi="Times New Roman" w:cs="Times New Roman"/>
          <w:sz w:val="28"/>
          <w:szCs w:val="28"/>
          <w:lang w:val="ru-RU"/>
        </w:rPr>
        <w:t xml:space="preserve"> може ефективно впливати на якість життя пацієнтів, які у 50% випадків потребують лише корекції психосоматичного стану, у 25% їх соматичні хвороби мають невротичний характер, а у 25% діагностовано метаболічний синдром</w:t>
      </w:r>
      <w:r w:rsidR="00BE086B">
        <w:rPr>
          <w:rFonts w:ascii="Times New Roman" w:hAnsi="Times New Roman" w:cs="Times New Roman"/>
          <w:sz w:val="28"/>
          <w:szCs w:val="28"/>
          <w:lang w:val="ru-RU"/>
        </w:rPr>
        <w:t>»</w:t>
      </w:r>
      <w:r w:rsidR="00BE086B" w:rsidRPr="0055247C">
        <w:rPr>
          <w:rFonts w:ascii="Times New Roman" w:hAnsi="Times New Roman" w:cs="Times New Roman"/>
          <w:sz w:val="28"/>
          <w:szCs w:val="28"/>
          <w:lang w:val="ru-RU"/>
        </w:rPr>
        <w:t>.</w:t>
      </w:r>
    </w:p>
    <w:p w14:paraId="65F32F68" w14:textId="77777777" w:rsidR="005348AF" w:rsidRDefault="00CC0BE0" w:rsidP="00CC0BE0">
      <w:pPr>
        <w:ind w:firstLine="567"/>
        <w:jc w:val="both"/>
        <w:rPr>
          <w:rFonts w:ascii="Times New Roman" w:hAnsi="Times New Roman" w:cs="Times New Roman"/>
          <w:sz w:val="28"/>
          <w:szCs w:val="28"/>
        </w:rPr>
      </w:pPr>
      <w:r w:rsidRPr="00CC0BE0">
        <w:rPr>
          <w:rFonts w:ascii="Times New Roman" w:hAnsi="Times New Roman" w:cs="Times New Roman"/>
          <w:sz w:val="28"/>
          <w:szCs w:val="28"/>
        </w:rPr>
        <w:t xml:space="preserve">За визначенням ВООЗ: «Якість життя </w:t>
      </w:r>
      <w:r>
        <w:rPr>
          <w:rFonts w:ascii="Times New Roman" w:hAnsi="Times New Roman" w:cs="Times New Roman"/>
          <w:sz w:val="28"/>
          <w:szCs w:val="28"/>
        </w:rPr>
        <w:t xml:space="preserve">– </w:t>
      </w:r>
      <w:r w:rsidRPr="00CC0BE0">
        <w:rPr>
          <w:rFonts w:ascii="Times New Roman" w:hAnsi="Times New Roman" w:cs="Times New Roman"/>
          <w:sz w:val="28"/>
          <w:szCs w:val="28"/>
        </w:rPr>
        <w:t>це сприйняття людиною своєї позиції</w:t>
      </w:r>
      <w:r>
        <w:rPr>
          <w:rFonts w:ascii="Times New Roman" w:hAnsi="Times New Roman" w:cs="Times New Roman"/>
          <w:sz w:val="28"/>
          <w:szCs w:val="28"/>
        </w:rPr>
        <w:t xml:space="preserve"> </w:t>
      </w:r>
      <w:r w:rsidRPr="00CC0BE0">
        <w:rPr>
          <w:rFonts w:ascii="Times New Roman" w:hAnsi="Times New Roman" w:cs="Times New Roman"/>
          <w:sz w:val="28"/>
          <w:szCs w:val="28"/>
        </w:rPr>
        <w:t>у житті, у тому числі фізичного, психічного</w:t>
      </w:r>
      <w:r>
        <w:rPr>
          <w:rFonts w:ascii="Times New Roman" w:hAnsi="Times New Roman" w:cs="Times New Roman"/>
          <w:sz w:val="28"/>
          <w:szCs w:val="28"/>
        </w:rPr>
        <w:t xml:space="preserve"> </w:t>
      </w:r>
      <w:r w:rsidRPr="00CC0BE0">
        <w:rPr>
          <w:rFonts w:ascii="Times New Roman" w:hAnsi="Times New Roman" w:cs="Times New Roman"/>
          <w:sz w:val="28"/>
          <w:szCs w:val="28"/>
        </w:rPr>
        <w:t>та соціального благополуччя, залежно від</w:t>
      </w:r>
      <w:r>
        <w:rPr>
          <w:rFonts w:ascii="Times New Roman" w:hAnsi="Times New Roman" w:cs="Times New Roman"/>
          <w:sz w:val="28"/>
          <w:szCs w:val="28"/>
        </w:rPr>
        <w:t xml:space="preserve"> </w:t>
      </w:r>
      <w:r w:rsidRPr="00CC0BE0">
        <w:rPr>
          <w:rFonts w:ascii="Times New Roman" w:hAnsi="Times New Roman" w:cs="Times New Roman"/>
          <w:sz w:val="28"/>
          <w:szCs w:val="28"/>
        </w:rPr>
        <w:t>якості середовища, в якому вона живе, а</w:t>
      </w:r>
      <w:r>
        <w:rPr>
          <w:rFonts w:ascii="Times New Roman" w:hAnsi="Times New Roman" w:cs="Times New Roman"/>
          <w:sz w:val="28"/>
          <w:szCs w:val="28"/>
        </w:rPr>
        <w:t xml:space="preserve"> </w:t>
      </w:r>
      <w:r w:rsidRPr="00CC0BE0">
        <w:rPr>
          <w:rFonts w:ascii="Times New Roman" w:hAnsi="Times New Roman" w:cs="Times New Roman"/>
          <w:sz w:val="28"/>
          <w:szCs w:val="28"/>
        </w:rPr>
        <w:t>також ступеня задоволення конкретним</w:t>
      </w:r>
      <w:r>
        <w:rPr>
          <w:rFonts w:ascii="Times New Roman" w:hAnsi="Times New Roman" w:cs="Times New Roman"/>
          <w:sz w:val="28"/>
          <w:szCs w:val="28"/>
        </w:rPr>
        <w:t xml:space="preserve"> </w:t>
      </w:r>
      <w:r w:rsidRPr="00CC0BE0">
        <w:rPr>
          <w:rFonts w:ascii="Times New Roman" w:hAnsi="Times New Roman" w:cs="Times New Roman"/>
          <w:sz w:val="28"/>
          <w:szCs w:val="28"/>
        </w:rPr>
        <w:t xml:space="preserve">рівнем життя та іншими складовими психологічного комфорту». </w:t>
      </w:r>
      <w:r w:rsidR="001F6686">
        <w:rPr>
          <w:rFonts w:ascii="Times New Roman" w:hAnsi="Times New Roman" w:cs="Times New Roman"/>
          <w:sz w:val="28"/>
          <w:szCs w:val="28"/>
        </w:rPr>
        <w:t>В</w:t>
      </w:r>
      <w:r w:rsidRPr="00CC0BE0">
        <w:rPr>
          <w:rFonts w:ascii="Times New Roman" w:hAnsi="Times New Roman" w:cs="Times New Roman"/>
          <w:sz w:val="28"/>
          <w:szCs w:val="28"/>
        </w:rPr>
        <w:t>ажливим є і розуміння складових здоров’я, які</w:t>
      </w:r>
      <w:r>
        <w:rPr>
          <w:rFonts w:ascii="Times New Roman" w:hAnsi="Times New Roman" w:cs="Times New Roman"/>
          <w:sz w:val="28"/>
          <w:szCs w:val="28"/>
        </w:rPr>
        <w:t xml:space="preserve"> </w:t>
      </w:r>
      <w:r w:rsidRPr="00CC0BE0">
        <w:rPr>
          <w:rFonts w:ascii="Times New Roman" w:hAnsi="Times New Roman" w:cs="Times New Roman"/>
          <w:sz w:val="28"/>
          <w:szCs w:val="28"/>
        </w:rPr>
        <w:t>впливають на його якість</w:t>
      </w:r>
      <w:r w:rsidR="005348AF">
        <w:rPr>
          <w:rFonts w:ascii="Times New Roman" w:hAnsi="Times New Roman" w:cs="Times New Roman"/>
          <w:sz w:val="28"/>
          <w:szCs w:val="28"/>
        </w:rPr>
        <w:t xml:space="preserve">. </w:t>
      </w:r>
    </w:p>
    <w:p w14:paraId="0555BD5E" w14:textId="53FB2CD1" w:rsidR="00BE086B" w:rsidRDefault="005348AF" w:rsidP="00CC0BE0">
      <w:pPr>
        <w:ind w:firstLine="567"/>
        <w:jc w:val="both"/>
        <w:rPr>
          <w:rFonts w:ascii="Times New Roman" w:hAnsi="Times New Roman" w:cs="Times New Roman"/>
          <w:sz w:val="28"/>
          <w:szCs w:val="28"/>
        </w:rPr>
      </w:pPr>
      <w:r>
        <w:rPr>
          <w:rFonts w:ascii="Times New Roman" w:hAnsi="Times New Roman" w:cs="Times New Roman"/>
          <w:sz w:val="28"/>
          <w:szCs w:val="28"/>
        </w:rPr>
        <w:lastRenderedPageBreak/>
        <w:t>Я</w:t>
      </w:r>
      <w:r w:rsidR="00CC0BE0" w:rsidRPr="00CC0BE0">
        <w:rPr>
          <w:rFonts w:ascii="Times New Roman" w:hAnsi="Times New Roman" w:cs="Times New Roman"/>
          <w:sz w:val="28"/>
          <w:szCs w:val="28"/>
        </w:rPr>
        <w:t>кість життя визначається такими компонентами, як біологічні (фізичне і психологічне здоров’я), фізіологічні (задоволення основних біологічних потреб), емоційні</w:t>
      </w:r>
      <w:r w:rsidR="00CC0BE0">
        <w:rPr>
          <w:rFonts w:ascii="Times New Roman" w:hAnsi="Times New Roman" w:cs="Times New Roman"/>
          <w:sz w:val="28"/>
          <w:szCs w:val="28"/>
        </w:rPr>
        <w:t xml:space="preserve"> </w:t>
      </w:r>
      <w:r w:rsidR="00CC0BE0" w:rsidRPr="00CC0BE0">
        <w:rPr>
          <w:rFonts w:ascii="Times New Roman" w:hAnsi="Times New Roman" w:cs="Times New Roman"/>
          <w:sz w:val="28"/>
          <w:szCs w:val="28"/>
        </w:rPr>
        <w:t>(гедонія, духовна гармонія, любов, самоповага, самореалізація), фінансове благополуччя.</w:t>
      </w:r>
      <w:r w:rsidR="000A5508">
        <w:rPr>
          <w:rFonts w:ascii="Times New Roman" w:hAnsi="Times New Roman" w:cs="Times New Roman"/>
          <w:sz w:val="28"/>
          <w:szCs w:val="28"/>
        </w:rPr>
        <w:t xml:space="preserve"> </w:t>
      </w:r>
      <w:r w:rsidR="00CC0BE0" w:rsidRPr="00CC0BE0">
        <w:rPr>
          <w:rFonts w:ascii="Times New Roman" w:hAnsi="Times New Roman" w:cs="Times New Roman"/>
          <w:sz w:val="28"/>
          <w:szCs w:val="28"/>
        </w:rPr>
        <w:t>Вітальні функції (індивідуальні та</w:t>
      </w:r>
      <w:r w:rsidR="00CC0BE0">
        <w:rPr>
          <w:rFonts w:ascii="Times New Roman" w:hAnsi="Times New Roman" w:cs="Times New Roman"/>
          <w:sz w:val="28"/>
          <w:szCs w:val="28"/>
        </w:rPr>
        <w:t xml:space="preserve"> </w:t>
      </w:r>
      <w:r w:rsidR="00CC0BE0" w:rsidRPr="00CC0BE0">
        <w:rPr>
          <w:rFonts w:ascii="Times New Roman" w:hAnsi="Times New Roman" w:cs="Times New Roman"/>
          <w:sz w:val="28"/>
          <w:szCs w:val="28"/>
        </w:rPr>
        <w:t>соціально значущі), біологічне задоволення (фізіологі</w:t>
      </w:r>
      <w:r w:rsidR="005176A2">
        <w:rPr>
          <w:rFonts w:ascii="Times New Roman" w:hAnsi="Times New Roman" w:cs="Times New Roman"/>
          <w:sz w:val="28"/>
          <w:szCs w:val="28"/>
        </w:rPr>
        <w:t>чне</w:t>
      </w:r>
      <w:r w:rsidR="00CC0BE0" w:rsidRPr="00CC0BE0">
        <w:rPr>
          <w:rFonts w:ascii="Times New Roman" w:hAnsi="Times New Roman" w:cs="Times New Roman"/>
          <w:sz w:val="28"/>
          <w:szCs w:val="28"/>
        </w:rPr>
        <w:t>), соціально</w:t>
      </w:r>
      <w:r w:rsidR="005176A2">
        <w:rPr>
          <w:rFonts w:ascii="Times New Roman" w:hAnsi="Times New Roman" w:cs="Times New Roman"/>
          <w:sz w:val="28"/>
          <w:szCs w:val="28"/>
        </w:rPr>
        <w:t>-</w:t>
      </w:r>
      <w:r w:rsidR="00CC0BE0" w:rsidRPr="00CC0BE0">
        <w:rPr>
          <w:rFonts w:ascii="Times New Roman" w:hAnsi="Times New Roman" w:cs="Times New Roman"/>
          <w:sz w:val="28"/>
          <w:szCs w:val="28"/>
        </w:rPr>
        <w:t>культурні, психічні, мотиваційні, інтегровані (самореалізація, самодостатність,</w:t>
      </w:r>
      <w:r w:rsidR="00CC0BE0">
        <w:rPr>
          <w:rFonts w:ascii="Times New Roman" w:hAnsi="Times New Roman" w:cs="Times New Roman"/>
          <w:sz w:val="28"/>
          <w:szCs w:val="28"/>
        </w:rPr>
        <w:t xml:space="preserve"> </w:t>
      </w:r>
      <w:r w:rsidR="00CC0BE0" w:rsidRPr="00CC0BE0">
        <w:rPr>
          <w:rFonts w:ascii="Times New Roman" w:hAnsi="Times New Roman" w:cs="Times New Roman"/>
          <w:sz w:val="28"/>
          <w:szCs w:val="28"/>
        </w:rPr>
        <w:t>належність</w:t>
      </w:r>
      <w:r w:rsidR="005176A2">
        <w:rPr>
          <w:rFonts w:ascii="Times New Roman" w:hAnsi="Times New Roman" w:cs="Times New Roman"/>
          <w:sz w:val="28"/>
          <w:szCs w:val="28"/>
        </w:rPr>
        <w:t xml:space="preserve">, </w:t>
      </w:r>
      <w:r w:rsidR="00CC0BE0" w:rsidRPr="00CC0BE0">
        <w:rPr>
          <w:rFonts w:ascii="Times New Roman" w:hAnsi="Times New Roman" w:cs="Times New Roman"/>
          <w:sz w:val="28"/>
          <w:szCs w:val="28"/>
        </w:rPr>
        <w:t xml:space="preserve">любов </w:t>
      </w:r>
      <w:r w:rsidR="000A5508">
        <w:rPr>
          <w:rFonts w:ascii="Times New Roman" w:hAnsi="Times New Roman" w:cs="Times New Roman"/>
          <w:sz w:val="28"/>
          <w:szCs w:val="28"/>
        </w:rPr>
        <w:t xml:space="preserve">– </w:t>
      </w:r>
      <w:r w:rsidR="00CC0BE0" w:rsidRPr="00CC0BE0">
        <w:rPr>
          <w:rFonts w:ascii="Times New Roman" w:hAnsi="Times New Roman" w:cs="Times New Roman"/>
          <w:sz w:val="28"/>
          <w:szCs w:val="28"/>
        </w:rPr>
        <w:t>оптимальне функціонування організму).</w:t>
      </w:r>
      <w:r w:rsidR="005176A2" w:rsidRPr="005176A2">
        <w:rPr>
          <w:rFonts w:ascii="Times New Roman" w:hAnsi="Times New Roman" w:cs="Times New Roman"/>
          <w:sz w:val="28"/>
          <w:szCs w:val="28"/>
        </w:rPr>
        <w:t xml:space="preserve"> </w:t>
      </w:r>
      <w:r w:rsidR="00BE086B" w:rsidRPr="00CC0BE0">
        <w:rPr>
          <w:rFonts w:ascii="Times New Roman" w:hAnsi="Times New Roman" w:cs="Times New Roman"/>
          <w:sz w:val="28"/>
          <w:szCs w:val="28"/>
        </w:rPr>
        <w:t>Людина переосмислює життя (відбувається так</w:t>
      </w:r>
      <w:r w:rsidR="00BE086B" w:rsidRPr="0055247C">
        <w:rPr>
          <w:rFonts w:ascii="Times New Roman" w:hAnsi="Times New Roman" w:cs="Times New Roman"/>
          <w:sz w:val="28"/>
          <w:szCs w:val="28"/>
          <w:lang w:val="ru-RU"/>
        </w:rPr>
        <w:t xml:space="preserve"> </w:t>
      </w:r>
      <w:r w:rsidR="00BE086B" w:rsidRPr="00CC0BE0">
        <w:rPr>
          <w:rFonts w:ascii="Times New Roman" w:hAnsi="Times New Roman" w:cs="Times New Roman"/>
          <w:sz w:val="28"/>
          <w:szCs w:val="28"/>
        </w:rPr>
        <w:t>званий екзистенціальний криз)</w:t>
      </w:r>
      <w:r w:rsidR="005176A2">
        <w:rPr>
          <w:rFonts w:ascii="Times New Roman" w:hAnsi="Times New Roman" w:cs="Times New Roman"/>
          <w:sz w:val="28"/>
          <w:szCs w:val="28"/>
        </w:rPr>
        <w:t>. Х</w:t>
      </w:r>
      <w:r w:rsidR="00BE086B" w:rsidRPr="00CC0BE0">
        <w:rPr>
          <w:rFonts w:ascii="Times New Roman" w:hAnsi="Times New Roman" w:cs="Times New Roman"/>
          <w:sz w:val="28"/>
          <w:szCs w:val="28"/>
        </w:rPr>
        <w:t>вороба</w:t>
      </w:r>
      <w:r w:rsidR="00BE086B" w:rsidRPr="0055247C">
        <w:rPr>
          <w:rFonts w:ascii="Times New Roman" w:hAnsi="Times New Roman" w:cs="Times New Roman"/>
          <w:sz w:val="28"/>
          <w:szCs w:val="28"/>
          <w:lang w:val="ru-RU"/>
        </w:rPr>
        <w:t xml:space="preserve"> </w:t>
      </w:r>
      <w:r w:rsidR="00BE086B" w:rsidRPr="00CC0BE0">
        <w:rPr>
          <w:rFonts w:ascii="Times New Roman" w:hAnsi="Times New Roman" w:cs="Times New Roman"/>
          <w:sz w:val="28"/>
          <w:szCs w:val="28"/>
        </w:rPr>
        <w:t>у цьому стані дає</w:t>
      </w:r>
      <w:r w:rsidR="00BE086B" w:rsidRPr="0055247C">
        <w:rPr>
          <w:rFonts w:ascii="Times New Roman" w:hAnsi="Times New Roman" w:cs="Times New Roman"/>
          <w:sz w:val="28"/>
          <w:szCs w:val="28"/>
          <w:lang w:val="ru-RU"/>
        </w:rPr>
        <w:t xml:space="preserve"> можливість по-новому подивитися на звичні речі. Загалом негатив</w:t>
      </w:r>
      <w:r w:rsidR="005176A2">
        <w:rPr>
          <w:rFonts w:ascii="Times New Roman" w:hAnsi="Times New Roman" w:cs="Times New Roman"/>
          <w:sz w:val="28"/>
          <w:szCs w:val="28"/>
          <w:lang w:val="ru-RU"/>
        </w:rPr>
        <w:t xml:space="preserve"> з</w:t>
      </w:r>
      <w:r w:rsidR="00BE086B" w:rsidRPr="0055247C">
        <w:rPr>
          <w:rFonts w:ascii="Times New Roman" w:hAnsi="Times New Roman" w:cs="Times New Roman"/>
          <w:sz w:val="28"/>
          <w:szCs w:val="28"/>
          <w:lang w:val="ru-RU"/>
        </w:rPr>
        <w:t>ахворювання (депресі</w:t>
      </w:r>
      <w:r w:rsidR="005176A2">
        <w:rPr>
          <w:rFonts w:ascii="Times New Roman" w:hAnsi="Times New Roman" w:cs="Times New Roman"/>
          <w:sz w:val="28"/>
          <w:szCs w:val="28"/>
          <w:lang w:val="ru-RU"/>
        </w:rPr>
        <w:t>я</w:t>
      </w:r>
      <w:r w:rsidR="00BE086B" w:rsidRPr="0055247C">
        <w:rPr>
          <w:rFonts w:ascii="Times New Roman" w:hAnsi="Times New Roman" w:cs="Times New Roman"/>
          <w:sz w:val="28"/>
          <w:szCs w:val="28"/>
          <w:lang w:val="ru-RU"/>
        </w:rPr>
        <w:t>, панік</w:t>
      </w:r>
      <w:r w:rsidR="005176A2">
        <w:rPr>
          <w:rFonts w:ascii="Times New Roman" w:hAnsi="Times New Roman" w:cs="Times New Roman"/>
          <w:sz w:val="28"/>
          <w:szCs w:val="28"/>
          <w:lang w:val="ru-RU"/>
        </w:rPr>
        <w:t>а</w:t>
      </w:r>
      <w:r w:rsidR="00BE086B" w:rsidRPr="0055247C">
        <w:rPr>
          <w:rFonts w:ascii="Times New Roman" w:hAnsi="Times New Roman" w:cs="Times New Roman"/>
          <w:sz w:val="28"/>
          <w:szCs w:val="28"/>
          <w:lang w:val="ru-RU"/>
        </w:rPr>
        <w:t>, страх, тощо) дає можливість створити нову площину для спілкування у родині, налагодити по</w:t>
      </w:r>
      <w:r w:rsidR="005176A2" w:rsidRPr="005176A2">
        <w:rPr>
          <w:rFonts w:ascii="Times New Roman" w:hAnsi="Times New Roman" w:cs="Times New Roman"/>
          <w:sz w:val="28"/>
          <w:szCs w:val="28"/>
          <w:lang w:val="ru-RU"/>
        </w:rPr>
        <w:t>-</w:t>
      </w:r>
      <w:r w:rsidR="00BE086B" w:rsidRPr="0055247C">
        <w:rPr>
          <w:rFonts w:ascii="Times New Roman" w:hAnsi="Times New Roman" w:cs="Times New Roman"/>
          <w:sz w:val="28"/>
          <w:szCs w:val="28"/>
          <w:lang w:val="ru-RU"/>
        </w:rPr>
        <w:t xml:space="preserve">іншому контакти (хвора людина змушена вести спокійніший спосіб життя), </w:t>
      </w:r>
      <w:r w:rsidR="00071FBB">
        <w:rPr>
          <w:rFonts w:ascii="Times New Roman" w:hAnsi="Times New Roman" w:cs="Times New Roman"/>
          <w:sz w:val="28"/>
          <w:szCs w:val="28"/>
          <w:lang w:val="ru-RU"/>
        </w:rPr>
        <w:t xml:space="preserve">змінити спосіб </w:t>
      </w:r>
      <w:r w:rsidR="00BE086B" w:rsidRPr="0055247C">
        <w:rPr>
          <w:rFonts w:ascii="Times New Roman" w:hAnsi="Times New Roman" w:cs="Times New Roman"/>
          <w:sz w:val="28"/>
          <w:szCs w:val="28"/>
          <w:lang w:val="ru-RU"/>
        </w:rPr>
        <w:t>життя (без шкідливих звичок), розширити інформаційну зону (пошук інформації про хворобу) тощо. Це позначається на якості життя пацієнта</w:t>
      </w:r>
      <w:r w:rsidR="00BE086B">
        <w:rPr>
          <w:rFonts w:ascii="Times New Roman" w:hAnsi="Times New Roman" w:cs="Times New Roman"/>
          <w:sz w:val="28"/>
          <w:szCs w:val="28"/>
          <w:lang w:val="ru-RU"/>
        </w:rPr>
        <w:t>.</w:t>
      </w:r>
      <w:r w:rsidR="00BE086B" w:rsidRPr="00BE086B">
        <w:rPr>
          <w:rFonts w:ascii="Times New Roman" w:hAnsi="Times New Roman" w:cs="Times New Roman"/>
          <w:sz w:val="28"/>
          <w:szCs w:val="28"/>
          <w:lang w:val="ru-RU"/>
        </w:rPr>
        <w:t xml:space="preserve"> </w:t>
      </w:r>
      <w:r w:rsidR="00BE086B" w:rsidRPr="0055247C">
        <w:rPr>
          <w:rFonts w:ascii="Times New Roman" w:hAnsi="Times New Roman" w:cs="Times New Roman"/>
          <w:sz w:val="28"/>
          <w:szCs w:val="28"/>
        </w:rPr>
        <w:t xml:space="preserve">Тривожні стани </w:t>
      </w:r>
      <w:r w:rsidR="00BE086B">
        <w:rPr>
          <w:rFonts w:ascii="Times New Roman" w:hAnsi="Times New Roman" w:cs="Times New Roman"/>
          <w:sz w:val="28"/>
          <w:szCs w:val="28"/>
        </w:rPr>
        <w:t xml:space="preserve">– </w:t>
      </w:r>
      <w:r w:rsidR="00BE086B" w:rsidRPr="0055247C">
        <w:rPr>
          <w:rFonts w:ascii="Times New Roman" w:hAnsi="Times New Roman" w:cs="Times New Roman"/>
          <w:sz w:val="28"/>
          <w:szCs w:val="28"/>
        </w:rPr>
        <w:t>одне з ключових понять психосоматичної медицини.</w:t>
      </w:r>
      <w:r w:rsidR="00BE086B">
        <w:rPr>
          <w:rFonts w:ascii="Times New Roman" w:hAnsi="Times New Roman" w:cs="Times New Roman"/>
          <w:sz w:val="28"/>
          <w:szCs w:val="28"/>
        </w:rPr>
        <w:t xml:space="preserve"> </w:t>
      </w:r>
      <w:r w:rsidR="00BE086B" w:rsidRPr="0055247C">
        <w:rPr>
          <w:rFonts w:ascii="Times New Roman" w:hAnsi="Times New Roman" w:cs="Times New Roman"/>
          <w:sz w:val="28"/>
          <w:szCs w:val="28"/>
        </w:rPr>
        <w:t xml:space="preserve">Виникненню тривожних станів сприяє цілий ряд моментів життєвої історії: нещасливе дитинство, виховання у дитячому будинку, відчуття ізоляції серед однолітків, шкільні, емоційні, фінансові, поведінкові проблеми, зрада друзів, проблеми у відносинах з членами родини, особливо </w:t>
      </w:r>
      <w:r w:rsidR="00BE086B">
        <w:rPr>
          <w:rFonts w:ascii="Times New Roman" w:hAnsi="Times New Roman" w:cs="Times New Roman"/>
          <w:sz w:val="28"/>
          <w:szCs w:val="28"/>
        </w:rPr>
        <w:t xml:space="preserve">– </w:t>
      </w:r>
      <w:r w:rsidR="00BE086B" w:rsidRPr="0055247C">
        <w:rPr>
          <w:rFonts w:ascii="Times New Roman" w:hAnsi="Times New Roman" w:cs="Times New Roman"/>
          <w:sz w:val="28"/>
          <w:szCs w:val="28"/>
        </w:rPr>
        <w:t>близькими родичами, їх нерозуміння (але негативною є і надмірна батьківська опіка), смерть близьких, суворі покарання і сексуальне насильство, серйозні залякування і глузування. Значну роль відіграють правопорушення, вживання наркотиків, алкоголю, порушення харчування,</w:t>
      </w:r>
      <w:r w:rsidR="00BE086B" w:rsidRPr="0055247C">
        <w:rPr>
          <w:rFonts w:ascii="Times New Roman" w:hAnsi="Times New Roman" w:cs="Times New Roman"/>
          <w:sz w:val="28"/>
          <w:szCs w:val="28"/>
          <w:lang w:val="ru-RU"/>
        </w:rPr>
        <w:t xml:space="preserve"> </w:t>
      </w:r>
      <w:r w:rsidR="00BE086B" w:rsidRPr="0055247C">
        <w:rPr>
          <w:rFonts w:ascii="Times New Roman" w:hAnsi="Times New Roman" w:cs="Times New Roman"/>
          <w:sz w:val="28"/>
          <w:szCs w:val="28"/>
        </w:rPr>
        <w:t>соматичні проблеми зі здоров</w:t>
      </w:r>
      <w:r w:rsidR="00BE086B">
        <w:rPr>
          <w:rFonts w:ascii="Times New Roman" w:hAnsi="Times New Roman" w:cs="Times New Roman"/>
          <w:sz w:val="28"/>
          <w:szCs w:val="28"/>
        </w:rPr>
        <w:t>’</w:t>
      </w:r>
      <w:r w:rsidR="00BE086B" w:rsidRPr="0055247C">
        <w:rPr>
          <w:rFonts w:ascii="Times New Roman" w:hAnsi="Times New Roman" w:cs="Times New Roman"/>
          <w:sz w:val="28"/>
          <w:szCs w:val="28"/>
        </w:rPr>
        <w:t>ям.</w:t>
      </w:r>
    </w:p>
    <w:p w14:paraId="5C3D6905" w14:textId="77777777" w:rsidR="005348AF" w:rsidRDefault="00A538C6" w:rsidP="005348AF">
      <w:pPr>
        <w:ind w:firstLine="567"/>
        <w:jc w:val="both"/>
        <w:rPr>
          <w:rFonts w:ascii="Times New Roman" w:hAnsi="Times New Roman" w:cs="Times New Roman"/>
          <w:sz w:val="28"/>
          <w:szCs w:val="28"/>
        </w:rPr>
      </w:pPr>
      <w:r w:rsidRPr="0055247C">
        <w:rPr>
          <w:rFonts w:ascii="Times New Roman" w:hAnsi="Times New Roman" w:cs="Times New Roman"/>
          <w:sz w:val="28"/>
          <w:szCs w:val="28"/>
        </w:rPr>
        <w:t xml:space="preserve">При наявності тривожних станів у пацієнтів проявляються зміни як психологічної, так і соматичної сфер. </w:t>
      </w:r>
      <w:r w:rsidR="005176A2">
        <w:rPr>
          <w:rFonts w:ascii="Times New Roman" w:hAnsi="Times New Roman" w:cs="Times New Roman"/>
          <w:sz w:val="28"/>
          <w:szCs w:val="28"/>
        </w:rPr>
        <w:t>П</w:t>
      </w:r>
      <w:r w:rsidRPr="0055247C">
        <w:rPr>
          <w:rFonts w:ascii="Times New Roman" w:hAnsi="Times New Roman" w:cs="Times New Roman"/>
          <w:sz w:val="28"/>
          <w:szCs w:val="28"/>
        </w:rPr>
        <w:t>сихологічни</w:t>
      </w:r>
      <w:r w:rsidR="005176A2">
        <w:rPr>
          <w:rFonts w:ascii="Times New Roman" w:hAnsi="Times New Roman" w:cs="Times New Roman"/>
          <w:sz w:val="28"/>
          <w:szCs w:val="28"/>
        </w:rPr>
        <w:t xml:space="preserve">ми </w:t>
      </w:r>
      <w:r w:rsidRPr="0055247C">
        <w:rPr>
          <w:rFonts w:ascii="Times New Roman" w:hAnsi="Times New Roman" w:cs="Times New Roman"/>
          <w:sz w:val="28"/>
          <w:szCs w:val="28"/>
        </w:rPr>
        <w:t>симптом</w:t>
      </w:r>
      <w:r w:rsidR="005176A2">
        <w:rPr>
          <w:rFonts w:ascii="Times New Roman" w:hAnsi="Times New Roman" w:cs="Times New Roman"/>
          <w:sz w:val="28"/>
          <w:szCs w:val="28"/>
        </w:rPr>
        <w:t xml:space="preserve">ами є </w:t>
      </w:r>
      <w:r w:rsidRPr="0055247C">
        <w:rPr>
          <w:rFonts w:ascii="Times New Roman" w:hAnsi="Times New Roman" w:cs="Times New Roman"/>
          <w:sz w:val="28"/>
          <w:szCs w:val="28"/>
        </w:rPr>
        <w:t xml:space="preserve">відчуття нервозності, лякливості, стурбованості, раптові безпричинні страхи, тривожне і неприємне передчуття чогось недоброго, відсутність насолоди від життя, важкість зосередження на певній діяльності. Соматичні та вегетативні «маски» тривожних станів, які часто гальмують шлях до встановлення діагнозу тривожних станів, наступні: безпричинне серцебиття, головний біль, порушений, </w:t>
      </w:r>
      <w:r w:rsidRPr="0055247C">
        <w:rPr>
          <w:rFonts w:ascii="Times New Roman" w:hAnsi="Times New Roman" w:cs="Times New Roman"/>
          <w:sz w:val="28"/>
          <w:szCs w:val="28"/>
        </w:rPr>
        <w:lastRenderedPageBreak/>
        <w:t xml:space="preserve">поверхневий сон, відчуття тремору, підвищена пітливість, ускладнене дихання, відчуття гарячки чи холоду, дискомфорт у животі, зміна ваги тіла, </w:t>
      </w:r>
      <w:r>
        <w:rPr>
          <w:rFonts w:ascii="Times New Roman" w:hAnsi="Times New Roman" w:cs="Times New Roman"/>
          <w:sz w:val="28"/>
          <w:szCs w:val="28"/>
        </w:rPr>
        <w:t>тощо</w:t>
      </w:r>
      <w:r w:rsidRPr="0055247C">
        <w:rPr>
          <w:rFonts w:ascii="Times New Roman" w:hAnsi="Times New Roman" w:cs="Times New Roman"/>
          <w:sz w:val="28"/>
          <w:szCs w:val="28"/>
        </w:rPr>
        <w:t>.</w:t>
      </w:r>
    </w:p>
    <w:p w14:paraId="36D75010" w14:textId="6F37878F" w:rsidR="005348AF" w:rsidRDefault="005348AF" w:rsidP="005348AF">
      <w:pPr>
        <w:ind w:firstLine="567"/>
        <w:jc w:val="both"/>
        <w:rPr>
          <w:rFonts w:ascii="Times New Roman" w:hAnsi="Times New Roman" w:cs="Times New Roman"/>
          <w:sz w:val="28"/>
        </w:rPr>
      </w:pPr>
      <w:r>
        <w:rPr>
          <w:rFonts w:ascii="Times New Roman" w:hAnsi="Times New Roman" w:cs="Times New Roman"/>
          <w:sz w:val="28"/>
          <w:szCs w:val="28"/>
        </w:rPr>
        <w:t xml:space="preserve">О.Чабан </w:t>
      </w:r>
      <w:r w:rsidRPr="005E4B49">
        <w:rPr>
          <w:rFonts w:ascii="Times New Roman" w:hAnsi="Times New Roman" w:cs="Times New Roman"/>
          <w:sz w:val="28"/>
          <w:szCs w:val="28"/>
          <w:lang w:val="ru-RU"/>
        </w:rPr>
        <w:t>[</w:t>
      </w:r>
      <w:r w:rsidRPr="005176A2">
        <w:rPr>
          <w:rFonts w:ascii="Times New Roman" w:hAnsi="Times New Roman" w:cs="Times New Roman"/>
          <w:sz w:val="28"/>
          <w:szCs w:val="28"/>
          <w:lang w:val="ru-RU"/>
        </w:rPr>
        <w:t>97</w:t>
      </w:r>
      <w:r w:rsidRPr="005E4B49">
        <w:rPr>
          <w:rFonts w:ascii="Times New Roman" w:hAnsi="Times New Roman" w:cs="Times New Roman"/>
          <w:sz w:val="28"/>
          <w:szCs w:val="28"/>
          <w:lang w:val="ru-RU"/>
        </w:rPr>
        <w:t xml:space="preserve">] </w:t>
      </w:r>
      <w:r>
        <w:rPr>
          <w:rFonts w:ascii="Times New Roman" w:hAnsi="Times New Roman" w:cs="Times New Roman"/>
          <w:sz w:val="28"/>
          <w:szCs w:val="28"/>
        </w:rPr>
        <w:t xml:space="preserve">радить під час визначення </w:t>
      </w:r>
      <w:r w:rsidRPr="0055247C">
        <w:rPr>
          <w:rFonts w:ascii="Times New Roman" w:hAnsi="Times New Roman" w:cs="Times New Roman"/>
          <w:sz w:val="28"/>
          <w:szCs w:val="28"/>
        </w:rPr>
        <w:t xml:space="preserve">рівня якості життя </w:t>
      </w:r>
      <w:r>
        <w:rPr>
          <w:rFonts w:ascii="Times New Roman" w:hAnsi="Times New Roman" w:cs="Times New Roman"/>
          <w:sz w:val="28"/>
          <w:szCs w:val="28"/>
        </w:rPr>
        <w:t xml:space="preserve">клієнтів / </w:t>
      </w:r>
      <w:r w:rsidRPr="0055247C">
        <w:rPr>
          <w:rFonts w:ascii="Times New Roman" w:hAnsi="Times New Roman" w:cs="Times New Roman"/>
          <w:sz w:val="28"/>
          <w:szCs w:val="28"/>
        </w:rPr>
        <w:t xml:space="preserve">пацієнтів користуватися шкалами та опитувальниками з означеної теми. </w:t>
      </w:r>
      <w:r>
        <w:rPr>
          <w:rFonts w:ascii="Times New Roman" w:hAnsi="Times New Roman" w:cs="Times New Roman"/>
          <w:sz w:val="28"/>
          <w:szCs w:val="28"/>
        </w:rPr>
        <w:t xml:space="preserve">Варто звертати увагу на </w:t>
      </w:r>
      <w:r w:rsidRPr="0055247C">
        <w:rPr>
          <w:rFonts w:ascii="Times New Roman" w:hAnsi="Times New Roman" w:cs="Times New Roman"/>
          <w:sz w:val="28"/>
          <w:szCs w:val="28"/>
        </w:rPr>
        <w:t>психосоматичні проблеми</w:t>
      </w:r>
      <w:r w:rsidRPr="0055247C">
        <w:rPr>
          <w:rFonts w:ascii="Times New Roman" w:hAnsi="Times New Roman" w:cs="Times New Roman"/>
          <w:sz w:val="28"/>
          <w:szCs w:val="28"/>
          <w:lang w:val="ru-RU"/>
        </w:rPr>
        <w:t xml:space="preserve"> </w:t>
      </w:r>
      <w:r>
        <w:rPr>
          <w:rFonts w:ascii="Times New Roman" w:hAnsi="Times New Roman" w:cs="Times New Roman"/>
          <w:sz w:val="28"/>
          <w:szCs w:val="28"/>
        </w:rPr>
        <w:t>людини</w:t>
      </w:r>
      <w:r w:rsidRPr="0055247C">
        <w:rPr>
          <w:rFonts w:ascii="Times New Roman" w:hAnsi="Times New Roman" w:cs="Times New Roman"/>
          <w:sz w:val="28"/>
          <w:szCs w:val="28"/>
        </w:rPr>
        <w:t>, звертати увагу на соматизовані тривоги та депресивні стани.</w:t>
      </w:r>
      <w:r>
        <w:rPr>
          <w:rFonts w:ascii="Times New Roman" w:hAnsi="Times New Roman" w:cs="Times New Roman"/>
          <w:sz w:val="28"/>
          <w:szCs w:val="28"/>
        </w:rPr>
        <w:t xml:space="preserve"> </w:t>
      </w:r>
      <w:r w:rsidRPr="0055247C">
        <w:rPr>
          <w:rFonts w:ascii="Times New Roman" w:hAnsi="Times New Roman" w:cs="Times New Roman"/>
          <w:sz w:val="28"/>
          <w:szCs w:val="28"/>
        </w:rPr>
        <w:t xml:space="preserve">Мішенню ж для </w:t>
      </w:r>
      <w:r>
        <w:rPr>
          <w:rFonts w:ascii="Times New Roman" w:hAnsi="Times New Roman" w:cs="Times New Roman"/>
          <w:sz w:val="28"/>
          <w:szCs w:val="28"/>
        </w:rPr>
        <w:t xml:space="preserve">корекційно-терапевтичного впливу може бути як осяжне </w:t>
      </w:r>
      <w:r w:rsidRPr="0055247C">
        <w:rPr>
          <w:rFonts w:ascii="Times New Roman" w:hAnsi="Times New Roman" w:cs="Times New Roman"/>
          <w:sz w:val="28"/>
          <w:szCs w:val="28"/>
        </w:rPr>
        <w:t xml:space="preserve">соматичне захворювання, </w:t>
      </w:r>
      <w:r>
        <w:rPr>
          <w:rFonts w:ascii="Times New Roman" w:hAnsi="Times New Roman" w:cs="Times New Roman"/>
          <w:sz w:val="28"/>
          <w:szCs w:val="28"/>
        </w:rPr>
        <w:t xml:space="preserve">так і </w:t>
      </w:r>
      <w:r w:rsidRPr="0055247C">
        <w:rPr>
          <w:rFonts w:ascii="Times New Roman" w:hAnsi="Times New Roman" w:cs="Times New Roman"/>
          <w:sz w:val="28"/>
          <w:szCs w:val="28"/>
        </w:rPr>
        <w:t>психологічні компоненти хвороби</w:t>
      </w:r>
      <w:r>
        <w:rPr>
          <w:rFonts w:ascii="Times New Roman" w:hAnsi="Times New Roman" w:cs="Times New Roman"/>
          <w:sz w:val="28"/>
          <w:szCs w:val="28"/>
        </w:rPr>
        <w:t>.</w:t>
      </w:r>
    </w:p>
    <w:p w14:paraId="24CAFE7C" w14:textId="27996818" w:rsidR="00034024" w:rsidRPr="00034024" w:rsidRDefault="00E170BC" w:rsidP="00034024">
      <w:pPr>
        <w:ind w:firstLine="567"/>
        <w:jc w:val="right"/>
        <w:rPr>
          <w:rFonts w:ascii="Times New Roman" w:hAnsi="Times New Roman" w:cs="Times New Roman"/>
          <w:i/>
          <w:sz w:val="28"/>
          <w:szCs w:val="28"/>
        </w:rPr>
      </w:pPr>
      <w:r>
        <w:rPr>
          <w:rFonts w:ascii="Times New Roman" w:hAnsi="Times New Roman" w:cs="Times New Roman"/>
          <w:i/>
          <w:sz w:val="28"/>
          <w:szCs w:val="28"/>
        </w:rPr>
        <w:t>Т</w:t>
      </w:r>
      <w:r w:rsidR="004714E3">
        <w:rPr>
          <w:rFonts w:ascii="Times New Roman" w:hAnsi="Times New Roman" w:cs="Times New Roman"/>
          <w:i/>
          <w:sz w:val="28"/>
          <w:szCs w:val="28"/>
        </w:rPr>
        <w:t>аблиця 2.</w:t>
      </w:r>
      <w:r w:rsidR="001F6686">
        <w:rPr>
          <w:rFonts w:ascii="Times New Roman" w:hAnsi="Times New Roman" w:cs="Times New Roman"/>
          <w:i/>
          <w:sz w:val="28"/>
          <w:szCs w:val="28"/>
        </w:rPr>
        <w:t>3</w:t>
      </w:r>
    </w:p>
    <w:p w14:paraId="1A91ABAC" w14:textId="77777777" w:rsidR="00034024" w:rsidRPr="00034024" w:rsidRDefault="00034024" w:rsidP="001F6686">
      <w:pPr>
        <w:spacing w:line="240" w:lineRule="auto"/>
        <w:jc w:val="center"/>
        <w:rPr>
          <w:rFonts w:ascii="Times New Roman" w:hAnsi="Times New Roman" w:cs="Times New Roman"/>
          <w:b/>
          <w:sz w:val="28"/>
          <w:szCs w:val="28"/>
        </w:rPr>
      </w:pPr>
      <w:r w:rsidRPr="00034024">
        <w:rPr>
          <w:rFonts w:ascii="Times New Roman" w:hAnsi="Times New Roman" w:cs="Times New Roman"/>
          <w:b/>
          <w:sz w:val="28"/>
          <w:szCs w:val="28"/>
        </w:rPr>
        <w:t>Бланк-опитувальник для визначення «Шкали якості життя»</w:t>
      </w:r>
    </w:p>
    <w:p w14:paraId="304835E3" w14:textId="2752A4AB" w:rsidR="00034024" w:rsidRDefault="00034024" w:rsidP="001F6686">
      <w:pPr>
        <w:spacing w:line="240" w:lineRule="auto"/>
        <w:jc w:val="center"/>
        <w:rPr>
          <w:rFonts w:ascii="Times New Roman" w:hAnsi="Times New Roman" w:cs="Times New Roman"/>
          <w:b/>
          <w:sz w:val="28"/>
          <w:szCs w:val="28"/>
        </w:rPr>
      </w:pPr>
      <w:r w:rsidRPr="00034024">
        <w:rPr>
          <w:rFonts w:ascii="Times New Roman" w:hAnsi="Times New Roman" w:cs="Times New Roman"/>
          <w:b/>
          <w:sz w:val="28"/>
          <w:szCs w:val="28"/>
        </w:rPr>
        <w:t>(для дорослих – стан за останні 3 місяці; за О.С. Чабаном, 2008) [</w:t>
      </w:r>
      <w:r w:rsidR="00311752">
        <w:rPr>
          <w:rFonts w:ascii="Times New Roman" w:hAnsi="Times New Roman" w:cs="Times New Roman"/>
          <w:b/>
          <w:sz w:val="28"/>
          <w:szCs w:val="28"/>
        </w:rPr>
        <w:t>97</w:t>
      </w:r>
      <w:r w:rsidRPr="00034024">
        <w:rPr>
          <w:rFonts w:ascii="Times New Roman" w:hAnsi="Times New Roman" w:cs="Times New Roman"/>
          <w:b/>
          <w:sz w:val="28"/>
          <w:szCs w:val="28"/>
        </w:rPr>
        <w:t>]</w:t>
      </w:r>
    </w:p>
    <w:tbl>
      <w:tblPr>
        <w:tblStyle w:val="a9"/>
        <w:tblW w:w="0" w:type="auto"/>
        <w:tblLook w:val="04A0" w:firstRow="1" w:lastRow="0" w:firstColumn="1" w:lastColumn="0" w:noHBand="0" w:noVBand="1"/>
      </w:tblPr>
      <w:tblGrid>
        <w:gridCol w:w="484"/>
        <w:gridCol w:w="2652"/>
        <w:gridCol w:w="1621"/>
        <w:gridCol w:w="1622"/>
        <w:gridCol w:w="1624"/>
        <w:gridCol w:w="1625"/>
      </w:tblGrid>
      <w:tr w:rsidR="00034024" w14:paraId="0226C0A5" w14:textId="77777777" w:rsidTr="004A6C36">
        <w:tc>
          <w:tcPr>
            <w:tcW w:w="484" w:type="dxa"/>
            <w:vMerge w:val="restart"/>
            <w:vAlign w:val="center"/>
          </w:tcPr>
          <w:p w14:paraId="46E0ADDE" w14:textId="77777777" w:rsidR="00034024" w:rsidRDefault="00034024" w:rsidP="001F6686">
            <w:pPr>
              <w:tabs>
                <w:tab w:val="left" w:pos="0"/>
                <w:tab w:val="left" w:pos="1134"/>
              </w:tabs>
              <w:contextualSpacing/>
              <w:jc w:val="center"/>
              <w:rPr>
                <w:rFonts w:ascii="Times New Roman" w:hAnsi="Times New Roman" w:cs="Times New Roman"/>
                <w:b/>
                <w:i/>
                <w:sz w:val="28"/>
                <w:szCs w:val="28"/>
              </w:rPr>
            </w:pPr>
            <w:r w:rsidRPr="002F3D0E">
              <w:rPr>
                <w:rFonts w:ascii="Times New Roman" w:hAnsi="Times New Roman" w:cs="Times New Roman"/>
                <w:sz w:val="28"/>
                <w:szCs w:val="28"/>
              </w:rPr>
              <w:t>№</w:t>
            </w:r>
          </w:p>
        </w:tc>
        <w:tc>
          <w:tcPr>
            <w:tcW w:w="2652" w:type="dxa"/>
            <w:vMerge w:val="restart"/>
            <w:vAlign w:val="center"/>
          </w:tcPr>
          <w:p w14:paraId="347AF0E5" w14:textId="77777777" w:rsidR="00034024" w:rsidRDefault="00034024" w:rsidP="001F6686">
            <w:pPr>
              <w:tabs>
                <w:tab w:val="left" w:pos="0"/>
                <w:tab w:val="left" w:pos="1134"/>
              </w:tabs>
              <w:contextualSpacing/>
              <w:jc w:val="center"/>
              <w:rPr>
                <w:rFonts w:ascii="Times New Roman" w:hAnsi="Times New Roman" w:cs="Times New Roman"/>
                <w:b/>
                <w:i/>
                <w:sz w:val="28"/>
                <w:szCs w:val="28"/>
              </w:rPr>
            </w:pPr>
            <w:r w:rsidRPr="001F6686">
              <w:rPr>
                <w:rFonts w:ascii="Times New Roman" w:hAnsi="Times New Roman" w:cs="Times New Roman"/>
                <w:szCs w:val="28"/>
              </w:rPr>
              <w:t>Критерій оцінювання</w:t>
            </w:r>
          </w:p>
        </w:tc>
        <w:tc>
          <w:tcPr>
            <w:tcW w:w="6492" w:type="dxa"/>
            <w:gridSpan w:val="4"/>
            <w:vAlign w:val="center"/>
          </w:tcPr>
          <w:p w14:paraId="6B785376" w14:textId="77777777" w:rsidR="00034024" w:rsidRDefault="00034024" w:rsidP="001F6686">
            <w:pPr>
              <w:tabs>
                <w:tab w:val="left" w:pos="0"/>
                <w:tab w:val="left" w:pos="1134"/>
              </w:tabs>
              <w:contextualSpacing/>
              <w:jc w:val="center"/>
              <w:rPr>
                <w:rFonts w:ascii="Times New Roman" w:hAnsi="Times New Roman" w:cs="Times New Roman"/>
                <w:b/>
                <w:i/>
                <w:sz w:val="28"/>
                <w:szCs w:val="28"/>
              </w:rPr>
            </w:pPr>
            <w:r w:rsidRPr="002F3D0E">
              <w:rPr>
                <w:rFonts w:ascii="Times New Roman" w:hAnsi="Times New Roman" w:cs="Times New Roman"/>
                <w:sz w:val="28"/>
                <w:szCs w:val="28"/>
              </w:rPr>
              <w:t>Варіанти відповіді</w:t>
            </w:r>
          </w:p>
        </w:tc>
      </w:tr>
      <w:tr w:rsidR="00034024" w14:paraId="00A32151" w14:textId="77777777" w:rsidTr="004A6C36">
        <w:tc>
          <w:tcPr>
            <w:tcW w:w="484" w:type="dxa"/>
            <w:vMerge/>
          </w:tcPr>
          <w:p w14:paraId="23B92746" w14:textId="77777777" w:rsidR="00034024" w:rsidRDefault="00034024" w:rsidP="001F6686">
            <w:pPr>
              <w:tabs>
                <w:tab w:val="left" w:pos="0"/>
                <w:tab w:val="left" w:pos="1134"/>
              </w:tabs>
              <w:contextualSpacing/>
              <w:jc w:val="both"/>
              <w:rPr>
                <w:rFonts w:ascii="Times New Roman" w:hAnsi="Times New Roman" w:cs="Times New Roman"/>
                <w:b/>
                <w:i/>
                <w:sz w:val="28"/>
                <w:szCs w:val="28"/>
              </w:rPr>
            </w:pPr>
          </w:p>
        </w:tc>
        <w:tc>
          <w:tcPr>
            <w:tcW w:w="2652" w:type="dxa"/>
            <w:vMerge/>
          </w:tcPr>
          <w:p w14:paraId="11247E27" w14:textId="77777777" w:rsidR="00034024" w:rsidRDefault="00034024" w:rsidP="001F6686">
            <w:pPr>
              <w:tabs>
                <w:tab w:val="left" w:pos="0"/>
                <w:tab w:val="left" w:pos="1134"/>
              </w:tabs>
              <w:contextualSpacing/>
              <w:jc w:val="both"/>
              <w:rPr>
                <w:rFonts w:ascii="Times New Roman" w:hAnsi="Times New Roman" w:cs="Times New Roman"/>
                <w:b/>
                <w:i/>
                <w:sz w:val="28"/>
                <w:szCs w:val="28"/>
              </w:rPr>
            </w:pPr>
          </w:p>
        </w:tc>
        <w:tc>
          <w:tcPr>
            <w:tcW w:w="1621" w:type="dxa"/>
          </w:tcPr>
          <w:p w14:paraId="400860DB" w14:textId="77777777" w:rsidR="00034024" w:rsidRPr="00D74E02" w:rsidRDefault="00034024" w:rsidP="001F6686">
            <w:pPr>
              <w:tabs>
                <w:tab w:val="left" w:pos="0"/>
                <w:tab w:val="left" w:pos="1134"/>
              </w:tabs>
              <w:contextualSpacing/>
              <w:jc w:val="both"/>
              <w:rPr>
                <w:rFonts w:ascii="Times New Roman" w:hAnsi="Times New Roman" w:cs="Times New Roman"/>
                <w:b/>
                <w:i/>
                <w:szCs w:val="28"/>
              </w:rPr>
            </w:pPr>
            <w:r w:rsidRPr="00D74E02">
              <w:rPr>
                <w:rFonts w:ascii="Times New Roman" w:hAnsi="Times New Roman" w:cs="Times New Roman"/>
                <w:szCs w:val="28"/>
              </w:rPr>
              <w:t>«А» – 0 балів</w:t>
            </w:r>
          </w:p>
        </w:tc>
        <w:tc>
          <w:tcPr>
            <w:tcW w:w="1622" w:type="dxa"/>
          </w:tcPr>
          <w:p w14:paraId="1C787E5D" w14:textId="77777777" w:rsidR="00034024" w:rsidRPr="00D74E02" w:rsidRDefault="00034024" w:rsidP="001F6686">
            <w:pPr>
              <w:tabs>
                <w:tab w:val="left" w:pos="0"/>
                <w:tab w:val="left" w:pos="1134"/>
              </w:tabs>
              <w:contextualSpacing/>
              <w:jc w:val="both"/>
              <w:rPr>
                <w:rFonts w:ascii="Times New Roman" w:hAnsi="Times New Roman" w:cs="Times New Roman"/>
                <w:b/>
                <w:i/>
                <w:szCs w:val="28"/>
              </w:rPr>
            </w:pPr>
            <w:r w:rsidRPr="00D74E02">
              <w:rPr>
                <w:rFonts w:ascii="Times New Roman" w:hAnsi="Times New Roman" w:cs="Times New Roman"/>
                <w:szCs w:val="28"/>
              </w:rPr>
              <w:t>«В» – 1 бал</w:t>
            </w:r>
          </w:p>
        </w:tc>
        <w:tc>
          <w:tcPr>
            <w:tcW w:w="1624" w:type="dxa"/>
          </w:tcPr>
          <w:p w14:paraId="5594703A" w14:textId="77777777" w:rsidR="00034024" w:rsidRPr="00D74E02" w:rsidRDefault="00034024" w:rsidP="001F6686">
            <w:pPr>
              <w:tabs>
                <w:tab w:val="left" w:pos="0"/>
                <w:tab w:val="left" w:pos="1134"/>
              </w:tabs>
              <w:contextualSpacing/>
              <w:jc w:val="both"/>
              <w:rPr>
                <w:rFonts w:ascii="Times New Roman" w:hAnsi="Times New Roman" w:cs="Times New Roman"/>
                <w:b/>
                <w:i/>
                <w:szCs w:val="28"/>
              </w:rPr>
            </w:pPr>
            <w:r w:rsidRPr="00D74E02">
              <w:rPr>
                <w:rFonts w:ascii="Times New Roman" w:hAnsi="Times New Roman" w:cs="Times New Roman"/>
                <w:szCs w:val="28"/>
              </w:rPr>
              <w:t>«С» – 2 бали</w:t>
            </w:r>
          </w:p>
        </w:tc>
        <w:tc>
          <w:tcPr>
            <w:tcW w:w="1625" w:type="dxa"/>
          </w:tcPr>
          <w:p w14:paraId="3AA254FC" w14:textId="77777777" w:rsidR="00034024" w:rsidRPr="00D74E02" w:rsidRDefault="00034024" w:rsidP="001F6686">
            <w:pPr>
              <w:tabs>
                <w:tab w:val="left" w:pos="0"/>
                <w:tab w:val="left" w:pos="1134"/>
              </w:tabs>
              <w:contextualSpacing/>
              <w:jc w:val="both"/>
              <w:rPr>
                <w:rFonts w:ascii="Times New Roman" w:hAnsi="Times New Roman" w:cs="Times New Roman"/>
                <w:b/>
                <w:i/>
                <w:szCs w:val="28"/>
              </w:rPr>
            </w:pPr>
            <w:r w:rsidRPr="00D74E02">
              <w:rPr>
                <w:rFonts w:ascii="Times New Roman" w:hAnsi="Times New Roman" w:cs="Times New Roman"/>
                <w:szCs w:val="28"/>
              </w:rPr>
              <w:t>«D» – 3 бали</w:t>
            </w:r>
          </w:p>
        </w:tc>
      </w:tr>
      <w:tr w:rsidR="00034024" w14:paraId="30A422D7" w14:textId="77777777" w:rsidTr="004A6C36">
        <w:tc>
          <w:tcPr>
            <w:tcW w:w="484" w:type="dxa"/>
            <w:vAlign w:val="center"/>
          </w:tcPr>
          <w:p w14:paraId="0D41C4C5" w14:textId="77777777" w:rsidR="00034024" w:rsidRPr="00D74E02" w:rsidRDefault="00034024" w:rsidP="001F6686">
            <w:pPr>
              <w:tabs>
                <w:tab w:val="left" w:pos="0"/>
                <w:tab w:val="left" w:pos="1134"/>
              </w:tabs>
              <w:contextualSpacing/>
              <w:rPr>
                <w:rFonts w:ascii="Times New Roman" w:hAnsi="Times New Roman" w:cs="Times New Roman"/>
              </w:rPr>
            </w:pPr>
            <w:r w:rsidRPr="00D74E02">
              <w:rPr>
                <w:rFonts w:ascii="Times New Roman" w:hAnsi="Times New Roman" w:cs="Times New Roman"/>
              </w:rPr>
              <w:t>1</w:t>
            </w:r>
          </w:p>
        </w:tc>
        <w:tc>
          <w:tcPr>
            <w:tcW w:w="2652" w:type="dxa"/>
            <w:vAlign w:val="center"/>
          </w:tcPr>
          <w:p w14:paraId="2F2670B7" w14:textId="77777777" w:rsidR="00034024" w:rsidRPr="00D74E02" w:rsidRDefault="00034024" w:rsidP="001F6686">
            <w:pPr>
              <w:tabs>
                <w:tab w:val="left" w:pos="0"/>
                <w:tab w:val="left" w:pos="1134"/>
              </w:tabs>
              <w:contextualSpacing/>
              <w:rPr>
                <w:rFonts w:ascii="Times New Roman" w:hAnsi="Times New Roman" w:cs="Times New Roman"/>
                <w:b/>
                <w:i/>
              </w:rPr>
            </w:pPr>
            <w:r w:rsidRPr="00D74E02">
              <w:rPr>
                <w:rFonts w:ascii="Times New Roman" w:hAnsi="Times New Roman" w:cs="Times New Roman"/>
              </w:rPr>
              <w:t>Оцінка свого здоров’я</w:t>
            </w:r>
          </w:p>
        </w:tc>
        <w:tc>
          <w:tcPr>
            <w:tcW w:w="1621" w:type="dxa"/>
            <w:vAlign w:val="center"/>
          </w:tcPr>
          <w:p w14:paraId="70BEF5D4" w14:textId="77777777" w:rsidR="00034024" w:rsidRPr="00D74E02" w:rsidRDefault="00034024" w:rsidP="001F6686">
            <w:pPr>
              <w:tabs>
                <w:tab w:val="left" w:pos="0"/>
                <w:tab w:val="left" w:pos="1134"/>
              </w:tabs>
              <w:contextualSpacing/>
              <w:jc w:val="center"/>
              <w:rPr>
                <w:rFonts w:ascii="Times New Roman" w:hAnsi="Times New Roman" w:cs="Times New Roman"/>
                <w:b/>
                <w:i/>
                <w:szCs w:val="28"/>
              </w:rPr>
            </w:pPr>
            <w:r w:rsidRPr="00D74E02">
              <w:rPr>
                <w:rFonts w:ascii="Times New Roman" w:hAnsi="Times New Roman" w:cs="Times New Roman"/>
                <w:szCs w:val="28"/>
              </w:rPr>
              <w:t>немає здоров’я</w:t>
            </w:r>
          </w:p>
        </w:tc>
        <w:tc>
          <w:tcPr>
            <w:tcW w:w="1622" w:type="dxa"/>
            <w:vAlign w:val="center"/>
          </w:tcPr>
          <w:p w14:paraId="68E9CA4D" w14:textId="77777777" w:rsidR="00034024" w:rsidRPr="00D74E02" w:rsidRDefault="00034024" w:rsidP="001F6686">
            <w:pPr>
              <w:tabs>
                <w:tab w:val="left" w:pos="0"/>
                <w:tab w:val="left" w:pos="1134"/>
              </w:tabs>
              <w:contextualSpacing/>
              <w:jc w:val="center"/>
              <w:rPr>
                <w:rFonts w:ascii="Times New Roman" w:hAnsi="Times New Roman" w:cs="Times New Roman"/>
                <w:b/>
                <w:i/>
                <w:szCs w:val="28"/>
              </w:rPr>
            </w:pPr>
            <w:r w:rsidRPr="00D74E02">
              <w:rPr>
                <w:rFonts w:ascii="Times New Roman" w:hAnsi="Times New Roman" w:cs="Times New Roman"/>
                <w:szCs w:val="28"/>
              </w:rPr>
              <w:t>погане здоров’я</w:t>
            </w:r>
          </w:p>
        </w:tc>
        <w:tc>
          <w:tcPr>
            <w:tcW w:w="1624" w:type="dxa"/>
            <w:vAlign w:val="center"/>
          </w:tcPr>
          <w:p w14:paraId="6C02CD01" w14:textId="77777777" w:rsidR="00034024" w:rsidRPr="00D74E02" w:rsidRDefault="00034024" w:rsidP="001F6686">
            <w:pPr>
              <w:tabs>
                <w:tab w:val="left" w:pos="0"/>
                <w:tab w:val="left" w:pos="1134"/>
              </w:tabs>
              <w:contextualSpacing/>
              <w:jc w:val="center"/>
              <w:rPr>
                <w:rFonts w:ascii="Times New Roman" w:hAnsi="Times New Roman" w:cs="Times New Roman"/>
                <w:b/>
                <w:i/>
                <w:szCs w:val="28"/>
              </w:rPr>
            </w:pPr>
            <w:r w:rsidRPr="00D74E02">
              <w:rPr>
                <w:rFonts w:ascii="Times New Roman" w:hAnsi="Times New Roman" w:cs="Times New Roman"/>
                <w:szCs w:val="28"/>
              </w:rPr>
              <w:t>хороше здоров’я</w:t>
            </w:r>
          </w:p>
        </w:tc>
        <w:tc>
          <w:tcPr>
            <w:tcW w:w="1625" w:type="dxa"/>
            <w:vAlign w:val="center"/>
          </w:tcPr>
          <w:p w14:paraId="427F81D2" w14:textId="77777777" w:rsidR="00034024" w:rsidRPr="00D74E02" w:rsidRDefault="00034024" w:rsidP="001F6686">
            <w:pPr>
              <w:tabs>
                <w:tab w:val="left" w:pos="0"/>
                <w:tab w:val="left" w:pos="1134"/>
              </w:tabs>
              <w:contextualSpacing/>
              <w:jc w:val="center"/>
              <w:rPr>
                <w:rFonts w:ascii="Times New Roman" w:hAnsi="Times New Roman" w:cs="Times New Roman"/>
                <w:b/>
                <w:i/>
                <w:szCs w:val="28"/>
              </w:rPr>
            </w:pPr>
            <w:r w:rsidRPr="00D74E02">
              <w:rPr>
                <w:rFonts w:ascii="Times New Roman" w:hAnsi="Times New Roman" w:cs="Times New Roman"/>
                <w:szCs w:val="28"/>
              </w:rPr>
              <w:t>прекрасне здоров’я</w:t>
            </w:r>
          </w:p>
        </w:tc>
      </w:tr>
      <w:tr w:rsidR="00034024" w14:paraId="456872CD" w14:textId="77777777" w:rsidTr="004A6C36">
        <w:tc>
          <w:tcPr>
            <w:tcW w:w="484" w:type="dxa"/>
            <w:vAlign w:val="center"/>
          </w:tcPr>
          <w:p w14:paraId="23D96BDF" w14:textId="77777777" w:rsidR="00034024" w:rsidRPr="00D74E02" w:rsidRDefault="00034024" w:rsidP="001F6686">
            <w:pPr>
              <w:tabs>
                <w:tab w:val="left" w:pos="0"/>
                <w:tab w:val="left" w:pos="1134"/>
              </w:tabs>
              <w:contextualSpacing/>
              <w:rPr>
                <w:rFonts w:ascii="Times New Roman" w:hAnsi="Times New Roman" w:cs="Times New Roman"/>
              </w:rPr>
            </w:pPr>
            <w:r w:rsidRPr="00D74E02">
              <w:rPr>
                <w:rFonts w:ascii="Times New Roman" w:hAnsi="Times New Roman" w:cs="Times New Roman"/>
              </w:rPr>
              <w:t>2</w:t>
            </w:r>
          </w:p>
        </w:tc>
        <w:tc>
          <w:tcPr>
            <w:tcW w:w="2652" w:type="dxa"/>
            <w:vAlign w:val="center"/>
          </w:tcPr>
          <w:p w14:paraId="670C14B7" w14:textId="77777777" w:rsidR="00034024" w:rsidRPr="00D74E02" w:rsidRDefault="00034024" w:rsidP="001F6686">
            <w:pPr>
              <w:tabs>
                <w:tab w:val="left" w:pos="0"/>
                <w:tab w:val="left" w:pos="1134"/>
              </w:tabs>
              <w:contextualSpacing/>
              <w:rPr>
                <w:rFonts w:ascii="Times New Roman" w:hAnsi="Times New Roman" w:cs="Times New Roman"/>
                <w:b/>
                <w:i/>
              </w:rPr>
            </w:pPr>
            <w:r w:rsidRPr="00D74E02">
              <w:rPr>
                <w:rFonts w:ascii="Times New Roman" w:hAnsi="Times New Roman" w:cs="Times New Roman"/>
              </w:rPr>
              <w:t>Реалізація</w:t>
            </w:r>
          </w:p>
        </w:tc>
        <w:tc>
          <w:tcPr>
            <w:tcW w:w="1621" w:type="dxa"/>
            <w:vAlign w:val="center"/>
          </w:tcPr>
          <w:p w14:paraId="55838DFD" w14:textId="77777777" w:rsidR="00034024" w:rsidRPr="00D74E02" w:rsidRDefault="00034024" w:rsidP="001F6686">
            <w:pPr>
              <w:tabs>
                <w:tab w:val="left" w:pos="0"/>
                <w:tab w:val="left" w:pos="1134"/>
              </w:tabs>
              <w:contextualSpacing/>
              <w:jc w:val="center"/>
              <w:rPr>
                <w:rFonts w:ascii="Times New Roman" w:hAnsi="Times New Roman" w:cs="Times New Roman"/>
                <w:b/>
                <w:i/>
                <w:szCs w:val="28"/>
              </w:rPr>
            </w:pPr>
            <w:r w:rsidRPr="00D74E02">
              <w:rPr>
                <w:rFonts w:ascii="Times New Roman" w:hAnsi="Times New Roman" w:cs="Times New Roman"/>
                <w:szCs w:val="28"/>
              </w:rPr>
              <w:t>не реалізований</w:t>
            </w:r>
          </w:p>
        </w:tc>
        <w:tc>
          <w:tcPr>
            <w:tcW w:w="1622" w:type="dxa"/>
            <w:vAlign w:val="center"/>
          </w:tcPr>
          <w:p w14:paraId="32EB1720" w14:textId="77777777" w:rsidR="00034024" w:rsidRPr="00D74E02" w:rsidRDefault="00034024" w:rsidP="001F6686">
            <w:pPr>
              <w:tabs>
                <w:tab w:val="left" w:pos="0"/>
                <w:tab w:val="left" w:pos="1134"/>
              </w:tabs>
              <w:contextualSpacing/>
              <w:jc w:val="center"/>
              <w:rPr>
                <w:rFonts w:ascii="Times New Roman" w:hAnsi="Times New Roman" w:cs="Times New Roman"/>
                <w:b/>
                <w:i/>
                <w:szCs w:val="28"/>
              </w:rPr>
            </w:pPr>
            <w:r w:rsidRPr="00D74E02">
              <w:rPr>
                <w:rFonts w:ascii="Times New Roman" w:hAnsi="Times New Roman" w:cs="Times New Roman"/>
                <w:szCs w:val="28"/>
              </w:rPr>
              <w:t>частково реалізований</w:t>
            </w:r>
          </w:p>
        </w:tc>
        <w:tc>
          <w:tcPr>
            <w:tcW w:w="1624" w:type="dxa"/>
            <w:vAlign w:val="center"/>
          </w:tcPr>
          <w:p w14:paraId="7FE2F5E5" w14:textId="77777777" w:rsidR="00034024" w:rsidRPr="00D74E02" w:rsidRDefault="00034024" w:rsidP="001F6686">
            <w:pPr>
              <w:tabs>
                <w:tab w:val="left" w:pos="0"/>
                <w:tab w:val="left" w:pos="1134"/>
              </w:tabs>
              <w:contextualSpacing/>
              <w:jc w:val="center"/>
              <w:rPr>
                <w:rFonts w:ascii="Times New Roman" w:hAnsi="Times New Roman" w:cs="Times New Roman"/>
                <w:b/>
                <w:i/>
                <w:szCs w:val="28"/>
              </w:rPr>
            </w:pPr>
            <w:r w:rsidRPr="00D74E02">
              <w:rPr>
                <w:rFonts w:ascii="Times New Roman" w:hAnsi="Times New Roman" w:cs="Times New Roman"/>
                <w:szCs w:val="28"/>
              </w:rPr>
              <w:t>в основному, реалізований</w:t>
            </w:r>
          </w:p>
        </w:tc>
        <w:tc>
          <w:tcPr>
            <w:tcW w:w="1625" w:type="dxa"/>
            <w:vAlign w:val="center"/>
          </w:tcPr>
          <w:p w14:paraId="41005923" w14:textId="77777777" w:rsidR="00034024" w:rsidRPr="00D74E02" w:rsidRDefault="00034024" w:rsidP="001F6686">
            <w:pPr>
              <w:tabs>
                <w:tab w:val="left" w:pos="0"/>
                <w:tab w:val="left" w:pos="1134"/>
              </w:tabs>
              <w:contextualSpacing/>
              <w:jc w:val="center"/>
              <w:rPr>
                <w:rFonts w:ascii="Times New Roman" w:hAnsi="Times New Roman" w:cs="Times New Roman"/>
                <w:b/>
                <w:i/>
                <w:szCs w:val="28"/>
              </w:rPr>
            </w:pPr>
            <w:r w:rsidRPr="00D74E02">
              <w:rPr>
                <w:rFonts w:ascii="Times New Roman" w:hAnsi="Times New Roman" w:cs="Times New Roman"/>
                <w:szCs w:val="28"/>
              </w:rPr>
              <w:t>реалізований більше, ніж планував</w:t>
            </w:r>
          </w:p>
        </w:tc>
      </w:tr>
      <w:tr w:rsidR="00034024" w14:paraId="509944AC" w14:textId="77777777" w:rsidTr="004A6C36">
        <w:tc>
          <w:tcPr>
            <w:tcW w:w="484" w:type="dxa"/>
            <w:vAlign w:val="center"/>
          </w:tcPr>
          <w:p w14:paraId="5308E934" w14:textId="77777777" w:rsidR="00034024" w:rsidRPr="00D74E02" w:rsidRDefault="00034024" w:rsidP="001F6686">
            <w:pPr>
              <w:tabs>
                <w:tab w:val="left" w:pos="0"/>
                <w:tab w:val="left" w:pos="1134"/>
              </w:tabs>
              <w:contextualSpacing/>
              <w:rPr>
                <w:rFonts w:ascii="Times New Roman" w:hAnsi="Times New Roman" w:cs="Times New Roman"/>
              </w:rPr>
            </w:pPr>
            <w:r w:rsidRPr="00D74E02">
              <w:rPr>
                <w:rFonts w:ascii="Times New Roman" w:hAnsi="Times New Roman" w:cs="Times New Roman"/>
              </w:rPr>
              <w:t>3</w:t>
            </w:r>
          </w:p>
        </w:tc>
        <w:tc>
          <w:tcPr>
            <w:tcW w:w="2652" w:type="dxa"/>
            <w:vAlign w:val="center"/>
          </w:tcPr>
          <w:p w14:paraId="17E75BB7" w14:textId="77777777" w:rsidR="00034024" w:rsidRPr="00D74E02" w:rsidRDefault="00034024" w:rsidP="001F6686">
            <w:pPr>
              <w:tabs>
                <w:tab w:val="left" w:pos="0"/>
                <w:tab w:val="left" w:pos="1134"/>
              </w:tabs>
              <w:contextualSpacing/>
              <w:rPr>
                <w:rFonts w:ascii="Times New Roman" w:hAnsi="Times New Roman" w:cs="Times New Roman"/>
                <w:b/>
                <w:i/>
              </w:rPr>
            </w:pPr>
            <w:r w:rsidRPr="00D74E02">
              <w:rPr>
                <w:rFonts w:ascii="Times New Roman" w:hAnsi="Times New Roman" w:cs="Times New Roman"/>
              </w:rPr>
              <w:t>Любов</w:t>
            </w:r>
          </w:p>
        </w:tc>
        <w:tc>
          <w:tcPr>
            <w:tcW w:w="1621" w:type="dxa"/>
            <w:vAlign w:val="center"/>
          </w:tcPr>
          <w:p w14:paraId="21B63D92" w14:textId="77777777" w:rsidR="00034024" w:rsidRPr="00D74E02" w:rsidRDefault="00034024" w:rsidP="001F6686">
            <w:pPr>
              <w:tabs>
                <w:tab w:val="left" w:pos="0"/>
                <w:tab w:val="left" w:pos="1134"/>
              </w:tabs>
              <w:contextualSpacing/>
              <w:jc w:val="center"/>
              <w:rPr>
                <w:rFonts w:ascii="Times New Roman" w:hAnsi="Times New Roman" w:cs="Times New Roman"/>
                <w:b/>
                <w:i/>
                <w:szCs w:val="28"/>
              </w:rPr>
            </w:pPr>
            <w:r w:rsidRPr="00D74E02">
              <w:rPr>
                <w:rFonts w:ascii="Times New Roman" w:hAnsi="Times New Roman" w:cs="Times New Roman"/>
                <w:szCs w:val="28"/>
              </w:rPr>
              <w:t>ніхто не любив і не любить</w:t>
            </w:r>
          </w:p>
        </w:tc>
        <w:tc>
          <w:tcPr>
            <w:tcW w:w="1622" w:type="dxa"/>
            <w:vAlign w:val="center"/>
          </w:tcPr>
          <w:p w14:paraId="6764C575" w14:textId="77777777" w:rsidR="00034024" w:rsidRPr="00D74E02" w:rsidRDefault="00034024" w:rsidP="001F6686">
            <w:pPr>
              <w:tabs>
                <w:tab w:val="left" w:pos="0"/>
                <w:tab w:val="left" w:pos="1134"/>
              </w:tabs>
              <w:contextualSpacing/>
              <w:jc w:val="center"/>
              <w:rPr>
                <w:rFonts w:ascii="Times New Roman" w:hAnsi="Times New Roman" w:cs="Times New Roman"/>
                <w:b/>
                <w:i/>
                <w:szCs w:val="28"/>
              </w:rPr>
            </w:pPr>
            <w:r w:rsidRPr="00D74E02">
              <w:rPr>
                <w:rFonts w:ascii="Times New Roman" w:hAnsi="Times New Roman" w:cs="Times New Roman"/>
                <w:szCs w:val="28"/>
              </w:rPr>
              <w:t>любили в минулому</w:t>
            </w:r>
          </w:p>
        </w:tc>
        <w:tc>
          <w:tcPr>
            <w:tcW w:w="1624" w:type="dxa"/>
            <w:vAlign w:val="center"/>
          </w:tcPr>
          <w:p w14:paraId="1FF7F4EB" w14:textId="77777777" w:rsidR="00034024" w:rsidRPr="00D74E02" w:rsidRDefault="00034024" w:rsidP="001F6686">
            <w:pPr>
              <w:tabs>
                <w:tab w:val="left" w:pos="0"/>
                <w:tab w:val="left" w:pos="1134"/>
              </w:tabs>
              <w:contextualSpacing/>
              <w:jc w:val="center"/>
              <w:rPr>
                <w:rFonts w:ascii="Times New Roman" w:hAnsi="Times New Roman" w:cs="Times New Roman"/>
                <w:b/>
                <w:i/>
                <w:szCs w:val="28"/>
              </w:rPr>
            </w:pPr>
            <w:r w:rsidRPr="00D74E02">
              <w:rPr>
                <w:rFonts w:ascii="Times New Roman" w:hAnsi="Times New Roman" w:cs="Times New Roman"/>
                <w:szCs w:val="28"/>
              </w:rPr>
              <w:t>люблять лише близькі люди</w:t>
            </w:r>
          </w:p>
        </w:tc>
        <w:tc>
          <w:tcPr>
            <w:tcW w:w="1625" w:type="dxa"/>
            <w:vAlign w:val="center"/>
          </w:tcPr>
          <w:p w14:paraId="067BA5EE" w14:textId="77777777" w:rsidR="00034024" w:rsidRPr="00D74E02" w:rsidRDefault="00034024" w:rsidP="001F6686">
            <w:pPr>
              <w:tabs>
                <w:tab w:val="left" w:pos="0"/>
                <w:tab w:val="left" w:pos="1134"/>
              </w:tabs>
              <w:contextualSpacing/>
              <w:jc w:val="center"/>
              <w:rPr>
                <w:rFonts w:ascii="Times New Roman" w:hAnsi="Times New Roman" w:cs="Times New Roman"/>
                <w:b/>
                <w:i/>
                <w:szCs w:val="28"/>
              </w:rPr>
            </w:pPr>
            <w:r w:rsidRPr="00D74E02">
              <w:rPr>
                <w:rFonts w:ascii="Times New Roman" w:hAnsi="Times New Roman" w:cs="Times New Roman"/>
                <w:szCs w:val="28"/>
              </w:rPr>
              <w:t>люблять рідні, близькі та інші люди</w:t>
            </w:r>
          </w:p>
        </w:tc>
      </w:tr>
      <w:tr w:rsidR="00034024" w14:paraId="027C2CA2" w14:textId="77777777" w:rsidTr="004A6C36">
        <w:tc>
          <w:tcPr>
            <w:tcW w:w="484" w:type="dxa"/>
            <w:vAlign w:val="center"/>
          </w:tcPr>
          <w:p w14:paraId="22EC5094" w14:textId="77777777" w:rsidR="00034024" w:rsidRPr="00D74E02" w:rsidRDefault="00034024" w:rsidP="001F6686">
            <w:pPr>
              <w:tabs>
                <w:tab w:val="left" w:pos="0"/>
                <w:tab w:val="left" w:pos="1134"/>
              </w:tabs>
              <w:contextualSpacing/>
              <w:rPr>
                <w:rFonts w:ascii="Times New Roman" w:hAnsi="Times New Roman" w:cs="Times New Roman"/>
              </w:rPr>
            </w:pPr>
            <w:r w:rsidRPr="00D74E02">
              <w:rPr>
                <w:rFonts w:ascii="Times New Roman" w:hAnsi="Times New Roman" w:cs="Times New Roman"/>
              </w:rPr>
              <w:t>4</w:t>
            </w:r>
          </w:p>
        </w:tc>
        <w:tc>
          <w:tcPr>
            <w:tcW w:w="2652" w:type="dxa"/>
            <w:vAlign w:val="center"/>
          </w:tcPr>
          <w:p w14:paraId="5EDC0C4A" w14:textId="77777777" w:rsidR="00034024" w:rsidRPr="00D74E02" w:rsidRDefault="00034024" w:rsidP="001F6686">
            <w:pPr>
              <w:tabs>
                <w:tab w:val="left" w:pos="0"/>
                <w:tab w:val="left" w:pos="1134"/>
              </w:tabs>
              <w:contextualSpacing/>
              <w:rPr>
                <w:rFonts w:ascii="Times New Roman" w:hAnsi="Times New Roman" w:cs="Times New Roman"/>
                <w:b/>
                <w:i/>
              </w:rPr>
            </w:pPr>
            <w:r w:rsidRPr="00D74E02">
              <w:rPr>
                <w:rFonts w:ascii="Times New Roman" w:hAnsi="Times New Roman" w:cs="Times New Roman"/>
              </w:rPr>
              <w:t>Гедонія (задоволення)</w:t>
            </w:r>
          </w:p>
        </w:tc>
        <w:tc>
          <w:tcPr>
            <w:tcW w:w="1621" w:type="dxa"/>
            <w:vAlign w:val="center"/>
          </w:tcPr>
          <w:p w14:paraId="3AD05A82" w14:textId="77777777" w:rsidR="00034024" w:rsidRPr="00D74E02" w:rsidRDefault="00034024" w:rsidP="001F6686">
            <w:pPr>
              <w:tabs>
                <w:tab w:val="left" w:pos="0"/>
                <w:tab w:val="left" w:pos="1134"/>
              </w:tabs>
              <w:contextualSpacing/>
              <w:jc w:val="center"/>
              <w:rPr>
                <w:rFonts w:ascii="Times New Roman" w:hAnsi="Times New Roman" w:cs="Times New Roman"/>
                <w:b/>
                <w:i/>
                <w:szCs w:val="28"/>
              </w:rPr>
            </w:pPr>
            <w:r w:rsidRPr="00D74E02">
              <w:rPr>
                <w:rFonts w:ascii="Times New Roman" w:hAnsi="Times New Roman" w:cs="Times New Roman"/>
                <w:szCs w:val="28"/>
              </w:rPr>
              <w:t>відсутність радості в житті</w:t>
            </w:r>
          </w:p>
        </w:tc>
        <w:tc>
          <w:tcPr>
            <w:tcW w:w="1622" w:type="dxa"/>
            <w:vAlign w:val="center"/>
          </w:tcPr>
          <w:p w14:paraId="662D0F15" w14:textId="77777777" w:rsidR="00034024" w:rsidRPr="00D74E02" w:rsidRDefault="00034024" w:rsidP="001F6686">
            <w:pPr>
              <w:tabs>
                <w:tab w:val="left" w:pos="0"/>
                <w:tab w:val="left" w:pos="1134"/>
              </w:tabs>
              <w:contextualSpacing/>
              <w:jc w:val="center"/>
              <w:rPr>
                <w:rFonts w:ascii="Times New Roman" w:hAnsi="Times New Roman" w:cs="Times New Roman"/>
                <w:b/>
                <w:i/>
                <w:szCs w:val="28"/>
              </w:rPr>
            </w:pPr>
            <w:r w:rsidRPr="00D74E02">
              <w:rPr>
                <w:rFonts w:ascii="Times New Roman" w:hAnsi="Times New Roman" w:cs="Times New Roman"/>
                <w:szCs w:val="28"/>
              </w:rPr>
              <w:t>іноді щось приносить задоволення</w:t>
            </w:r>
          </w:p>
        </w:tc>
        <w:tc>
          <w:tcPr>
            <w:tcW w:w="1624" w:type="dxa"/>
            <w:vAlign w:val="center"/>
          </w:tcPr>
          <w:p w14:paraId="69A87B02" w14:textId="77777777" w:rsidR="00034024" w:rsidRPr="00D74E02" w:rsidRDefault="00034024" w:rsidP="001F6686">
            <w:pPr>
              <w:tabs>
                <w:tab w:val="left" w:pos="0"/>
                <w:tab w:val="left" w:pos="1134"/>
              </w:tabs>
              <w:contextualSpacing/>
              <w:jc w:val="center"/>
              <w:rPr>
                <w:rFonts w:ascii="Times New Roman" w:hAnsi="Times New Roman" w:cs="Times New Roman"/>
                <w:b/>
                <w:i/>
                <w:szCs w:val="28"/>
              </w:rPr>
            </w:pPr>
            <w:r w:rsidRPr="00D74E02">
              <w:rPr>
                <w:rFonts w:ascii="Times New Roman" w:hAnsi="Times New Roman" w:cs="Times New Roman"/>
                <w:szCs w:val="28"/>
              </w:rPr>
              <w:t>отримую задоволення від життя</w:t>
            </w:r>
          </w:p>
        </w:tc>
        <w:tc>
          <w:tcPr>
            <w:tcW w:w="1625" w:type="dxa"/>
            <w:vAlign w:val="center"/>
          </w:tcPr>
          <w:p w14:paraId="7F83E885" w14:textId="77777777" w:rsidR="00034024" w:rsidRPr="00D74E02" w:rsidRDefault="00034024" w:rsidP="001F6686">
            <w:pPr>
              <w:tabs>
                <w:tab w:val="left" w:pos="0"/>
                <w:tab w:val="left" w:pos="1134"/>
              </w:tabs>
              <w:contextualSpacing/>
              <w:jc w:val="center"/>
              <w:rPr>
                <w:rFonts w:ascii="Times New Roman" w:hAnsi="Times New Roman" w:cs="Times New Roman"/>
                <w:b/>
                <w:i/>
                <w:szCs w:val="28"/>
              </w:rPr>
            </w:pPr>
            <w:r w:rsidRPr="00D74E02">
              <w:rPr>
                <w:rFonts w:ascii="Times New Roman" w:hAnsi="Times New Roman" w:cs="Times New Roman"/>
                <w:szCs w:val="28"/>
              </w:rPr>
              <w:t>постійно задоволений життям</w:t>
            </w:r>
          </w:p>
        </w:tc>
      </w:tr>
      <w:tr w:rsidR="00034024" w14:paraId="32F66546" w14:textId="77777777" w:rsidTr="004A6C36">
        <w:tc>
          <w:tcPr>
            <w:tcW w:w="484" w:type="dxa"/>
            <w:vAlign w:val="center"/>
          </w:tcPr>
          <w:p w14:paraId="70C8EF22" w14:textId="77777777" w:rsidR="00034024" w:rsidRPr="00D74E02" w:rsidRDefault="00034024" w:rsidP="001F6686">
            <w:pPr>
              <w:tabs>
                <w:tab w:val="left" w:pos="0"/>
                <w:tab w:val="left" w:pos="1134"/>
              </w:tabs>
              <w:contextualSpacing/>
              <w:rPr>
                <w:rFonts w:ascii="Times New Roman" w:hAnsi="Times New Roman" w:cs="Times New Roman"/>
              </w:rPr>
            </w:pPr>
            <w:r w:rsidRPr="00D74E02">
              <w:rPr>
                <w:rFonts w:ascii="Times New Roman" w:hAnsi="Times New Roman" w:cs="Times New Roman"/>
              </w:rPr>
              <w:t>5</w:t>
            </w:r>
          </w:p>
        </w:tc>
        <w:tc>
          <w:tcPr>
            <w:tcW w:w="2652" w:type="dxa"/>
            <w:vAlign w:val="center"/>
          </w:tcPr>
          <w:p w14:paraId="678AD29A" w14:textId="77777777" w:rsidR="00034024" w:rsidRPr="00D74E02" w:rsidRDefault="00034024" w:rsidP="001F6686">
            <w:pPr>
              <w:tabs>
                <w:tab w:val="left" w:pos="0"/>
                <w:tab w:val="left" w:pos="1134"/>
              </w:tabs>
              <w:contextualSpacing/>
              <w:rPr>
                <w:rFonts w:ascii="Times New Roman" w:hAnsi="Times New Roman" w:cs="Times New Roman"/>
                <w:b/>
                <w:i/>
              </w:rPr>
            </w:pPr>
            <w:r w:rsidRPr="00D74E02">
              <w:rPr>
                <w:rFonts w:ascii="Times New Roman" w:hAnsi="Times New Roman" w:cs="Times New Roman"/>
              </w:rPr>
              <w:t>Друзі</w:t>
            </w:r>
          </w:p>
        </w:tc>
        <w:tc>
          <w:tcPr>
            <w:tcW w:w="1621" w:type="dxa"/>
            <w:vAlign w:val="center"/>
          </w:tcPr>
          <w:p w14:paraId="53BE5A66" w14:textId="77777777" w:rsidR="00034024" w:rsidRPr="00D74E02" w:rsidRDefault="00034024" w:rsidP="001F6686">
            <w:pPr>
              <w:tabs>
                <w:tab w:val="left" w:pos="0"/>
                <w:tab w:val="left" w:pos="1134"/>
              </w:tabs>
              <w:contextualSpacing/>
              <w:jc w:val="center"/>
              <w:rPr>
                <w:rFonts w:ascii="Times New Roman" w:hAnsi="Times New Roman" w:cs="Times New Roman"/>
                <w:b/>
                <w:i/>
                <w:szCs w:val="28"/>
              </w:rPr>
            </w:pPr>
            <w:r w:rsidRPr="00D74E02">
              <w:rPr>
                <w:rFonts w:ascii="Times New Roman" w:hAnsi="Times New Roman" w:cs="Times New Roman"/>
                <w:szCs w:val="28"/>
              </w:rPr>
              <w:t>не було й нема</w:t>
            </w:r>
          </w:p>
        </w:tc>
        <w:tc>
          <w:tcPr>
            <w:tcW w:w="1622" w:type="dxa"/>
            <w:vAlign w:val="center"/>
          </w:tcPr>
          <w:p w14:paraId="489EEFF1" w14:textId="77777777" w:rsidR="00034024" w:rsidRPr="00D74E02" w:rsidRDefault="00034024" w:rsidP="001F6686">
            <w:pPr>
              <w:tabs>
                <w:tab w:val="left" w:pos="0"/>
                <w:tab w:val="left" w:pos="1134"/>
              </w:tabs>
              <w:contextualSpacing/>
              <w:jc w:val="center"/>
              <w:rPr>
                <w:rFonts w:ascii="Times New Roman" w:hAnsi="Times New Roman" w:cs="Times New Roman"/>
                <w:b/>
                <w:i/>
                <w:szCs w:val="28"/>
              </w:rPr>
            </w:pPr>
            <w:r w:rsidRPr="00D74E02">
              <w:rPr>
                <w:rFonts w:ascii="Times New Roman" w:hAnsi="Times New Roman" w:cs="Times New Roman"/>
                <w:szCs w:val="28"/>
              </w:rPr>
              <w:t>були, тепер – нема</w:t>
            </w:r>
          </w:p>
        </w:tc>
        <w:tc>
          <w:tcPr>
            <w:tcW w:w="1624" w:type="dxa"/>
            <w:vAlign w:val="center"/>
          </w:tcPr>
          <w:p w14:paraId="1467D82E" w14:textId="77777777" w:rsidR="00034024" w:rsidRPr="00D74E02" w:rsidRDefault="00034024" w:rsidP="001F6686">
            <w:pPr>
              <w:tabs>
                <w:tab w:val="left" w:pos="0"/>
                <w:tab w:val="left" w:pos="1134"/>
              </w:tabs>
              <w:contextualSpacing/>
              <w:jc w:val="center"/>
              <w:rPr>
                <w:rFonts w:ascii="Times New Roman" w:hAnsi="Times New Roman" w:cs="Times New Roman"/>
                <w:b/>
                <w:i/>
                <w:szCs w:val="28"/>
              </w:rPr>
            </w:pPr>
            <w:r w:rsidRPr="00D74E02">
              <w:rPr>
                <w:rFonts w:ascii="Times New Roman" w:hAnsi="Times New Roman" w:cs="Times New Roman"/>
                <w:szCs w:val="28"/>
              </w:rPr>
              <w:t>є, але зустрічаємося рідко</w:t>
            </w:r>
          </w:p>
        </w:tc>
        <w:tc>
          <w:tcPr>
            <w:tcW w:w="1625" w:type="dxa"/>
            <w:vAlign w:val="center"/>
          </w:tcPr>
          <w:p w14:paraId="6EDD1834" w14:textId="77777777" w:rsidR="00034024" w:rsidRPr="00D74E02" w:rsidRDefault="00034024" w:rsidP="001F6686">
            <w:pPr>
              <w:tabs>
                <w:tab w:val="left" w:pos="0"/>
                <w:tab w:val="left" w:pos="1134"/>
              </w:tabs>
              <w:contextualSpacing/>
              <w:jc w:val="center"/>
              <w:rPr>
                <w:rFonts w:ascii="Times New Roman" w:hAnsi="Times New Roman" w:cs="Times New Roman"/>
                <w:b/>
                <w:i/>
                <w:szCs w:val="28"/>
              </w:rPr>
            </w:pPr>
            <w:r w:rsidRPr="00D74E02">
              <w:rPr>
                <w:rFonts w:ascii="Times New Roman" w:hAnsi="Times New Roman" w:cs="Times New Roman"/>
                <w:szCs w:val="28"/>
              </w:rPr>
              <w:t>є, зустрічаємося часто</w:t>
            </w:r>
          </w:p>
        </w:tc>
      </w:tr>
      <w:tr w:rsidR="00034024" w14:paraId="47533F22" w14:textId="77777777" w:rsidTr="004A6C36">
        <w:tc>
          <w:tcPr>
            <w:tcW w:w="484" w:type="dxa"/>
            <w:vAlign w:val="center"/>
          </w:tcPr>
          <w:p w14:paraId="3197F4F0" w14:textId="77777777" w:rsidR="00034024" w:rsidRPr="00D74E02" w:rsidRDefault="00034024" w:rsidP="001F6686">
            <w:pPr>
              <w:tabs>
                <w:tab w:val="left" w:pos="0"/>
                <w:tab w:val="left" w:pos="1134"/>
              </w:tabs>
              <w:contextualSpacing/>
              <w:rPr>
                <w:rFonts w:ascii="Times New Roman" w:hAnsi="Times New Roman" w:cs="Times New Roman"/>
              </w:rPr>
            </w:pPr>
            <w:r w:rsidRPr="00D74E02">
              <w:rPr>
                <w:rFonts w:ascii="Times New Roman" w:hAnsi="Times New Roman" w:cs="Times New Roman"/>
              </w:rPr>
              <w:t>6</w:t>
            </w:r>
          </w:p>
        </w:tc>
        <w:tc>
          <w:tcPr>
            <w:tcW w:w="2652" w:type="dxa"/>
            <w:vAlign w:val="center"/>
          </w:tcPr>
          <w:p w14:paraId="2D9C721B" w14:textId="77777777" w:rsidR="00034024" w:rsidRPr="00D74E02" w:rsidRDefault="00034024" w:rsidP="001F6686">
            <w:pPr>
              <w:tabs>
                <w:tab w:val="left" w:pos="0"/>
                <w:tab w:val="left" w:pos="1134"/>
              </w:tabs>
              <w:contextualSpacing/>
              <w:rPr>
                <w:rFonts w:ascii="Times New Roman" w:hAnsi="Times New Roman" w:cs="Times New Roman"/>
                <w:b/>
                <w:i/>
              </w:rPr>
            </w:pPr>
            <w:r w:rsidRPr="00D74E02">
              <w:rPr>
                <w:rFonts w:ascii="Times New Roman" w:hAnsi="Times New Roman" w:cs="Times New Roman"/>
              </w:rPr>
              <w:t>Соціальна активність</w:t>
            </w:r>
          </w:p>
        </w:tc>
        <w:tc>
          <w:tcPr>
            <w:tcW w:w="1621" w:type="dxa"/>
            <w:vAlign w:val="center"/>
          </w:tcPr>
          <w:p w14:paraId="65D24442" w14:textId="77777777" w:rsidR="00034024" w:rsidRPr="00D74E02" w:rsidRDefault="00034024" w:rsidP="001F6686">
            <w:pPr>
              <w:tabs>
                <w:tab w:val="left" w:pos="0"/>
                <w:tab w:val="left" w:pos="1134"/>
              </w:tabs>
              <w:contextualSpacing/>
              <w:jc w:val="center"/>
              <w:rPr>
                <w:rFonts w:ascii="Times New Roman" w:hAnsi="Times New Roman" w:cs="Times New Roman"/>
                <w:b/>
                <w:i/>
                <w:szCs w:val="28"/>
              </w:rPr>
            </w:pPr>
            <w:r w:rsidRPr="00D74E02">
              <w:rPr>
                <w:rFonts w:ascii="Times New Roman" w:hAnsi="Times New Roman" w:cs="Times New Roman"/>
                <w:szCs w:val="28"/>
              </w:rPr>
              <w:t>повна відсутність активності</w:t>
            </w:r>
          </w:p>
        </w:tc>
        <w:tc>
          <w:tcPr>
            <w:tcW w:w="1622" w:type="dxa"/>
            <w:vAlign w:val="center"/>
          </w:tcPr>
          <w:p w14:paraId="4E9178A2" w14:textId="77777777" w:rsidR="00034024" w:rsidRPr="00D74E02" w:rsidRDefault="00034024" w:rsidP="001F6686">
            <w:pPr>
              <w:tabs>
                <w:tab w:val="left" w:pos="0"/>
                <w:tab w:val="left" w:pos="1134"/>
              </w:tabs>
              <w:contextualSpacing/>
              <w:jc w:val="center"/>
              <w:rPr>
                <w:rFonts w:ascii="Times New Roman" w:hAnsi="Times New Roman" w:cs="Times New Roman"/>
                <w:b/>
                <w:i/>
                <w:szCs w:val="28"/>
              </w:rPr>
            </w:pPr>
            <w:r w:rsidRPr="00D74E02">
              <w:rPr>
                <w:rFonts w:ascii="Times New Roman" w:hAnsi="Times New Roman" w:cs="Times New Roman"/>
                <w:szCs w:val="28"/>
              </w:rPr>
              <w:t>незначна активність</w:t>
            </w:r>
          </w:p>
        </w:tc>
        <w:tc>
          <w:tcPr>
            <w:tcW w:w="1624" w:type="dxa"/>
            <w:vAlign w:val="center"/>
          </w:tcPr>
          <w:p w14:paraId="3DCDC4D4" w14:textId="77777777" w:rsidR="00034024" w:rsidRPr="00D74E02" w:rsidRDefault="00034024" w:rsidP="001F6686">
            <w:pPr>
              <w:tabs>
                <w:tab w:val="left" w:pos="0"/>
                <w:tab w:val="left" w:pos="1134"/>
              </w:tabs>
              <w:contextualSpacing/>
              <w:jc w:val="center"/>
              <w:rPr>
                <w:rFonts w:ascii="Times New Roman" w:hAnsi="Times New Roman" w:cs="Times New Roman"/>
                <w:b/>
                <w:i/>
                <w:szCs w:val="28"/>
              </w:rPr>
            </w:pPr>
            <w:r w:rsidRPr="00D74E02">
              <w:rPr>
                <w:rFonts w:ascii="Times New Roman" w:hAnsi="Times New Roman" w:cs="Times New Roman"/>
                <w:szCs w:val="28"/>
              </w:rPr>
              <w:t>активний, але не постійно</w:t>
            </w:r>
          </w:p>
        </w:tc>
        <w:tc>
          <w:tcPr>
            <w:tcW w:w="1625" w:type="dxa"/>
            <w:vAlign w:val="center"/>
          </w:tcPr>
          <w:p w14:paraId="1A04DB06" w14:textId="77777777" w:rsidR="00034024" w:rsidRPr="00D74E02" w:rsidRDefault="00034024" w:rsidP="001F6686">
            <w:pPr>
              <w:tabs>
                <w:tab w:val="left" w:pos="0"/>
                <w:tab w:val="left" w:pos="1134"/>
              </w:tabs>
              <w:contextualSpacing/>
              <w:jc w:val="center"/>
              <w:rPr>
                <w:rFonts w:ascii="Times New Roman" w:hAnsi="Times New Roman" w:cs="Times New Roman"/>
                <w:b/>
                <w:i/>
                <w:szCs w:val="28"/>
              </w:rPr>
            </w:pPr>
            <w:r w:rsidRPr="00D74E02">
              <w:rPr>
                <w:rFonts w:ascii="Times New Roman" w:hAnsi="Times New Roman" w:cs="Times New Roman"/>
                <w:szCs w:val="28"/>
              </w:rPr>
              <w:t>активний, постійно</w:t>
            </w:r>
          </w:p>
        </w:tc>
      </w:tr>
      <w:tr w:rsidR="00034024" w14:paraId="7DF36A01" w14:textId="77777777" w:rsidTr="004A6C36">
        <w:tc>
          <w:tcPr>
            <w:tcW w:w="484" w:type="dxa"/>
            <w:vAlign w:val="center"/>
          </w:tcPr>
          <w:p w14:paraId="5FA9DFE7" w14:textId="77777777" w:rsidR="00034024" w:rsidRPr="00D74E02" w:rsidRDefault="00034024" w:rsidP="001F6686">
            <w:pPr>
              <w:tabs>
                <w:tab w:val="left" w:pos="0"/>
                <w:tab w:val="left" w:pos="1134"/>
              </w:tabs>
              <w:contextualSpacing/>
              <w:rPr>
                <w:rFonts w:ascii="Times New Roman" w:hAnsi="Times New Roman" w:cs="Times New Roman"/>
              </w:rPr>
            </w:pPr>
            <w:r w:rsidRPr="00D74E02">
              <w:rPr>
                <w:rFonts w:ascii="Times New Roman" w:hAnsi="Times New Roman" w:cs="Times New Roman"/>
              </w:rPr>
              <w:t>7</w:t>
            </w:r>
          </w:p>
        </w:tc>
        <w:tc>
          <w:tcPr>
            <w:tcW w:w="2652" w:type="dxa"/>
            <w:vAlign w:val="center"/>
          </w:tcPr>
          <w:p w14:paraId="12FF97FB" w14:textId="77777777" w:rsidR="00034024" w:rsidRPr="00D74E02" w:rsidRDefault="00034024" w:rsidP="001F6686">
            <w:pPr>
              <w:tabs>
                <w:tab w:val="left" w:pos="0"/>
                <w:tab w:val="left" w:pos="1134"/>
              </w:tabs>
              <w:contextualSpacing/>
              <w:rPr>
                <w:rFonts w:ascii="Times New Roman" w:hAnsi="Times New Roman" w:cs="Times New Roman"/>
                <w:b/>
                <w:i/>
              </w:rPr>
            </w:pPr>
            <w:r w:rsidRPr="00D74E02">
              <w:rPr>
                <w:rFonts w:ascii="Times New Roman" w:hAnsi="Times New Roman" w:cs="Times New Roman"/>
              </w:rPr>
              <w:t>Фінансове благополуччя</w:t>
            </w:r>
          </w:p>
        </w:tc>
        <w:tc>
          <w:tcPr>
            <w:tcW w:w="1621" w:type="dxa"/>
            <w:vAlign w:val="center"/>
          </w:tcPr>
          <w:p w14:paraId="727643B5" w14:textId="77777777" w:rsidR="00034024" w:rsidRPr="00D74E02" w:rsidRDefault="00034024" w:rsidP="001F6686">
            <w:pPr>
              <w:tabs>
                <w:tab w:val="left" w:pos="0"/>
                <w:tab w:val="left" w:pos="1134"/>
              </w:tabs>
              <w:contextualSpacing/>
              <w:jc w:val="center"/>
              <w:rPr>
                <w:rFonts w:ascii="Times New Roman" w:hAnsi="Times New Roman" w:cs="Times New Roman"/>
                <w:b/>
                <w:i/>
                <w:szCs w:val="28"/>
              </w:rPr>
            </w:pPr>
            <w:r w:rsidRPr="00D74E02">
              <w:rPr>
                <w:rFonts w:ascii="Times New Roman" w:hAnsi="Times New Roman" w:cs="Times New Roman"/>
                <w:szCs w:val="28"/>
              </w:rPr>
              <w:t>значні проблеми</w:t>
            </w:r>
          </w:p>
        </w:tc>
        <w:tc>
          <w:tcPr>
            <w:tcW w:w="1622" w:type="dxa"/>
            <w:vAlign w:val="center"/>
          </w:tcPr>
          <w:p w14:paraId="3E107A8E" w14:textId="77777777" w:rsidR="00034024" w:rsidRPr="00D74E02" w:rsidRDefault="00034024" w:rsidP="001F6686">
            <w:pPr>
              <w:tabs>
                <w:tab w:val="left" w:pos="0"/>
                <w:tab w:val="left" w:pos="1134"/>
              </w:tabs>
              <w:contextualSpacing/>
              <w:jc w:val="center"/>
              <w:rPr>
                <w:rFonts w:ascii="Times New Roman" w:hAnsi="Times New Roman" w:cs="Times New Roman"/>
                <w:b/>
                <w:i/>
                <w:szCs w:val="28"/>
              </w:rPr>
            </w:pPr>
            <w:r w:rsidRPr="00D74E02">
              <w:rPr>
                <w:rFonts w:ascii="Times New Roman" w:hAnsi="Times New Roman" w:cs="Times New Roman"/>
                <w:szCs w:val="28"/>
              </w:rPr>
              <w:t>недостатнє</w:t>
            </w:r>
          </w:p>
        </w:tc>
        <w:tc>
          <w:tcPr>
            <w:tcW w:w="1624" w:type="dxa"/>
            <w:vAlign w:val="center"/>
          </w:tcPr>
          <w:p w14:paraId="193A608C" w14:textId="77777777" w:rsidR="00034024" w:rsidRPr="00D74E02" w:rsidRDefault="00034024" w:rsidP="001F6686">
            <w:pPr>
              <w:tabs>
                <w:tab w:val="left" w:pos="0"/>
                <w:tab w:val="left" w:pos="1134"/>
              </w:tabs>
              <w:contextualSpacing/>
              <w:jc w:val="center"/>
              <w:rPr>
                <w:rFonts w:ascii="Times New Roman" w:hAnsi="Times New Roman" w:cs="Times New Roman"/>
                <w:b/>
                <w:i/>
                <w:szCs w:val="28"/>
              </w:rPr>
            </w:pPr>
            <w:r w:rsidRPr="00D74E02">
              <w:rPr>
                <w:rFonts w:ascii="Times New Roman" w:hAnsi="Times New Roman" w:cs="Times New Roman"/>
                <w:szCs w:val="28"/>
              </w:rPr>
              <w:t>задовільне, проте частково</w:t>
            </w:r>
          </w:p>
        </w:tc>
        <w:tc>
          <w:tcPr>
            <w:tcW w:w="1625" w:type="dxa"/>
            <w:vAlign w:val="center"/>
          </w:tcPr>
          <w:p w14:paraId="6F968EDB" w14:textId="77777777" w:rsidR="00034024" w:rsidRPr="00D74E02" w:rsidRDefault="00034024" w:rsidP="001F6686">
            <w:pPr>
              <w:tabs>
                <w:tab w:val="left" w:pos="0"/>
                <w:tab w:val="left" w:pos="1134"/>
              </w:tabs>
              <w:contextualSpacing/>
              <w:jc w:val="center"/>
              <w:rPr>
                <w:rFonts w:ascii="Times New Roman" w:hAnsi="Times New Roman" w:cs="Times New Roman"/>
                <w:b/>
                <w:i/>
                <w:szCs w:val="28"/>
              </w:rPr>
            </w:pPr>
            <w:r w:rsidRPr="00D74E02">
              <w:rPr>
                <w:rFonts w:ascii="Times New Roman" w:hAnsi="Times New Roman" w:cs="Times New Roman"/>
                <w:szCs w:val="28"/>
              </w:rPr>
              <w:t>повністю задоволений</w:t>
            </w:r>
          </w:p>
        </w:tc>
      </w:tr>
      <w:tr w:rsidR="00034024" w14:paraId="7E5EFB85" w14:textId="77777777" w:rsidTr="004A6C36">
        <w:tc>
          <w:tcPr>
            <w:tcW w:w="484" w:type="dxa"/>
            <w:vAlign w:val="center"/>
          </w:tcPr>
          <w:p w14:paraId="7E36B1B4" w14:textId="77777777" w:rsidR="00034024" w:rsidRPr="00D74E02" w:rsidRDefault="00034024" w:rsidP="001F6686">
            <w:pPr>
              <w:tabs>
                <w:tab w:val="left" w:pos="0"/>
                <w:tab w:val="left" w:pos="1134"/>
              </w:tabs>
              <w:contextualSpacing/>
              <w:rPr>
                <w:rFonts w:ascii="Times New Roman" w:hAnsi="Times New Roman" w:cs="Times New Roman"/>
              </w:rPr>
            </w:pPr>
            <w:r w:rsidRPr="00D74E02">
              <w:rPr>
                <w:rFonts w:ascii="Times New Roman" w:hAnsi="Times New Roman" w:cs="Times New Roman"/>
              </w:rPr>
              <w:t>8</w:t>
            </w:r>
          </w:p>
        </w:tc>
        <w:tc>
          <w:tcPr>
            <w:tcW w:w="2652" w:type="dxa"/>
            <w:vAlign w:val="center"/>
          </w:tcPr>
          <w:p w14:paraId="134C44A6" w14:textId="77777777" w:rsidR="00034024" w:rsidRPr="00D74E02" w:rsidRDefault="00034024" w:rsidP="001F6686">
            <w:pPr>
              <w:tabs>
                <w:tab w:val="left" w:pos="0"/>
                <w:tab w:val="left" w:pos="1134"/>
              </w:tabs>
              <w:contextualSpacing/>
              <w:rPr>
                <w:rFonts w:ascii="Times New Roman" w:hAnsi="Times New Roman" w:cs="Times New Roman"/>
                <w:b/>
                <w:i/>
              </w:rPr>
            </w:pPr>
            <w:r w:rsidRPr="00D74E02">
              <w:rPr>
                <w:rFonts w:ascii="Times New Roman" w:hAnsi="Times New Roman" w:cs="Times New Roman"/>
              </w:rPr>
              <w:t>Спільне проведення часу з сім’єю та друзями</w:t>
            </w:r>
          </w:p>
        </w:tc>
        <w:tc>
          <w:tcPr>
            <w:tcW w:w="1621" w:type="dxa"/>
            <w:vAlign w:val="center"/>
          </w:tcPr>
          <w:p w14:paraId="6FF24A53" w14:textId="77777777" w:rsidR="00034024" w:rsidRPr="00D74E02" w:rsidRDefault="00034024" w:rsidP="001F6686">
            <w:pPr>
              <w:tabs>
                <w:tab w:val="left" w:pos="0"/>
                <w:tab w:val="left" w:pos="1134"/>
              </w:tabs>
              <w:contextualSpacing/>
              <w:jc w:val="center"/>
              <w:rPr>
                <w:rFonts w:ascii="Times New Roman" w:hAnsi="Times New Roman" w:cs="Times New Roman"/>
                <w:b/>
                <w:i/>
                <w:szCs w:val="28"/>
              </w:rPr>
            </w:pPr>
            <w:r w:rsidRPr="00D74E02">
              <w:rPr>
                <w:rFonts w:ascii="Times New Roman" w:hAnsi="Times New Roman" w:cs="Times New Roman"/>
                <w:szCs w:val="28"/>
              </w:rPr>
              <w:t>відсутнє</w:t>
            </w:r>
          </w:p>
        </w:tc>
        <w:tc>
          <w:tcPr>
            <w:tcW w:w="1622" w:type="dxa"/>
            <w:vAlign w:val="center"/>
          </w:tcPr>
          <w:p w14:paraId="3D1A50EE" w14:textId="77777777" w:rsidR="00034024" w:rsidRPr="00D74E02" w:rsidRDefault="00034024" w:rsidP="001F6686">
            <w:pPr>
              <w:tabs>
                <w:tab w:val="left" w:pos="0"/>
                <w:tab w:val="left" w:pos="1134"/>
              </w:tabs>
              <w:contextualSpacing/>
              <w:jc w:val="center"/>
              <w:rPr>
                <w:rFonts w:ascii="Times New Roman" w:hAnsi="Times New Roman" w:cs="Times New Roman"/>
                <w:b/>
                <w:i/>
                <w:szCs w:val="28"/>
              </w:rPr>
            </w:pPr>
            <w:r w:rsidRPr="00D74E02">
              <w:rPr>
                <w:rFonts w:ascii="Times New Roman" w:hAnsi="Times New Roman" w:cs="Times New Roman"/>
                <w:szCs w:val="28"/>
              </w:rPr>
              <w:t>іноді</w:t>
            </w:r>
          </w:p>
        </w:tc>
        <w:tc>
          <w:tcPr>
            <w:tcW w:w="1624" w:type="dxa"/>
            <w:vAlign w:val="center"/>
          </w:tcPr>
          <w:p w14:paraId="359FA130" w14:textId="77777777" w:rsidR="00034024" w:rsidRPr="00D74E02" w:rsidRDefault="00034024" w:rsidP="001F6686">
            <w:pPr>
              <w:tabs>
                <w:tab w:val="left" w:pos="0"/>
                <w:tab w:val="left" w:pos="1134"/>
              </w:tabs>
              <w:contextualSpacing/>
              <w:jc w:val="center"/>
              <w:rPr>
                <w:rFonts w:ascii="Times New Roman" w:hAnsi="Times New Roman" w:cs="Times New Roman"/>
                <w:b/>
                <w:i/>
                <w:szCs w:val="28"/>
              </w:rPr>
            </w:pPr>
            <w:r w:rsidRPr="00D74E02">
              <w:rPr>
                <w:rFonts w:ascii="Times New Roman" w:hAnsi="Times New Roman" w:cs="Times New Roman"/>
                <w:szCs w:val="28"/>
              </w:rPr>
              <w:t>досить часто</w:t>
            </w:r>
          </w:p>
        </w:tc>
        <w:tc>
          <w:tcPr>
            <w:tcW w:w="1625" w:type="dxa"/>
            <w:vAlign w:val="center"/>
          </w:tcPr>
          <w:p w14:paraId="47F78966" w14:textId="77777777" w:rsidR="00034024" w:rsidRPr="00D74E02" w:rsidRDefault="00034024" w:rsidP="001F6686">
            <w:pPr>
              <w:tabs>
                <w:tab w:val="left" w:pos="0"/>
                <w:tab w:val="left" w:pos="1134"/>
              </w:tabs>
              <w:contextualSpacing/>
              <w:jc w:val="center"/>
              <w:rPr>
                <w:rFonts w:ascii="Times New Roman" w:hAnsi="Times New Roman" w:cs="Times New Roman"/>
                <w:b/>
                <w:i/>
                <w:szCs w:val="28"/>
              </w:rPr>
            </w:pPr>
            <w:r w:rsidRPr="00D74E02">
              <w:rPr>
                <w:rFonts w:ascii="Times New Roman" w:hAnsi="Times New Roman" w:cs="Times New Roman"/>
                <w:szCs w:val="28"/>
              </w:rPr>
              <w:t>дуже часто</w:t>
            </w:r>
          </w:p>
        </w:tc>
      </w:tr>
      <w:tr w:rsidR="00034024" w14:paraId="796C7872" w14:textId="77777777" w:rsidTr="004A6C36">
        <w:tc>
          <w:tcPr>
            <w:tcW w:w="484" w:type="dxa"/>
            <w:vAlign w:val="center"/>
          </w:tcPr>
          <w:p w14:paraId="1CE42BFB" w14:textId="77777777" w:rsidR="00034024" w:rsidRPr="00D74E02" w:rsidRDefault="00034024" w:rsidP="001F6686">
            <w:pPr>
              <w:tabs>
                <w:tab w:val="left" w:pos="0"/>
                <w:tab w:val="left" w:pos="1134"/>
              </w:tabs>
              <w:contextualSpacing/>
              <w:rPr>
                <w:rFonts w:ascii="Times New Roman" w:hAnsi="Times New Roman" w:cs="Times New Roman"/>
              </w:rPr>
            </w:pPr>
            <w:r w:rsidRPr="00D74E02">
              <w:rPr>
                <w:rFonts w:ascii="Times New Roman" w:hAnsi="Times New Roman" w:cs="Times New Roman"/>
              </w:rPr>
              <w:t>9</w:t>
            </w:r>
          </w:p>
        </w:tc>
        <w:tc>
          <w:tcPr>
            <w:tcW w:w="2652" w:type="dxa"/>
            <w:vAlign w:val="center"/>
          </w:tcPr>
          <w:p w14:paraId="78781006" w14:textId="77777777" w:rsidR="00034024" w:rsidRPr="00D74E02" w:rsidRDefault="00034024" w:rsidP="001F6686">
            <w:pPr>
              <w:tabs>
                <w:tab w:val="left" w:pos="0"/>
                <w:tab w:val="left" w:pos="1134"/>
              </w:tabs>
              <w:contextualSpacing/>
              <w:rPr>
                <w:rFonts w:ascii="Times New Roman" w:hAnsi="Times New Roman" w:cs="Times New Roman"/>
                <w:b/>
                <w:i/>
              </w:rPr>
            </w:pPr>
            <w:r w:rsidRPr="00D74E02">
              <w:rPr>
                <w:rFonts w:ascii="Times New Roman" w:hAnsi="Times New Roman" w:cs="Times New Roman"/>
              </w:rPr>
              <w:t>Задоволеність роботою</w:t>
            </w:r>
          </w:p>
        </w:tc>
        <w:tc>
          <w:tcPr>
            <w:tcW w:w="1621" w:type="dxa"/>
            <w:vAlign w:val="center"/>
          </w:tcPr>
          <w:p w14:paraId="310BC033" w14:textId="77777777" w:rsidR="00034024" w:rsidRPr="00D74E02" w:rsidRDefault="00034024" w:rsidP="001F6686">
            <w:pPr>
              <w:tabs>
                <w:tab w:val="left" w:pos="0"/>
                <w:tab w:val="left" w:pos="1134"/>
              </w:tabs>
              <w:contextualSpacing/>
              <w:jc w:val="center"/>
              <w:rPr>
                <w:rFonts w:ascii="Times New Roman" w:hAnsi="Times New Roman" w:cs="Times New Roman"/>
                <w:b/>
                <w:i/>
                <w:szCs w:val="28"/>
              </w:rPr>
            </w:pPr>
            <w:r w:rsidRPr="00D74E02">
              <w:rPr>
                <w:rFonts w:ascii="Times New Roman" w:hAnsi="Times New Roman" w:cs="Times New Roman"/>
                <w:szCs w:val="28"/>
              </w:rPr>
              <w:t>не задоволений</w:t>
            </w:r>
          </w:p>
        </w:tc>
        <w:tc>
          <w:tcPr>
            <w:tcW w:w="1622" w:type="dxa"/>
            <w:vAlign w:val="center"/>
          </w:tcPr>
          <w:p w14:paraId="2AD92E7C" w14:textId="77777777" w:rsidR="00034024" w:rsidRPr="00D74E02" w:rsidRDefault="00034024" w:rsidP="001F6686">
            <w:pPr>
              <w:tabs>
                <w:tab w:val="left" w:pos="0"/>
                <w:tab w:val="left" w:pos="1134"/>
              </w:tabs>
              <w:contextualSpacing/>
              <w:jc w:val="center"/>
              <w:rPr>
                <w:rFonts w:ascii="Times New Roman" w:hAnsi="Times New Roman" w:cs="Times New Roman"/>
                <w:b/>
                <w:i/>
                <w:szCs w:val="28"/>
              </w:rPr>
            </w:pPr>
            <w:r w:rsidRPr="00D74E02">
              <w:rPr>
                <w:rFonts w:ascii="Times New Roman" w:hAnsi="Times New Roman" w:cs="Times New Roman"/>
                <w:szCs w:val="28"/>
              </w:rPr>
              <w:t>частково задоволений</w:t>
            </w:r>
          </w:p>
        </w:tc>
        <w:tc>
          <w:tcPr>
            <w:tcW w:w="1624" w:type="dxa"/>
            <w:vAlign w:val="center"/>
          </w:tcPr>
          <w:p w14:paraId="68D9093C" w14:textId="77777777" w:rsidR="00034024" w:rsidRPr="00D74E02" w:rsidRDefault="00034024" w:rsidP="001F6686">
            <w:pPr>
              <w:tabs>
                <w:tab w:val="left" w:pos="0"/>
                <w:tab w:val="left" w:pos="1134"/>
              </w:tabs>
              <w:contextualSpacing/>
              <w:jc w:val="center"/>
              <w:rPr>
                <w:rFonts w:ascii="Times New Roman" w:hAnsi="Times New Roman" w:cs="Times New Roman"/>
                <w:b/>
                <w:i/>
                <w:szCs w:val="28"/>
              </w:rPr>
            </w:pPr>
            <w:r w:rsidRPr="00D74E02">
              <w:rPr>
                <w:rFonts w:ascii="Times New Roman" w:hAnsi="Times New Roman" w:cs="Times New Roman"/>
                <w:szCs w:val="28"/>
              </w:rPr>
              <w:t>задоволений</w:t>
            </w:r>
          </w:p>
        </w:tc>
        <w:tc>
          <w:tcPr>
            <w:tcW w:w="1625" w:type="dxa"/>
            <w:vAlign w:val="center"/>
          </w:tcPr>
          <w:p w14:paraId="694439DB" w14:textId="77777777" w:rsidR="00034024" w:rsidRPr="00D74E02" w:rsidRDefault="00034024" w:rsidP="001F6686">
            <w:pPr>
              <w:tabs>
                <w:tab w:val="left" w:pos="0"/>
                <w:tab w:val="left" w:pos="1134"/>
              </w:tabs>
              <w:contextualSpacing/>
              <w:jc w:val="center"/>
              <w:rPr>
                <w:rFonts w:ascii="Times New Roman" w:hAnsi="Times New Roman" w:cs="Times New Roman"/>
                <w:b/>
                <w:i/>
                <w:szCs w:val="28"/>
              </w:rPr>
            </w:pPr>
            <w:r w:rsidRPr="00D74E02">
              <w:rPr>
                <w:rFonts w:ascii="Times New Roman" w:hAnsi="Times New Roman" w:cs="Times New Roman"/>
                <w:szCs w:val="28"/>
              </w:rPr>
              <w:t>дуже задоволений</w:t>
            </w:r>
          </w:p>
        </w:tc>
      </w:tr>
      <w:tr w:rsidR="00034024" w14:paraId="31A1A6FF" w14:textId="77777777" w:rsidTr="004A6C36">
        <w:tc>
          <w:tcPr>
            <w:tcW w:w="484" w:type="dxa"/>
            <w:vAlign w:val="center"/>
          </w:tcPr>
          <w:p w14:paraId="5155B136" w14:textId="77777777" w:rsidR="00034024" w:rsidRPr="00D74E02" w:rsidRDefault="00034024" w:rsidP="001F6686">
            <w:pPr>
              <w:tabs>
                <w:tab w:val="left" w:pos="0"/>
                <w:tab w:val="left" w:pos="1134"/>
              </w:tabs>
              <w:contextualSpacing/>
              <w:rPr>
                <w:rFonts w:ascii="Times New Roman" w:hAnsi="Times New Roman" w:cs="Times New Roman"/>
              </w:rPr>
            </w:pPr>
            <w:r w:rsidRPr="00D74E02">
              <w:rPr>
                <w:rFonts w:ascii="Times New Roman" w:hAnsi="Times New Roman" w:cs="Times New Roman"/>
              </w:rPr>
              <w:t>10</w:t>
            </w:r>
          </w:p>
        </w:tc>
        <w:tc>
          <w:tcPr>
            <w:tcW w:w="2652" w:type="dxa"/>
            <w:vAlign w:val="center"/>
          </w:tcPr>
          <w:p w14:paraId="5F7C51F0" w14:textId="77777777" w:rsidR="00034024" w:rsidRPr="00D74E02" w:rsidRDefault="00034024" w:rsidP="001F6686">
            <w:pPr>
              <w:tabs>
                <w:tab w:val="left" w:pos="0"/>
                <w:tab w:val="left" w:pos="1134"/>
              </w:tabs>
              <w:contextualSpacing/>
              <w:rPr>
                <w:rFonts w:ascii="Times New Roman" w:hAnsi="Times New Roman" w:cs="Times New Roman"/>
                <w:b/>
                <w:i/>
              </w:rPr>
            </w:pPr>
            <w:r w:rsidRPr="00D74E02">
              <w:rPr>
                <w:rFonts w:ascii="Times New Roman" w:hAnsi="Times New Roman" w:cs="Times New Roman"/>
              </w:rPr>
              <w:t>Соціальний статус</w:t>
            </w:r>
          </w:p>
        </w:tc>
        <w:tc>
          <w:tcPr>
            <w:tcW w:w="1621" w:type="dxa"/>
            <w:vAlign w:val="center"/>
          </w:tcPr>
          <w:p w14:paraId="3F603E8D" w14:textId="77777777" w:rsidR="00034024" w:rsidRPr="00D74E02" w:rsidRDefault="00034024" w:rsidP="001F6686">
            <w:pPr>
              <w:tabs>
                <w:tab w:val="left" w:pos="0"/>
                <w:tab w:val="left" w:pos="1134"/>
              </w:tabs>
              <w:contextualSpacing/>
              <w:jc w:val="center"/>
              <w:rPr>
                <w:rFonts w:ascii="Times New Roman" w:hAnsi="Times New Roman" w:cs="Times New Roman"/>
                <w:b/>
                <w:i/>
                <w:szCs w:val="28"/>
              </w:rPr>
            </w:pPr>
            <w:r w:rsidRPr="00D74E02">
              <w:rPr>
                <w:rFonts w:ascii="Times New Roman" w:hAnsi="Times New Roman" w:cs="Times New Roman"/>
                <w:szCs w:val="28"/>
              </w:rPr>
              <w:t>не задоволений</w:t>
            </w:r>
          </w:p>
        </w:tc>
        <w:tc>
          <w:tcPr>
            <w:tcW w:w="1622" w:type="dxa"/>
            <w:vAlign w:val="center"/>
          </w:tcPr>
          <w:p w14:paraId="6A4C834F" w14:textId="77777777" w:rsidR="00034024" w:rsidRPr="00D74E02" w:rsidRDefault="00034024" w:rsidP="001F6686">
            <w:pPr>
              <w:tabs>
                <w:tab w:val="left" w:pos="0"/>
                <w:tab w:val="left" w:pos="1134"/>
              </w:tabs>
              <w:contextualSpacing/>
              <w:jc w:val="center"/>
              <w:rPr>
                <w:rFonts w:ascii="Times New Roman" w:hAnsi="Times New Roman" w:cs="Times New Roman"/>
                <w:b/>
                <w:i/>
                <w:szCs w:val="28"/>
              </w:rPr>
            </w:pPr>
            <w:r w:rsidRPr="00D74E02">
              <w:rPr>
                <w:rFonts w:ascii="Times New Roman" w:hAnsi="Times New Roman" w:cs="Times New Roman"/>
                <w:szCs w:val="28"/>
              </w:rPr>
              <w:t>частково задоволений</w:t>
            </w:r>
          </w:p>
        </w:tc>
        <w:tc>
          <w:tcPr>
            <w:tcW w:w="1624" w:type="dxa"/>
            <w:vAlign w:val="center"/>
          </w:tcPr>
          <w:p w14:paraId="1456509C" w14:textId="77777777" w:rsidR="00034024" w:rsidRPr="00D74E02" w:rsidRDefault="00034024" w:rsidP="001F6686">
            <w:pPr>
              <w:tabs>
                <w:tab w:val="left" w:pos="0"/>
                <w:tab w:val="left" w:pos="1134"/>
              </w:tabs>
              <w:contextualSpacing/>
              <w:jc w:val="center"/>
              <w:rPr>
                <w:rFonts w:ascii="Times New Roman" w:hAnsi="Times New Roman" w:cs="Times New Roman"/>
                <w:b/>
                <w:i/>
                <w:szCs w:val="28"/>
              </w:rPr>
            </w:pPr>
            <w:r w:rsidRPr="00D74E02">
              <w:rPr>
                <w:rFonts w:ascii="Times New Roman" w:hAnsi="Times New Roman" w:cs="Times New Roman"/>
                <w:szCs w:val="28"/>
              </w:rPr>
              <w:t>задоволений</w:t>
            </w:r>
          </w:p>
        </w:tc>
        <w:tc>
          <w:tcPr>
            <w:tcW w:w="1625" w:type="dxa"/>
            <w:vAlign w:val="center"/>
          </w:tcPr>
          <w:p w14:paraId="4E5F1B28" w14:textId="77777777" w:rsidR="00034024" w:rsidRPr="00D74E02" w:rsidRDefault="00034024" w:rsidP="001F6686">
            <w:pPr>
              <w:tabs>
                <w:tab w:val="left" w:pos="0"/>
                <w:tab w:val="left" w:pos="1134"/>
              </w:tabs>
              <w:contextualSpacing/>
              <w:jc w:val="center"/>
              <w:rPr>
                <w:rFonts w:ascii="Times New Roman" w:hAnsi="Times New Roman" w:cs="Times New Roman"/>
                <w:b/>
                <w:i/>
                <w:szCs w:val="28"/>
              </w:rPr>
            </w:pPr>
            <w:r w:rsidRPr="00D74E02">
              <w:rPr>
                <w:rFonts w:ascii="Times New Roman" w:hAnsi="Times New Roman" w:cs="Times New Roman"/>
                <w:szCs w:val="28"/>
              </w:rPr>
              <w:t>дуже задоволений</w:t>
            </w:r>
          </w:p>
        </w:tc>
      </w:tr>
    </w:tbl>
    <w:p w14:paraId="1062319E" w14:textId="443851A0" w:rsidR="00B42530" w:rsidRPr="00B42530" w:rsidRDefault="00702058" w:rsidP="00B42530">
      <w:pPr>
        <w:ind w:firstLine="709"/>
        <w:jc w:val="both"/>
        <w:rPr>
          <w:rFonts w:ascii="Times New Roman" w:hAnsi="Times New Roman" w:cs="Times New Roman"/>
          <w:sz w:val="28"/>
        </w:rPr>
      </w:pPr>
      <w:r w:rsidRPr="00702058">
        <w:rPr>
          <w:rFonts w:ascii="Times New Roman" w:hAnsi="Times New Roman" w:cs="Times New Roman"/>
          <w:b/>
          <w:i/>
          <w:sz w:val="28"/>
        </w:rPr>
        <w:t>Методика визначення рівня стресостійкості та соціальної адаптації Холмса та Раге</w:t>
      </w:r>
      <w:r w:rsidR="00B42530">
        <w:rPr>
          <w:rFonts w:ascii="Times New Roman" w:hAnsi="Times New Roman" w:cs="Times New Roman"/>
          <w:b/>
          <w:i/>
          <w:sz w:val="28"/>
        </w:rPr>
        <w:t xml:space="preserve"> </w:t>
      </w:r>
      <w:r w:rsidR="00B42530" w:rsidRPr="00B42530">
        <w:rPr>
          <w:rFonts w:ascii="Times New Roman" w:hAnsi="Times New Roman" w:cs="Times New Roman"/>
          <w:b/>
          <w:i/>
          <w:sz w:val="28"/>
        </w:rPr>
        <w:t>[49]</w:t>
      </w:r>
      <w:r w:rsidRPr="00702058">
        <w:rPr>
          <w:rFonts w:ascii="Times New Roman" w:hAnsi="Times New Roman" w:cs="Times New Roman"/>
          <w:b/>
          <w:i/>
          <w:sz w:val="28"/>
        </w:rPr>
        <w:t>.</w:t>
      </w:r>
      <w:r w:rsidR="00B42530" w:rsidRPr="00B42530">
        <w:rPr>
          <w:rFonts w:ascii="Times New Roman" w:hAnsi="Times New Roman" w:cs="Times New Roman"/>
          <w:b/>
          <w:i/>
          <w:sz w:val="28"/>
        </w:rPr>
        <w:t xml:space="preserve"> </w:t>
      </w:r>
      <w:r w:rsidR="00B42530" w:rsidRPr="00341906">
        <w:rPr>
          <w:rFonts w:ascii="Times New Roman" w:hAnsi="Times New Roman" w:cs="Times New Roman"/>
          <w:sz w:val="28"/>
        </w:rPr>
        <w:t>Респонденту пропонують згадати всі події, які відбувалися останнім часом та оцінити ступінь їх впливу на людину.</w:t>
      </w:r>
      <w:r w:rsidR="00B42530" w:rsidRPr="00B42530">
        <w:rPr>
          <w:rFonts w:ascii="Times New Roman" w:hAnsi="Times New Roman" w:cs="Times New Roman"/>
          <w:sz w:val="28"/>
        </w:rPr>
        <w:t xml:space="preserve"> </w:t>
      </w:r>
      <w:r w:rsidR="00B42530">
        <w:rPr>
          <w:rFonts w:ascii="Times New Roman" w:hAnsi="Times New Roman" w:cs="Times New Roman"/>
          <w:sz w:val="28"/>
        </w:rPr>
        <w:t>Далі заповнюються відповіді в бланку методики (</w:t>
      </w:r>
      <w:r w:rsidR="00B42530" w:rsidRPr="00B42530">
        <w:rPr>
          <w:rFonts w:ascii="Times New Roman" w:hAnsi="Times New Roman" w:cs="Times New Roman"/>
          <w:i/>
          <w:sz w:val="28"/>
        </w:rPr>
        <w:t>рис. 2.4</w:t>
      </w:r>
      <w:r w:rsidR="00B42530">
        <w:rPr>
          <w:rFonts w:ascii="Times New Roman" w:hAnsi="Times New Roman" w:cs="Times New Roman"/>
          <w:sz w:val="28"/>
        </w:rPr>
        <w:t>)</w:t>
      </w:r>
    </w:p>
    <w:p w14:paraId="22163DB0" w14:textId="6086ABAF" w:rsidR="00B42530" w:rsidRDefault="004F44A6" w:rsidP="00B42530">
      <w:pPr>
        <w:ind w:firstLine="709"/>
        <w:jc w:val="both"/>
        <w:rPr>
          <w:rFonts w:ascii="Times New Roman" w:hAnsi="Times New Roman" w:cs="Times New Roman"/>
          <w:sz w:val="28"/>
        </w:rPr>
      </w:pPr>
      <w:r w:rsidRPr="0023203B">
        <w:rPr>
          <w:rFonts w:ascii="Times New Roman" w:hAnsi="Times New Roman" w:cs="Times New Roman"/>
          <w:sz w:val="28"/>
        </w:rPr>
        <w:lastRenderedPageBreak/>
        <w:t>Підрахунок суми балів дає можливість відтворити картину свого стресу. Лікарі Холмс та Раге вважають, що необхідно розуміти, що не окремі, ніби незначні події в Вашому житті стали причиною виникнення стресової ситуації, а їх комплексна дія.</w:t>
      </w:r>
      <w:r w:rsidRPr="004F44A6">
        <w:rPr>
          <w:rFonts w:ascii="Times New Roman" w:hAnsi="Times New Roman" w:cs="Times New Roman"/>
          <w:sz w:val="28"/>
        </w:rPr>
        <w:t xml:space="preserve"> </w:t>
      </w:r>
      <w:r w:rsidRPr="0023203B">
        <w:rPr>
          <w:rFonts w:ascii="Times New Roman" w:hAnsi="Times New Roman" w:cs="Times New Roman"/>
          <w:sz w:val="28"/>
        </w:rPr>
        <w:t>Міра здатності опиратися стресу</w:t>
      </w:r>
      <w:r>
        <w:rPr>
          <w:rFonts w:ascii="Times New Roman" w:hAnsi="Times New Roman" w:cs="Times New Roman"/>
          <w:sz w:val="28"/>
        </w:rPr>
        <w:t xml:space="preserve"> оцінюється так: </w:t>
      </w:r>
      <w:r w:rsidRPr="0023203B">
        <w:rPr>
          <w:rFonts w:ascii="Times New Roman" w:hAnsi="Times New Roman" w:cs="Times New Roman"/>
          <w:sz w:val="28"/>
        </w:rPr>
        <w:t>150-199</w:t>
      </w:r>
      <w:r>
        <w:rPr>
          <w:rFonts w:ascii="Times New Roman" w:hAnsi="Times New Roman" w:cs="Times New Roman"/>
          <w:sz w:val="28"/>
        </w:rPr>
        <w:t xml:space="preserve"> балів – високий рівень опору стресу; </w:t>
      </w:r>
      <w:r w:rsidRPr="0023203B">
        <w:rPr>
          <w:rFonts w:ascii="Times New Roman" w:hAnsi="Times New Roman" w:cs="Times New Roman"/>
          <w:sz w:val="28"/>
        </w:rPr>
        <w:t>200-299</w:t>
      </w:r>
      <w:r>
        <w:rPr>
          <w:rFonts w:ascii="Times New Roman" w:hAnsi="Times New Roman" w:cs="Times New Roman"/>
          <w:sz w:val="28"/>
        </w:rPr>
        <w:t xml:space="preserve"> балів – пороговий рівень опору стресу; </w:t>
      </w:r>
      <w:r w:rsidRPr="0023203B">
        <w:rPr>
          <w:rFonts w:ascii="Times New Roman" w:hAnsi="Times New Roman" w:cs="Times New Roman"/>
          <w:sz w:val="28"/>
        </w:rPr>
        <w:t>300 і більше</w:t>
      </w:r>
      <w:r>
        <w:rPr>
          <w:rFonts w:ascii="Times New Roman" w:hAnsi="Times New Roman" w:cs="Times New Roman"/>
          <w:sz w:val="28"/>
        </w:rPr>
        <w:t xml:space="preserve"> – низький рівень опору стресу (вразливість особистості).</w:t>
      </w:r>
    </w:p>
    <w:p w14:paraId="25BDAEB3" w14:textId="3D655671" w:rsidR="00341906" w:rsidRPr="00341906" w:rsidRDefault="00341906" w:rsidP="00341906">
      <w:pPr>
        <w:ind w:firstLine="709"/>
        <w:jc w:val="right"/>
        <w:rPr>
          <w:rFonts w:ascii="Times New Roman" w:hAnsi="Times New Roman" w:cs="Times New Roman"/>
          <w:i/>
          <w:sz w:val="28"/>
        </w:rPr>
      </w:pPr>
      <w:r w:rsidRPr="00341906">
        <w:rPr>
          <w:rFonts w:ascii="Times New Roman" w:hAnsi="Times New Roman" w:cs="Times New Roman"/>
          <w:i/>
          <w:sz w:val="28"/>
        </w:rPr>
        <w:t>Таблиця 2.4</w:t>
      </w:r>
    </w:p>
    <w:p w14:paraId="73B1FCD9" w14:textId="41D9E188" w:rsidR="00341906" w:rsidRPr="00341906" w:rsidRDefault="00341906" w:rsidP="00341906">
      <w:pPr>
        <w:jc w:val="center"/>
        <w:rPr>
          <w:rFonts w:ascii="Times New Roman" w:hAnsi="Times New Roman" w:cs="Times New Roman"/>
          <w:b/>
          <w:sz w:val="28"/>
        </w:rPr>
      </w:pPr>
      <w:r w:rsidRPr="00341906">
        <w:rPr>
          <w:rFonts w:ascii="Times New Roman" w:hAnsi="Times New Roman" w:cs="Times New Roman"/>
          <w:b/>
          <w:sz w:val="28"/>
        </w:rPr>
        <w:t>Бланк методики визначення рівня стресостійкості та соціальної адаптації</w:t>
      </w:r>
    </w:p>
    <w:tbl>
      <w:tblPr>
        <w:tblStyle w:val="a9"/>
        <w:tblW w:w="0" w:type="auto"/>
        <w:tblLook w:val="04A0" w:firstRow="1" w:lastRow="0" w:firstColumn="1" w:lastColumn="0" w:noHBand="0" w:noVBand="1"/>
      </w:tblPr>
      <w:tblGrid>
        <w:gridCol w:w="485"/>
        <w:gridCol w:w="7996"/>
        <w:gridCol w:w="586"/>
        <w:gridCol w:w="561"/>
      </w:tblGrid>
      <w:tr w:rsidR="00153066" w14:paraId="4F6B87E9" w14:textId="77777777" w:rsidTr="00341906">
        <w:tc>
          <w:tcPr>
            <w:tcW w:w="485" w:type="dxa"/>
            <w:vMerge w:val="restart"/>
            <w:vAlign w:val="center"/>
          </w:tcPr>
          <w:p w14:paraId="18C284F5" w14:textId="1DD77010" w:rsidR="00153066" w:rsidRPr="00153066" w:rsidRDefault="00153066" w:rsidP="00153066">
            <w:pPr>
              <w:jc w:val="center"/>
              <w:rPr>
                <w:rFonts w:ascii="Times New Roman" w:hAnsi="Times New Roman" w:cs="Times New Roman"/>
                <w:sz w:val="24"/>
              </w:rPr>
            </w:pPr>
            <w:r w:rsidRPr="00153066">
              <w:rPr>
                <w:rFonts w:ascii="Times New Roman" w:hAnsi="Times New Roman" w:cs="Times New Roman"/>
                <w:sz w:val="24"/>
              </w:rPr>
              <w:t>№</w:t>
            </w:r>
          </w:p>
        </w:tc>
        <w:tc>
          <w:tcPr>
            <w:tcW w:w="7996" w:type="dxa"/>
            <w:vMerge w:val="restart"/>
            <w:vAlign w:val="center"/>
          </w:tcPr>
          <w:p w14:paraId="79737A93" w14:textId="55192831" w:rsidR="00153066" w:rsidRPr="00153066" w:rsidRDefault="00153066" w:rsidP="00153066">
            <w:pPr>
              <w:jc w:val="center"/>
              <w:rPr>
                <w:rFonts w:ascii="Times New Roman" w:hAnsi="Times New Roman" w:cs="Times New Roman"/>
                <w:sz w:val="24"/>
              </w:rPr>
            </w:pPr>
            <w:r w:rsidRPr="00153066">
              <w:rPr>
                <w:rFonts w:ascii="Times New Roman" w:hAnsi="Times New Roman" w:cs="Times New Roman"/>
                <w:sz w:val="24"/>
              </w:rPr>
              <w:t>Життєві події</w:t>
            </w:r>
          </w:p>
        </w:tc>
        <w:tc>
          <w:tcPr>
            <w:tcW w:w="1147" w:type="dxa"/>
            <w:gridSpan w:val="2"/>
            <w:vAlign w:val="center"/>
          </w:tcPr>
          <w:p w14:paraId="4C14A785" w14:textId="51E76792" w:rsidR="00153066" w:rsidRPr="00153066" w:rsidRDefault="00153066" w:rsidP="00153066">
            <w:pPr>
              <w:jc w:val="center"/>
              <w:rPr>
                <w:rFonts w:ascii="Times New Roman" w:hAnsi="Times New Roman" w:cs="Times New Roman"/>
                <w:sz w:val="24"/>
              </w:rPr>
            </w:pPr>
            <w:r w:rsidRPr="00153066">
              <w:rPr>
                <w:rFonts w:ascii="Times New Roman" w:hAnsi="Times New Roman" w:cs="Times New Roman"/>
                <w:sz w:val="24"/>
              </w:rPr>
              <w:t>Бали</w:t>
            </w:r>
          </w:p>
        </w:tc>
      </w:tr>
      <w:tr w:rsidR="00153066" w14:paraId="6CCA29E6" w14:textId="77777777" w:rsidTr="00341906">
        <w:tc>
          <w:tcPr>
            <w:tcW w:w="485" w:type="dxa"/>
            <w:vMerge/>
            <w:vAlign w:val="center"/>
          </w:tcPr>
          <w:p w14:paraId="6B49D361" w14:textId="77777777" w:rsidR="00153066" w:rsidRPr="00153066" w:rsidRDefault="00153066" w:rsidP="00153066">
            <w:pPr>
              <w:jc w:val="center"/>
              <w:rPr>
                <w:rFonts w:ascii="Times New Roman" w:hAnsi="Times New Roman" w:cs="Times New Roman"/>
                <w:sz w:val="24"/>
              </w:rPr>
            </w:pPr>
          </w:p>
        </w:tc>
        <w:tc>
          <w:tcPr>
            <w:tcW w:w="7996" w:type="dxa"/>
            <w:vMerge/>
            <w:vAlign w:val="center"/>
          </w:tcPr>
          <w:p w14:paraId="0A3F12FF" w14:textId="77777777" w:rsidR="00153066" w:rsidRPr="00153066" w:rsidRDefault="00153066" w:rsidP="00153066">
            <w:pPr>
              <w:jc w:val="center"/>
              <w:rPr>
                <w:rFonts w:ascii="Times New Roman" w:hAnsi="Times New Roman" w:cs="Times New Roman"/>
                <w:sz w:val="24"/>
              </w:rPr>
            </w:pPr>
          </w:p>
        </w:tc>
        <w:tc>
          <w:tcPr>
            <w:tcW w:w="586" w:type="dxa"/>
            <w:vAlign w:val="center"/>
          </w:tcPr>
          <w:p w14:paraId="30C883B3" w14:textId="5DBD1275" w:rsidR="00153066" w:rsidRPr="00153066" w:rsidRDefault="00153066" w:rsidP="00153066">
            <w:pPr>
              <w:jc w:val="center"/>
              <w:rPr>
                <w:rFonts w:ascii="Times New Roman" w:hAnsi="Times New Roman" w:cs="Times New Roman"/>
                <w:sz w:val="24"/>
              </w:rPr>
            </w:pPr>
            <w:r w:rsidRPr="00153066">
              <w:rPr>
                <w:rFonts w:ascii="Times New Roman" w:hAnsi="Times New Roman" w:cs="Times New Roman"/>
                <w:sz w:val="24"/>
              </w:rPr>
              <w:t>Так</w:t>
            </w:r>
          </w:p>
        </w:tc>
        <w:tc>
          <w:tcPr>
            <w:tcW w:w="561" w:type="dxa"/>
            <w:vAlign w:val="center"/>
          </w:tcPr>
          <w:p w14:paraId="1771334F" w14:textId="4B4BEA08" w:rsidR="00153066" w:rsidRPr="00153066" w:rsidRDefault="00153066" w:rsidP="00153066">
            <w:pPr>
              <w:jc w:val="center"/>
              <w:rPr>
                <w:rFonts w:ascii="Times New Roman" w:hAnsi="Times New Roman" w:cs="Times New Roman"/>
                <w:sz w:val="24"/>
              </w:rPr>
            </w:pPr>
            <w:r w:rsidRPr="00153066">
              <w:rPr>
                <w:rFonts w:ascii="Times New Roman" w:hAnsi="Times New Roman" w:cs="Times New Roman"/>
                <w:sz w:val="24"/>
              </w:rPr>
              <w:t>Ні</w:t>
            </w:r>
          </w:p>
        </w:tc>
      </w:tr>
      <w:tr w:rsidR="00153066" w14:paraId="2FBAC952" w14:textId="77777777" w:rsidTr="00341906">
        <w:tc>
          <w:tcPr>
            <w:tcW w:w="485" w:type="dxa"/>
          </w:tcPr>
          <w:p w14:paraId="6AA3F89C" w14:textId="76F166BE" w:rsidR="00153066" w:rsidRPr="00957681" w:rsidRDefault="00153066" w:rsidP="00A65F1D">
            <w:pPr>
              <w:jc w:val="both"/>
              <w:rPr>
                <w:rFonts w:ascii="Times New Roman" w:hAnsi="Times New Roman" w:cs="Times New Roman"/>
              </w:rPr>
            </w:pPr>
            <w:r w:rsidRPr="00957681">
              <w:rPr>
                <w:rFonts w:ascii="Times New Roman" w:hAnsi="Times New Roman" w:cs="Times New Roman"/>
              </w:rPr>
              <w:t>1</w:t>
            </w:r>
          </w:p>
        </w:tc>
        <w:tc>
          <w:tcPr>
            <w:tcW w:w="7996" w:type="dxa"/>
          </w:tcPr>
          <w:p w14:paraId="2F8561B9" w14:textId="63AA7A3A" w:rsidR="00153066" w:rsidRPr="00957681" w:rsidRDefault="00153066" w:rsidP="00A65F1D">
            <w:pPr>
              <w:jc w:val="both"/>
              <w:rPr>
                <w:rFonts w:ascii="Times New Roman" w:hAnsi="Times New Roman" w:cs="Times New Roman"/>
              </w:rPr>
            </w:pPr>
            <w:r w:rsidRPr="00957681">
              <w:rPr>
                <w:rFonts w:ascii="Times New Roman" w:hAnsi="Times New Roman" w:cs="Times New Roman"/>
              </w:rPr>
              <w:t>Смерть одного з подружжя</w:t>
            </w:r>
          </w:p>
        </w:tc>
        <w:tc>
          <w:tcPr>
            <w:tcW w:w="586" w:type="dxa"/>
          </w:tcPr>
          <w:p w14:paraId="2B02C303" w14:textId="36A6F02C" w:rsidR="00153066" w:rsidRPr="00957681" w:rsidRDefault="00153066" w:rsidP="00A65F1D">
            <w:pPr>
              <w:jc w:val="both"/>
              <w:rPr>
                <w:rFonts w:ascii="Times New Roman" w:hAnsi="Times New Roman" w:cs="Times New Roman"/>
              </w:rPr>
            </w:pPr>
            <w:r w:rsidRPr="00957681">
              <w:rPr>
                <w:rFonts w:ascii="Times New Roman" w:hAnsi="Times New Roman" w:cs="Times New Roman"/>
              </w:rPr>
              <w:t>100</w:t>
            </w:r>
          </w:p>
        </w:tc>
        <w:tc>
          <w:tcPr>
            <w:tcW w:w="561" w:type="dxa"/>
          </w:tcPr>
          <w:p w14:paraId="24000489" w14:textId="77777777" w:rsidR="00153066" w:rsidRPr="00957681" w:rsidRDefault="00153066" w:rsidP="00A65F1D">
            <w:pPr>
              <w:jc w:val="both"/>
              <w:rPr>
                <w:rFonts w:ascii="Times New Roman" w:hAnsi="Times New Roman" w:cs="Times New Roman"/>
              </w:rPr>
            </w:pPr>
          </w:p>
        </w:tc>
      </w:tr>
      <w:tr w:rsidR="00153066" w14:paraId="2CB769D9" w14:textId="77777777" w:rsidTr="00341906">
        <w:tc>
          <w:tcPr>
            <w:tcW w:w="485" w:type="dxa"/>
          </w:tcPr>
          <w:p w14:paraId="2BCA288E" w14:textId="2F07295B" w:rsidR="00153066" w:rsidRPr="00957681" w:rsidRDefault="00153066" w:rsidP="00A65F1D">
            <w:pPr>
              <w:jc w:val="both"/>
              <w:rPr>
                <w:rFonts w:ascii="Times New Roman" w:hAnsi="Times New Roman" w:cs="Times New Roman"/>
              </w:rPr>
            </w:pPr>
            <w:r w:rsidRPr="00957681">
              <w:rPr>
                <w:rFonts w:ascii="Times New Roman" w:hAnsi="Times New Roman" w:cs="Times New Roman"/>
              </w:rPr>
              <w:t>2</w:t>
            </w:r>
          </w:p>
        </w:tc>
        <w:tc>
          <w:tcPr>
            <w:tcW w:w="7996" w:type="dxa"/>
          </w:tcPr>
          <w:p w14:paraId="05829A4B" w14:textId="53818C7D" w:rsidR="00153066" w:rsidRPr="00957681" w:rsidRDefault="00153066" w:rsidP="00A65F1D">
            <w:pPr>
              <w:jc w:val="both"/>
              <w:rPr>
                <w:rFonts w:ascii="Times New Roman" w:hAnsi="Times New Roman" w:cs="Times New Roman"/>
              </w:rPr>
            </w:pPr>
            <w:r w:rsidRPr="00957681">
              <w:rPr>
                <w:rFonts w:ascii="Times New Roman" w:hAnsi="Times New Roman" w:cs="Times New Roman"/>
              </w:rPr>
              <w:t>Розлучення</w:t>
            </w:r>
          </w:p>
        </w:tc>
        <w:tc>
          <w:tcPr>
            <w:tcW w:w="586" w:type="dxa"/>
          </w:tcPr>
          <w:p w14:paraId="7E65E664" w14:textId="529789B1" w:rsidR="00153066" w:rsidRPr="00957681" w:rsidRDefault="00153066" w:rsidP="00A65F1D">
            <w:pPr>
              <w:jc w:val="both"/>
              <w:rPr>
                <w:rFonts w:ascii="Times New Roman" w:hAnsi="Times New Roman" w:cs="Times New Roman"/>
              </w:rPr>
            </w:pPr>
            <w:r w:rsidRPr="00957681">
              <w:rPr>
                <w:rFonts w:ascii="Times New Roman" w:hAnsi="Times New Roman" w:cs="Times New Roman"/>
              </w:rPr>
              <w:t>73</w:t>
            </w:r>
          </w:p>
        </w:tc>
        <w:tc>
          <w:tcPr>
            <w:tcW w:w="561" w:type="dxa"/>
          </w:tcPr>
          <w:p w14:paraId="26447E8B" w14:textId="77777777" w:rsidR="00153066" w:rsidRPr="00957681" w:rsidRDefault="00153066" w:rsidP="00A65F1D">
            <w:pPr>
              <w:jc w:val="both"/>
              <w:rPr>
                <w:rFonts w:ascii="Times New Roman" w:hAnsi="Times New Roman" w:cs="Times New Roman"/>
              </w:rPr>
            </w:pPr>
          </w:p>
        </w:tc>
      </w:tr>
      <w:tr w:rsidR="00153066" w14:paraId="4D2939B8" w14:textId="77777777" w:rsidTr="00341906">
        <w:tc>
          <w:tcPr>
            <w:tcW w:w="485" w:type="dxa"/>
          </w:tcPr>
          <w:p w14:paraId="13646B06" w14:textId="38EE0A23" w:rsidR="00153066" w:rsidRPr="00957681" w:rsidRDefault="00153066" w:rsidP="00A65F1D">
            <w:pPr>
              <w:jc w:val="both"/>
              <w:rPr>
                <w:rFonts w:ascii="Times New Roman" w:hAnsi="Times New Roman" w:cs="Times New Roman"/>
              </w:rPr>
            </w:pPr>
            <w:r w:rsidRPr="00957681">
              <w:rPr>
                <w:rFonts w:ascii="Times New Roman" w:hAnsi="Times New Roman" w:cs="Times New Roman"/>
              </w:rPr>
              <w:t>3</w:t>
            </w:r>
          </w:p>
        </w:tc>
        <w:tc>
          <w:tcPr>
            <w:tcW w:w="7996" w:type="dxa"/>
          </w:tcPr>
          <w:p w14:paraId="0E6A79B5" w14:textId="4D1C7F40" w:rsidR="00153066" w:rsidRPr="00957681" w:rsidRDefault="00153066" w:rsidP="00A65F1D">
            <w:pPr>
              <w:jc w:val="both"/>
              <w:rPr>
                <w:rFonts w:ascii="Times New Roman" w:hAnsi="Times New Roman" w:cs="Times New Roman"/>
              </w:rPr>
            </w:pPr>
            <w:r w:rsidRPr="00957681">
              <w:rPr>
                <w:rFonts w:ascii="Times New Roman" w:hAnsi="Times New Roman" w:cs="Times New Roman"/>
              </w:rPr>
              <w:t>Розрив з партнером</w:t>
            </w:r>
          </w:p>
        </w:tc>
        <w:tc>
          <w:tcPr>
            <w:tcW w:w="586" w:type="dxa"/>
          </w:tcPr>
          <w:p w14:paraId="25CBD4E5" w14:textId="1B3A3DE3" w:rsidR="00153066" w:rsidRPr="00957681" w:rsidRDefault="00153066" w:rsidP="00A65F1D">
            <w:pPr>
              <w:jc w:val="both"/>
              <w:rPr>
                <w:rFonts w:ascii="Times New Roman" w:hAnsi="Times New Roman" w:cs="Times New Roman"/>
              </w:rPr>
            </w:pPr>
            <w:r w:rsidRPr="00957681">
              <w:rPr>
                <w:rFonts w:ascii="Times New Roman" w:hAnsi="Times New Roman" w:cs="Times New Roman"/>
              </w:rPr>
              <w:t>65</w:t>
            </w:r>
          </w:p>
        </w:tc>
        <w:tc>
          <w:tcPr>
            <w:tcW w:w="561" w:type="dxa"/>
          </w:tcPr>
          <w:p w14:paraId="17B31B41" w14:textId="77777777" w:rsidR="00153066" w:rsidRPr="00957681" w:rsidRDefault="00153066" w:rsidP="00A65F1D">
            <w:pPr>
              <w:jc w:val="both"/>
              <w:rPr>
                <w:rFonts w:ascii="Times New Roman" w:hAnsi="Times New Roman" w:cs="Times New Roman"/>
              </w:rPr>
            </w:pPr>
          </w:p>
        </w:tc>
      </w:tr>
      <w:tr w:rsidR="00153066" w14:paraId="744AF73F" w14:textId="77777777" w:rsidTr="00341906">
        <w:tc>
          <w:tcPr>
            <w:tcW w:w="485" w:type="dxa"/>
          </w:tcPr>
          <w:p w14:paraId="41982F05" w14:textId="101F4625" w:rsidR="00153066" w:rsidRPr="00957681" w:rsidRDefault="00153066" w:rsidP="00A65F1D">
            <w:pPr>
              <w:jc w:val="both"/>
              <w:rPr>
                <w:rFonts w:ascii="Times New Roman" w:hAnsi="Times New Roman" w:cs="Times New Roman"/>
              </w:rPr>
            </w:pPr>
            <w:r w:rsidRPr="00957681">
              <w:rPr>
                <w:rFonts w:ascii="Times New Roman" w:hAnsi="Times New Roman" w:cs="Times New Roman"/>
              </w:rPr>
              <w:t>4</w:t>
            </w:r>
          </w:p>
        </w:tc>
        <w:tc>
          <w:tcPr>
            <w:tcW w:w="7996" w:type="dxa"/>
          </w:tcPr>
          <w:p w14:paraId="0650B13B" w14:textId="30411C1E" w:rsidR="00153066" w:rsidRPr="00957681" w:rsidRDefault="00153066" w:rsidP="00A65F1D">
            <w:pPr>
              <w:jc w:val="both"/>
              <w:rPr>
                <w:rFonts w:ascii="Times New Roman" w:hAnsi="Times New Roman" w:cs="Times New Roman"/>
              </w:rPr>
            </w:pPr>
            <w:r w:rsidRPr="00957681">
              <w:rPr>
                <w:rFonts w:ascii="Times New Roman" w:hAnsi="Times New Roman" w:cs="Times New Roman"/>
              </w:rPr>
              <w:t>Тюремне ув’язнення</w:t>
            </w:r>
          </w:p>
        </w:tc>
        <w:tc>
          <w:tcPr>
            <w:tcW w:w="586" w:type="dxa"/>
          </w:tcPr>
          <w:p w14:paraId="60ABD2D0" w14:textId="3A2FD92C" w:rsidR="00153066" w:rsidRPr="00957681" w:rsidRDefault="00153066" w:rsidP="00A65F1D">
            <w:pPr>
              <w:jc w:val="both"/>
              <w:rPr>
                <w:rFonts w:ascii="Times New Roman" w:hAnsi="Times New Roman" w:cs="Times New Roman"/>
              </w:rPr>
            </w:pPr>
            <w:r w:rsidRPr="00957681">
              <w:rPr>
                <w:rFonts w:ascii="Times New Roman" w:hAnsi="Times New Roman" w:cs="Times New Roman"/>
              </w:rPr>
              <w:t>63</w:t>
            </w:r>
          </w:p>
        </w:tc>
        <w:tc>
          <w:tcPr>
            <w:tcW w:w="561" w:type="dxa"/>
          </w:tcPr>
          <w:p w14:paraId="3AC3601C" w14:textId="77777777" w:rsidR="00153066" w:rsidRPr="00957681" w:rsidRDefault="00153066" w:rsidP="00A65F1D">
            <w:pPr>
              <w:jc w:val="both"/>
              <w:rPr>
                <w:rFonts w:ascii="Times New Roman" w:hAnsi="Times New Roman" w:cs="Times New Roman"/>
              </w:rPr>
            </w:pPr>
          </w:p>
        </w:tc>
      </w:tr>
      <w:tr w:rsidR="00153066" w14:paraId="79CF6F8F" w14:textId="77777777" w:rsidTr="00341906">
        <w:tc>
          <w:tcPr>
            <w:tcW w:w="485" w:type="dxa"/>
          </w:tcPr>
          <w:p w14:paraId="3C9A82BA" w14:textId="3ADE6701" w:rsidR="00153066" w:rsidRPr="00957681" w:rsidRDefault="00153066" w:rsidP="00A65F1D">
            <w:pPr>
              <w:jc w:val="both"/>
              <w:rPr>
                <w:rFonts w:ascii="Times New Roman" w:hAnsi="Times New Roman" w:cs="Times New Roman"/>
              </w:rPr>
            </w:pPr>
            <w:r w:rsidRPr="00957681">
              <w:rPr>
                <w:rFonts w:ascii="Times New Roman" w:hAnsi="Times New Roman" w:cs="Times New Roman"/>
              </w:rPr>
              <w:t>5</w:t>
            </w:r>
          </w:p>
        </w:tc>
        <w:tc>
          <w:tcPr>
            <w:tcW w:w="7996" w:type="dxa"/>
          </w:tcPr>
          <w:p w14:paraId="0E95EB9F" w14:textId="53CF910A" w:rsidR="00153066" w:rsidRPr="00957681" w:rsidRDefault="00153066" w:rsidP="00A65F1D">
            <w:pPr>
              <w:jc w:val="both"/>
              <w:rPr>
                <w:rFonts w:ascii="Times New Roman" w:hAnsi="Times New Roman" w:cs="Times New Roman"/>
              </w:rPr>
            </w:pPr>
            <w:r w:rsidRPr="00957681">
              <w:rPr>
                <w:rFonts w:ascii="Times New Roman" w:hAnsi="Times New Roman" w:cs="Times New Roman"/>
              </w:rPr>
              <w:t>Смерть близького члена сім’ї</w:t>
            </w:r>
          </w:p>
        </w:tc>
        <w:tc>
          <w:tcPr>
            <w:tcW w:w="586" w:type="dxa"/>
          </w:tcPr>
          <w:p w14:paraId="287CE245" w14:textId="5F24B1ED" w:rsidR="00153066" w:rsidRPr="00957681" w:rsidRDefault="00153066" w:rsidP="00A65F1D">
            <w:pPr>
              <w:jc w:val="both"/>
              <w:rPr>
                <w:rFonts w:ascii="Times New Roman" w:hAnsi="Times New Roman" w:cs="Times New Roman"/>
              </w:rPr>
            </w:pPr>
            <w:r w:rsidRPr="00957681">
              <w:rPr>
                <w:rFonts w:ascii="Times New Roman" w:hAnsi="Times New Roman" w:cs="Times New Roman"/>
              </w:rPr>
              <w:t>63</w:t>
            </w:r>
          </w:p>
        </w:tc>
        <w:tc>
          <w:tcPr>
            <w:tcW w:w="561" w:type="dxa"/>
          </w:tcPr>
          <w:p w14:paraId="5A012AAF" w14:textId="77777777" w:rsidR="00153066" w:rsidRPr="00957681" w:rsidRDefault="00153066" w:rsidP="00A65F1D">
            <w:pPr>
              <w:jc w:val="both"/>
              <w:rPr>
                <w:rFonts w:ascii="Times New Roman" w:hAnsi="Times New Roman" w:cs="Times New Roman"/>
              </w:rPr>
            </w:pPr>
          </w:p>
        </w:tc>
      </w:tr>
      <w:tr w:rsidR="00153066" w14:paraId="5CD6A1F3" w14:textId="77777777" w:rsidTr="00341906">
        <w:tc>
          <w:tcPr>
            <w:tcW w:w="485" w:type="dxa"/>
          </w:tcPr>
          <w:p w14:paraId="02D059B5" w14:textId="746EB808" w:rsidR="00153066" w:rsidRPr="00957681" w:rsidRDefault="00153066" w:rsidP="00A65F1D">
            <w:pPr>
              <w:jc w:val="both"/>
              <w:rPr>
                <w:rFonts w:ascii="Times New Roman" w:hAnsi="Times New Roman" w:cs="Times New Roman"/>
              </w:rPr>
            </w:pPr>
            <w:r w:rsidRPr="00957681">
              <w:rPr>
                <w:rFonts w:ascii="Times New Roman" w:hAnsi="Times New Roman" w:cs="Times New Roman"/>
              </w:rPr>
              <w:t>6</w:t>
            </w:r>
          </w:p>
        </w:tc>
        <w:tc>
          <w:tcPr>
            <w:tcW w:w="7996" w:type="dxa"/>
          </w:tcPr>
          <w:p w14:paraId="0E0E155A" w14:textId="3F8F3846" w:rsidR="00153066" w:rsidRPr="00957681" w:rsidRDefault="00153066" w:rsidP="00A65F1D">
            <w:pPr>
              <w:jc w:val="both"/>
              <w:rPr>
                <w:rFonts w:ascii="Times New Roman" w:hAnsi="Times New Roman" w:cs="Times New Roman"/>
              </w:rPr>
            </w:pPr>
            <w:r w:rsidRPr="00957681">
              <w:rPr>
                <w:rFonts w:ascii="Times New Roman" w:hAnsi="Times New Roman" w:cs="Times New Roman"/>
              </w:rPr>
              <w:t>Травма або хвороба</w:t>
            </w:r>
          </w:p>
        </w:tc>
        <w:tc>
          <w:tcPr>
            <w:tcW w:w="586" w:type="dxa"/>
          </w:tcPr>
          <w:p w14:paraId="4D55D1B3" w14:textId="5BF62F42" w:rsidR="00153066" w:rsidRPr="00957681" w:rsidRDefault="00153066" w:rsidP="00A65F1D">
            <w:pPr>
              <w:jc w:val="both"/>
              <w:rPr>
                <w:rFonts w:ascii="Times New Roman" w:hAnsi="Times New Roman" w:cs="Times New Roman"/>
              </w:rPr>
            </w:pPr>
            <w:r w:rsidRPr="00957681">
              <w:rPr>
                <w:rFonts w:ascii="Times New Roman" w:hAnsi="Times New Roman" w:cs="Times New Roman"/>
              </w:rPr>
              <w:t>53</w:t>
            </w:r>
          </w:p>
        </w:tc>
        <w:tc>
          <w:tcPr>
            <w:tcW w:w="561" w:type="dxa"/>
          </w:tcPr>
          <w:p w14:paraId="705A8CC0" w14:textId="77777777" w:rsidR="00153066" w:rsidRPr="00957681" w:rsidRDefault="00153066" w:rsidP="00A65F1D">
            <w:pPr>
              <w:jc w:val="both"/>
              <w:rPr>
                <w:rFonts w:ascii="Times New Roman" w:hAnsi="Times New Roman" w:cs="Times New Roman"/>
              </w:rPr>
            </w:pPr>
          </w:p>
        </w:tc>
      </w:tr>
      <w:tr w:rsidR="00153066" w14:paraId="7B7BC0A5" w14:textId="77777777" w:rsidTr="00341906">
        <w:tc>
          <w:tcPr>
            <w:tcW w:w="485" w:type="dxa"/>
          </w:tcPr>
          <w:p w14:paraId="26E52609" w14:textId="56970C9B" w:rsidR="00153066" w:rsidRPr="00957681" w:rsidRDefault="00153066" w:rsidP="00A65F1D">
            <w:pPr>
              <w:jc w:val="both"/>
              <w:rPr>
                <w:rFonts w:ascii="Times New Roman" w:hAnsi="Times New Roman" w:cs="Times New Roman"/>
              </w:rPr>
            </w:pPr>
            <w:r w:rsidRPr="00957681">
              <w:rPr>
                <w:rFonts w:ascii="Times New Roman" w:hAnsi="Times New Roman" w:cs="Times New Roman"/>
              </w:rPr>
              <w:t>7</w:t>
            </w:r>
          </w:p>
        </w:tc>
        <w:tc>
          <w:tcPr>
            <w:tcW w:w="7996" w:type="dxa"/>
          </w:tcPr>
          <w:p w14:paraId="3FF0E35D" w14:textId="4413A0A3" w:rsidR="00153066" w:rsidRPr="00957681" w:rsidRDefault="00153066" w:rsidP="00A65F1D">
            <w:pPr>
              <w:jc w:val="both"/>
              <w:rPr>
                <w:rFonts w:ascii="Times New Roman" w:hAnsi="Times New Roman" w:cs="Times New Roman"/>
              </w:rPr>
            </w:pPr>
            <w:r w:rsidRPr="00957681">
              <w:rPr>
                <w:rFonts w:ascii="Times New Roman" w:hAnsi="Times New Roman" w:cs="Times New Roman"/>
              </w:rPr>
              <w:t>Одруження, весілля</w:t>
            </w:r>
          </w:p>
        </w:tc>
        <w:tc>
          <w:tcPr>
            <w:tcW w:w="586" w:type="dxa"/>
          </w:tcPr>
          <w:p w14:paraId="174F3430" w14:textId="5557FAE9" w:rsidR="00153066" w:rsidRPr="00957681" w:rsidRDefault="00153066" w:rsidP="00A65F1D">
            <w:pPr>
              <w:jc w:val="both"/>
              <w:rPr>
                <w:rFonts w:ascii="Times New Roman" w:hAnsi="Times New Roman" w:cs="Times New Roman"/>
              </w:rPr>
            </w:pPr>
            <w:r w:rsidRPr="00957681">
              <w:rPr>
                <w:rFonts w:ascii="Times New Roman" w:hAnsi="Times New Roman" w:cs="Times New Roman"/>
              </w:rPr>
              <w:t>50</w:t>
            </w:r>
          </w:p>
        </w:tc>
        <w:tc>
          <w:tcPr>
            <w:tcW w:w="561" w:type="dxa"/>
          </w:tcPr>
          <w:p w14:paraId="5491E144" w14:textId="77777777" w:rsidR="00153066" w:rsidRPr="00957681" w:rsidRDefault="00153066" w:rsidP="00A65F1D">
            <w:pPr>
              <w:jc w:val="both"/>
              <w:rPr>
                <w:rFonts w:ascii="Times New Roman" w:hAnsi="Times New Roman" w:cs="Times New Roman"/>
              </w:rPr>
            </w:pPr>
          </w:p>
        </w:tc>
      </w:tr>
      <w:tr w:rsidR="00153066" w14:paraId="1E6157CD" w14:textId="77777777" w:rsidTr="00341906">
        <w:tc>
          <w:tcPr>
            <w:tcW w:w="485" w:type="dxa"/>
          </w:tcPr>
          <w:p w14:paraId="435364C0" w14:textId="7BCB8054" w:rsidR="00153066" w:rsidRPr="00957681" w:rsidRDefault="00153066" w:rsidP="00A65F1D">
            <w:pPr>
              <w:jc w:val="both"/>
              <w:rPr>
                <w:rFonts w:ascii="Times New Roman" w:hAnsi="Times New Roman" w:cs="Times New Roman"/>
              </w:rPr>
            </w:pPr>
            <w:r w:rsidRPr="00957681">
              <w:rPr>
                <w:rFonts w:ascii="Times New Roman" w:hAnsi="Times New Roman" w:cs="Times New Roman"/>
              </w:rPr>
              <w:t>8</w:t>
            </w:r>
          </w:p>
        </w:tc>
        <w:tc>
          <w:tcPr>
            <w:tcW w:w="7996" w:type="dxa"/>
          </w:tcPr>
          <w:p w14:paraId="714CE2BA" w14:textId="6BAAA568" w:rsidR="00153066" w:rsidRPr="00957681" w:rsidRDefault="00153066" w:rsidP="00A65F1D">
            <w:pPr>
              <w:jc w:val="both"/>
              <w:rPr>
                <w:rFonts w:ascii="Times New Roman" w:hAnsi="Times New Roman" w:cs="Times New Roman"/>
              </w:rPr>
            </w:pPr>
            <w:r w:rsidRPr="00957681">
              <w:rPr>
                <w:rFonts w:ascii="Times New Roman" w:hAnsi="Times New Roman" w:cs="Times New Roman"/>
              </w:rPr>
              <w:t>Звільнення з роботи</w:t>
            </w:r>
          </w:p>
        </w:tc>
        <w:tc>
          <w:tcPr>
            <w:tcW w:w="586" w:type="dxa"/>
          </w:tcPr>
          <w:p w14:paraId="2DA2F6A1" w14:textId="50FE149F" w:rsidR="00153066" w:rsidRPr="00957681" w:rsidRDefault="00153066" w:rsidP="00A65F1D">
            <w:pPr>
              <w:jc w:val="both"/>
              <w:rPr>
                <w:rFonts w:ascii="Times New Roman" w:hAnsi="Times New Roman" w:cs="Times New Roman"/>
              </w:rPr>
            </w:pPr>
            <w:r w:rsidRPr="00957681">
              <w:rPr>
                <w:rFonts w:ascii="Times New Roman" w:hAnsi="Times New Roman" w:cs="Times New Roman"/>
              </w:rPr>
              <w:t>47</w:t>
            </w:r>
          </w:p>
        </w:tc>
        <w:tc>
          <w:tcPr>
            <w:tcW w:w="561" w:type="dxa"/>
          </w:tcPr>
          <w:p w14:paraId="5FDC381B" w14:textId="77777777" w:rsidR="00153066" w:rsidRPr="00957681" w:rsidRDefault="00153066" w:rsidP="00A65F1D">
            <w:pPr>
              <w:jc w:val="both"/>
              <w:rPr>
                <w:rFonts w:ascii="Times New Roman" w:hAnsi="Times New Roman" w:cs="Times New Roman"/>
              </w:rPr>
            </w:pPr>
          </w:p>
        </w:tc>
      </w:tr>
      <w:tr w:rsidR="00153066" w14:paraId="3C167E24" w14:textId="77777777" w:rsidTr="00341906">
        <w:tc>
          <w:tcPr>
            <w:tcW w:w="485" w:type="dxa"/>
          </w:tcPr>
          <w:p w14:paraId="7D367A8B" w14:textId="4907178B" w:rsidR="00153066" w:rsidRPr="00957681" w:rsidRDefault="00153066" w:rsidP="00A65F1D">
            <w:pPr>
              <w:jc w:val="both"/>
              <w:rPr>
                <w:rFonts w:ascii="Times New Roman" w:hAnsi="Times New Roman" w:cs="Times New Roman"/>
              </w:rPr>
            </w:pPr>
            <w:r w:rsidRPr="00957681">
              <w:rPr>
                <w:rFonts w:ascii="Times New Roman" w:hAnsi="Times New Roman" w:cs="Times New Roman"/>
              </w:rPr>
              <w:t>9</w:t>
            </w:r>
          </w:p>
        </w:tc>
        <w:tc>
          <w:tcPr>
            <w:tcW w:w="7996" w:type="dxa"/>
          </w:tcPr>
          <w:p w14:paraId="2E081A90" w14:textId="730E57AF" w:rsidR="00153066" w:rsidRPr="00957681" w:rsidRDefault="00153066" w:rsidP="00A65F1D">
            <w:pPr>
              <w:jc w:val="both"/>
              <w:rPr>
                <w:rFonts w:ascii="Times New Roman" w:hAnsi="Times New Roman" w:cs="Times New Roman"/>
              </w:rPr>
            </w:pPr>
            <w:r w:rsidRPr="00957681">
              <w:rPr>
                <w:rFonts w:ascii="Times New Roman" w:hAnsi="Times New Roman" w:cs="Times New Roman"/>
              </w:rPr>
              <w:t>Примирення з партнером</w:t>
            </w:r>
          </w:p>
        </w:tc>
        <w:tc>
          <w:tcPr>
            <w:tcW w:w="586" w:type="dxa"/>
          </w:tcPr>
          <w:p w14:paraId="07EFC7BB" w14:textId="1E2D2130" w:rsidR="00153066" w:rsidRPr="00957681" w:rsidRDefault="00153066" w:rsidP="00A65F1D">
            <w:pPr>
              <w:jc w:val="both"/>
              <w:rPr>
                <w:rFonts w:ascii="Times New Roman" w:hAnsi="Times New Roman" w:cs="Times New Roman"/>
              </w:rPr>
            </w:pPr>
            <w:r w:rsidRPr="00957681">
              <w:rPr>
                <w:rFonts w:ascii="Times New Roman" w:hAnsi="Times New Roman" w:cs="Times New Roman"/>
              </w:rPr>
              <w:t>45</w:t>
            </w:r>
          </w:p>
        </w:tc>
        <w:tc>
          <w:tcPr>
            <w:tcW w:w="561" w:type="dxa"/>
          </w:tcPr>
          <w:p w14:paraId="14CDF401" w14:textId="77777777" w:rsidR="00153066" w:rsidRPr="00957681" w:rsidRDefault="00153066" w:rsidP="00A65F1D">
            <w:pPr>
              <w:jc w:val="both"/>
              <w:rPr>
                <w:rFonts w:ascii="Times New Roman" w:hAnsi="Times New Roman" w:cs="Times New Roman"/>
              </w:rPr>
            </w:pPr>
          </w:p>
        </w:tc>
      </w:tr>
      <w:tr w:rsidR="00153066" w14:paraId="2987D402" w14:textId="77777777" w:rsidTr="00341906">
        <w:tc>
          <w:tcPr>
            <w:tcW w:w="485" w:type="dxa"/>
          </w:tcPr>
          <w:p w14:paraId="035530F9" w14:textId="307F87E2" w:rsidR="00153066" w:rsidRPr="00957681" w:rsidRDefault="00153066" w:rsidP="00A65F1D">
            <w:pPr>
              <w:jc w:val="both"/>
              <w:rPr>
                <w:rFonts w:ascii="Times New Roman" w:hAnsi="Times New Roman" w:cs="Times New Roman"/>
              </w:rPr>
            </w:pPr>
            <w:r w:rsidRPr="00957681">
              <w:rPr>
                <w:rFonts w:ascii="Times New Roman" w:hAnsi="Times New Roman" w:cs="Times New Roman"/>
              </w:rPr>
              <w:t>10</w:t>
            </w:r>
          </w:p>
        </w:tc>
        <w:tc>
          <w:tcPr>
            <w:tcW w:w="7996" w:type="dxa"/>
          </w:tcPr>
          <w:p w14:paraId="76446FA9" w14:textId="2B1E794B" w:rsidR="00153066" w:rsidRPr="00957681" w:rsidRDefault="00153066" w:rsidP="00A65F1D">
            <w:pPr>
              <w:jc w:val="both"/>
              <w:rPr>
                <w:rFonts w:ascii="Times New Roman" w:hAnsi="Times New Roman" w:cs="Times New Roman"/>
              </w:rPr>
            </w:pPr>
            <w:r w:rsidRPr="00957681">
              <w:rPr>
                <w:rFonts w:ascii="Times New Roman" w:hAnsi="Times New Roman" w:cs="Times New Roman"/>
              </w:rPr>
              <w:t>Вихід на пенсію</w:t>
            </w:r>
          </w:p>
        </w:tc>
        <w:tc>
          <w:tcPr>
            <w:tcW w:w="586" w:type="dxa"/>
          </w:tcPr>
          <w:p w14:paraId="3A7C90DF" w14:textId="236628BE" w:rsidR="00153066" w:rsidRPr="00957681" w:rsidRDefault="00153066" w:rsidP="00A65F1D">
            <w:pPr>
              <w:jc w:val="both"/>
              <w:rPr>
                <w:rFonts w:ascii="Times New Roman" w:hAnsi="Times New Roman" w:cs="Times New Roman"/>
              </w:rPr>
            </w:pPr>
            <w:r w:rsidRPr="00957681">
              <w:rPr>
                <w:rFonts w:ascii="Times New Roman" w:hAnsi="Times New Roman" w:cs="Times New Roman"/>
              </w:rPr>
              <w:t>45</w:t>
            </w:r>
          </w:p>
        </w:tc>
        <w:tc>
          <w:tcPr>
            <w:tcW w:w="561" w:type="dxa"/>
          </w:tcPr>
          <w:p w14:paraId="57CE89C3" w14:textId="77777777" w:rsidR="00153066" w:rsidRPr="00957681" w:rsidRDefault="00153066" w:rsidP="00A65F1D">
            <w:pPr>
              <w:jc w:val="both"/>
              <w:rPr>
                <w:rFonts w:ascii="Times New Roman" w:hAnsi="Times New Roman" w:cs="Times New Roman"/>
              </w:rPr>
            </w:pPr>
          </w:p>
        </w:tc>
      </w:tr>
      <w:tr w:rsidR="00153066" w14:paraId="33769230" w14:textId="77777777" w:rsidTr="00341906">
        <w:tc>
          <w:tcPr>
            <w:tcW w:w="485" w:type="dxa"/>
          </w:tcPr>
          <w:p w14:paraId="177AAA8E" w14:textId="5BC3C461" w:rsidR="00153066" w:rsidRPr="00957681" w:rsidRDefault="00153066" w:rsidP="00A65F1D">
            <w:pPr>
              <w:jc w:val="both"/>
              <w:rPr>
                <w:rFonts w:ascii="Times New Roman" w:hAnsi="Times New Roman" w:cs="Times New Roman"/>
              </w:rPr>
            </w:pPr>
            <w:r w:rsidRPr="00957681">
              <w:rPr>
                <w:rFonts w:ascii="Times New Roman" w:hAnsi="Times New Roman" w:cs="Times New Roman"/>
              </w:rPr>
              <w:t>11</w:t>
            </w:r>
          </w:p>
        </w:tc>
        <w:tc>
          <w:tcPr>
            <w:tcW w:w="7996" w:type="dxa"/>
          </w:tcPr>
          <w:p w14:paraId="57EDBF02" w14:textId="24C426DA" w:rsidR="00153066" w:rsidRPr="00957681" w:rsidRDefault="00153066" w:rsidP="00A65F1D">
            <w:pPr>
              <w:jc w:val="both"/>
              <w:rPr>
                <w:rFonts w:ascii="Times New Roman" w:hAnsi="Times New Roman" w:cs="Times New Roman"/>
              </w:rPr>
            </w:pPr>
            <w:r w:rsidRPr="00957681">
              <w:rPr>
                <w:rFonts w:ascii="Times New Roman" w:hAnsi="Times New Roman" w:cs="Times New Roman"/>
              </w:rPr>
              <w:t>Зміни в стані здоров’я членів сім’ї</w:t>
            </w:r>
          </w:p>
        </w:tc>
        <w:tc>
          <w:tcPr>
            <w:tcW w:w="586" w:type="dxa"/>
          </w:tcPr>
          <w:p w14:paraId="56C59D1F" w14:textId="42E9E303" w:rsidR="00153066" w:rsidRPr="00957681" w:rsidRDefault="00153066" w:rsidP="00A65F1D">
            <w:pPr>
              <w:jc w:val="both"/>
              <w:rPr>
                <w:rFonts w:ascii="Times New Roman" w:hAnsi="Times New Roman" w:cs="Times New Roman"/>
              </w:rPr>
            </w:pPr>
            <w:r w:rsidRPr="00957681">
              <w:rPr>
                <w:rFonts w:ascii="Times New Roman" w:hAnsi="Times New Roman" w:cs="Times New Roman"/>
              </w:rPr>
              <w:t>44</w:t>
            </w:r>
          </w:p>
        </w:tc>
        <w:tc>
          <w:tcPr>
            <w:tcW w:w="561" w:type="dxa"/>
          </w:tcPr>
          <w:p w14:paraId="76298F97" w14:textId="77777777" w:rsidR="00153066" w:rsidRPr="00957681" w:rsidRDefault="00153066" w:rsidP="00A65F1D">
            <w:pPr>
              <w:jc w:val="both"/>
              <w:rPr>
                <w:rFonts w:ascii="Times New Roman" w:hAnsi="Times New Roman" w:cs="Times New Roman"/>
              </w:rPr>
            </w:pPr>
          </w:p>
        </w:tc>
      </w:tr>
      <w:tr w:rsidR="00153066" w14:paraId="33B93B14" w14:textId="77777777" w:rsidTr="00341906">
        <w:tc>
          <w:tcPr>
            <w:tcW w:w="485" w:type="dxa"/>
          </w:tcPr>
          <w:p w14:paraId="26268B15" w14:textId="2A5D989F" w:rsidR="00153066" w:rsidRPr="00957681" w:rsidRDefault="00153066" w:rsidP="00A65F1D">
            <w:pPr>
              <w:jc w:val="both"/>
              <w:rPr>
                <w:rFonts w:ascii="Times New Roman" w:hAnsi="Times New Roman" w:cs="Times New Roman"/>
              </w:rPr>
            </w:pPr>
            <w:r w:rsidRPr="00957681">
              <w:rPr>
                <w:rFonts w:ascii="Times New Roman" w:hAnsi="Times New Roman" w:cs="Times New Roman"/>
              </w:rPr>
              <w:t>12</w:t>
            </w:r>
          </w:p>
        </w:tc>
        <w:tc>
          <w:tcPr>
            <w:tcW w:w="7996" w:type="dxa"/>
          </w:tcPr>
          <w:p w14:paraId="2FB25957" w14:textId="5D78A5D5" w:rsidR="00153066" w:rsidRPr="00957681" w:rsidRDefault="00153066" w:rsidP="00A65F1D">
            <w:pPr>
              <w:jc w:val="both"/>
              <w:rPr>
                <w:rFonts w:ascii="Times New Roman" w:hAnsi="Times New Roman" w:cs="Times New Roman"/>
              </w:rPr>
            </w:pPr>
            <w:r w:rsidRPr="00957681">
              <w:rPr>
                <w:rFonts w:ascii="Times New Roman" w:hAnsi="Times New Roman" w:cs="Times New Roman"/>
              </w:rPr>
              <w:t>Вагітність дружини (подруги)</w:t>
            </w:r>
          </w:p>
        </w:tc>
        <w:tc>
          <w:tcPr>
            <w:tcW w:w="586" w:type="dxa"/>
          </w:tcPr>
          <w:p w14:paraId="681A2C57" w14:textId="301E7425" w:rsidR="00153066" w:rsidRPr="00957681" w:rsidRDefault="00153066" w:rsidP="00A65F1D">
            <w:pPr>
              <w:jc w:val="both"/>
              <w:rPr>
                <w:rFonts w:ascii="Times New Roman" w:hAnsi="Times New Roman" w:cs="Times New Roman"/>
              </w:rPr>
            </w:pPr>
            <w:r w:rsidRPr="00957681">
              <w:rPr>
                <w:rFonts w:ascii="Times New Roman" w:hAnsi="Times New Roman" w:cs="Times New Roman"/>
              </w:rPr>
              <w:t>40</w:t>
            </w:r>
          </w:p>
        </w:tc>
        <w:tc>
          <w:tcPr>
            <w:tcW w:w="561" w:type="dxa"/>
          </w:tcPr>
          <w:p w14:paraId="4F2403F9" w14:textId="77777777" w:rsidR="00153066" w:rsidRPr="00957681" w:rsidRDefault="00153066" w:rsidP="00A65F1D">
            <w:pPr>
              <w:jc w:val="both"/>
              <w:rPr>
                <w:rFonts w:ascii="Times New Roman" w:hAnsi="Times New Roman" w:cs="Times New Roman"/>
              </w:rPr>
            </w:pPr>
          </w:p>
        </w:tc>
      </w:tr>
      <w:tr w:rsidR="00153066" w14:paraId="48DAE517" w14:textId="77777777" w:rsidTr="00341906">
        <w:tc>
          <w:tcPr>
            <w:tcW w:w="485" w:type="dxa"/>
          </w:tcPr>
          <w:p w14:paraId="1FDBAE0A" w14:textId="2D325E1F" w:rsidR="00153066" w:rsidRPr="00957681" w:rsidRDefault="00153066" w:rsidP="00A65F1D">
            <w:pPr>
              <w:jc w:val="both"/>
              <w:rPr>
                <w:rFonts w:ascii="Times New Roman" w:hAnsi="Times New Roman" w:cs="Times New Roman"/>
              </w:rPr>
            </w:pPr>
            <w:r w:rsidRPr="00957681">
              <w:rPr>
                <w:rFonts w:ascii="Times New Roman" w:hAnsi="Times New Roman" w:cs="Times New Roman"/>
              </w:rPr>
              <w:t>13</w:t>
            </w:r>
          </w:p>
        </w:tc>
        <w:tc>
          <w:tcPr>
            <w:tcW w:w="7996" w:type="dxa"/>
          </w:tcPr>
          <w:p w14:paraId="49B0679C" w14:textId="62DFE16B" w:rsidR="00153066" w:rsidRPr="00957681" w:rsidRDefault="00153066" w:rsidP="00A65F1D">
            <w:pPr>
              <w:jc w:val="both"/>
              <w:rPr>
                <w:rFonts w:ascii="Times New Roman" w:hAnsi="Times New Roman" w:cs="Times New Roman"/>
              </w:rPr>
            </w:pPr>
            <w:r w:rsidRPr="00957681">
              <w:rPr>
                <w:rFonts w:ascii="Times New Roman" w:hAnsi="Times New Roman" w:cs="Times New Roman"/>
              </w:rPr>
              <w:t>Сексуальні проблеми</w:t>
            </w:r>
          </w:p>
        </w:tc>
        <w:tc>
          <w:tcPr>
            <w:tcW w:w="586" w:type="dxa"/>
          </w:tcPr>
          <w:p w14:paraId="0F83AB6F" w14:textId="0CCE247A" w:rsidR="00153066" w:rsidRPr="00957681" w:rsidRDefault="00153066" w:rsidP="00A65F1D">
            <w:pPr>
              <w:jc w:val="both"/>
              <w:rPr>
                <w:rFonts w:ascii="Times New Roman" w:hAnsi="Times New Roman" w:cs="Times New Roman"/>
              </w:rPr>
            </w:pPr>
            <w:r w:rsidRPr="00957681">
              <w:rPr>
                <w:rFonts w:ascii="Times New Roman" w:hAnsi="Times New Roman" w:cs="Times New Roman"/>
              </w:rPr>
              <w:t>39</w:t>
            </w:r>
          </w:p>
        </w:tc>
        <w:tc>
          <w:tcPr>
            <w:tcW w:w="561" w:type="dxa"/>
          </w:tcPr>
          <w:p w14:paraId="49547A0B" w14:textId="77777777" w:rsidR="00153066" w:rsidRPr="00957681" w:rsidRDefault="00153066" w:rsidP="00A65F1D">
            <w:pPr>
              <w:jc w:val="both"/>
              <w:rPr>
                <w:rFonts w:ascii="Times New Roman" w:hAnsi="Times New Roman" w:cs="Times New Roman"/>
              </w:rPr>
            </w:pPr>
          </w:p>
        </w:tc>
      </w:tr>
      <w:tr w:rsidR="00153066" w14:paraId="1B68C9EA" w14:textId="77777777" w:rsidTr="00341906">
        <w:tc>
          <w:tcPr>
            <w:tcW w:w="485" w:type="dxa"/>
          </w:tcPr>
          <w:p w14:paraId="255FFE93" w14:textId="52B9DBD9" w:rsidR="00153066" w:rsidRPr="00957681" w:rsidRDefault="00153066" w:rsidP="00A65F1D">
            <w:pPr>
              <w:jc w:val="both"/>
              <w:rPr>
                <w:rFonts w:ascii="Times New Roman" w:hAnsi="Times New Roman" w:cs="Times New Roman"/>
              </w:rPr>
            </w:pPr>
            <w:r w:rsidRPr="00957681">
              <w:rPr>
                <w:rFonts w:ascii="Times New Roman" w:hAnsi="Times New Roman" w:cs="Times New Roman"/>
              </w:rPr>
              <w:t>14</w:t>
            </w:r>
          </w:p>
        </w:tc>
        <w:tc>
          <w:tcPr>
            <w:tcW w:w="7996" w:type="dxa"/>
          </w:tcPr>
          <w:p w14:paraId="6EB6078B" w14:textId="1B07E044" w:rsidR="00153066" w:rsidRPr="00957681" w:rsidRDefault="00153066" w:rsidP="00A65F1D">
            <w:pPr>
              <w:jc w:val="both"/>
              <w:rPr>
                <w:rFonts w:ascii="Times New Roman" w:hAnsi="Times New Roman" w:cs="Times New Roman"/>
              </w:rPr>
            </w:pPr>
            <w:r w:rsidRPr="00957681">
              <w:rPr>
                <w:rFonts w:ascii="Times New Roman" w:hAnsi="Times New Roman" w:cs="Times New Roman"/>
              </w:rPr>
              <w:t>Поява нового члена сім’ї, народження дитини</w:t>
            </w:r>
          </w:p>
        </w:tc>
        <w:tc>
          <w:tcPr>
            <w:tcW w:w="586" w:type="dxa"/>
          </w:tcPr>
          <w:p w14:paraId="584C5DE6" w14:textId="05A83DE6" w:rsidR="00153066" w:rsidRPr="00957681" w:rsidRDefault="00153066" w:rsidP="00A65F1D">
            <w:pPr>
              <w:jc w:val="both"/>
              <w:rPr>
                <w:rFonts w:ascii="Times New Roman" w:hAnsi="Times New Roman" w:cs="Times New Roman"/>
              </w:rPr>
            </w:pPr>
            <w:r w:rsidRPr="00957681">
              <w:rPr>
                <w:rFonts w:ascii="Times New Roman" w:hAnsi="Times New Roman" w:cs="Times New Roman"/>
              </w:rPr>
              <w:t>39</w:t>
            </w:r>
          </w:p>
        </w:tc>
        <w:tc>
          <w:tcPr>
            <w:tcW w:w="561" w:type="dxa"/>
          </w:tcPr>
          <w:p w14:paraId="04BB2AE2" w14:textId="77777777" w:rsidR="00153066" w:rsidRPr="00957681" w:rsidRDefault="00153066" w:rsidP="00A65F1D">
            <w:pPr>
              <w:jc w:val="both"/>
              <w:rPr>
                <w:rFonts w:ascii="Times New Roman" w:hAnsi="Times New Roman" w:cs="Times New Roman"/>
              </w:rPr>
            </w:pPr>
          </w:p>
        </w:tc>
      </w:tr>
      <w:tr w:rsidR="00153066" w14:paraId="29443DF7" w14:textId="77777777" w:rsidTr="00341906">
        <w:tc>
          <w:tcPr>
            <w:tcW w:w="485" w:type="dxa"/>
          </w:tcPr>
          <w:p w14:paraId="6FB80568" w14:textId="45F28263" w:rsidR="00153066" w:rsidRPr="00957681" w:rsidRDefault="00153066" w:rsidP="00A65F1D">
            <w:pPr>
              <w:jc w:val="both"/>
              <w:rPr>
                <w:rFonts w:ascii="Times New Roman" w:hAnsi="Times New Roman" w:cs="Times New Roman"/>
              </w:rPr>
            </w:pPr>
            <w:r w:rsidRPr="00957681">
              <w:rPr>
                <w:rFonts w:ascii="Times New Roman" w:hAnsi="Times New Roman" w:cs="Times New Roman"/>
              </w:rPr>
              <w:t>15</w:t>
            </w:r>
          </w:p>
        </w:tc>
        <w:tc>
          <w:tcPr>
            <w:tcW w:w="7996" w:type="dxa"/>
          </w:tcPr>
          <w:p w14:paraId="01B468B6" w14:textId="10FED33E" w:rsidR="00153066" w:rsidRPr="00957681" w:rsidRDefault="00153066" w:rsidP="00A65F1D">
            <w:pPr>
              <w:jc w:val="both"/>
              <w:rPr>
                <w:rFonts w:ascii="Times New Roman" w:hAnsi="Times New Roman" w:cs="Times New Roman"/>
              </w:rPr>
            </w:pPr>
            <w:r w:rsidRPr="00957681">
              <w:rPr>
                <w:rFonts w:ascii="Times New Roman" w:hAnsi="Times New Roman" w:cs="Times New Roman"/>
              </w:rPr>
              <w:t>Реорганізація на роботі</w:t>
            </w:r>
          </w:p>
        </w:tc>
        <w:tc>
          <w:tcPr>
            <w:tcW w:w="586" w:type="dxa"/>
          </w:tcPr>
          <w:p w14:paraId="0121C066" w14:textId="0BADEE62" w:rsidR="00153066" w:rsidRPr="00957681" w:rsidRDefault="00153066" w:rsidP="00A65F1D">
            <w:pPr>
              <w:jc w:val="both"/>
              <w:rPr>
                <w:rFonts w:ascii="Times New Roman" w:hAnsi="Times New Roman" w:cs="Times New Roman"/>
              </w:rPr>
            </w:pPr>
            <w:r w:rsidRPr="00957681">
              <w:rPr>
                <w:rFonts w:ascii="Times New Roman" w:hAnsi="Times New Roman" w:cs="Times New Roman"/>
              </w:rPr>
              <w:t>39</w:t>
            </w:r>
          </w:p>
        </w:tc>
        <w:tc>
          <w:tcPr>
            <w:tcW w:w="561" w:type="dxa"/>
          </w:tcPr>
          <w:p w14:paraId="06DEB7F7" w14:textId="77777777" w:rsidR="00153066" w:rsidRPr="00957681" w:rsidRDefault="00153066" w:rsidP="00A65F1D">
            <w:pPr>
              <w:jc w:val="both"/>
              <w:rPr>
                <w:rFonts w:ascii="Times New Roman" w:hAnsi="Times New Roman" w:cs="Times New Roman"/>
              </w:rPr>
            </w:pPr>
          </w:p>
        </w:tc>
      </w:tr>
      <w:tr w:rsidR="00153066" w14:paraId="441061BF" w14:textId="77777777" w:rsidTr="00341906">
        <w:tc>
          <w:tcPr>
            <w:tcW w:w="485" w:type="dxa"/>
          </w:tcPr>
          <w:p w14:paraId="6BF2E34A" w14:textId="04E3C683" w:rsidR="00153066" w:rsidRPr="00957681" w:rsidRDefault="00153066" w:rsidP="00A65F1D">
            <w:pPr>
              <w:jc w:val="both"/>
              <w:rPr>
                <w:rFonts w:ascii="Times New Roman" w:hAnsi="Times New Roman" w:cs="Times New Roman"/>
              </w:rPr>
            </w:pPr>
            <w:r w:rsidRPr="00957681">
              <w:rPr>
                <w:rFonts w:ascii="Times New Roman" w:hAnsi="Times New Roman" w:cs="Times New Roman"/>
              </w:rPr>
              <w:t>16</w:t>
            </w:r>
          </w:p>
        </w:tc>
        <w:tc>
          <w:tcPr>
            <w:tcW w:w="7996" w:type="dxa"/>
          </w:tcPr>
          <w:p w14:paraId="6006902E" w14:textId="55FA6C4A" w:rsidR="00153066" w:rsidRPr="00957681" w:rsidRDefault="00153066" w:rsidP="00A65F1D">
            <w:pPr>
              <w:jc w:val="both"/>
              <w:rPr>
                <w:rFonts w:ascii="Times New Roman" w:hAnsi="Times New Roman" w:cs="Times New Roman"/>
              </w:rPr>
            </w:pPr>
            <w:r w:rsidRPr="00957681">
              <w:rPr>
                <w:rFonts w:ascii="Times New Roman" w:hAnsi="Times New Roman" w:cs="Times New Roman"/>
              </w:rPr>
              <w:t>Зміна фінансового становища</w:t>
            </w:r>
          </w:p>
        </w:tc>
        <w:tc>
          <w:tcPr>
            <w:tcW w:w="586" w:type="dxa"/>
          </w:tcPr>
          <w:p w14:paraId="76D6301D" w14:textId="6B5A314A" w:rsidR="00153066" w:rsidRPr="00957681" w:rsidRDefault="00153066" w:rsidP="00A65F1D">
            <w:pPr>
              <w:jc w:val="both"/>
              <w:rPr>
                <w:rFonts w:ascii="Times New Roman" w:hAnsi="Times New Roman" w:cs="Times New Roman"/>
              </w:rPr>
            </w:pPr>
            <w:r w:rsidRPr="00957681">
              <w:rPr>
                <w:rFonts w:ascii="Times New Roman" w:hAnsi="Times New Roman" w:cs="Times New Roman"/>
              </w:rPr>
              <w:t>38</w:t>
            </w:r>
          </w:p>
        </w:tc>
        <w:tc>
          <w:tcPr>
            <w:tcW w:w="561" w:type="dxa"/>
          </w:tcPr>
          <w:p w14:paraId="1200CEF6" w14:textId="77777777" w:rsidR="00153066" w:rsidRPr="00957681" w:rsidRDefault="00153066" w:rsidP="00A65F1D">
            <w:pPr>
              <w:jc w:val="both"/>
              <w:rPr>
                <w:rFonts w:ascii="Times New Roman" w:hAnsi="Times New Roman" w:cs="Times New Roman"/>
              </w:rPr>
            </w:pPr>
          </w:p>
        </w:tc>
      </w:tr>
      <w:tr w:rsidR="00153066" w14:paraId="7CCC4224" w14:textId="77777777" w:rsidTr="00341906">
        <w:tc>
          <w:tcPr>
            <w:tcW w:w="485" w:type="dxa"/>
          </w:tcPr>
          <w:p w14:paraId="167B5321" w14:textId="79B91424" w:rsidR="00153066" w:rsidRPr="00957681" w:rsidRDefault="00153066" w:rsidP="00A65F1D">
            <w:pPr>
              <w:jc w:val="both"/>
              <w:rPr>
                <w:rFonts w:ascii="Times New Roman" w:hAnsi="Times New Roman" w:cs="Times New Roman"/>
              </w:rPr>
            </w:pPr>
            <w:r w:rsidRPr="00957681">
              <w:rPr>
                <w:rFonts w:ascii="Times New Roman" w:hAnsi="Times New Roman" w:cs="Times New Roman"/>
              </w:rPr>
              <w:t>17</w:t>
            </w:r>
          </w:p>
        </w:tc>
        <w:tc>
          <w:tcPr>
            <w:tcW w:w="7996" w:type="dxa"/>
          </w:tcPr>
          <w:p w14:paraId="1430D276" w14:textId="7A7741F6" w:rsidR="00153066" w:rsidRPr="00957681" w:rsidRDefault="00153066" w:rsidP="00A65F1D">
            <w:pPr>
              <w:jc w:val="both"/>
              <w:rPr>
                <w:rFonts w:ascii="Times New Roman" w:hAnsi="Times New Roman" w:cs="Times New Roman"/>
              </w:rPr>
            </w:pPr>
            <w:r w:rsidRPr="00957681">
              <w:rPr>
                <w:rFonts w:ascii="Times New Roman" w:hAnsi="Times New Roman" w:cs="Times New Roman"/>
              </w:rPr>
              <w:t>Смерть близького друга</w:t>
            </w:r>
          </w:p>
        </w:tc>
        <w:tc>
          <w:tcPr>
            <w:tcW w:w="586" w:type="dxa"/>
          </w:tcPr>
          <w:p w14:paraId="3006B88F" w14:textId="12B31B8D" w:rsidR="00153066" w:rsidRPr="00957681" w:rsidRDefault="00153066" w:rsidP="00A65F1D">
            <w:pPr>
              <w:jc w:val="both"/>
              <w:rPr>
                <w:rFonts w:ascii="Times New Roman" w:hAnsi="Times New Roman" w:cs="Times New Roman"/>
              </w:rPr>
            </w:pPr>
            <w:r w:rsidRPr="00957681">
              <w:rPr>
                <w:rFonts w:ascii="Times New Roman" w:hAnsi="Times New Roman" w:cs="Times New Roman"/>
              </w:rPr>
              <w:t>37</w:t>
            </w:r>
          </w:p>
        </w:tc>
        <w:tc>
          <w:tcPr>
            <w:tcW w:w="561" w:type="dxa"/>
          </w:tcPr>
          <w:p w14:paraId="0CE30890" w14:textId="77777777" w:rsidR="00153066" w:rsidRPr="00957681" w:rsidRDefault="00153066" w:rsidP="00A65F1D">
            <w:pPr>
              <w:jc w:val="both"/>
              <w:rPr>
                <w:rFonts w:ascii="Times New Roman" w:hAnsi="Times New Roman" w:cs="Times New Roman"/>
              </w:rPr>
            </w:pPr>
          </w:p>
        </w:tc>
      </w:tr>
      <w:tr w:rsidR="00153066" w14:paraId="3CB789B4" w14:textId="77777777" w:rsidTr="00341906">
        <w:tc>
          <w:tcPr>
            <w:tcW w:w="485" w:type="dxa"/>
          </w:tcPr>
          <w:p w14:paraId="56BC74AC" w14:textId="4DC201F0" w:rsidR="00153066" w:rsidRPr="00957681" w:rsidRDefault="00153066" w:rsidP="00A65F1D">
            <w:pPr>
              <w:jc w:val="both"/>
              <w:rPr>
                <w:rFonts w:ascii="Times New Roman" w:hAnsi="Times New Roman" w:cs="Times New Roman"/>
              </w:rPr>
            </w:pPr>
            <w:r w:rsidRPr="00957681">
              <w:rPr>
                <w:rFonts w:ascii="Times New Roman" w:hAnsi="Times New Roman" w:cs="Times New Roman"/>
              </w:rPr>
              <w:t>18</w:t>
            </w:r>
          </w:p>
        </w:tc>
        <w:tc>
          <w:tcPr>
            <w:tcW w:w="7996" w:type="dxa"/>
          </w:tcPr>
          <w:p w14:paraId="16D4C47A" w14:textId="7F148511" w:rsidR="00153066" w:rsidRPr="00957681" w:rsidRDefault="00153066" w:rsidP="00A65F1D">
            <w:pPr>
              <w:jc w:val="both"/>
              <w:rPr>
                <w:rFonts w:ascii="Times New Roman" w:hAnsi="Times New Roman" w:cs="Times New Roman"/>
              </w:rPr>
            </w:pPr>
            <w:r w:rsidRPr="00957681">
              <w:rPr>
                <w:rFonts w:ascii="Times New Roman" w:hAnsi="Times New Roman" w:cs="Times New Roman"/>
              </w:rPr>
              <w:t>Зміни професійної орієнтації, місця роботи</w:t>
            </w:r>
          </w:p>
        </w:tc>
        <w:tc>
          <w:tcPr>
            <w:tcW w:w="586" w:type="dxa"/>
          </w:tcPr>
          <w:p w14:paraId="7B823590" w14:textId="690FCA60" w:rsidR="00153066" w:rsidRPr="00957681" w:rsidRDefault="00153066" w:rsidP="00A65F1D">
            <w:pPr>
              <w:jc w:val="both"/>
              <w:rPr>
                <w:rFonts w:ascii="Times New Roman" w:hAnsi="Times New Roman" w:cs="Times New Roman"/>
              </w:rPr>
            </w:pPr>
            <w:r w:rsidRPr="00957681">
              <w:rPr>
                <w:rFonts w:ascii="Times New Roman" w:hAnsi="Times New Roman" w:cs="Times New Roman"/>
              </w:rPr>
              <w:t>36</w:t>
            </w:r>
          </w:p>
        </w:tc>
        <w:tc>
          <w:tcPr>
            <w:tcW w:w="561" w:type="dxa"/>
          </w:tcPr>
          <w:p w14:paraId="4D4DCCD3" w14:textId="77777777" w:rsidR="00153066" w:rsidRPr="00957681" w:rsidRDefault="00153066" w:rsidP="00A65F1D">
            <w:pPr>
              <w:jc w:val="both"/>
              <w:rPr>
                <w:rFonts w:ascii="Times New Roman" w:hAnsi="Times New Roman" w:cs="Times New Roman"/>
              </w:rPr>
            </w:pPr>
          </w:p>
        </w:tc>
      </w:tr>
      <w:tr w:rsidR="00153066" w14:paraId="1BE3EC96" w14:textId="77777777" w:rsidTr="00341906">
        <w:tc>
          <w:tcPr>
            <w:tcW w:w="485" w:type="dxa"/>
          </w:tcPr>
          <w:p w14:paraId="1153A198" w14:textId="420AB246" w:rsidR="00153066" w:rsidRPr="00957681" w:rsidRDefault="00153066" w:rsidP="00A65F1D">
            <w:pPr>
              <w:jc w:val="both"/>
              <w:rPr>
                <w:rFonts w:ascii="Times New Roman" w:hAnsi="Times New Roman" w:cs="Times New Roman"/>
              </w:rPr>
            </w:pPr>
            <w:r w:rsidRPr="00957681">
              <w:rPr>
                <w:rFonts w:ascii="Times New Roman" w:hAnsi="Times New Roman" w:cs="Times New Roman"/>
              </w:rPr>
              <w:t>19</w:t>
            </w:r>
          </w:p>
        </w:tc>
        <w:tc>
          <w:tcPr>
            <w:tcW w:w="7996" w:type="dxa"/>
          </w:tcPr>
          <w:p w14:paraId="506AEFC0" w14:textId="3BBF3206" w:rsidR="00153066" w:rsidRPr="00957681" w:rsidRDefault="00153066" w:rsidP="00A65F1D">
            <w:pPr>
              <w:jc w:val="both"/>
              <w:rPr>
                <w:rFonts w:ascii="Times New Roman" w:hAnsi="Times New Roman" w:cs="Times New Roman"/>
              </w:rPr>
            </w:pPr>
            <w:r w:rsidRPr="00957681">
              <w:rPr>
                <w:rFonts w:ascii="Times New Roman" w:hAnsi="Times New Roman" w:cs="Times New Roman"/>
              </w:rPr>
              <w:t>Посилення конфліктності стосунків з партнером</w:t>
            </w:r>
          </w:p>
        </w:tc>
        <w:tc>
          <w:tcPr>
            <w:tcW w:w="586" w:type="dxa"/>
          </w:tcPr>
          <w:p w14:paraId="317C870C" w14:textId="5A777DC3" w:rsidR="00153066" w:rsidRPr="00957681" w:rsidRDefault="00153066" w:rsidP="00A65F1D">
            <w:pPr>
              <w:jc w:val="both"/>
              <w:rPr>
                <w:rFonts w:ascii="Times New Roman" w:hAnsi="Times New Roman" w:cs="Times New Roman"/>
              </w:rPr>
            </w:pPr>
            <w:r w:rsidRPr="00957681">
              <w:rPr>
                <w:rFonts w:ascii="Times New Roman" w:hAnsi="Times New Roman" w:cs="Times New Roman"/>
              </w:rPr>
              <w:t>35</w:t>
            </w:r>
          </w:p>
        </w:tc>
        <w:tc>
          <w:tcPr>
            <w:tcW w:w="561" w:type="dxa"/>
          </w:tcPr>
          <w:p w14:paraId="11559939" w14:textId="77777777" w:rsidR="00153066" w:rsidRPr="00957681" w:rsidRDefault="00153066" w:rsidP="00A65F1D">
            <w:pPr>
              <w:jc w:val="both"/>
              <w:rPr>
                <w:rFonts w:ascii="Times New Roman" w:hAnsi="Times New Roman" w:cs="Times New Roman"/>
              </w:rPr>
            </w:pPr>
          </w:p>
        </w:tc>
      </w:tr>
      <w:tr w:rsidR="00153066" w14:paraId="51D8BE53" w14:textId="77777777" w:rsidTr="00341906">
        <w:tc>
          <w:tcPr>
            <w:tcW w:w="485" w:type="dxa"/>
          </w:tcPr>
          <w:p w14:paraId="27538E6C" w14:textId="79764CC6" w:rsidR="00153066" w:rsidRPr="00957681" w:rsidRDefault="00153066" w:rsidP="00A65F1D">
            <w:pPr>
              <w:jc w:val="both"/>
              <w:rPr>
                <w:rFonts w:ascii="Times New Roman" w:hAnsi="Times New Roman" w:cs="Times New Roman"/>
              </w:rPr>
            </w:pPr>
            <w:r w:rsidRPr="00957681">
              <w:rPr>
                <w:rFonts w:ascii="Times New Roman" w:hAnsi="Times New Roman" w:cs="Times New Roman"/>
              </w:rPr>
              <w:t>20</w:t>
            </w:r>
          </w:p>
        </w:tc>
        <w:tc>
          <w:tcPr>
            <w:tcW w:w="7996" w:type="dxa"/>
          </w:tcPr>
          <w:p w14:paraId="4B8B9302" w14:textId="7ABC5601" w:rsidR="00153066" w:rsidRPr="00957681" w:rsidRDefault="00153066" w:rsidP="00A65F1D">
            <w:pPr>
              <w:jc w:val="both"/>
              <w:rPr>
                <w:rFonts w:ascii="Times New Roman" w:hAnsi="Times New Roman" w:cs="Times New Roman"/>
              </w:rPr>
            </w:pPr>
            <w:r w:rsidRPr="00957681">
              <w:rPr>
                <w:rFonts w:ascii="Times New Roman" w:hAnsi="Times New Roman" w:cs="Times New Roman"/>
              </w:rPr>
              <w:t>Кредит на значну покупку (наприклад дома)</w:t>
            </w:r>
          </w:p>
        </w:tc>
        <w:tc>
          <w:tcPr>
            <w:tcW w:w="586" w:type="dxa"/>
          </w:tcPr>
          <w:p w14:paraId="4493A265" w14:textId="73897BD6" w:rsidR="00153066" w:rsidRPr="00957681" w:rsidRDefault="00153066" w:rsidP="00A65F1D">
            <w:pPr>
              <w:jc w:val="both"/>
              <w:rPr>
                <w:rFonts w:ascii="Times New Roman" w:hAnsi="Times New Roman" w:cs="Times New Roman"/>
              </w:rPr>
            </w:pPr>
            <w:r w:rsidRPr="00957681">
              <w:rPr>
                <w:rFonts w:ascii="Times New Roman" w:hAnsi="Times New Roman" w:cs="Times New Roman"/>
              </w:rPr>
              <w:t>31</w:t>
            </w:r>
          </w:p>
        </w:tc>
        <w:tc>
          <w:tcPr>
            <w:tcW w:w="561" w:type="dxa"/>
          </w:tcPr>
          <w:p w14:paraId="6EC9E164" w14:textId="77777777" w:rsidR="00153066" w:rsidRPr="00957681" w:rsidRDefault="00153066" w:rsidP="00A65F1D">
            <w:pPr>
              <w:jc w:val="both"/>
              <w:rPr>
                <w:rFonts w:ascii="Times New Roman" w:hAnsi="Times New Roman" w:cs="Times New Roman"/>
              </w:rPr>
            </w:pPr>
          </w:p>
        </w:tc>
      </w:tr>
      <w:tr w:rsidR="00153066" w14:paraId="0562E6C6" w14:textId="77777777" w:rsidTr="00341906">
        <w:tc>
          <w:tcPr>
            <w:tcW w:w="485" w:type="dxa"/>
          </w:tcPr>
          <w:p w14:paraId="0138130E" w14:textId="3890A13B" w:rsidR="00153066" w:rsidRPr="00957681" w:rsidRDefault="00153066" w:rsidP="00A65F1D">
            <w:pPr>
              <w:jc w:val="both"/>
              <w:rPr>
                <w:rFonts w:ascii="Times New Roman" w:hAnsi="Times New Roman" w:cs="Times New Roman"/>
              </w:rPr>
            </w:pPr>
            <w:r w:rsidRPr="00957681">
              <w:rPr>
                <w:rFonts w:ascii="Times New Roman" w:hAnsi="Times New Roman" w:cs="Times New Roman"/>
              </w:rPr>
              <w:t>21</w:t>
            </w:r>
          </w:p>
        </w:tc>
        <w:tc>
          <w:tcPr>
            <w:tcW w:w="7996" w:type="dxa"/>
          </w:tcPr>
          <w:p w14:paraId="5F3FAC97" w14:textId="1D26949E" w:rsidR="00153066" w:rsidRPr="00957681" w:rsidRDefault="00153066" w:rsidP="00A65F1D">
            <w:pPr>
              <w:jc w:val="both"/>
              <w:rPr>
                <w:rFonts w:ascii="Times New Roman" w:hAnsi="Times New Roman" w:cs="Times New Roman"/>
              </w:rPr>
            </w:pPr>
            <w:r w:rsidRPr="00957681">
              <w:rPr>
                <w:rFonts w:ascii="Times New Roman" w:hAnsi="Times New Roman" w:cs="Times New Roman"/>
              </w:rPr>
              <w:t>Завершення строку виплати кредиту, борги, що зростають</w:t>
            </w:r>
          </w:p>
        </w:tc>
        <w:tc>
          <w:tcPr>
            <w:tcW w:w="586" w:type="dxa"/>
          </w:tcPr>
          <w:p w14:paraId="28CD1904" w14:textId="297B284E" w:rsidR="00153066" w:rsidRPr="00957681" w:rsidRDefault="00153066" w:rsidP="00A65F1D">
            <w:pPr>
              <w:jc w:val="both"/>
              <w:rPr>
                <w:rFonts w:ascii="Times New Roman" w:hAnsi="Times New Roman" w:cs="Times New Roman"/>
              </w:rPr>
            </w:pPr>
            <w:r w:rsidRPr="00957681">
              <w:rPr>
                <w:rFonts w:ascii="Times New Roman" w:hAnsi="Times New Roman" w:cs="Times New Roman"/>
              </w:rPr>
              <w:t>30</w:t>
            </w:r>
          </w:p>
        </w:tc>
        <w:tc>
          <w:tcPr>
            <w:tcW w:w="561" w:type="dxa"/>
          </w:tcPr>
          <w:p w14:paraId="5F456C91" w14:textId="77777777" w:rsidR="00153066" w:rsidRPr="00957681" w:rsidRDefault="00153066" w:rsidP="00A65F1D">
            <w:pPr>
              <w:jc w:val="both"/>
              <w:rPr>
                <w:rFonts w:ascii="Times New Roman" w:hAnsi="Times New Roman" w:cs="Times New Roman"/>
              </w:rPr>
            </w:pPr>
          </w:p>
        </w:tc>
      </w:tr>
      <w:tr w:rsidR="00153066" w14:paraId="37F4D197" w14:textId="77777777" w:rsidTr="00341906">
        <w:tc>
          <w:tcPr>
            <w:tcW w:w="485" w:type="dxa"/>
          </w:tcPr>
          <w:p w14:paraId="20DAA511" w14:textId="7B45129B" w:rsidR="00153066" w:rsidRPr="00957681" w:rsidRDefault="00153066" w:rsidP="00A65F1D">
            <w:pPr>
              <w:jc w:val="both"/>
              <w:rPr>
                <w:rFonts w:ascii="Times New Roman" w:hAnsi="Times New Roman" w:cs="Times New Roman"/>
              </w:rPr>
            </w:pPr>
            <w:r w:rsidRPr="00957681">
              <w:rPr>
                <w:rFonts w:ascii="Times New Roman" w:hAnsi="Times New Roman" w:cs="Times New Roman"/>
              </w:rPr>
              <w:t>22</w:t>
            </w:r>
          </w:p>
        </w:tc>
        <w:tc>
          <w:tcPr>
            <w:tcW w:w="7996" w:type="dxa"/>
          </w:tcPr>
          <w:p w14:paraId="7EFB4088" w14:textId="4FF59124" w:rsidR="00153066" w:rsidRPr="00957681" w:rsidRDefault="00957681" w:rsidP="00A65F1D">
            <w:pPr>
              <w:jc w:val="both"/>
              <w:rPr>
                <w:rFonts w:ascii="Times New Roman" w:hAnsi="Times New Roman" w:cs="Times New Roman"/>
              </w:rPr>
            </w:pPr>
            <w:r w:rsidRPr="00957681">
              <w:rPr>
                <w:rFonts w:ascii="Times New Roman" w:hAnsi="Times New Roman" w:cs="Times New Roman"/>
              </w:rPr>
              <w:t>Зміна посади, підвищення службової відповідальності</w:t>
            </w:r>
          </w:p>
        </w:tc>
        <w:tc>
          <w:tcPr>
            <w:tcW w:w="586" w:type="dxa"/>
          </w:tcPr>
          <w:p w14:paraId="07E7ACED" w14:textId="679B96A8" w:rsidR="00153066" w:rsidRPr="00957681" w:rsidRDefault="00957681" w:rsidP="00A65F1D">
            <w:pPr>
              <w:jc w:val="both"/>
              <w:rPr>
                <w:rFonts w:ascii="Times New Roman" w:hAnsi="Times New Roman" w:cs="Times New Roman"/>
              </w:rPr>
            </w:pPr>
            <w:r w:rsidRPr="00957681">
              <w:rPr>
                <w:rFonts w:ascii="Times New Roman" w:hAnsi="Times New Roman" w:cs="Times New Roman"/>
              </w:rPr>
              <w:t>29</w:t>
            </w:r>
          </w:p>
        </w:tc>
        <w:tc>
          <w:tcPr>
            <w:tcW w:w="561" w:type="dxa"/>
          </w:tcPr>
          <w:p w14:paraId="5DE1BBF7" w14:textId="77777777" w:rsidR="00153066" w:rsidRPr="00957681" w:rsidRDefault="00153066" w:rsidP="00A65F1D">
            <w:pPr>
              <w:jc w:val="both"/>
              <w:rPr>
                <w:rFonts w:ascii="Times New Roman" w:hAnsi="Times New Roman" w:cs="Times New Roman"/>
              </w:rPr>
            </w:pPr>
          </w:p>
        </w:tc>
      </w:tr>
      <w:tr w:rsidR="00153066" w14:paraId="134645A4" w14:textId="77777777" w:rsidTr="00341906">
        <w:tc>
          <w:tcPr>
            <w:tcW w:w="485" w:type="dxa"/>
          </w:tcPr>
          <w:p w14:paraId="7AFC2D5C" w14:textId="51B64FEE" w:rsidR="00153066" w:rsidRPr="00957681" w:rsidRDefault="00957681" w:rsidP="00A65F1D">
            <w:pPr>
              <w:jc w:val="both"/>
              <w:rPr>
                <w:rFonts w:ascii="Times New Roman" w:hAnsi="Times New Roman" w:cs="Times New Roman"/>
              </w:rPr>
            </w:pPr>
            <w:r w:rsidRPr="00957681">
              <w:rPr>
                <w:rFonts w:ascii="Times New Roman" w:hAnsi="Times New Roman" w:cs="Times New Roman"/>
              </w:rPr>
              <w:t>23</w:t>
            </w:r>
          </w:p>
        </w:tc>
        <w:tc>
          <w:tcPr>
            <w:tcW w:w="7996" w:type="dxa"/>
          </w:tcPr>
          <w:p w14:paraId="37651DD4" w14:textId="2FF78A5B" w:rsidR="00153066" w:rsidRPr="00957681" w:rsidRDefault="00957681" w:rsidP="00A65F1D">
            <w:pPr>
              <w:jc w:val="both"/>
              <w:rPr>
                <w:rFonts w:ascii="Times New Roman" w:hAnsi="Times New Roman" w:cs="Times New Roman"/>
              </w:rPr>
            </w:pPr>
            <w:r w:rsidRPr="00957681">
              <w:rPr>
                <w:rFonts w:ascii="Times New Roman" w:hAnsi="Times New Roman" w:cs="Times New Roman"/>
              </w:rPr>
              <w:t>Син або донька залишають дім</w:t>
            </w:r>
          </w:p>
        </w:tc>
        <w:tc>
          <w:tcPr>
            <w:tcW w:w="586" w:type="dxa"/>
          </w:tcPr>
          <w:p w14:paraId="3D362E26" w14:textId="3F79F180" w:rsidR="00153066" w:rsidRPr="00957681" w:rsidRDefault="00957681" w:rsidP="00A65F1D">
            <w:pPr>
              <w:jc w:val="both"/>
              <w:rPr>
                <w:rFonts w:ascii="Times New Roman" w:hAnsi="Times New Roman" w:cs="Times New Roman"/>
              </w:rPr>
            </w:pPr>
            <w:r w:rsidRPr="00957681">
              <w:rPr>
                <w:rFonts w:ascii="Times New Roman" w:hAnsi="Times New Roman" w:cs="Times New Roman"/>
              </w:rPr>
              <w:t>29</w:t>
            </w:r>
          </w:p>
        </w:tc>
        <w:tc>
          <w:tcPr>
            <w:tcW w:w="561" w:type="dxa"/>
          </w:tcPr>
          <w:p w14:paraId="6295435E" w14:textId="77777777" w:rsidR="00153066" w:rsidRPr="00957681" w:rsidRDefault="00153066" w:rsidP="00A65F1D">
            <w:pPr>
              <w:jc w:val="both"/>
              <w:rPr>
                <w:rFonts w:ascii="Times New Roman" w:hAnsi="Times New Roman" w:cs="Times New Roman"/>
              </w:rPr>
            </w:pPr>
          </w:p>
        </w:tc>
      </w:tr>
      <w:tr w:rsidR="00957681" w14:paraId="0B7F9D8B" w14:textId="77777777" w:rsidTr="00341906">
        <w:tc>
          <w:tcPr>
            <w:tcW w:w="485" w:type="dxa"/>
          </w:tcPr>
          <w:p w14:paraId="74FD7C3F" w14:textId="61B5EBE9" w:rsidR="00957681" w:rsidRPr="00957681" w:rsidRDefault="00957681" w:rsidP="00A65F1D">
            <w:pPr>
              <w:jc w:val="both"/>
              <w:rPr>
                <w:rFonts w:ascii="Times New Roman" w:hAnsi="Times New Roman" w:cs="Times New Roman"/>
              </w:rPr>
            </w:pPr>
            <w:r w:rsidRPr="00957681">
              <w:rPr>
                <w:rFonts w:ascii="Times New Roman" w:hAnsi="Times New Roman" w:cs="Times New Roman"/>
              </w:rPr>
              <w:t>24</w:t>
            </w:r>
          </w:p>
        </w:tc>
        <w:tc>
          <w:tcPr>
            <w:tcW w:w="7996" w:type="dxa"/>
          </w:tcPr>
          <w:p w14:paraId="3B94827C" w14:textId="05F55151" w:rsidR="00957681" w:rsidRPr="00957681" w:rsidRDefault="00957681" w:rsidP="00A65F1D">
            <w:pPr>
              <w:jc w:val="both"/>
              <w:rPr>
                <w:rFonts w:ascii="Times New Roman" w:hAnsi="Times New Roman" w:cs="Times New Roman"/>
              </w:rPr>
            </w:pPr>
            <w:r w:rsidRPr="00957681">
              <w:rPr>
                <w:rFonts w:ascii="Times New Roman" w:hAnsi="Times New Roman" w:cs="Times New Roman"/>
              </w:rPr>
              <w:t>Проблеми з родичами чоловіка (дружини)</w:t>
            </w:r>
          </w:p>
        </w:tc>
        <w:tc>
          <w:tcPr>
            <w:tcW w:w="586" w:type="dxa"/>
          </w:tcPr>
          <w:p w14:paraId="4B5EA3CA" w14:textId="5DCCF64B" w:rsidR="00957681" w:rsidRPr="00957681" w:rsidRDefault="00957681" w:rsidP="00A65F1D">
            <w:pPr>
              <w:jc w:val="both"/>
              <w:rPr>
                <w:rFonts w:ascii="Times New Roman" w:hAnsi="Times New Roman" w:cs="Times New Roman"/>
              </w:rPr>
            </w:pPr>
            <w:r w:rsidRPr="00957681">
              <w:rPr>
                <w:rFonts w:ascii="Times New Roman" w:hAnsi="Times New Roman" w:cs="Times New Roman"/>
              </w:rPr>
              <w:t>29</w:t>
            </w:r>
          </w:p>
        </w:tc>
        <w:tc>
          <w:tcPr>
            <w:tcW w:w="561" w:type="dxa"/>
          </w:tcPr>
          <w:p w14:paraId="08BE66EF" w14:textId="77777777" w:rsidR="00957681" w:rsidRPr="00957681" w:rsidRDefault="00957681" w:rsidP="00A65F1D">
            <w:pPr>
              <w:jc w:val="both"/>
              <w:rPr>
                <w:rFonts w:ascii="Times New Roman" w:hAnsi="Times New Roman" w:cs="Times New Roman"/>
              </w:rPr>
            </w:pPr>
          </w:p>
        </w:tc>
      </w:tr>
      <w:tr w:rsidR="00957681" w14:paraId="5B895451" w14:textId="77777777" w:rsidTr="00341906">
        <w:tc>
          <w:tcPr>
            <w:tcW w:w="485" w:type="dxa"/>
          </w:tcPr>
          <w:p w14:paraId="4217174C" w14:textId="6E5078EE" w:rsidR="00957681" w:rsidRPr="00957681" w:rsidRDefault="00957681" w:rsidP="00A65F1D">
            <w:pPr>
              <w:jc w:val="both"/>
              <w:rPr>
                <w:rFonts w:ascii="Times New Roman" w:hAnsi="Times New Roman" w:cs="Times New Roman"/>
              </w:rPr>
            </w:pPr>
            <w:r w:rsidRPr="00957681">
              <w:rPr>
                <w:rFonts w:ascii="Times New Roman" w:hAnsi="Times New Roman" w:cs="Times New Roman"/>
              </w:rPr>
              <w:t>25</w:t>
            </w:r>
          </w:p>
        </w:tc>
        <w:tc>
          <w:tcPr>
            <w:tcW w:w="7996" w:type="dxa"/>
          </w:tcPr>
          <w:p w14:paraId="0AE594EE" w14:textId="044438F4" w:rsidR="00957681" w:rsidRPr="00957681" w:rsidRDefault="00957681" w:rsidP="00A65F1D">
            <w:pPr>
              <w:jc w:val="both"/>
              <w:rPr>
                <w:rFonts w:ascii="Times New Roman" w:hAnsi="Times New Roman" w:cs="Times New Roman"/>
              </w:rPr>
            </w:pPr>
            <w:r w:rsidRPr="00957681">
              <w:rPr>
                <w:rFonts w:ascii="Times New Roman" w:hAnsi="Times New Roman" w:cs="Times New Roman"/>
              </w:rPr>
              <w:t>Видатне особистісне досягнення, успіх</w:t>
            </w:r>
          </w:p>
        </w:tc>
        <w:tc>
          <w:tcPr>
            <w:tcW w:w="586" w:type="dxa"/>
          </w:tcPr>
          <w:p w14:paraId="248F2B88" w14:textId="4B6437A8" w:rsidR="00957681" w:rsidRPr="00957681" w:rsidRDefault="00957681" w:rsidP="00A65F1D">
            <w:pPr>
              <w:jc w:val="both"/>
              <w:rPr>
                <w:rFonts w:ascii="Times New Roman" w:hAnsi="Times New Roman" w:cs="Times New Roman"/>
              </w:rPr>
            </w:pPr>
            <w:r w:rsidRPr="00957681">
              <w:rPr>
                <w:rFonts w:ascii="Times New Roman" w:hAnsi="Times New Roman" w:cs="Times New Roman"/>
              </w:rPr>
              <w:t>28</w:t>
            </w:r>
          </w:p>
        </w:tc>
        <w:tc>
          <w:tcPr>
            <w:tcW w:w="561" w:type="dxa"/>
          </w:tcPr>
          <w:p w14:paraId="2385B54F" w14:textId="77777777" w:rsidR="00957681" w:rsidRPr="00957681" w:rsidRDefault="00957681" w:rsidP="00A65F1D">
            <w:pPr>
              <w:jc w:val="both"/>
              <w:rPr>
                <w:rFonts w:ascii="Times New Roman" w:hAnsi="Times New Roman" w:cs="Times New Roman"/>
              </w:rPr>
            </w:pPr>
          </w:p>
        </w:tc>
      </w:tr>
      <w:tr w:rsidR="00957681" w14:paraId="56334457" w14:textId="77777777" w:rsidTr="00341906">
        <w:tc>
          <w:tcPr>
            <w:tcW w:w="485" w:type="dxa"/>
          </w:tcPr>
          <w:p w14:paraId="6A23E5F9" w14:textId="42EA64AD" w:rsidR="00957681" w:rsidRPr="00957681" w:rsidRDefault="00957681" w:rsidP="00A65F1D">
            <w:pPr>
              <w:jc w:val="both"/>
              <w:rPr>
                <w:rFonts w:ascii="Times New Roman" w:hAnsi="Times New Roman" w:cs="Times New Roman"/>
              </w:rPr>
            </w:pPr>
            <w:r w:rsidRPr="00957681">
              <w:rPr>
                <w:rFonts w:ascii="Times New Roman" w:hAnsi="Times New Roman" w:cs="Times New Roman"/>
              </w:rPr>
              <w:t>26</w:t>
            </w:r>
          </w:p>
        </w:tc>
        <w:tc>
          <w:tcPr>
            <w:tcW w:w="7996" w:type="dxa"/>
          </w:tcPr>
          <w:p w14:paraId="7E3A7EF5" w14:textId="78653371" w:rsidR="00957681" w:rsidRPr="00957681" w:rsidRDefault="00957681" w:rsidP="00A65F1D">
            <w:pPr>
              <w:jc w:val="both"/>
              <w:rPr>
                <w:rFonts w:ascii="Times New Roman" w:hAnsi="Times New Roman" w:cs="Times New Roman"/>
              </w:rPr>
            </w:pPr>
            <w:r w:rsidRPr="00957681">
              <w:rPr>
                <w:rFonts w:ascii="Times New Roman" w:hAnsi="Times New Roman" w:cs="Times New Roman"/>
              </w:rPr>
              <w:t>Партнер покидає роботу (або починає працювати)</w:t>
            </w:r>
          </w:p>
        </w:tc>
        <w:tc>
          <w:tcPr>
            <w:tcW w:w="586" w:type="dxa"/>
          </w:tcPr>
          <w:p w14:paraId="252586B9" w14:textId="322A8653" w:rsidR="00957681" w:rsidRPr="00957681" w:rsidRDefault="00957681" w:rsidP="00A65F1D">
            <w:pPr>
              <w:jc w:val="both"/>
              <w:rPr>
                <w:rFonts w:ascii="Times New Roman" w:hAnsi="Times New Roman" w:cs="Times New Roman"/>
              </w:rPr>
            </w:pPr>
            <w:r w:rsidRPr="00957681">
              <w:rPr>
                <w:rFonts w:ascii="Times New Roman" w:hAnsi="Times New Roman" w:cs="Times New Roman"/>
              </w:rPr>
              <w:t>26</w:t>
            </w:r>
          </w:p>
        </w:tc>
        <w:tc>
          <w:tcPr>
            <w:tcW w:w="561" w:type="dxa"/>
          </w:tcPr>
          <w:p w14:paraId="2BAE3BA7" w14:textId="77777777" w:rsidR="00957681" w:rsidRPr="00957681" w:rsidRDefault="00957681" w:rsidP="00A65F1D">
            <w:pPr>
              <w:jc w:val="both"/>
              <w:rPr>
                <w:rFonts w:ascii="Times New Roman" w:hAnsi="Times New Roman" w:cs="Times New Roman"/>
              </w:rPr>
            </w:pPr>
          </w:p>
        </w:tc>
      </w:tr>
      <w:tr w:rsidR="00957681" w14:paraId="656F3E3A" w14:textId="77777777" w:rsidTr="00341906">
        <w:tc>
          <w:tcPr>
            <w:tcW w:w="485" w:type="dxa"/>
          </w:tcPr>
          <w:p w14:paraId="6C815D90" w14:textId="69305E1E" w:rsidR="00957681" w:rsidRPr="00957681" w:rsidRDefault="00957681" w:rsidP="00A65F1D">
            <w:pPr>
              <w:jc w:val="both"/>
              <w:rPr>
                <w:rFonts w:ascii="Times New Roman" w:hAnsi="Times New Roman" w:cs="Times New Roman"/>
              </w:rPr>
            </w:pPr>
            <w:r w:rsidRPr="00957681">
              <w:rPr>
                <w:rFonts w:ascii="Times New Roman" w:hAnsi="Times New Roman" w:cs="Times New Roman"/>
              </w:rPr>
              <w:t>27</w:t>
            </w:r>
          </w:p>
        </w:tc>
        <w:tc>
          <w:tcPr>
            <w:tcW w:w="7996" w:type="dxa"/>
          </w:tcPr>
          <w:p w14:paraId="39EF3BF3" w14:textId="43596AC3" w:rsidR="00957681" w:rsidRPr="00957681" w:rsidRDefault="00957681" w:rsidP="00A65F1D">
            <w:pPr>
              <w:jc w:val="both"/>
              <w:rPr>
                <w:rFonts w:ascii="Times New Roman" w:hAnsi="Times New Roman" w:cs="Times New Roman"/>
              </w:rPr>
            </w:pPr>
            <w:r w:rsidRPr="00957681">
              <w:rPr>
                <w:rFonts w:ascii="Times New Roman" w:hAnsi="Times New Roman" w:cs="Times New Roman"/>
              </w:rPr>
              <w:t>Початок або завершення навчання в навчальному закладі</w:t>
            </w:r>
          </w:p>
        </w:tc>
        <w:tc>
          <w:tcPr>
            <w:tcW w:w="586" w:type="dxa"/>
          </w:tcPr>
          <w:p w14:paraId="29DB9CA4" w14:textId="324CABFD" w:rsidR="00957681" w:rsidRPr="00957681" w:rsidRDefault="00957681" w:rsidP="00A65F1D">
            <w:pPr>
              <w:jc w:val="both"/>
              <w:rPr>
                <w:rFonts w:ascii="Times New Roman" w:hAnsi="Times New Roman" w:cs="Times New Roman"/>
              </w:rPr>
            </w:pPr>
            <w:r w:rsidRPr="00957681">
              <w:rPr>
                <w:rFonts w:ascii="Times New Roman" w:hAnsi="Times New Roman" w:cs="Times New Roman"/>
              </w:rPr>
              <w:t>26</w:t>
            </w:r>
          </w:p>
        </w:tc>
        <w:tc>
          <w:tcPr>
            <w:tcW w:w="561" w:type="dxa"/>
          </w:tcPr>
          <w:p w14:paraId="6914FE5E" w14:textId="77777777" w:rsidR="00957681" w:rsidRPr="00957681" w:rsidRDefault="00957681" w:rsidP="00A65F1D">
            <w:pPr>
              <w:jc w:val="both"/>
              <w:rPr>
                <w:rFonts w:ascii="Times New Roman" w:hAnsi="Times New Roman" w:cs="Times New Roman"/>
              </w:rPr>
            </w:pPr>
          </w:p>
        </w:tc>
      </w:tr>
      <w:tr w:rsidR="00957681" w14:paraId="6C969BEE" w14:textId="77777777" w:rsidTr="00341906">
        <w:tc>
          <w:tcPr>
            <w:tcW w:w="485" w:type="dxa"/>
          </w:tcPr>
          <w:p w14:paraId="4AB0E462" w14:textId="77B40778" w:rsidR="00957681" w:rsidRPr="00957681" w:rsidRDefault="00957681" w:rsidP="00A65F1D">
            <w:pPr>
              <w:jc w:val="both"/>
              <w:rPr>
                <w:rFonts w:ascii="Times New Roman" w:hAnsi="Times New Roman" w:cs="Times New Roman"/>
              </w:rPr>
            </w:pPr>
            <w:r w:rsidRPr="00957681">
              <w:rPr>
                <w:rFonts w:ascii="Times New Roman" w:hAnsi="Times New Roman" w:cs="Times New Roman"/>
              </w:rPr>
              <w:t>28</w:t>
            </w:r>
          </w:p>
        </w:tc>
        <w:tc>
          <w:tcPr>
            <w:tcW w:w="7996" w:type="dxa"/>
          </w:tcPr>
          <w:p w14:paraId="7F365977" w14:textId="0785D4AC" w:rsidR="00957681" w:rsidRPr="00957681" w:rsidRDefault="00957681" w:rsidP="00A65F1D">
            <w:pPr>
              <w:jc w:val="both"/>
              <w:rPr>
                <w:rFonts w:ascii="Times New Roman" w:hAnsi="Times New Roman" w:cs="Times New Roman"/>
              </w:rPr>
            </w:pPr>
            <w:r w:rsidRPr="00957681">
              <w:rPr>
                <w:rFonts w:ascii="Times New Roman" w:hAnsi="Times New Roman" w:cs="Times New Roman"/>
              </w:rPr>
              <w:t>Зміна умов життя</w:t>
            </w:r>
          </w:p>
        </w:tc>
        <w:tc>
          <w:tcPr>
            <w:tcW w:w="586" w:type="dxa"/>
          </w:tcPr>
          <w:p w14:paraId="63133093" w14:textId="0E7166C9" w:rsidR="00957681" w:rsidRPr="00957681" w:rsidRDefault="00957681" w:rsidP="00A65F1D">
            <w:pPr>
              <w:jc w:val="both"/>
              <w:rPr>
                <w:rFonts w:ascii="Times New Roman" w:hAnsi="Times New Roman" w:cs="Times New Roman"/>
              </w:rPr>
            </w:pPr>
            <w:r w:rsidRPr="00957681">
              <w:rPr>
                <w:rFonts w:ascii="Times New Roman" w:hAnsi="Times New Roman" w:cs="Times New Roman"/>
              </w:rPr>
              <w:t>25</w:t>
            </w:r>
          </w:p>
        </w:tc>
        <w:tc>
          <w:tcPr>
            <w:tcW w:w="561" w:type="dxa"/>
          </w:tcPr>
          <w:p w14:paraId="723B6B77" w14:textId="77777777" w:rsidR="00957681" w:rsidRPr="00957681" w:rsidRDefault="00957681" w:rsidP="00A65F1D">
            <w:pPr>
              <w:jc w:val="both"/>
              <w:rPr>
                <w:rFonts w:ascii="Times New Roman" w:hAnsi="Times New Roman" w:cs="Times New Roman"/>
              </w:rPr>
            </w:pPr>
          </w:p>
        </w:tc>
      </w:tr>
      <w:tr w:rsidR="00957681" w14:paraId="44D8BA03" w14:textId="77777777" w:rsidTr="00341906">
        <w:tc>
          <w:tcPr>
            <w:tcW w:w="485" w:type="dxa"/>
          </w:tcPr>
          <w:p w14:paraId="5824AE52" w14:textId="2A0E3612" w:rsidR="00957681" w:rsidRPr="00957681" w:rsidRDefault="00957681" w:rsidP="00A65F1D">
            <w:pPr>
              <w:jc w:val="both"/>
              <w:rPr>
                <w:rFonts w:ascii="Times New Roman" w:hAnsi="Times New Roman" w:cs="Times New Roman"/>
              </w:rPr>
            </w:pPr>
            <w:r w:rsidRPr="00957681">
              <w:rPr>
                <w:rFonts w:ascii="Times New Roman" w:hAnsi="Times New Roman" w:cs="Times New Roman"/>
              </w:rPr>
              <w:t>29</w:t>
            </w:r>
          </w:p>
        </w:tc>
        <w:tc>
          <w:tcPr>
            <w:tcW w:w="7996" w:type="dxa"/>
          </w:tcPr>
          <w:p w14:paraId="12405609" w14:textId="7BB483DA" w:rsidR="00957681" w:rsidRPr="00957681" w:rsidRDefault="00957681" w:rsidP="00A65F1D">
            <w:pPr>
              <w:jc w:val="both"/>
              <w:rPr>
                <w:rFonts w:ascii="Times New Roman" w:hAnsi="Times New Roman" w:cs="Times New Roman"/>
              </w:rPr>
            </w:pPr>
            <w:r w:rsidRPr="00957681">
              <w:rPr>
                <w:rFonts w:ascii="Times New Roman" w:hAnsi="Times New Roman" w:cs="Times New Roman"/>
              </w:rPr>
              <w:t>Відмова від особистих звичок, зміна стереотипів поведінки</w:t>
            </w:r>
          </w:p>
        </w:tc>
        <w:tc>
          <w:tcPr>
            <w:tcW w:w="586" w:type="dxa"/>
          </w:tcPr>
          <w:p w14:paraId="49314D5E" w14:textId="660E0336" w:rsidR="00957681" w:rsidRPr="00957681" w:rsidRDefault="00957681" w:rsidP="00A65F1D">
            <w:pPr>
              <w:jc w:val="both"/>
              <w:rPr>
                <w:rFonts w:ascii="Times New Roman" w:hAnsi="Times New Roman" w:cs="Times New Roman"/>
              </w:rPr>
            </w:pPr>
            <w:r w:rsidRPr="00957681">
              <w:rPr>
                <w:rFonts w:ascii="Times New Roman" w:hAnsi="Times New Roman" w:cs="Times New Roman"/>
              </w:rPr>
              <w:t>24</w:t>
            </w:r>
          </w:p>
        </w:tc>
        <w:tc>
          <w:tcPr>
            <w:tcW w:w="561" w:type="dxa"/>
          </w:tcPr>
          <w:p w14:paraId="0371EE89" w14:textId="77777777" w:rsidR="00957681" w:rsidRPr="00957681" w:rsidRDefault="00957681" w:rsidP="00A65F1D">
            <w:pPr>
              <w:jc w:val="both"/>
              <w:rPr>
                <w:rFonts w:ascii="Times New Roman" w:hAnsi="Times New Roman" w:cs="Times New Roman"/>
              </w:rPr>
            </w:pPr>
          </w:p>
        </w:tc>
      </w:tr>
      <w:tr w:rsidR="00957681" w14:paraId="014FA68C" w14:textId="77777777" w:rsidTr="00341906">
        <w:tc>
          <w:tcPr>
            <w:tcW w:w="485" w:type="dxa"/>
          </w:tcPr>
          <w:p w14:paraId="0012AC88" w14:textId="073CEEB4" w:rsidR="00957681" w:rsidRPr="00957681" w:rsidRDefault="00957681" w:rsidP="00A65F1D">
            <w:pPr>
              <w:jc w:val="both"/>
              <w:rPr>
                <w:rFonts w:ascii="Times New Roman" w:hAnsi="Times New Roman" w:cs="Times New Roman"/>
              </w:rPr>
            </w:pPr>
            <w:r w:rsidRPr="00957681">
              <w:rPr>
                <w:rFonts w:ascii="Times New Roman" w:hAnsi="Times New Roman" w:cs="Times New Roman"/>
              </w:rPr>
              <w:t>30</w:t>
            </w:r>
          </w:p>
        </w:tc>
        <w:tc>
          <w:tcPr>
            <w:tcW w:w="7996" w:type="dxa"/>
          </w:tcPr>
          <w:p w14:paraId="67719E4B" w14:textId="162B5552" w:rsidR="00957681" w:rsidRPr="00957681" w:rsidRDefault="00957681" w:rsidP="00A65F1D">
            <w:pPr>
              <w:jc w:val="both"/>
              <w:rPr>
                <w:rFonts w:ascii="Times New Roman" w:hAnsi="Times New Roman" w:cs="Times New Roman"/>
              </w:rPr>
            </w:pPr>
            <w:r w:rsidRPr="00957681">
              <w:rPr>
                <w:rFonts w:ascii="Times New Roman" w:hAnsi="Times New Roman" w:cs="Times New Roman"/>
              </w:rPr>
              <w:t>Проблеми з керівником, конфлікти</w:t>
            </w:r>
          </w:p>
        </w:tc>
        <w:tc>
          <w:tcPr>
            <w:tcW w:w="586" w:type="dxa"/>
          </w:tcPr>
          <w:p w14:paraId="0CD29420" w14:textId="7A2940BE" w:rsidR="00957681" w:rsidRPr="00957681" w:rsidRDefault="00957681" w:rsidP="00A65F1D">
            <w:pPr>
              <w:jc w:val="both"/>
              <w:rPr>
                <w:rFonts w:ascii="Times New Roman" w:hAnsi="Times New Roman" w:cs="Times New Roman"/>
              </w:rPr>
            </w:pPr>
            <w:r w:rsidRPr="00957681">
              <w:rPr>
                <w:rFonts w:ascii="Times New Roman" w:hAnsi="Times New Roman" w:cs="Times New Roman"/>
              </w:rPr>
              <w:t>23</w:t>
            </w:r>
          </w:p>
        </w:tc>
        <w:tc>
          <w:tcPr>
            <w:tcW w:w="561" w:type="dxa"/>
          </w:tcPr>
          <w:p w14:paraId="05895A08" w14:textId="77777777" w:rsidR="00957681" w:rsidRPr="00957681" w:rsidRDefault="00957681" w:rsidP="00A65F1D">
            <w:pPr>
              <w:jc w:val="both"/>
              <w:rPr>
                <w:rFonts w:ascii="Times New Roman" w:hAnsi="Times New Roman" w:cs="Times New Roman"/>
              </w:rPr>
            </w:pPr>
          </w:p>
        </w:tc>
      </w:tr>
      <w:tr w:rsidR="00957681" w14:paraId="1AD04784" w14:textId="77777777" w:rsidTr="00341906">
        <w:tc>
          <w:tcPr>
            <w:tcW w:w="485" w:type="dxa"/>
          </w:tcPr>
          <w:p w14:paraId="63CAAFBD" w14:textId="1AAC194E" w:rsidR="00957681" w:rsidRPr="00957681" w:rsidRDefault="00957681" w:rsidP="00A65F1D">
            <w:pPr>
              <w:jc w:val="both"/>
              <w:rPr>
                <w:rFonts w:ascii="Times New Roman" w:hAnsi="Times New Roman" w:cs="Times New Roman"/>
              </w:rPr>
            </w:pPr>
            <w:r w:rsidRPr="00957681">
              <w:rPr>
                <w:rFonts w:ascii="Times New Roman" w:hAnsi="Times New Roman" w:cs="Times New Roman"/>
              </w:rPr>
              <w:t>31</w:t>
            </w:r>
          </w:p>
        </w:tc>
        <w:tc>
          <w:tcPr>
            <w:tcW w:w="7996" w:type="dxa"/>
          </w:tcPr>
          <w:p w14:paraId="71C4DC92" w14:textId="2F67EDDA" w:rsidR="00957681" w:rsidRPr="00957681" w:rsidRDefault="00957681" w:rsidP="00A65F1D">
            <w:pPr>
              <w:jc w:val="both"/>
              <w:rPr>
                <w:rFonts w:ascii="Times New Roman" w:hAnsi="Times New Roman" w:cs="Times New Roman"/>
              </w:rPr>
            </w:pPr>
            <w:r w:rsidRPr="00957681">
              <w:rPr>
                <w:rFonts w:ascii="Times New Roman" w:hAnsi="Times New Roman" w:cs="Times New Roman"/>
              </w:rPr>
              <w:t>Зміни умов або часу роботи</w:t>
            </w:r>
          </w:p>
        </w:tc>
        <w:tc>
          <w:tcPr>
            <w:tcW w:w="586" w:type="dxa"/>
          </w:tcPr>
          <w:p w14:paraId="284EB0FF" w14:textId="7DF97E34" w:rsidR="00957681" w:rsidRPr="00957681" w:rsidRDefault="00957681" w:rsidP="00A65F1D">
            <w:pPr>
              <w:jc w:val="both"/>
              <w:rPr>
                <w:rFonts w:ascii="Times New Roman" w:hAnsi="Times New Roman" w:cs="Times New Roman"/>
              </w:rPr>
            </w:pPr>
            <w:r w:rsidRPr="00957681">
              <w:rPr>
                <w:rFonts w:ascii="Times New Roman" w:hAnsi="Times New Roman" w:cs="Times New Roman"/>
              </w:rPr>
              <w:t>20</w:t>
            </w:r>
          </w:p>
        </w:tc>
        <w:tc>
          <w:tcPr>
            <w:tcW w:w="561" w:type="dxa"/>
          </w:tcPr>
          <w:p w14:paraId="6DE8E619" w14:textId="77777777" w:rsidR="00957681" w:rsidRPr="00957681" w:rsidRDefault="00957681" w:rsidP="00A65F1D">
            <w:pPr>
              <w:jc w:val="both"/>
              <w:rPr>
                <w:rFonts w:ascii="Times New Roman" w:hAnsi="Times New Roman" w:cs="Times New Roman"/>
              </w:rPr>
            </w:pPr>
          </w:p>
        </w:tc>
      </w:tr>
      <w:tr w:rsidR="00957681" w14:paraId="7CFBE8BF" w14:textId="77777777" w:rsidTr="00341906">
        <w:tc>
          <w:tcPr>
            <w:tcW w:w="485" w:type="dxa"/>
          </w:tcPr>
          <w:p w14:paraId="26264F10" w14:textId="378B1E08" w:rsidR="00957681" w:rsidRPr="00957681" w:rsidRDefault="00957681" w:rsidP="00A65F1D">
            <w:pPr>
              <w:jc w:val="both"/>
              <w:rPr>
                <w:rFonts w:ascii="Times New Roman" w:hAnsi="Times New Roman" w:cs="Times New Roman"/>
              </w:rPr>
            </w:pPr>
            <w:r w:rsidRPr="00957681">
              <w:rPr>
                <w:rFonts w:ascii="Times New Roman" w:hAnsi="Times New Roman" w:cs="Times New Roman"/>
              </w:rPr>
              <w:t>32</w:t>
            </w:r>
          </w:p>
        </w:tc>
        <w:tc>
          <w:tcPr>
            <w:tcW w:w="7996" w:type="dxa"/>
          </w:tcPr>
          <w:p w14:paraId="26B3EFA8" w14:textId="67211590" w:rsidR="00957681" w:rsidRPr="00957681" w:rsidRDefault="00957681" w:rsidP="00A65F1D">
            <w:pPr>
              <w:jc w:val="both"/>
              <w:rPr>
                <w:rFonts w:ascii="Times New Roman" w:hAnsi="Times New Roman" w:cs="Times New Roman"/>
              </w:rPr>
            </w:pPr>
            <w:r w:rsidRPr="00957681">
              <w:rPr>
                <w:rFonts w:ascii="Times New Roman" w:hAnsi="Times New Roman" w:cs="Times New Roman"/>
              </w:rPr>
              <w:t>Зміна місця проживання</w:t>
            </w:r>
          </w:p>
        </w:tc>
        <w:tc>
          <w:tcPr>
            <w:tcW w:w="586" w:type="dxa"/>
          </w:tcPr>
          <w:p w14:paraId="5FFDC783" w14:textId="269657FC" w:rsidR="00957681" w:rsidRPr="00957681" w:rsidRDefault="00957681" w:rsidP="00A65F1D">
            <w:pPr>
              <w:jc w:val="both"/>
              <w:rPr>
                <w:rFonts w:ascii="Times New Roman" w:hAnsi="Times New Roman" w:cs="Times New Roman"/>
              </w:rPr>
            </w:pPr>
            <w:r w:rsidRPr="00957681">
              <w:rPr>
                <w:rFonts w:ascii="Times New Roman" w:hAnsi="Times New Roman" w:cs="Times New Roman"/>
              </w:rPr>
              <w:t>20</w:t>
            </w:r>
          </w:p>
        </w:tc>
        <w:tc>
          <w:tcPr>
            <w:tcW w:w="561" w:type="dxa"/>
          </w:tcPr>
          <w:p w14:paraId="25DBD15F" w14:textId="77777777" w:rsidR="00957681" w:rsidRPr="00957681" w:rsidRDefault="00957681" w:rsidP="00A65F1D">
            <w:pPr>
              <w:jc w:val="both"/>
              <w:rPr>
                <w:rFonts w:ascii="Times New Roman" w:hAnsi="Times New Roman" w:cs="Times New Roman"/>
              </w:rPr>
            </w:pPr>
          </w:p>
        </w:tc>
      </w:tr>
      <w:tr w:rsidR="00957681" w14:paraId="57AB502F" w14:textId="77777777" w:rsidTr="00341906">
        <w:tc>
          <w:tcPr>
            <w:tcW w:w="485" w:type="dxa"/>
          </w:tcPr>
          <w:p w14:paraId="3ECB3B2D" w14:textId="345BC9E0" w:rsidR="00957681" w:rsidRPr="00957681" w:rsidRDefault="00957681" w:rsidP="00A65F1D">
            <w:pPr>
              <w:jc w:val="both"/>
              <w:rPr>
                <w:rFonts w:ascii="Times New Roman" w:hAnsi="Times New Roman" w:cs="Times New Roman"/>
              </w:rPr>
            </w:pPr>
            <w:r w:rsidRPr="00957681">
              <w:rPr>
                <w:rFonts w:ascii="Times New Roman" w:hAnsi="Times New Roman" w:cs="Times New Roman"/>
              </w:rPr>
              <w:t>33</w:t>
            </w:r>
          </w:p>
        </w:tc>
        <w:tc>
          <w:tcPr>
            <w:tcW w:w="7996" w:type="dxa"/>
          </w:tcPr>
          <w:p w14:paraId="15AA1341" w14:textId="6F66474C" w:rsidR="00957681" w:rsidRPr="00957681" w:rsidRDefault="00957681" w:rsidP="00A65F1D">
            <w:pPr>
              <w:jc w:val="both"/>
              <w:rPr>
                <w:rFonts w:ascii="Times New Roman" w:hAnsi="Times New Roman" w:cs="Times New Roman"/>
              </w:rPr>
            </w:pPr>
            <w:r w:rsidRPr="00957681">
              <w:rPr>
                <w:rFonts w:ascii="Times New Roman" w:hAnsi="Times New Roman" w:cs="Times New Roman"/>
              </w:rPr>
              <w:t>Зміна місця навчання</w:t>
            </w:r>
          </w:p>
        </w:tc>
        <w:tc>
          <w:tcPr>
            <w:tcW w:w="586" w:type="dxa"/>
          </w:tcPr>
          <w:p w14:paraId="38B1594A" w14:textId="02702A63" w:rsidR="00957681" w:rsidRPr="00957681" w:rsidRDefault="00957681" w:rsidP="00A65F1D">
            <w:pPr>
              <w:jc w:val="both"/>
              <w:rPr>
                <w:rFonts w:ascii="Times New Roman" w:hAnsi="Times New Roman" w:cs="Times New Roman"/>
              </w:rPr>
            </w:pPr>
            <w:r w:rsidRPr="00957681">
              <w:rPr>
                <w:rFonts w:ascii="Times New Roman" w:hAnsi="Times New Roman" w:cs="Times New Roman"/>
              </w:rPr>
              <w:t>20</w:t>
            </w:r>
          </w:p>
        </w:tc>
        <w:tc>
          <w:tcPr>
            <w:tcW w:w="561" w:type="dxa"/>
          </w:tcPr>
          <w:p w14:paraId="06BB39F6" w14:textId="77777777" w:rsidR="00957681" w:rsidRPr="00957681" w:rsidRDefault="00957681" w:rsidP="00A65F1D">
            <w:pPr>
              <w:jc w:val="both"/>
              <w:rPr>
                <w:rFonts w:ascii="Times New Roman" w:hAnsi="Times New Roman" w:cs="Times New Roman"/>
              </w:rPr>
            </w:pPr>
          </w:p>
        </w:tc>
      </w:tr>
      <w:tr w:rsidR="00957681" w14:paraId="36E16994" w14:textId="77777777" w:rsidTr="00341906">
        <w:tc>
          <w:tcPr>
            <w:tcW w:w="485" w:type="dxa"/>
          </w:tcPr>
          <w:p w14:paraId="5D642069" w14:textId="3491C7EE" w:rsidR="00957681" w:rsidRPr="00957681" w:rsidRDefault="00957681" w:rsidP="00A65F1D">
            <w:pPr>
              <w:jc w:val="both"/>
              <w:rPr>
                <w:rFonts w:ascii="Times New Roman" w:hAnsi="Times New Roman" w:cs="Times New Roman"/>
              </w:rPr>
            </w:pPr>
            <w:r w:rsidRPr="00957681">
              <w:rPr>
                <w:rFonts w:ascii="Times New Roman" w:hAnsi="Times New Roman" w:cs="Times New Roman"/>
              </w:rPr>
              <w:t>34</w:t>
            </w:r>
          </w:p>
        </w:tc>
        <w:tc>
          <w:tcPr>
            <w:tcW w:w="7996" w:type="dxa"/>
          </w:tcPr>
          <w:p w14:paraId="653C47BD" w14:textId="3509B354" w:rsidR="00957681" w:rsidRPr="00957681" w:rsidRDefault="00957681" w:rsidP="00A65F1D">
            <w:pPr>
              <w:jc w:val="both"/>
              <w:rPr>
                <w:rFonts w:ascii="Times New Roman" w:hAnsi="Times New Roman" w:cs="Times New Roman"/>
              </w:rPr>
            </w:pPr>
            <w:r w:rsidRPr="00957681">
              <w:rPr>
                <w:rFonts w:ascii="Times New Roman" w:hAnsi="Times New Roman" w:cs="Times New Roman"/>
              </w:rPr>
              <w:t>Зміна звичок, що пов’язані з проведенням відпочинку, відпустки</w:t>
            </w:r>
          </w:p>
        </w:tc>
        <w:tc>
          <w:tcPr>
            <w:tcW w:w="586" w:type="dxa"/>
          </w:tcPr>
          <w:p w14:paraId="54991791" w14:textId="13F93887" w:rsidR="00957681" w:rsidRPr="00957681" w:rsidRDefault="00957681" w:rsidP="00A65F1D">
            <w:pPr>
              <w:jc w:val="both"/>
              <w:rPr>
                <w:rFonts w:ascii="Times New Roman" w:hAnsi="Times New Roman" w:cs="Times New Roman"/>
              </w:rPr>
            </w:pPr>
            <w:r>
              <w:rPr>
                <w:rFonts w:ascii="Times New Roman" w:hAnsi="Times New Roman" w:cs="Times New Roman"/>
              </w:rPr>
              <w:t>19</w:t>
            </w:r>
          </w:p>
        </w:tc>
        <w:tc>
          <w:tcPr>
            <w:tcW w:w="561" w:type="dxa"/>
          </w:tcPr>
          <w:p w14:paraId="102A03D3" w14:textId="77777777" w:rsidR="00957681" w:rsidRPr="00957681" w:rsidRDefault="00957681" w:rsidP="00A65F1D">
            <w:pPr>
              <w:jc w:val="both"/>
              <w:rPr>
                <w:rFonts w:ascii="Times New Roman" w:hAnsi="Times New Roman" w:cs="Times New Roman"/>
              </w:rPr>
            </w:pPr>
          </w:p>
        </w:tc>
      </w:tr>
      <w:tr w:rsidR="00957681" w14:paraId="0AA17805" w14:textId="77777777" w:rsidTr="00341906">
        <w:tc>
          <w:tcPr>
            <w:tcW w:w="485" w:type="dxa"/>
          </w:tcPr>
          <w:p w14:paraId="64738FD9" w14:textId="0DE757B3" w:rsidR="00957681" w:rsidRPr="00957681" w:rsidRDefault="00957681" w:rsidP="00A65F1D">
            <w:pPr>
              <w:jc w:val="both"/>
              <w:rPr>
                <w:rFonts w:ascii="Times New Roman" w:hAnsi="Times New Roman" w:cs="Times New Roman"/>
              </w:rPr>
            </w:pPr>
            <w:r w:rsidRPr="00957681">
              <w:rPr>
                <w:rFonts w:ascii="Times New Roman" w:hAnsi="Times New Roman" w:cs="Times New Roman"/>
              </w:rPr>
              <w:t>35</w:t>
            </w:r>
          </w:p>
        </w:tc>
        <w:tc>
          <w:tcPr>
            <w:tcW w:w="7996" w:type="dxa"/>
          </w:tcPr>
          <w:p w14:paraId="4062532B" w14:textId="354087B6" w:rsidR="00957681" w:rsidRPr="00957681" w:rsidRDefault="00957681" w:rsidP="00A65F1D">
            <w:pPr>
              <w:jc w:val="both"/>
              <w:rPr>
                <w:rFonts w:ascii="Times New Roman" w:hAnsi="Times New Roman" w:cs="Times New Roman"/>
              </w:rPr>
            </w:pPr>
            <w:r w:rsidRPr="00957681">
              <w:rPr>
                <w:rFonts w:ascii="Times New Roman" w:hAnsi="Times New Roman" w:cs="Times New Roman"/>
              </w:rPr>
              <w:t>Зміна звичок, що пов’язані з віросповіданням</w:t>
            </w:r>
          </w:p>
        </w:tc>
        <w:tc>
          <w:tcPr>
            <w:tcW w:w="586" w:type="dxa"/>
          </w:tcPr>
          <w:p w14:paraId="171D8293" w14:textId="5952114D" w:rsidR="00957681" w:rsidRPr="00957681" w:rsidRDefault="00957681" w:rsidP="00A65F1D">
            <w:pPr>
              <w:jc w:val="both"/>
              <w:rPr>
                <w:rFonts w:ascii="Times New Roman" w:hAnsi="Times New Roman" w:cs="Times New Roman"/>
              </w:rPr>
            </w:pPr>
            <w:r w:rsidRPr="00957681">
              <w:rPr>
                <w:rFonts w:ascii="Times New Roman" w:hAnsi="Times New Roman" w:cs="Times New Roman"/>
              </w:rPr>
              <w:t>19</w:t>
            </w:r>
          </w:p>
        </w:tc>
        <w:tc>
          <w:tcPr>
            <w:tcW w:w="561" w:type="dxa"/>
          </w:tcPr>
          <w:p w14:paraId="6226EEBB" w14:textId="77777777" w:rsidR="00957681" w:rsidRPr="00957681" w:rsidRDefault="00957681" w:rsidP="00A65F1D">
            <w:pPr>
              <w:jc w:val="both"/>
              <w:rPr>
                <w:rFonts w:ascii="Times New Roman" w:hAnsi="Times New Roman" w:cs="Times New Roman"/>
              </w:rPr>
            </w:pPr>
          </w:p>
        </w:tc>
      </w:tr>
      <w:tr w:rsidR="00957681" w14:paraId="58D0E515" w14:textId="77777777" w:rsidTr="00341906">
        <w:tc>
          <w:tcPr>
            <w:tcW w:w="485" w:type="dxa"/>
          </w:tcPr>
          <w:p w14:paraId="49BFA0A2" w14:textId="782981E8" w:rsidR="00957681" w:rsidRPr="00957681" w:rsidRDefault="00957681" w:rsidP="00A65F1D">
            <w:pPr>
              <w:jc w:val="both"/>
              <w:rPr>
                <w:rFonts w:ascii="Times New Roman" w:hAnsi="Times New Roman" w:cs="Times New Roman"/>
              </w:rPr>
            </w:pPr>
            <w:r w:rsidRPr="00957681">
              <w:rPr>
                <w:rFonts w:ascii="Times New Roman" w:hAnsi="Times New Roman" w:cs="Times New Roman"/>
              </w:rPr>
              <w:t>36</w:t>
            </w:r>
          </w:p>
        </w:tc>
        <w:tc>
          <w:tcPr>
            <w:tcW w:w="7996" w:type="dxa"/>
          </w:tcPr>
          <w:p w14:paraId="578251B3" w14:textId="366F65DD" w:rsidR="00957681" w:rsidRPr="00957681" w:rsidRDefault="00957681" w:rsidP="00A65F1D">
            <w:pPr>
              <w:jc w:val="both"/>
              <w:rPr>
                <w:rFonts w:ascii="Times New Roman" w:hAnsi="Times New Roman" w:cs="Times New Roman"/>
              </w:rPr>
            </w:pPr>
            <w:r w:rsidRPr="00957681">
              <w:rPr>
                <w:rFonts w:ascii="Times New Roman" w:hAnsi="Times New Roman" w:cs="Times New Roman"/>
              </w:rPr>
              <w:t>Зміна соціальної активності</w:t>
            </w:r>
          </w:p>
        </w:tc>
        <w:tc>
          <w:tcPr>
            <w:tcW w:w="586" w:type="dxa"/>
          </w:tcPr>
          <w:p w14:paraId="3D851A9E" w14:textId="24AFF5E2" w:rsidR="00957681" w:rsidRPr="00957681" w:rsidRDefault="00957681" w:rsidP="00A65F1D">
            <w:pPr>
              <w:jc w:val="both"/>
              <w:rPr>
                <w:rFonts w:ascii="Times New Roman" w:hAnsi="Times New Roman" w:cs="Times New Roman"/>
              </w:rPr>
            </w:pPr>
            <w:r w:rsidRPr="00957681">
              <w:rPr>
                <w:rFonts w:ascii="Times New Roman" w:hAnsi="Times New Roman" w:cs="Times New Roman"/>
              </w:rPr>
              <w:t>18</w:t>
            </w:r>
          </w:p>
        </w:tc>
        <w:tc>
          <w:tcPr>
            <w:tcW w:w="561" w:type="dxa"/>
          </w:tcPr>
          <w:p w14:paraId="365AEA07" w14:textId="77777777" w:rsidR="00957681" w:rsidRPr="00957681" w:rsidRDefault="00957681" w:rsidP="00A65F1D">
            <w:pPr>
              <w:jc w:val="both"/>
              <w:rPr>
                <w:rFonts w:ascii="Times New Roman" w:hAnsi="Times New Roman" w:cs="Times New Roman"/>
              </w:rPr>
            </w:pPr>
          </w:p>
        </w:tc>
      </w:tr>
      <w:tr w:rsidR="00957681" w14:paraId="45659BC0" w14:textId="77777777" w:rsidTr="00341906">
        <w:tc>
          <w:tcPr>
            <w:tcW w:w="485" w:type="dxa"/>
          </w:tcPr>
          <w:p w14:paraId="44FC7786" w14:textId="4EC0DFA8" w:rsidR="00957681" w:rsidRPr="00957681" w:rsidRDefault="00957681" w:rsidP="00A65F1D">
            <w:pPr>
              <w:jc w:val="both"/>
              <w:rPr>
                <w:rFonts w:ascii="Times New Roman" w:hAnsi="Times New Roman" w:cs="Times New Roman"/>
              </w:rPr>
            </w:pPr>
            <w:r w:rsidRPr="00957681">
              <w:rPr>
                <w:rFonts w:ascii="Times New Roman" w:hAnsi="Times New Roman" w:cs="Times New Roman"/>
              </w:rPr>
              <w:t>37</w:t>
            </w:r>
          </w:p>
        </w:tc>
        <w:tc>
          <w:tcPr>
            <w:tcW w:w="7996" w:type="dxa"/>
          </w:tcPr>
          <w:p w14:paraId="24823882" w14:textId="4AC58882" w:rsidR="00957681" w:rsidRPr="00957681" w:rsidRDefault="00957681" w:rsidP="00A65F1D">
            <w:pPr>
              <w:jc w:val="both"/>
              <w:rPr>
                <w:rFonts w:ascii="Times New Roman" w:hAnsi="Times New Roman" w:cs="Times New Roman"/>
              </w:rPr>
            </w:pPr>
            <w:r w:rsidRPr="00957681">
              <w:rPr>
                <w:rFonts w:ascii="Times New Roman" w:hAnsi="Times New Roman" w:cs="Times New Roman"/>
              </w:rPr>
              <w:t>Кредит на купівлю менш значних речей (наприклад телевізора)</w:t>
            </w:r>
          </w:p>
        </w:tc>
        <w:tc>
          <w:tcPr>
            <w:tcW w:w="586" w:type="dxa"/>
          </w:tcPr>
          <w:p w14:paraId="32BE8B20" w14:textId="460E59C9" w:rsidR="00957681" w:rsidRPr="00957681" w:rsidRDefault="00957681" w:rsidP="00A65F1D">
            <w:pPr>
              <w:jc w:val="both"/>
              <w:rPr>
                <w:rFonts w:ascii="Times New Roman" w:hAnsi="Times New Roman" w:cs="Times New Roman"/>
              </w:rPr>
            </w:pPr>
            <w:r w:rsidRPr="00957681">
              <w:rPr>
                <w:rFonts w:ascii="Times New Roman" w:hAnsi="Times New Roman" w:cs="Times New Roman"/>
              </w:rPr>
              <w:t>17</w:t>
            </w:r>
          </w:p>
        </w:tc>
        <w:tc>
          <w:tcPr>
            <w:tcW w:w="561" w:type="dxa"/>
          </w:tcPr>
          <w:p w14:paraId="52EC116E" w14:textId="77777777" w:rsidR="00957681" w:rsidRPr="00957681" w:rsidRDefault="00957681" w:rsidP="00A65F1D">
            <w:pPr>
              <w:jc w:val="both"/>
              <w:rPr>
                <w:rFonts w:ascii="Times New Roman" w:hAnsi="Times New Roman" w:cs="Times New Roman"/>
              </w:rPr>
            </w:pPr>
          </w:p>
        </w:tc>
      </w:tr>
      <w:tr w:rsidR="00957681" w14:paraId="64DF0527" w14:textId="77777777" w:rsidTr="00341906">
        <w:tc>
          <w:tcPr>
            <w:tcW w:w="485" w:type="dxa"/>
          </w:tcPr>
          <w:p w14:paraId="721FB07B" w14:textId="366D9346" w:rsidR="00957681" w:rsidRPr="00957681" w:rsidRDefault="00957681" w:rsidP="00A65F1D">
            <w:pPr>
              <w:jc w:val="both"/>
              <w:rPr>
                <w:rFonts w:ascii="Times New Roman" w:hAnsi="Times New Roman" w:cs="Times New Roman"/>
              </w:rPr>
            </w:pPr>
            <w:r w:rsidRPr="00957681">
              <w:rPr>
                <w:rFonts w:ascii="Times New Roman" w:hAnsi="Times New Roman" w:cs="Times New Roman"/>
              </w:rPr>
              <w:t>38</w:t>
            </w:r>
          </w:p>
        </w:tc>
        <w:tc>
          <w:tcPr>
            <w:tcW w:w="7996" w:type="dxa"/>
          </w:tcPr>
          <w:p w14:paraId="44C24E54" w14:textId="50DCAFED" w:rsidR="00957681" w:rsidRPr="00957681" w:rsidRDefault="00957681" w:rsidP="00A65F1D">
            <w:pPr>
              <w:jc w:val="both"/>
              <w:rPr>
                <w:rFonts w:ascii="Times New Roman" w:hAnsi="Times New Roman" w:cs="Times New Roman"/>
              </w:rPr>
            </w:pPr>
            <w:r w:rsidRPr="00957681">
              <w:rPr>
                <w:rFonts w:ascii="Times New Roman" w:hAnsi="Times New Roman" w:cs="Times New Roman"/>
              </w:rPr>
              <w:t>Зміна звичок, що пов’язані зі сном, порушення сну</w:t>
            </w:r>
          </w:p>
        </w:tc>
        <w:tc>
          <w:tcPr>
            <w:tcW w:w="586" w:type="dxa"/>
          </w:tcPr>
          <w:p w14:paraId="6D43B8DD" w14:textId="24A73D42" w:rsidR="00957681" w:rsidRPr="00957681" w:rsidRDefault="00957681" w:rsidP="00A65F1D">
            <w:pPr>
              <w:jc w:val="both"/>
              <w:rPr>
                <w:rFonts w:ascii="Times New Roman" w:hAnsi="Times New Roman" w:cs="Times New Roman"/>
              </w:rPr>
            </w:pPr>
            <w:r w:rsidRPr="00957681">
              <w:rPr>
                <w:rFonts w:ascii="Times New Roman" w:hAnsi="Times New Roman" w:cs="Times New Roman"/>
              </w:rPr>
              <w:t>16</w:t>
            </w:r>
          </w:p>
        </w:tc>
        <w:tc>
          <w:tcPr>
            <w:tcW w:w="561" w:type="dxa"/>
          </w:tcPr>
          <w:p w14:paraId="5A17FA02" w14:textId="77777777" w:rsidR="00957681" w:rsidRPr="00957681" w:rsidRDefault="00957681" w:rsidP="00A65F1D">
            <w:pPr>
              <w:jc w:val="both"/>
              <w:rPr>
                <w:rFonts w:ascii="Times New Roman" w:hAnsi="Times New Roman" w:cs="Times New Roman"/>
              </w:rPr>
            </w:pPr>
          </w:p>
        </w:tc>
      </w:tr>
      <w:tr w:rsidR="00957681" w14:paraId="2F86EE33" w14:textId="77777777" w:rsidTr="00341906">
        <w:tc>
          <w:tcPr>
            <w:tcW w:w="485" w:type="dxa"/>
          </w:tcPr>
          <w:p w14:paraId="5D89A3FC" w14:textId="7A274B80" w:rsidR="00957681" w:rsidRPr="00957681" w:rsidRDefault="00957681" w:rsidP="00A65F1D">
            <w:pPr>
              <w:jc w:val="both"/>
              <w:rPr>
                <w:rFonts w:ascii="Times New Roman" w:hAnsi="Times New Roman" w:cs="Times New Roman"/>
              </w:rPr>
            </w:pPr>
            <w:r w:rsidRPr="00957681">
              <w:rPr>
                <w:rFonts w:ascii="Times New Roman" w:hAnsi="Times New Roman" w:cs="Times New Roman"/>
              </w:rPr>
              <w:lastRenderedPageBreak/>
              <w:t>39</w:t>
            </w:r>
          </w:p>
        </w:tc>
        <w:tc>
          <w:tcPr>
            <w:tcW w:w="7996" w:type="dxa"/>
          </w:tcPr>
          <w:p w14:paraId="0464D61D" w14:textId="4C7B472F" w:rsidR="00957681" w:rsidRPr="00957681" w:rsidRDefault="00957681" w:rsidP="00A65F1D">
            <w:pPr>
              <w:jc w:val="both"/>
              <w:rPr>
                <w:rFonts w:ascii="Times New Roman" w:hAnsi="Times New Roman" w:cs="Times New Roman"/>
              </w:rPr>
            </w:pPr>
            <w:r w:rsidRPr="00957681">
              <w:rPr>
                <w:rFonts w:ascii="Times New Roman" w:hAnsi="Times New Roman" w:cs="Times New Roman"/>
              </w:rPr>
              <w:t>Зміна кількості членів сім’ї, що живуть разом, зміна характеру та частоти зустрічей з іншими членами сім’ї</w:t>
            </w:r>
          </w:p>
        </w:tc>
        <w:tc>
          <w:tcPr>
            <w:tcW w:w="586" w:type="dxa"/>
          </w:tcPr>
          <w:p w14:paraId="2B76C8AA" w14:textId="6E0D1A76" w:rsidR="00957681" w:rsidRPr="00957681" w:rsidRDefault="00957681" w:rsidP="00A65F1D">
            <w:pPr>
              <w:jc w:val="both"/>
              <w:rPr>
                <w:rFonts w:ascii="Times New Roman" w:hAnsi="Times New Roman" w:cs="Times New Roman"/>
              </w:rPr>
            </w:pPr>
            <w:r w:rsidRPr="00957681">
              <w:rPr>
                <w:rFonts w:ascii="Times New Roman" w:hAnsi="Times New Roman" w:cs="Times New Roman"/>
              </w:rPr>
              <w:t>15</w:t>
            </w:r>
          </w:p>
        </w:tc>
        <w:tc>
          <w:tcPr>
            <w:tcW w:w="561" w:type="dxa"/>
          </w:tcPr>
          <w:p w14:paraId="06FCE918" w14:textId="77777777" w:rsidR="00957681" w:rsidRPr="00957681" w:rsidRDefault="00957681" w:rsidP="00A65F1D">
            <w:pPr>
              <w:jc w:val="both"/>
              <w:rPr>
                <w:rFonts w:ascii="Times New Roman" w:hAnsi="Times New Roman" w:cs="Times New Roman"/>
              </w:rPr>
            </w:pPr>
          </w:p>
        </w:tc>
      </w:tr>
      <w:tr w:rsidR="00957681" w14:paraId="0FE2BCE8" w14:textId="77777777" w:rsidTr="00341906">
        <w:tc>
          <w:tcPr>
            <w:tcW w:w="485" w:type="dxa"/>
          </w:tcPr>
          <w:p w14:paraId="1AA35954" w14:textId="1EA8AFC3" w:rsidR="00957681" w:rsidRPr="00957681" w:rsidRDefault="00957681" w:rsidP="00A65F1D">
            <w:pPr>
              <w:jc w:val="both"/>
              <w:rPr>
                <w:rFonts w:ascii="Times New Roman" w:hAnsi="Times New Roman" w:cs="Times New Roman"/>
              </w:rPr>
            </w:pPr>
            <w:r w:rsidRPr="00957681">
              <w:rPr>
                <w:rFonts w:ascii="Times New Roman" w:hAnsi="Times New Roman" w:cs="Times New Roman"/>
              </w:rPr>
              <w:t>40</w:t>
            </w:r>
          </w:p>
        </w:tc>
        <w:tc>
          <w:tcPr>
            <w:tcW w:w="7996" w:type="dxa"/>
          </w:tcPr>
          <w:p w14:paraId="07A6B313" w14:textId="0A70CFF5" w:rsidR="00957681" w:rsidRPr="00957681" w:rsidRDefault="00957681" w:rsidP="00A65F1D">
            <w:pPr>
              <w:jc w:val="both"/>
              <w:rPr>
                <w:rFonts w:ascii="Times New Roman" w:hAnsi="Times New Roman" w:cs="Times New Roman"/>
              </w:rPr>
            </w:pPr>
            <w:r w:rsidRPr="00957681">
              <w:rPr>
                <w:rFonts w:ascii="Times New Roman" w:hAnsi="Times New Roman" w:cs="Times New Roman"/>
              </w:rPr>
              <w:t>Зміна звичок, пов’язаних з харчуванням (кількість їжі, відсутність апетиту тощо)</w:t>
            </w:r>
          </w:p>
        </w:tc>
        <w:tc>
          <w:tcPr>
            <w:tcW w:w="586" w:type="dxa"/>
          </w:tcPr>
          <w:p w14:paraId="2130A54A" w14:textId="3E9604F5" w:rsidR="00957681" w:rsidRPr="00957681" w:rsidRDefault="00957681" w:rsidP="00A65F1D">
            <w:pPr>
              <w:jc w:val="both"/>
              <w:rPr>
                <w:rFonts w:ascii="Times New Roman" w:hAnsi="Times New Roman" w:cs="Times New Roman"/>
              </w:rPr>
            </w:pPr>
            <w:r w:rsidRPr="00957681">
              <w:rPr>
                <w:rFonts w:ascii="Times New Roman" w:hAnsi="Times New Roman" w:cs="Times New Roman"/>
              </w:rPr>
              <w:t>15</w:t>
            </w:r>
          </w:p>
        </w:tc>
        <w:tc>
          <w:tcPr>
            <w:tcW w:w="561" w:type="dxa"/>
          </w:tcPr>
          <w:p w14:paraId="6241C300" w14:textId="77777777" w:rsidR="00957681" w:rsidRPr="00957681" w:rsidRDefault="00957681" w:rsidP="00A65F1D">
            <w:pPr>
              <w:jc w:val="both"/>
              <w:rPr>
                <w:rFonts w:ascii="Times New Roman" w:hAnsi="Times New Roman" w:cs="Times New Roman"/>
              </w:rPr>
            </w:pPr>
          </w:p>
        </w:tc>
      </w:tr>
      <w:tr w:rsidR="00957681" w14:paraId="6FABBEC9" w14:textId="77777777" w:rsidTr="00341906">
        <w:tc>
          <w:tcPr>
            <w:tcW w:w="485" w:type="dxa"/>
          </w:tcPr>
          <w:p w14:paraId="257CC8AC" w14:textId="5FB52FF3" w:rsidR="00957681" w:rsidRPr="00957681" w:rsidRDefault="00957681" w:rsidP="00A65F1D">
            <w:pPr>
              <w:jc w:val="both"/>
              <w:rPr>
                <w:rFonts w:ascii="Times New Roman" w:hAnsi="Times New Roman" w:cs="Times New Roman"/>
              </w:rPr>
            </w:pPr>
            <w:r w:rsidRPr="00957681">
              <w:rPr>
                <w:rFonts w:ascii="Times New Roman" w:hAnsi="Times New Roman" w:cs="Times New Roman"/>
              </w:rPr>
              <w:t>41</w:t>
            </w:r>
          </w:p>
        </w:tc>
        <w:tc>
          <w:tcPr>
            <w:tcW w:w="7996" w:type="dxa"/>
          </w:tcPr>
          <w:p w14:paraId="3F2B372A" w14:textId="695D826A" w:rsidR="00957681" w:rsidRPr="00957681" w:rsidRDefault="00957681" w:rsidP="00A65F1D">
            <w:pPr>
              <w:jc w:val="both"/>
              <w:rPr>
                <w:rFonts w:ascii="Times New Roman" w:hAnsi="Times New Roman" w:cs="Times New Roman"/>
              </w:rPr>
            </w:pPr>
            <w:r w:rsidRPr="00957681">
              <w:rPr>
                <w:rFonts w:ascii="Times New Roman" w:hAnsi="Times New Roman" w:cs="Times New Roman"/>
              </w:rPr>
              <w:t>Відпустка</w:t>
            </w:r>
          </w:p>
        </w:tc>
        <w:tc>
          <w:tcPr>
            <w:tcW w:w="586" w:type="dxa"/>
          </w:tcPr>
          <w:p w14:paraId="77F02770" w14:textId="7D277FD9" w:rsidR="00957681" w:rsidRPr="00957681" w:rsidRDefault="00957681" w:rsidP="00A65F1D">
            <w:pPr>
              <w:jc w:val="both"/>
              <w:rPr>
                <w:rFonts w:ascii="Times New Roman" w:hAnsi="Times New Roman" w:cs="Times New Roman"/>
              </w:rPr>
            </w:pPr>
            <w:r w:rsidRPr="00957681">
              <w:rPr>
                <w:rFonts w:ascii="Times New Roman" w:hAnsi="Times New Roman" w:cs="Times New Roman"/>
              </w:rPr>
              <w:t>13</w:t>
            </w:r>
          </w:p>
        </w:tc>
        <w:tc>
          <w:tcPr>
            <w:tcW w:w="561" w:type="dxa"/>
          </w:tcPr>
          <w:p w14:paraId="5325E414" w14:textId="77777777" w:rsidR="00957681" w:rsidRPr="00957681" w:rsidRDefault="00957681" w:rsidP="00A65F1D">
            <w:pPr>
              <w:jc w:val="both"/>
              <w:rPr>
                <w:rFonts w:ascii="Times New Roman" w:hAnsi="Times New Roman" w:cs="Times New Roman"/>
              </w:rPr>
            </w:pPr>
          </w:p>
        </w:tc>
      </w:tr>
      <w:tr w:rsidR="00957681" w14:paraId="32D0B7E7" w14:textId="77777777" w:rsidTr="00341906">
        <w:tc>
          <w:tcPr>
            <w:tcW w:w="485" w:type="dxa"/>
          </w:tcPr>
          <w:p w14:paraId="15971A05" w14:textId="4748BCF5" w:rsidR="00957681" w:rsidRPr="00957681" w:rsidRDefault="00957681" w:rsidP="00A65F1D">
            <w:pPr>
              <w:jc w:val="both"/>
              <w:rPr>
                <w:rFonts w:ascii="Times New Roman" w:hAnsi="Times New Roman" w:cs="Times New Roman"/>
              </w:rPr>
            </w:pPr>
            <w:r w:rsidRPr="00957681">
              <w:rPr>
                <w:rFonts w:ascii="Times New Roman" w:hAnsi="Times New Roman" w:cs="Times New Roman"/>
              </w:rPr>
              <w:t>42</w:t>
            </w:r>
          </w:p>
        </w:tc>
        <w:tc>
          <w:tcPr>
            <w:tcW w:w="7996" w:type="dxa"/>
          </w:tcPr>
          <w:p w14:paraId="60CDF028" w14:textId="3FDE9740" w:rsidR="00957681" w:rsidRPr="00957681" w:rsidRDefault="00957681" w:rsidP="00A65F1D">
            <w:pPr>
              <w:jc w:val="both"/>
              <w:rPr>
                <w:rFonts w:ascii="Times New Roman" w:hAnsi="Times New Roman" w:cs="Times New Roman"/>
              </w:rPr>
            </w:pPr>
            <w:r w:rsidRPr="00957681">
              <w:rPr>
                <w:rFonts w:ascii="Times New Roman" w:hAnsi="Times New Roman" w:cs="Times New Roman"/>
              </w:rPr>
              <w:t>Різдво, святкування Нового року, день народження</w:t>
            </w:r>
          </w:p>
        </w:tc>
        <w:tc>
          <w:tcPr>
            <w:tcW w:w="586" w:type="dxa"/>
          </w:tcPr>
          <w:p w14:paraId="5783242B" w14:textId="686B607C" w:rsidR="00957681" w:rsidRPr="00957681" w:rsidRDefault="00957681" w:rsidP="00A65F1D">
            <w:pPr>
              <w:jc w:val="both"/>
              <w:rPr>
                <w:rFonts w:ascii="Times New Roman" w:hAnsi="Times New Roman" w:cs="Times New Roman"/>
              </w:rPr>
            </w:pPr>
            <w:r w:rsidRPr="00957681">
              <w:rPr>
                <w:rFonts w:ascii="Times New Roman" w:hAnsi="Times New Roman" w:cs="Times New Roman"/>
              </w:rPr>
              <w:t>12</w:t>
            </w:r>
          </w:p>
        </w:tc>
        <w:tc>
          <w:tcPr>
            <w:tcW w:w="561" w:type="dxa"/>
          </w:tcPr>
          <w:p w14:paraId="5D0F6634" w14:textId="77777777" w:rsidR="00957681" w:rsidRPr="00957681" w:rsidRDefault="00957681" w:rsidP="00A65F1D">
            <w:pPr>
              <w:jc w:val="both"/>
              <w:rPr>
                <w:rFonts w:ascii="Times New Roman" w:hAnsi="Times New Roman" w:cs="Times New Roman"/>
              </w:rPr>
            </w:pPr>
          </w:p>
        </w:tc>
      </w:tr>
      <w:tr w:rsidR="00957681" w14:paraId="3CEB68FA" w14:textId="77777777" w:rsidTr="00341906">
        <w:tc>
          <w:tcPr>
            <w:tcW w:w="485" w:type="dxa"/>
          </w:tcPr>
          <w:p w14:paraId="3CD4DB2E" w14:textId="735661CD" w:rsidR="00957681" w:rsidRPr="00957681" w:rsidRDefault="00957681" w:rsidP="00A65F1D">
            <w:pPr>
              <w:jc w:val="both"/>
              <w:rPr>
                <w:rFonts w:ascii="Times New Roman" w:hAnsi="Times New Roman" w:cs="Times New Roman"/>
              </w:rPr>
            </w:pPr>
            <w:r w:rsidRPr="00957681">
              <w:rPr>
                <w:rFonts w:ascii="Times New Roman" w:hAnsi="Times New Roman" w:cs="Times New Roman"/>
              </w:rPr>
              <w:t>43</w:t>
            </w:r>
          </w:p>
        </w:tc>
        <w:tc>
          <w:tcPr>
            <w:tcW w:w="7996" w:type="dxa"/>
          </w:tcPr>
          <w:p w14:paraId="4CE94E26" w14:textId="6CA92124" w:rsidR="00957681" w:rsidRPr="00957681" w:rsidRDefault="00957681" w:rsidP="00A65F1D">
            <w:pPr>
              <w:jc w:val="both"/>
              <w:rPr>
                <w:rFonts w:ascii="Times New Roman" w:hAnsi="Times New Roman" w:cs="Times New Roman"/>
              </w:rPr>
            </w:pPr>
            <w:r w:rsidRPr="00957681">
              <w:rPr>
                <w:rFonts w:ascii="Times New Roman" w:hAnsi="Times New Roman" w:cs="Times New Roman"/>
              </w:rPr>
              <w:t>Незначне порушення правопорядку (штраф за порушення правил дорожнього руху)</w:t>
            </w:r>
          </w:p>
        </w:tc>
        <w:tc>
          <w:tcPr>
            <w:tcW w:w="586" w:type="dxa"/>
          </w:tcPr>
          <w:p w14:paraId="2D67EADD" w14:textId="78B2B87D" w:rsidR="00957681" w:rsidRPr="00957681" w:rsidRDefault="00957681" w:rsidP="00A65F1D">
            <w:pPr>
              <w:jc w:val="both"/>
              <w:rPr>
                <w:rFonts w:ascii="Times New Roman" w:hAnsi="Times New Roman" w:cs="Times New Roman"/>
              </w:rPr>
            </w:pPr>
            <w:r w:rsidRPr="00957681">
              <w:rPr>
                <w:rFonts w:ascii="Times New Roman" w:hAnsi="Times New Roman" w:cs="Times New Roman"/>
              </w:rPr>
              <w:t>11</w:t>
            </w:r>
          </w:p>
        </w:tc>
        <w:tc>
          <w:tcPr>
            <w:tcW w:w="561" w:type="dxa"/>
          </w:tcPr>
          <w:p w14:paraId="06A9D8B6" w14:textId="77777777" w:rsidR="00957681" w:rsidRPr="00957681" w:rsidRDefault="00957681" w:rsidP="00A65F1D">
            <w:pPr>
              <w:jc w:val="both"/>
              <w:rPr>
                <w:rFonts w:ascii="Times New Roman" w:hAnsi="Times New Roman" w:cs="Times New Roman"/>
              </w:rPr>
            </w:pPr>
          </w:p>
        </w:tc>
      </w:tr>
    </w:tbl>
    <w:p w14:paraId="3CEDABEA" w14:textId="498E07BB" w:rsidR="005348AF" w:rsidRDefault="005348AF" w:rsidP="005348AF">
      <w:pPr>
        <w:ind w:firstLine="709"/>
        <w:jc w:val="both"/>
        <w:rPr>
          <w:rFonts w:ascii="Times New Roman" w:hAnsi="Times New Roman" w:cs="Times New Roman"/>
          <w:sz w:val="28"/>
        </w:rPr>
      </w:pPr>
      <w:r>
        <w:rPr>
          <w:rFonts w:ascii="Times New Roman" w:hAnsi="Times New Roman" w:cs="Times New Roman"/>
          <w:sz w:val="28"/>
        </w:rPr>
        <w:t xml:space="preserve">Нами представлені інформаційні джерела, які дозволяють ознайомитися фахівцяс сфери ФКіС, яким чином слід здійснювати оцінювання рівня стресу </w:t>
      </w:r>
      <w:r w:rsidRPr="00341906">
        <w:rPr>
          <w:rFonts w:ascii="Times New Roman" w:hAnsi="Times New Roman" w:cs="Times New Roman"/>
          <w:sz w:val="28"/>
        </w:rPr>
        <w:t>[</w:t>
      </w:r>
      <w:r>
        <w:rPr>
          <w:rFonts w:ascii="Times New Roman" w:hAnsi="Times New Roman" w:cs="Times New Roman"/>
          <w:sz w:val="28"/>
        </w:rPr>
        <w:t>14; 49; 51; 66</w:t>
      </w:r>
      <w:r w:rsidRPr="00341906">
        <w:rPr>
          <w:rFonts w:ascii="Times New Roman" w:hAnsi="Times New Roman" w:cs="Times New Roman"/>
          <w:sz w:val="28"/>
        </w:rPr>
        <w:t>]; висвітлені шкати для оцінювання ступеня болю у дорослих [</w:t>
      </w:r>
      <w:r>
        <w:rPr>
          <w:rFonts w:ascii="Times New Roman" w:hAnsi="Times New Roman" w:cs="Times New Roman"/>
          <w:sz w:val="28"/>
        </w:rPr>
        <w:t>32; 99</w:t>
      </w:r>
      <w:r w:rsidRPr="00341906">
        <w:rPr>
          <w:rFonts w:ascii="Times New Roman" w:hAnsi="Times New Roman" w:cs="Times New Roman"/>
          <w:sz w:val="28"/>
        </w:rPr>
        <w:t xml:space="preserve">]; яким чином визначається </w:t>
      </w:r>
      <w:r w:rsidRPr="00D21E57">
        <w:rPr>
          <w:rFonts w:ascii="Times New Roman" w:hAnsi="Times New Roman" w:cs="Times New Roman"/>
          <w:sz w:val="28"/>
        </w:rPr>
        <w:t>обсягу рухів у суглобах</w:t>
      </w:r>
      <w:r>
        <w:rPr>
          <w:rFonts w:ascii="Times New Roman" w:hAnsi="Times New Roman" w:cs="Times New Roman"/>
          <w:sz w:val="28"/>
        </w:rPr>
        <w:t xml:space="preserve"> (методика гоніометрії)</w:t>
      </w:r>
      <w:r w:rsidRPr="00341906">
        <w:rPr>
          <w:rFonts w:ascii="Times New Roman" w:hAnsi="Times New Roman" w:cs="Times New Roman"/>
          <w:sz w:val="28"/>
        </w:rPr>
        <w:t xml:space="preserve"> [</w:t>
      </w:r>
      <w:r>
        <w:rPr>
          <w:rFonts w:ascii="Times New Roman" w:hAnsi="Times New Roman" w:cs="Times New Roman"/>
          <w:sz w:val="28"/>
        </w:rPr>
        <w:t>4; 11; 38; 48</w:t>
      </w:r>
      <w:r w:rsidRPr="00341906">
        <w:rPr>
          <w:rFonts w:ascii="Times New Roman" w:hAnsi="Times New Roman" w:cs="Times New Roman"/>
          <w:sz w:val="28"/>
        </w:rPr>
        <w:t>]</w:t>
      </w:r>
      <w:r>
        <w:rPr>
          <w:rFonts w:ascii="Times New Roman" w:hAnsi="Times New Roman" w:cs="Times New Roman"/>
          <w:sz w:val="28"/>
        </w:rPr>
        <w:t xml:space="preserve">. </w:t>
      </w:r>
      <w:r w:rsidRPr="00E71DCA">
        <w:rPr>
          <w:rFonts w:ascii="Times New Roman" w:hAnsi="Times New Roman" w:cs="Times New Roman"/>
          <w:sz w:val="28"/>
        </w:rPr>
        <w:t>О. Юденко, В. Білошицький</w:t>
      </w:r>
      <w:r>
        <w:rPr>
          <w:rFonts w:ascii="Times New Roman" w:hAnsi="Times New Roman" w:cs="Times New Roman"/>
          <w:sz w:val="28"/>
        </w:rPr>
        <w:t xml:space="preserve"> та ін. </w:t>
      </w:r>
      <w:r w:rsidRPr="005E4B49">
        <w:rPr>
          <w:rFonts w:ascii="Times New Roman" w:hAnsi="Times New Roman" w:cs="Times New Roman"/>
          <w:sz w:val="28"/>
        </w:rPr>
        <w:t>[</w:t>
      </w:r>
      <w:r>
        <w:rPr>
          <w:rFonts w:ascii="Times New Roman" w:hAnsi="Times New Roman" w:cs="Times New Roman"/>
          <w:sz w:val="28"/>
        </w:rPr>
        <w:t>51</w:t>
      </w:r>
      <w:r w:rsidRPr="005E4B49">
        <w:rPr>
          <w:rFonts w:ascii="Times New Roman" w:hAnsi="Times New Roman" w:cs="Times New Roman"/>
          <w:sz w:val="28"/>
        </w:rPr>
        <w:t xml:space="preserve">] </w:t>
      </w:r>
      <w:r>
        <w:rPr>
          <w:rFonts w:ascii="Times New Roman" w:hAnsi="Times New Roman" w:cs="Times New Roman"/>
          <w:sz w:val="28"/>
        </w:rPr>
        <w:t xml:space="preserve">ґрунтуючись на результатах власних досліджень, ствердужують, що за допомогою </w:t>
      </w:r>
      <w:r w:rsidRPr="00E71DCA">
        <w:rPr>
          <w:rFonts w:ascii="Times New Roman" w:hAnsi="Times New Roman" w:cs="Times New Roman"/>
          <w:sz w:val="28"/>
        </w:rPr>
        <w:t xml:space="preserve">спортивних ігор </w:t>
      </w:r>
      <w:r>
        <w:rPr>
          <w:rFonts w:ascii="Times New Roman" w:hAnsi="Times New Roman" w:cs="Times New Roman"/>
          <w:sz w:val="28"/>
        </w:rPr>
        <w:t xml:space="preserve">(баскетбол на візках, адаптивний волейбол, регбі, різновиди футболу (амупутаційний футбол, голбол, тощо) для осіб із різним ступенем інвалідізації) можливо в процесі систематичних занять досягти ефективної та довготривалої корекції рівня стресостійкості </w:t>
      </w:r>
      <w:r w:rsidRPr="00E71DCA">
        <w:rPr>
          <w:rFonts w:ascii="Times New Roman" w:hAnsi="Times New Roman" w:cs="Times New Roman"/>
          <w:sz w:val="28"/>
        </w:rPr>
        <w:t>у військовослужбовців із наслідками бойової травми</w:t>
      </w:r>
      <w:r>
        <w:rPr>
          <w:rFonts w:ascii="Times New Roman" w:hAnsi="Times New Roman" w:cs="Times New Roman"/>
          <w:sz w:val="28"/>
        </w:rPr>
        <w:t>.</w:t>
      </w:r>
    </w:p>
    <w:p w14:paraId="090E0B43" w14:textId="48BEB9D4" w:rsidR="00341906" w:rsidRPr="00341906" w:rsidRDefault="00341906" w:rsidP="00341906">
      <w:pPr>
        <w:ind w:firstLine="709"/>
        <w:jc w:val="both"/>
        <w:rPr>
          <w:rFonts w:ascii="Times New Roman" w:hAnsi="Times New Roman" w:cs="Times New Roman"/>
          <w:sz w:val="28"/>
        </w:rPr>
      </w:pPr>
      <w:r>
        <w:rPr>
          <w:rFonts w:ascii="Times New Roman" w:hAnsi="Times New Roman" w:cs="Times New Roman"/>
          <w:sz w:val="28"/>
        </w:rPr>
        <w:t xml:space="preserve">Інструктори з </w:t>
      </w:r>
      <w:r w:rsidR="00B42530">
        <w:rPr>
          <w:rFonts w:ascii="Times New Roman" w:hAnsi="Times New Roman" w:cs="Times New Roman"/>
          <w:sz w:val="28"/>
        </w:rPr>
        <w:t xml:space="preserve">ФТ та ФСР </w:t>
      </w:r>
      <w:r>
        <w:rPr>
          <w:rFonts w:ascii="Times New Roman" w:hAnsi="Times New Roman" w:cs="Times New Roman"/>
          <w:sz w:val="28"/>
        </w:rPr>
        <w:t>акцентують увагу військовослужбовців під час занять на тмоу, що вчать їх:</w:t>
      </w:r>
      <w:r w:rsidR="00B42530">
        <w:rPr>
          <w:rFonts w:ascii="Times New Roman" w:hAnsi="Times New Roman" w:cs="Times New Roman"/>
          <w:sz w:val="28"/>
        </w:rPr>
        <w:t xml:space="preserve"> </w:t>
      </w:r>
      <w:r>
        <w:rPr>
          <w:rFonts w:ascii="Times New Roman" w:hAnsi="Times New Roman" w:cs="Times New Roman"/>
          <w:sz w:val="28"/>
        </w:rPr>
        <w:t xml:space="preserve">а) здійснювати контроль загального наванатаження на організм за прказниками фітнес-трекера (рівень рухової активності, починаючи із ходьби на милицях і далі) </w:t>
      </w:r>
      <w:r w:rsidRPr="00341906">
        <w:rPr>
          <w:rFonts w:ascii="Times New Roman" w:hAnsi="Times New Roman" w:cs="Times New Roman"/>
          <w:sz w:val="28"/>
        </w:rPr>
        <w:t>– кількість кроків за добу; темп подолання дистанції</w:t>
      </w:r>
      <w:r>
        <w:rPr>
          <w:rFonts w:ascii="Times New Roman" w:hAnsi="Times New Roman" w:cs="Times New Roman"/>
          <w:sz w:val="28"/>
        </w:rPr>
        <w:t xml:space="preserve">; б) контрольною вправою є подолання дистанції, в тому темпі і ту кількість метрів, яку здатен подолати пацієнт (з моменту переходу пацієнта у вільний руховий режим реабілітації </w:t>
      </w:r>
      <w:r w:rsidR="003F4532">
        <w:rPr>
          <w:rFonts w:ascii="Times New Roman" w:hAnsi="Times New Roman" w:cs="Times New Roman"/>
          <w:sz w:val="28"/>
        </w:rPr>
        <w:t xml:space="preserve">використовуємо </w:t>
      </w:r>
      <w:r>
        <w:rPr>
          <w:rFonts w:ascii="Times New Roman" w:hAnsi="Times New Roman" w:cs="Times New Roman"/>
          <w:sz w:val="28"/>
        </w:rPr>
        <w:t xml:space="preserve">тест 30 хв. на біговій доріжці, із відстеженням темпу </w:t>
      </w:r>
      <w:r w:rsidR="003F4532">
        <w:rPr>
          <w:rFonts w:ascii="Times New Roman" w:hAnsi="Times New Roman" w:cs="Times New Roman"/>
          <w:sz w:val="28"/>
        </w:rPr>
        <w:t xml:space="preserve">на </w:t>
      </w:r>
      <w:r>
        <w:rPr>
          <w:rFonts w:ascii="Times New Roman" w:hAnsi="Times New Roman" w:cs="Times New Roman"/>
          <w:sz w:val="28"/>
        </w:rPr>
        <w:t xml:space="preserve"> дистанції; показників функціонування кардіо</w:t>
      </w:r>
      <w:r w:rsidR="003F4532">
        <w:rPr>
          <w:rFonts w:ascii="Times New Roman" w:hAnsi="Times New Roman" w:cs="Times New Roman"/>
          <w:sz w:val="28"/>
        </w:rPr>
        <w:t>-</w:t>
      </w:r>
      <w:r>
        <w:rPr>
          <w:rFonts w:ascii="Times New Roman" w:hAnsi="Times New Roman" w:cs="Times New Roman"/>
          <w:sz w:val="28"/>
        </w:rPr>
        <w:t xml:space="preserve">респіраторної системи; максимальної кількості метрів, яку долає </w:t>
      </w:r>
      <w:r w:rsidR="003F4532">
        <w:rPr>
          <w:rFonts w:ascii="Times New Roman" w:hAnsi="Times New Roman" w:cs="Times New Roman"/>
          <w:sz w:val="28"/>
        </w:rPr>
        <w:t>пацієнт</w:t>
      </w:r>
      <w:r>
        <w:rPr>
          <w:rFonts w:ascii="Times New Roman" w:hAnsi="Times New Roman" w:cs="Times New Roman"/>
          <w:sz w:val="28"/>
        </w:rPr>
        <w:t>)</w:t>
      </w:r>
      <w:r w:rsidRPr="00341906">
        <w:rPr>
          <w:rFonts w:ascii="Times New Roman" w:hAnsi="Times New Roman" w:cs="Times New Roman"/>
          <w:sz w:val="28"/>
        </w:rPr>
        <w:t>.</w:t>
      </w:r>
      <w:r>
        <w:rPr>
          <w:rFonts w:ascii="Times New Roman" w:hAnsi="Times New Roman" w:cs="Times New Roman"/>
          <w:sz w:val="28"/>
        </w:rPr>
        <w:t xml:space="preserve"> Всі пацієнти привчают</w:t>
      </w:r>
      <w:r w:rsidR="005348AF">
        <w:rPr>
          <w:rFonts w:ascii="Times New Roman" w:hAnsi="Times New Roman" w:cs="Times New Roman"/>
          <w:sz w:val="28"/>
        </w:rPr>
        <w:t xml:space="preserve">ься </w:t>
      </w:r>
      <w:r>
        <w:rPr>
          <w:rFonts w:ascii="Times New Roman" w:hAnsi="Times New Roman" w:cs="Times New Roman"/>
          <w:sz w:val="28"/>
        </w:rPr>
        <w:t>контролювати показники функціонального стану кардіо-респіраторної системи (</w:t>
      </w:r>
      <w:r w:rsidRPr="00341906">
        <w:rPr>
          <w:rFonts w:ascii="Times New Roman" w:hAnsi="Times New Roman" w:cs="Times New Roman"/>
          <w:sz w:val="28"/>
        </w:rPr>
        <w:t>ЧСС, АТ сіст., АТ діаст., ЧД</w:t>
      </w:r>
      <w:r>
        <w:rPr>
          <w:rFonts w:ascii="Times New Roman" w:hAnsi="Times New Roman" w:cs="Times New Roman"/>
          <w:sz w:val="28"/>
        </w:rPr>
        <w:t>) до заняття та після.</w:t>
      </w:r>
    </w:p>
    <w:p w14:paraId="1EBBEE96" w14:textId="258E4760" w:rsidR="00E170BC" w:rsidRDefault="00E170BC" w:rsidP="00A65F1D">
      <w:pPr>
        <w:ind w:firstLine="709"/>
        <w:jc w:val="both"/>
        <w:rPr>
          <w:rFonts w:ascii="Times New Roman" w:hAnsi="Times New Roman" w:cs="Times New Roman"/>
          <w:sz w:val="28"/>
          <w:lang w:val="ru-RU"/>
        </w:rPr>
      </w:pPr>
      <w:r>
        <w:rPr>
          <w:rFonts w:ascii="Times New Roman" w:hAnsi="Times New Roman" w:cs="Times New Roman"/>
          <w:sz w:val="28"/>
        </w:rPr>
        <w:t xml:space="preserve">З метою оцінки ефективності отриманих результатів дослідження нами використані </w:t>
      </w:r>
      <w:r w:rsidRPr="00FA23AC">
        <w:rPr>
          <w:rFonts w:ascii="Times New Roman" w:hAnsi="Times New Roman" w:cs="Times New Roman"/>
          <w:i/>
          <w:sz w:val="28"/>
        </w:rPr>
        <w:t>методи математичної статистики</w:t>
      </w:r>
      <w:r>
        <w:rPr>
          <w:rFonts w:ascii="Times New Roman" w:hAnsi="Times New Roman" w:cs="Times New Roman"/>
          <w:sz w:val="28"/>
        </w:rPr>
        <w:t>. Безпосереньо автором застосований критерій достовірності Стьюдента.</w:t>
      </w:r>
      <w:r w:rsidR="0000026C">
        <w:rPr>
          <w:rFonts w:ascii="Times New Roman" w:hAnsi="Times New Roman" w:cs="Times New Roman"/>
          <w:sz w:val="28"/>
        </w:rPr>
        <w:t xml:space="preserve"> Виконані визначення середнього значення показників в межах кожної групи на початок та на кінець </w:t>
      </w:r>
      <w:r w:rsidR="0000026C">
        <w:rPr>
          <w:rFonts w:ascii="Times New Roman" w:hAnsi="Times New Roman" w:cs="Times New Roman"/>
          <w:sz w:val="28"/>
        </w:rPr>
        <w:lastRenderedPageBreak/>
        <w:t>дослідження; визн</w:t>
      </w:r>
      <w:r w:rsidR="007F6ECA">
        <w:rPr>
          <w:rFonts w:ascii="Times New Roman" w:hAnsi="Times New Roman" w:cs="Times New Roman"/>
          <w:sz w:val="28"/>
        </w:rPr>
        <w:t xml:space="preserve">ачали показник </w:t>
      </w:r>
      <w:r w:rsidR="0000026C">
        <w:rPr>
          <w:rFonts w:ascii="Times New Roman" w:hAnsi="Times New Roman" w:cs="Times New Roman"/>
          <w:sz w:val="28"/>
        </w:rPr>
        <w:t>стандартного відхилення</w:t>
      </w:r>
      <w:r w:rsidR="0000026C">
        <w:rPr>
          <w:rFonts w:ascii="Times New Roman" w:hAnsi="Times New Roman" w:cs="Times New Roman"/>
          <w:sz w:val="28"/>
          <w:lang w:val="ru-RU"/>
        </w:rPr>
        <w:t xml:space="preserve">. Здійснено порівняльний аналіз визначених результатів </w:t>
      </w:r>
      <w:r w:rsidR="008F3B0B">
        <w:rPr>
          <w:rFonts w:ascii="Times New Roman" w:hAnsi="Times New Roman" w:cs="Times New Roman"/>
          <w:sz w:val="28"/>
          <w:lang w:val="ru-RU"/>
        </w:rPr>
        <w:t>до початку впровадження авторської програми та після її завершення. Визначено ефективність запропонованих засобів ФСР військовослужбовців із використанням засобів бігу та прискоренного пересування.</w:t>
      </w:r>
    </w:p>
    <w:p w14:paraId="611AC0C7" w14:textId="77777777" w:rsidR="00232F84" w:rsidRDefault="00232F84" w:rsidP="00A65F1D">
      <w:pPr>
        <w:ind w:firstLine="709"/>
        <w:jc w:val="both"/>
        <w:rPr>
          <w:rFonts w:ascii="Times New Roman" w:hAnsi="Times New Roman" w:cs="Times New Roman"/>
          <w:sz w:val="28"/>
        </w:rPr>
      </w:pPr>
    </w:p>
    <w:p w14:paraId="6C8FC175" w14:textId="2850190D" w:rsidR="006C5C41" w:rsidRPr="006C5C41" w:rsidRDefault="006C5C41" w:rsidP="00BF7881">
      <w:pPr>
        <w:ind w:firstLine="709"/>
        <w:jc w:val="both"/>
        <w:rPr>
          <w:rFonts w:ascii="Times New Roman" w:hAnsi="Times New Roman" w:cs="Times New Roman"/>
          <w:b/>
          <w:sz w:val="28"/>
        </w:rPr>
      </w:pPr>
      <w:r w:rsidRPr="006C5C41">
        <w:rPr>
          <w:rFonts w:ascii="Times New Roman" w:hAnsi="Times New Roman" w:cs="Times New Roman"/>
          <w:b/>
          <w:sz w:val="28"/>
        </w:rPr>
        <w:t>2.2 Організація дослідження</w:t>
      </w:r>
    </w:p>
    <w:p w14:paraId="4CB624B6" w14:textId="2F1D2222" w:rsidR="008B1444" w:rsidRDefault="00F35B56" w:rsidP="00BF7881">
      <w:pPr>
        <w:ind w:firstLine="709"/>
        <w:jc w:val="both"/>
        <w:rPr>
          <w:rFonts w:ascii="Times New Roman" w:hAnsi="Times New Roman" w:cs="Times New Roman"/>
          <w:sz w:val="28"/>
        </w:rPr>
      </w:pPr>
      <w:bookmarkStart w:id="218" w:name="_Hlk166042150"/>
      <w:r>
        <w:rPr>
          <w:rFonts w:ascii="Times New Roman" w:hAnsi="Times New Roman" w:cs="Times New Roman"/>
          <w:sz w:val="28"/>
        </w:rPr>
        <w:t>Дослідження здійснювалося із військовослкужбовцями</w:t>
      </w:r>
      <w:r w:rsidR="008B1444" w:rsidRPr="008B1444">
        <w:rPr>
          <w:rFonts w:ascii="Times New Roman" w:hAnsi="Times New Roman" w:cs="Times New Roman"/>
          <w:sz w:val="28"/>
        </w:rPr>
        <w:t xml:space="preserve"> </w:t>
      </w:r>
      <w:r w:rsidR="008B1444">
        <w:rPr>
          <w:rFonts w:ascii="Times New Roman" w:hAnsi="Times New Roman" w:cs="Times New Roman"/>
          <w:sz w:val="28"/>
        </w:rPr>
        <w:t>І-ІІ зрілого віку</w:t>
      </w:r>
      <w:r>
        <w:rPr>
          <w:rFonts w:ascii="Times New Roman" w:hAnsi="Times New Roman" w:cs="Times New Roman"/>
          <w:sz w:val="28"/>
        </w:rPr>
        <w:t xml:space="preserve">, які перебували на лікуванні та відновленні у відділенні післягострої та довготривалої реабілтації </w:t>
      </w:r>
      <w:r w:rsidR="00332401" w:rsidRPr="00332401">
        <w:rPr>
          <w:rFonts w:ascii="Times New Roman" w:hAnsi="Times New Roman" w:cs="Times New Roman"/>
          <w:sz w:val="28"/>
        </w:rPr>
        <w:t xml:space="preserve">КПН Київської обласної ради «Київський обласний центр реабілітаційної медицини» </w:t>
      </w:r>
      <w:r w:rsidR="00332401" w:rsidRPr="008B1444">
        <w:rPr>
          <w:rFonts w:ascii="Times New Roman" w:hAnsi="Times New Roman" w:cs="Times New Roman"/>
          <w:sz w:val="28"/>
        </w:rPr>
        <w:t>(</w:t>
      </w:r>
      <w:r w:rsidR="00332401">
        <w:rPr>
          <w:rFonts w:ascii="Times New Roman" w:hAnsi="Times New Roman" w:cs="Times New Roman"/>
          <w:sz w:val="28"/>
        </w:rPr>
        <w:t>м. Київ</w:t>
      </w:r>
      <w:r w:rsidR="006D559E">
        <w:rPr>
          <w:rFonts w:ascii="Times New Roman" w:hAnsi="Times New Roman" w:cs="Times New Roman"/>
          <w:sz w:val="28"/>
        </w:rPr>
        <w:t>; ОГ – 21 особа</w:t>
      </w:r>
      <w:r w:rsidR="00332401" w:rsidRPr="008B1444">
        <w:rPr>
          <w:rFonts w:ascii="Times New Roman" w:hAnsi="Times New Roman" w:cs="Times New Roman"/>
          <w:sz w:val="28"/>
        </w:rPr>
        <w:t>)</w:t>
      </w:r>
      <w:r w:rsidR="00332401">
        <w:rPr>
          <w:rFonts w:ascii="Times New Roman" w:hAnsi="Times New Roman" w:cs="Times New Roman"/>
          <w:sz w:val="28"/>
        </w:rPr>
        <w:t xml:space="preserve"> </w:t>
      </w:r>
      <w:r w:rsidR="008B1444">
        <w:rPr>
          <w:rFonts w:ascii="Times New Roman" w:hAnsi="Times New Roman" w:cs="Times New Roman"/>
          <w:sz w:val="28"/>
        </w:rPr>
        <w:t xml:space="preserve">та </w:t>
      </w:r>
      <w:r w:rsidR="008A55CD" w:rsidRPr="008A55CD">
        <w:rPr>
          <w:rFonts w:ascii="Times New Roman" w:hAnsi="Times New Roman" w:cs="Times New Roman"/>
          <w:sz w:val="28"/>
        </w:rPr>
        <w:t>Одеський військово-медичний клінічний центр (клінічний госпіталь</w:t>
      </w:r>
      <w:r w:rsidR="008A55CD">
        <w:rPr>
          <w:rFonts w:ascii="Times New Roman" w:hAnsi="Times New Roman" w:cs="Times New Roman"/>
          <w:sz w:val="28"/>
        </w:rPr>
        <w:t xml:space="preserve">; </w:t>
      </w:r>
      <w:r w:rsidR="008B1444">
        <w:rPr>
          <w:rFonts w:ascii="Times New Roman" w:hAnsi="Times New Roman" w:cs="Times New Roman"/>
          <w:sz w:val="28"/>
        </w:rPr>
        <w:t>м. Одеса</w:t>
      </w:r>
      <w:r w:rsidR="006D559E">
        <w:rPr>
          <w:rFonts w:ascii="Times New Roman" w:hAnsi="Times New Roman" w:cs="Times New Roman"/>
          <w:sz w:val="28"/>
        </w:rPr>
        <w:t>; КГ – 16 осіб</w:t>
      </w:r>
      <w:r w:rsidR="008B1444">
        <w:rPr>
          <w:rFonts w:ascii="Times New Roman" w:hAnsi="Times New Roman" w:cs="Times New Roman"/>
          <w:sz w:val="28"/>
        </w:rPr>
        <w:t>)</w:t>
      </w:r>
      <w:r>
        <w:rPr>
          <w:rFonts w:ascii="Times New Roman" w:hAnsi="Times New Roman" w:cs="Times New Roman"/>
          <w:sz w:val="28"/>
        </w:rPr>
        <w:t>, як</w:t>
      </w:r>
      <w:r w:rsidR="008B1444">
        <w:rPr>
          <w:rFonts w:ascii="Times New Roman" w:hAnsi="Times New Roman" w:cs="Times New Roman"/>
          <w:sz w:val="28"/>
        </w:rPr>
        <w:t xml:space="preserve">і </w:t>
      </w:r>
      <w:r>
        <w:rPr>
          <w:rFonts w:ascii="Times New Roman" w:hAnsi="Times New Roman" w:cs="Times New Roman"/>
          <w:sz w:val="28"/>
        </w:rPr>
        <w:t xml:space="preserve">є </w:t>
      </w:r>
      <w:r w:rsidR="008B1444">
        <w:rPr>
          <w:rFonts w:ascii="Times New Roman" w:hAnsi="Times New Roman" w:cs="Times New Roman"/>
          <w:sz w:val="28"/>
        </w:rPr>
        <w:t xml:space="preserve">складовою </w:t>
      </w:r>
      <w:r w:rsidR="00332401">
        <w:rPr>
          <w:rFonts w:ascii="Times New Roman" w:hAnsi="Times New Roman" w:cs="Times New Roman"/>
          <w:sz w:val="28"/>
        </w:rPr>
        <w:t>Н</w:t>
      </w:r>
      <w:r w:rsidR="00332401" w:rsidRPr="00332401">
        <w:rPr>
          <w:rFonts w:ascii="Times New Roman" w:hAnsi="Times New Roman" w:cs="Times New Roman"/>
          <w:sz w:val="28"/>
        </w:rPr>
        <w:t>аціональна мережа інноваційних реабілітаційних центів «Recovery»</w:t>
      </w:r>
      <w:r w:rsidR="00332401">
        <w:rPr>
          <w:rFonts w:ascii="Times New Roman" w:hAnsi="Times New Roman" w:cs="Times New Roman"/>
          <w:sz w:val="28"/>
        </w:rPr>
        <w:t xml:space="preserve"> заснованим </w:t>
      </w:r>
      <w:r w:rsidR="00771B3A">
        <w:rPr>
          <w:rFonts w:ascii="Times New Roman" w:hAnsi="Times New Roman" w:cs="Times New Roman"/>
          <w:sz w:val="28"/>
        </w:rPr>
        <w:t>Фонд</w:t>
      </w:r>
      <w:r w:rsidR="00332401">
        <w:rPr>
          <w:rFonts w:ascii="Times New Roman" w:hAnsi="Times New Roman" w:cs="Times New Roman"/>
          <w:sz w:val="28"/>
        </w:rPr>
        <w:t xml:space="preserve">ом </w:t>
      </w:r>
      <w:r w:rsidR="00771B3A">
        <w:rPr>
          <w:rFonts w:ascii="Times New Roman" w:hAnsi="Times New Roman" w:cs="Times New Roman"/>
          <w:sz w:val="28"/>
        </w:rPr>
        <w:t>Віктора та Олени Пінчуків</w:t>
      </w:r>
      <w:r w:rsidR="008B1444">
        <w:rPr>
          <w:rFonts w:ascii="Times New Roman" w:hAnsi="Times New Roman" w:cs="Times New Roman"/>
          <w:sz w:val="28"/>
        </w:rPr>
        <w:t>.</w:t>
      </w:r>
      <w:r w:rsidR="00FC004F">
        <w:rPr>
          <w:rFonts w:ascii="Times New Roman" w:hAnsi="Times New Roman" w:cs="Times New Roman"/>
          <w:sz w:val="28"/>
        </w:rPr>
        <w:t xml:space="preserve"> </w:t>
      </w:r>
      <w:bookmarkStart w:id="219" w:name="_Hlk166154528"/>
      <w:r w:rsidR="00FC004F">
        <w:rPr>
          <w:rFonts w:ascii="Times New Roman" w:hAnsi="Times New Roman" w:cs="Times New Roman"/>
          <w:sz w:val="28"/>
        </w:rPr>
        <w:t>Дослідження здійснювалося у спіпраці із Федерацією скандинавської ходьби України</w:t>
      </w:r>
      <w:r w:rsidR="00332401">
        <w:rPr>
          <w:rFonts w:ascii="Times New Roman" w:hAnsi="Times New Roman" w:cs="Times New Roman"/>
          <w:sz w:val="28"/>
        </w:rPr>
        <w:t xml:space="preserve">, Федерацією петанка України, </w:t>
      </w:r>
      <w:r w:rsidR="00332401" w:rsidRPr="00332401">
        <w:rPr>
          <w:rFonts w:ascii="Times New Roman" w:hAnsi="Times New Roman" w:cs="Times New Roman"/>
          <w:sz w:val="28"/>
        </w:rPr>
        <w:t>Г</w:t>
      </w:r>
      <w:r w:rsidR="0069521E">
        <w:rPr>
          <w:rFonts w:ascii="Times New Roman" w:hAnsi="Times New Roman" w:cs="Times New Roman"/>
          <w:sz w:val="28"/>
        </w:rPr>
        <w:t>С «</w:t>
      </w:r>
      <w:r w:rsidR="00332401" w:rsidRPr="00332401">
        <w:rPr>
          <w:rFonts w:ascii="Times New Roman" w:hAnsi="Times New Roman" w:cs="Times New Roman"/>
          <w:sz w:val="28"/>
        </w:rPr>
        <w:t>В</w:t>
      </w:r>
      <w:r w:rsidR="0069521E">
        <w:rPr>
          <w:rFonts w:ascii="Times New Roman" w:hAnsi="Times New Roman" w:cs="Times New Roman"/>
          <w:sz w:val="28"/>
        </w:rPr>
        <w:t>сеукраїнське фізкульутрно-споротивне товариство «</w:t>
      </w:r>
      <w:r w:rsidR="00332401" w:rsidRPr="00332401">
        <w:rPr>
          <w:rFonts w:ascii="Times New Roman" w:hAnsi="Times New Roman" w:cs="Times New Roman"/>
          <w:sz w:val="28"/>
        </w:rPr>
        <w:t>Н</w:t>
      </w:r>
      <w:r w:rsidR="0069521E">
        <w:rPr>
          <w:rFonts w:ascii="Times New Roman" w:hAnsi="Times New Roman" w:cs="Times New Roman"/>
          <w:sz w:val="28"/>
        </w:rPr>
        <w:t>аціональна Рада спортивної реабілітації захисників України», ГО «БК Київські Леви»</w:t>
      </w:r>
      <w:r w:rsidR="00641CF9">
        <w:rPr>
          <w:rFonts w:ascii="Times New Roman" w:hAnsi="Times New Roman" w:cs="Times New Roman"/>
          <w:sz w:val="28"/>
        </w:rPr>
        <w:t>.</w:t>
      </w:r>
      <w:bookmarkEnd w:id="219"/>
    </w:p>
    <w:p w14:paraId="40D180E8" w14:textId="646D4579" w:rsidR="004A5D75" w:rsidRDefault="00C70999" w:rsidP="00A65F1D">
      <w:pPr>
        <w:ind w:firstLine="709"/>
        <w:jc w:val="both"/>
        <w:rPr>
          <w:rFonts w:ascii="Times New Roman" w:hAnsi="Times New Roman" w:cs="Times New Roman"/>
          <w:sz w:val="28"/>
        </w:rPr>
      </w:pPr>
      <w:bookmarkStart w:id="220" w:name="_Hlk166584513"/>
      <w:r>
        <w:rPr>
          <w:rFonts w:ascii="Times New Roman" w:hAnsi="Times New Roman" w:cs="Times New Roman"/>
          <w:sz w:val="28"/>
        </w:rPr>
        <w:t>Об’єднані в групи військовослужбовці за типом отриманного поранення та за місцем перебування на лікуванні та реабілітації.</w:t>
      </w:r>
      <w:r w:rsidR="005348AF">
        <w:rPr>
          <w:rFonts w:ascii="Times New Roman" w:hAnsi="Times New Roman" w:cs="Times New Roman"/>
          <w:sz w:val="28"/>
        </w:rPr>
        <w:t xml:space="preserve"> </w:t>
      </w:r>
      <w:bookmarkEnd w:id="220"/>
      <w:r w:rsidR="00C227D5" w:rsidRPr="00C227D5">
        <w:rPr>
          <w:rFonts w:ascii="Times New Roman" w:hAnsi="Times New Roman" w:cs="Times New Roman"/>
          <w:sz w:val="28"/>
        </w:rPr>
        <w:t>Дослідження тривало</w:t>
      </w:r>
      <w:r w:rsidR="00A538C6">
        <w:rPr>
          <w:rFonts w:ascii="Times New Roman" w:hAnsi="Times New Roman" w:cs="Times New Roman"/>
          <w:sz w:val="28"/>
        </w:rPr>
        <w:t xml:space="preserve"> </w:t>
      </w:r>
      <w:r w:rsidR="00C227D5" w:rsidRPr="00C227D5">
        <w:rPr>
          <w:rFonts w:ascii="Times New Roman" w:hAnsi="Times New Roman" w:cs="Times New Roman"/>
          <w:sz w:val="28"/>
        </w:rPr>
        <w:t>з травня 2023 до квітня 2024 р.</w:t>
      </w:r>
      <w:r w:rsidR="00A538C6">
        <w:rPr>
          <w:rFonts w:ascii="Times New Roman" w:hAnsi="Times New Roman" w:cs="Times New Roman"/>
          <w:sz w:val="28"/>
        </w:rPr>
        <w:t xml:space="preserve"> </w:t>
      </w:r>
      <w:r w:rsidR="00C227D5" w:rsidRPr="00C227D5">
        <w:rPr>
          <w:rFonts w:ascii="Times New Roman" w:hAnsi="Times New Roman" w:cs="Times New Roman"/>
          <w:sz w:val="28"/>
        </w:rPr>
        <w:t>Кожен пацієнт перебував на реабілітації під контролем фахівців реаблітаційного центру</w:t>
      </w:r>
      <w:r w:rsidR="00A538C6">
        <w:rPr>
          <w:rFonts w:ascii="Times New Roman" w:hAnsi="Times New Roman" w:cs="Times New Roman"/>
          <w:sz w:val="28"/>
        </w:rPr>
        <w:t xml:space="preserve"> 2 реабілітаційні цикли довготривалої реабілітації по 21 дню кожний</w:t>
      </w:r>
      <w:r w:rsidR="005348AF">
        <w:rPr>
          <w:rFonts w:ascii="Times New Roman" w:hAnsi="Times New Roman" w:cs="Times New Roman"/>
          <w:sz w:val="28"/>
        </w:rPr>
        <w:t xml:space="preserve"> </w:t>
      </w:r>
      <w:r w:rsidR="00A538C6">
        <w:rPr>
          <w:rFonts w:ascii="Times New Roman" w:hAnsi="Times New Roman" w:cs="Times New Roman"/>
          <w:sz w:val="28"/>
        </w:rPr>
        <w:t>(у 2023 р</w:t>
      </w:r>
      <w:r w:rsidR="00C34BEB">
        <w:rPr>
          <w:rFonts w:ascii="Times New Roman" w:hAnsi="Times New Roman" w:cs="Times New Roman"/>
          <w:sz w:val="28"/>
        </w:rPr>
        <w:t>.</w:t>
      </w:r>
      <w:r w:rsidR="00A538C6">
        <w:rPr>
          <w:rFonts w:ascii="Times New Roman" w:hAnsi="Times New Roman" w:cs="Times New Roman"/>
          <w:sz w:val="28"/>
        </w:rPr>
        <w:t xml:space="preserve">). </w:t>
      </w:r>
      <w:r w:rsidR="00C227D5" w:rsidRPr="00C227D5">
        <w:rPr>
          <w:rFonts w:ascii="Times New Roman" w:hAnsi="Times New Roman" w:cs="Times New Roman"/>
          <w:sz w:val="28"/>
        </w:rPr>
        <w:t xml:space="preserve">На завершальному етапі </w:t>
      </w:r>
      <w:r w:rsidR="00A538C6">
        <w:rPr>
          <w:rFonts w:ascii="Times New Roman" w:hAnsi="Times New Roman" w:cs="Times New Roman"/>
          <w:sz w:val="28"/>
        </w:rPr>
        <w:t xml:space="preserve">вони були залучені до </w:t>
      </w:r>
      <w:r w:rsidR="00C227D5" w:rsidRPr="00C227D5">
        <w:rPr>
          <w:rFonts w:ascii="Times New Roman" w:hAnsi="Times New Roman" w:cs="Times New Roman"/>
          <w:sz w:val="28"/>
        </w:rPr>
        <w:t>1</w:t>
      </w:r>
      <w:r w:rsidR="00A538C6">
        <w:rPr>
          <w:rFonts w:ascii="Times New Roman" w:hAnsi="Times New Roman" w:cs="Times New Roman"/>
          <w:sz w:val="28"/>
        </w:rPr>
        <w:t xml:space="preserve">-го </w:t>
      </w:r>
      <w:r w:rsidR="00C227D5" w:rsidRPr="00C227D5">
        <w:rPr>
          <w:rFonts w:ascii="Times New Roman" w:hAnsi="Times New Roman" w:cs="Times New Roman"/>
          <w:sz w:val="28"/>
        </w:rPr>
        <w:t>реабілітаційн</w:t>
      </w:r>
      <w:r w:rsidR="00A538C6">
        <w:rPr>
          <w:rFonts w:ascii="Times New Roman" w:hAnsi="Times New Roman" w:cs="Times New Roman"/>
          <w:sz w:val="28"/>
        </w:rPr>
        <w:t xml:space="preserve">ого </w:t>
      </w:r>
      <w:r w:rsidR="00C227D5" w:rsidRPr="00C227D5">
        <w:rPr>
          <w:rFonts w:ascii="Times New Roman" w:hAnsi="Times New Roman" w:cs="Times New Roman"/>
          <w:sz w:val="28"/>
        </w:rPr>
        <w:t>цикл</w:t>
      </w:r>
      <w:r w:rsidR="00A538C6">
        <w:rPr>
          <w:rFonts w:ascii="Times New Roman" w:hAnsi="Times New Roman" w:cs="Times New Roman"/>
          <w:sz w:val="28"/>
        </w:rPr>
        <w:t>у</w:t>
      </w:r>
      <w:r w:rsidR="00C227D5" w:rsidRPr="00C227D5">
        <w:rPr>
          <w:rFonts w:ascii="Times New Roman" w:hAnsi="Times New Roman" w:cs="Times New Roman"/>
          <w:sz w:val="28"/>
        </w:rPr>
        <w:t xml:space="preserve"> – 21 день </w:t>
      </w:r>
      <w:r w:rsidR="003A1068">
        <w:rPr>
          <w:rFonts w:ascii="Times New Roman" w:hAnsi="Times New Roman" w:cs="Times New Roman"/>
          <w:sz w:val="28"/>
        </w:rPr>
        <w:t xml:space="preserve">у </w:t>
      </w:r>
      <w:r w:rsidR="00C227D5" w:rsidRPr="00C227D5">
        <w:rPr>
          <w:rFonts w:ascii="Times New Roman" w:hAnsi="Times New Roman" w:cs="Times New Roman"/>
          <w:sz w:val="28"/>
        </w:rPr>
        <w:t>2024 р.</w:t>
      </w:r>
      <w:r w:rsidR="005348AF">
        <w:rPr>
          <w:rFonts w:ascii="Times New Roman" w:hAnsi="Times New Roman" w:cs="Times New Roman"/>
          <w:sz w:val="28"/>
        </w:rPr>
        <w:t xml:space="preserve"> </w:t>
      </w:r>
      <w:r w:rsidR="008B1444">
        <w:rPr>
          <w:rFonts w:ascii="Times New Roman" w:hAnsi="Times New Roman" w:cs="Times New Roman"/>
          <w:sz w:val="28"/>
        </w:rPr>
        <w:t xml:space="preserve">В дослідженні приймали участь </w:t>
      </w:r>
      <w:r w:rsidR="005348AF">
        <w:rPr>
          <w:rFonts w:ascii="Times New Roman" w:hAnsi="Times New Roman" w:cs="Times New Roman"/>
          <w:sz w:val="28"/>
        </w:rPr>
        <w:t>бійці</w:t>
      </w:r>
      <w:r w:rsidR="008B1444">
        <w:rPr>
          <w:rFonts w:ascii="Times New Roman" w:hAnsi="Times New Roman" w:cs="Times New Roman"/>
          <w:sz w:val="28"/>
        </w:rPr>
        <w:t xml:space="preserve">, які мали вогнепальні / </w:t>
      </w:r>
      <w:r w:rsidR="00400CDD">
        <w:rPr>
          <w:rFonts w:ascii="Times New Roman" w:hAnsi="Times New Roman" w:cs="Times New Roman"/>
          <w:sz w:val="28"/>
        </w:rPr>
        <w:t xml:space="preserve">множижжні </w:t>
      </w:r>
      <w:r w:rsidR="008B1444">
        <w:rPr>
          <w:rFonts w:ascii="Times New Roman" w:hAnsi="Times New Roman" w:cs="Times New Roman"/>
          <w:sz w:val="28"/>
        </w:rPr>
        <w:t>осколкові поранення нижніх кінцівок внаслідок участі в активних бойових діях</w:t>
      </w:r>
      <w:r w:rsidR="003A1068">
        <w:rPr>
          <w:rFonts w:ascii="Times New Roman" w:hAnsi="Times New Roman" w:cs="Times New Roman"/>
          <w:sz w:val="28"/>
        </w:rPr>
        <w:t xml:space="preserve"> через що вони мали </w:t>
      </w:r>
      <w:r w:rsidR="00400CDD">
        <w:rPr>
          <w:rFonts w:ascii="Times New Roman" w:hAnsi="Times New Roman" w:cs="Times New Roman"/>
          <w:sz w:val="28"/>
        </w:rPr>
        <w:t>функціональн</w:t>
      </w:r>
      <w:r w:rsidR="003A1068">
        <w:rPr>
          <w:rFonts w:ascii="Times New Roman" w:hAnsi="Times New Roman" w:cs="Times New Roman"/>
          <w:sz w:val="28"/>
        </w:rPr>
        <w:t xml:space="preserve">і </w:t>
      </w:r>
      <w:r w:rsidR="00400CDD">
        <w:rPr>
          <w:rFonts w:ascii="Times New Roman" w:hAnsi="Times New Roman" w:cs="Times New Roman"/>
          <w:sz w:val="28"/>
        </w:rPr>
        <w:t xml:space="preserve">обмеження </w:t>
      </w:r>
      <w:r w:rsidR="003A1068">
        <w:rPr>
          <w:rFonts w:ascii="Times New Roman" w:hAnsi="Times New Roman" w:cs="Times New Roman"/>
          <w:sz w:val="28"/>
        </w:rPr>
        <w:t xml:space="preserve">діяльності нижніх кінцівок внаслідок бойової травми. </w:t>
      </w:r>
      <w:r w:rsidR="00400CDD">
        <w:rPr>
          <w:rFonts w:ascii="Times New Roman" w:hAnsi="Times New Roman" w:cs="Times New Roman"/>
          <w:sz w:val="28"/>
        </w:rPr>
        <w:t>Військовослужбовці контрольної</w:t>
      </w:r>
      <w:r w:rsidR="005348AF">
        <w:rPr>
          <w:rFonts w:ascii="Times New Roman" w:hAnsi="Times New Roman" w:cs="Times New Roman"/>
          <w:sz w:val="28"/>
        </w:rPr>
        <w:t xml:space="preserve"> та </w:t>
      </w:r>
      <w:r w:rsidR="00400CDD">
        <w:rPr>
          <w:rFonts w:ascii="Times New Roman" w:hAnsi="Times New Roman" w:cs="Times New Roman"/>
          <w:sz w:val="28"/>
        </w:rPr>
        <w:t xml:space="preserve">основної групи були представниками </w:t>
      </w:r>
      <w:r w:rsidR="002B482F">
        <w:rPr>
          <w:rFonts w:ascii="Times New Roman" w:hAnsi="Times New Roman" w:cs="Times New Roman"/>
          <w:sz w:val="28"/>
        </w:rPr>
        <w:t xml:space="preserve">25, 47, 63, </w:t>
      </w:r>
      <w:r w:rsidR="008B1444">
        <w:rPr>
          <w:rFonts w:ascii="Times New Roman" w:hAnsi="Times New Roman" w:cs="Times New Roman"/>
          <w:sz w:val="28"/>
        </w:rPr>
        <w:t xml:space="preserve">80, 92, </w:t>
      </w:r>
      <w:r w:rsidR="002B482F">
        <w:rPr>
          <w:rFonts w:ascii="Times New Roman" w:hAnsi="Times New Roman" w:cs="Times New Roman"/>
          <w:sz w:val="28"/>
        </w:rPr>
        <w:t xml:space="preserve">93, </w:t>
      </w:r>
      <w:r w:rsidR="008B1444">
        <w:rPr>
          <w:rFonts w:ascii="Times New Roman" w:hAnsi="Times New Roman" w:cs="Times New Roman"/>
          <w:sz w:val="28"/>
        </w:rPr>
        <w:t xml:space="preserve">95 бригад, батальонів «Азов» та 3-ї штурмової бригади, </w:t>
      </w:r>
      <w:r>
        <w:rPr>
          <w:rFonts w:ascii="Times New Roman" w:hAnsi="Times New Roman" w:cs="Times New Roman"/>
          <w:sz w:val="28"/>
        </w:rPr>
        <w:t xml:space="preserve">входили до різниз прідрозділів </w:t>
      </w:r>
      <w:r w:rsidR="008B1444">
        <w:rPr>
          <w:rFonts w:ascii="Times New Roman" w:hAnsi="Times New Roman" w:cs="Times New Roman"/>
          <w:sz w:val="28"/>
        </w:rPr>
        <w:t>ССО</w:t>
      </w:r>
      <w:r w:rsidR="00485820">
        <w:rPr>
          <w:rFonts w:ascii="Times New Roman" w:hAnsi="Times New Roman" w:cs="Times New Roman"/>
          <w:sz w:val="28"/>
        </w:rPr>
        <w:t>.</w:t>
      </w:r>
      <w:bookmarkEnd w:id="218"/>
      <w:r w:rsidR="004A5D75">
        <w:rPr>
          <w:rFonts w:ascii="Times New Roman" w:hAnsi="Times New Roman" w:cs="Times New Roman"/>
          <w:sz w:val="28"/>
        </w:rPr>
        <w:br w:type="page"/>
      </w:r>
    </w:p>
    <w:p w14:paraId="3674EF53" w14:textId="777071A3" w:rsidR="00BF7881" w:rsidRPr="00BF7881" w:rsidRDefault="00BF7881" w:rsidP="00BF7881">
      <w:pPr>
        <w:jc w:val="center"/>
        <w:rPr>
          <w:rFonts w:ascii="Times New Roman" w:hAnsi="Times New Roman" w:cs="Times New Roman"/>
          <w:b/>
          <w:sz w:val="28"/>
        </w:rPr>
      </w:pPr>
      <w:r w:rsidRPr="00BF7881">
        <w:rPr>
          <w:rFonts w:ascii="Times New Roman" w:hAnsi="Times New Roman" w:cs="Times New Roman"/>
          <w:b/>
          <w:sz w:val="28"/>
        </w:rPr>
        <w:lastRenderedPageBreak/>
        <w:t>РОЗДІЛ 3</w:t>
      </w:r>
    </w:p>
    <w:p w14:paraId="1AB354BA" w14:textId="73E77D7C" w:rsidR="002B482F" w:rsidRDefault="002B482F" w:rsidP="00BF7881">
      <w:pPr>
        <w:jc w:val="center"/>
        <w:rPr>
          <w:rFonts w:ascii="Times New Roman" w:hAnsi="Times New Roman" w:cs="Times New Roman"/>
          <w:b/>
          <w:sz w:val="28"/>
        </w:rPr>
      </w:pPr>
      <w:r>
        <w:rPr>
          <w:rFonts w:ascii="Times New Roman" w:hAnsi="Times New Roman" w:cs="Times New Roman"/>
          <w:b/>
          <w:sz w:val="28"/>
        </w:rPr>
        <w:t>ОЦІНКА ЕФКТИВНОСТІ ЗАНЯТЬ БІГОМ НА ДОВГІ ДИСТАНЦІ</w:t>
      </w:r>
    </w:p>
    <w:p w14:paraId="44BC36F3" w14:textId="77777777" w:rsidR="002B482F" w:rsidRDefault="002B482F" w:rsidP="00BF7881">
      <w:pPr>
        <w:jc w:val="center"/>
        <w:rPr>
          <w:rFonts w:ascii="Times New Roman" w:hAnsi="Times New Roman" w:cs="Times New Roman"/>
          <w:b/>
          <w:sz w:val="28"/>
        </w:rPr>
      </w:pPr>
      <w:r>
        <w:rPr>
          <w:rFonts w:ascii="Times New Roman" w:hAnsi="Times New Roman" w:cs="Times New Roman"/>
          <w:b/>
          <w:sz w:val="28"/>
        </w:rPr>
        <w:t>НА ПОКАЗНИКИ СТРЕСОСТІЙКОСТІ ТА ЯКОСТІ ЖИТТЯ</w:t>
      </w:r>
    </w:p>
    <w:p w14:paraId="2FC45F85" w14:textId="0394E20C" w:rsidR="00BF7881" w:rsidRPr="00BF7881" w:rsidRDefault="002B482F" w:rsidP="00BF7881">
      <w:pPr>
        <w:jc w:val="center"/>
        <w:rPr>
          <w:rFonts w:ascii="Times New Roman" w:hAnsi="Times New Roman" w:cs="Times New Roman"/>
          <w:b/>
          <w:sz w:val="28"/>
        </w:rPr>
      </w:pPr>
      <w:r>
        <w:rPr>
          <w:rFonts w:ascii="Times New Roman" w:hAnsi="Times New Roman" w:cs="Times New Roman"/>
          <w:b/>
          <w:sz w:val="28"/>
        </w:rPr>
        <w:t>ВІЙСЬКОВОСЛУЖБОВЦІВ ІЗ НАСЛІДКАМИ БОЙОВЇ ТРАВМИ</w:t>
      </w:r>
    </w:p>
    <w:p w14:paraId="2CDE9666" w14:textId="0431283F" w:rsidR="002113FD" w:rsidRPr="001E1B83" w:rsidRDefault="002113FD" w:rsidP="0022712B">
      <w:pPr>
        <w:ind w:firstLine="709"/>
        <w:jc w:val="both"/>
        <w:rPr>
          <w:rFonts w:ascii="Times New Roman" w:hAnsi="Times New Roman" w:cs="Times New Roman"/>
        </w:rPr>
      </w:pPr>
    </w:p>
    <w:p w14:paraId="6CE1B3A1" w14:textId="44D1BE2B" w:rsidR="008420CD" w:rsidRPr="005A64C4" w:rsidRDefault="008E2EB6" w:rsidP="0022712B">
      <w:pPr>
        <w:ind w:firstLine="709"/>
        <w:jc w:val="both"/>
        <w:rPr>
          <w:rFonts w:ascii="Times New Roman" w:hAnsi="Times New Roman" w:cs="Times New Roman"/>
          <w:sz w:val="28"/>
        </w:rPr>
      </w:pPr>
      <w:r>
        <w:rPr>
          <w:rFonts w:ascii="Times New Roman" w:hAnsi="Times New Roman" w:cs="Times New Roman"/>
          <w:sz w:val="28"/>
        </w:rPr>
        <w:t xml:space="preserve">В розділі дослідження автором представлено результати констатувального етапу дослідження, яке свідчить про сучасний рівень теоретичної обізнаності учасників бойових дій </w:t>
      </w:r>
      <w:r w:rsidR="000D7ED5">
        <w:rPr>
          <w:rFonts w:ascii="Times New Roman" w:hAnsi="Times New Roman" w:cs="Times New Roman"/>
          <w:sz w:val="28"/>
        </w:rPr>
        <w:t xml:space="preserve">ролі та місця бігових вправ та засобів </w:t>
      </w:r>
      <w:r w:rsidR="001E1B83">
        <w:rPr>
          <w:rFonts w:ascii="Times New Roman" w:hAnsi="Times New Roman" w:cs="Times New Roman"/>
          <w:sz w:val="28"/>
        </w:rPr>
        <w:t>оздоровчої ходьби</w:t>
      </w:r>
      <w:r w:rsidR="000D7ED5">
        <w:rPr>
          <w:rFonts w:ascii="Times New Roman" w:hAnsi="Times New Roman" w:cs="Times New Roman"/>
          <w:sz w:val="28"/>
        </w:rPr>
        <w:t xml:space="preserve"> в сучасній системі </w:t>
      </w:r>
      <w:r w:rsidR="00A375AE">
        <w:rPr>
          <w:rFonts w:ascii="Times New Roman" w:hAnsi="Times New Roman" w:cs="Times New Roman"/>
          <w:sz w:val="28"/>
        </w:rPr>
        <w:t>ФСР</w:t>
      </w:r>
      <w:r w:rsidR="000D7ED5">
        <w:rPr>
          <w:rFonts w:ascii="Times New Roman" w:hAnsi="Times New Roman" w:cs="Times New Roman"/>
          <w:sz w:val="28"/>
        </w:rPr>
        <w:t xml:space="preserve"> </w:t>
      </w:r>
      <w:r w:rsidR="005A64C4">
        <w:rPr>
          <w:rFonts w:ascii="Times New Roman" w:hAnsi="Times New Roman" w:cs="Times New Roman"/>
          <w:sz w:val="28"/>
        </w:rPr>
        <w:t xml:space="preserve">та спорту ветеранів війни у </w:t>
      </w:r>
      <w:r w:rsidR="00492FE4">
        <w:rPr>
          <w:rFonts w:ascii="Times New Roman" w:hAnsi="Times New Roman" w:cs="Times New Roman"/>
          <w:sz w:val="28"/>
        </w:rPr>
        <w:t xml:space="preserve">військовослужбовців із наслідками бойової травми (із </w:t>
      </w:r>
      <w:r w:rsidR="001E1B83">
        <w:rPr>
          <w:rFonts w:ascii="Times New Roman" w:hAnsi="Times New Roman" w:cs="Times New Roman"/>
          <w:sz w:val="28"/>
        </w:rPr>
        <w:t>наслідками</w:t>
      </w:r>
      <w:r w:rsidR="00492FE4">
        <w:rPr>
          <w:rFonts w:ascii="Times New Roman" w:hAnsi="Times New Roman" w:cs="Times New Roman"/>
          <w:sz w:val="28"/>
        </w:rPr>
        <w:t xml:space="preserve"> </w:t>
      </w:r>
      <w:r w:rsidR="001E1B83">
        <w:rPr>
          <w:rFonts w:ascii="Times New Roman" w:hAnsi="Times New Roman" w:cs="Times New Roman"/>
          <w:sz w:val="28"/>
        </w:rPr>
        <w:t>вогнепальних</w:t>
      </w:r>
      <w:r w:rsidR="00492FE4">
        <w:rPr>
          <w:rFonts w:ascii="Times New Roman" w:hAnsi="Times New Roman" w:cs="Times New Roman"/>
          <w:sz w:val="28"/>
        </w:rPr>
        <w:t xml:space="preserve"> уражень нижніх кінцівок)</w:t>
      </w:r>
      <w:r w:rsidR="005A64C4">
        <w:rPr>
          <w:rFonts w:ascii="Times New Roman" w:hAnsi="Times New Roman" w:cs="Times New Roman"/>
          <w:sz w:val="28"/>
        </w:rPr>
        <w:t xml:space="preserve">; грунтовно охарактеризовано авторську програму ФСР </w:t>
      </w:r>
      <w:r w:rsidR="005A64C4" w:rsidRPr="005A64C4">
        <w:rPr>
          <w:rFonts w:ascii="Times New Roman" w:hAnsi="Times New Roman" w:cs="Times New Roman"/>
          <w:sz w:val="28"/>
        </w:rPr>
        <w:t xml:space="preserve">із використанням бігових вправ та рухових дій із </w:t>
      </w:r>
      <w:r w:rsidR="001E1B83">
        <w:rPr>
          <w:rFonts w:ascii="Times New Roman" w:hAnsi="Times New Roman" w:cs="Times New Roman"/>
          <w:sz w:val="28"/>
        </w:rPr>
        <w:t>оздоровчої ходьби</w:t>
      </w:r>
      <w:r w:rsidR="005A64C4">
        <w:rPr>
          <w:rFonts w:ascii="Times New Roman" w:hAnsi="Times New Roman" w:cs="Times New Roman"/>
          <w:sz w:val="28"/>
        </w:rPr>
        <w:t>, яка впроваджена в системі реабілітаційних відділень післягострої та довготривалої реабілітації заснованними Фондом віктора та Олени Пінчуків «</w:t>
      </w:r>
      <w:r w:rsidR="005A64C4">
        <w:rPr>
          <w:rFonts w:ascii="Times New Roman" w:hAnsi="Times New Roman" w:cs="Times New Roman"/>
          <w:sz w:val="28"/>
          <w:lang w:val="en-US"/>
        </w:rPr>
        <w:t>Recovery</w:t>
      </w:r>
      <w:r w:rsidR="005A64C4">
        <w:rPr>
          <w:rFonts w:ascii="Times New Roman" w:hAnsi="Times New Roman" w:cs="Times New Roman"/>
          <w:sz w:val="28"/>
        </w:rPr>
        <w:t>»; визначено ефективність запропонованої авторської програми ФСР для військовослужбовців ЗСУ із наслідками бойової травми (</w:t>
      </w:r>
      <w:r w:rsidR="005A64C4" w:rsidRPr="005A64C4">
        <w:rPr>
          <w:rFonts w:ascii="Times New Roman" w:hAnsi="Times New Roman" w:cs="Times New Roman"/>
          <w:sz w:val="28"/>
        </w:rPr>
        <w:t>із внаслідками вонепальних уражень нижніх кінцівок</w:t>
      </w:r>
      <w:r w:rsidR="005A64C4">
        <w:rPr>
          <w:rFonts w:ascii="Times New Roman" w:hAnsi="Times New Roman" w:cs="Times New Roman"/>
          <w:sz w:val="28"/>
        </w:rPr>
        <w:t>).</w:t>
      </w:r>
    </w:p>
    <w:p w14:paraId="2256AA5D" w14:textId="77777777" w:rsidR="008420CD" w:rsidRPr="001E1B83" w:rsidRDefault="008420CD" w:rsidP="0022712B">
      <w:pPr>
        <w:ind w:firstLine="709"/>
        <w:jc w:val="both"/>
        <w:rPr>
          <w:rFonts w:ascii="Times New Roman" w:hAnsi="Times New Roman" w:cs="Times New Roman"/>
          <w:sz w:val="20"/>
        </w:rPr>
      </w:pPr>
    </w:p>
    <w:p w14:paraId="19CA5051" w14:textId="565236E6" w:rsidR="002113FD" w:rsidRPr="006C5C41" w:rsidRDefault="006C5C41" w:rsidP="0022712B">
      <w:pPr>
        <w:ind w:firstLine="709"/>
        <w:jc w:val="both"/>
        <w:rPr>
          <w:rFonts w:ascii="Times New Roman" w:hAnsi="Times New Roman" w:cs="Times New Roman"/>
          <w:b/>
          <w:sz w:val="28"/>
        </w:rPr>
      </w:pPr>
      <w:r w:rsidRPr="006C5C41">
        <w:rPr>
          <w:rFonts w:ascii="Times New Roman" w:hAnsi="Times New Roman" w:cs="Times New Roman"/>
          <w:b/>
          <w:sz w:val="28"/>
        </w:rPr>
        <w:t xml:space="preserve">3.1 </w:t>
      </w:r>
      <w:r w:rsidR="00323FA6" w:rsidRPr="00323FA6">
        <w:rPr>
          <w:rFonts w:ascii="Times New Roman" w:hAnsi="Times New Roman" w:cs="Times New Roman"/>
          <w:b/>
          <w:sz w:val="28"/>
        </w:rPr>
        <w:t>Сучасний стан теоретичної обізнаності військовослужбовців ЗСУ із наслідками бойової травми про особливості впливу вправ з бігу на довгі дистанції на організм людини</w:t>
      </w:r>
    </w:p>
    <w:p w14:paraId="3E4F01DC" w14:textId="2ECD5235" w:rsidR="0022712B" w:rsidRDefault="001E1B83" w:rsidP="0022712B">
      <w:pPr>
        <w:ind w:firstLine="709"/>
        <w:jc w:val="both"/>
        <w:rPr>
          <w:rFonts w:ascii="Times New Roman" w:hAnsi="Times New Roman" w:cs="Times New Roman"/>
          <w:sz w:val="28"/>
        </w:rPr>
      </w:pPr>
      <w:r>
        <w:rPr>
          <w:rFonts w:ascii="Times New Roman" w:hAnsi="Times New Roman" w:cs="Times New Roman"/>
          <w:sz w:val="28"/>
        </w:rPr>
        <w:t>Звернемо</w:t>
      </w:r>
      <w:r w:rsidR="00437AB7">
        <w:rPr>
          <w:rFonts w:ascii="Times New Roman" w:hAnsi="Times New Roman" w:cs="Times New Roman"/>
          <w:sz w:val="28"/>
        </w:rPr>
        <w:t xml:space="preserve"> увагу на те, що окремі аспекти відновлення </w:t>
      </w:r>
      <w:r>
        <w:rPr>
          <w:rFonts w:ascii="Times New Roman" w:hAnsi="Times New Roman" w:cs="Times New Roman"/>
          <w:sz w:val="28"/>
        </w:rPr>
        <w:t>військовослужбовців</w:t>
      </w:r>
      <w:r w:rsidR="00437AB7">
        <w:rPr>
          <w:rFonts w:ascii="Times New Roman" w:hAnsi="Times New Roman" w:cs="Times New Roman"/>
          <w:sz w:val="28"/>
        </w:rPr>
        <w:t xml:space="preserve"> із наслідками травматичного впливу подій війни представлено в таких дослідженнях як: вивчення питання про те, ким себе відчувають в</w:t>
      </w:r>
      <w:r w:rsidR="00437AB7" w:rsidRPr="00E71DCA">
        <w:rPr>
          <w:rFonts w:ascii="Times New Roman" w:hAnsi="Times New Roman" w:cs="Times New Roman"/>
          <w:sz w:val="28"/>
        </w:rPr>
        <w:t xml:space="preserve">ійськовослужбовці із наслідками бойової травми та члени їх родин </w:t>
      </w:r>
      <w:r w:rsidR="00437AB7">
        <w:rPr>
          <w:rFonts w:ascii="Times New Roman" w:hAnsi="Times New Roman" w:cs="Times New Roman"/>
          <w:sz w:val="28"/>
        </w:rPr>
        <w:t xml:space="preserve">(в якій ролі вбачають себе в середені процесу) </w:t>
      </w:r>
      <w:r w:rsidR="00437AB7" w:rsidRPr="00E71DCA">
        <w:rPr>
          <w:rFonts w:ascii="Times New Roman" w:hAnsi="Times New Roman" w:cs="Times New Roman"/>
          <w:sz w:val="28"/>
        </w:rPr>
        <w:t>споживач</w:t>
      </w:r>
      <w:r w:rsidR="00437AB7">
        <w:rPr>
          <w:rFonts w:ascii="Times New Roman" w:hAnsi="Times New Roman" w:cs="Times New Roman"/>
          <w:sz w:val="28"/>
        </w:rPr>
        <w:t xml:space="preserve">ами </w:t>
      </w:r>
      <w:r w:rsidR="00437AB7" w:rsidRPr="00E71DCA">
        <w:rPr>
          <w:rFonts w:ascii="Times New Roman" w:hAnsi="Times New Roman" w:cs="Times New Roman"/>
          <w:sz w:val="28"/>
        </w:rPr>
        <w:t xml:space="preserve">фізкультурно-спортивних послуг </w:t>
      </w:r>
      <w:r w:rsidR="00437AB7">
        <w:rPr>
          <w:rFonts w:ascii="Times New Roman" w:hAnsi="Times New Roman" w:cs="Times New Roman"/>
          <w:sz w:val="28"/>
        </w:rPr>
        <w:t xml:space="preserve">клієнтами чи </w:t>
      </w:r>
      <w:r w:rsidR="00437AB7" w:rsidRPr="00E71DCA">
        <w:rPr>
          <w:rFonts w:ascii="Times New Roman" w:hAnsi="Times New Roman" w:cs="Times New Roman"/>
          <w:sz w:val="28"/>
        </w:rPr>
        <w:t>пацієнт</w:t>
      </w:r>
      <w:r w:rsidR="00437AB7">
        <w:rPr>
          <w:rFonts w:ascii="Times New Roman" w:hAnsi="Times New Roman" w:cs="Times New Roman"/>
          <w:sz w:val="28"/>
        </w:rPr>
        <w:t>ами (</w:t>
      </w:r>
      <w:r w:rsidR="00447EBF" w:rsidRPr="00E71DCA">
        <w:rPr>
          <w:rFonts w:ascii="Times New Roman" w:hAnsi="Times New Roman" w:cs="Times New Roman"/>
          <w:sz w:val="28"/>
        </w:rPr>
        <w:t>О. Юденко, К. Вінніченко</w:t>
      </w:r>
      <w:r w:rsidR="00447EBF">
        <w:rPr>
          <w:rFonts w:ascii="Times New Roman" w:hAnsi="Times New Roman" w:cs="Times New Roman"/>
          <w:sz w:val="28"/>
        </w:rPr>
        <w:t xml:space="preserve">) </w:t>
      </w:r>
      <w:r w:rsidR="00437AB7" w:rsidRPr="00437AB7">
        <w:rPr>
          <w:rFonts w:ascii="Times New Roman" w:hAnsi="Times New Roman" w:cs="Times New Roman"/>
          <w:sz w:val="28"/>
        </w:rPr>
        <w:t xml:space="preserve">[9]. </w:t>
      </w:r>
      <w:r w:rsidR="00437AB7">
        <w:rPr>
          <w:rFonts w:ascii="Times New Roman" w:hAnsi="Times New Roman" w:cs="Times New Roman"/>
          <w:sz w:val="28"/>
        </w:rPr>
        <w:t>Досліджено особливості використання і</w:t>
      </w:r>
      <w:r w:rsidR="00437AB7" w:rsidRPr="00E71DCA">
        <w:rPr>
          <w:rFonts w:ascii="Times New Roman" w:hAnsi="Times New Roman" w:cs="Times New Roman"/>
          <w:sz w:val="28"/>
        </w:rPr>
        <w:t>нноваційні технологій в системі фізкультурно-спортивних та реабілітаційних послуг для осіб з ознаками травми подій війни</w:t>
      </w:r>
      <w:r w:rsidR="00437AB7" w:rsidRPr="00437AB7">
        <w:rPr>
          <w:rFonts w:ascii="Times New Roman" w:hAnsi="Times New Roman" w:cs="Times New Roman"/>
          <w:sz w:val="28"/>
          <w:lang w:val="ru-RU"/>
        </w:rPr>
        <w:t xml:space="preserve"> [40]</w:t>
      </w:r>
      <w:r w:rsidR="00447EBF" w:rsidRPr="00E71DCA">
        <w:rPr>
          <w:rFonts w:ascii="Times New Roman" w:hAnsi="Times New Roman" w:cs="Times New Roman"/>
          <w:sz w:val="28"/>
        </w:rPr>
        <w:t>.</w:t>
      </w:r>
      <w:r w:rsidR="00437AB7" w:rsidRPr="00437AB7">
        <w:rPr>
          <w:rFonts w:ascii="Times New Roman" w:hAnsi="Times New Roman" w:cs="Times New Roman"/>
          <w:sz w:val="28"/>
          <w:lang w:val="ru-RU"/>
        </w:rPr>
        <w:t xml:space="preserve"> </w:t>
      </w:r>
      <w:r w:rsidR="00447EBF" w:rsidRPr="00E71DCA">
        <w:rPr>
          <w:rFonts w:ascii="Times New Roman" w:hAnsi="Times New Roman" w:cs="Times New Roman"/>
          <w:sz w:val="28"/>
        </w:rPr>
        <w:t>В. Лукаш</w:t>
      </w:r>
      <w:r w:rsidR="00437AB7">
        <w:rPr>
          <w:rFonts w:ascii="Times New Roman" w:hAnsi="Times New Roman" w:cs="Times New Roman"/>
          <w:sz w:val="28"/>
        </w:rPr>
        <w:t>ем</w:t>
      </w:r>
      <w:r w:rsidR="00447EBF" w:rsidRPr="00E71DCA">
        <w:rPr>
          <w:rFonts w:ascii="Times New Roman" w:hAnsi="Times New Roman" w:cs="Times New Roman"/>
          <w:sz w:val="28"/>
        </w:rPr>
        <w:t>, В. Ігнатенков</w:t>
      </w:r>
      <w:r w:rsidR="00437AB7">
        <w:rPr>
          <w:rFonts w:ascii="Times New Roman" w:hAnsi="Times New Roman" w:cs="Times New Roman"/>
          <w:sz w:val="28"/>
        </w:rPr>
        <w:t>им</w:t>
      </w:r>
      <w:r w:rsidR="00447EBF">
        <w:rPr>
          <w:rFonts w:ascii="Times New Roman" w:hAnsi="Times New Roman" w:cs="Times New Roman"/>
          <w:sz w:val="28"/>
        </w:rPr>
        <w:t xml:space="preserve"> та ін.</w:t>
      </w:r>
      <w:r w:rsidR="00F030E2" w:rsidRPr="00F030E2">
        <w:rPr>
          <w:rFonts w:ascii="Times New Roman" w:hAnsi="Times New Roman" w:cs="Times New Roman"/>
          <w:sz w:val="28"/>
          <w:lang w:val="ru-RU"/>
        </w:rPr>
        <w:t xml:space="preserve"> </w:t>
      </w:r>
      <w:r w:rsidR="00F030E2" w:rsidRPr="00F030E2">
        <w:rPr>
          <w:rFonts w:ascii="Times New Roman" w:hAnsi="Times New Roman" w:cs="Times New Roman"/>
          <w:sz w:val="28"/>
        </w:rPr>
        <w:t>[</w:t>
      </w:r>
      <w:r w:rsidR="00F030E2" w:rsidRPr="00F030E2">
        <w:rPr>
          <w:rFonts w:ascii="Times New Roman" w:hAnsi="Times New Roman" w:cs="Times New Roman"/>
          <w:sz w:val="28"/>
          <w:lang w:val="ru-RU"/>
        </w:rPr>
        <w:t xml:space="preserve">64] </w:t>
      </w:r>
      <w:r w:rsidR="00437AB7">
        <w:rPr>
          <w:rFonts w:ascii="Times New Roman" w:hAnsi="Times New Roman" w:cs="Times New Roman"/>
          <w:sz w:val="28"/>
        </w:rPr>
        <w:t>здійснено о</w:t>
      </w:r>
      <w:r w:rsidR="00447EBF" w:rsidRPr="00E71DCA">
        <w:rPr>
          <w:rFonts w:ascii="Times New Roman" w:hAnsi="Times New Roman" w:cs="Times New Roman"/>
          <w:sz w:val="28"/>
        </w:rPr>
        <w:t xml:space="preserve">бґрунтування застосування засобів відновлення у учасників військових локальних конфліктів </w:t>
      </w:r>
      <w:r w:rsidR="00447EBF" w:rsidRPr="00E71DCA">
        <w:rPr>
          <w:rFonts w:ascii="Times New Roman" w:hAnsi="Times New Roman" w:cs="Times New Roman"/>
          <w:sz w:val="28"/>
        </w:rPr>
        <w:lastRenderedPageBreak/>
        <w:t xml:space="preserve">в програмах </w:t>
      </w:r>
      <w:r w:rsidR="00447EBF">
        <w:rPr>
          <w:rFonts w:ascii="Times New Roman" w:hAnsi="Times New Roman" w:cs="Times New Roman"/>
          <w:sz w:val="28"/>
        </w:rPr>
        <w:t>ФСР, зокрема таких як засоби скандинавської ходьби, обладнання для міофасціального релізу.</w:t>
      </w:r>
      <w:r w:rsidR="00437AB7">
        <w:rPr>
          <w:rFonts w:ascii="Times New Roman" w:hAnsi="Times New Roman" w:cs="Times New Roman"/>
          <w:sz w:val="28"/>
        </w:rPr>
        <w:t xml:space="preserve"> </w:t>
      </w:r>
      <w:r w:rsidR="00447EBF" w:rsidRPr="00E71DCA">
        <w:rPr>
          <w:rFonts w:ascii="Times New Roman" w:hAnsi="Times New Roman" w:cs="Times New Roman"/>
          <w:sz w:val="28"/>
        </w:rPr>
        <w:t>В.В. Правдивий</w:t>
      </w:r>
      <w:r w:rsidR="00845083">
        <w:rPr>
          <w:rFonts w:ascii="Times New Roman" w:hAnsi="Times New Roman" w:cs="Times New Roman"/>
          <w:sz w:val="28"/>
        </w:rPr>
        <w:t xml:space="preserve"> </w:t>
      </w:r>
      <w:r w:rsidR="00447EBF" w:rsidRPr="00845083">
        <w:rPr>
          <w:rFonts w:ascii="Times New Roman" w:hAnsi="Times New Roman" w:cs="Times New Roman"/>
          <w:sz w:val="28"/>
        </w:rPr>
        <w:t>[</w:t>
      </w:r>
      <w:r w:rsidR="007C60EA">
        <w:rPr>
          <w:rFonts w:ascii="Times New Roman" w:hAnsi="Times New Roman" w:cs="Times New Roman"/>
          <w:sz w:val="28"/>
        </w:rPr>
        <w:t>72</w:t>
      </w:r>
      <w:r w:rsidR="00447EBF" w:rsidRPr="00845083">
        <w:rPr>
          <w:rFonts w:ascii="Times New Roman" w:hAnsi="Times New Roman" w:cs="Times New Roman"/>
          <w:sz w:val="28"/>
        </w:rPr>
        <w:t xml:space="preserve">] </w:t>
      </w:r>
      <w:r w:rsidR="00845083" w:rsidRPr="00845083">
        <w:rPr>
          <w:rFonts w:ascii="Times New Roman" w:hAnsi="Times New Roman" w:cs="Times New Roman"/>
          <w:sz w:val="28"/>
        </w:rPr>
        <w:t>здійснив оцінку</w:t>
      </w:r>
      <w:r w:rsidR="00845083">
        <w:rPr>
          <w:rFonts w:ascii="Times New Roman" w:hAnsi="Times New Roman" w:cs="Times New Roman"/>
          <w:sz w:val="28"/>
        </w:rPr>
        <w:t xml:space="preserve"> </w:t>
      </w:r>
      <w:r w:rsidR="00447EBF" w:rsidRPr="00E71DCA">
        <w:rPr>
          <w:rFonts w:ascii="Times New Roman" w:hAnsi="Times New Roman" w:cs="Times New Roman"/>
          <w:sz w:val="28"/>
        </w:rPr>
        <w:t xml:space="preserve">впливу програми </w:t>
      </w:r>
      <w:r w:rsidR="00845083">
        <w:rPr>
          <w:rFonts w:ascii="Times New Roman" w:hAnsi="Times New Roman" w:cs="Times New Roman"/>
          <w:sz w:val="28"/>
        </w:rPr>
        <w:t xml:space="preserve">ФТ </w:t>
      </w:r>
      <w:r w:rsidR="00447EBF" w:rsidRPr="00E71DCA">
        <w:rPr>
          <w:rFonts w:ascii="Times New Roman" w:hAnsi="Times New Roman" w:cs="Times New Roman"/>
          <w:sz w:val="28"/>
        </w:rPr>
        <w:t>на стан здоров’я військовослужбовців АТО з ураженнями попереку на поліклінічному етапі.</w:t>
      </w:r>
      <w:r w:rsidR="00883C24">
        <w:rPr>
          <w:rFonts w:ascii="Times New Roman" w:hAnsi="Times New Roman" w:cs="Times New Roman"/>
          <w:sz w:val="28"/>
        </w:rPr>
        <w:t xml:space="preserve"> </w:t>
      </w:r>
      <w:r w:rsidR="0022712B" w:rsidRPr="0022712B">
        <w:rPr>
          <w:rFonts w:ascii="Times New Roman" w:hAnsi="Times New Roman" w:cs="Times New Roman"/>
          <w:sz w:val="28"/>
        </w:rPr>
        <w:t>О. Юденко</w:t>
      </w:r>
      <w:r w:rsidR="00750D4C">
        <w:rPr>
          <w:rFonts w:ascii="Times New Roman" w:hAnsi="Times New Roman" w:cs="Times New Roman"/>
          <w:sz w:val="28"/>
        </w:rPr>
        <w:t xml:space="preserve"> </w:t>
      </w:r>
      <w:r w:rsidR="00750D4C" w:rsidRPr="00750D4C">
        <w:rPr>
          <w:rFonts w:ascii="Times New Roman" w:hAnsi="Times New Roman" w:cs="Times New Roman"/>
          <w:sz w:val="28"/>
        </w:rPr>
        <w:t xml:space="preserve">&amp; </w:t>
      </w:r>
      <w:r w:rsidR="0022712B" w:rsidRPr="0022712B">
        <w:rPr>
          <w:rFonts w:ascii="Times New Roman" w:hAnsi="Times New Roman" w:cs="Times New Roman"/>
          <w:sz w:val="28"/>
        </w:rPr>
        <w:t xml:space="preserve">А. Федчук [] </w:t>
      </w:r>
      <w:r w:rsidR="00750D4C">
        <w:rPr>
          <w:rFonts w:ascii="Times New Roman" w:hAnsi="Times New Roman" w:cs="Times New Roman"/>
          <w:sz w:val="28"/>
        </w:rPr>
        <w:t>ґрунтовно охарактеризували слігн-системи як і</w:t>
      </w:r>
      <w:r w:rsidR="0022712B" w:rsidRPr="0022712B">
        <w:rPr>
          <w:rFonts w:ascii="Times New Roman" w:hAnsi="Times New Roman" w:cs="Times New Roman"/>
          <w:sz w:val="28"/>
        </w:rPr>
        <w:t>нноваційні технології у відновленні стану здоров’я осіб, які зазнали травматичного впливу подій війни</w:t>
      </w:r>
      <w:r w:rsidR="00750D4C">
        <w:rPr>
          <w:rFonts w:ascii="Times New Roman" w:hAnsi="Times New Roman" w:cs="Times New Roman"/>
          <w:sz w:val="28"/>
        </w:rPr>
        <w:t xml:space="preserve">; наголосили на необхідності впровадження в освітній процес </w:t>
      </w:r>
      <w:r w:rsidR="007D0C89">
        <w:rPr>
          <w:rFonts w:ascii="Times New Roman" w:hAnsi="Times New Roman" w:cs="Times New Roman"/>
          <w:sz w:val="28"/>
        </w:rPr>
        <w:t xml:space="preserve">фахівців </w:t>
      </w:r>
      <w:r w:rsidR="007D0C89" w:rsidRPr="0022712B">
        <w:rPr>
          <w:rFonts w:ascii="Times New Roman" w:hAnsi="Times New Roman" w:cs="Times New Roman"/>
          <w:sz w:val="28"/>
        </w:rPr>
        <w:t xml:space="preserve">сфері </w:t>
      </w:r>
      <w:r w:rsidR="00883C24">
        <w:rPr>
          <w:rFonts w:ascii="Times New Roman" w:hAnsi="Times New Roman" w:cs="Times New Roman"/>
          <w:sz w:val="28"/>
        </w:rPr>
        <w:t>ФКіС</w:t>
      </w:r>
      <w:r w:rsidR="007D0C89" w:rsidRPr="0022712B">
        <w:rPr>
          <w:rFonts w:ascii="Times New Roman" w:hAnsi="Times New Roman" w:cs="Times New Roman"/>
          <w:sz w:val="28"/>
        </w:rPr>
        <w:t>, реабілітації</w:t>
      </w:r>
      <w:r w:rsidR="007D0C89">
        <w:rPr>
          <w:rFonts w:ascii="Times New Roman" w:hAnsi="Times New Roman" w:cs="Times New Roman"/>
          <w:sz w:val="28"/>
        </w:rPr>
        <w:t xml:space="preserve"> означених теоретичних відомостей, важливості формування відповідних професійно спрямованих компетентностей.</w:t>
      </w:r>
    </w:p>
    <w:p w14:paraId="17CB42A0" w14:textId="1246F2F8" w:rsidR="006C5C41" w:rsidRPr="00D61C61" w:rsidRDefault="008420CD" w:rsidP="0022712B">
      <w:pPr>
        <w:ind w:firstLine="709"/>
        <w:jc w:val="both"/>
        <w:rPr>
          <w:rFonts w:ascii="Times New Roman" w:hAnsi="Times New Roman" w:cs="Times New Roman"/>
          <w:sz w:val="28"/>
        </w:rPr>
      </w:pPr>
      <w:r>
        <w:rPr>
          <w:rFonts w:ascii="Times New Roman" w:hAnsi="Times New Roman" w:cs="Times New Roman"/>
          <w:sz w:val="28"/>
        </w:rPr>
        <w:t>На констатувальному етапі дослідження нами було запропоновано пілотне опитування для учасників дослідження з метою виявлення рівня їх теоретичної обізнаності</w:t>
      </w:r>
      <w:r w:rsidR="00447EBF">
        <w:rPr>
          <w:rFonts w:ascii="Times New Roman" w:hAnsi="Times New Roman" w:cs="Times New Roman"/>
          <w:sz w:val="28"/>
        </w:rPr>
        <w:t xml:space="preserve"> </w:t>
      </w:r>
      <w:r w:rsidR="00C17FD5">
        <w:rPr>
          <w:rFonts w:ascii="Times New Roman" w:hAnsi="Times New Roman" w:cs="Times New Roman"/>
          <w:sz w:val="28"/>
        </w:rPr>
        <w:t xml:space="preserve">про особливості надання реабілітаційних та фізкультурно-спортивних послуг ветеранам війни та членам їх родин. </w:t>
      </w:r>
      <w:r w:rsidR="007D0C89">
        <w:rPr>
          <w:rFonts w:ascii="Times New Roman" w:hAnsi="Times New Roman" w:cs="Times New Roman"/>
          <w:sz w:val="28"/>
        </w:rPr>
        <w:t>Ми дізнавалися н</w:t>
      </w:r>
      <w:r w:rsidR="00C17FD5">
        <w:rPr>
          <w:rFonts w:ascii="Times New Roman" w:hAnsi="Times New Roman" w:cs="Times New Roman"/>
          <w:sz w:val="28"/>
        </w:rPr>
        <w:t>аскі</w:t>
      </w:r>
      <w:r w:rsidR="001E1B83">
        <w:rPr>
          <w:rFonts w:ascii="Times New Roman" w:hAnsi="Times New Roman" w:cs="Times New Roman"/>
          <w:sz w:val="28"/>
        </w:rPr>
        <w:t>ль</w:t>
      </w:r>
      <w:r w:rsidR="00C17FD5">
        <w:rPr>
          <w:rFonts w:ascii="Times New Roman" w:hAnsi="Times New Roman" w:cs="Times New Roman"/>
          <w:sz w:val="28"/>
        </w:rPr>
        <w:t xml:space="preserve">ки травмовані військовослужбовців володіють інформацією про вплив занять з бігу та </w:t>
      </w:r>
      <w:r w:rsidR="001E1B83">
        <w:rPr>
          <w:rFonts w:ascii="Times New Roman" w:hAnsi="Times New Roman" w:cs="Times New Roman"/>
          <w:sz w:val="28"/>
        </w:rPr>
        <w:t>оздоровчої ходьби</w:t>
      </w:r>
      <w:r w:rsidR="00C17FD5">
        <w:rPr>
          <w:rFonts w:ascii="Times New Roman" w:hAnsi="Times New Roman" w:cs="Times New Roman"/>
          <w:sz w:val="28"/>
        </w:rPr>
        <w:t xml:space="preserve"> на довгі дистанції на показники функціонування організму військовослужбовців із наслідками бойової травми, зокрема на показники стресостійкості та якості життя після вогнепальних та множинних осколкових уражень нижніх кінцівок.</w:t>
      </w:r>
      <w:r w:rsidR="00D61C61">
        <w:rPr>
          <w:rFonts w:ascii="Times New Roman" w:hAnsi="Times New Roman" w:cs="Times New Roman"/>
          <w:sz w:val="28"/>
        </w:rPr>
        <w:t xml:space="preserve"> </w:t>
      </w:r>
      <w:r w:rsidR="001E1B83">
        <w:rPr>
          <w:rFonts w:ascii="Times New Roman" w:hAnsi="Times New Roman" w:cs="Times New Roman"/>
          <w:sz w:val="28"/>
        </w:rPr>
        <w:t>Ґрунтовно</w:t>
      </w:r>
      <w:r w:rsidR="00D61C61">
        <w:rPr>
          <w:rFonts w:ascii="Times New Roman" w:hAnsi="Times New Roman" w:cs="Times New Roman"/>
          <w:sz w:val="28"/>
        </w:rPr>
        <w:t xml:space="preserve"> ці результати представлені нами у відповідній доповіді на науково-практичній конференції в Цюріху </w:t>
      </w:r>
      <w:r w:rsidR="00D61C61" w:rsidRPr="00D61C61">
        <w:rPr>
          <w:rFonts w:ascii="Times New Roman" w:hAnsi="Times New Roman" w:cs="Times New Roman"/>
          <w:sz w:val="28"/>
          <w:lang w:val="ru-RU"/>
        </w:rPr>
        <w:t>[</w:t>
      </w:r>
      <w:r w:rsidR="00D61C61">
        <w:rPr>
          <w:rFonts w:ascii="Times New Roman" w:hAnsi="Times New Roman" w:cs="Times New Roman"/>
          <w:sz w:val="28"/>
          <w:lang w:val="ru-RU"/>
        </w:rPr>
        <w:t>78</w:t>
      </w:r>
      <w:r w:rsidR="00D61C61" w:rsidRPr="00D61C61">
        <w:rPr>
          <w:rFonts w:ascii="Times New Roman" w:hAnsi="Times New Roman" w:cs="Times New Roman"/>
          <w:sz w:val="28"/>
          <w:lang w:val="ru-RU"/>
        </w:rPr>
        <w:t>]</w:t>
      </w:r>
      <w:r w:rsidR="00D61C61">
        <w:rPr>
          <w:rFonts w:ascii="Times New Roman" w:hAnsi="Times New Roman" w:cs="Times New Roman"/>
          <w:sz w:val="28"/>
        </w:rPr>
        <w:t>.</w:t>
      </w:r>
    </w:p>
    <w:p w14:paraId="372BF2B3" w14:textId="1FDA4E0E" w:rsidR="00D81BFE" w:rsidRDefault="00D81BFE" w:rsidP="0022712B">
      <w:pPr>
        <w:ind w:firstLine="709"/>
        <w:jc w:val="both"/>
        <w:rPr>
          <w:rFonts w:ascii="Times New Roman" w:hAnsi="Times New Roman" w:cs="Times New Roman"/>
          <w:sz w:val="28"/>
        </w:rPr>
      </w:pPr>
      <w:r>
        <w:rPr>
          <w:rFonts w:ascii="Times New Roman" w:hAnsi="Times New Roman" w:cs="Times New Roman"/>
          <w:sz w:val="28"/>
        </w:rPr>
        <w:t>Одне з перших питань та відповіді які ми отримали від військових свідчать про те, що вони недостатньо можуть володіти термінологічним апаратом, який використовують в процесі вирішення професійних завдань фахівці з фізичної терапії та фізкультурно-</w:t>
      </w:r>
      <w:r w:rsidR="001E1B83">
        <w:rPr>
          <w:rFonts w:ascii="Times New Roman" w:hAnsi="Times New Roman" w:cs="Times New Roman"/>
          <w:sz w:val="28"/>
        </w:rPr>
        <w:t>спортивної</w:t>
      </w:r>
      <w:r>
        <w:rPr>
          <w:rFonts w:ascii="Times New Roman" w:hAnsi="Times New Roman" w:cs="Times New Roman"/>
          <w:sz w:val="28"/>
        </w:rPr>
        <w:t xml:space="preserve"> реабілітації. Отже. Можуть надати визначення понять наступна кількість респонденів нашого дослідження: «</w:t>
      </w:r>
      <w:r w:rsidRPr="00D81BFE">
        <w:rPr>
          <w:rFonts w:ascii="Times New Roman" w:hAnsi="Times New Roman" w:cs="Times New Roman"/>
          <w:sz w:val="28"/>
        </w:rPr>
        <w:t>фізкультурно-спортивна реабілітація</w:t>
      </w:r>
      <w:r>
        <w:rPr>
          <w:rFonts w:ascii="Times New Roman" w:hAnsi="Times New Roman" w:cs="Times New Roman"/>
          <w:sz w:val="28"/>
        </w:rPr>
        <w:t xml:space="preserve">» – </w:t>
      </w:r>
      <w:r w:rsidRPr="00D81BFE">
        <w:rPr>
          <w:rFonts w:ascii="Times New Roman" w:hAnsi="Times New Roman" w:cs="Times New Roman"/>
          <w:sz w:val="28"/>
        </w:rPr>
        <w:t>37,84</w:t>
      </w:r>
      <w:r>
        <w:rPr>
          <w:rFonts w:ascii="Times New Roman" w:hAnsi="Times New Roman" w:cs="Times New Roman"/>
          <w:sz w:val="28"/>
        </w:rPr>
        <w:t>% опитаних; «</w:t>
      </w:r>
      <w:r w:rsidRPr="00D81BFE">
        <w:rPr>
          <w:rFonts w:ascii="Times New Roman" w:hAnsi="Times New Roman" w:cs="Times New Roman"/>
          <w:sz w:val="28"/>
        </w:rPr>
        <w:t>спорт ветеранів війни</w:t>
      </w:r>
      <w:r>
        <w:rPr>
          <w:rFonts w:ascii="Times New Roman" w:hAnsi="Times New Roman" w:cs="Times New Roman"/>
          <w:sz w:val="28"/>
        </w:rPr>
        <w:t xml:space="preserve">» – </w:t>
      </w:r>
      <w:r w:rsidRPr="00D81BFE">
        <w:rPr>
          <w:rFonts w:ascii="Times New Roman" w:hAnsi="Times New Roman" w:cs="Times New Roman"/>
          <w:sz w:val="28"/>
        </w:rPr>
        <w:t>32,43</w:t>
      </w:r>
      <w:r>
        <w:rPr>
          <w:rFonts w:ascii="Times New Roman" w:hAnsi="Times New Roman" w:cs="Times New Roman"/>
          <w:sz w:val="28"/>
        </w:rPr>
        <w:t>% респондентів; «</w:t>
      </w:r>
      <w:r w:rsidRPr="00D81BFE">
        <w:rPr>
          <w:rFonts w:ascii="Times New Roman" w:hAnsi="Times New Roman" w:cs="Times New Roman"/>
          <w:sz w:val="28"/>
        </w:rPr>
        <w:t>послуги в сфері фізичної культури і спорту</w:t>
      </w:r>
      <w:r>
        <w:rPr>
          <w:rFonts w:ascii="Times New Roman" w:hAnsi="Times New Roman" w:cs="Times New Roman"/>
          <w:sz w:val="28"/>
        </w:rPr>
        <w:t xml:space="preserve">» – </w:t>
      </w:r>
      <w:r w:rsidRPr="00D81BFE">
        <w:rPr>
          <w:rFonts w:ascii="Times New Roman" w:hAnsi="Times New Roman" w:cs="Times New Roman"/>
          <w:sz w:val="28"/>
        </w:rPr>
        <w:t>24,32</w:t>
      </w:r>
      <w:r>
        <w:rPr>
          <w:rFonts w:ascii="Times New Roman" w:hAnsi="Times New Roman" w:cs="Times New Roman"/>
          <w:sz w:val="28"/>
        </w:rPr>
        <w:t>% військовослужбовців; «</w:t>
      </w:r>
      <w:r w:rsidRPr="00D81BFE">
        <w:rPr>
          <w:rFonts w:ascii="Times New Roman" w:hAnsi="Times New Roman" w:cs="Times New Roman"/>
          <w:sz w:val="28"/>
        </w:rPr>
        <w:t>реабілітаційні послуги</w:t>
      </w:r>
      <w:r>
        <w:rPr>
          <w:rFonts w:ascii="Times New Roman" w:hAnsi="Times New Roman" w:cs="Times New Roman"/>
          <w:sz w:val="28"/>
        </w:rPr>
        <w:t xml:space="preserve">» – </w:t>
      </w:r>
      <w:r w:rsidRPr="00D81BFE">
        <w:rPr>
          <w:rFonts w:ascii="Times New Roman" w:hAnsi="Times New Roman" w:cs="Times New Roman"/>
          <w:sz w:val="28"/>
        </w:rPr>
        <w:t>51,35</w:t>
      </w:r>
      <w:r>
        <w:rPr>
          <w:rFonts w:ascii="Times New Roman" w:hAnsi="Times New Roman" w:cs="Times New Roman"/>
          <w:sz w:val="28"/>
        </w:rPr>
        <w:t>% опитаних; «</w:t>
      </w:r>
      <w:r w:rsidRPr="00D81BFE">
        <w:rPr>
          <w:rFonts w:ascii="Times New Roman" w:hAnsi="Times New Roman" w:cs="Times New Roman"/>
          <w:sz w:val="28"/>
        </w:rPr>
        <w:t>спорт осіб з інвалідністю</w:t>
      </w:r>
      <w:r>
        <w:rPr>
          <w:rFonts w:ascii="Times New Roman" w:hAnsi="Times New Roman" w:cs="Times New Roman"/>
          <w:sz w:val="28"/>
        </w:rPr>
        <w:t xml:space="preserve">» – </w:t>
      </w:r>
      <w:r w:rsidRPr="00D81BFE">
        <w:rPr>
          <w:rFonts w:ascii="Times New Roman" w:hAnsi="Times New Roman" w:cs="Times New Roman"/>
          <w:sz w:val="28"/>
        </w:rPr>
        <w:t>45,95</w:t>
      </w:r>
      <w:r>
        <w:rPr>
          <w:rFonts w:ascii="Times New Roman" w:hAnsi="Times New Roman" w:cs="Times New Roman"/>
          <w:sz w:val="28"/>
        </w:rPr>
        <w:t>%</w:t>
      </w:r>
      <w:r w:rsidR="00437AB7">
        <w:rPr>
          <w:rFonts w:ascii="Times New Roman" w:hAnsi="Times New Roman" w:cs="Times New Roman"/>
          <w:sz w:val="28"/>
        </w:rPr>
        <w:t xml:space="preserve"> військовослужбовців</w:t>
      </w:r>
      <w:r>
        <w:rPr>
          <w:rFonts w:ascii="Times New Roman" w:hAnsi="Times New Roman" w:cs="Times New Roman"/>
          <w:sz w:val="28"/>
        </w:rPr>
        <w:t>; «</w:t>
      </w:r>
      <w:r w:rsidR="00437AB7" w:rsidRPr="00D81BFE">
        <w:rPr>
          <w:rFonts w:ascii="Times New Roman" w:hAnsi="Times New Roman" w:cs="Times New Roman"/>
          <w:sz w:val="28"/>
        </w:rPr>
        <w:t>адаптивна фізична культура</w:t>
      </w:r>
      <w:r>
        <w:rPr>
          <w:rFonts w:ascii="Times New Roman" w:hAnsi="Times New Roman" w:cs="Times New Roman"/>
          <w:sz w:val="28"/>
        </w:rPr>
        <w:t xml:space="preserve">» </w:t>
      </w:r>
      <w:r w:rsidR="00437AB7" w:rsidRPr="00D81BFE">
        <w:rPr>
          <w:rFonts w:ascii="Times New Roman" w:hAnsi="Times New Roman" w:cs="Times New Roman"/>
          <w:sz w:val="28"/>
        </w:rPr>
        <w:t>27,03</w:t>
      </w:r>
      <w:r>
        <w:rPr>
          <w:rFonts w:ascii="Times New Roman" w:hAnsi="Times New Roman" w:cs="Times New Roman"/>
          <w:sz w:val="28"/>
        </w:rPr>
        <w:t xml:space="preserve">% </w:t>
      </w:r>
      <w:r w:rsidR="00437AB7">
        <w:rPr>
          <w:rFonts w:ascii="Times New Roman" w:hAnsi="Times New Roman" w:cs="Times New Roman"/>
          <w:sz w:val="28"/>
        </w:rPr>
        <w:t>респондентів</w:t>
      </w:r>
      <w:r>
        <w:rPr>
          <w:rFonts w:ascii="Times New Roman" w:hAnsi="Times New Roman" w:cs="Times New Roman"/>
          <w:sz w:val="28"/>
        </w:rPr>
        <w:t xml:space="preserve">; </w:t>
      </w:r>
      <w:r w:rsidR="00437AB7">
        <w:rPr>
          <w:rFonts w:ascii="Times New Roman" w:hAnsi="Times New Roman" w:cs="Times New Roman"/>
          <w:sz w:val="28"/>
        </w:rPr>
        <w:t>«</w:t>
      </w:r>
      <w:r w:rsidR="00437AB7" w:rsidRPr="00D81BFE">
        <w:rPr>
          <w:rFonts w:ascii="Times New Roman" w:hAnsi="Times New Roman" w:cs="Times New Roman"/>
          <w:sz w:val="28"/>
        </w:rPr>
        <w:t>адаптивна рекреація</w:t>
      </w:r>
      <w:r w:rsidR="00437AB7">
        <w:rPr>
          <w:rFonts w:ascii="Times New Roman" w:hAnsi="Times New Roman" w:cs="Times New Roman"/>
          <w:sz w:val="28"/>
        </w:rPr>
        <w:t xml:space="preserve">» – </w:t>
      </w:r>
      <w:r w:rsidR="00437AB7" w:rsidRPr="00D81BFE">
        <w:rPr>
          <w:rFonts w:ascii="Times New Roman" w:hAnsi="Times New Roman" w:cs="Times New Roman"/>
          <w:sz w:val="28"/>
        </w:rPr>
        <w:t>16,22</w:t>
      </w:r>
      <w:r w:rsidR="00437AB7">
        <w:rPr>
          <w:rFonts w:ascii="Times New Roman" w:hAnsi="Times New Roman" w:cs="Times New Roman"/>
          <w:sz w:val="28"/>
        </w:rPr>
        <w:t>% опитаних.</w:t>
      </w:r>
    </w:p>
    <w:p w14:paraId="1AF21557" w14:textId="77777777" w:rsidR="00437AB7" w:rsidRDefault="00437AB7" w:rsidP="00437AB7">
      <w:pPr>
        <w:jc w:val="both"/>
        <w:rPr>
          <w:rFonts w:ascii="Times New Roman" w:hAnsi="Times New Roman" w:cs="Times New Roman"/>
          <w:sz w:val="28"/>
        </w:rPr>
      </w:pPr>
      <w:r>
        <w:rPr>
          <w:noProof/>
          <w:lang w:eastAsia="uk-UA"/>
        </w:rPr>
        <w:lastRenderedPageBreak/>
        <w:drawing>
          <wp:inline distT="0" distB="0" distL="0" distR="0" wp14:anchorId="536F8D43" wp14:editId="2E36C404">
            <wp:extent cx="6064885" cy="2868295"/>
            <wp:effectExtent l="0" t="0" r="12065" b="8255"/>
            <wp:docPr id="15" name="Диаграмма 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8930A3E7-69A7-47D7-8804-8F898D0287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429675F" w14:textId="7AEEEDFC" w:rsidR="00437AB7" w:rsidRPr="00845083" w:rsidRDefault="00437AB7" w:rsidP="00437AB7">
      <w:pPr>
        <w:ind w:firstLine="567"/>
        <w:jc w:val="both"/>
        <w:rPr>
          <w:rFonts w:ascii="Times New Roman" w:hAnsi="Times New Roman" w:cs="Times New Roman"/>
          <w:b/>
          <w:sz w:val="24"/>
        </w:rPr>
      </w:pPr>
      <w:r w:rsidRPr="00845083">
        <w:rPr>
          <w:rFonts w:ascii="Times New Roman" w:hAnsi="Times New Roman" w:cs="Times New Roman"/>
          <w:b/>
          <w:sz w:val="24"/>
        </w:rPr>
        <w:t xml:space="preserve">Рисунок 3.1 Розподіл відповідей пілотного опитування щодо того наскільки військовослужбовці із наслідками </w:t>
      </w:r>
      <w:r w:rsidR="001E1B83" w:rsidRPr="00845083">
        <w:rPr>
          <w:rFonts w:ascii="Times New Roman" w:hAnsi="Times New Roman" w:cs="Times New Roman"/>
          <w:b/>
          <w:sz w:val="24"/>
        </w:rPr>
        <w:t>бойової</w:t>
      </w:r>
      <w:r w:rsidRPr="00845083">
        <w:rPr>
          <w:rFonts w:ascii="Times New Roman" w:hAnsi="Times New Roman" w:cs="Times New Roman"/>
          <w:b/>
          <w:sz w:val="24"/>
        </w:rPr>
        <w:t xml:space="preserve"> травми можуть визначити популярні для ветеранів війни змагання та </w:t>
      </w:r>
      <w:r w:rsidR="001E1B83" w:rsidRPr="00845083">
        <w:rPr>
          <w:rFonts w:ascii="Times New Roman" w:hAnsi="Times New Roman" w:cs="Times New Roman"/>
          <w:b/>
          <w:sz w:val="24"/>
        </w:rPr>
        <w:t>фізкультурно</w:t>
      </w:r>
      <w:r w:rsidRPr="00845083">
        <w:rPr>
          <w:rFonts w:ascii="Times New Roman" w:hAnsi="Times New Roman" w:cs="Times New Roman"/>
          <w:b/>
          <w:sz w:val="24"/>
        </w:rPr>
        <w:t>-оздоровчі заходи в Україні та світі</w:t>
      </w:r>
    </w:p>
    <w:p w14:paraId="666DEB23" w14:textId="2B682082" w:rsidR="00845083" w:rsidRDefault="007D0C89" w:rsidP="000F1B26">
      <w:pPr>
        <w:ind w:firstLine="567"/>
        <w:jc w:val="both"/>
        <w:rPr>
          <w:rFonts w:ascii="Times New Roman" w:hAnsi="Times New Roman" w:cs="Times New Roman"/>
          <w:sz w:val="28"/>
        </w:rPr>
      </w:pPr>
      <w:r w:rsidRPr="007D0C89">
        <w:rPr>
          <w:rFonts w:ascii="Times New Roman" w:hAnsi="Times New Roman" w:cs="Times New Roman"/>
          <w:sz w:val="28"/>
        </w:rPr>
        <w:t>Ми хотіли під час пілотного опитування з’ясувати (</w:t>
      </w:r>
      <w:r w:rsidRPr="00883C24">
        <w:rPr>
          <w:rFonts w:ascii="Times New Roman" w:hAnsi="Times New Roman" w:cs="Times New Roman"/>
          <w:i/>
          <w:sz w:val="28"/>
        </w:rPr>
        <w:t>рис. 3.1</w:t>
      </w:r>
      <w:r w:rsidRPr="007D0C89">
        <w:rPr>
          <w:rFonts w:ascii="Times New Roman" w:hAnsi="Times New Roman" w:cs="Times New Roman"/>
          <w:sz w:val="28"/>
        </w:rPr>
        <w:t xml:space="preserve">) наскільки військовослужбовці із наслідками бойової травми, яка призвела до інвалідізації, погіршення якості життя; мають низький рівень опору стресу та негативним зовнішнім факторам впливу мають теоретичну обізнаність про характер та особливості тих спортивних та фізкультурно-оздоровчих заходів. В яких можуть брати участь, </w:t>
      </w:r>
      <w:r w:rsidR="001E1B83" w:rsidRPr="007D0C89">
        <w:rPr>
          <w:rFonts w:ascii="Times New Roman" w:hAnsi="Times New Roman" w:cs="Times New Roman"/>
          <w:sz w:val="28"/>
        </w:rPr>
        <w:t>тих</w:t>
      </w:r>
      <w:r w:rsidRPr="007D0C89">
        <w:rPr>
          <w:rFonts w:ascii="Times New Roman" w:hAnsi="Times New Roman" w:cs="Times New Roman"/>
          <w:sz w:val="28"/>
        </w:rPr>
        <w:t xml:space="preserve"> хто отримав ушкодження внаслідок виконання службових обов’язків. Зазначили, що їм відомі заходи, які </w:t>
      </w:r>
      <w:r w:rsidR="001E1B83" w:rsidRPr="007D0C89">
        <w:rPr>
          <w:rFonts w:ascii="Times New Roman" w:hAnsi="Times New Roman" w:cs="Times New Roman"/>
          <w:sz w:val="28"/>
        </w:rPr>
        <w:t>проводяться</w:t>
      </w:r>
      <w:r w:rsidRPr="007D0C89">
        <w:rPr>
          <w:rFonts w:ascii="Times New Roman" w:hAnsi="Times New Roman" w:cs="Times New Roman"/>
          <w:sz w:val="28"/>
        </w:rPr>
        <w:t xml:space="preserve"> та реалізуються в Україні («так, маю достатньо теоретичних відомостей з цього п</w:t>
      </w:r>
      <w:r w:rsidR="001E1B83">
        <w:rPr>
          <w:rFonts w:ascii="Times New Roman" w:hAnsi="Times New Roman" w:cs="Times New Roman"/>
          <w:sz w:val="28"/>
        </w:rPr>
        <w:t>и</w:t>
      </w:r>
      <w:r w:rsidRPr="007D0C89">
        <w:rPr>
          <w:rFonts w:ascii="Times New Roman" w:hAnsi="Times New Roman" w:cs="Times New Roman"/>
          <w:sz w:val="28"/>
        </w:rPr>
        <w:t xml:space="preserve">тання» вказали 24,32% респондентів; «ні, мені це не відомо» зазначили 43,24% опитаних; 32,43% травмованих військовослужбовців наголосили на тому, що мають часткову теоретичну обізнаність в цій сфері). Відповіді щодо того, які з означених заходів відомі та популярні в світі отримано такий розподіл відповідей: «маю достатній рівень обізнаності» зазначили 37,84% респондентів; наголосили на тому, що повністю не мають жодних відомостей з цього питання 29,73% травмованих </w:t>
      </w:r>
      <w:r w:rsidR="001E1B83" w:rsidRPr="007D0C89">
        <w:rPr>
          <w:rFonts w:ascii="Times New Roman" w:hAnsi="Times New Roman" w:cs="Times New Roman"/>
          <w:sz w:val="28"/>
        </w:rPr>
        <w:t>військовослужбовців</w:t>
      </w:r>
      <w:r w:rsidRPr="007D0C89">
        <w:rPr>
          <w:rFonts w:ascii="Times New Roman" w:hAnsi="Times New Roman" w:cs="Times New Roman"/>
          <w:sz w:val="28"/>
        </w:rPr>
        <w:t xml:space="preserve">; 32,43% військовослужбовців. Як під час відповідей на </w:t>
      </w:r>
      <w:r w:rsidR="001E1B83" w:rsidRPr="007D0C89">
        <w:rPr>
          <w:rFonts w:ascii="Times New Roman" w:hAnsi="Times New Roman" w:cs="Times New Roman"/>
          <w:sz w:val="28"/>
        </w:rPr>
        <w:t>попереднє</w:t>
      </w:r>
      <w:r w:rsidRPr="007D0C89">
        <w:rPr>
          <w:rFonts w:ascii="Times New Roman" w:hAnsi="Times New Roman" w:cs="Times New Roman"/>
          <w:sz w:val="28"/>
        </w:rPr>
        <w:t xml:space="preserve"> питання вказали, що мають часткові відомості із цього питання.</w:t>
      </w:r>
      <w:r w:rsidR="001E1B83">
        <w:rPr>
          <w:rFonts w:ascii="Times New Roman" w:hAnsi="Times New Roman" w:cs="Times New Roman"/>
          <w:sz w:val="28"/>
        </w:rPr>
        <w:t xml:space="preserve"> </w:t>
      </w:r>
      <w:r w:rsidR="00D61C61">
        <w:rPr>
          <w:rFonts w:ascii="Times New Roman" w:hAnsi="Times New Roman" w:cs="Times New Roman"/>
          <w:sz w:val="28"/>
        </w:rPr>
        <w:t>Отримані дані дозволяють нам зробити висновок про те, що ветеранам війни необхідно в умовах сьогодення більш</w:t>
      </w:r>
      <w:r w:rsidR="00564191">
        <w:rPr>
          <w:rFonts w:ascii="Times New Roman" w:hAnsi="Times New Roman" w:cs="Times New Roman"/>
          <w:sz w:val="28"/>
        </w:rPr>
        <w:t xml:space="preserve"> широке охоплення різними формами </w:t>
      </w:r>
      <w:r w:rsidR="00564191">
        <w:rPr>
          <w:rFonts w:ascii="Times New Roman" w:hAnsi="Times New Roman" w:cs="Times New Roman"/>
          <w:sz w:val="28"/>
        </w:rPr>
        <w:lastRenderedPageBreak/>
        <w:t xml:space="preserve">інформації про різновиди заходів, в яких можуть приймати вони та їх побратими після поранення; вони потребують надання </w:t>
      </w:r>
      <w:r w:rsidR="00D7142F">
        <w:rPr>
          <w:rFonts w:ascii="Times New Roman" w:hAnsi="Times New Roman" w:cs="Times New Roman"/>
          <w:sz w:val="28"/>
        </w:rPr>
        <w:t>інформації</w:t>
      </w:r>
      <w:r w:rsidR="00564191">
        <w:rPr>
          <w:rFonts w:ascii="Times New Roman" w:hAnsi="Times New Roman" w:cs="Times New Roman"/>
          <w:sz w:val="28"/>
        </w:rPr>
        <w:t xml:space="preserve"> про те, які різновиди рухової активності їм будуть доступні. Але нажаль, цікавитися цими питаннями вони починають лише тоді, коли травма має пряме відношення безпосередньо його або близьких друзів. Тоді вони залучаються до процесу фізичного супроводження, безпосередньої участі в змаганнях, тренуваннях або є активними вболівальниками.</w:t>
      </w:r>
    </w:p>
    <w:p w14:paraId="021FF829" w14:textId="4077094B" w:rsidR="00FF26CE" w:rsidRDefault="00512175" w:rsidP="00FD135E">
      <w:pPr>
        <w:jc w:val="center"/>
        <w:rPr>
          <w:rFonts w:ascii="Times New Roman" w:hAnsi="Times New Roman" w:cs="Times New Roman"/>
          <w:sz w:val="28"/>
        </w:rPr>
      </w:pPr>
      <w:r>
        <w:rPr>
          <w:noProof/>
          <w:lang w:eastAsia="uk-UA"/>
        </w:rPr>
        <w:drawing>
          <wp:inline distT="0" distB="0" distL="0" distR="0" wp14:anchorId="31AC4C80" wp14:editId="094915AE">
            <wp:extent cx="5988424" cy="2743200"/>
            <wp:effectExtent l="0" t="19050" r="12700" b="0"/>
            <wp:docPr id="27" name="Диаграмма 2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378715A-0055-4752-9A55-E94E2AABA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1E7DE23" w14:textId="43687A88" w:rsidR="00FD135E" w:rsidRPr="00845083" w:rsidRDefault="00FD135E" w:rsidP="00FD135E">
      <w:pPr>
        <w:ind w:firstLine="567"/>
        <w:jc w:val="both"/>
        <w:rPr>
          <w:rFonts w:ascii="Times New Roman" w:hAnsi="Times New Roman" w:cs="Times New Roman"/>
          <w:b/>
          <w:sz w:val="24"/>
        </w:rPr>
      </w:pPr>
      <w:r w:rsidRPr="0049617C">
        <w:rPr>
          <w:rFonts w:ascii="Times New Roman" w:hAnsi="Times New Roman" w:cs="Times New Roman"/>
          <w:b/>
          <w:sz w:val="24"/>
        </w:rPr>
        <w:t>Рисунок 3.2 Розподіл відповідей пілотного опитування щодо того наскільки військовослужбовці із наслідками дбойової травми можуть визначити популярні для ветеранів війни змагання та фізкульутрно-оздоровчі заходи в Україні та світі</w:t>
      </w:r>
    </w:p>
    <w:p w14:paraId="2C9F7F6E" w14:textId="38191BA9" w:rsidR="00883C24" w:rsidRPr="00883C24" w:rsidRDefault="00883C24" w:rsidP="00883C24">
      <w:pPr>
        <w:ind w:firstLine="567"/>
        <w:jc w:val="both"/>
        <w:rPr>
          <w:rFonts w:ascii="Times New Roman" w:hAnsi="Times New Roman" w:cs="Times New Roman"/>
          <w:sz w:val="28"/>
        </w:rPr>
      </w:pPr>
      <w:r>
        <w:rPr>
          <w:rFonts w:ascii="Times New Roman" w:hAnsi="Times New Roman" w:cs="Times New Roman"/>
          <w:sz w:val="28"/>
        </w:rPr>
        <w:t xml:space="preserve">На </w:t>
      </w:r>
      <w:r w:rsidRPr="0049617C">
        <w:rPr>
          <w:rFonts w:ascii="Times New Roman" w:hAnsi="Times New Roman" w:cs="Times New Roman"/>
          <w:i/>
          <w:sz w:val="28"/>
        </w:rPr>
        <w:t>рис. 3.2</w:t>
      </w:r>
      <w:r>
        <w:rPr>
          <w:rFonts w:ascii="Times New Roman" w:hAnsi="Times New Roman" w:cs="Times New Roman"/>
          <w:sz w:val="28"/>
        </w:rPr>
        <w:t xml:space="preserve"> п</w:t>
      </w:r>
      <w:r w:rsidR="0049617C">
        <w:rPr>
          <w:rFonts w:ascii="Times New Roman" w:hAnsi="Times New Roman" w:cs="Times New Roman"/>
          <w:sz w:val="28"/>
        </w:rPr>
        <w:t>одано р</w:t>
      </w:r>
      <w:r>
        <w:rPr>
          <w:rFonts w:ascii="Times New Roman" w:hAnsi="Times New Roman" w:cs="Times New Roman"/>
          <w:sz w:val="28"/>
        </w:rPr>
        <w:t xml:space="preserve">езультати опитування проведеного на констатувальному етапі дослідження щодо обізнаності військовослужбовців із травматичними ушкодженнями нижніх кінцівок про вплив на організм людини систематичним заняттями бігом, реалізацією програм із використанням засобів </w:t>
      </w:r>
      <w:r w:rsidR="00D7142F">
        <w:rPr>
          <w:rFonts w:ascii="Times New Roman" w:hAnsi="Times New Roman" w:cs="Times New Roman"/>
          <w:sz w:val="28"/>
        </w:rPr>
        <w:t>оздоровчої ходьби</w:t>
      </w:r>
      <w:r>
        <w:rPr>
          <w:rFonts w:ascii="Times New Roman" w:hAnsi="Times New Roman" w:cs="Times New Roman"/>
          <w:sz w:val="28"/>
        </w:rPr>
        <w:t xml:space="preserve"> та різних форм оздоровчої ходьби. </w:t>
      </w:r>
      <w:r w:rsidR="00D7142F">
        <w:rPr>
          <w:rFonts w:ascii="Times New Roman" w:hAnsi="Times New Roman" w:cs="Times New Roman"/>
          <w:sz w:val="28"/>
        </w:rPr>
        <w:t>Результати</w:t>
      </w:r>
      <w:r>
        <w:rPr>
          <w:rFonts w:ascii="Times New Roman" w:hAnsi="Times New Roman" w:cs="Times New Roman"/>
          <w:sz w:val="28"/>
        </w:rPr>
        <w:t xml:space="preserve"> свідчать про недостатній рівень володіння інформацією про вплив на організм означених занять. Можливість їх використання з метою корекції рівня стресостійкості, зменшення рівня напруги, прояву депресивних розладів, ознак ПТСР; відновлення функцій ОРА, ССС, НС, системи дихання, які були втрачені під час </w:t>
      </w:r>
      <w:r w:rsidR="00D7142F">
        <w:rPr>
          <w:rFonts w:ascii="Times New Roman" w:hAnsi="Times New Roman" w:cs="Times New Roman"/>
          <w:sz w:val="28"/>
        </w:rPr>
        <w:t>вимушеного</w:t>
      </w:r>
      <w:r>
        <w:rPr>
          <w:rFonts w:ascii="Times New Roman" w:hAnsi="Times New Roman" w:cs="Times New Roman"/>
          <w:sz w:val="28"/>
        </w:rPr>
        <w:t xml:space="preserve"> довготривалого майже нерухомого положення під час гострого періоду</w:t>
      </w:r>
      <w:r w:rsidR="00D10240">
        <w:rPr>
          <w:rFonts w:ascii="Times New Roman" w:hAnsi="Times New Roman" w:cs="Times New Roman"/>
          <w:sz w:val="28"/>
        </w:rPr>
        <w:t xml:space="preserve">; корекції координаційних здібностей та стабілізації функцій вестибулярного апартау </w:t>
      </w:r>
      <w:r w:rsidR="00D10240">
        <w:rPr>
          <w:rFonts w:ascii="Times New Roman" w:hAnsi="Times New Roman" w:cs="Times New Roman"/>
          <w:sz w:val="28"/>
        </w:rPr>
        <w:lastRenderedPageBreak/>
        <w:t xml:space="preserve">людини після перенесених травм, відновлення функцій вертикалізації та </w:t>
      </w:r>
      <w:r w:rsidR="00D7142F">
        <w:rPr>
          <w:rFonts w:ascii="Times New Roman" w:hAnsi="Times New Roman" w:cs="Times New Roman"/>
          <w:sz w:val="28"/>
        </w:rPr>
        <w:t>функцій</w:t>
      </w:r>
      <w:r w:rsidR="00D10240">
        <w:rPr>
          <w:rFonts w:ascii="Times New Roman" w:hAnsi="Times New Roman" w:cs="Times New Roman"/>
          <w:sz w:val="28"/>
        </w:rPr>
        <w:t xml:space="preserve"> нормального ходіння, переміщення в просторі по різноструктурним поверхням</w:t>
      </w:r>
      <w:r w:rsidR="0049617C">
        <w:rPr>
          <w:rFonts w:ascii="Times New Roman" w:hAnsi="Times New Roman" w:cs="Times New Roman"/>
          <w:sz w:val="28"/>
        </w:rPr>
        <w:t>.</w:t>
      </w:r>
    </w:p>
    <w:p w14:paraId="7AB6310F" w14:textId="0032FC5B" w:rsidR="00FF26CE" w:rsidRPr="0063504B" w:rsidRDefault="00FF26CE" w:rsidP="00FF26CE">
      <w:pPr>
        <w:ind w:firstLine="567"/>
        <w:jc w:val="both"/>
        <w:rPr>
          <w:rFonts w:ascii="Times New Roman" w:hAnsi="Times New Roman" w:cs="Times New Roman"/>
          <w:sz w:val="28"/>
        </w:rPr>
      </w:pPr>
      <w:r w:rsidRPr="0063504B">
        <w:rPr>
          <w:rFonts w:ascii="Times New Roman" w:hAnsi="Times New Roman" w:cs="Times New Roman"/>
          <w:sz w:val="28"/>
        </w:rPr>
        <w:t>Ю. Гріненко [21] ще у 2016 р</w:t>
      </w:r>
      <w:r w:rsidR="001C6FAE">
        <w:rPr>
          <w:rFonts w:ascii="Times New Roman" w:hAnsi="Times New Roman" w:cs="Times New Roman"/>
          <w:sz w:val="28"/>
        </w:rPr>
        <w:t xml:space="preserve">. </w:t>
      </w:r>
      <w:r w:rsidR="001E1B83" w:rsidRPr="0063504B">
        <w:rPr>
          <w:rFonts w:ascii="Times New Roman" w:hAnsi="Times New Roman" w:cs="Times New Roman"/>
          <w:sz w:val="28"/>
        </w:rPr>
        <w:t>піднімав</w:t>
      </w:r>
      <w:r w:rsidRPr="0063504B">
        <w:rPr>
          <w:rFonts w:ascii="Times New Roman" w:hAnsi="Times New Roman" w:cs="Times New Roman"/>
          <w:sz w:val="28"/>
        </w:rPr>
        <w:t xml:space="preserve"> питання необхідності якісної реабілітації ветеранів АТО з метою повернення їх з війни фізичної та «в голові» до мирного життя. Зазначимо, що з початком повномасштабного вторгнення кількість осіб, які потребують якісної фізичної, психологічної, соціальної реабілітації та адаптації до умов життя після важкого поранення збільшилась в рази. Саме тому пошук якісних та ефективних шляхів, а також прогнозованих результатів надання цих послу</w:t>
      </w:r>
      <w:r w:rsidR="00D7142F">
        <w:rPr>
          <w:rFonts w:ascii="Times New Roman" w:hAnsi="Times New Roman" w:cs="Times New Roman"/>
          <w:sz w:val="28"/>
        </w:rPr>
        <w:t>г п</w:t>
      </w:r>
      <w:r w:rsidRPr="0063504B">
        <w:rPr>
          <w:rFonts w:ascii="Times New Roman" w:hAnsi="Times New Roman" w:cs="Times New Roman"/>
          <w:sz w:val="28"/>
        </w:rPr>
        <w:t>овернути до мирного життя кожного. Одним з ефективних інструментів</w:t>
      </w:r>
      <w:r>
        <w:rPr>
          <w:rFonts w:ascii="Times New Roman" w:hAnsi="Times New Roman" w:cs="Times New Roman"/>
          <w:sz w:val="28"/>
        </w:rPr>
        <w:t xml:space="preserve">, які </w:t>
      </w:r>
      <w:r w:rsidRPr="0063504B">
        <w:rPr>
          <w:rFonts w:ascii="Times New Roman" w:hAnsi="Times New Roman" w:cs="Times New Roman"/>
          <w:sz w:val="28"/>
        </w:rPr>
        <w:t xml:space="preserve">ми бачимо сьогодні для вирішення окресленої проблеми </w:t>
      </w:r>
      <w:r w:rsidR="00FD135E">
        <w:rPr>
          <w:rFonts w:ascii="Times New Roman" w:hAnsi="Times New Roman" w:cs="Times New Roman"/>
          <w:sz w:val="28"/>
        </w:rPr>
        <w:t xml:space="preserve">є </w:t>
      </w:r>
      <w:r w:rsidRPr="0063504B">
        <w:rPr>
          <w:rFonts w:ascii="Times New Roman" w:hAnsi="Times New Roman" w:cs="Times New Roman"/>
          <w:sz w:val="28"/>
        </w:rPr>
        <w:t xml:space="preserve"> адаптивний спорт для ветеранів війни, надання їм та членам їх родин фізкультурно-оздоровчих послуг учасникам бойових дій із різним ступенем інвалідізації внаслідок травми. Залучення членів їх родин, родин загиблих до цієї кагорти осіб, які потребують комплексної всебічної підтримки та адаптації в суспільстві; використання таких засобів, які дозволять підвищувати рівень стресостійкості, сприятимуть зменшенню прояву депресії, ПТСР</w:t>
      </w:r>
      <w:r>
        <w:rPr>
          <w:rFonts w:ascii="Times New Roman" w:hAnsi="Times New Roman" w:cs="Times New Roman"/>
          <w:sz w:val="28"/>
        </w:rPr>
        <w:t>.</w:t>
      </w:r>
    </w:p>
    <w:p w14:paraId="3F24654B" w14:textId="679A0C38" w:rsidR="00437AB7" w:rsidRDefault="00437AB7" w:rsidP="000F1B26">
      <w:pPr>
        <w:ind w:firstLine="567"/>
        <w:jc w:val="both"/>
        <w:rPr>
          <w:rFonts w:ascii="Times New Roman" w:hAnsi="Times New Roman" w:cs="Times New Roman"/>
          <w:sz w:val="28"/>
        </w:rPr>
      </w:pPr>
      <w:r>
        <w:rPr>
          <w:rFonts w:ascii="Times New Roman" w:hAnsi="Times New Roman" w:cs="Times New Roman"/>
          <w:sz w:val="28"/>
        </w:rPr>
        <w:t xml:space="preserve">Отже дані пілотного опитування доводять про недостатній рівень поінформаованості про те, які заходи є популярними та активно впроваджують ся для учасників бойових дій із наслідками бойової травми в Україні та в світі. Недостатнім на нашу думку є їх рівень знань про те, яким чином впливає на організм військовослужбовців іх різним станом здоров’я систематичні заняття бігом та ходьбою (прискореним пересуванням) на довгі дистанції на показники якості життя та наскільки </w:t>
      </w:r>
      <w:r w:rsidR="00D7142F">
        <w:rPr>
          <w:rFonts w:ascii="Times New Roman" w:hAnsi="Times New Roman" w:cs="Times New Roman"/>
          <w:sz w:val="28"/>
        </w:rPr>
        <w:t>вони</w:t>
      </w:r>
      <w:r>
        <w:rPr>
          <w:rFonts w:ascii="Times New Roman" w:hAnsi="Times New Roman" w:cs="Times New Roman"/>
          <w:sz w:val="28"/>
        </w:rPr>
        <w:t xml:space="preserve"> можуть бути використані з метою оптимізації психо-емоційного стану, стабілізації рівня стресостійкості, оптимізації</w:t>
      </w:r>
      <w:r w:rsidR="008E6926">
        <w:rPr>
          <w:rFonts w:ascii="Times New Roman" w:hAnsi="Times New Roman" w:cs="Times New Roman"/>
          <w:sz w:val="28"/>
        </w:rPr>
        <w:t xml:space="preserve"> шляхів пошуку вирішення критичних / стресових ситуацій</w:t>
      </w:r>
      <w:r>
        <w:rPr>
          <w:rFonts w:ascii="Times New Roman" w:hAnsi="Times New Roman" w:cs="Times New Roman"/>
          <w:sz w:val="28"/>
        </w:rPr>
        <w:t xml:space="preserve"> ветеран</w:t>
      </w:r>
      <w:r w:rsidR="008E6926">
        <w:rPr>
          <w:rFonts w:ascii="Times New Roman" w:hAnsi="Times New Roman" w:cs="Times New Roman"/>
          <w:sz w:val="28"/>
        </w:rPr>
        <w:t xml:space="preserve">ами </w:t>
      </w:r>
      <w:r>
        <w:rPr>
          <w:rFonts w:ascii="Times New Roman" w:hAnsi="Times New Roman" w:cs="Times New Roman"/>
          <w:sz w:val="28"/>
        </w:rPr>
        <w:t>війни із різним ступенем травматизації</w:t>
      </w:r>
      <w:r w:rsidR="008E6926">
        <w:rPr>
          <w:rFonts w:ascii="Times New Roman" w:hAnsi="Times New Roman" w:cs="Times New Roman"/>
          <w:sz w:val="28"/>
        </w:rPr>
        <w:t>, зокрема нижніх кінцівок.</w:t>
      </w:r>
    </w:p>
    <w:p w14:paraId="4D3E12B9" w14:textId="5A47B27D" w:rsidR="005E6993" w:rsidRDefault="005E6993" w:rsidP="000F1B26">
      <w:pPr>
        <w:ind w:firstLine="567"/>
        <w:jc w:val="both"/>
        <w:rPr>
          <w:rFonts w:ascii="Times New Roman" w:hAnsi="Times New Roman" w:cs="Times New Roman"/>
          <w:sz w:val="28"/>
        </w:rPr>
      </w:pPr>
      <w:r>
        <w:rPr>
          <w:rFonts w:ascii="Times New Roman" w:hAnsi="Times New Roman" w:cs="Times New Roman"/>
          <w:sz w:val="28"/>
        </w:rPr>
        <w:t xml:space="preserve">Визначали наскільки обізнані </w:t>
      </w:r>
      <w:r w:rsidR="00D7142F">
        <w:rPr>
          <w:rFonts w:ascii="Times New Roman" w:hAnsi="Times New Roman" w:cs="Times New Roman"/>
          <w:sz w:val="28"/>
        </w:rPr>
        <w:t>військовослужбовці</w:t>
      </w:r>
      <w:r>
        <w:rPr>
          <w:rFonts w:ascii="Times New Roman" w:hAnsi="Times New Roman" w:cs="Times New Roman"/>
          <w:sz w:val="28"/>
        </w:rPr>
        <w:t xml:space="preserve"> щодо різновиду змагань та спортивно-оздоровчих заходів всеукраїнського та міжнародного масштабу, в яких вони могли б приймати участь після лікування, відновлення стану здоров’я.</w:t>
      </w:r>
      <w:r w:rsidR="009154CF">
        <w:rPr>
          <w:rFonts w:ascii="Times New Roman" w:hAnsi="Times New Roman" w:cs="Times New Roman"/>
          <w:sz w:val="28"/>
        </w:rPr>
        <w:t xml:space="preserve"> Основні дефініції нашого дослідження представлено в додатку А</w:t>
      </w:r>
      <w:r w:rsidR="0049617C">
        <w:rPr>
          <w:rFonts w:ascii="Times New Roman" w:hAnsi="Times New Roman" w:cs="Times New Roman"/>
          <w:sz w:val="28"/>
        </w:rPr>
        <w:t xml:space="preserve"> та В</w:t>
      </w:r>
      <w:r w:rsidR="009154CF">
        <w:rPr>
          <w:rFonts w:ascii="Times New Roman" w:hAnsi="Times New Roman" w:cs="Times New Roman"/>
          <w:sz w:val="28"/>
        </w:rPr>
        <w:t xml:space="preserve">. Окремі </w:t>
      </w:r>
      <w:r w:rsidR="009154CF">
        <w:rPr>
          <w:rFonts w:ascii="Times New Roman" w:hAnsi="Times New Roman" w:cs="Times New Roman"/>
          <w:sz w:val="28"/>
        </w:rPr>
        <w:lastRenderedPageBreak/>
        <w:t xml:space="preserve">аспекти порушення цілісності ОРА та м’яких тканин внаслідок </w:t>
      </w:r>
      <w:r w:rsidR="00D7142F">
        <w:rPr>
          <w:rFonts w:ascii="Times New Roman" w:hAnsi="Times New Roman" w:cs="Times New Roman"/>
          <w:sz w:val="28"/>
        </w:rPr>
        <w:t>вогнепальних</w:t>
      </w:r>
      <w:r w:rsidR="009154CF">
        <w:rPr>
          <w:rFonts w:ascii="Times New Roman" w:hAnsi="Times New Roman" w:cs="Times New Roman"/>
          <w:sz w:val="28"/>
        </w:rPr>
        <w:t xml:space="preserve"> поранень подано в додатку </w:t>
      </w:r>
    </w:p>
    <w:p w14:paraId="3F02F524" w14:textId="77777777" w:rsidR="009154CF" w:rsidRDefault="009154CF" w:rsidP="000F1B26">
      <w:pPr>
        <w:ind w:firstLine="567"/>
        <w:jc w:val="both"/>
        <w:rPr>
          <w:rFonts w:ascii="Times New Roman" w:hAnsi="Times New Roman" w:cs="Times New Roman"/>
          <w:sz w:val="28"/>
        </w:rPr>
      </w:pPr>
    </w:p>
    <w:p w14:paraId="58E54D70" w14:textId="6AF951B2" w:rsidR="002763ED" w:rsidRPr="002763ED" w:rsidRDefault="002763ED" w:rsidP="000F1B26">
      <w:pPr>
        <w:ind w:firstLine="567"/>
        <w:jc w:val="both"/>
        <w:rPr>
          <w:rFonts w:ascii="Times New Roman" w:hAnsi="Times New Roman" w:cs="Times New Roman"/>
          <w:b/>
          <w:sz w:val="28"/>
        </w:rPr>
      </w:pPr>
      <w:r w:rsidRPr="002763ED">
        <w:rPr>
          <w:rFonts w:ascii="Times New Roman" w:hAnsi="Times New Roman" w:cs="Times New Roman"/>
          <w:b/>
          <w:sz w:val="28"/>
        </w:rPr>
        <w:t xml:space="preserve">3.2 </w:t>
      </w:r>
      <w:r w:rsidR="00D7142F" w:rsidRPr="00D7142F">
        <w:rPr>
          <w:rFonts w:ascii="Times New Roman" w:hAnsi="Times New Roman" w:cs="Times New Roman"/>
          <w:b/>
          <w:sz w:val="28"/>
        </w:rPr>
        <w:t>Програма фізкультурно-спортивної реабілітації із використанням бігових вправ та рухових дій на засадах оздоровчої ходьби</w:t>
      </w:r>
    </w:p>
    <w:p w14:paraId="73ED3179" w14:textId="43FF8E17" w:rsidR="008C563A" w:rsidRPr="00AA7CED" w:rsidRDefault="00AE34C4" w:rsidP="000F1B26">
      <w:pPr>
        <w:ind w:firstLine="567"/>
        <w:jc w:val="both"/>
        <w:rPr>
          <w:rFonts w:ascii="Times New Roman" w:hAnsi="Times New Roman" w:cs="Times New Roman"/>
          <w:sz w:val="28"/>
        </w:rPr>
      </w:pPr>
      <w:r w:rsidRPr="002763ED">
        <w:rPr>
          <w:rFonts w:ascii="Times New Roman" w:hAnsi="Times New Roman" w:cs="Times New Roman"/>
          <w:sz w:val="28"/>
        </w:rPr>
        <w:t xml:space="preserve">О. Юденко </w:t>
      </w:r>
      <w:r w:rsidR="000F1B26" w:rsidRPr="000F1B26">
        <w:rPr>
          <w:rFonts w:ascii="Times New Roman" w:hAnsi="Times New Roman" w:cs="Times New Roman"/>
          <w:sz w:val="28"/>
        </w:rPr>
        <w:t>[</w:t>
      </w:r>
      <w:r w:rsidR="0062298A">
        <w:rPr>
          <w:rFonts w:ascii="Times New Roman" w:hAnsi="Times New Roman" w:cs="Times New Roman"/>
          <w:sz w:val="28"/>
        </w:rPr>
        <w:t>31</w:t>
      </w:r>
      <w:r w:rsidR="000F1B26" w:rsidRPr="000F1B26">
        <w:rPr>
          <w:rFonts w:ascii="Times New Roman" w:hAnsi="Times New Roman" w:cs="Times New Roman"/>
          <w:sz w:val="28"/>
        </w:rPr>
        <w:t xml:space="preserve">] </w:t>
      </w:r>
      <w:r w:rsidR="000F1B26">
        <w:rPr>
          <w:rFonts w:ascii="Times New Roman" w:hAnsi="Times New Roman" w:cs="Times New Roman"/>
          <w:sz w:val="28"/>
        </w:rPr>
        <w:t>визначено е</w:t>
      </w:r>
      <w:r w:rsidR="002763ED" w:rsidRPr="002763ED">
        <w:rPr>
          <w:rFonts w:ascii="Times New Roman" w:hAnsi="Times New Roman" w:cs="Times New Roman"/>
          <w:sz w:val="28"/>
        </w:rPr>
        <w:t>фективність використання йога-терапії в комплексних програмах відновлення здоров’я чоловіків ІІ зрілого віку із захворюваннями опорно-рухового апарату</w:t>
      </w:r>
      <w:r w:rsidR="000F1B26">
        <w:rPr>
          <w:rFonts w:ascii="Times New Roman" w:hAnsi="Times New Roman" w:cs="Times New Roman"/>
          <w:sz w:val="28"/>
        </w:rPr>
        <w:t xml:space="preserve">; разом із </w:t>
      </w:r>
      <w:r w:rsidR="008C563A" w:rsidRPr="008C563A">
        <w:rPr>
          <w:rFonts w:ascii="Times New Roman" w:hAnsi="Times New Roman" w:cs="Times New Roman"/>
          <w:sz w:val="28"/>
        </w:rPr>
        <w:t>Д. Христич</w:t>
      </w:r>
      <w:r w:rsidR="000F1B26">
        <w:rPr>
          <w:rFonts w:ascii="Times New Roman" w:hAnsi="Times New Roman" w:cs="Times New Roman"/>
          <w:sz w:val="28"/>
        </w:rPr>
        <w:t>ем</w:t>
      </w:r>
      <w:r w:rsidR="008C563A" w:rsidRPr="008C563A">
        <w:rPr>
          <w:rFonts w:ascii="Times New Roman" w:hAnsi="Times New Roman" w:cs="Times New Roman"/>
          <w:sz w:val="28"/>
        </w:rPr>
        <w:t xml:space="preserve"> </w:t>
      </w:r>
      <w:r w:rsidR="000F1B26" w:rsidRPr="000F1B26">
        <w:rPr>
          <w:rFonts w:ascii="Times New Roman" w:hAnsi="Times New Roman" w:cs="Times New Roman"/>
          <w:sz w:val="28"/>
        </w:rPr>
        <w:t>[</w:t>
      </w:r>
      <w:r w:rsidR="0062298A">
        <w:rPr>
          <w:rFonts w:ascii="Times New Roman" w:hAnsi="Times New Roman" w:cs="Times New Roman"/>
          <w:sz w:val="28"/>
        </w:rPr>
        <w:t>32</w:t>
      </w:r>
      <w:r w:rsidR="003A3655">
        <w:rPr>
          <w:rFonts w:ascii="Times New Roman" w:hAnsi="Times New Roman" w:cs="Times New Roman"/>
          <w:sz w:val="28"/>
        </w:rPr>
        <w:t xml:space="preserve">; </w:t>
      </w:r>
      <w:r w:rsidR="00CF33A8">
        <w:rPr>
          <w:rFonts w:ascii="Times New Roman" w:hAnsi="Times New Roman" w:cs="Times New Roman"/>
          <w:sz w:val="28"/>
        </w:rPr>
        <w:t>65</w:t>
      </w:r>
      <w:r w:rsidR="000F1B26" w:rsidRPr="000F1B26">
        <w:rPr>
          <w:rFonts w:ascii="Times New Roman" w:hAnsi="Times New Roman" w:cs="Times New Roman"/>
          <w:sz w:val="28"/>
        </w:rPr>
        <w:t xml:space="preserve">] </w:t>
      </w:r>
      <w:r w:rsidR="000F1B26">
        <w:rPr>
          <w:rFonts w:ascii="Times New Roman" w:hAnsi="Times New Roman" w:cs="Times New Roman"/>
          <w:sz w:val="28"/>
        </w:rPr>
        <w:t>охарактеризовано особливості впровадження</w:t>
      </w:r>
      <w:r w:rsidR="008C563A" w:rsidRPr="008C563A">
        <w:rPr>
          <w:rFonts w:ascii="Times New Roman" w:hAnsi="Times New Roman" w:cs="Times New Roman"/>
          <w:sz w:val="28"/>
        </w:rPr>
        <w:t xml:space="preserve"> програми фізичної терапії з обладнанням </w:t>
      </w:r>
      <w:r w:rsidR="000F1B26">
        <w:rPr>
          <w:rFonts w:ascii="Times New Roman" w:hAnsi="Times New Roman" w:cs="Times New Roman"/>
          <w:sz w:val="28"/>
        </w:rPr>
        <w:t>«</w:t>
      </w:r>
      <w:r w:rsidR="008C563A" w:rsidRPr="008C563A">
        <w:rPr>
          <w:rFonts w:ascii="Times New Roman" w:hAnsi="Times New Roman" w:cs="Times New Roman"/>
          <w:sz w:val="28"/>
        </w:rPr>
        <w:t>Black-Roll</w:t>
      </w:r>
      <w:r w:rsidR="000F1B26">
        <w:rPr>
          <w:rFonts w:ascii="Times New Roman" w:hAnsi="Times New Roman" w:cs="Times New Roman"/>
          <w:sz w:val="28"/>
        </w:rPr>
        <w:t>»</w:t>
      </w:r>
      <w:r w:rsidR="008C563A" w:rsidRPr="008C563A">
        <w:rPr>
          <w:rFonts w:ascii="Times New Roman" w:hAnsi="Times New Roman" w:cs="Times New Roman"/>
          <w:sz w:val="28"/>
        </w:rPr>
        <w:t xml:space="preserve"> для осіб 18-35 років </w:t>
      </w:r>
      <w:r w:rsidR="003A3655">
        <w:rPr>
          <w:rFonts w:ascii="Times New Roman" w:hAnsi="Times New Roman" w:cs="Times New Roman"/>
          <w:sz w:val="28"/>
        </w:rPr>
        <w:t xml:space="preserve">із МФБС </w:t>
      </w:r>
      <w:r w:rsidR="008C563A" w:rsidRPr="008C563A">
        <w:rPr>
          <w:rFonts w:ascii="Times New Roman" w:hAnsi="Times New Roman" w:cs="Times New Roman"/>
          <w:sz w:val="28"/>
        </w:rPr>
        <w:t>у поперековому відділі хребта</w:t>
      </w:r>
      <w:r w:rsidR="000F1B26" w:rsidRPr="000F1B26">
        <w:rPr>
          <w:rFonts w:ascii="Times New Roman" w:hAnsi="Times New Roman" w:cs="Times New Roman"/>
          <w:sz w:val="28"/>
        </w:rPr>
        <w:t xml:space="preserve"> </w:t>
      </w:r>
      <w:r w:rsidR="000F1B26">
        <w:rPr>
          <w:rFonts w:ascii="Times New Roman" w:hAnsi="Times New Roman" w:cs="Times New Roman"/>
          <w:sz w:val="28"/>
        </w:rPr>
        <w:t xml:space="preserve">та доведено його ефективність. </w:t>
      </w:r>
      <w:r w:rsidR="000F1B26" w:rsidRPr="00E71DCA">
        <w:rPr>
          <w:rFonts w:ascii="Times New Roman" w:hAnsi="Times New Roman" w:cs="Times New Roman"/>
          <w:sz w:val="28"/>
        </w:rPr>
        <w:t>Я. Фролов, А. Тесленко та ін.</w:t>
      </w:r>
      <w:r w:rsidR="000F1B26" w:rsidRPr="00AA7CED">
        <w:rPr>
          <w:rFonts w:ascii="Times New Roman" w:hAnsi="Times New Roman" w:cs="Times New Roman"/>
          <w:sz w:val="28"/>
        </w:rPr>
        <w:t xml:space="preserve"> [</w:t>
      </w:r>
      <w:r w:rsidR="00CF33A8">
        <w:rPr>
          <w:rFonts w:ascii="Times New Roman" w:hAnsi="Times New Roman" w:cs="Times New Roman"/>
          <w:sz w:val="28"/>
        </w:rPr>
        <w:t>86</w:t>
      </w:r>
      <w:r w:rsidR="000F1B26" w:rsidRPr="00AA7CED">
        <w:rPr>
          <w:rFonts w:ascii="Times New Roman" w:hAnsi="Times New Roman" w:cs="Times New Roman"/>
          <w:sz w:val="28"/>
        </w:rPr>
        <w:t xml:space="preserve">] </w:t>
      </w:r>
      <w:r w:rsidR="00D7142F" w:rsidRPr="00AA7CED">
        <w:rPr>
          <w:rFonts w:ascii="Times New Roman" w:hAnsi="Times New Roman" w:cs="Times New Roman"/>
          <w:sz w:val="28"/>
        </w:rPr>
        <w:t>наголошували</w:t>
      </w:r>
      <w:r w:rsidR="000F1B26" w:rsidRPr="00AA7CED">
        <w:rPr>
          <w:rFonts w:ascii="Times New Roman" w:hAnsi="Times New Roman" w:cs="Times New Roman"/>
          <w:sz w:val="28"/>
        </w:rPr>
        <w:t xml:space="preserve"> на тому, що с</w:t>
      </w:r>
      <w:r w:rsidR="000F1B26" w:rsidRPr="00E71DCA">
        <w:rPr>
          <w:rFonts w:ascii="Times New Roman" w:hAnsi="Times New Roman" w:cs="Times New Roman"/>
          <w:sz w:val="28"/>
        </w:rPr>
        <w:t xml:space="preserve">углобова гімнастика </w:t>
      </w:r>
      <w:r w:rsidR="000F1B26">
        <w:rPr>
          <w:rFonts w:ascii="Times New Roman" w:hAnsi="Times New Roman" w:cs="Times New Roman"/>
          <w:sz w:val="28"/>
        </w:rPr>
        <w:t xml:space="preserve">є </w:t>
      </w:r>
      <w:r w:rsidR="000F1B26" w:rsidRPr="00E71DCA">
        <w:rPr>
          <w:rFonts w:ascii="Times New Roman" w:hAnsi="Times New Roman" w:cs="Times New Roman"/>
          <w:sz w:val="28"/>
        </w:rPr>
        <w:t>ефективн</w:t>
      </w:r>
      <w:r w:rsidR="000F1B26">
        <w:rPr>
          <w:rFonts w:ascii="Times New Roman" w:hAnsi="Times New Roman" w:cs="Times New Roman"/>
          <w:sz w:val="28"/>
        </w:rPr>
        <w:t>ою складовою к</w:t>
      </w:r>
      <w:r w:rsidR="000F1B26" w:rsidRPr="00E71DCA">
        <w:rPr>
          <w:rFonts w:ascii="Times New Roman" w:hAnsi="Times New Roman" w:cs="Times New Roman"/>
          <w:sz w:val="28"/>
        </w:rPr>
        <w:t xml:space="preserve">омплексних програм </w:t>
      </w:r>
      <w:r w:rsidR="000F1B26">
        <w:rPr>
          <w:rFonts w:ascii="Times New Roman" w:hAnsi="Times New Roman" w:cs="Times New Roman"/>
          <w:sz w:val="28"/>
        </w:rPr>
        <w:t>ФСР</w:t>
      </w:r>
      <w:r w:rsidR="000F1B26" w:rsidRPr="00E71DCA">
        <w:rPr>
          <w:rFonts w:ascii="Times New Roman" w:hAnsi="Times New Roman" w:cs="Times New Roman"/>
          <w:sz w:val="28"/>
        </w:rPr>
        <w:t xml:space="preserve"> учасників АТО</w:t>
      </w:r>
      <w:r w:rsidR="000F1B26">
        <w:rPr>
          <w:rFonts w:ascii="Times New Roman" w:hAnsi="Times New Roman" w:cs="Times New Roman"/>
          <w:sz w:val="28"/>
        </w:rPr>
        <w:t xml:space="preserve"> </w:t>
      </w:r>
      <w:r w:rsidR="000F1B26" w:rsidRPr="00AA7CED">
        <w:rPr>
          <w:rFonts w:ascii="Times New Roman" w:hAnsi="Times New Roman" w:cs="Times New Roman"/>
          <w:sz w:val="28"/>
        </w:rPr>
        <w:t xml:space="preserve">/ ООС, авторами </w:t>
      </w:r>
      <w:r w:rsidR="00D7142F" w:rsidRPr="00AA7CED">
        <w:rPr>
          <w:rFonts w:ascii="Times New Roman" w:hAnsi="Times New Roman" w:cs="Times New Roman"/>
          <w:sz w:val="28"/>
        </w:rPr>
        <w:t>наведені</w:t>
      </w:r>
      <w:r w:rsidR="000F1B26" w:rsidRPr="00AA7CED">
        <w:rPr>
          <w:rFonts w:ascii="Times New Roman" w:hAnsi="Times New Roman" w:cs="Times New Roman"/>
          <w:sz w:val="28"/>
        </w:rPr>
        <w:t xml:space="preserve"> </w:t>
      </w:r>
      <w:r w:rsidR="00D7142F" w:rsidRPr="00AA7CED">
        <w:rPr>
          <w:rFonts w:ascii="Times New Roman" w:hAnsi="Times New Roman" w:cs="Times New Roman"/>
          <w:sz w:val="28"/>
        </w:rPr>
        <w:t>приклади</w:t>
      </w:r>
      <w:r w:rsidR="000F1B26" w:rsidRPr="00AA7CED">
        <w:rPr>
          <w:rFonts w:ascii="Times New Roman" w:hAnsi="Times New Roman" w:cs="Times New Roman"/>
          <w:sz w:val="28"/>
        </w:rPr>
        <w:t xml:space="preserve"> вправ, які можуть використовуватися із метою підвищення якості занять з ФСР, їх рекомендують впроваджувати під час розминки та заключної частини занять; вони сприяють </w:t>
      </w:r>
      <w:r w:rsidR="00D7142F" w:rsidRPr="00AA7CED">
        <w:rPr>
          <w:rFonts w:ascii="Times New Roman" w:hAnsi="Times New Roman" w:cs="Times New Roman"/>
          <w:sz w:val="28"/>
        </w:rPr>
        <w:t>поліпшенню</w:t>
      </w:r>
      <w:r w:rsidR="000F1B26" w:rsidRPr="00AA7CED">
        <w:rPr>
          <w:rFonts w:ascii="Times New Roman" w:hAnsi="Times New Roman" w:cs="Times New Roman"/>
          <w:sz w:val="28"/>
        </w:rPr>
        <w:t xml:space="preserve"> протікання процесів відновлення після тренування.</w:t>
      </w:r>
    </w:p>
    <w:p w14:paraId="7888F743" w14:textId="3A3457B1" w:rsidR="00F27A23" w:rsidRPr="00A375AE" w:rsidRDefault="00F27A23" w:rsidP="00F27A23">
      <w:pPr>
        <w:ind w:firstLine="709"/>
        <w:jc w:val="both"/>
        <w:rPr>
          <w:rFonts w:ascii="Times New Roman" w:hAnsi="Times New Roman" w:cs="Times New Roman"/>
          <w:sz w:val="28"/>
        </w:rPr>
      </w:pPr>
      <w:r w:rsidRPr="00E71DCA">
        <w:rPr>
          <w:rFonts w:ascii="Times New Roman" w:hAnsi="Times New Roman" w:cs="Times New Roman"/>
          <w:sz w:val="28"/>
        </w:rPr>
        <w:t xml:space="preserve">О. Погонцева </w:t>
      </w:r>
      <w:r>
        <w:rPr>
          <w:rFonts w:ascii="Times New Roman" w:hAnsi="Times New Roman" w:cs="Times New Roman"/>
          <w:sz w:val="28"/>
        </w:rPr>
        <w:t xml:space="preserve">(2017) </w:t>
      </w:r>
      <w:r w:rsidR="00A375AE">
        <w:rPr>
          <w:rFonts w:ascii="Times New Roman" w:hAnsi="Times New Roman" w:cs="Times New Roman"/>
          <w:sz w:val="28"/>
        </w:rPr>
        <w:t>детально охарактеризувала п</w:t>
      </w:r>
      <w:r w:rsidRPr="00E71DCA">
        <w:rPr>
          <w:rFonts w:ascii="Times New Roman" w:hAnsi="Times New Roman" w:cs="Times New Roman"/>
          <w:sz w:val="28"/>
        </w:rPr>
        <w:t>ерспективні напрямки розвитку СПА в Україні, які зумовлюють особливості професійної підготовки фахівців за спеціальністю 017 «Фізична культура»</w:t>
      </w:r>
      <w:r w:rsidR="00A375AE">
        <w:rPr>
          <w:rFonts w:ascii="Times New Roman" w:hAnsi="Times New Roman" w:cs="Times New Roman"/>
          <w:sz w:val="28"/>
        </w:rPr>
        <w:t xml:space="preserve"> (до них віднесені інноваційні засоби ФКіС – слінг-системи «</w:t>
      </w:r>
      <w:r w:rsidR="00A375AE">
        <w:rPr>
          <w:rFonts w:ascii="Times New Roman" w:hAnsi="Times New Roman" w:cs="Times New Roman"/>
          <w:sz w:val="28"/>
          <w:lang w:val="en-US"/>
        </w:rPr>
        <w:t>Levitas</w:t>
      </w:r>
      <w:r w:rsidR="00A375AE">
        <w:rPr>
          <w:rFonts w:ascii="Times New Roman" w:hAnsi="Times New Roman" w:cs="Times New Roman"/>
          <w:sz w:val="28"/>
        </w:rPr>
        <w:t>» та «</w:t>
      </w:r>
      <w:r w:rsidR="00A375AE" w:rsidRPr="00A375AE">
        <w:rPr>
          <w:rFonts w:ascii="Times New Roman" w:hAnsi="Times New Roman" w:cs="Times New Roman"/>
          <w:sz w:val="28"/>
        </w:rPr>
        <w:t xml:space="preserve"> </w:t>
      </w:r>
      <w:r w:rsidR="00A375AE">
        <w:rPr>
          <w:rFonts w:ascii="Times New Roman" w:hAnsi="Times New Roman" w:cs="Times New Roman"/>
          <w:sz w:val="28"/>
          <w:lang w:val="en-US"/>
        </w:rPr>
        <w:t>Red</w:t>
      </w:r>
      <w:r w:rsidR="00A375AE" w:rsidRPr="00A375AE">
        <w:rPr>
          <w:rFonts w:ascii="Times New Roman" w:hAnsi="Times New Roman" w:cs="Times New Roman"/>
          <w:sz w:val="28"/>
        </w:rPr>
        <w:t xml:space="preserve"> </w:t>
      </w:r>
      <w:r w:rsidR="00A375AE">
        <w:rPr>
          <w:rFonts w:ascii="Times New Roman" w:hAnsi="Times New Roman" w:cs="Times New Roman"/>
          <w:sz w:val="28"/>
          <w:lang w:val="en-US"/>
        </w:rPr>
        <w:t>Cord</w:t>
      </w:r>
      <w:r w:rsidR="00A375AE">
        <w:rPr>
          <w:rFonts w:ascii="Times New Roman" w:hAnsi="Times New Roman" w:cs="Times New Roman"/>
          <w:sz w:val="28"/>
        </w:rPr>
        <w:t>»)</w:t>
      </w:r>
      <w:r w:rsidRPr="00E71DCA">
        <w:rPr>
          <w:rFonts w:ascii="Times New Roman" w:hAnsi="Times New Roman" w:cs="Times New Roman"/>
          <w:sz w:val="28"/>
        </w:rPr>
        <w:t>.</w:t>
      </w:r>
      <w:r w:rsidR="00A375AE" w:rsidRPr="00A375AE">
        <w:rPr>
          <w:rFonts w:ascii="Times New Roman" w:hAnsi="Times New Roman" w:cs="Times New Roman"/>
          <w:sz w:val="28"/>
        </w:rPr>
        <w:t xml:space="preserve"> </w:t>
      </w:r>
      <w:r w:rsidR="00A375AE">
        <w:rPr>
          <w:rFonts w:ascii="Times New Roman" w:hAnsi="Times New Roman" w:cs="Times New Roman"/>
          <w:sz w:val="28"/>
        </w:rPr>
        <w:t>У співпраці із</w:t>
      </w:r>
      <w:r w:rsidR="009A690D">
        <w:rPr>
          <w:rFonts w:ascii="Times New Roman" w:hAnsi="Times New Roman" w:cs="Times New Roman"/>
          <w:sz w:val="28"/>
        </w:rPr>
        <w:t xml:space="preserve"> </w:t>
      </w:r>
      <w:r w:rsidR="00A375AE" w:rsidRPr="00E71DCA">
        <w:rPr>
          <w:rFonts w:ascii="Times New Roman" w:hAnsi="Times New Roman" w:cs="Times New Roman"/>
          <w:sz w:val="28"/>
        </w:rPr>
        <w:t xml:space="preserve">Т. Манжеу </w:t>
      </w:r>
      <w:r w:rsidR="00A375AE" w:rsidRPr="00A375AE">
        <w:rPr>
          <w:rFonts w:ascii="Times New Roman" w:hAnsi="Times New Roman" w:cs="Times New Roman"/>
          <w:sz w:val="28"/>
        </w:rPr>
        <w:t>[</w:t>
      </w:r>
      <w:r w:rsidR="0062298A">
        <w:rPr>
          <w:rFonts w:ascii="Times New Roman" w:hAnsi="Times New Roman" w:cs="Times New Roman"/>
          <w:sz w:val="28"/>
        </w:rPr>
        <w:t>73</w:t>
      </w:r>
      <w:r w:rsidR="00A375AE" w:rsidRPr="00A375AE">
        <w:rPr>
          <w:rFonts w:ascii="Times New Roman" w:hAnsi="Times New Roman" w:cs="Times New Roman"/>
          <w:sz w:val="28"/>
        </w:rPr>
        <w:t xml:space="preserve">] </w:t>
      </w:r>
      <w:r w:rsidR="00A375AE">
        <w:rPr>
          <w:rFonts w:ascii="Times New Roman" w:hAnsi="Times New Roman" w:cs="Times New Roman"/>
          <w:sz w:val="28"/>
        </w:rPr>
        <w:t>представлені дані п</w:t>
      </w:r>
      <w:r w:rsidR="00A375AE" w:rsidRPr="00E71DCA">
        <w:rPr>
          <w:rFonts w:ascii="Times New Roman" w:hAnsi="Times New Roman" w:cs="Times New Roman"/>
          <w:sz w:val="28"/>
        </w:rPr>
        <w:t xml:space="preserve">ро готовність фахівців з </w:t>
      </w:r>
      <w:r w:rsidR="0049617C">
        <w:rPr>
          <w:rFonts w:ascii="Times New Roman" w:hAnsi="Times New Roman" w:cs="Times New Roman"/>
          <w:sz w:val="28"/>
        </w:rPr>
        <w:t>ФТ</w:t>
      </w:r>
      <w:r w:rsidR="00A375AE" w:rsidRPr="00E71DCA">
        <w:rPr>
          <w:rFonts w:ascii="Times New Roman" w:hAnsi="Times New Roman" w:cs="Times New Roman"/>
          <w:sz w:val="28"/>
        </w:rPr>
        <w:t xml:space="preserve"> до впровадження технологій «Body&amp;Mind FItness»</w:t>
      </w:r>
      <w:r w:rsidR="009A690D">
        <w:rPr>
          <w:rFonts w:ascii="Times New Roman" w:hAnsi="Times New Roman" w:cs="Times New Roman"/>
          <w:sz w:val="28"/>
        </w:rPr>
        <w:t>.</w:t>
      </w:r>
      <w:r w:rsidR="009A690D" w:rsidRPr="009A690D">
        <w:rPr>
          <w:rFonts w:ascii="Times New Roman" w:hAnsi="Times New Roman" w:cs="Times New Roman"/>
          <w:sz w:val="28"/>
        </w:rPr>
        <w:t xml:space="preserve"> </w:t>
      </w:r>
      <w:r w:rsidR="009A690D" w:rsidRPr="00E71DCA">
        <w:rPr>
          <w:rFonts w:ascii="Times New Roman" w:hAnsi="Times New Roman" w:cs="Times New Roman"/>
          <w:sz w:val="28"/>
        </w:rPr>
        <w:t xml:space="preserve">О. Юденко </w:t>
      </w:r>
      <w:r w:rsidR="009A690D" w:rsidRPr="009A690D">
        <w:rPr>
          <w:rFonts w:ascii="Times New Roman" w:hAnsi="Times New Roman" w:cs="Times New Roman"/>
          <w:sz w:val="28"/>
        </w:rPr>
        <w:t>[</w:t>
      </w:r>
      <w:r w:rsidR="009A690D">
        <w:rPr>
          <w:rFonts w:ascii="Times New Roman" w:hAnsi="Times New Roman" w:cs="Times New Roman"/>
          <w:sz w:val="28"/>
        </w:rPr>
        <w:t>40</w:t>
      </w:r>
      <w:r w:rsidR="009A690D" w:rsidRPr="009A690D">
        <w:rPr>
          <w:rFonts w:ascii="Times New Roman" w:hAnsi="Times New Roman" w:cs="Times New Roman"/>
          <w:sz w:val="28"/>
        </w:rPr>
        <w:t>]</w:t>
      </w:r>
      <w:r w:rsidR="009A690D">
        <w:rPr>
          <w:rFonts w:ascii="Times New Roman" w:hAnsi="Times New Roman" w:cs="Times New Roman"/>
          <w:sz w:val="28"/>
        </w:rPr>
        <w:t xml:space="preserve"> грунтовно охарактеризувала і</w:t>
      </w:r>
      <w:r w:rsidR="009A690D" w:rsidRPr="00E71DCA">
        <w:rPr>
          <w:rFonts w:ascii="Times New Roman" w:hAnsi="Times New Roman" w:cs="Times New Roman"/>
          <w:sz w:val="28"/>
        </w:rPr>
        <w:t xml:space="preserve">нноваційне реабілітаційне обладнання </w:t>
      </w:r>
      <w:r w:rsidR="009A690D">
        <w:rPr>
          <w:rFonts w:ascii="Times New Roman" w:hAnsi="Times New Roman" w:cs="Times New Roman"/>
          <w:sz w:val="28"/>
        </w:rPr>
        <w:t>(</w:t>
      </w:r>
      <w:r w:rsidR="009A690D">
        <w:rPr>
          <w:rFonts w:ascii="Times New Roman" w:hAnsi="Times New Roman" w:cs="Times New Roman"/>
          <w:sz w:val="28"/>
          <w:lang w:val="en-US"/>
        </w:rPr>
        <w:t>TRX</w:t>
      </w:r>
      <w:r w:rsidR="009A690D" w:rsidRPr="009A690D">
        <w:rPr>
          <w:rFonts w:ascii="Times New Roman" w:hAnsi="Times New Roman" w:cs="Times New Roman"/>
          <w:sz w:val="28"/>
        </w:rPr>
        <w:t xml:space="preserve">, </w:t>
      </w:r>
      <w:r w:rsidR="009A690D">
        <w:rPr>
          <w:rFonts w:ascii="Times New Roman" w:hAnsi="Times New Roman" w:cs="Times New Roman"/>
          <w:sz w:val="28"/>
          <w:lang w:val="en-US"/>
        </w:rPr>
        <w:t>Procedos</w:t>
      </w:r>
      <w:r w:rsidR="009A690D" w:rsidRPr="009A690D">
        <w:rPr>
          <w:rFonts w:ascii="Times New Roman" w:hAnsi="Times New Roman" w:cs="Times New Roman"/>
          <w:sz w:val="28"/>
        </w:rPr>
        <w:t xml:space="preserve">, </w:t>
      </w:r>
      <w:r w:rsidR="009A690D">
        <w:rPr>
          <w:rFonts w:ascii="Times New Roman" w:hAnsi="Times New Roman" w:cs="Times New Roman"/>
          <w:sz w:val="28"/>
        </w:rPr>
        <w:t>ковзаючі поверхні, еспандери, слінг-системи</w:t>
      </w:r>
      <w:r w:rsidR="0049617C">
        <w:rPr>
          <w:rFonts w:ascii="Times New Roman" w:hAnsi="Times New Roman" w:cs="Times New Roman"/>
          <w:sz w:val="28"/>
        </w:rPr>
        <w:t>, тощо)</w:t>
      </w:r>
      <w:r w:rsidR="009A690D">
        <w:rPr>
          <w:rFonts w:ascii="Times New Roman" w:hAnsi="Times New Roman" w:cs="Times New Roman"/>
          <w:sz w:val="28"/>
        </w:rPr>
        <w:t xml:space="preserve"> </w:t>
      </w:r>
      <w:r w:rsidR="009A690D" w:rsidRPr="00E71DCA">
        <w:rPr>
          <w:rFonts w:ascii="Times New Roman" w:hAnsi="Times New Roman" w:cs="Times New Roman"/>
          <w:sz w:val="28"/>
        </w:rPr>
        <w:t>в програма</w:t>
      </w:r>
      <w:r w:rsidR="0049617C">
        <w:rPr>
          <w:rFonts w:ascii="Times New Roman" w:hAnsi="Times New Roman" w:cs="Times New Roman"/>
          <w:sz w:val="28"/>
        </w:rPr>
        <w:t xml:space="preserve">х корекції </w:t>
      </w:r>
      <w:r w:rsidR="009A690D" w:rsidRPr="00E71DCA">
        <w:rPr>
          <w:rFonts w:ascii="Times New Roman" w:hAnsi="Times New Roman" w:cs="Times New Roman"/>
          <w:sz w:val="28"/>
        </w:rPr>
        <w:t>функціонального стану ОРА військов</w:t>
      </w:r>
      <w:r w:rsidR="0049617C">
        <w:rPr>
          <w:rFonts w:ascii="Times New Roman" w:hAnsi="Times New Roman" w:cs="Times New Roman"/>
          <w:sz w:val="28"/>
        </w:rPr>
        <w:t xml:space="preserve">их </w:t>
      </w:r>
      <w:r w:rsidR="009A690D" w:rsidRPr="00E71DCA">
        <w:rPr>
          <w:rFonts w:ascii="Times New Roman" w:hAnsi="Times New Roman" w:cs="Times New Roman"/>
          <w:sz w:val="28"/>
        </w:rPr>
        <w:t>після тривалого використання засобів індивідуального бронезахисту.</w:t>
      </w:r>
    </w:p>
    <w:p w14:paraId="6583D19F" w14:textId="46145264" w:rsidR="00F27A23" w:rsidRPr="00F35B56" w:rsidRDefault="008A78E2" w:rsidP="00F27A23">
      <w:pPr>
        <w:ind w:firstLine="709"/>
        <w:jc w:val="both"/>
        <w:rPr>
          <w:rFonts w:ascii="Times New Roman" w:hAnsi="Times New Roman" w:cs="Times New Roman"/>
          <w:sz w:val="28"/>
        </w:rPr>
      </w:pPr>
      <w:r w:rsidRPr="00E71DCA">
        <w:rPr>
          <w:rFonts w:ascii="Times New Roman" w:hAnsi="Times New Roman" w:cs="Times New Roman"/>
          <w:sz w:val="28"/>
        </w:rPr>
        <w:t>О. Юденко, Н. Крушинська, І. Єфіменко</w:t>
      </w:r>
      <w:r w:rsidR="008F4D5E" w:rsidRPr="008F4D5E">
        <w:rPr>
          <w:rFonts w:ascii="Times New Roman" w:hAnsi="Times New Roman" w:cs="Times New Roman"/>
          <w:sz w:val="28"/>
        </w:rPr>
        <w:t xml:space="preserve"> &amp; </w:t>
      </w:r>
      <w:r w:rsidRPr="00E71DCA">
        <w:rPr>
          <w:rFonts w:ascii="Times New Roman" w:hAnsi="Times New Roman" w:cs="Times New Roman"/>
          <w:sz w:val="28"/>
        </w:rPr>
        <w:t xml:space="preserve">Т. Сіроткіна </w:t>
      </w:r>
      <w:r w:rsidRPr="00331416">
        <w:rPr>
          <w:rFonts w:ascii="Times New Roman" w:hAnsi="Times New Roman" w:cs="Times New Roman"/>
          <w:sz w:val="28"/>
        </w:rPr>
        <w:t>[</w:t>
      </w:r>
      <w:r>
        <w:rPr>
          <w:rFonts w:ascii="Times New Roman" w:hAnsi="Times New Roman" w:cs="Times New Roman"/>
          <w:sz w:val="28"/>
        </w:rPr>
        <w:t>102</w:t>
      </w:r>
      <w:r w:rsidRPr="00331416">
        <w:rPr>
          <w:rFonts w:ascii="Times New Roman" w:hAnsi="Times New Roman" w:cs="Times New Roman"/>
          <w:sz w:val="28"/>
        </w:rPr>
        <w:t xml:space="preserve">] </w:t>
      </w:r>
      <w:r w:rsidRPr="00E71DCA">
        <w:rPr>
          <w:rFonts w:ascii="Times New Roman" w:hAnsi="Times New Roman" w:cs="Times New Roman"/>
          <w:sz w:val="28"/>
        </w:rPr>
        <w:t>Nordic Power – як інноваційний засіб підготовки спортсменів в адаптивних видах спорту.</w:t>
      </w:r>
      <w:r>
        <w:rPr>
          <w:rFonts w:ascii="Times New Roman" w:hAnsi="Times New Roman" w:cs="Times New Roman"/>
          <w:sz w:val="28"/>
        </w:rPr>
        <w:t xml:space="preserve"> </w:t>
      </w:r>
      <w:r w:rsidR="001968A2">
        <w:rPr>
          <w:rFonts w:ascii="Times New Roman" w:hAnsi="Times New Roman" w:cs="Times New Roman"/>
          <w:sz w:val="28"/>
        </w:rPr>
        <w:t xml:space="preserve">Разом із </w:t>
      </w:r>
      <w:r w:rsidR="00F27A23" w:rsidRPr="00E71DCA">
        <w:rPr>
          <w:rFonts w:ascii="Times New Roman" w:hAnsi="Times New Roman" w:cs="Times New Roman"/>
          <w:sz w:val="28"/>
        </w:rPr>
        <w:t>С. Мордвінов</w:t>
      </w:r>
      <w:r w:rsidR="001968A2">
        <w:rPr>
          <w:rFonts w:ascii="Times New Roman" w:hAnsi="Times New Roman" w:cs="Times New Roman"/>
          <w:sz w:val="28"/>
        </w:rPr>
        <w:t>им</w:t>
      </w:r>
      <w:r w:rsidR="00F27A23">
        <w:rPr>
          <w:rFonts w:ascii="Times New Roman" w:hAnsi="Times New Roman" w:cs="Times New Roman"/>
          <w:sz w:val="28"/>
        </w:rPr>
        <w:t xml:space="preserve"> </w:t>
      </w:r>
      <w:r w:rsidR="00F27A23" w:rsidRPr="000C2821">
        <w:rPr>
          <w:rFonts w:ascii="Times New Roman" w:hAnsi="Times New Roman" w:cs="Times New Roman"/>
          <w:sz w:val="28"/>
        </w:rPr>
        <w:t xml:space="preserve">&amp; </w:t>
      </w:r>
      <w:r w:rsidR="00F27A23" w:rsidRPr="00E71DCA">
        <w:rPr>
          <w:rFonts w:ascii="Times New Roman" w:hAnsi="Times New Roman" w:cs="Times New Roman"/>
          <w:sz w:val="28"/>
        </w:rPr>
        <w:t>В. Панов</w:t>
      </w:r>
      <w:r w:rsidR="001968A2">
        <w:rPr>
          <w:rFonts w:ascii="Times New Roman" w:hAnsi="Times New Roman" w:cs="Times New Roman"/>
          <w:sz w:val="28"/>
        </w:rPr>
        <w:t>им</w:t>
      </w:r>
      <w:r w:rsidR="00F27A23">
        <w:rPr>
          <w:rFonts w:ascii="Times New Roman" w:hAnsi="Times New Roman" w:cs="Times New Roman"/>
          <w:sz w:val="28"/>
        </w:rPr>
        <w:t xml:space="preserve"> </w:t>
      </w:r>
      <w:r w:rsidR="00F27A23" w:rsidRPr="00042435">
        <w:rPr>
          <w:rFonts w:ascii="Times New Roman" w:hAnsi="Times New Roman" w:cs="Times New Roman"/>
          <w:sz w:val="28"/>
        </w:rPr>
        <w:t>[</w:t>
      </w:r>
      <w:r w:rsidR="001968A2">
        <w:rPr>
          <w:rFonts w:ascii="Times New Roman" w:hAnsi="Times New Roman" w:cs="Times New Roman"/>
          <w:sz w:val="28"/>
        </w:rPr>
        <w:t>103</w:t>
      </w:r>
      <w:r w:rsidR="00F27A23" w:rsidRPr="00042435">
        <w:rPr>
          <w:rFonts w:ascii="Times New Roman" w:hAnsi="Times New Roman" w:cs="Times New Roman"/>
          <w:sz w:val="28"/>
        </w:rPr>
        <w:t>]</w:t>
      </w:r>
      <w:r w:rsidR="00F27A23" w:rsidRPr="00F35B56">
        <w:rPr>
          <w:rFonts w:ascii="Times New Roman" w:hAnsi="Times New Roman" w:cs="Times New Roman"/>
          <w:sz w:val="28"/>
        </w:rPr>
        <w:t xml:space="preserve"> </w:t>
      </w:r>
      <w:r w:rsidR="00F27A23">
        <w:rPr>
          <w:rFonts w:ascii="Times New Roman" w:hAnsi="Times New Roman" w:cs="Times New Roman"/>
          <w:sz w:val="28"/>
        </w:rPr>
        <w:t xml:space="preserve">охарактеризували інноваційне обладнання </w:t>
      </w:r>
      <w:r w:rsidR="001C6FAE">
        <w:rPr>
          <w:rFonts w:ascii="Times New Roman" w:hAnsi="Times New Roman" w:cs="Times New Roman"/>
          <w:sz w:val="28"/>
        </w:rPr>
        <w:t>«</w:t>
      </w:r>
      <w:r w:rsidR="00F27A23" w:rsidRPr="00E71DCA">
        <w:rPr>
          <w:rFonts w:ascii="Times New Roman" w:hAnsi="Times New Roman" w:cs="Times New Roman"/>
          <w:sz w:val="28"/>
        </w:rPr>
        <w:t>Stick Mobility</w:t>
      </w:r>
      <w:r w:rsidR="001C6FAE">
        <w:rPr>
          <w:rFonts w:ascii="Times New Roman" w:hAnsi="Times New Roman" w:cs="Times New Roman"/>
          <w:sz w:val="28"/>
        </w:rPr>
        <w:t>»</w:t>
      </w:r>
      <w:r w:rsidR="00F27A23">
        <w:rPr>
          <w:rFonts w:ascii="Times New Roman" w:hAnsi="Times New Roman" w:cs="Times New Roman"/>
          <w:sz w:val="28"/>
        </w:rPr>
        <w:t xml:space="preserve"> як </w:t>
      </w:r>
      <w:r w:rsidR="00F27A23" w:rsidRPr="00E71DCA">
        <w:rPr>
          <w:rFonts w:ascii="Times New Roman" w:hAnsi="Times New Roman" w:cs="Times New Roman"/>
          <w:sz w:val="28"/>
        </w:rPr>
        <w:t>ефективн</w:t>
      </w:r>
      <w:r w:rsidR="00F27A23">
        <w:rPr>
          <w:rFonts w:ascii="Times New Roman" w:hAnsi="Times New Roman" w:cs="Times New Roman"/>
          <w:sz w:val="28"/>
        </w:rPr>
        <w:t>у</w:t>
      </w:r>
      <w:r w:rsidR="00F27A23" w:rsidRPr="00E71DCA">
        <w:rPr>
          <w:rFonts w:ascii="Times New Roman" w:hAnsi="Times New Roman" w:cs="Times New Roman"/>
          <w:sz w:val="28"/>
        </w:rPr>
        <w:t xml:space="preserve"> технологі</w:t>
      </w:r>
      <w:r w:rsidR="00F27A23">
        <w:rPr>
          <w:rFonts w:ascii="Times New Roman" w:hAnsi="Times New Roman" w:cs="Times New Roman"/>
          <w:sz w:val="28"/>
        </w:rPr>
        <w:t xml:space="preserve">ю ФСР </w:t>
      </w:r>
      <w:r w:rsidR="00F27A23" w:rsidRPr="00E71DCA">
        <w:rPr>
          <w:rFonts w:ascii="Times New Roman" w:hAnsi="Times New Roman" w:cs="Times New Roman"/>
          <w:sz w:val="28"/>
        </w:rPr>
        <w:t>осіб з ознаками травматичного впливу подій війни</w:t>
      </w:r>
      <w:r w:rsidR="001968A2">
        <w:rPr>
          <w:rFonts w:ascii="Times New Roman" w:hAnsi="Times New Roman" w:cs="Times New Roman"/>
          <w:sz w:val="28"/>
        </w:rPr>
        <w:t xml:space="preserve">; вони </w:t>
      </w:r>
      <w:r w:rsidR="00F27A23">
        <w:rPr>
          <w:rFonts w:ascii="Times New Roman" w:hAnsi="Times New Roman" w:cs="Times New Roman"/>
          <w:sz w:val="28"/>
        </w:rPr>
        <w:t xml:space="preserve">визналили методичні особливості </w:t>
      </w:r>
      <w:r w:rsidR="00F27A23">
        <w:rPr>
          <w:rFonts w:ascii="Times New Roman" w:hAnsi="Times New Roman" w:cs="Times New Roman"/>
          <w:sz w:val="28"/>
        </w:rPr>
        <w:lastRenderedPageBreak/>
        <w:t xml:space="preserve">використання цього обладнання </w:t>
      </w:r>
      <w:r w:rsidR="001968A2">
        <w:rPr>
          <w:rFonts w:ascii="Times New Roman" w:hAnsi="Times New Roman" w:cs="Times New Roman"/>
          <w:sz w:val="28"/>
        </w:rPr>
        <w:t>в системі відновлення фізичного та ментального станів військовослужбовців після виконання завдань за призначенням.</w:t>
      </w:r>
    </w:p>
    <w:p w14:paraId="70B7C3F5" w14:textId="18B09F4A" w:rsidR="00F27A23" w:rsidRDefault="00A375AE" w:rsidP="00F27A23">
      <w:pPr>
        <w:ind w:firstLine="709"/>
        <w:jc w:val="both"/>
        <w:rPr>
          <w:rFonts w:ascii="Times New Roman" w:hAnsi="Times New Roman" w:cs="Times New Roman"/>
          <w:sz w:val="28"/>
        </w:rPr>
      </w:pPr>
      <w:r>
        <w:rPr>
          <w:rFonts w:ascii="Times New Roman" w:hAnsi="Times New Roman" w:cs="Times New Roman"/>
          <w:sz w:val="28"/>
        </w:rPr>
        <w:t xml:space="preserve">Д. </w:t>
      </w:r>
      <w:r w:rsidRPr="00E71DCA">
        <w:rPr>
          <w:rFonts w:ascii="Times New Roman" w:hAnsi="Times New Roman" w:cs="Times New Roman"/>
          <w:sz w:val="28"/>
        </w:rPr>
        <w:t>Оленєв</w:t>
      </w:r>
      <w:r>
        <w:rPr>
          <w:rFonts w:ascii="Times New Roman" w:hAnsi="Times New Roman" w:cs="Times New Roman"/>
          <w:sz w:val="28"/>
        </w:rPr>
        <w:t xml:space="preserve">им та співавторми </w:t>
      </w:r>
      <w:r w:rsidRPr="00A375AE">
        <w:rPr>
          <w:rFonts w:ascii="Times New Roman" w:hAnsi="Times New Roman" w:cs="Times New Roman"/>
          <w:sz w:val="28"/>
        </w:rPr>
        <w:t>[</w:t>
      </w:r>
      <w:r w:rsidR="001968A2">
        <w:rPr>
          <w:rFonts w:ascii="Times New Roman" w:hAnsi="Times New Roman" w:cs="Times New Roman"/>
          <w:sz w:val="28"/>
        </w:rPr>
        <w:t>74</w:t>
      </w:r>
      <w:r w:rsidRPr="00A375AE">
        <w:rPr>
          <w:rFonts w:ascii="Times New Roman" w:hAnsi="Times New Roman" w:cs="Times New Roman"/>
          <w:sz w:val="28"/>
        </w:rPr>
        <w:t xml:space="preserve">] </w:t>
      </w:r>
      <w:r>
        <w:rPr>
          <w:rFonts w:ascii="Times New Roman" w:hAnsi="Times New Roman" w:cs="Times New Roman"/>
          <w:sz w:val="28"/>
        </w:rPr>
        <w:t xml:space="preserve">було здійснено ретроспективний аналіз </w:t>
      </w:r>
      <w:r w:rsidR="00F27A23" w:rsidRPr="00E71DCA">
        <w:rPr>
          <w:rFonts w:ascii="Times New Roman" w:hAnsi="Times New Roman" w:cs="Times New Roman"/>
          <w:sz w:val="28"/>
        </w:rPr>
        <w:t xml:space="preserve">становлення інформаційного забезпечення системи </w:t>
      </w:r>
      <w:r w:rsidR="009B2C35">
        <w:rPr>
          <w:rFonts w:ascii="Times New Roman" w:hAnsi="Times New Roman" w:cs="Times New Roman"/>
          <w:sz w:val="28"/>
        </w:rPr>
        <w:t xml:space="preserve">ФСП </w:t>
      </w:r>
      <w:r w:rsidR="00F27A23" w:rsidRPr="00E71DCA">
        <w:rPr>
          <w:rFonts w:ascii="Times New Roman" w:hAnsi="Times New Roman" w:cs="Times New Roman"/>
          <w:sz w:val="28"/>
        </w:rPr>
        <w:t>для учасників АТО (2014–2018) з дисфункціями стану здоров</w:t>
      </w:r>
      <w:r w:rsidR="00EA4C59">
        <w:rPr>
          <w:rFonts w:ascii="Times New Roman" w:hAnsi="Times New Roman" w:cs="Times New Roman"/>
          <w:sz w:val="28"/>
        </w:rPr>
        <w:t>’</w:t>
      </w:r>
      <w:r w:rsidR="00F27A23" w:rsidRPr="00E71DCA">
        <w:rPr>
          <w:rFonts w:ascii="Times New Roman" w:hAnsi="Times New Roman" w:cs="Times New Roman"/>
          <w:sz w:val="28"/>
        </w:rPr>
        <w:t>я внаслідок дії екстремальних та травматичних факторів</w:t>
      </w:r>
      <w:r w:rsidR="009B2C35">
        <w:rPr>
          <w:rFonts w:ascii="Times New Roman" w:hAnsi="Times New Roman" w:cs="Times New Roman"/>
          <w:sz w:val="28"/>
        </w:rPr>
        <w:t>, які свідчать про те, що бігові вправи, спортивне орієнтування, скандинавська ходьба на довгі дистанції є важливою частиною сучасної системи корекції та відновлення функцій осіб із наслідками травматичного впливу подій війни. Зокрема вони позитивно впливають на відновлення показників функціонування кардіо-респіраторної системи</w:t>
      </w:r>
      <w:r w:rsidR="001968A2">
        <w:rPr>
          <w:rFonts w:ascii="Times New Roman" w:hAnsi="Times New Roman" w:cs="Times New Roman"/>
          <w:sz w:val="28"/>
        </w:rPr>
        <w:t xml:space="preserve">; сприяють корекції порушених координаційних здібностей, </w:t>
      </w:r>
      <w:r w:rsidR="001E1B83">
        <w:rPr>
          <w:rFonts w:ascii="Times New Roman" w:hAnsi="Times New Roman" w:cs="Times New Roman"/>
          <w:sz w:val="28"/>
        </w:rPr>
        <w:t>відновленню</w:t>
      </w:r>
      <w:r w:rsidR="001968A2">
        <w:rPr>
          <w:rFonts w:ascii="Times New Roman" w:hAnsi="Times New Roman" w:cs="Times New Roman"/>
          <w:sz w:val="28"/>
        </w:rPr>
        <w:t xml:space="preserve"> рівня витривалості та силових здібностей, які значним чином зменшуються внаслідок бойової травми в період лікування та реабілітаційного відновлення.</w:t>
      </w:r>
    </w:p>
    <w:p w14:paraId="19D2FA92" w14:textId="20BCA5D7" w:rsidR="00D21E57" w:rsidRDefault="000D7ED5" w:rsidP="00D21E57">
      <w:pPr>
        <w:ind w:firstLine="709"/>
        <w:jc w:val="both"/>
        <w:rPr>
          <w:rFonts w:ascii="Times New Roman" w:hAnsi="Times New Roman" w:cs="Times New Roman"/>
          <w:sz w:val="28"/>
        </w:rPr>
      </w:pPr>
      <w:r w:rsidRPr="000D7ED5">
        <w:rPr>
          <w:rFonts w:ascii="Times New Roman" w:hAnsi="Times New Roman" w:cs="Times New Roman"/>
          <w:sz w:val="28"/>
        </w:rPr>
        <w:t>О. Юденко</w:t>
      </w:r>
      <w:r w:rsidR="001968A2">
        <w:rPr>
          <w:rFonts w:ascii="Times New Roman" w:hAnsi="Times New Roman" w:cs="Times New Roman"/>
          <w:sz w:val="28"/>
        </w:rPr>
        <w:t xml:space="preserve"> </w:t>
      </w:r>
      <w:r w:rsidR="008F4D5E" w:rsidRPr="008F4D5E">
        <w:rPr>
          <w:rFonts w:ascii="Times New Roman" w:hAnsi="Times New Roman" w:cs="Times New Roman"/>
          <w:sz w:val="28"/>
        </w:rPr>
        <w:t xml:space="preserve">&amp; </w:t>
      </w:r>
      <w:r w:rsidRPr="000D7ED5">
        <w:rPr>
          <w:rFonts w:ascii="Times New Roman" w:hAnsi="Times New Roman" w:cs="Times New Roman"/>
          <w:sz w:val="28"/>
        </w:rPr>
        <w:t xml:space="preserve">А. Вовк </w:t>
      </w:r>
      <w:r w:rsidR="00331416" w:rsidRPr="00331416">
        <w:rPr>
          <w:rFonts w:ascii="Times New Roman" w:hAnsi="Times New Roman" w:cs="Times New Roman"/>
          <w:sz w:val="28"/>
        </w:rPr>
        <w:t>[</w:t>
      </w:r>
      <w:r w:rsidR="0062298A">
        <w:rPr>
          <w:rFonts w:ascii="Times New Roman" w:hAnsi="Times New Roman" w:cs="Times New Roman"/>
          <w:sz w:val="28"/>
        </w:rPr>
        <w:t>12</w:t>
      </w:r>
      <w:r w:rsidR="00331416" w:rsidRPr="00331416">
        <w:rPr>
          <w:rFonts w:ascii="Times New Roman" w:hAnsi="Times New Roman" w:cs="Times New Roman"/>
          <w:sz w:val="28"/>
        </w:rPr>
        <w:t xml:space="preserve">] </w:t>
      </w:r>
      <w:r w:rsidR="008F4D5E">
        <w:rPr>
          <w:rFonts w:ascii="Times New Roman" w:hAnsi="Times New Roman" w:cs="Times New Roman"/>
          <w:sz w:val="28"/>
        </w:rPr>
        <w:t xml:space="preserve">обґрунтовано </w:t>
      </w:r>
      <w:r w:rsidR="002662E8" w:rsidRPr="000D7ED5">
        <w:rPr>
          <w:rFonts w:ascii="Times New Roman" w:hAnsi="Times New Roman" w:cs="Times New Roman"/>
          <w:sz w:val="28"/>
        </w:rPr>
        <w:t xml:space="preserve">сучасні підходи </w:t>
      </w:r>
      <w:r w:rsidR="008F4D5E">
        <w:rPr>
          <w:rFonts w:ascii="Times New Roman" w:hAnsi="Times New Roman" w:cs="Times New Roman"/>
          <w:sz w:val="28"/>
        </w:rPr>
        <w:t>в</w:t>
      </w:r>
      <w:r w:rsidRPr="000D7ED5">
        <w:rPr>
          <w:rFonts w:ascii="Times New Roman" w:hAnsi="Times New Roman" w:cs="Times New Roman"/>
          <w:sz w:val="28"/>
        </w:rPr>
        <w:t xml:space="preserve">икористання інноваційних корекційно-відновлювальних засобів у військовослужбовців з наслідками </w:t>
      </w:r>
      <w:r w:rsidR="005E6993">
        <w:rPr>
          <w:rFonts w:ascii="Times New Roman" w:hAnsi="Times New Roman" w:cs="Times New Roman"/>
          <w:sz w:val="28"/>
        </w:rPr>
        <w:t>БТ</w:t>
      </w:r>
      <w:r w:rsidRPr="000D7ED5">
        <w:rPr>
          <w:rFonts w:ascii="Times New Roman" w:hAnsi="Times New Roman" w:cs="Times New Roman"/>
          <w:sz w:val="28"/>
        </w:rPr>
        <w:t>, які спеціалізуються в марафонському бігу</w:t>
      </w:r>
      <w:r w:rsidR="002662E8">
        <w:rPr>
          <w:rFonts w:ascii="Times New Roman" w:hAnsi="Times New Roman" w:cs="Times New Roman"/>
          <w:sz w:val="28"/>
        </w:rPr>
        <w:t xml:space="preserve">. </w:t>
      </w:r>
      <w:r w:rsidRPr="000D7ED5">
        <w:rPr>
          <w:rFonts w:ascii="Times New Roman" w:hAnsi="Times New Roman" w:cs="Times New Roman"/>
          <w:sz w:val="28"/>
        </w:rPr>
        <w:t>О. Курбасов</w:t>
      </w:r>
      <w:r w:rsidR="002662E8">
        <w:rPr>
          <w:rFonts w:ascii="Times New Roman" w:hAnsi="Times New Roman" w:cs="Times New Roman"/>
          <w:sz w:val="28"/>
        </w:rPr>
        <w:t xml:space="preserve">им </w:t>
      </w:r>
      <w:r w:rsidR="00331416" w:rsidRPr="00331416">
        <w:rPr>
          <w:rFonts w:ascii="Times New Roman" w:hAnsi="Times New Roman" w:cs="Times New Roman"/>
          <w:sz w:val="28"/>
        </w:rPr>
        <w:t>[39]</w:t>
      </w:r>
      <w:r w:rsidRPr="000D7ED5">
        <w:rPr>
          <w:rFonts w:ascii="Times New Roman" w:hAnsi="Times New Roman" w:cs="Times New Roman"/>
          <w:sz w:val="28"/>
        </w:rPr>
        <w:t xml:space="preserve"> </w:t>
      </w:r>
      <w:r w:rsidR="008F4D5E">
        <w:rPr>
          <w:rFonts w:ascii="Times New Roman" w:hAnsi="Times New Roman" w:cs="Times New Roman"/>
          <w:sz w:val="28"/>
        </w:rPr>
        <w:t>охарактеризовані і</w:t>
      </w:r>
      <w:r w:rsidRPr="000D7ED5">
        <w:rPr>
          <w:rFonts w:ascii="Times New Roman" w:hAnsi="Times New Roman" w:cs="Times New Roman"/>
          <w:sz w:val="28"/>
        </w:rPr>
        <w:t xml:space="preserve">нноваційні засоби </w:t>
      </w:r>
      <w:r w:rsidR="005E6993">
        <w:rPr>
          <w:rFonts w:ascii="Times New Roman" w:hAnsi="Times New Roman" w:cs="Times New Roman"/>
          <w:sz w:val="28"/>
        </w:rPr>
        <w:t>ФТ</w:t>
      </w:r>
      <w:r w:rsidRPr="000D7ED5">
        <w:rPr>
          <w:rFonts w:ascii="Times New Roman" w:hAnsi="Times New Roman" w:cs="Times New Roman"/>
          <w:sz w:val="28"/>
        </w:rPr>
        <w:t xml:space="preserve"> та ФСР військових із дисфункціями в колінному суглобі внаслідок </w:t>
      </w:r>
      <w:r w:rsidR="005E6993">
        <w:rPr>
          <w:rFonts w:ascii="Times New Roman" w:hAnsi="Times New Roman" w:cs="Times New Roman"/>
          <w:sz w:val="28"/>
        </w:rPr>
        <w:t>БТ</w:t>
      </w:r>
      <w:r w:rsidRPr="000D7ED5">
        <w:rPr>
          <w:rFonts w:ascii="Times New Roman" w:hAnsi="Times New Roman" w:cs="Times New Roman"/>
          <w:sz w:val="28"/>
        </w:rPr>
        <w:t>.</w:t>
      </w:r>
      <w:r w:rsidR="005E6993">
        <w:rPr>
          <w:rFonts w:ascii="Times New Roman" w:hAnsi="Times New Roman" w:cs="Times New Roman"/>
          <w:sz w:val="28"/>
        </w:rPr>
        <w:t xml:space="preserve"> </w:t>
      </w:r>
      <w:r w:rsidR="00F27A23" w:rsidRPr="00E71DCA">
        <w:rPr>
          <w:rFonts w:ascii="Times New Roman" w:hAnsi="Times New Roman" w:cs="Times New Roman"/>
          <w:sz w:val="28"/>
        </w:rPr>
        <w:t xml:space="preserve">Я. Кравченко </w:t>
      </w:r>
      <w:r w:rsidR="00331416" w:rsidRPr="00331416">
        <w:rPr>
          <w:rFonts w:ascii="Times New Roman" w:hAnsi="Times New Roman" w:cs="Times New Roman"/>
          <w:sz w:val="28"/>
        </w:rPr>
        <w:t xml:space="preserve">[53] </w:t>
      </w:r>
      <w:r w:rsidR="008F4D5E">
        <w:rPr>
          <w:rFonts w:ascii="Times New Roman" w:hAnsi="Times New Roman" w:cs="Times New Roman"/>
          <w:sz w:val="28"/>
        </w:rPr>
        <w:t xml:space="preserve">детально </w:t>
      </w:r>
      <w:r w:rsidR="001E1B83">
        <w:rPr>
          <w:rFonts w:ascii="Times New Roman" w:hAnsi="Times New Roman" w:cs="Times New Roman"/>
          <w:sz w:val="28"/>
        </w:rPr>
        <w:t>охарактеризовані</w:t>
      </w:r>
      <w:r w:rsidR="008F4D5E">
        <w:rPr>
          <w:rFonts w:ascii="Times New Roman" w:hAnsi="Times New Roman" w:cs="Times New Roman"/>
          <w:sz w:val="28"/>
        </w:rPr>
        <w:t xml:space="preserve"> с</w:t>
      </w:r>
      <w:r w:rsidR="00F27A23" w:rsidRPr="00E71DCA">
        <w:rPr>
          <w:rFonts w:ascii="Times New Roman" w:hAnsi="Times New Roman" w:cs="Times New Roman"/>
          <w:sz w:val="28"/>
        </w:rPr>
        <w:t xml:space="preserve">учасні підходи </w:t>
      </w:r>
      <w:r w:rsidR="008F4D5E">
        <w:rPr>
          <w:rFonts w:ascii="Times New Roman" w:hAnsi="Times New Roman" w:cs="Times New Roman"/>
          <w:sz w:val="28"/>
        </w:rPr>
        <w:t xml:space="preserve">(серед яких мультидисциплінарний, індивідуальний, клієнто- / пацієнтоцентричний, особистісно-орієнтовний, холістичний) </w:t>
      </w:r>
      <w:r w:rsidR="00F27A23" w:rsidRPr="00E71DCA">
        <w:rPr>
          <w:rFonts w:ascii="Times New Roman" w:hAnsi="Times New Roman" w:cs="Times New Roman"/>
          <w:sz w:val="28"/>
        </w:rPr>
        <w:t xml:space="preserve">до формування програм </w:t>
      </w:r>
      <w:r w:rsidR="008F4D5E">
        <w:rPr>
          <w:rFonts w:ascii="Times New Roman" w:hAnsi="Times New Roman" w:cs="Times New Roman"/>
          <w:sz w:val="28"/>
        </w:rPr>
        <w:t xml:space="preserve">ФТ </w:t>
      </w:r>
      <w:r w:rsidR="00F27A23" w:rsidRPr="00E71DCA">
        <w:rPr>
          <w:rFonts w:ascii="Times New Roman" w:hAnsi="Times New Roman" w:cs="Times New Roman"/>
          <w:sz w:val="28"/>
        </w:rPr>
        <w:t>військовослужбовців АТО з травмами нижніх кінцівок.</w:t>
      </w:r>
      <w:r w:rsidR="005E6993">
        <w:rPr>
          <w:rFonts w:ascii="Times New Roman" w:hAnsi="Times New Roman" w:cs="Times New Roman"/>
          <w:sz w:val="28"/>
        </w:rPr>
        <w:t xml:space="preserve"> </w:t>
      </w:r>
      <w:r w:rsidR="00331416" w:rsidRPr="00E71DCA">
        <w:rPr>
          <w:rFonts w:ascii="Times New Roman" w:hAnsi="Times New Roman" w:cs="Times New Roman"/>
          <w:sz w:val="28"/>
        </w:rPr>
        <w:t>О. Юденко, Д. Оленєв, О. Романюк</w:t>
      </w:r>
      <w:r w:rsidR="008F4D5E" w:rsidRPr="008F4D5E">
        <w:rPr>
          <w:rFonts w:ascii="Times New Roman" w:hAnsi="Times New Roman" w:cs="Times New Roman"/>
          <w:sz w:val="28"/>
        </w:rPr>
        <w:t xml:space="preserve"> &amp; </w:t>
      </w:r>
      <w:r w:rsidR="002662E8">
        <w:rPr>
          <w:rFonts w:ascii="Times New Roman" w:hAnsi="Times New Roman" w:cs="Times New Roman"/>
          <w:sz w:val="28"/>
        </w:rPr>
        <w:t>Н</w:t>
      </w:r>
      <w:r w:rsidR="00331416" w:rsidRPr="00E71DCA">
        <w:rPr>
          <w:rFonts w:ascii="Times New Roman" w:hAnsi="Times New Roman" w:cs="Times New Roman"/>
          <w:sz w:val="28"/>
        </w:rPr>
        <w:t>. Пеценко</w:t>
      </w:r>
      <w:r w:rsidR="00331416">
        <w:rPr>
          <w:rFonts w:ascii="Times New Roman" w:hAnsi="Times New Roman" w:cs="Times New Roman"/>
          <w:sz w:val="28"/>
        </w:rPr>
        <w:t xml:space="preserve"> </w:t>
      </w:r>
      <w:r w:rsidR="00331416" w:rsidRPr="00331416">
        <w:rPr>
          <w:rFonts w:ascii="Times New Roman" w:hAnsi="Times New Roman" w:cs="Times New Roman"/>
          <w:sz w:val="28"/>
        </w:rPr>
        <w:t xml:space="preserve">[42] </w:t>
      </w:r>
      <w:r w:rsidR="005E6993">
        <w:rPr>
          <w:rFonts w:ascii="Times New Roman" w:hAnsi="Times New Roman" w:cs="Times New Roman"/>
          <w:sz w:val="28"/>
        </w:rPr>
        <w:t xml:space="preserve">наголошували на необхідності використання в роботі із ветеранами з інвалідіністю внаслідок участі в бойових діях таких інноваційних технологій як </w:t>
      </w:r>
      <w:r w:rsidR="005E6993" w:rsidRPr="00E71DCA">
        <w:rPr>
          <w:rFonts w:ascii="Times New Roman" w:hAnsi="Times New Roman" w:cs="Times New Roman"/>
          <w:sz w:val="28"/>
        </w:rPr>
        <w:t>освітні кейси</w:t>
      </w:r>
      <w:r w:rsidR="005E6993">
        <w:rPr>
          <w:rFonts w:ascii="Times New Roman" w:hAnsi="Times New Roman" w:cs="Times New Roman"/>
          <w:sz w:val="28"/>
        </w:rPr>
        <w:t>. Це сприяє розширенню рівня їх теоретичної обізнаності з багатьох апсектів ФСР та ФТ.</w:t>
      </w:r>
    </w:p>
    <w:p w14:paraId="105AB087" w14:textId="63C93606" w:rsidR="000C2821" w:rsidRDefault="008E2EB6" w:rsidP="004565C5">
      <w:pPr>
        <w:ind w:firstLine="709"/>
        <w:jc w:val="both"/>
        <w:rPr>
          <w:rFonts w:ascii="Times New Roman" w:hAnsi="Times New Roman" w:cs="Times New Roman"/>
          <w:sz w:val="28"/>
        </w:rPr>
      </w:pPr>
      <w:r w:rsidRPr="00E71DCA">
        <w:rPr>
          <w:rFonts w:ascii="Times New Roman" w:hAnsi="Times New Roman" w:cs="Times New Roman"/>
          <w:sz w:val="28"/>
        </w:rPr>
        <w:t xml:space="preserve">О. Павлюк </w:t>
      </w:r>
      <w:r w:rsidRPr="00F27A23">
        <w:rPr>
          <w:rFonts w:ascii="Times New Roman" w:hAnsi="Times New Roman" w:cs="Times New Roman"/>
          <w:sz w:val="28"/>
        </w:rPr>
        <w:t>[</w:t>
      </w:r>
      <w:r w:rsidR="00331416" w:rsidRPr="00331416">
        <w:rPr>
          <w:rFonts w:ascii="Times New Roman" w:hAnsi="Times New Roman" w:cs="Times New Roman"/>
          <w:sz w:val="28"/>
        </w:rPr>
        <w:t>67</w:t>
      </w:r>
      <w:r w:rsidRPr="00F27A23">
        <w:rPr>
          <w:rFonts w:ascii="Times New Roman" w:hAnsi="Times New Roman" w:cs="Times New Roman"/>
          <w:sz w:val="28"/>
        </w:rPr>
        <w:t xml:space="preserve">] </w:t>
      </w:r>
      <w:r>
        <w:rPr>
          <w:rFonts w:ascii="Times New Roman" w:hAnsi="Times New Roman" w:cs="Times New Roman"/>
          <w:sz w:val="28"/>
        </w:rPr>
        <w:t xml:space="preserve">та </w:t>
      </w:r>
      <w:r w:rsidRPr="00E71DCA">
        <w:rPr>
          <w:rFonts w:ascii="Times New Roman" w:hAnsi="Times New Roman" w:cs="Times New Roman"/>
          <w:sz w:val="28"/>
        </w:rPr>
        <w:t>А.</w:t>
      </w:r>
      <w:r>
        <w:rPr>
          <w:rFonts w:ascii="Times New Roman" w:hAnsi="Times New Roman" w:cs="Times New Roman"/>
          <w:sz w:val="28"/>
        </w:rPr>
        <w:t xml:space="preserve"> </w:t>
      </w:r>
      <w:r w:rsidRPr="00E71DCA">
        <w:rPr>
          <w:rFonts w:ascii="Times New Roman" w:hAnsi="Times New Roman" w:cs="Times New Roman"/>
          <w:sz w:val="28"/>
        </w:rPr>
        <w:t xml:space="preserve">Ріпка </w:t>
      </w:r>
      <w:r w:rsidRPr="00F27A23">
        <w:rPr>
          <w:rFonts w:ascii="Times New Roman" w:hAnsi="Times New Roman" w:cs="Times New Roman"/>
          <w:sz w:val="28"/>
        </w:rPr>
        <w:t>[</w:t>
      </w:r>
      <w:r w:rsidR="00331416" w:rsidRPr="00331416">
        <w:rPr>
          <w:rFonts w:ascii="Times New Roman" w:hAnsi="Times New Roman" w:cs="Times New Roman"/>
          <w:sz w:val="28"/>
        </w:rPr>
        <w:t>75</w:t>
      </w:r>
      <w:r w:rsidRPr="00F27A23">
        <w:rPr>
          <w:rFonts w:ascii="Times New Roman" w:hAnsi="Times New Roman" w:cs="Times New Roman"/>
          <w:sz w:val="28"/>
        </w:rPr>
        <w:t xml:space="preserve">] </w:t>
      </w:r>
      <w:r>
        <w:rPr>
          <w:rFonts w:ascii="Times New Roman" w:hAnsi="Times New Roman" w:cs="Times New Roman"/>
          <w:sz w:val="28"/>
        </w:rPr>
        <w:t xml:space="preserve">своїх дослідженнях представили наукове обґрунтування комплексних програм </w:t>
      </w:r>
      <w:r w:rsidRPr="00E71DCA">
        <w:rPr>
          <w:rFonts w:ascii="Times New Roman" w:hAnsi="Times New Roman" w:cs="Times New Roman"/>
          <w:sz w:val="28"/>
        </w:rPr>
        <w:t xml:space="preserve">фізичної терапії осіб з вогнепальним ураженням стегна, </w:t>
      </w:r>
      <w:r>
        <w:rPr>
          <w:rFonts w:ascii="Times New Roman" w:hAnsi="Times New Roman" w:cs="Times New Roman"/>
          <w:sz w:val="28"/>
        </w:rPr>
        <w:t xml:space="preserve">яке </w:t>
      </w:r>
      <w:r w:rsidRPr="00E71DCA">
        <w:rPr>
          <w:rFonts w:ascii="Times New Roman" w:hAnsi="Times New Roman" w:cs="Times New Roman"/>
          <w:sz w:val="28"/>
        </w:rPr>
        <w:t>ускладнене контрактурою колінного суглобу</w:t>
      </w:r>
      <w:r>
        <w:rPr>
          <w:rFonts w:ascii="Times New Roman" w:hAnsi="Times New Roman" w:cs="Times New Roman"/>
          <w:sz w:val="28"/>
        </w:rPr>
        <w:t xml:space="preserve"> та </w:t>
      </w:r>
      <w:r w:rsidRPr="00E71DCA">
        <w:rPr>
          <w:rFonts w:ascii="Times New Roman" w:hAnsi="Times New Roman" w:cs="Times New Roman"/>
          <w:sz w:val="28"/>
        </w:rPr>
        <w:t>військовослужбовців із ураженням нервів нижніх кінцівок внаслідок мінно-вибухової травми.</w:t>
      </w:r>
      <w:r w:rsidR="00A467AE">
        <w:rPr>
          <w:rFonts w:ascii="Times New Roman" w:hAnsi="Times New Roman" w:cs="Times New Roman"/>
          <w:sz w:val="28"/>
        </w:rPr>
        <w:t xml:space="preserve"> </w:t>
      </w:r>
      <w:r w:rsidRPr="00E71DCA">
        <w:rPr>
          <w:rFonts w:ascii="Times New Roman" w:hAnsi="Times New Roman" w:cs="Times New Roman"/>
          <w:sz w:val="28"/>
        </w:rPr>
        <w:t>О. Юденко</w:t>
      </w:r>
      <w:r w:rsidRPr="009A690D">
        <w:rPr>
          <w:rFonts w:ascii="Times New Roman" w:hAnsi="Times New Roman" w:cs="Times New Roman"/>
          <w:sz w:val="28"/>
        </w:rPr>
        <w:t xml:space="preserve"> &amp;</w:t>
      </w:r>
      <w:r w:rsidRPr="00E71DCA">
        <w:rPr>
          <w:rFonts w:ascii="Times New Roman" w:hAnsi="Times New Roman" w:cs="Times New Roman"/>
          <w:sz w:val="28"/>
        </w:rPr>
        <w:t xml:space="preserve"> Д. Степаненко</w:t>
      </w:r>
      <w:r w:rsidRPr="009A690D">
        <w:rPr>
          <w:rFonts w:ascii="Times New Roman" w:hAnsi="Times New Roman" w:cs="Times New Roman"/>
          <w:sz w:val="28"/>
        </w:rPr>
        <w:t xml:space="preserve"> </w:t>
      </w:r>
      <w:r w:rsidR="009A690D" w:rsidRPr="009A690D">
        <w:rPr>
          <w:rFonts w:ascii="Times New Roman" w:hAnsi="Times New Roman" w:cs="Times New Roman"/>
          <w:sz w:val="28"/>
        </w:rPr>
        <w:t>ко</w:t>
      </w:r>
      <w:r w:rsidR="009A690D">
        <w:rPr>
          <w:rFonts w:ascii="Times New Roman" w:hAnsi="Times New Roman" w:cs="Times New Roman"/>
          <w:sz w:val="28"/>
        </w:rPr>
        <w:t xml:space="preserve">нстатували, що судинні </w:t>
      </w:r>
      <w:r w:rsidR="009A690D">
        <w:rPr>
          <w:rFonts w:ascii="Times New Roman" w:hAnsi="Times New Roman" w:cs="Times New Roman"/>
          <w:sz w:val="28"/>
        </w:rPr>
        <w:lastRenderedPageBreak/>
        <w:t xml:space="preserve">катастрофи </w:t>
      </w:r>
      <w:r w:rsidR="009A690D" w:rsidRPr="00E71DCA">
        <w:rPr>
          <w:rFonts w:ascii="Times New Roman" w:hAnsi="Times New Roman" w:cs="Times New Roman"/>
          <w:sz w:val="28"/>
        </w:rPr>
        <w:t>військовослужбовців внаслідок бойових дій</w:t>
      </w:r>
      <w:r w:rsidR="009A690D">
        <w:rPr>
          <w:rFonts w:ascii="Times New Roman" w:hAnsi="Times New Roman" w:cs="Times New Roman"/>
          <w:sz w:val="28"/>
        </w:rPr>
        <w:t xml:space="preserve"> є поширеною проблемою </w:t>
      </w:r>
      <w:r w:rsidR="00A467AE">
        <w:rPr>
          <w:rFonts w:ascii="Times New Roman" w:hAnsi="Times New Roman" w:cs="Times New Roman"/>
          <w:sz w:val="28"/>
        </w:rPr>
        <w:t>в умовах сьогодення</w:t>
      </w:r>
      <w:r w:rsidR="009A690D">
        <w:rPr>
          <w:rFonts w:ascii="Times New Roman" w:hAnsi="Times New Roman" w:cs="Times New Roman"/>
          <w:sz w:val="28"/>
        </w:rPr>
        <w:t xml:space="preserve">, особливо після повномасштабного вторгнення (що обумовлено зміною характеру та інтенсивності ведення бовоих дій) і тому потребують ефективного застосування </w:t>
      </w:r>
      <w:r w:rsidRPr="00E71DCA">
        <w:rPr>
          <w:rFonts w:ascii="Times New Roman" w:hAnsi="Times New Roman" w:cs="Times New Roman"/>
          <w:sz w:val="28"/>
        </w:rPr>
        <w:t>засобів фізичної терапії</w:t>
      </w:r>
      <w:r w:rsidR="009A690D">
        <w:rPr>
          <w:rFonts w:ascii="Times New Roman" w:hAnsi="Times New Roman" w:cs="Times New Roman"/>
          <w:sz w:val="28"/>
        </w:rPr>
        <w:t xml:space="preserve"> для максимально швидкого та якісного повернення боєздатності </w:t>
      </w:r>
      <w:r w:rsidR="00A467AE">
        <w:rPr>
          <w:rFonts w:ascii="Times New Roman" w:hAnsi="Times New Roman" w:cs="Times New Roman"/>
          <w:sz w:val="28"/>
        </w:rPr>
        <w:t xml:space="preserve">та відновлення після бойових травм серед </w:t>
      </w:r>
      <w:r w:rsidR="009A690D">
        <w:rPr>
          <w:rFonts w:ascii="Times New Roman" w:hAnsi="Times New Roman" w:cs="Times New Roman"/>
          <w:sz w:val="28"/>
        </w:rPr>
        <w:t>особово</w:t>
      </w:r>
      <w:r w:rsidR="00A467AE">
        <w:rPr>
          <w:rFonts w:ascii="Times New Roman" w:hAnsi="Times New Roman" w:cs="Times New Roman"/>
          <w:sz w:val="28"/>
        </w:rPr>
        <w:t xml:space="preserve">го </w:t>
      </w:r>
      <w:r w:rsidR="009A690D">
        <w:rPr>
          <w:rFonts w:ascii="Times New Roman" w:hAnsi="Times New Roman" w:cs="Times New Roman"/>
          <w:sz w:val="28"/>
        </w:rPr>
        <w:t>складу ЗСУ</w:t>
      </w:r>
      <w:r>
        <w:rPr>
          <w:rFonts w:ascii="Times New Roman" w:hAnsi="Times New Roman" w:cs="Times New Roman"/>
          <w:sz w:val="28"/>
        </w:rPr>
        <w:t>.</w:t>
      </w:r>
      <w:r w:rsidR="008F4D5E">
        <w:rPr>
          <w:rFonts w:ascii="Times New Roman" w:hAnsi="Times New Roman" w:cs="Times New Roman"/>
          <w:sz w:val="28"/>
        </w:rPr>
        <w:t xml:space="preserve"> В </w:t>
      </w:r>
      <w:r w:rsidR="00361C61">
        <w:rPr>
          <w:rFonts w:ascii="Times New Roman" w:hAnsi="Times New Roman" w:cs="Times New Roman"/>
          <w:sz w:val="28"/>
        </w:rPr>
        <w:t xml:space="preserve">роботі </w:t>
      </w:r>
      <w:r w:rsidRPr="00E71DCA">
        <w:rPr>
          <w:rFonts w:ascii="Times New Roman" w:hAnsi="Times New Roman" w:cs="Times New Roman"/>
          <w:sz w:val="28"/>
        </w:rPr>
        <w:t>Д.</w:t>
      </w:r>
      <w:r w:rsidRPr="00932C97">
        <w:rPr>
          <w:rFonts w:ascii="Times New Roman" w:hAnsi="Times New Roman" w:cs="Times New Roman"/>
          <w:sz w:val="28"/>
        </w:rPr>
        <w:t xml:space="preserve"> </w:t>
      </w:r>
      <w:r w:rsidRPr="00E71DCA">
        <w:rPr>
          <w:rFonts w:ascii="Times New Roman" w:hAnsi="Times New Roman" w:cs="Times New Roman"/>
          <w:sz w:val="28"/>
        </w:rPr>
        <w:t>Степаненко, О.</w:t>
      </w:r>
      <w:r w:rsidRPr="00932C97">
        <w:rPr>
          <w:rFonts w:ascii="Times New Roman" w:hAnsi="Times New Roman" w:cs="Times New Roman"/>
          <w:sz w:val="28"/>
        </w:rPr>
        <w:t xml:space="preserve"> </w:t>
      </w:r>
      <w:r w:rsidRPr="00E71DCA">
        <w:rPr>
          <w:rFonts w:ascii="Times New Roman" w:hAnsi="Times New Roman" w:cs="Times New Roman"/>
          <w:sz w:val="28"/>
        </w:rPr>
        <w:t xml:space="preserve">Юденко </w:t>
      </w:r>
      <w:r w:rsidRPr="00932C97">
        <w:rPr>
          <w:rFonts w:ascii="Times New Roman" w:hAnsi="Times New Roman" w:cs="Times New Roman"/>
          <w:sz w:val="28"/>
        </w:rPr>
        <w:t>&amp;</w:t>
      </w:r>
      <w:r w:rsidR="00D7142F">
        <w:rPr>
          <w:rFonts w:ascii="Times New Roman" w:hAnsi="Times New Roman" w:cs="Times New Roman"/>
          <w:sz w:val="28"/>
        </w:rPr>
        <w:br/>
      </w:r>
      <w:r w:rsidRPr="00E71DCA">
        <w:rPr>
          <w:rFonts w:ascii="Times New Roman" w:hAnsi="Times New Roman" w:cs="Times New Roman"/>
          <w:sz w:val="28"/>
        </w:rPr>
        <w:t xml:space="preserve">Н. Пеценко </w:t>
      </w:r>
      <w:r w:rsidRPr="00AA7CED">
        <w:rPr>
          <w:rFonts w:ascii="Times New Roman" w:hAnsi="Times New Roman" w:cs="Times New Roman"/>
          <w:sz w:val="28"/>
        </w:rPr>
        <w:t>[</w:t>
      </w:r>
      <w:r w:rsidR="009A690D">
        <w:rPr>
          <w:rFonts w:ascii="Times New Roman" w:hAnsi="Times New Roman" w:cs="Times New Roman"/>
          <w:sz w:val="28"/>
        </w:rPr>
        <w:t>42</w:t>
      </w:r>
      <w:r w:rsidRPr="00AA7CED">
        <w:rPr>
          <w:rFonts w:ascii="Times New Roman" w:hAnsi="Times New Roman" w:cs="Times New Roman"/>
          <w:sz w:val="28"/>
        </w:rPr>
        <w:t>]</w:t>
      </w:r>
      <w:r w:rsidR="009A690D">
        <w:rPr>
          <w:rFonts w:ascii="Times New Roman" w:hAnsi="Times New Roman" w:cs="Times New Roman"/>
          <w:sz w:val="28"/>
        </w:rPr>
        <w:t xml:space="preserve"> </w:t>
      </w:r>
      <w:r w:rsidR="00FA55B8">
        <w:rPr>
          <w:rFonts w:ascii="Times New Roman" w:hAnsi="Times New Roman" w:cs="Times New Roman"/>
          <w:sz w:val="28"/>
        </w:rPr>
        <w:t xml:space="preserve">ґрунтовно </w:t>
      </w:r>
      <w:r w:rsidR="009A690D">
        <w:rPr>
          <w:rFonts w:ascii="Times New Roman" w:hAnsi="Times New Roman" w:cs="Times New Roman"/>
          <w:sz w:val="28"/>
        </w:rPr>
        <w:t>визнач</w:t>
      </w:r>
      <w:r w:rsidR="008F4D5E">
        <w:rPr>
          <w:rFonts w:ascii="Times New Roman" w:hAnsi="Times New Roman" w:cs="Times New Roman"/>
          <w:sz w:val="28"/>
        </w:rPr>
        <w:t xml:space="preserve">ено </w:t>
      </w:r>
      <w:r w:rsidR="009A690D">
        <w:rPr>
          <w:rFonts w:ascii="Times New Roman" w:hAnsi="Times New Roman" w:cs="Times New Roman"/>
          <w:sz w:val="28"/>
        </w:rPr>
        <w:t xml:space="preserve">методи </w:t>
      </w:r>
      <w:r w:rsidRPr="00E71DCA">
        <w:rPr>
          <w:rFonts w:ascii="Times New Roman" w:hAnsi="Times New Roman" w:cs="Times New Roman"/>
          <w:sz w:val="28"/>
        </w:rPr>
        <w:t>діагностики ПТСР військовослужбовців актуальні у відновній терапії після судинних катастроф внаслідок бойових дій.</w:t>
      </w:r>
      <w:r w:rsidR="004565C5">
        <w:rPr>
          <w:rFonts w:ascii="Times New Roman" w:hAnsi="Times New Roman" w:cs="Times New Roman"/>
          <w:sz w:val="28"/>
        </w:rPr>
        <w:t xml:space="preserve"> </w:t>
      </w:r>
      <w:r w:rsidR="00EA4C59" w:rsidRPr="00EA4C59">
        <w:rPr>
          <w:rFonts w:ascii="Times New Roman" w:hAnsi="Times New Roman" w:cs="Times New Roman"/>
          <w:sz w:val="28"/>
        </w:rPr>
        <w:t>Д. Данько [</w:t>
      </w:r>
      <w:r w:rsidR="008F4D5E">
        <w:rPr>
          <w:rFonts w:ascii="Times New Roman" w:hAnsi="Times New Roman" w:cs="Times New Roman"/>
          <w:sz w:val="28"/>
        </w:rPr>
        <w:t>23</w:t>
      </w:r>
      <w:r w:rsidR="00EA4C59" w:rsidRPr="00EA4C59">
        <w:rPr>
          <w:rFonts w:ascii="Times New Roman" w:hAnsi="Times New Roman" w:cs="Times New Roman"/>
          <w:sz w:val="28"/>
        </w:rPr>
        <w:t xml:space="preserve">] </w:t>
      </w:r>
      <w:r w:rsidR="00EA4C59">
        <w:rPr>
          <w:rFonts w:ascii="Times New Roman" w:hAnsi="Times New Roman" w:cs="Times New Roman"/>
          <w:sz w:val="28"/>
        </w:rPr>
        <w:t xml:space="preserve">констатує, що вирішення проблем із виникненням </w:t>
      </w:r>
      <w:r w:rsidR="004565C5">
        <w:rPr>
          <w:rFonts w:ascii="Times New Roman" w:hAnsi="Times New Roman" w:cs="Times New Roman"/>
          <w:sz w:val="28"/>
        </w:rPr>
        <w:t>МФБС</w:t>
      </w:r>
      <w:r w:rsidR="00EA4C59">
        <w:rPr>
          <w:rFonts w:ascii="Times New Roman" w:hAnsi="Times New Roman" w:cs="Times New Roman"/>
          <w:sz w:val="28"/>
        </w:rPr>
        <w:t xml:space="preserve"> у військовослужбовців </w:t>
      </w:r>
      <w:r w:rsidR="00EA4C59" w:rsidRPr="00EA4C59">
        <w:rPr>
          <w:rFonts w:ascii="Times New Roman" w:hAnsi="Times New Roman" w:cs="Times New Roman"/>
          <w:sz w:val="28"/>
        </w:rPr>
        <w:t>ЗСУ</w:t>
      </w:r>
      <w:r w:rsidR="00EA4C59">
        <w:rPr>
          <w:rFonts w:ascii="Times New Roman" w:hAnsi="Times New Roman" w:cs="Times New Roman"/>
          <w:sz w:val="28"/>
        </w:rPr>
        <w:t xml:space="preserve"> та подоланням їх наслідків з метою максимально швидкого повернення до виконання службових обов’язків є </w:t>
      </w:r>
      <w:r w:rsidR="00EA4C59" w:rsidRPr="00EA4C59">
        <w:rPr>
          <w:rFonts w:ascii="Times New Roman" w:hAnsi="Times New Roman" w:cs="Times New Roman"/>
          <w:sz w:val="28"/>
        </w:rPr>
        <w:t>актуальн</w:t>
      </w:r>
      <w:r w:rsidR="00EA4C59">
        <w:rPr>
          <w:rFonts w:ascii="Times New Roman" w:hAnsi="Times New Roman" w:cs="Times New Roman"/>
          <w:sz w:val="28"/>
        </w:rPr>
        <w:t xml:space="preserve">им питанням </w:t>
      </w:r>
      <w:r w:rsidR="00EA4C59" w:rsidRPr="00EA4C59">
        <w:rPr>
          <w:rFonts w:ascii="Times New Roman" w:hAnsi="Times New Roman" w:cs="Times New Roman"/>
          <w:sz w:val="28"/>
        </w:rPr>
        <w:t>фізичної терапії під час воєнного стану</w:t>
      </w:r>
      <w:r w:rsidR="00EA4C59">
        <w:rPr>
          <w:rFonts w:ascii="Times New Roman" w:hAnsi="Times New Roman" w:cs="Times New Roman"/>
          <w:sz w:val="28"/>
        </w:rPr>
        <w:t xml:space="preserve">; авторскою </w:t>
      </w:r>
      <w:r w:rsidR="00EA4C59" w:rsidRPr="00EA4C59">
        <w:rPr>
          <w:rFonts w:ascii="Times New Roman" w:hAnsi="Times New Roman" w:cs="Times New Roman"/>
          <w:sz w:val="28"/>
        </w:rPr>
        <w:t>[</w:t>
      </w:r>
      <w:r w:rsidR="008F4D5E">
        <w:rPr>
          <w:rFonts w:ascii="Times New Roman" w:hAnsi="Times New Roman" w:cs="Times New Roman"/>
          <w:sz w:val="28"/>
        </w:rPr>
        <w:t>24</w:t>
      </w:r>
      <w:r w:rsidR="00EA4C59" w:rsidRPr="00EA4C59">
        <w:rPr>
          <w:rFonts w:ascii="Times New Roman" w:hAnsi="Times New Roman" w:cs="Times New Roman"/>
          <w:sz w:val="28"/>
        </w:rPr>
        <w:t xml:space="preserve">] </w:t>
      </w:r>
      <w:r w:rsidR="00EA4C59">
        <w:rPr>
          <w:rFonts w:ascii="Times New Roman" w:hAnsi="Times New Roman" w:cs="Times New Roman"/>
          <w:sz w:val="28"/>
        </w:rPr>
        <w:t xml:space="preserve">визначено </w:t>
      </w:r>
      <w:r w:rsidR="004565C5">
        <w:rPr>
          <w:rFonts w:ascii="Times New Roman" w:hAnsi="Times New Roman" w:cs="Times New Roman"/>
          <w:sz w:val="28"/>
        </w:rPr>
        <w:t>о</w:t>
      </w:r>
      <w:r w:rsidR="00EA4C59" w:rsidRPr="00EA4C59">
        <w:rPr>
          <w:rFonts w:ascii="Times New Roman" w:hAnsi="Times New Roman" w:cs="Times New Roman"/>
          <w:sz w:val="28"/>
        </w:rPr>
        <w:t xml:space="preserve">собливості застосування підвісних систем </w:t>
      </w:r>
      <w:r w:rsidR="00EA4C59">
        <w:rPr>
          <w:rFonts w:ascii="Times New Roman" w:hAnsi="Times New Roman" w:cs="Times New Roman"/>
          <w:sz w:val="28"/>
        </w:rPr>
        <w:t xml:space="preserve">(слінг-терапії) </w:t>
      </w:r>
      <w:r w:rsidR="00EA4C59" w:rsidRPr="00EA4C59">
        <w:rPr>
          <w:rFonts w:ascii="Times New Roman" w:hAnsi="Times New Roman" w:cs="Times New Roman"/>
          <w:sz w:val="28"/>
        </w:rPr>
        <w:t xml:space="preserve">у </w:t>
      </w:r>
      <w:r w:rsidR="00EA4C59">
        <w:rPr>
          <w:rFonts w:ascii="Times New Roman" w:hAnsi="Times New Roman" w:cs="Times New Roman"/>
          <w:sz w:val="28"/>
        </w:rPr>
        <w:t>корекції та відновлення стану здоров’я</w:t>
      </w:r>
      <w:r w:rsidR="004565C5">
        <w:rPr>
          <w:rFonts w:ascii="Times New Roman" w:hAnsi="Times New Roman" w:cs="Times New Roman"/>
          <w:sz w:val="28"/>
        </w:rPr>
        <w:t xml:space="preserve">, </w:t>
      </w:r>
      <w:r w:rsidR="00EA4C59">
        <w:rPr>
          <w:rFonts w:ascii="Times New Roman" w:hAnsi="Times New Roman" w:cs="Times New Roman"/>
          <w:sz w:val="28"/>
        </w:rPr>
        <w:t xml:space="preserve">кості життя військовослужбовців ЗСУ із </w:t>
      </w:r>
      <w:r w:rsidR="00EA4C59" w:rsidRPr="00EA4C59">
        <w:rPr>
          <w:rFonts w:ascii="Times New Roman" w:hAnsi="Times New Roman" w:cs="Times New Roman"/>
          <w:sz w:val="28"/>
        </w:rPr>
        <w:t>МФБС.</w:t>
      </w:r>
    </w:p>
    <w:p w14:paraId="76B0C359" w14:textId="3D7D1730" w:rsidR="005E6993" w:rsidRDefault="004F342F" w:rsidP="005E6993">
      <w:pPr>
        <w:ind w:firstLine="567"/>
        <w:jc w:val="both"/>
        <w:rPr>
          <w:rFonts w:ascii="Times New Roman" w:hAnsi="Times New Roman" w:cs="Times New Roman"/>
          <w:sz w:val="28"/>
        </w:rPr>
      </w:pPr>
      <w:r>
        <w:rPr>
          <w:rFonts w:ascii="Times New Roman" w:hAnsi="Times New Roman" w:cs="Times New Roman"/>
          <w:sz w:val="28"/>
        </w:rPr>
        <w:t xml:space="preserve">Функціональний стан, рівень професійної придатності на сьогодні визначається у відповідності до </w:t>
      </w:r>
      <w:r w:rsidRPr="00AB599A">
        <w:rPr>
          <w:rFonts w:ascii="Times New Roman" w:hAnsi="Times New Roman" w:cs="Times New Roman"/>
          <w:sz w:val="28"/>
        </w:rPr>
        <w:t>Міжнародн</w:t>
      </w:r>
      <w:r>
        <w:rPr>
          <w:rFonts w:ascii="Times New Roman" w:hAnsi="Times New Roman" w:cs="Times New Roman"/>
          <w:sz w:val="28"/>
        </w:rPr>
        <w:t xml:space="preserve">ого </w:t>
      </w:r>
      <w:r w:rsidRPr="00AB599A">
        <w:rPr>
          <w:rFonts w:ascii="Times New Roman" w:hAnsi="Times New Roman" w:cs="Times New Roman"/>
          <w:sz w:val="28"/>
        </w:rPr>
        <w:t>класифікатор</w:t>
      </w:r>
      <w:r>
        <w:rPr>
          <w:rFonts w:ascii="Times New Roman" w:hAnsi="Times New Roman" w:cs="Times New Roman"/>
          <w:sz w:val="28"/>
        </w:rPr>
        <w:t>у</w:t>
      </w:r>
      <w:r w:rsidRPr="00AB599A">
        <w:rPr>
          <w:rFonts w:ascii="Times New Roman" w:hAnsi="Times New Roman" w:cs="Times New Roman"/>
          <w:sz w:val="28"/>
        </w:rPr>
        <w:t xml:space="preserve"> хвороб</w:t>
      </w:r>
      <w:r>
        <w:rPr>
          <w:rFonts w:ascii="Times New Roman" w:hAnsi="Times New Roman" w:cs="Times New Roman"/>
          <w:sz w:val="28"/>
        </w:rPr>
        <w:t xml:space="preserve">: </w:t>
      </w:r>
      <w:r w:rsidRPr="00AB599A">
        <w:rPr>
          <w:rFonts w:ascii="Times New Roman" w:hAnsi="Times New Roman" w:cs="Times New Roman"/>
          <w:sz w:val="28"/>
        </w:rPr>
        <w:t>МКХ 10</w:t>
      </w:r>
      <w:r>
        <w:rPr>
          <w:rFonts w:ascii="Times New Roman" w:hAnsi="Times New Roman" w:cs="Times New Roman"/>
          <w:sz w:val="28"/>
        </w:rPr>
        <w:t xml:space="preserve"> </w:t>
      </w:r>
      <w:r w:rsidR="003C20E5">
        <w:rPr>
          <w:rFonts w:ascii="Times New Roman" w:hAnsi="Times New Roman" w:cs="Times New Roman"/>
          <w:sz w:val="28"/>
        </w:rPr>
        <w:t xml:space="preserve">/ </w:t>
      </w:r>
      <w:r>
        <w:rPr>
          <w:rFonts w:ascii="Times New Roman" w:hAnsi="Times New Roman" w:cs="Times New Roman"/>
          <w:sz w:val="28"/>
        </w:rPr>
        <w:t xml:space="preserve">МКХ 11 </w:t>
      </w:r>
      <w:r w:rsidRPr="00AB599A">
        <w:rPr>
          <w:rFonts w:ascii="Times New Roman" w:hAnsi="Times New Roman" w:cs="Times New Roman"/>
          <w:sz w:val="28"/>
        </w:rPr>
        <w:t>[</w:t>
      </w:r>
      <w:r>
        <w:rPr>
          <w:rFonts w:ascii="Times New Roman" w:hAnsi="Times New Roman" w:cs="Times New Roman"/>
          <w:sz w:val="28"/>
        </w:rPr>
        <w:t>59</w:t>
      </w:r>
      <w:r w:rsidRPr="00AB599A">
        <w:rPr>
          <w:rFonts w:ascii="Times New Roman" w:hAnsi="Times New Roman" w:cs="Times New Roman"/>
          <w:sz w:val="28"/>
        </w:rPr>
        <w:t xml:space="preserve">]. </w:t>
      </w:r>
      <w:r w:rsidR="003C20E5">
        <w:rPr>
          <w:rFonts w:ascii="Times New Roman" w:hAnsi="Times New Roman" w:cs="Times New Roman"/>
          <w:sz w:val="28"/>
        </w:rPr>
        <w:t>Ц</w:t>
      </w:r>
      <w:r>
        <w:rPr>
          <w:rFonts w:ascii="Times New Roman" w:hAnsi="Times New Roman" w:cs="Times New Roman"/>
          <w:sz w:val="28"/>
        </w:rPr>
        <w:t xml:space="preserve">е узгоджується іх Міжнародним класифікатором функціонування – МКФ, яким </w:t>
      </w:r>
      <w:r w:rsidR="001E1B83">
        <w:rPr>
          <w:rFonts w:ascii="Times New Roman" w:hAnsi="Times New Roman" w:cs="Times New Roman"/>
          <w:sz w:val="28"/>
        </w:rPr>
        <w:t>користуються</w:t>
      </w:r>
      <w:r>
        <w:rPr>
          <w:rFonts w:ascii="Times New Roman" w:hAnsi="Times New Roman" w:cs="Times New Roman"/>
          <w:sz w:val="28"/>
        </w:rPr>
        <w:t xml:space="preserve"> у професійній діяльності лікарі медичної та реабілітаційної медицини, фахівці з </w:t>
      </w:r>
      <w:r w:rsidR="003C20E5">
        <w:rPr>
          <w:rFonts w:ascii="Times New Roman" w:hAnsi="Times New Roman" w:cs="Times New Roman"/>
          <w:sz w:val="28"/>
        </w:rPr>
        <w:t>ФТ</w:t>
      </w:r>
      <w:r>
        <w:rPr>
          <w:rFonts w:ascii="Times New Roman" w:hAnsi="Times New Roman" w:cs="Times New Roman"/>
          <w:sz w:val="28"/>
        </w:rPr>
        <w:t>, ерготерапії. Вони всі виписні дані вносять за допомого відповідних кодувань, які вносяться у виписні документи.</w:t>
      </w:r>
    </w:p>
    <w:p w14:paraId="5E94FEAB" w14:textId="7DDB16AE" w:rsidR="005E6993" w:rsidRDefault="005E6993" w:rsidP="005E6993">
      <w:pPr>
        <w:ind w:firstLine="567"/>
        <w:jc w:val="both"/>
        <w:rPr>
          <w:rFonts w:ascii="Times New Roman" w:hAnsi="Times New Roman" w:cs="Times New Roman"/>
          <w:sz w:val="28"/>
        </w:rPr>
      </w:pPr>
      <w:r>
        <w:rPr>
          <w:rFonts w:ascii="Times New Roman" w:hAnsi="Times New Roman" w:cs="Times New Roman"/>
          <w:sz w:val="28"/>
        </w:rPr>
        <w:t xml:space="preserve">Саме цими документами повинні користуватися в роботі із військовослужбовцями з наслідками бойової травми повинні користуватися фахівці сфери охорони здоров’я, під час надання </w:t>
      </w:r>
      <w:r w:rsidR="001E1B83">
        <w:rPr>
          <w:rFonts w:ascii="Times New Roman" w:hAnsi="Times New Roman" w:cs="Times New Roman"/>
          <w:sz w:val="28"/>
        </w:rPr>
        <w:t>фізкультурно-спортивних</w:t>
      </w:r>
      <w:r>
        <w:rPr>
          <w:rFonts w:ascii="Times New Roman" w:hAnsi="Times New Roman" w:cs="Times New Roman"/>
          <w:sz w:val="28"/>
        </w:rPr>
        <w:t xml:space="preserve"> послуг або залучення до секцій адаптивних видів спорту за місцем проживання. Наголошуємо на тому, що фахівці спеціальності 017 «Фізична культура і спорт» повинні мати спеціальні теоретичні та практичні навчальні за</w:t>
      </w:r>
      <w:r w:rsidR="001E1B83">
        <w:rPr>
          <w:rFonts w:ascii="Times New Roman" w:hAnsi="Times New Roman" w:cs="Times New Roman"/>
          <w:sz w:val="28"/>
        </w:rPr>
        <w:t xml:space="preserve">вдання </w:t>
      </w:r>
      <w:r>
        <w:rPr>
          <w:rFonts w:ascii="Times New Roman" w:hAnsi="Times New Roman" w:cs="Times New Roman"/>
          <w:sz w:val="28"/>
        </w:rPr>
        <w:t xml:space="preserve">в межах освітніх програм для першого – третього освітніх рівнів, де вони </w:t>
      </w:r>
      <w:r w:rsidR="001E1B83">
        <w:rPr>
          <w:rFonts w:ascii="Times New Roman" w:hAnsi="Times New Roman" w:cs="Times New Roman"/>
          <w:sz w:val="28"/>
        </w:rPr>
        <w:t>навчаються</w:t>
      </w:r>
      <w:r>
        <w:rPr>
          <w:rFonts w:ascii="Times New Roman" w:hAnsi="Times New Roman" w:cs="Times New Roman"/>
          <w:sz w:val="28"/>
        </w:rPr>
        <w:t xml:space="preserve"> правильно та ефективно взаємодіяти в професійній площині у відповідності до сучасних світових стандартів із фахівцями суміжних галузей.</w:t>
      </w:r>
    </w:p>
    <w:p w14:paraId="5FA374DD" w14:textId="4D1E7F75" w:rsidR="00B55603" w:rsidRPr="00331416" w:rsidRDefault="00B55603" w:rsidP="00331416">
      <w:pPr>
        <w:ind w:firstLine="567"/>
        <w:jc w:val="right"/>
        <w:rPr>
          <w:rFonts w:ascii="Times New Roman" w:hAnsi="Times New Roman" w:cs="Times New Roman"/>
          <w:i/>
          <w:sz w:val="28"/>
        </w:rPr>
      </w:pPr>
      <w:r w:rsidRPr="00331416">
        <w:rPr>
          <w:rFonts w:ascii="Times New Roman" w:hAnsi="Times New Roman" w:cs="Times New Roman"/>
          <w:i/>
          <w:sz w:val="28"/>
        </w:rPr>
        <w:t>Таблиця 3.1</w:t>
      </w:r>
    </w:p>
    <w:p w14:paraId="528984BB" w14:textId="0B8827F9" w:rsidR="00D54D07" w:rsidRDefault="00B55603" w:rsidP="00331416">
      <w:pPr>
        <w:jc w:val="center"/>
        <w:rPr>
          <w:rFonts w:ascii="Times New Roman" w:hAnsi="Times New Roman" w:cs="Times New Roman"/>
          <w:b/>
          <w:sz w:val="28"/>
        </w:rPr>
      </w:pPr>
      <w:r w:rsidRPr="00331416">
        <w:rPr>
          <w:rFonts w:ascii="Times New Roman" w:hAnsi="Times New Roman" w:cs="Times New Roman"/>
          <w:b/>
          <w:sz w:val="28"/>
        </w:rPr>
        <w:lastRenderedPageBreak/>
        <w:t xml:space="preserve">Програма </w:t>
      </w:r>
      <w:r w:rsidR="00D54D07">
        <w:rPr>
          <w:rFonts w:ascii="Times New Roman" w:hAnsi="Times New Roman" w:cs="Times New Roman"/>
          <w:b/>
          <w:sz w:val="28"/>
        </w:rPr>
        <w:t>ФСР</w:t>
      </w:r>
      <w:r w:rsidRPr="00331416">
        <w:rPr>
          <w:rFonts w:ascii="Times New Roman" w:hAnsi="Times New Roman" w:cs="Times New Roman"/>
          <w:b/>
          <w:sz w:val="28"/>
        </w:rPr>
        <w:t xml:space="preserve"> </w:t>
      </w:r>
      <w:r w:rsidR="002E34A4" w:rsidRPr="00331416">
        <w:rPr>
          <w:rFonts w:ascii="Times New Roman" w:hAnsi="Times New Roman" w:cs="Times New Roman"/>
          <w:b/>
          <w:sz w:val="28"/>
        </w:rPr>
        <w:t xml:space="preserve">на довготривалому етапі реабілітації </w:t>
      </w:r>
      <w:r w:rsidR="002E34A4">
        <w:rPr>
          <w:rFonts w:ascii="Times New Roman" w:hAnsi="Times New Roman" w:cs="Times New Roman"/>
          <w:b/>
          <w:sz w:val="28"/>
        </w:rPr>
        <w:t xml:space="preserve">для </w:t>
      </w:r>
      <w:r w:rsidRPr="00331416">
        <w:rPr>
          <w:rFonts w:ascii="Times New Roman" w:hAnsi="Times New Roman" w:cs="Times New Roman"/>
          <w:b/>
          <w:sz w:val="28"/>
        </w:rPr>
        <w:t>військовослужбовців із травматичними ушкодженнями нижніх кінцівок</w:t>
      </w:r>
    </w:p>
    <w:tbl>
      <w:tblPr>
        <w:tblStyle w:val="a9"/>
        <w:tblW w:w="0" w:type="auto"/>
        <w:tblLook w:val="04A0" w:firstRow="1" w:lastRow="0" w:firstColumn="1" w:lastColumn="0" w:noHBand="0" w:noVBand="1"/>
      </w:tblPr>
      <w:tblGrid>
        <w:gridCol w:w="426"/>
        <w:gridCol w:w="4601"/>
        <w:gridCol w:w="4601"/>
      </w:tblGrid>
      <w:tr w:rsidR="00331416" w14:paraId="613BF764" w14:textId="77777777" w:rsidTr="002B0584">
        <w:tc>
          <w:tcPr>
            <w:tcW w:w="426" w:type="dxa"/>
            <w:vMerge w:val="restart"/>
            <w:vAlign w:val="center"/>
          </w:tcPr>
          <w:p w14:paraId="67FA955A" w14:textId="3986B63E" w:rsidR="00331416" w:rsidRPr="007F2D4C" w:rsidRDefault="00D54D07" w:rsidP="002B0584">
            <w:pPr>
              <w:jc w:val="center"/>
              <w:rPr>
                <w:rFonts w:ascii="Times New Roman" w:hAnsi="Times New Roman" w:cs="Times New Roman"/>
                <w:szCs w:val="24"/>
              </w:rPr>
            </w:pPr>
            <w:r w:rsidRPr="007F2D4C">
              <w:rPr>
                <w:rFonts w:ascii="Times New Roman" w:hAnsi="Times New Roman" w:cs="Times New Roman"/>
                <w:szCs w:val="24"/>
              </w:rPr>
              <w:t>№</w:t>
            </w:r>
          </w:p>
        </w:tc>
        <w:tc>
          <w:tcPr>
            <w:tcW w:w="9202" w:type="dxa"/>
            <w:gridSpan w:val="2"/>
            <w:vAlign w:val="center"/>
          </w:tcPr>
          <w:p w14:paraId="2FD6DF29" w14:textId="57E55E43" w:rsidR="00331416" w:rsidRPr="007F2D4C" w:rsidRDefault="00331416" w:rsidP="002B0584">
            <w:pPr>
              <w:jc w:val="center"/>
              <w:rPr>
                <w:rFonts w:ascii="Times New Roman" w:hAnsi="Times New Roman" w:cs="Times New Roman"/>
                <w:b/>
                <w:szCs w:val="24"/>
              </w:rPr>
            </w:pPr>
            <w:r w:rsidRPr="007F2D4C">
              <w:rPr>
                <w:rFonts w:ascii="Times New Roman" w:hAnsi="Times New Roman" w:cs="Times New Roman"/>
                <w:b/>
                <w:szCs w:val="24"/>
              </w:rPr>
              <w:t>Довготривалий етап фізичної та фізкультурно-спортивної реабілітації</w:t>
            </w:r>
          </w:p>
        </w:tc>
      </w:tr>
      <w:tr w:rsidR="00331416" w14:paraId="49D04443" w14:textId="77777777" w:rsidTr="002B0584">
        <w:tc>
          <w:tcPr>
            <w:tcW w:w="426" w:type="dxa"/>
            <w:vMerge/>
            <w:vAlign w:val="center"/>
          </w:tcPr>
          <w:p w14:paraId="548EACD1" w14:textId="77777777" w:rsidR="00331416" w:rsidRPr="007F2D4C" w:rsidRDefault="00331416" w:rsidP="002B0584">
            <w:pPr>
              <w:jc w:val="center"/>
              <w:rPr>
                <w:rFonts w:ascii="Times New Roman" w:hAnsi="Times New Roman" w:cs="Times New Roman"/>
                <w:szCs w:val="24"/>
              </w:rPr>
            </w:pPr>
          </w:p>
        </w:tc>
        <w:tc>
          <w:tcPr>
            <w:tcW w:w="4601" w:type="dxa"/>
            <w:vAlign w:val="center"/>
          </w:tcPr>
          <w:p w14:paraId="0088A093" w14:textId="4BD081E4" w:rsidR="00331416" w:rsidRPr="007F2D4C" w:rsidRDefault="00D3502B" w:rsidP="002B0584">
            <w:pPr>
              <w:jc w:val="center"/>
              <w:rPr>
                <w:rFonts w:ascii="Times New Roman" w:hAnsi="Times New Roman" w:cs="Times New Roman"/>
                <w:b/>
                <w:i/>
                <w:szCs w:val="24"/>
              </w:rPr>
            </w:pPr>
            <w:r>
              <w:rPr>
                <w:rFonts w:ascii="Times New Roman" w:hAnsi="Times New Roman" w:cs="Times New Roman"/>
                <w:b/>
                <w:i/>
                <w:szCs w:val="24"/>
              </w:rPr>
              <w:t xml:space="preserve">НА початку </w:t>
            </w:r>
            <w:r w:rsidR="00331416" w:rsidRPr="007F2D4C">
              <w:rPr>
                <w:rFonts w:ascii="Times New Roman" w:hAnsi="Times New Roman" w:cs="Times New Roman"/>
                <w:b/>
                <w:i/>
                <w:szCs w:val="24"/>
              </w:rPr>
              <w:t>впровадження засобів ФСР</w:t>
            </w:r>
          </w:p>
        </w:tc>
        <w:tc>
          <w:tcPr>
            <w:tcW w:w="4601" w:type="dxa"/>
            <w:vAlign w:val="center"/>
          </w:tcPr>
          <w:p w14:paraId="1484E84B" w14:textId="050EE695" w:rsidR="00331416" w:rsidRPr="007F2D4C" w:rsidRDefault="00D54D07" w:rsidP="002B0584">
            <w:pPr>
              <w:jc w:val="center"/>
              <w:rPr>
                <w:rFonts w:ascii="Times New Roman" w:hAnsi="Times New Roman" w:cs="Times New Roman"/>
                <w:b/>
                <w:i/>
                <w:szCs w:val="24"/>
              </w:rPr>
            </w:pPr>
            <w:r w:rsidRPr="007F2D4C">
              <w:rPr>
                <w:rFonts w:ascii="Times New Roman" w:hAnsi="Times New Roman" w:cs="Times New Roman"/>
                <w:b/>
                <w:i/>
                <w:szCs w:val="24"/>
              </w:rPr>
              <w:t xml:space="preserve">Друга половина програми </w:t>
            </w:r>
            <w:r w:rsidR="00331416" w:rsidRPr="007F2D4C">
              <w:rPr>
                <w:rFonts w:ascii="Times New Roman" w:hAnsi="Times New Roman" w:cs="Times New Roman"/>
                <w:b/>
                <w:i/>
                <w:szCs w:val="24"/>
              </w:rPr>
              <w:t>ФСР</w:t>
            </w:r>
          </w:p>
        </w:tc>
      </w:tr>
      <w:tr w:rsidR="00331416" w14:paraId="75A57DBC" w14:textId="77777777" w:rsidTr="00D3502B">
        <w:tc>
          <w:tcPr>
            <w:tcW w:w="426" w:type="dxa"/>
          </w:tcPr>
          <w:p w14:paraId="55D79A77" w14:textId="22F26936" w:rsidR="00331416" w:rsidRPr="002B0584" w:rsidRDefault="00331416" w:rsidP="000F1B26">
            <w:pPr>
              <w:jc w:val="both"/>
              <w:rPr>
                <w:rFonts w:ascii="Times New Roman" w:hAnsi="Times New Roman" w:cs="Times New Roman"/>
                <w:sz w:val="21"/>
                <w:szCs w:val="21"/>
              </w:rPr>
            </w:pPr>
            <w:r w:rsidRPr="002B0584">
              <w:rPr>
                <w:rFonts w:ascii="Times New Roman" w:hAnsi="Times New Roman" w:cs="Times New Roman"/>
                <w:sz w:val="21"/>
                <w:szCs w:val="21"/>
              </w:rPr>
              <w:t>1</w:t>
            </w:r>
          </w:p>
        </w:tc>
        <w:tc>
          <w:tcPr>
            <w:tcW w:w="4601" w:type="dxa"/>
          </w:tcPr>
          <w:p w14:paraId="4B4D9A67" w14:textId="50D2F387" w:rsidR="00D54D07" w:rsidRPr="002B0584" w:rsidRDefault="00D54D07" w:rsidP="00D3502B">
            <w:pPr>
              <w:jc w:val="both"/>
              <w:rPr>
                <w:rFonts w:ascii="Times New Roman" w:hAnsi="Times New Roman" w:cs="Times New Roman"/>
                <w:sz w:val="21"/>
                <w:szCs w:val="21"/>
              </w:rPr>
            </w:pPr>
            <w:r w:rsidRPr="002B0584">
              <w:rPr>
                <w:rFonts w:ascii="Times New Roman" w:hAnsi="Times New Roman" w:cs="Times New Roman"/>
                <w:b/>
                <w:i/>
                <w:sz w:val="21"/>
                <w:szCs w:val="21"/>
              </w:rPr>
              <w:t xml:space="preserve">Когнітивна </w:t>
            </w:r>
            <w:r w:rsidR="00331416" w:rsidRPr="002B0584">
              <w:rPr>
                <w:rFonts w:ascii="Times New Roman" w:hAnsi="Times New Roman" w:cs="Times New Roman"/>
                <w:b/>
                <w:i/>
                <w:sz w:val="21"/>
                <w:szCs w:val="21"/>
              </w:rPr>
              <w:t>складова</w:t>
            </w:r>
            <w:r w:rsidR="00331416" w:rsidRPr="002B0584">
              <w:rPr>
                <w:rFonts w:ascii="Times New Roman" w:hAnsi="Times New Roman" w:cs="Times New Roman"/>
                <w:sz w:val="21"/>
                <w:szCs w:val="21"/>
              </w:rPr>
              <w:t>:</w:t>
            </w:r>
            <w:r w:rsidRPr="002B0584">
              <w:rPr>
                <w:rFonts w:ascii="Times New Roman" w:hAnsi="Times New Roman" w:cs="Times New Roman"/>
                <w:sz w:val="21"/>
                <w:szCs w:val="21"/>
              </w:rPr>
              <w:t xml:space="preserve"> н</w:t>
            </w:r>
            <w:r w:rsidR="009402CE" w:rsidRPr="002B0584">
              <w:rPr>
                <w:rFonts w:ascii="Times New Roman" w:hAnsi="Times New Roman" w:cs="Times New Roman"/>
                <w:sz w:val="21"/>
                <w:szCs w:val="21"/>
              </w:rPr>
              <w:t>адати відомості про вплив на організм людини вправ з ходьби, прискоренного пересування та бігу</w:t>
            </w:r>
            <w:r w:rsidR="00DA7857" w:rsidRPr="002B0584">
              <w:rPr>
                <w:rFonts w:ascii="Times New Roman" w:hAnsi="Times New Roman" w:cs="Times New Roman"/>
                <w:sz w:val="21"/>
                <w:szCs w:val="21"/>
              </w:rPr>
              <w:t>; визначити вплив на розвиток витривалості, координаційних та силових здібностей людини</w:t>
            </w:r>
            <w:r w:rsidRPr="002B0584">
              <w:rPr>
                <w:rFonts w:ascii="Times New Roman" w:hAnsi="Times New Roman" w:cs="Times New Roman"/>
                <w:sz w:val="21"/>
                <w:szCs w:val="21"/>
              </w:rPr>
              <w:t>.</w:t>
            </w:r>
            <w:r w:rsidR="00D3502B" w:rsidRPr="002B0584">
              <w:rPr>
                <w:rFonts w:ascii="Times New Roman" w:hAnsi="Times New Roman" w:cs="Times New Roman"/>
                <w:sz w:val="21"/>
                <w:szCs w:val="21"/>
              </w:rPr>
              <w:t xml:space="preserve"> </w:t>
            </w:r>
            <w:r w:rsidRPr="002B0584">
              <w:rPr>
                <w:rFonts w:ascii="Times New Roman" w:hAnsi="Times New Roman" w:cs="Times New Roman"/>
                <w:sz w:val="21"/>
                <w:szCs w:val="21"/>
              </w:rPr>
              <w:t>Ознайомити із основним діагностичним матеріалом, який військовослужбовці із наслідком бойової травми зможуть контролювати самостійно.</w:t>
            </w:r>
          </w:p>
        </w:tc>
        <w:tc>
          <w:tcPr>
            <w:tcW w:w="4601" w:type="dxa"/>
          </w:tcPr>
          <w:p w14:paraId="7B292CB8" w14:textId="5639439D" w:rsidR="00331416" w:rsidRPr="002B0584" w:rsidRDefault="00D54D07" w:rsidP="00D54D07">
            <w:pPr>
              <w:jc w:val="both"/>
              <w:rPr>
                <w:rFonts w:ascii="Times New Roman" w:hAnsi="Times New Roman" w:cs="Times New Roman"/>
                <w:sz w:val="21"/>
                <w:szCs w:val="21"/>
              </w:rPr>
            </w:pPr>
            <w:r w:rsidRPr="002B0584">
              <w:rPr>
                <w:rFonts w:ascii="Times New Roman" w:hAnsi="Times New Roman" w:cs="Times New Roman"/>
                <w:b/>
                <w:i/>
                <w:sz w:val="21"/>
                <w:szCs w:val="21"/>
              </w:rPr>
              <w:t xml:space="preserve">Когнітивна </w:t>
            </w:r>
            <w:r w:rsidR="00331416" w:rsidRPr="002B0584">
              <w:rPr>
                <w:rFonts w:ascii="Times New Roman" w:hAnsi="Times New Roman" w:cs="Times New Roman"/>
                <w:b/>
                <w:i/>
                <w:sz w:val="21"/>
                <w:szCs w:val="21"/>
              </w:rPr>
              <w:t>складова</w:t>
            </w:r>
            <w:r w:rsidR="00331416" w:rsidRPr="002B0584">
              <w:rPr>
                <w:rFonts w:ascii="Times New Roman" w:hAnsi="Times New Roman" w:cs="Times New Roman"/>
                <w:sz w:val="21"/>
                <w:szCs w:val="21"/>
              </w:rPr>
              <w:t>:</w:t>
            </w:r>
            <w:r w:rsidRPr="002B0584">
              <w:rPr>
                <w:rFonts w:ascii="Times New Roman" w:hAnsi="Times New Roman" w:cs="Times New Roman"/>
                <w:sz w:val="21"/>
                <w:szCs w:val="21"/>
              </w:rPr>
              <w:t xml:space="preserve"> визначити, яким чином систематичні заняття руховою активністю впливають на психо-емоційний, психофізичний стани; яким чином рухова активність є ресурсом з поддолання наслідків ПТСР, депресивних розладів, як можна її розглядати як ключ до виходу зі стресових ситуацій. Як рухова активність, зокрема біг та ходьба на довгі дистанції </w:t>
            </w:r>
          </w:p>
        </w:tc>
      </w:tr>
      <w:tr w:rsidR="00331416" w14:paraId="63E9FF42" w14:textId="77777777" w:rsidTr="00D3502B">
        <w:tc>
          <w:tcPr>
            <w:tcW w:w="426" w:type="dxa"/>
          </w:tcPr>
          <w:p w14:paraId="26ABD6D8" w14:textId="55937567" w:rsidR="00331416" w:rsidRPr="002B0584" w:rsidRDefault="00331416" w:rsidP="000F1B26">
            <w:pPr>
              <w:jc w:val="both"/>
              <w:rPr>
                <w:rFonts w:ascii="Times New Roman" w:hAnsi="Times New Roman" w:cs="Times New Roman"/>
                <w:sz w:val="21"/>
                <w:szCs w:val="21"/>
              </w:rPr>
            </w:pPr>
            <w:r w:rsidRPr="002B0584">
              <w:rPr>
                <w:rFonts w:ascii="Times New Roman" w:hAnsi="Times New Roman" w:cs="Times New Roman"/>
                <w:sz w:val="21"/>
                <w:szCs w:val="21"/>
              </w:rPr>
              <w:t>2</w:t>
            </w:r>
          </w:p>
        </w:tc>
        <w:tc>
          <w:tcPr>
            <w:tcW w:w="4601" w:type="dxa"/>
          </w:tcPr>
          <w:p w14:paraId="26EC9EF8" w14:textId="77777777" w:rsidR="00331416" w:rsidRDefault="00331416" w:rsidP="002E34A4">
            <w:pPr>
              <w:jc w:val="both"/>
              <w:rPr>
                <w:rFonts w:ascii="Times New Roman" w:hAnsi="Times New Roman" w:cs="Times New Roman"/>
                <w:sz w:val="21"/>
                <w:szCs w:val="21"/>
              </w:rPr>
            </w:pPr>
            <w:r w:rsidRPr="002B0584">
              <w:rPr>
                <w:rFonts w:ascii="Times New Roman" w:hAnsi="Times New Roman" w:cs="Times New Roman"/>
                <w:b/>
                <w:i/>
                <w:sz w:val="21"/>
                <w:szCs w:val="21"/>
              </w:rPr>
              <w:t>Практична складова</w:t>
            </w:r>
            <w:r w:rsidRPr="002B0584">
              <w:rPr>
                <w:rFonts w:ascii="Times New Roman" w:hAnsi="Times New Roman" w:cs="Times New Roman"/>
                <w:sz w:val="21"/>
                <w:szCs w:val="21"/>
              </w:rPr>
              <w:t>:</w:t>
            </w:r>
            <w:r w:rsidR="002E34A4" w:rsidRPr="002B0584">
              <w:rPr>
                <w:rFonts w:ascii="Times New Roman" w:hAnsi="Times New Roman" w:cs="Times New Roman"/>
                <w:sz w:val="21"/>
                <w:szCs w:val="21"/>
              </w:rPr>
              <w:t xml:space="preserve"> п</w:t>
            </w:r>
            <w:r w:rsidR="00D54D07" w:rsidRPr="002B0584">
              <w:rPr>
                <w:rFonts w:ascii="Times New Roman" w:hAnsi="Times New Roman" w:cs="Times New Roman"/>
                <w:sz w:val="21"/>
                <w:szCs w:val="21"/>
              </w:rPr>
              <w:t xml:space="preserve">роходження протягом доби 8000-10000 кроків (контроль </w:t>
            </w:r>
            <w:r w:rsidR="002E34A4" w:rsidRPr="002B0584">
              <w:rPr>
                <w:rFonts w:ascii="Times New Roman" w:hAnsi="Times New Roman" w:cs="Times New Roman"/>
                <w:sz w:val="21"/>
                <w:szCs w:val="21"/>
              </w:rPr>
              <w:t xml:space="preserve">через </w:t>
            </w:r>
            <w:r w:rsidR="00D54D07" w:rsidRPr="002B0584">
              <w:rPr>
                <w:rFonts w:ascii="Times New Roman" w:hAnsi="Times New Roman" w:cs="Times New Roman"/>
                <w:sz w:val="21"/>
                <w:szCs w:val="21"/>
              </w:rPr>
              <w:t>фітнес-трекер)</w:t>
            </w:r>
            <w:r w:rsidR="002E34A4" w:rsidRPr="002B0584">
              <w:rPr>
                <w:rFonts w:ascii="Times New Roman" w:hAnsi="Times New Roman" w:cs="Times New Roman"/>
                <w:sz w:val="21"/>
                <w:szCs w:val="21"/>
              </w:rPr>
              <w:t>; обов’язкова ходьба теренкуром навколо реабілітаційного центру (коло 1200 м – теренкур №3 – час самостійної роботи 30-40 хв., темп повільний, без пауз відпочинку; за потреби пацієнт може використовувати палки для скандинавської ходьби)</w:t>
            </w:r>
            <w:r w:rsidR="00110240" w:rsidRPr="002B0584">
              <w:rPr>
                <w:rFonts w:ascii="Times New Roman" w:hAnsi="Times New Roman" w:cs="Times New Roman"/>
                <w:sz w:val="21"/>
                <w:szCs w:val="21"/>
              </w:rPr>
              <w:t xml:space="preserve">. Використання мобільного інноваційного обладнання для тренувавнь: </w:t>
            </w:r>
            <w:r w:rsidR="00110240" w:rsidRPr="002B0584">
              <w:rPr>
                <w:rFonts w:ascii="Times New Roman" w:hAnsi="Times New Roman" w:cs="Times New Roman"/>
                <w:sz w:val="21"/>
                <w:szCs w:val="21"/>
                <w:lang w:val="en-US"/>
              </w:rPr>
              <w:t>Stikc</w:t>
            </w:r>
            <w:r w:rsidR="00110240" w:rsidRPr="002B0584">
              <w:rPr>
                <w:rFonts w:ascii="Times New Roman" w:hAnsi="Times New Roman" w:cs="Times New Roman"/>
                <w:sz w:val="21"/>
                <w:szCs w:val="21"/>
              </w:rPr>
              <w:t xml:space="preserve"> </w:t>
            </w:r>
            <w:r w:rsidR="00110240" w:rsidRPr="002B0584">
              <w:rPr>
                <w:rFonts w:ascii="Times New Roman" w:hAnsi="Times New Roman" w:cs="Times New Roman"/>
                <w:sz w:val="21"/>
                <w:szCs w:val="21"/>
                <w:lang w:val="en-US"/>
              </w:rPr>
              <w:t>Mobility</w:t>
            </w:r>
            <w:r w:rsidR="00110240" w:rsidRPr="002B0584">
              <w:rPr>
                <w:rFonts w:ascii="Times New Roman" w:hAnsi="Times New Roman" w:cs="Times New Roman"/>
                <w:sz w:val="21"/>
                <w:szCs w:val="21"/>
              </w:rPr>
              <w:t xml:space="preserve">, </w:t>
            </w:r>
            <w:r w:rsidR="00110240" w:rsidRPr="002B0584">
              <w:rPr>
                <w:rFonts w:ascii="Times New Roman" w:hAnsi="Times New Roman" w:cs="Times New Roman"/>
                <w:sz w:val="21"/>
                <w:szCs w:val="21"/>
                <w:lang w:val="en-US"/>
              </w:rPr>
              <w:t>TRX</w:t>
            </w:r>
            <w:r w:rsidR="00110240" w:rsidRPr="002B0584">
              <w:rPr>
                <w:rFonts w:ascii="Times New Roman" w:hAnsi="Times New Roman" w:cs="Times New Roman"/>
                <w:sz w:val="21"/>
                <w:szCs w:val="21"/>
              </w:rPr>
              <w:t xml:space="preserve">, </w:t>
            </w:r>
            <w:r w:rsidR="00110240" w:rsidRPr="002B0584">
              <w:rPr>
                <w:rFonts w:ascii="Times New Roman" w:hAnsi="Times New Roman" w:cs="Times New Roman"/>
                <w:sz w:val="21"/>
                <w:szCs w:val="21"/>
                <w:lang w:val="en-US"/>
              </w:rPr>
              <w:t>Black</w:t>
            </w:r>
            <w:r w:rsidR="00110240" w:rsidRPr="002B0584">
              <w:rPr>
                <w:rFonts w:ascii="Times New Roman" w:hAnsi="Times New Roman" w:cs="Times New Roman"/>
                <w:sz w:val="21"/>
                <w:szCs w:val="21"/>
              </w:rPr>
              <w:t xml:space="preserve"> </w:t>
            </w:r>
            <w:r w:rsidR="00110240" w:rsidRPr="002B0584">
              <w:rPr>
                <w:rFonts w:ascii="Times New Roman" w:hAnsi="Times New Roman" w:cs="Times New Roman"/>
                <w:sz w:val="21"/>
                <w:szCs w:val="21"/>
                <w:lang w:val="en-US"/>
              </w:rPr>
              <w:t>Roll</w:t>
            </w:r>
            <w:r w:rsidR="00110240" w:rsidRPr="002B0584">
              <w:rPr>
                <w:rFonts w:ascii="Times New Roman" w:hAnsi="Times New Roman" w:cs="Times New Roman"/>
                <w:sz w:val="21"/>
                <w:szCs w:val="21"/>
              </w:rPr>
              <w:t xml:space="preserve">, </w:t>
            </w:r>
            <w:r w:rsidR="00110240" w:rsidRPr="002B0584">
              <w:rPr>
                <w:rFonts w:ascii="Times New Roman" w:hAnsi="Times New Roman" w:cs="Times New Roman"/>
                <w:sz w:val="21"/>
                <w:szCs w:val="21"/>
                <w:lang w:val="en-US"/>
              </w:rPr>
              <w:t>Procedos</w:t>
            </w:r>
            <w:r w:rsidR="00110240" w:rsidRPr="002B0584">
              <w:rPr>
                <w:rFonts w:ascii="Times New Roman" w:hAnsi="Times New Roman" w:cs="Times New Roman"/>
                <w:sz w:val="21"/>
                <w:szCs w:val="21"/>
              </w:rPr>
              <w:t xml:space="preserve">, </w:t>
            </w:r>
            <w:r w:rsidR="00110240" w:rsidRPr="002B0584">
              <w:rPr>
                <w:rFonts w:ascii="Times New Roman" w:hAnsi="Times New Roman" w:cs="Times New Roman"/>
                <w:sz w:val="21"/>
                <w:szCs w:val="21"/>
                <w:lang w:val="en-US"/>
              </w:rPr>
              <w:t>Nordic</w:t>
            </w:r>
            <w:r w:rsidR="00110240" w:rsidRPr="002B0584">
              <w:rPr>
                <w:rFonts w:ascii="Times New Roman" w:hAnsi="Times New Roman" w:cs="Times New Roman"/>
                <w:sz w:val="21"/>
                <w:szCs w:val="21"/>
              </w:rPr>
              <w:t xml:space="preserve"> </w:t>
            </w:r>
            <w:r w:rsidR="00110240" w:rsidRPr="002B0584">
              <w:rPr>
                <w:rFonts w:ascii="Times New Roman" w:hAnsi="Times New Roman" w:cs="Times New Roman"/>
                <w:sz w:val="21"/>
                <w:szCs w:val="21"/>
                <w:lang w:val="en-US"/>
              </w:rPr>
              <w:t>Power</w:t>
            </w:r>
            <w:r w:rsidR="00110240" w:rsidRPr="002B0584">
              <w:rPr>
                <w:rFonts w:ascii="Times New Roman" w:hAnsi="Times New Roman" w:cs="Times New Roman"/>
                <w:sz w:val="21"/>
                <w:szCs w:val="21"/>
              </w:rPr>
              <w:t xml:space="preserve"> </w:t>
            </w:r>
            <w:r w:rsidR="007F2D4C" w:rsidRPr="002B0584">
              <w:rPr>
                <w:rFonts w:ascii="Times New Roman" w:hAnsi="Times New Roman" w:cs="Times New Roman"/>
                <w:sz w:val="21"/>
                <w:szCs w:val="21"/>
              </w:rPr>
              <w:t>W</w:t>
            </w:r>
            <w:r w:rsidR="00110240" w:rsidRPr="002B0584">
              <w:rPr>
                <w:rFonts w:ascii="Times New Roman" w:hAnsi="Times New Roman" w:cs="Times New Roman"/>
                <w:sz w:val="21"/>
                <w:szCs w:val="21"/>
                <w:lang w:val="en-US"/>
              </w:rPr>
              <w:t>allking</w:t>
            </w:r>
            <w:r w:rsidR="007F2D4C" w:rsidRPr="002B0584">
              <w:rPr>
                <w:rFonts w:ascii="Times New Roman" w:hAnsi="Times New Roman" w:cs="Times New Roman"/>
                <w:sz w:val="21"/>
                <w:szCs w:val="21"/>
              </w:rPr>
              <w:t>. Заняття містять обов’язкову складову – грові види спорту (елементи футбол, баскетболу; петанк). В завершальній частині заняття 15-20 хв. присвячюємо вправам стречінгу</w:t>
            </w:r>
            <w:r w:rsidR="00D3502B" w:rsidRPr="002B0584">
              <w:rPr>
                <w:rFonts w:ascii="Times New Roman" w:hAnsi="Times New Roman" w:cs="Times New Roman"/>
                <w:sz w:val="21"/>
                <w:szCs w:val="21"/>
              </w:rPr>
              <w:t xml:space="preserve">, </w:t>
            </w:r>
            <w:r w:rsidR="007F2D4C" w:rsidRPr="002B0584">
              <w:rPr>
                <w:rFonts w:ascii="Times New Roman" w:hAnsi="Times New Roman" w:cs="Times New Roman"/>
                <w:sz w:val="21"/>
                <w:szCs w:val="21"/>
              </w:rPr>
              <w:t>постізометричної релаксації (ПІР)</w:t>
            </w:r>
            <w:r w:rsidR="00D3502B" w:rsidRPr="002B0584">
              <w:rPr>
                <w:rFonts w:ascii="Times New Roman" w:hAnsi="Times New Roman" w:cs="Times New Roman"/>
                <w:sz w:val="21"/>
                <w:szCs w:val="21"/>
              </w:rPr>
              <w:t>; спеціальні терапевтичні вправи для м’язів нижніх кінцівок – 20-30 хв.; дихальні вправи.</w:t>
            </w:r>
          </w:p>
          <w:p w14:paraId="295DF2A3" w14:textId="65ADA34C" w:rsidR="00AA6A6F" w:rsidRPr="002B0584" w:rsidRDefault="00AA6A6F" w:rsidP="002E34A4">
            <w:pPr>
              <w:jc w:val="both"/>
              <w:rPr>
                <w:rFonts w:ascii="Times New Roman" w:hAnsi="Times New Roman" w:cs="Times New Roman"/>
                <w:sz w:val="21"/>
                <w:szCs w:val="21"/>
              </w:rPr>
            </w:pPr>
            <w:r w:rsidRPr="00AA6A6F">
              <w:rPr>
                <w:rFonts w:ascii="Times New Roman" w:hAnsi="Times New Roman" w:cs="Times New Roman"/>
                <w:i/>
                <w:sz w:val="21"/>
                <w:szCs w:val="21"/>
              </w:rPr>
              <w:t>Контрольна вправа:</w:t>
            </w:r>
            <w:r>
              <w:rPr>
                <w:rFonts w:ascii="Times New Roman" w:hAnsi="Times New Roman" w:cs="Times New Roman"/>
                <w:sz w:val="21"/>
                <w:szCs w:val="21"/>
              </w:rPr>
              <w:t xml:space="preserve"> бігова доріжка 30 хв. – максимальна дистанція (м) в індивід. темпі</w:t>
            </w:r>
          </w:p>
        </w:tc>
        <w:tc>
          <w:tcPr>
            <w:tcW w:w="4601" w:type="dxa"/>
          </w:tcPr>
          <w:p w14:paraId="4FD864F3" w14:textId="77777777" w:rsidR="00331416" w:rsidRDefault="00331416" w:rsidP="00D3502B">
            <w:pPr>
              <w:jc w:val="both"/>
              <w:rPr>
                <w:rFonts w:ascii="Times New Roman" w:hAnsi="Times New Roman" w:cs="Times New Roman"/>
                <w:sz w:val="21"/>
                <w:szCs w:val="21"/>
              </w:rPr>
            </w:pPr>
            <w:r w:rsidRPr="002B0584">
              <w:rPr>
                <w:rFonts w:ascii="Times New Roman" w:hAnsi="Times New Roman" w:cs="Times New Roman"/>
                <w:sz w:val="21"/>
                <w:szCs w:val="21"/>
              </w:rPr>
              <w:t>Практична складова:</w:t>
            </w:r>
            <w:r w:rsidR="00D3502B" w:rsidRPr="002B0584">
              <w:rPr>
                <w:sz w:val="21"/>
                <w:szCs w:val="21"/>
              </w:rPr>
              <w:t xml:space="preserve"> </w:t>
            </w:r>
            <w:r w:rsidR="00D3502B" w:rsidRPr="002B0584">
              <w:rPr>
                <w:rFonts w:ascii="Times New Roman" w:hAnsi="Times New Roman" w:cs="Times New Roman"/>
                <w:sz w:val="21"/>
                <w:szCs w:val="21"/>
              </w:rPr>
              <w:t>проходження протягом доби 10000-12000 кроків (контроль через фітнес-трекер); обов’язкова ходьба теренкуром навколо реабілітаційного центру (коло 1200 м – теренкур №3 – час самостійної роботи 40-60 хв., темп повільний, без пауз відпочинку; за потреби пацієнт може використовувати палки для скандинавської ходьби). Використання мобільного інноваційного обладнання для тренувавнь: Stikc Mobility, TRX, Black Roll, Procedos, Nordic Power Wallking. Заняття містять обов’язкову складову – грові види спорту (елементи футбол, баскетболу; петанк). В завершальній частині заняття до 20 хв. присвячюємо вправам стречінгу, постізометричної релаксації (ПІР); спеціальні терапевтичні вправи для м’язів нижніх кінцівок – 30-40 хв.; дихальні вправи.</w:t>
            </w:r>
          </w:p>
          <w:p w14:paraId="14322CB6" w14:textId="7546F112" w:rsidR="00AA6A6F" w:rsidRPr="002B0584" w:rsidRDefault="00AA6A6F" w:rsidP="00D3502B">
            <w:pPr>
              <w:jc w:val="both"/>
              <w:rPr>
                <w:rFonts w:ascii="Times New Roman" w:hAnsi="Times New Roman" w:cs="Times New Roman"/>
                <w:sz w:val="21"/>
                <w:szCs w:val="21"/>
              </w:rPr>
            </w:pPr>
            <w:r w:rsidRPr="00AA6A6F">
              <w:rPr>
                <w:rFonts w:ascii="Times New Roman" w:hAnsi="Times New Roman" w:cs="Times New Roman"/>
                <w:i/>
                <w:sz w:val="21"/>
                <w:szCs w:val="21"/>
              </w:rPr>
              <w:t>Контрольна вправа:</w:t>
            </w:r>
            <w:r>
              <w:rPr>
                <w:rFonts w:ascii="Times New Roman" w:hAnsi="Times New Roman" w:cs="Times New Roman"/>
                <w:sz w:val="21"/>
                <w:szCs w:val="21"/>
              </w:rPr>
              <w:t xml:space="preserve"> </w:t>
            </w:r>
            <w:r w:rsidRPr="00AA6A6F">
              <w:rPr>
                <w:rFonts w:ascii="Times New Roman" w:hAnsi="Times New Roman" w:cs="Times New Roman"/>
                <w:sz w:val="21"/>
                <w:szCs w:val="21"/>
              </w:rPr>
              <w:t>бігова доріжка 30 хв. – максимальна дистанція (м) в індивід</w:t>
            </w:r>
            <w:r>
              <w:rPr>
                <w:rFonts w:ascii="Times New Roman" w:hAnsi="Times New Roman" w:cs="Times New Roman"/>
                <w:sz w:val="21"/>
                <w:szCs w:val="21"/>
              </w:rPr>
              <w:t xml:space="preserve">. </w:t>
            </w:r>
            <w:r w:rsidRPr="00AA6A6F">
              <w:rPr>
                <w:rFonts w:ascii="Times New Roman" w:hAnsi="Times New Roman" w:cs="Times New Roman"/>
                <w:sz w:val="21"/>
                <w:szCs w:val="21"/>
              </w:rPr>
              <w:t>темпі</w:t>
            </w:r>
          </w:p>
        </w:tc>
      </w:tr>
      <w:tr w:rsidR="00331416" w14:paraId="4C9A84C3" w14:textId="77777777" w:rsidTr="00D3502B">
        <w:tc>
          <w:tcPr>
            <w:tcW w:w="426" w:type="dxa"/>
          </w:tcPr>
          <w:p w14:paraId="216E9647" w14:textId="4E355668" w:rsidR="00331416" w:rsidRPr="002B0584" w:rsidRDefault="00331416" w:rsidP="000F1B26">
            <w:pPr>
              <w:jc w:val="both"/>
              <w:rPr>
                <w:rFonts w:ascii="Times New Roman" w:hAnsi="Times New Roman" w:cs="Times New Roman"/>
                <w:sz w:val="21"/>
                <w:szCs w:val="21"/>
              </w:rPr>
            </w:pPr>
            <w:r w:rsidRPr="002B0584">
              <w:rPr>
                <w:rFonts w:ascii="Times New Roman" w:hAnsi="Times New Roman" w:cs="Times New Roman"/>
                <w:sz w:val="21"/>
                <w:szCs w:val="21"/>
              </w:rPr>
              <w:t>3</w:t>
            </w:r>
          </w:p>
        </w:tc>
        <w:tc>
          <w:tcPr>
            <w:tcW w:w="4601" w:type="dxa"/>
          </w:tcPr>
          <w:p w14:paraId="2A87EA07" w14:textId="28F0B507" w:rsidR="00331416" w:rsidRPr="002B0584" w:rsidRDefault="00331416" w:rsidP="00D54D07">
            <w:pPr>
              <w:jc w:val="both"/>
              <w:rPr>
                <w:rFonts w:ascii="Times New Roman" w:hAnsi="Times New Roman" w:cs="Times New Roman"/>
                <w:sz w:val="21"/>
                <w:szCs w:val="21"/>
              </w:rPr>
            </w:pPr>
            <w:r w:rsidRPr="002B0584">
              <w:rPr>
                <w:rFonts w:ascii="Times New Roman" w:hAnsi="Times New Roman" w:cs="Times New Roman"/>
                <w:b/>
                <w:i/>
                <w:sz w:val="21"/>
                <w:szCs w:val="21"/>
              </w:rPr>
              <w:t>Культурно-ознайомча</w:t>
            </w:r>
            <w:r w:rsidR="00D54D07" w:rsidRPr="002B0584">
              <w:rPr>
                <w:rFonts w:ascii="Times New Roman" w:hAnsi="Times New Roman" w:cs="Times New Roman"/>
                <w:b/>
                <w:i/>
                <w:sz w:val="21"/>
                <w:szCs w:val="21"/>
              </w:rPr>
              <w:t xml:space="preserve"> та інформативна </w:t>
            </w:r>
            <w:r w:rsidRPr="002B0584">
              <w:rPr>
                <w:rFonts w:ascii="Times New Roman" w:hAnsi="Times New Roman" w:cs="Times New Roman"/>
                <w:b/>
                <w:i/>
                <w:sz w:val="21"/>
                <w:szCs w:val="21"/>
              </w:rPr>
              <w:t>складова:</w:t>
            </w:r>
            <w:r w:rsidR="00D54D07" w:rsidRPr="002B0584">
              <w:rPr>
                <w:rFonts w:ascii="Times New Roman" w:hAnsi="Times New Roman" w:cs="Times New Roman"/>
                <w:sz w:val="21"/>
                <w:szCs w:val="21"/>
              </w:rPr>
              <w:t xml:space="preserve"> відвідування спортивних заходів в якості вболівальників; відвідування тренувань із різних видів рухової активності (є можливість спробувати стати складовою частиною процесу разом із побратимами); спілкування із ветеранами із аналогічними травмами, які пройшли шлях реабілтації; обмін досвідом</w:t>
            </w:r>
            <w:r w:rsidR="00121AA1" w:rsidRPr="002B0584">
              <w:rPr>
                <w:rFonts w:ascii="Times New Roman" w:hAnsi="Times New Roman" w:cs="Times New Roman"/>
                <w:sz w:val="21"/>
                <w:szCs w:val="21"/>
              </w:rPr>
              <w:t xml:space="preserve"> із побратимами; відвідування концертних програм.</w:t>
            </w:r>
          </w:p>
        </w:tc>
        <w:tc>
          <w:tcPr>
            <w:tcW w:w="4601" w:type="dxa"/>
          </w:tcPr>
          <w:p w14:paraId="3B29C5EA" w14:textId="600B34AD" w:rsidR="00331416" w:rsidRPr="002B0584" w:rsidRDefault="00331416" w:rsidP="00121AA1">
            <w:pPr>
              <w:jc w:val="both"/>
              <w:rPr>
                <w:rFonts w:ascii="Times New Roman" w:hAnsi="Times New Roman" w:cs="Times New Roman"/>
                <w:sz w:val="21"/>
                <w:szCs w:val="21"/>
              </w:rPr>
            </w:pPr>
            <w:r w:rsidRPr="002B0584">
              <w:rPr>
                <w:rFonts w:ascii="Times New Roman" w:hAnsi="Times New Roman" w:cs="Times New Roman"/>
                <w:b/>
                <w:i/>
                <w:sz w:val="21"/>
                <w:szCs w:val="21"/>
              </w:rPr>
              <w:t xml:space="preserve">Культурно-ознайомча </w:t>
            </w:r>
            <w:r w:rsidR="00D54D07" w:rsidRPr="002B0584">
              <w:rPr>
                <w:rFonts w:ascii="Times New Roman" w:hAnsi="Times New Roman" w:cs="Times New Roman"/>
                <w:b/>
                <w:i/>
                <w:sz w:val="21"/>
                <w:szCs w:val="21"/>
              </w:rPr>
              <w:t xml:space="preserve">та інформативна </w:t>
            </w:r>
            <w:r w:rsidRPr="002B0584">
              <w:rPr>
                <w:rFonts w:ascii="Times New Roman" w:hAnsi="Times New Roman" w:cs="Times New Roman"/>
                <w:b/>
                <w:i/>
                <w:sz w:val="21"/>
                <w:szCs w:val="21"/>
              </w:rPr>
              <w:t>складова</w:t>
            </w:r>
            <w:r w:rsidRPr="002B0584">
              <w:rPr>
                <w:rFonts w:ascii="Times New Roman" w:hAnsi="Times New Roman" w:cs="Times New Roman"/>
                <w:sz w:val="21"/>
                <w:szCs w:val="21"/>
              </w:rPr>
              <w:t>:</w:t>
            </w:r>
            <w:r w:rsidR="00121AA1" w:rsidRPr="002B0584">
              <w:rPr>
                <w:sz w:val="21"/>
                <w:szCs w:val="21"/>
              </w:rPr>
              <w:t xml:space="preserve"> </w:t>
            </w:r>
            <w:r w:rsidR="00121AA1" w:rsidRPr="002B0584">
              <w:rPr>
                <w:rFonts w:ascii="Times New Roman" w:hAnsi="Times New Roman" w:cs="Times New Roman"/>
                <w:sz w:val="21"/>
                <w:szCs w:val="21"/>
              </w:rPr>
              <w:t>відвідування спортивних заходів в якості вболівальників; відвідування тренувань із різних видів рухової активності (є можливість спробувати стати складовою частиною процесу разом із побратимами); спілкування із ветеранами із аналогічними травмами, які пройшли шлях реабілтації; обмін досвідом із побратимами; відвідування концертних програм.</w:t>
            </w:r>
          </w:p>
        </w:tc>
      </w:tr>
      <w:tr w:rsidR="00331416" w14:paraId="79FC5287" w14:textId="77777777" w:rsidTr="00D3502B">
        <w:tc>
          <w:tcPr>
            <w:tcW w:w="426" w:type="dxa"/>
          </w:tcPr>
          <w:p w14:paraId="6016AF30" w14:textId="208F72C5" w:rsidR="00331416" w:rsidRPr="002B0584" w:rsidRDefault="00331416" w:rsidP="000F1B26">
            <w:pPr>
              <w:jc w:val="both"/>
              <w:rPr>
                <w:rFonts w:ascii="Times New Roman" w:hAnsi="Times New Roman" w:cs="Times New Roman"/>
                <w:sz w:val="21"/>
                <w:szCs w:val="21"/>
              </w:rPr>
            </w:pPr>
            <w:r w:rsidRPr="002B0584">
              <w:rPr>
                <w:rFonts w:ascii="Times New Roman" w:hAnsi="Times New Roman" w:cs="Times New Roman"/>
                <w:sz w:val="21"/>
                <w:szCs w:val="21"/>
              </w:rPr>
              <w:t>4</w:t>
            </w:r>
          </w:p>
        </w:tc>
        <w:tc>
          <w:tcPr>
            <w:tcW w:w="4601" w:type="dxa"/>
          </w:tcPr>
          <w:p w14:paraId="614BA89D" w14:textId="32D56734" w:rsidR="00331416" w:rsidRPr="002B0584" w:rsidRDefault="00331416" w:rsidP="002E34A4">
            <w:pPr>
              <w:jc w:val="both"/>
              <w:rPr>
                <w:rFonts w:ascii="Times New Roman" w:hAnsi="Times New Roman" w:cs="Times New Roman"/>
                <w:sz w:val="21"/>
                <w:szCs w:val="21"/>
              </w:rPr>
            </w:pPr>
            <w:r w:rsidRPr="002B0584">
              <w:rPr>
                <w:rFonts w:ascii="Times New Roman" w:hAnsi="Times New Roman" w:cs="Times New Roman"/>
                <w:b/>
                <w:i/>
                <w:sz w:val="21"/>
                <w:szCs w:val="21"/>
              </w:rPr>
              <w:t>Рефлексивна складова</w:t>
            </w:r>
            <w:r w:rsidRPr="002B0584">
              <w:rPr>
                <w:rFonts w:ascii="Times New Roman" w:hAnsi="Times New Roman" w:cs="Times New Roman"/>
                <w:sz w:val="21"/>
                <w:szCs w:val="21"/>
              </w:rPr>
              <w:t>:</w:t>
            </w:r>
            <w:r w:rsidR="002E34A4" w:rsidRPr="002B0584">
              <w:rPr>
                <w:rFonts w:ascii="Times New Roman" w:hAnsi="Times New Roman" w:cs="Times New Roman"/>
                <w:sz w:val="21"/>
                <w:szCs w:val="21"/>
              </w:rPr>
              <w:t xml:space="preserve"> фіксувати обов’язково показники ЧСС. АТ сист.,</w:t>
            </w:r>
            <w:r w:rsidR="00983092" w:rsidRPr="002B0584">
              <w:rPr>
                <w:rFonts w:ascii="Times New Roman" w:hAnsi="Times New Roman" w:cs="Times New Roman"/>
                <w:sz w:val="21"/>
                <w:szCs w:val="21"/>
              </w:rPr>
              <w:t xml:space="preserve"> </w:t>
            </w:r>
            <w:r w:rsidR="002E34A4" w:rsidRPr="002B0584">
              <w:rPr>
                <w:rFonts w:ascii="Times New Roman" w:hAnsi="Times New Roman" w:cs="Times New Roman"/>
                <w:sz w:val="21"/>
                <w:szCs w:val="21"/>
              </w:rPr>
              <w:t xml:space="preserve">АТ діаст., ЧД до та після занять як з інструктором, так і під час самостійної роботи; фіксувати позитивні та негативні складові заняття (не вдалося досягти конкретного результату або навпаки; самопочуття; психо-емоційний стан, </w:t>
            </w:r>
            <w:r w:rsidR="00121AA1" w:rsidRPr="002B0584">
              <w:rPr>
                <w:rFonts w:ascii="Times New Roman" w:hAnsi="Times New Roman" w:cs="Times New Roman"/>
                <w:sz w:val="21"/>
                <w:szCs w:val="21"/>
              </w:rPr>
              <w:t xml:space="preserve">наскільки стрес впливає на Вас?; чи відчуває пацієнт зміни в якості життя, які саме, </w:t>
            </w:r>
            <w:r w:rsidR="002E34A4" w:rsidRPr="002B0584">
              <w:rPr>
                <w:rFonts w:ascii="Times New Roman" w:hAnsi="Times New Roman" w:cs="Times New Roman"/>
                <w:sz w:val="21"/>
                <w:szCs w:val="21"/>
              </w:rPr>
              <w:t>тощо)</w:t>
            </w:r>
          </w:p>
        </w:tc>
        <w:tc>
          <w:tcPr>
            <w:tcW w:w="4601" w:type="dxa"/>
          </w:tcPr>
          <w:p w14:paraId="2E90899F" w14:textId="3C9917D6" w:rsidR="00331416" w:rsidRPr="002B0584" w:rsidRDefault="00331416" w:rsidP="002E34A4">
            <w:pPr>
              <w:jc w:val="both"/>
              <w:rPr>
                <w:rFonts w:ascii="Times New Roman" w:hAnsi="Times New Roman" w:cs="Times New Roman"/>
                <w:sz w:val="21"/>
                <w:szCs w:val="21"/>
              </w:rPr>
            </w:pPr>
            <w:r w:rsidRPr="002B0584">
              <w:rPr>
                <w:rFonts w:ascii="Times New Roman" w:hAnsi="Times New Roman" w:cs="Times New Roman"/>
                <w:sz w:val="21"/>
                <w:szCs w:val="21"/>
              </w:rPr>
              <w:t>Рефлексивна складова:</w:t>
            </w:r>
            <w:r w:rsidR="002E34A4" w:rsidRPr="002B0584">
              <w:rPr>
                <w:rFonts w:ascii="Times New Roman" w:hAnsi="Times New Roman" w:cs="Times New Roman"/>
                <w:sz w:val="21"/>
                <w:szCs w:val="21"/>
              </w:rPr>
              <w:t xml:space="preserve"> </w:t>
            </w:r>
            <w:r w:rsidR="00121AA1" w:rsidRPr="002B0584">
              <w:rPr>
                <w:rFonts w:ascii="Times New Roman" w:hAnsi="Times New Roman" w:cs="Times New Roman"/>
                <w:sz w:val="21"/>
                <w:szCs w:val="21"/>
              </w:rPr>
              <w:t>фіксувати обов’язково показники ЧСС. АТ сист., АТ діаст., ЧД до та після занять як з інструктором, так і під час самостійної роботи; фіксувати позитивні та негативні складові заняття (не вдалося досягти конкретного результату або навпаки; самопочуття; психо-емоційний стан, наскільки стрес впливає на Вас?; чи відчуває пацієнт зміни в якості життя, які саме, тощо)</w:t>
            </w:r>
          </w:p>
        </w:tc>
      </w:tr>
    </w:tbl>
    <w:p w14:paraId="6E452439" w14:textId="6513CCF8" w:rsidR="006C5C41" w:rsidRDefault="006C5C41" w:rsidP="000F1B26">
      <w:pPr>
        <w:ind w:firstLine="567"/>
        <w:jc w:val="both"/>
        <w:rPr>
          <w:rFonts w:ascii="Times New Roman" w:hAnsi="Times New Roman" w:cs="Times New Roman"/>
          <w:b/>
          <w:sz w:val="28"/>
        </w:rPr>
      </w:pPr>
      <w:r w:rsidRPr="006C5C41">
        <w:rPr>
          <w:rFonts w:ascii="Times New Roman" w:hAnsi="Times New Roman" w:cs="Times New Roman"/>
          <w:b/>
          <w:sz w:val="28"/>
        </w:rPr>
        <w:t>3.</w:t>
      </w:r>
      <w:r w:rsidR="002763ED">
        <w:rPr>
          <w:rFonts w:ascii="Times New Roman" w:hAnsi="Times New Roman" w:cs="Times New Roman"/>
          <w:b/>
          <w:sz w:val="28"/>
        </w:rPr>
        <w:t>3</w:t>
      </w:r>
      <w:r w:rsidRPr="006C5C41">
        <w:rPr>
          <w:rFonts w:ascii="Times New Roman" w:hAnsi="Times New Roman" w:cs="Times New Roman"/>
          <w:b/>
          <w:sz w:val="28"/>
        </w:rPr>
        <w:t xml:space="preserve"> </w:t>
      </w:r>
      <w:r>
        <w:rPr>
          <w:rFonts w:ascii="Times New Roman" w:hAnsi="Times New Roman" w:cs="Times New Roman"/>
          <w:b/>
          <w:sz w:val="28"/>
        </w:rPr>
        <w:t xml:space="preserve">Ефективність використання </w:t>
      </w:r>
      <w:r w:rsidRPr="006C5C41">
        <w:rPr>
          <w:rFonts w:ascii="Times New Roman" w:hAnsi="Times New Roman" w:cs="Times New Roman"/>
          <w:b/>
          <w:sz w:val="28"/>
        </w:rPr>
        <w:t xml:space="preserve">вправ із бігу та прискоренного пересування на довгі дистанції на </w:t>
      </w:r>
      <w:r>
        <w:rPr>
          <w:rFonts w:ascii="Times New Roman" w:hAnsi="Times New Roman" w:cs="Times New Roman"/>
          <w:b/>
          <w:sz w:val="28"/>
        </w:rPr>
        <w:t>показники стресостійкості у військовослужбовців із наслідками бойової травми</w:t>
      </w:r>
    </w:p>
    <w:p w14:paraId="46DF707F" w14:textId="07815D76" w:rsidR="006C5C41" w:rsidRDefault="003A627C" w:rsidP="006C5C41">
      <w:pPr>
        <w:ind w:firstLine="567"/>
        <w:jc w:val="both"/>
        <w:rPr>
          <w:rFonts w:ascii="Times New Roman" w:hAnsi="Times New Roman" w:cs="Times New Roman"/>
          <w:sz w:val="28"/>
        </w:rPr>
      </w:pPr>
      <w:r w:rsidRPr="00D3502B">
        <w:rPr>
          <w:rFonts w:ascii="Times New Roman" w:hAnsi="Times New Roman" w:cs="Times New Roman"/>
          <w:sz w:val="28"/>
        </w:rPr>
        <w:lastRenderedPageBreak/>
        <w:t>Охарактеризуємо результати отримані нами в ході дослідження у військовослужбовців із травматичними ушкодженнями нижніх кінцівок за</w:t>
      </w:r>
      <w:r w:rsidRPr="00D3502B">
        <w:rPr>
          <w:rFonts w:ascii="Times New Roman" w:hAnsi="Times New Roman" w:cs="Times New Roman"/>
          <w:b/>
          <w:i/>
          <w:sz w:val="28"/>
        </w:rPr>
        <w:t xml:space="preserve"> методикою аналізу атомної структури кристалів ціннісних орієнтацій. </w:t>
      </w:r>
      <w:r w:rsidRPr="00D3502B">
        <w:rPr>
          <w:rFonts w:ascii="Times New Roman" w:hAnsi="Times New Roman" w:cs="Times New Roman"/>
          <w:sz w:val="28"/>
        </w:rPr>
        <w:t>На рис</w:t>
      </w:r>
      <w:r w:rsidR="000573B3">
        <w:rPr>
          <w:rFonts w:ascii="Times New Roman" w:hAnsi="Times New Roman" w:cs="Times New Roman"/>
          <w:sz w:val="28"/>
        </w:rPr>
        <w:t>. 3</w:t>
      </w:r>
      <w:r w:rsidR="00C56EC2">
        <w:rPr>
          <w:rFonts w:ascii="Times New Roman" w:hAnsi="Times New Roman" w:cs="Times New Roman"/>
          <w:sz w:val="28"/>
        </w:rPr>
        <w:t>.3 представлено розподіл ціннісних орієнтацій протягом дослідження у військовослужбовців із травматичними ушкодженнями нижніх кінцівок під впливом систематичних занять бігом на довгі дистанції.</w:t>
      </w:r>
    </w:p>
    <w:p w14:paraId="79B7FEEF" w14:textId="77777777" w:rsidR="004F342F" w:rsidRPr="00006530" w:rsidRDefault="004F342F" w:rsidP="004F342F">
      <w:pPr>
        <w:ind w:firstLine="567"/>
        <w:jc w:val="both"/>
        <w:rPr>
          <w:rFonts w:ascii="Times New Roman" w:hAnsi="Times New Roman" w:cs="Times New Roman"/>
          <w:sz w:val="28"/>
        </w:rPr>
      </w:pPr>
      <w:r w:rsidRPr="00006530">
        <w:rPr>
          <w:rFonts w:ascii="Times New Roman" w:hAnsi="Times New Roman" w:cs="Times New Roman"/>
          <w:sz w:val="28"/>
        </w:rPr>
        <w:t>Визначимо ціннісні орієнтації за степенем їх максимальної значущості для військовослужбовців із травматичними ушкодженнями нижніх кінцівок у представників досліджуваних груп на початок нашого дослідження:</w:t>
      </w:r>
    </w:p>
    <w:p w14:paraId="22BC080B" w14:textId="77777777" w:rsidR="004F342F" w:rsidRPr="00006530" w:rsidRDefault="004F342F" w:rsidP="004F342F">
      <w:pPr>
        <w:ind w:firstLine="567"/>
        <w:jc w:val="both"/>
        <w:rPr>
          <w:rFonts w:ascii="Times New Roman" w:hAnsi="Times New Roman" w:cs="Times New Roman"/>
          <w:sz w:val="28"/>
        </w:rPr>
      </w:pPr>
      <w:r w:rsidRPr="00006530">
        <w:rPr>
          <w:rFonts w:ascii="Times New Roman" w:hAnsi="Times New Roman" w:cs="Times New Roman"/>
          <w:i/>
          <w:sz w:val="28"/>
        </w:rPr>
        <w:t>До впровадження ФСР із використанням засобів бігу та ходьби на довгі дистанції ОГ</w:t>
      </w:r>
      <w:r w:rsidRPr="00006530">
        <w:rPr>
          <w:rFonts w:ascii="Times New Roman" w:hAnsi="Times New Roman" w:cs="Times New Roman"/>
          <w:sz w:val="28"/>
        </w:rPr>
        <w:t>: «пошук і насолоди прекрасним» 1,01±0,34 балів; «високий матеріальний добробут» 1,09±0,19 балів; «високий соціальний статус і управління людьми» 1,31±0,31 балів; «приємне проведення часу, відпочинок» 1,45±0,29 балів; «допомога і милосердя до інших людей» 1,79±0,44 балів; «пізнання нового у світі, природі, людині» 2,07±0,24 балів; «соціальна активність для досягнення позитивних змін в суспільстві» 2,49±0,23 балів; «кохання» 3,45±0,51 балів; «спілкування» 3,64±0,27 балів; «визнання і повага людей і вплив на оточуючих» 3,87± балів; «здоров’я» 4,48±0,61 балів.</w:t>
      </w:r>
    </w:p>
    <w:p w14:paraId="228D5328" w14:textId="76AC90E7" w:rsidR="004F342F" w:rsidRDefault="004F342F" w:rsidP="004F342F">
      <w:pPr>
        <w:ind w:firstLine="567"/>
        <w:jc w:val="both"/>
        <w:rPr>
          <w:rFonts w:ascii="Times New Roman" w:hAnsi="Times New Roman" w:cs="Times New Roman"/>
          <w:sz w:val="28"/>
        </w:rPr>
      </w:pPr>
      <w:r w:rsidRPr="00633892">
        <w:rPr>
          <w:rFonts w:ascii="Times New Roman" w:hAnsi="Times New Roman" w:cs="Times New Roman"/>
          <w:i/>
          <w:sz w:val="28"/>
        </w:rPr>
        <w:t>До впровадження ФСР із використанням засобів бігу та ходьби на довгі дистанції КГ</w:t>
      </w:r>
      <w:r w:rsidRPr="00633892">
        <w:rPr>
          <w:rFonts w:ascii="Times New Roman" w:hAnsi="Times New Roman" w:cs="Times New Roman"/>
          <w:sz w:val="28"/>
        </w:rPr>
        <w:t>: «високий соціальний статус і управління людьми» 1,17±0,15 балів; «високий матеріальний добробут» 1,26±0,21 балів; «приємне проведення часу, відпочинок» 1,29±0,17 балів; «пошук і насолоду прекрасним» 1,36±0,47 балів; «допомога і милосердя до інших людей» 1,42±0,33 балів; «пізнання нового у світі, природі, людині» 1,93± балів; «соціальна активність для досягнення позитивних змін в суспільстві» 2,42±0,41 балів; «спілкування» 3,16±0,51 балів; «кохання» 3,19± балів; «визнання і повага людей і вплив на оточуючих» 3,94±0,62 балів; «здоров’я» 4,08± балів.</w:t>
      </w:r>
    </w:p>
    <w:p w14:paraId="3D0F82F0" w14:textId="77777777" w:rsidR="00A15299" w:rsidRPr="00006530" w:rsidRDefault="00A15299" w:rsidP="00A15299">
      <w:pPr>
        <w:ind w:firstLine="567"/>
        <w:jc w:val="both"/>
        <w:rPr>
          <w:rFonts w:ascii="Times New Roman" w:hAnsi="Times New Roman" w:cs="Times New Roman"/>
          <w:sz w:val="28"/>
        </w:rPr>
      </w:pPr>
      <w:r>
        <w:rPr>
          <w:rFonts w:ascii="Times New Roman" w:hAnsi="Times New Roman" w:cs="Times New Roman"/>
          <w:sz w:val="28"/>
        </w:rPr>
        <w:t>На початку дослідження важливими цінностями були «здоров’я» та «</w:t>
      </w:r>
      <w:r w:rsidRPr="00006530">
        <w:rPr>
          <w:rFonts w:ascii="Times New Roman" w:hAnsi="Times New Roman" w:cs="Times New Roman"/>
          <w:sz w:val="28"/>
        </w:rPr>
        <w:t>визнання і повага людей і вплив на оточуючих</w:t>
      </w:r>
      <w:r>
        <w:rPr>
          <w:rFonts w:ascii="Times New Roman" w:hAnsi="Times New Roman" w:cs="Times New Roman"/>
          <w:sz w:val="28"/>
        </w:rPr>
        <w:t xml:space="preserve">». Це є цілком логічним – «здоров’я» як цінність це про можливість бути цілеспрямованим, боєздатним, </w:t>
      </w:r>
      <w:r>
        <w:rPr>
          <w:rFonts w:ascii="Times New Roman" w:hAnsi="Times New Roman" w:cs="Times New Roman"/>
          <w:sz w:val="28"/>
        </w:rPr>
        <w:lastRenderedPageBreak/>
        <w:t xml:space="preserve">готовим до виконання службових обов’язків, а цінність </w:t>
      </w:r>
      <w:r w:rsidRPr="00006530">
        <w:rPr>
          <w:rFonts w:ascii="Times New Roman" w:hAnsi="Times New Roman" w:cs="Times New Roman"/>
          <w:sz w:val="28"/>
        </w:rPr>
        <w:t>«визнання і повага людей і вплив на оточуючих»</w:t>
      </w:r>
      <w:r>
        <w:rPr>
          <w:rFonts w:ascii="Times New Roman" w:hAnsi="Times New Roman" w:cs="Times New Roman"/>
          <w:sz w:val="28"/>
        </w:rPr>
        <w:t>– це про розуміння того, чому військовослужбовці готові ризикувати власним життям і здоров’ям, усвідомленням того, що це є важлива власна відповідальність та жертовність заради власної родини та тих, хто поряд.</w:t>
      </w:r>
    </w:p>
    <w:p w14:paraId="218D0E03" w14:textId="37CB2DBF" w:rsidR="000A4AC2" w:rsidRDefault="00C56EC2" w:rsidP="000A4AC2">
      <w:pPr>
        <w:jc w:val="both"/>
        <w:rPr>
          <w:rFonts w:ascii="Times New Roman" w:hAnsi="Times New Roman" w:cs="Times New Roman"/>
          <w:sz w:val="28"/>
        </w:rPr>
      </w:pPr>
      <w:r>
        <w:rPr>
          <w:noProof/>
          <w:lang w:eastAsia="uk-UA"/>
        </w:rPr>
        <w:drawing>
          <wp:inline distT="0" distB="0" distL="0" distR="0" wp14:anchorId="08A6D334" wp14:editId="7BE0EEAF">
            <wp:extent cx="6120130" cy="3173506"/>
            <wp:effectExtent l="0" t="0" r="13970" b="8255"/>
            <wp:docPr id="14" name="Диаграмма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D9981D54-CA05-4087-8F62-F23E83068A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2C83423" w14:textId="38FD00BA" w:rsidR="000A4AC2" w:rsidRDefault="000A4AC2" w:rsidP="006C5C41">
      <w:pPr>
        <w:ind w:firstLine="567"/>
        <w:jc w:val="both"/>
        <w:rPr>
          <w:rFonts w:ascii="Times New Roman" w:hAnsi="Times New Roman" w:cs="Times New Roman"/>
          <w:b/>
          <w:sz w:val="24"/>
        </w:rPr>
      </w:pPr>
      <w:r w:rsidRPr="000A4AC2">
        <w:rPr>
          <w:rFonts w:ascii="Times New Roman" w:hAnsi="Times New Roman" w:cs="Times New Roman"/>
          <w:b/>
          <w:sz w:val="24"/>
        </w:rPr>
        <w:t>Рисунок 3.</w:t>
      </w:r>
      <w:r w:rsidR="00C56EC2">
        <w:rPr>
          <w:rFonts w:ascii="Times New Roman" w:hAnsi="Times New Roman" w:cs="Times New Roman"/>
          <w:b/>
          <w:sz w:val="24"/>
        </w:rPr>
        <w:t>3</w:t>
      </w:r>
      <w:r w:rsidRPr="000A4AC2">
        <w:rPr>
          <w:rFonts w:ascii="Times New Roman" w:hAnsi="Times New Roman" w:cs="Times New Roman"/>
          <w:b/>
          <w:sz w:val="24"/>
        </w:rPr>
        <w:t xml:space="preserve"> Динаміка середніх показників ціннісних орієнтацій </w:t>
      </w:r>
      <w:r w:rsidR="00D7142F" w:rsidRPr="000A4AC2">
        <w:rPr>
          <w:rFonts w:ascii="Times New Roman" w:hAnsi="Times New Roman" w:cs="Times New Roman"/>
          <w:b/>
          <w:sz w:val="24"/>
        </w:rPr>
        <w:t>військовослужбовців</w:t>
      </w:r>
      <w:r w:rsidRPr="000A4AC2">
        <w:rPr>
          <w:rFonts w:ascii="Times New Roman" w:hAnsi="Times New Roman" w:cs="Times New Roman"/>
          <w:b/>
          <w:sz w:val="24"/>
        </w:rPr>
        <w:t xml:space="preserve"> із травматичними  ушкодженнями нижніх кінцівок (</w:t>
      </w:r>
      <w:r>
        <w:rPr>
          <w:rFonts w:ascii="Times New Roman" w:hAnsi="Times New Roman" w:cs="Times New Roman"/>
          <w:b/>
          <w:sz w:val="24"/>
        </w:rPr>
        <w:t xml:space="preserve">за С.С. </w:t>
      </w:r>
      <w:r w:rsidRPr="000A4AC2">
        <w:rPr>
          <w:rFonts w:ascii="Times New Roman" w:hAnsi="Times New Roman" w:cs="Times New Roman"/>
          <w:b/>
          <w:sz w:val="24"/>
        </w:rPr>
        <w:t>Бубновим</w:t>
      </w:r>
      <w:r>
        <w:rPr>
          <w:rFonts w:ascii="Times New Roman" w:hAnsi="Times New Roman" w:cs="Times New Roman"/>
          <w:b/>
          <w:sz w:val="24"/>
        </w:rPr>
        <w:t>)</w:t>
      </w:r>
    </w:p>
    <w:p w14:paraId="6E9F2EF6" w14:textId="000B44D3" w:rsidR="00C56EC2" w:rsidRPr="00006530" w:rsidRDefault="00C56EC2" w:rsidP="00C56EC2">
      <w:pPr>
        <w:ind w:firstLine="567"/>
        <w:jc w:val="both"/>
        <w:rPr>
          <w:rFonts w:ascii="Times New Roman" w:hAnsi="Times New Roman" w:cs="Times New Roman"/>
          <w:sz w:val="28"/>
        </w:rPr>
      </w:pPr>
      <w:r w:rsidRPr="00006530">
        <w:rPr>
          <w:rFonts w:ascii="Times New Roman" w:hAnsi="Times New Roman" w:cs="Times New Roman"/>
          <w:i/>
          <w:sz w:val="28"/>
        </w:rPr>
        <w:t xml:space="preserve">Після завершення </w:t>
      </w:r>
      <w:r w:rsidR="00D7142F" w:rsidRPr="00006530">
        <w:rPr>
          <w:rFonts w:ascii="Times New Roman" w:hAnsi="Times New Roman" w:cs="Times New Roman"/>
          <w:i/>
          <w:sz w:val="28"/>
        </w:rPr>
        <w:t>педагогічного</w:t>
      </w:r>
      <w:r w:rsidRPr="00006530">
        <w:rPr>
          <w:rFonts w:ascii="Times New Roman" w:hAnsi="Times New Roman" w:cs="Times New Roman"/>
          <w:i/>
          <w:sz w:val="28"/>
        </w:rPr>
        <w:t xml:space="preserve"> дослідження розподіл ціннісних орієнтацій в ОГ</w:t>
      </w:r>
      <w:r w:rsidRPr="00006530">
        <w:rPr>
          <w:rFonts w:ascii="Times New Roman" w:hAnsi="Times New Roman" w:cs="Times New Roman"/>
          <w:sz w:val="28"/>
        </w:rPr>
        <w:t xml:space="preserve">: </w:t>
      </w:r>
      <w:r w:rsidR="00AB4D0B" w:rsidRPr="00006530">
        <w:rPr>
          <w:rFonts w:ascii="Times New Roman" w:hAnsi="Times New Roman" w:cs="Times New Roman"/>
          <w:sz w:val="28"/>
        </w:rPr>
        <w:t>«високий матеріальний добробут» 2,98±</w:t>
      </w:r>
      <w:r w:rsidR="004F1579" w:rsidRPr="00006530">
        <w:rPr>
          <w:rFonts w:ascii="Times New Roman" w:hAnsi="Times New Roman" w:cs="Times New Roman"/>
          <w:sz w:val="28"/>
        </w:rPr>
        <w:t>0,27</w:t>
      </w:r>
      <w:r w:rsidR="00AB4D0B" w:rsidRPr="00006530">
        <w:rPr>
          <w:rFonts w:ascii="Times New Roman" w:hAnsi="Times New Roman" w:cs="Times New Roman"/>
          <w:sz w:val="28"/>
        </w:rPr>
        <w:t xml:space="preserve"> балів</w:t>
      </w:r>
      <w:r w:rsidR="00D3368E">
        <w:rPr>
          <w:rFonts w:ascii="Times New Roman" w:hAnsi="Times New Roman" w:cs="Times New Roman"/>
          <w:sz w:val="28"/>
        </w:rPr>
        <w:t xml:space="preserve"> (приріст показника протягом дослідження 63,42%)</w:t>
      </w:r>
      <w:r w:rsidR="00AB4D0B" w:rsidRPr="00006530">
        <w:rPr>
          <w:rFonts w:ascii="Times New Roman" w:hAnsi="Times New Roman" w:cs="Times New Roman"/>
          <w:sz w:val="28"/>
        </w:rPr>
        <w:t>; «високий соціальний статус і управління людьми» 3,28±</w:t>
      </w:r>
      <w:r w:rsidR="004F1579" w:rsidRPr="00006530">
        <w:rPr>
          <w:rFonts w:ascii="Times New Roman" w:hAnsi="Times New Roman" w:cs="Times New Roman"/>
          <w:sz w:val="28"/>
        </w:rPr>
        <w:t>0,29</w:t>
      </w:r>
      <w:r w:rsidR="00AB4D0B" w:rsidRPr="00006530">
        <w:rPr>
          <w:rFonts w:ascii="Times New Roman" w:hAnsi="Times New Roman" w:cs="Times New Roman"/>
          <w:sz w:val="28"/>
        </w:rPr>
        <w:t xml:space="preserve"> балів</w:t>
      </w:r>
      <w:r w:rsidR="00D3368E">
        <w:rPr>
          <w:rFonts w:ascii="Times New Roman" w:hAnsi="Times New Roman" w:cs="Times New Roman"/>
          <w:sz w:val="28"/>
        </w:rPr>
        <w:t xml:space="preserve"> (приріст показника </w:t>
      </w:r>
      <w:r w:rsidR="00594F87">
        <w:rPr>
          <w:rFonts w:ascii="Times New Roman" w:hAnsi="Times New Roman" w:cs="Times New Roman"/>
          <w:sz w:val="28"/>
        </w:rPr>
        <w:t xml:space="preserve">– </w:t>
      </w:r>
      <w:r w:rsidR="00D3368E">
        <w:rPr>
          <w:rFonts w:ascii="Times New Roman" w:hAnsi="Times New Roman" w:cs="Times New Roman"/>
          <w:sz w:val="28"/>
        </w:rPr>
        <w:t>60,06%)</w:t>
      </w:r>
      <w:r w:rsidR="00AB4D0B" w:rsidRPr="00006530">
        <w:rPr>
          <w:rFonts w:ascii="Times New Roman" w:hAnsi="Times New Roman" w:cs="Times New Roman"/>
          <w:sz w:val="28"/>
        </w:rPr>
        <w:t>; «соціальна активність для досягнення позитивних змін в суспільстві» 3,98±</w:t>
      </w:r>
      <w:r w:rsidR="004F1579" w:rsidRPr="00006530">
        <w:rPr>
          <w:rFonts w:ascii="Times New Roman" w:hAnsi="Times New Roman" w:cs="Times New Roman"/>
          <w:sz w:val="28"/>
        </w:rPr>
        <w:t>0,35</w:t>
      </w:r>
      <w:r w:rsidR="00AB4D0B" w:rsidRPr="00006530">
        <w:rPr>
          <w:rFonts w:ascii="Times New Roman" w:hAnsi="Times New Roman" w:cs="Times New Roman"/>
          <w:sz w:val="28"/>
        </w:rPr>
        <w:t xml:space="preserve"> балів</w:t>
      </w:r>
      <w:r w:rsidR="00D3368E">
        <w:rPr>
          <w:rFonts w:ascii="Times New Roman" w:hAnsi="Times New Roman" w:cs="Times New Roman"/>
          <w:sz w:val="28"/>
        </w:rPr>
        <w:t xml:space="preserve"> (приріст показника </w:t>
      </w:r>
      <w:r w:rsidR="00594F87">
        <w:rPr>
          <w:rFonts w:ascii="Times New Roman" w:hAnsi="Times New Roman" w:cs="Times New Roman"/>
          <w:sz w:val="28"/>
        </w:rPr>
        <w:t xml:space="preserve">– </w:t>
      </w:r>
      <w:r w:rsidR="00912B1B">
        <w:rPr>
          <w:rFonts w:ascii="Times New Roman" w:hAnsi="Times New Roman" w:cs="Times New Roman"/>
          <w:sz w:val="28"/>
        </w:rPr>
        <w:t>37,44</w:t>
      </w:r>
      <w:r w:rsidR="00D3368E">
        <w:rPr>
          <w:rFonts w:ascii="Times New Roman" w:hAnsi="Times New Roman" w:cs="Times New Roman"/>
          <w:sz w:val="28"/>
        </w:rPr>
        <w:t>%)</w:t>
      </w:r>
      <w:r w:rsidR="00AB4D0B" w:rsidRPr="00006530">
        <w:rPr>
          <w:rFonts w:ascii="Times New Roman" w:hAnsi="Times New Roman" w:cs="Times New Roman"/>
          <w:sz w:val="28"/>
        </w:rPr>
        <w:t>; «пізнання нового у світі, природі, людині» 3,99±</w:t>
      </w:r>
      <w:r w:rsidR="004F1579" w:rsidRPr="00006530">
        <w:rPr>
          <w:rFonts w:ascii="Times New Roman" w:hAnsi="Times New Roman" w:cs="Times New Roman"/>
          <w:sz w:val="28"/>
        </w:rPr>
        <w:t>0,42</w:t>
      </w:r>
      <w:r w:rsidR="00AB4D0B" w:rsidRPr="00006530">
        <w:rPr>
          <w:rFonts w:ascii="Times New Roman" w:hAnsi="Times New Roman" w:cs="Times New Roman"/>
          <w:sz w:val="28"/>
        </w:rPr>
        <w:t xml:space="preserve"> балів</w:t>
      </w:r>
      <w:r w:rsidR="00F93CBD">
        <w:rPr>
          <w:rFonts w:ascii="Times New Roman" w:hAnsi="Times New Roman" w:cs="Times New Roman"/>
          <w:sz w:val="28"/>
        </w:rPr>
        <w:t xml:space="preserve"> </w:t>
      </w:r>
      <w:r w:rsidR="00F93CBD" w:rsidRPr="00F93CBD">
        <w:rPr>
          <w:rFonts w:ascii="Times New Roman" w:hAnsi="Times New Roman" w:cs="Times New Roman"/>
          <w:sz w:val="28"/>
        </w:rPr>
        <w:t xml:space="preserve">(приріст показника </w:t>
      </w:r>
      <w:r w:rsidR="00594F87">
        <w:rPr>
          <w:rFonts w:ascii="Times New Roman" w:hAnsi="Times New Roman" w:cs="Times New Roman"/>
          <w:sz w:val="28"/>
        </w:rPr>
        <w:t xml:space="preserve">– </w:t>
      </w:r>
      <w:r w:rsidR="00F93CBD">
        <w:rPr>
          <w:rFonts w:ascii="Times New Roman" w:hAnsi="Times New Roman" w:cs="Times New Roman"/>
          <w:sz w:val="28"/>
        </w:rPr>
        <w:t>48,12</w:t>
      </w:r>
      <w:r w:rsidR="00F93CBD" w:rsidRPr="00F93CBD">
        <w:rPr>
          <w:rFonts w:ascii="Times New Roman" w:hAnsi="Times New Roman" w:cs="Times New Roman"/>
          <w:sz w:val="28"/>
        </w:rPr>
        <w:t>%)</w:t>
      </w:r>
      <w:r w:rsidR="00AB4D0B" w:rsidRPr="00006530">
        <w:rPr>
          <w:rFonts w:ascii="Times New Roman" w:hAnsi="Times New Roman" w:cs="Times New Roman"/>
          <w:sz w:val="28"/>
        </w:rPr>
        <w:t>; «допомога і милосердя до інших людей» 4,21±</w:t>
      </w:r>
      <w:r w:rsidR="004F1579" w:rsidRPr="00006530">
        <w:rPr>
          <w:rFonts w:ascii="Times New Roman" w:hAnsi="Times New Roman" w:cs="Times New Roman"/>
          <w:sz w:val="28"/>
        </w:rPr>
        <w:t>0,42</w:t>
      </w:r>
      <w:r w:rsidR="00AB4D0B" w:rsidRPr="00006530">
        <w:rPr>
          <w:rFonts w:ascii="Times New Roman" w:hAnsi="Times New Roman" w:cs="Times New Roman"/>
          <w:sz w:val="28"/>
        </w:rPr>
        <w:t xml:space="preserve"> балів</w:t>
      </w:r>
      <w:r w:rsidR="00D3368E">
        <w:rPr>
          <w:rFonts w:ascii="Times New Roman" w:hAnsi="Times New Roman" w:cs="Times New Roman"/>
          <w:sz w:val="28"/>
        </w:rPr>
        <w:t xml:space="preserve"> (приріст показника </w:t>
      </w:r>
      <w:r w:rsidR="00594F87">
        <w:rPr>
          <w:rFonts w:ascii="Times New Roman" w:hAnsi="Times New Roman" w:cs="Times New Roman"/>
          <w:sz w:val="28"/>
        </w:rPr>
        <w:t xml:space="preserve">– </w:t>
      </w:r>
      <w:r w:rsidR="00912B1B">
        <w:rPr>
          <w:rFonts w:ascii="Times New Roman" w:hAnsi="Times New Roman" w:cs="Times New Roman"/>
          <w:sz w:val="28"/>
        </w:rPr>
        <w:t>57,48</w:t>
      </w:r>
      <w:r w:rsidR="00D3368E">
        <w:rPr>
          <w:rFonts w:ascii="Times New Roman" w:hAnsi="Times New Roman" w:cs="Times New Roman"/>
          <w:sz w:val="28"/>
        </w:rPr>
        <w:t>%)</w:t>
      </w:r>
      <w:r w:rsidR="00AB4D0B" w:rsidRPr="00006530">
        <w:rPr>
          <w:rFonts w:ascii="Times New Roman" w:hAnsi="Times New Roman" w:cs="Times New Roman"/>
          <w:sz w:val="28"/>
        </w:rPr>
        <w:t>; «пошук і насолоду прекрасним» 4,49±</w:t>
      </w:r>
      <w:r w:rsidR="00EE2BF8" w:rsidRPr="00006530">
        <w:rPr>
          <w:rFonts w:ascii="Times New Roman" w:hAnsi="Times New Roman" w:cs="Times New Roman"/>
          <w:sz w:val="28"/>
        </w:rPr>
        <w:t>0,53</w:t>
      </w:r>
      <w:r w:rsidR="00AB4D0B" w:rsidRPr="00006530">
        <w:rPr>
          <w:rFonts w:ascii="Times New Roman" w:hAnsi="Times New Roman" w:cs="Times New Roman"/>
          <w:sz w:val="28"/>
        </w:rPr>
        <w:t xml:space="preserve"> балів</w:t>
      </w:r>
      <w:r w:rsidR="00D3368E">
        <w:rPr>
          <w:rFonts w:ascii="Times New Roman" w:hAnsi="Times New Roman" w:cs="Times New Roman"/>
          <w:sz w:val="28"/>
        </w:rPr>
        <w:t xml:space="preserve"> (приріст показника </w:t>
      </w:r>
      <w:r w:rsidR="00594F87">
        <w:rPr>
          <w:rFonts w:ascii="Times New Roman" w:hAnsi="Times New Roman" w:cs="Times New Roman"/>
          <w:sz w:val="28"/>
        </w:rPr>
        <w:t xml:space="preserve">– </w:t>
      </w:r>
      <w:r w:rsidR="00912B1B">
        <w:rPr>
          <w:rFonts w:ascii="Times New Roman" w:hAnsi="Times New Roman" w:cs="Times New Roman"/>
          <w:sz w:val="28"/>
        </w:rPr>
        <w:t>77,51</w:t>
      </w:r>
      <w:r w:rsidR="00D3368E">
        <w:rPr>
          <w:rFonts w:ascii="Times New Roman" w:hAnsi="Times New Roman" w:cs="Times New Roman"/>
          <w:sz w:val="28"/>
        </w:rPr>
        <w:t>%)</w:t>
      </w:r>
      <w:r w:rsidR="00AB4D0B" w:rsidRPr="00006530">
        <w:rPr>
          <w:rFonts w:ascii="Times New Roman" w:hAnsi="Times New Roman" w:cs="Times New Roman"/>
          <w:sz w:val="28"/>
        </w:rPr>
        <w:t>; «визнання і повага людей і вплив на оточуючих» 4,61±</w:t>
      </w:r>
      <w:r w:rsidR="004F1579" w:rsidRPr="00006530">
        <w:rPr>
          <w:rFonts w:ascii="Times New Roman" w:hAnsi="Times New Roman" w:cs="Times New Roman"/>
          <w:sz w:val="28"/>
        </w:rPr>
        <w:t>0,49</w:t>
      </w:r>
      <w:r w:rsidR="00AB4D0B" w:rsidRPr="00006530">
        <w:rPr>
          <w:rFonts w:ascii="Times New Roman" w:hAnsi="Times New Roman" w:cs="Times New Roman"/>
          <w:sz w:val="28"/>
        </w:rPr>
        <w:t xml:space="preserve"> балів</w:t>
      </w:r>
      <w:r w:rsidR="00D3368E">
        <w:rPr>
          <w:rFonts w:ascii="Times New Roman" w:hAnsi="Times New Roman" w:cs="Times New Roman"/>
          <w:sz w:val="28"/>
        </w:rPr>
        <w:t xml:space="preserve"> (приріст показника </w:t>
      </w:r>
      <w:r w:rsidR="00594F87">
        <w:rPr>
          <w:rFonts w:ascii="Times New Roman" w:hAnsi="Times New Roman" w:cs="Times New Roman"/>
          <w:sz w:val="28"/>
        </w:rPr>
        <w:t xml:space="preserve">– </w:t>
      </w:r>
      <w:r w:rsidR="003A7CFA">
        <w:rPr>
          <w:rFonts w:ascii="Times New Roman" w:hAnsi="Times New Roman" w:cs="Times New Roman"/>
          <w:sz w:val="28"/>
        </w:rPr>
        <w:t>17,00</w:t>
      </w:r>
      <w:r w:rsidR="00D3368E">
        <w:rPr>
          <w:rFonts w:ascii="Times New Roman" w:hAnsi="Times New Roman" w:cs="Times New Roman"/>
          <w:sz w:val="28"/>
        </w:rPr>
        <w:t>%)</w:t>
      </w:r>
      <w:r w:rsidR="00AB4D0B" w:rsidRPr="00006530">
        <w:rPr>
          <w:rFonts w:ascii="Times New Roman" w:hAnsi="Times New Roman" w:cs="Times New Roman"/>
          <w:sz w:val="28"/>
        </w:rPr>
        <w:t>; «спілкування» 4,78±</w:t>
      </w:r>
      <w:r w:rsidR="004F1579" w:rsidRPr="00006530">
        <w:rPr>
          <w:rFonts w:ascii="Times New Roman" w:hAnsi="Times New Roman" w:cs="Times New Roman"/>
          <w:sz w:val="28"/>
        </w:rPr>
        <w:t>0,38</w:t>
      </w:r>
      <w:r w:rsidR="00AB4D0B" w:rsidRPr="00006530">
        <w:rPr>
          <w:rFonts w:ascii="Times New Roman" w:hAnsi="Times New Roman" w:cs="Times New Roman"/>
          <w:sz w:val="28"/>
        </w:rPr>
        <w:t xml:space="preserve"> балів</w:t>
      </w:r>
      <w:r w:rsidR="00D3368E">
        <w:rPr>
          <w:rFonts w:ascii="Times New Roman" w:hAnsi="Times New Roman" w:cs="Times New Roman"/>
          <w:sz w:val="28"/>
        </w:rPr>
        <w:t xml:space="preserve"> (приріст показника </w:t>
      </w:r>
      <w:r w:rsidR="00594F87">
        <w:rPr>
          <w:rFonts w:ascii="Times New Roman" w:hAnsi="Times New Roman" w:cs="Times New Roman"/>
          <w:sz w:val="28"/>
        </w:rPr>
        <w:t>– 3</w:t>
      </w:r>
      <w:r w:rsidR="00F30C6C">
        <w:rPr>
          <w:rFonts w:ascii="Times New Roman" w:hAnsi="Times New Roman" w:cs="Times New Roman"/>
          <w:sz w:val="28"/>
        </w:rPr>
        <w:t>1,65</w:t>
      </w:r>
      <w:r w:rsidR="00D3368E">
        <w:rPr>
          <w:rFonts w:ascii="Times New Roman" w:hAnsi="Times New Roman" w:cs="Times New Roman"/>
          <w:sz w:val="28"/>
        </w:rPr>
        <w:t>%)</w:t>
      </w:r>
      <w:r w:rsidR="00AB4D0B" w:rsidRPr="00006530">
        <w:rPr>
          <w:rFonts w:ascii="Times New Roman" w:hAnsi="Times New Roman" w:cs="Times New Roman"/>
          <w:sz w:val="28"/>
        </w:rPr>
        <w:t>; «приємне проведення часу, відпочинок» 4,87±</w:t>
      </w:r>
      <w:r w:rsidR="004F1579" w:rsidRPr="00006530">
        <w:rPr>
          <w:rFonts w:ascii="Times New Roman" w:hAnsi="Times New Roman" w:cs="Times New Roman"/>
          <w:sz w:val="28"/>
        </w:rPr>
        <w:t>0,41</w:t>
      </w:r>
      <w:r w:rsidR="00AB4D0B" w:rsidRPr="00006530">
        <w:rPr>
          <w:rFonts w:ascii="Times New Roman" w:hAnsi="Times New Roman" w:cs="Times New Roman"/>
          <w:sz w:val="28"/>
        </w:rPr>
        <w:t xml:space="preserve"> балів</w:t>
      </w:r>
      <w:r w:rsidR="00D3368E">
        <w:rPr>
          <w:rFonts w:ascii="Times New Roman" w:hAnsi="Times New Roman" w:cs="Times New Roman"/>
          <w:sz w:val="28"/>
        </w:rPr>
        <w:t xml:space="preserve"> (приріст показника </w:t>
      </w:r>
      <w:r w:rsidR="00594F87">
        <w:rPr>
          <w:rFonts w:ascii="Times New Roman" w:hAnsi="Times New Roman" w:cs="Times New Roman"/>
          <w:sz w:val="28"/>
        </w:rPr>
        <w:t xml:space="preserve">– </w:t>
      </w:r>
      <w:r w:rsidR="00F30C6C">
        <w:rPr>
          <w:rFonts w:ascii="Times New Roman" w:hAnsi="Times New Roman" w:cs="Times New Roman"/>
          <w:sz w:val="28"/>
        </w:rPr>
        <w:t>277,52</w:t>
      </w:r>
      <w:r w:rsidR="00D3368E">
        <w:rPr>
          <w:rFonts w:ascii="Times New Roman" w:hAnsi="Times New Roman" w:cs="Times New Roman"/>
          <w:sz w:val="28"/>
        </w:rPr>
        <w:t>%)</w:t>
      </w:r>
      <w:r w:rsidR="00AB4D0B" w:rsidRPr="00006530">
        <w:rPr>
          <w:rFonts w:ascii="Times New Roman" w:hAnsi="Times New Roman" w:cs="Times New Roman"/>
          <w:sz w:val="28"/>
        </w:rPr>
        <w:t>; «кохання»</w:t>
      </w:r>
      <w:r w:rsidR="004F1579" w:rsidRPr="00006530">
        <w:rPr>
          <w:rFonts w:ascii="Times New Roman" w:hAnsi="Times New Roman" w:cs="Times New Roman"/>
          <w:sz w:val="28"/>
        </w:rPr>
        <w:t xml:space="preserve"> </w:t>
      </w:r>
      <w:r w:rsidR="00AB4D0B" w:rsidRPr="00006530">
        <w:rPr>
          <w:rFonts w:ascii="Times New Roman" w:hAnsi="Times New Roman" w:cs="Times New Roman"/>
          <w:sz w:val="28"/>
        </w:rPr>
        <w:t>5,46±</w:t>
      </w:r>
      <w:r w:rsidR="004F1579" w:rsidRPr="00006530">
        <w:rPr>
          <w:rFonts w:ascii="Times New Roman" w:hAnsi="Times New Roman" w:cs="Times New Roman"/>
          <w:sz w:val="28"/>
        </w:rPr>
        <w:t>0,62</w:t>
      </w:r>
      <w:r w:rsidR="00AB4D0B" w:rsidRPr="00006530">
        <w:rPr>
          <w:rFonts w:ascii="Times New Roman" w:hAnsi="Times New Roman" w:cs="Times New Roman"/>
          <w:sz w:val="28"/>
        </w:rPr>
        <w:t xml:space="preserve"> </w:t>
      </w:r>
      <w:r w:rsidR="00AB4D0B" w:rsidRPr="00006530">
        <w:rPr>
          <w:rFonts w:ascii="Times New Roman" w:hAnsi="Times New Roman" w:cs="Times New Roman"/>
          <w:sz w:val="28"/>
        </w:rPr>
        <w:lastRenderedPageBreak/>
        <w:t>балів</w:t>
      </w:r>
      <w:r w:rsidR="00D3368E">
        <w:rPr>
          <w:rFonts w:ascii="Times New Roman" w:hAnsi="Times New Roman" w:cs="Times New Roman"/>
          <w:sz w:val="28"/>
        </w:rPr>
        <w:t xml:space="preserve"> (приріст показника </w:t>
      </w:r>
      <w:r w:rsidR="00594F87">
        <w:rPr>
          <w:rFonts w:ascii="Times New Roman" w:hAnsi="Times New Roman" w:cs="Times New Roman"/>
          <w:sz w:val="28"/>
        </w:rPr>
        <w:t xml:space="preserve">– </w:t>
      </w:r>
      <w:r w:rsidR="00056A74">
        <w:rPr>
          <w:rFonts w:ascii="Times New Roman" w:hAnsi="Times New Roman" w:cs="Times New Roman"/>
          <w:sz w:val="28"/>
        </w:rPr>
        <w:t>71,16</w:t>
      </w:r>
      <w:r w:rsidR="00D3368E">
        <w:rPr>
          <w:rFonts w:ascii="Times New Roman" w:hAnsi="Times New Roman" w:cs="Times New Roman"/>
          <w:sz w:val="28"/>
        </w:rPr>
        <w:t>%)</w:t>
      </w:r>
      <w:r w:rsidR="00AB4D0B" w:rsidRPr="00006530">
        <w:rPr>
          <w:rFonts w:ascii="Times New Roman" w:hAnsi="Times New Roman" w:cs="Times New Roman"/>
          <w:sz w:val="28"/>
        </w:rPr>
        <w:t>; «здоров’я»</w:t>
      </w:r>
      <w:r w:rsidR="00594F87">
        <w:rPr>
          <w:rFonts w:ascii="Times New Roman" w:hAnsi="Times New Roman" w:cs="Times New Roman"/>
          <w:sz w:val="28"/>
        </w:rPr>
        <w:br/>
      </w:r>
      <w:r w:rsidR="00AB4D0B" w:rsidRPr="00006530">
        <w:rPr>
          <w:rFonts w:ascii="Times New Roman" w:hAnsi="Times New Roman" w:cs="Times New Roman"/>
          <w:sz w:val="28"/>
        </w:rPr>
        <w:t>5,52±</w:t>
      </w:r>
      <w:r w:rsidR="004F1579" w:rsidRPr="00006530">
        <w:rPr>
          <w:rFonts w:ascii="Times New Roman" w:hAnsi="Times New Roman" w:cs="Times New Roman"/>
          <w:sz w:val="28"/>
        </w:rPr>
        <w:t>0,54</w:t>
      </w:r>
      <w:r w:rsidR="00AB4D0B" w:rsidRPr="00006530">
        <w:rPr>
          <w:rFonts w:ascii="Times New Roman" w:hAnsi="Times New Roman" w:cs="Times New Roman"/>
          <w:sz w:val="28"/>
        </w:rPr>
        <w:t xml:space="preserve"> балів</w:t>
      </w:r>
      <w:r w:rsidR="00D3368E">
        <w:rPr>
          <w:rFonts w:ascii="Times New Roman" w:hAnsi="Times New Roman" w:cs="Times New Roman"/>
          <w:sz w:val="28"/>
        </w:rPr>
        <w:t xml:space="preserve"> (приріст показника </w:t>
      </w:r>
      <w:r w:rsidR="00594F87">
        <w:rPr>
          <w:rFonts w:ascii="Times New Roman" w:hAnsi="Times New Roman" w:cs="Times New Roman"/>
          <w:sz w:val="28"/>
        </w:rPr>
        <w:t xml:space="preserve">– </w:t>
      </w:r>
      <w:r w:rsidR="00056A74">
        <w:rPr>
          <w:rFonts w:ascii="Times New Roman" w:hAnsi="Times New Roman" w:cs="Times New Roman"/>
          <w:sz w:val="28"/>
        </w:rPr>
        <w:t>35,29</w:t>
      </w:r>
      <w:r w:rsidR="00D3368E">
        <w:rPr>
          <w:rFonts w:ascii="Times New Roman" w:hAnsi="Times New Roman" w:cs="Times New Roman"/>
          <w:sz w:val="28"/>
        </w:rPr>
        <w:t>%)</w:t>
      </w:r>
      <w:r w:rsidR="00AB4D0B" w:rsidRPr="00006530">
        <w:rPr>
          <w:rFonts w:ascii="Times New Roman" w:hAnsi="Times New Roman" w:cs="Times New Roman"/>
          <w:sz w:val="28"/>
        </w:rPr>
        <w:t>.</w:t>
      </w:r>
    </w:p>
    <w:p w14:paraId="3DD07DFB" w14:textId="6F717470" w:rsidR="009169CF" w:rsidRPr="00006530" w:rsidRDefault="00C56EC2" w:rsidP="00C56EC2">
      <w:pPr>
        <w:ind w:firstLine="567"/>
        <w:jc w:val="both"/>
        <w:rPr>
          <w:rFonts w:ascii="Times New Roman" w:hAnsi="Times New Roman" w:cs="Times New Roman"/>
          <w:sz w:val="28"/>
        </w:rPr>
      </w:pPr>
      <w:r w:rsidRPr="00633892">
        <w:rPr>
          <w:rFonts w:ascii="Times New Roman" w:hAnsi="Times New Roman" w:cs="Times New Roman"/>
          <w:i/>
          <w:sz w:val="28"/>
        </w:rPr>
        <w:t xml:space="preserve">Після завершення </w:t>
      </w:r>
      <w:r w:rsidR="00D7142F" w:rsidRPr="00633892">
        <w:rPr>
          <w:rFonts w:ascii="Times New Roman" w:hAnsi="Times New Roman" w:cs="Times New Roman"/>
          <w:i/>
          <w:sz w:val="28"/>
        </w:rPr>
        <w:t>педагогічного</w:t>
      </w:r>
      <w:r w:rsidRPr="00633892">
        <w:rPr>
          <w:rFonts w:ascii="Times New Roman" w:hAnsi="Times New Roman" w:cs="Times New Roman"/>
          <w:i/>
          <w:sz w:val="28"/>
        </w:rPr>
        <w:t xml:space="preserve"> дослідження розподіл ціннісних орієнтацій в КГ</w:t>
      </w:r>
      <w:r w:rsidRPr="00633892">
        <w:rPr>
          <w:rFonts w:ascii="Times New Roman" w:hAnsi="Times New Roman" w:cs="Times New Roman"/>
          <w:sz w:val="28"/>
        </w:rPr>
        <w:t xml:space="preserve">: </w:t>
      </w:r>
      <w:r w:rsidR="004E4CCE" w:rsidRPr="00633892">
        <w:rPr>
          <w:rFonts w:ascii="Times New Roman" w:hAnsi="Times New Roman" w:cs="Times New Roman"/>
          <w:sz w:val="28"/>
        </w:rPr>
        <w:t>«високий матеріальний добробут» 2,53</w:t>
      </w:r>
      <w:r w:rsidR="00AB4D0B" w:rsidRPr="00633892">
        <w:rPr>
          <w:rFonts w:ascii="Times New Roman" w:hAnsi="Times New Roman" w:cs="Times New Roman"/>
          <w:sz w:val="28"/>
        </w:rPr>
        <w:t>±</w:t>
      </w:r>
      <w:r w:rsidR="00006530" w:rsidRPr="00633892">
        <w:rPr>
          <w:rFonts w:ascii="Times New Roman" w:hAnsi="Times New Roman" w:cs="Times New Roman"/>
          <w:sz w:val="28"/>
        </w:rPr>
        <w:t>0,25</w:t>
      </w:r>
      <w:r w:rsidR="004E4CCE" w:rsidRPr="00633892">
        <w:rPr>
          <w:rFonts w:ascii="Times New Roman" w:hAnsi="Times New Roman" w:cs="Times New Roman"/>
          <w:sz w:val="28"/>
        </w:rPr>
        <w:t xml:space="preserve"> </w:t>
      </w:r>
      <w:r w:rsidR="00006530" w:rsidRPr="00633892">
        <w:rPr>
          <w:rFonts w:ascii="Times New Roman" w:hAnsi="Times New Roman" w:cs="Times New Roman"/>
          <w:sz w:val="28"/>
        </w:rPr>
        <w:t>балів</w:t>
      </w:r>
      <w:r w:rsidR="002828F2" w:rsidRPr="00633892">
        <w:rPr>
          <w:rFonts w:ascii="Times New Roman" w:hAnsi="Times New Roman" w:cs="Times New Roman"/>
          <w:sz w:val="28"/>
        </w:rPr>
        <w:t xml:space="preserve"> </w:t>
      </w:r>
      <w:r w:rsidR="00F93CBD" w:rsidRPr="00633892">
        <w:rPr>
          <w:rFonts w:ascii="Times New Roman" w:hAnsi="Times New Roman" w:cs="Times New Roman"/>
          <w:sz w:val="28"/>
        </w:rPr>
        <w:t xml:space="preserve">(приріст показника протягом дослідження </w:t>
      </w:r>
      <w:r w:rsidR="002828F2" w:rsidRPr="00633892">
        <w:rPr>
          <w:rFonts w:ascii="Times New Roman" w:hAnsi="Times New Roman" w:cs="Times New Roman"/>
          <w:sz w:val="28"/>
        </w:rPr>
        <w:t>50,197</w:t>
      </w:r>
      <w:r w:rsidR="00F93CBD" w:rsidRPr="00633892">
        <w:rPr>
          <w:rFonts w:ascii="Times New Roman" w:hAnsi="Times New Roman" w:cs="Times New Roman"/>
          <w:sz w:val="28"/>
        </w:rPr>
        <w:t>%)</w:t>
      </w:r>
      <w:r w:rsidR="004E4CCE" w:rsidRPr="00633892">
        <w:rPr>
          <w:rFonts w:ascii="Times New Roman" w:hAnsi="Times New Roman" w:cs="Times New Roman"/>
          <w:sz w:val="28"/>
        </w:rPr>
        <w:t>; «високий соціальний статус і управління людьми» 3,01</w:t>
      </w:r>
      <w:r w:rsidR="00AB4D0B" w:rsidRPr="00633892">
        <w:rPr>
          <w:rFonts w:ascii="Times New Roman" w:hAnsi="Times New Roman" w:cs="Times New Roman"/>
          <w:sz w:val="28"/>
        </w:rPr>
        <w:t>±</w:t>
      </w:r>
      <w:r w:rsidR="00EF39C6" w:rsidRPr="00633892">
        <w:rPr>
          <w:rFonts w:ascii="Times New Roman" w:hAnsi="Times New Roman" w:cs="Times New Roman"/>
          <w:sz w:val="28"/>
        </w:rPr>
        <w:t>0, 42</w:t>
      </w:r>
      <w:r w:rsidR="004E4CCE" w:rsidRPr="00633892">
        <w:rPr>
          <w:rFonts w:ascii="Times New Roman" w:hAnsi="Times New Roman" w:cs="Times New Roman"/>
          <w:sz w:val="28"/>
        </w:rPr>
        <w:t xml:space="preserve"> балів</w:t>
      </w:r>
      <w:r w:rsidR="00F93CBD" w:rsidRPr="00633892">
        <w:rPr>
          <w:rFonts w:ascii="Times New Roman" w:hAnsi="Times New Roman" w:cs="Times New Roman"/>
          <w:sz w:val="28"/>
        </w:rPr>
        <w:t xml:space="preserve"> (приріст показника </w:t>
      </w:r>
      <w:r w:rsidR="002828F2" w:rsidRPr="00633892">
        <w:rPr>
          <w:rFonts w:ascii="Times New Roman" w:hAnsi="Times New Roman" w:cs="Times New Roman"/>
          <w:sz w:val="28"/>
        </w:rPr>
        <w:t>– 61,129</w:t>
      </w:r>
      <w:r w:rsidR="00F93CBD" w:rsidRPr="00633892">
        <w:rPr>
          <w:rFonts w:ascii="Times New Roman" w:hAnsi="Times New Roman" w:cs="Times New Roman"/>
          <w:sz w:val="28"/>
        </w:rPr>
        <w:t>%)</w:t>
      </w:r>
      <w:r w:rsidR="004E4CCE" w:rsidRPr="00633892">
        <w:rPr>
          <w:rFonts w:ascii="Times New Roman" w:hAnsi="Times New Roman" w:cs="Times New Roman"/>
          <w:sz w:val="28"/>
        </w:rPr>
        <w:t>; «пізнання нового у світі, природі, людині» 3,24</w:t>
      </w:r>
      <w:r w:rsidR="00AB4D0B" w:rsidRPr="00633892">
        <w:rPr>
          <w:rFonts w:ascii="Times New Roman" w:hAnsi="Times New Roman" w:cs="Times New Roman"/>
          <w:sz w:val="28"/>
        </w:rPr>
        <w:t>±</w:t>
      </w:r>
      <w:r w:rsidR="00006530" w:rsidRPr="00633892">
        <w:rPr>
          <w:rFonts w:ascii="Times New Roman" w:hAnsi="Times New Roman" w:cs="Times New Roman"/>
          <w:sz w:val="28"/>
        </w:rPr>
        <w:t>0,37</w:t>
      </w:r>
      <w:r w:rsidR="004E4CCE" w:rsidRPr="00633892">
        <w:rPr>
          <w:rFonts w:ascii="Times New Roman" w:hAnsi="Times New Roman" w:cs="Times New Roman"/>
          <w:sz w:val="28"/>
        </w:rPr>
        <w:t xml:space="preserve"> балів</w:t>
      </w:r>
      <w:r w:rsidR="00F93CBD" w:rsidRPr="00633892">
        <w:rPr>
          <w:rFonts w:ascii="Times New Roman" w:hAnsi="Times New Roman" w:cs="Times New Roman"/>
          <w:sz w:val="28"/>
        </w:rPr>
        <w:t xml:space="preserve"> (приріст показника </w:t>
      </w:r>
      <w:r w:rsidR="007D363D" w:rsidRPr="00633892">
        <w:rPr>
          <w:rFonts w:ascii="Times New Roman" w:hAnsi="Times New Roman" w:cs="Times New Roman"/>
          <w:sz w:val="28"/>
        </w:rPr>
        <w:t>–</w:t>
      </w:r>
      <w:r w:rsidR="0026742B" w:rsidRPr="00633892">
        <w:rPr>
          <w:rFonts w:ascii="Times New Roman" w:hAnsi="Times New Roman" w:cs="Times New Roman"/>
          <w:sz w:val="28"/>
        </w:rPr>
        <w:t xml:space="preserve"> 40,43</w:t>
      </w:r>
      <w:r w:rsidR="00F93CBD" w:rsidRPr="00633892">
        <w:rPr>
          <w:rFonts w:ascii="Times New Roman" w:hAnsi="Times New Roman" w:cs="Times New Roman"/>
          <w:sz w:val="28"/>
        </w:rPr>
        <w:t>%)</w:t>
      </w:r>
      <w:r w:rsidR="004E4CCE" w:rsidRPr="00633892">
        <w:rPr>
          <w:rFonts w:ascii="Times New Roman" w:hAnsi="Times New Roman" w:cs="Times New Roman"/>
          <w:sz w:val="28"/>
        </w:rPr>
        <w:t>; «допомога і милосердя до інших людей» 3,68</w:t>
      </w:r>
      <w:r w:rsidR="00AB4D0B" w:rsidRPr="00633892">
        <w:rPr>
          <w:rFonts w:ascii="Times New Roman" w:hAnsi="Times New Roman" w:cs="Times New Roman"/>
          <w:sz w:val="28"/>
        </w:rPr>
        <w:t>±</w:t>
      </w:r>
      <w:r w:rsidR="00B51D7E" w:rsidRPr="00633892">
        <w:rPr>
          <w:rFonts w:ascii="Times New Roman" w:hAnsi="Times New Roman" w:cs="Times New Roman"/>
          <w:sz w:val="28"/>
        </w:rPr>
        <w:t>0,28</w:t>
      </w:r>
      <w:r w:rsidR="004E4CCE" w:rsidRPr="00633892">
        <w:rPr>
          <w:rFonts w:ascii="Times New Roman" w:hAnsi="Times New Roman" w:cs="Times New Roman"/>
          <w:sz w:val="28"/>
        </w:rPr>
        <w:t xml:space="preserve"> балів</w:t>
      </w:r>
      <w:r w:rsidR="00F93CBD" w:rsidRPr="00633892">
        <w:rPr>
          <w:rFonts w:ascii="Times New Roman" w:hAnsi="Times New Roman" w:cs="Times New Roman"/>
          <w:sz w:val="28"/>
        </w:rPr>
        <w:t xml:space="preserve"> (приріст показника </w:t>
      </w:r>
      <w:r w:rsidR="007D363D" w:rsidRPr="00633892">
        <w:rPr>
          <w:rFonts w:ascii="Times New Roman" w:hAnsi="Times New Roman" w:cs="Times New Roman"/>
          <w:sz w:val="28"/>
        </w:rPr>
        <w:t xml:space="preserve">– </w:t>
      </w:r>
      <w:r w:rsidR="00633892" w:rsidRPr="00633892">
        <w:rPr>
          <w:rFonts w:ascii="Times New Roman" w:hAnsi="Times New Roman" w:cs="Times New Roman"/>
          <w:sz w:val="28"/>
        </w:rPr>
        <w:t>61,41</w:t>
      </w:r>
      <w:r w:rsidR="00F93CBD" w:rsidRPr="00633892">
        <w:rPr>
          <w:rFonts w:ascii="Times New Roman" w:hAnsi="Times New Roman" w:cs="Times New Roman"/>
          <w:sz w:val="28"/>
        </w:rPr>
        <w:t>%)</w:t>
      </w:r>
      <w:r w:rsidR="004E4CCE" w:rsidRPr="00633892">
        <w:rPr>
          <w:rFonts w:ascii="Times New Roman" w:hAnsi="Times New Roman" w:cs="Times New Roman"/>
          <w:sz w:val="28"/>
        </w:rPr>
        <w:t>; «пошук і насолоду прекрасним» 3,82</w:t>
      </w:r>
      <w:r w:rsidR="00AB4D0B" w:rsidRPr="00633892">
        <w:rPr>
          <w:rFonts w:ascii="Times New Roman" w:hAnsi="Times New Roman" w:cs="Times New Roman"/>
          <w:sz w:val="28"/>
        </w:rPr>
        <w:t>±</w:t>
      </w:r>
      <w:r w:rsidR="00006530" w:rsidRPr="00633892">
        <w:rPr>
          <w:rFonts w:ascii="Times New Roman" w:hAnsi="Times New Roman" w:cs="Times New Roman"/>
          <w:sz w:val="28"/>
        </w:rPr>
        <w:t>0,62</w:t>
      </w:r>
      <w:r w:rsidR="004E4CCE" w:rsidRPr="00633892">
        <w:rPr>
          <w:rFonts w:ascii="Times New Roman" w:hAnsi="Times New Roman" w:cs="Times New Roman"/>
          <w:sz w:val="28"/>
        </w:rPr>
        <w:t xml:space="preserve"> балів</w:t>
      </w:r>
      <w:r w:rsidR="00F93CBD" w:rsidRPr="00633892">
        <w:rPr>
          <w:rFonts w:ascii="Times New Roman" w:hAnsi="Times New Roman" w:cs="Times New Roman"/>
          <w:sz w:val="28"/>
        </w:rPr>
        <w:t xml:space="preserve"> (приріст показника </w:t>
      </w:r>
      <w:r w:rsidR="002828F2" w:rsidRPr="00633892">
        <w:rPr>
          <w:rFonts w:ascii="Times New Roman" w:hAnsi="Times New Roman" w:cs="Times New Roman"/>
          <w:sz w:val="28"/>
        </w:rPr>
        <w:t>– 64,397</w:t>
      </w:r>
      <w:r w:rsidR="00F93CBD" w:rsidRPr="00633892">
        <w:rPr>
          <w:rFonts w:ascii="Times New Roman" w:hAnsi="Times New Roman" w:cs="Times New Roman"/>
          <w:sz w:val="28"/>
        </w:rPr>
        <w:t>%)</w:t>
      </w:r>
      <w:r w:rsidR="004E4CCE" w:rsidRPr="00633892">
        <w:rPr>
          <w:rFonts w:ascii="Times New Roman" w:hAnsi="Times New Roman" w:cs="Times New Roman"/>
          <w:sz w:val="28"/>
        </w:rPr>
        <w:t>; «спілкування» 3,97</w:t>
      </w:r>
      <w:r w:rsidR="00AB4D0B" w:rsidRPr="00633892">
        <w:rPr>
          <w:rFonts w:ascii="Times New Roman" w:hAnsi="Times New Roman" w:cs="Times New Roman"/>
          <w:sz w:val="28"/>
        </w:rPr>
        <w:t>±</w:t>
      </w:r>
      <w:r w:rsidR="00B51D7E" w:rsidRPr="00633892">
        <w:rPr>
          <w:rFonts w:ascii="Times New Roman" w:hAnsi="Times New Roman" w:cs="Times New Roman"/>
          <w:sz w:val="28"/>
        </w:rPr>
        <w:t>0,39</w:t>
      </w:r>
      <w:r w:rsidR="004E4CCE" w:rsidRPr="00633892">
        <w:rPr>
          <w:rFonts w:ascii="Times New Roman" w:hAnsi="Times New Roman" w:cs="Times New Roman"/>
          <w:sz w:val="28"/>
        </w:rPr>
        <w:t xml:space="preserve"> балів</w:t>
      </w:r>
      <w:r w:rsidR="00F93CBD" w:rsidRPr="00633892">
        <w:rPr>
          <w:rFonts w:ascii="Times New Roman" w:hAnsi="Times New Roman" w:cs="Times New Roman"/>
          <w:sz w:val="28"/>
        </w:rPr>
        <w:t xml:space="preserve"> (приріст показника </w:t>
      </w:r>
      <w:r w:rsidR="007D363D" w:rsidRPr="00633892">
        <w:rPr>
          <w:rFonts w:ascii="Times New Roman" w:hAnsi="Times New Roman" w:cs="Times New Roman"/>
          <w:sz w:val="28"/>
        </w:rPr>
        <w:t xml:space="preserve">– </w:t>
      </w:r>
      <w:r w:rsidR="0026742B" w:rsidRPr="00633892">
        <w:rPr>
          <w:rFonts w:ascii="Times New Roman" w:hAnsi="Times New Roman" w:cs="Times New Roman"/>
          <w:sz w:val="28"/>
        </w:rPr>
        <w:t>20,403</w:t>
      </w:r>
      <w:r w:rsidR="00F93CBD" w:rsidRPr="00633892">
        <w:rPr>
          <w:rFonts w:ascii="Times New Roman" w:hAnsi="Times New Roman" w:cs="Times New Roman"/>
          <w:sz w:val="28"/>
        </w:rPr>
        <w:t>%)</w:t>
      </w:r>
      <w:r w:rsidR="004E4CCE" w:rsidRPr="00633892">
        <w:rPr>
          <w:rFonts w:ascii="Times New Roman" w:hAnsi="Times New Roman" w:cs="Times New Roman"/>
          <w:sz w:val="28"/>
        </w:rPr>
        <w:t>; «соціальна активність для досягнення позитивних змін в суспільстві»</w:t>
      </w:r>
      <w:r w:rsidR="00633892">
        <w:rPr>
          <w:rFonts w:ascii="Times New Roman" w:hAnsi="Times New Roman" w:cs="Times New Roman"/>
          <w:sz w:val="28"/>
        </w:rPr>
        <w:br/>
      </w:r>
      <w:r w:rsidR="004E4CCE" w:rsidRPr="00633892">
        <w:rPr>
          <w:rFonts w:ascii="Times New Roman" w:hAnsi="Times New Roman" w:cs="Times New Roman"/>
          <w:sz w:val="28"/>
        </w:rPr>
        <w:t>4,07</w:t>
      </w:r>
      <w:r w:rsidR="00AB4D0B" w:rsidRPr="00633892">
        <w:rPr>
          <w:rFonts w:ascii="Times New Roman" w:hAnsi="Times New Roman" w:cs="Times New Roman"/>
          <w:sz w:val="28"/>
        </w:rPr>
        <w:t>±</w:t>
      </w:r>
      <w:r w:rsidR="00B51D7E" w:rsidRPr="00633892">
        <w:rPr>
          <w:rFonts w:ascii="Times New Roman" w:hAnsi="Times New Roman" w:cs="Times New Roman"/>
          <w:sz w:val="28"/>
        </w:rPr>
        <w:t>0,44</w:t>
      </w:r>
      <w:r w:rsidR="004E4CCE" w:rsidRPr="00633892">
        <w:rPr>
          <w:rFonts w:ascii="Times New Roman" w:hAnsi="Times New Roman" w:cs="Times New Roman"/>
          <w:sz w:val="28"/>
        </w:rPr>
        <w:t xml:space="preserve"> балів</w:t>
      </w:r>
      <w:r w:rsidR="00633892" w:rsidRPr="00633892">
        <w:rPr>
          <w:rFonts w:ascii="Times New Roman" w:hAnsi="Times New Roman" w:cs="Times New Roman"/>
          <w:sz w:val="28"/>
        </w:rPr>
        <w:t xml:space="preserve"> (приріст показника – 48,51%)</w:t>
      </w:r>
      <w:r w:rsidR="004E4CCE" w:rsidRPr="00633892">
        <w:rPr>
          <w:rFonts w:ascii="Times New Roman" w:hAnsi="Times New Roman" w:cs="Times New Roman"/>
          <w:sz w:val="28"/>
        </w:rPr>
        <w:t>; «приємне проведення часу, відпочинок»</w:t>
      </w:r>
      <w:r w:rsidR="00006530" w:rsidRPr="00633892">
        <w:rPr>
          <w:rFonts w:ascii="Times New Roman" w:hAnsi="Times New Roman" w:cs="Times New Roman"/>
          <w:sz w:val="28"/>
        </w:rPr>
        <w:t xml:space="preserve"> </w:t>
      </w:r>
      <w:r w:rsidR="004E4CCE" w:rsidRPr="00633892">
        <w:rPr>
          <w:rFonts w:ascii="Times New Roman" w:hAnsi="Times New Roman" w:cs="Times New Roman"/>
          <w:sz w:val="28"/>
        </w:rPr>
        <w:t>4,35</w:t>
      </w:r>
      <w:r w:rsidR="00AB4D0B" w:rsidRPr="00633892">
        <w:rPr>
          <w:rFonts w:ascii="Times New Roman" w:hAnsi="Times New Roman" w:cs="Times New Roman"/>
          <w:sz w:val="28"/>
        </w:rPr>
        <w:t>±</w:t>
      </w:r>
      <w:r w:rsidR="00006530" w:rsidRPr="00633892">
        <w:rPr>
          <w:rFonts w:ascii="Times New Roman" w:hAnsi="Times New Roman" w:cs="Times New Roman"/>
          <w:sz w:val="28"/>
        </w:rPr>
        <w:t>0,59</w:t>
      </w:r>
      <w:r w:rsidR="004E4CCE" w:rsidRPr="00633892">
        <w:rPr>
          <w:rFonts w:ascii="Times New Roman" w:hAnsi="Times New Roman" w:cs="Times New Roman"/>
          <w:sz w:val="28"/>
        </w:rPr>
        <w:t xml:space="preserve"> балів</w:t>
      </w:r>
      <w:r w:rsidR="00F93CBD" w:rsidRPr="00633892">
        <w:rPr>
          <w:rFonts w:ascii="Times New Roman" w:hAnsi="Times New Roman" w:cs="Times New Roman"/>
          <w:sz w:val="28"/>
        </w:rPr>
        <w:t xml:space="preserve"> (приріст показника протягом дослідження </w:t>
      </w:r>
      <w:r w:rsidR="002828F2" w:rsidRPr="00633892">
        <w:rPr>
          <w:rFonts w:ascii="Times New Roman" w:hAnsi="Times New Roman" w:cs="Times New Roman"/>
          <w:sz w:val="28"/>
        </w:rPr>
        <w:t>70,34</w:t>
      </w:r>
      <w:r w:rsidR="00F93CBD" w:rsidRPr="00633892">
        <w:rPr>
          <w:rFonts w:ascii="Times New Roman" w:hAnsi="Times New Roman" w:cs="Times New Roman"/>
          <w:sz w:val="28"/>
        </w:rPr>
        <w:t>%)</w:t>
      </w:r>
      <w:r w:rsidR="004E4CCE" w:rsidRPr="00633892">
        <w:rPr>
          <w:rFonts w:ascii="Times New Roman" w:hAnsi="Times New Roman" w:cs="Times New Roman"/>
          <w:sz w:val="28"/>
        </w:rPr>
        <w:t>; «визнання і повага людей і вплив на оточуючих» 4,26</w:t>
      </w:r>
      <w:r w:rsidR="00AB4D0B" w:rsidRPr="00633892">
        <w:rPr>
          <w:rFonts w:ascii="Times New Roman" w:hAnsi="Times New Roman" w:cs="Times New Roman"/>
          <w:sz w:val="28"/>
        </w:rPr>
        <w:t>±</w:t>
      </w:r>
      <w:r w:rsidR="00006530" w:rsidRPr="00633892">
        <w:rPr>
          <w:rFonts w:ascii="Times New Roman" w:hAnsi="Times New Roman" w:cs="Times New Roman"/>
          <w:sz w:val="28"/>
        </w:rPr>
        <w:t>0,37</w:t>
      </w:r>
      <w:r w:rsidR="004E4CCE" w:rsidRPr="00633892">
        <w:rPr>
          <w:rFonts w:ascii="Times New Roman" w:hAnsi="Times New Roman" w:cs="Times New Roman"/>
          <w:sz w:val="28"/>
        </w:rPr>
        <w:t xml:space="preserve"> балів</w:t>
      </w:r>
      <w:r w:rsidR="00F93CBD" w:rsidRPr="00633892">
        <w:rPr>
          <w:rFonts w:ascii="Times New Roman" w:hAnsi="Times New Roman" w:cs="Times New Roman"/>
          <w:sz w:val="28"/>
        </w:rPr>
        <w:t xml:space="preserve"> (приріст показника </w:t>
      </w:r>
      <w:r w:rsidR="007D363D" w:rsidRPr="00633892">
        <w:rPr>
          <w:rFonts w:ascii="Times New Roman" w:hAnsi="Times New Roman" w:cs="Times New Roman"/>
          <w:sz w:val="28"/>
        </w:rPr>
        <w:t xml:space="preserve">– </w:t>
      </w:r>
      <w:r w:rsidR="0026742B" w:rsidRPr="00633892">
        <w:rPr>
          <w:rFonts w:ascii="Times New Roman" w:hAnsi="Times New Roman" w:cs="Times New Roman"/>
          <w:sz w:val="28"/>
        </w:rPr>
        <w:t>7,51</w:t>
      </w:r>
      <w:r w:rsidR="00F93CBD" w:rsidRPr="00633892">
        <w:rPr>
          <w:rFonts w:ascii="Times New Roman" w:hAnsi="Times New Roman" w:cs="Times New Roman"/>
          <w:sz w:val="28"/>
        </w:rPr>
        <w:t>%)</w:t>
      </w:r>
      <w:r w:rsidR="004E4CCE" w:rsidRPr="00633892">
        <w:rPr>
          <w:rFonts w:ascii="Times New Roman" w:hAnsi="Times New Roman" w:cs="Times New Roman"/>
          <w:sz w:val="28"/>
        </w:rPr>
        <w:t>; «кохання» 5,07</w:t>
      </w:r>
      <w:r w:rsidR="00AB4D0B" w:rsidRPr="00633892">
        <w:rPr>
          <w:rFonts w:ascii="Times New Roman" w:hAnsi="Times New Roman" w:cs="Times New Roman"/>
          <w:sz w:val="28"/>
        </w:rPr>
        <w:t>±</w:t>
      </w:r>
      <w:r w:rsidR="00006530" w:rsidRPr="00633892">
        <w:rPr>
          <w:rFonts w:ascii="Times New Roman" w:hAnsi="Times New Roman" w:cs="Times New Roman"/>
          <w:sz w:val="28"/>
        </w:rPr>
        <w:t>0,48</w:t>
      </w:r>
      <w:r w:rsidR="004E4CCE" w:rsidRPr="00633892">
        <w:rPr>
          <w:rFonts w:ascii="Times New Roman" w:hAnsi="Times New Roman" w:cs="Times New Roman"/>
          <w:sz w:val="28"/>
        </w:rPr>
        <w:t xml:space="preserve"> балів</w:t>
      </w:r>
      <w:r w:rsidR="00F93CBD" w:rsidRPr="00633892">
        <w:rPr>
          <w:rFonts w:ascii="Times New Roman" w:hAnsi="Times New Roman" w:cs="Times New Roman"/>
          <w:sz w:val="28"/>
        </w:rPr>
        <w:t xml:space="preserve"> (приріст показника </w:t>
      </w:r>
      <w:r w:rsidR="007D363D" w:rsidRPr="00633892">
        <w:rPr>
          <w:rFonts w:ascii="Times New Roman" w:hAnsi="Times New Roman" w:cs="Times New Roman"/>
          <w:sz w:val="28"/>
        </w:rPr>
        <w:t xml:space="preserve">– </w:t>
      </w:r>
      <w:r w:rsidR="0026742B" w:rsidRPr="00633892">
        <w:rPr>
          <w:rFonts w:ascii="Times New Roman" w:hAnsi="Times New Roman" w:cs="Times New Roman"/>
          <w:sz w:val="28"/>
        </w:rPr>
        <w:t>44,04</w:t>
      </w:r>
      <w:r w:rsidR="00F93CBD" w:rsidRPr="00633892">
        <w:rPr>
          <w:rFonts w:ascii="Times New Roman" w:hAnsi="Times New Roman" w:cs="Times New Roman"/>
          <w:sz w:val="28"/>
        </w:rPr>
        <w:t xml:space="preserve"> %)</w:t>
      </w:r>
      <w:r w:rsidR="004E4CCE" w:rsidRPr="00633892">
        <w:rPr>
          <w:rFonts w:ascii="Times New Roman" w:hAnsi="Times New Roman" w:cs="Times New Roman"/>
          <w:sz w:val="28"/>
        </w:rPr>
        <w:t>; «здоров’я» 5,14</w:t>
      </w:r>
      <w:r w:rsidR="00AB4D0B" w:rsidRPr="00633892">
        <w:rPr>
          <w:rFonts w:ascii="Times New Roman" w:hAnsi="Times New Roman" w:cs="Times New Roman"/>
          <w:sz w:val="28"/>
        </w:rPr>
        <w:t>±</w:t>
      </w:r>
      <w:r w:rsidR="00006530" w:rsidRPr="00633892">
        <w:rPr>
          <w:rFonts w:ascii="Times New Roman" w:hAnsi="Times New Roman" w:cs="Times New Roman"/>
          <w:sz w:val="28"/>
        </w:rPr>
        <w:t>0,43</w:t>
      </w:r>
      <w:r w:rsidR="004E4CCE" w:rsidRPr="00633892">
        <w:rPr>
          <w:rFonts w:ascii="Times New Roman" w:hAnsi="Times New Roman" w:cs="Times New Roman"/>
          <w:sz w:val="28"/>
        </w:rPr>
        <w:t xml:space="preserve"> балів</w:t>
      </w:r>
      <w:r w:rsidR="00F93CBD" w:rsidRPr="00633892">
        <w:rPr>
          <w:rFonts w:ascii="Times New Roman" w:hAnsi="Times New Roman" w:cs="Times New Roman"/>
          <w:sz w:val="28"/>
        </w:rPr>
        <w:t xml:space="preserve"> (приріст показника </w:t>
      </w:r>
      <w:r w:rsidR="007D363D" w:rsidRPr="00633892">
        <w:rPr>
          <w:rFonts w:ascii="Times New Roman" w:hAnsi="Times New Roman" w:cs="Times New Roman"/>
          <w:sz w:val="28"/>
        </w:rPr>
        <w:t xml:space="preserve">– </w:t>
      </w:r>
      <w:r w:rsidR="0026742B" w:rsidRPr="00633892">
        <w:rPr>
          <w:rFonts w:ascii="Times New Roman" w:hAnsi="Times New Roman" w:cs="Times New Roman"/>
          <w:sz w:val="28"/>
        </w:rPr>
        <w:t>20,62</w:t>
      </w:r>
      <w:r w:rsidR="00F93CBD" w:rsidRPr="00633892">
        <w:rPr>
          <w:rFonts w:ascii="Times New Roman" w:hAnsi="Times New Roman" w:cs="Times New Roman"/>
          <w:sz w:val="28"/>
        </w:rPr>
        <w:t>%)</w:t>
      </w:r>
      <w:r w:rsidR="004E4CCE" w:rsidRPr="00633892">
        <w:rPr>
          <w:rFonts w:ascii="Times New Roman" w:hAnsi="Times New Roman" w:cs="Times New Roman"/>
          <w:sz w:val="28"/>
        </w:rPr>
        <w:t>.</w:t>
      </w:r>
    </w:p>
    <w:p w14:paraId="076CC5C8" w14:textId="6EB711A3" w:rsidR="00C56EC2" w:rsidRPr="00006530" w:rsidRDefault="00F228BB" w:rsidP="00C56EC2">
      <w:pPr>
        <w:ind w:firstLine="567"/>
        <w:jc w:val="both"/>
        <w:rPr>
          <w:rFonts w:ascii="Times New Roman" w:hAnsi="Times New Roman" w:cs="Times New Roman"/>
          <w:sz w:val="28"/>
        </w:rPr>
      </w:pPr>
      <w:r w:rsidRPr="00006530">
        <w:rPr>
          <w:rFonts w:ascii="Times New Roman" w:hAnsi="Times New Roman" w:cs="Times New Roman"/>
          <w:sz w:val="28"/>
        </w:rPr>
        <w:t xml:space="preserve">Найбільшими цінностями </w:t>
      </w:r>
      <w:r w:rsidR="000506EA">
        <w:rPr>
          <w:rFonts w:ascii="Times New Roman" w:hAnsi="Times New Roman" w:cs="Times New Roman"/>
          <w:sz w:val="28"/>
        </w:rPr>
        <w:t xml:space="preserve">залишилися ті, які були найбільш важливими до початку дослідження, і до них додалась така цінність як </w:t>
      </w:r>
      <w:r w:rsidR="009169CF" w:rsidRPr="00006530">
        <w:rPr>
          <w:rFonts w:ascii="Times New Roman" w:hAnsi="Times New Roman" w:cs="Times New Roman"/>
          <w:sz w:val="28"/>
        </w:rPr>
        <w:t>«</w:t>
      </w:r>
      <w:r w:rsidRPr="00006530">
        <w:rPr>
          <w:rFonts w:ascii="Times New Roman" w:hAnsi="Times New Roman" w:cs="Times New Roman"/>
          <w:sz w:val="28"/>
        </w:rPr>
        <w:t>кохання</w:t>
      </w:r>
      <w:r w:rsidR="009169CF" w:rsidRPr="00006530">
        <w:rPr>
          <w:rFonts w:ascii="Times New Roman" w:hAnsi="Times New Roman" w:cs="Times New Roman"/>
          <w:sz w:val="28"/>
        </w:rPr>
        <w:t>»</w:t>
      </w:r>
      <w:r w:rsidRPr="00006530">
        <w:rPr>
          <w:rFonts w:ascii="Times New Roman" w:hAnsi="Times New Roman" w:cs="Times New Roman"/>
          <w:sz w:val="28"/>
        </w:rPr>
        <w:t xml:space="preserve"> </w:t>
      </w:r>
      <w:r w:rsidR="000506EA">
        <w:rPr>
          <w:rFonts w:ascii="Times New Roman" w:hAnsi="Times New Roman" w:cs="Times New Roman"/>
          <w:sz w:val="28"/>
        </w:rPr>
        <w:t xml:space="preserve">(в розумінні </w:t>
      </w:r>
      <w:r w:rsidRPr="00006530">
        <w:rPr>
          <w:rFonts w:ascii="Times New Roman" w:hAnsi="Times New Roman" w:cs="Times New Roman"/>
          <w:sz w:val="28"/>
        </w:rPr>
        <w:t>психо-емоційн</w:t>
      </w:r>
      <w:r w:rsidR="000506EA">
        <w:rPr>
          <w:rFonts w:ascii="Times New Roman" w:hAnsi="Times New Roman" w:cs="Times New Roman"/>
          <w:sz w:val="28"/>
        </w:rPr>
        <w:t xml:space="preserve">ої </w:t>
      </w:r>
      <w:r w:rsidRPr="00006530">
        <w:rPr>
          <w:rFonts w:ascii="Times New Roman" w:hAnsi="Times New Roman" w:cs="Times New Roman"/>
          <w:sz w:val="28"/>
        </w:rPr>
        <w:t>та фізичн</w:t>
      </w:r>
      <w:r w:rsidR="000506EA">
        <w:rPr>
          <w:rFonts w:ascii="Times New Roman" w:hAnsi="Times New Roman" w:cs="Times New Roman"/>
          <w:sz w:val="28"/>
        </w:rPr>
        <w:t xml:space="preserve">ої </w:t>
      </w:r>
      <w:r w:rsidRPr="00006530">
        <w:rPr>
          <w:rFonts w:ascii="Times New Roman" w:hAnsi="Times New Roman" w:cs="Times New Roman"/>
          <w:sz w:val="28"/>
        </w:rPr>
        <w:t xml:space="preserve">підтримка </w:t>
      </w:r>
      <w:r w:rsidR="000506EA">
        <w:rPr>
          <w:rFonts w:ascii="Times New Roman" w:hAnsi="Times New Roman" w:cs="Times New Roman"/>
          <w:sz w:val="28"/>
        </w:rPr>
        <w:t xml:space="preserve">від членів </w:t>
      </w:r>
      <w:r w:rsidRPr="00006530">
        <w:rPr>
          <w:rFonts w:ascii="Times New Roman" w:hAnsi="Times New Roman" w:cs="Times New Roman"/>
          <w:sz w:val="28"/>
        </w:rPr>
        <w:t xml:space="preserve">родини, розуміння потреб травмованого військовослужбовця; можливість подолати наслідки бойової травми через запропоновані засоби на поточному етапі відновлення здоров’я, </w:t>
      </w:r>
      <w:r w:rsidR="00D7142F" w:rsidRPr="00006530">
        <w:rPr>
          <w:rFonts w:ascii="Times New Roman" w:hAnsi="Times New Roman" w:cs="Times New Roman"/>
          <w:sz w:val="28"/>
        </w:rPr>
        <w:t>покращення</w:t>
      </w:r>
      <w:r w:rsidRPr="00006530">
        <w:rPr>
          <w:rFonts w:ascii="Times New Roman" w:hAnsi="Times New Roman" w:cs="Times New Roman"/>
          <w:sz w:val="28"/>
        </w:rPr>
        <w:t xml:space="preserve"> якості життя, підвищення рівня </w:t>
      </w:r>
      <w:r w:rsidR="00D7142F">
        <w:rPr>
          <w:rFonts w:ascii="Times New Roman" w:hAnsi="Times New Roman" w:cs="Times New Roman"/>
          <w:sz w:val="28"/>
        </w:rPr>
        <w:t>с</w:t>
      </w:r>
      <w:r w:rsidRPr="00006530">
        <w:rPr>
          <w:rFonts w:ascii="Times New Roman" w:hAnsi="Times New Roman" w:cs="Times New Roman"/>
          <w:sz w:val="28"/>
        </w:rPr>
        <w:t>тресостійкості</w:t>
      </w:r>
    </w:p>
    <w:p w14:paraId="47DE383A" w14:textId="4986141E" w:rsidR="00034B59" w:rsidRPr="00006530" w:rsidRDefault="002D50A2" w:rsidP="002D50A2">
      <w:pPr>
        <w:ind w:firstLine="567"/>
        <w:jc w:val="both"/>
        <w:rPr>
          <w:rFonts w:ascii="Times New Roman" w:hAnsi="Times New Roman" w:cs="Times New Roman"/>
          <w:sz w:val="28"/>
        </w:rPr>
      </w:pPr>
      <w:r w:rsidRPr="00006530">
        <w:rPr>
          <w:rFonts w:ascii="Times New Roman" w:hAnsi="Times New Roman" w:cs="Times New Roman"/>
          <w:sz w:val="28"/>
        </w:rPr>
        <w:t xml:space="preserve">Далі охарактеризуємо динаміку середніх показників </w:t>
      </w:r>
      <w:r w:rsidRPr="00006530">
        <w:rPr>
          <w:rFonts w:ascii="Times New Roman" w:hAnsi="Times New Roman" w:cs="Times New Roman"/>
          <w:b/>
          <w:i/>
          <w:sz w:val="28"/>
        </w:rPr>
        <w:t>психофізичного стану за О.М. Кокуном</w:t>
      </w:r>
      <w:r w:rsidRPr="00006530">
        <w:rPr>
          <w:rFonts w:ascii="Times New Roman" w:hAnsi="Times New Roman" w:cs="Times New Roman"/>
          <w:sz w:val="28"/>
        </w:rPr>
        <w:t xml:space="preserve"> </w:t>
      </w:r>
      <w:r w:rsidR="006970EC" w:rsidRPr="00006530">
        <w:rPr>
          <w:rFonts w:ascii="Times New Roman" w:hAnsi="Times New Roman" w:cs="Times New Roman"/>
          <w:sz w:val="28"/>
        </w:rPr>
        <w:t>у</w:t>
      </w:r>
      <w:r w:rsidRPr="00006530">
        <w:rPr>
          <w:rFonts w:ascii="Times New Roman" w:hAnsi="Times New Roman" w:cs="Times New Roman"/>
          <w:sz w:val="28"/>
        </w:rPr>
        <w:t xml:space="preserve"> військовослужбовців ОГ із травматичними ушкодженнями нижніх кінцівок </w:t>
      </w:r>
      <w:r w:rsidR="00D7142F" w:rsidRPr="00006530">
        <w:rPr>
          <w:rFonts w:ascii="Times New Roman" w:hAnsi="Times New Roman" w:cs="Times New Roman"/>
          <w:sz w:val="28"/>
        </w:rPr>
        <w:t>внаслідок</w:t>
      </w:r>
      <w:r w:rsidRPr="00006530">
        <w:rPr>
          <w:rFonts w:ascii="Times New Roman" w:hAnsi="Times New Roman" w:cs="Times New Roman"/>
          <w:sz w:val="28"/>
        </w:rPr>
        <w:t xml:space="preserve"> бойової травми на початку дослідження показник дорівнював </w:t>
      </w:r>
      <w:r w:rsidR="006970EC" w:rsidRPr="00006530">
        <w:rPr>
          <w:rFonts w:ascii="Times New Roman" w:hAnsi="Times New Roman" w:cs="Times New Roman"/>
          <w:sz w:val="28"/>
        </w:rPr>
        <w:t xml:space="preserve">17,61±2,01 балів </w:t>
      </w:r>
      <w:r w:rsidR="00862896" w:rsidRPr="00006530">
        <w:rPr>
          <w:rFonts w:ascii="Times New Roman" w:hAnsi="Times New Roman" w:cs="Times New Roman"/>
          <w:sz w:val="28"/>
        </w:rPr>
        <w:t xml:space="preserve">(якісний показник відповідає рівню </w:t>
      </w:r>
      <w:r w:rsidR="006970EC" w:rsidRPr="00006530">
        <w:rPr>
          <w:rFonts w:ascii="Times New Roman" w:hAnsi="Times New Roman" w:cs="Times New Roman"/>
          <w:sz w:val="28"/>
        </w:rPr>
        <w:t>низький</w:t>
      </w:r>
      <w:r w:rsidR="00862896" w:rsidRPr="00006530">
        <w:rPr>
          <w:rFonts w:ascii="Times New Roman" w:hAnsi="Times New Roman" w:cs="Times New Roman"/>
          <w:sz w:val="28"/>
        </w:rPr>
        <w:t>)</w:t>
      </w:r>
      <w:r w:rsidRPr="00006530">
        <w:rPr>
          <w:rFonts w:ascii="Times New Roman" w:hAnsi="Times New Roman" w:cs="Times New Roman"/>
          <w:sz w:val="28"/>
        </w:rPr>
        <w:t xml:space="preserve">, а після завершення </w:t>
      </w:r>
      <w:r w:rsidR="00034B59" w:rsidRPr="00006530">
        <w:rPr>
          <w:rFonts w:ascii="Times New Roman" w:hAnsi="Times New Roman" w:cs="Times New Roman"/>
          <w:sz w:val="28"/>
        </w:rPr>
        <w:t xml:space="preserve">педагогічного дослідження він зафіксований в межах </w:t>
      </w:r>
      <w:r w:rsidR="006970EC" w:rsidRPr="00006530">
        <w:rPr>
          <w:rFonts w:ascii="Times New Roman" w:hAnsi="Times New Roman" w:cs="Times New Roman"/>
          <w:sz w:val="28"/>
        </w:rPr>
        <w:t>79,92±4,29 балів (якісний показник дорівнює рівню «вище середнього»)</w:t>
      </w:r>
      <w:r w:rsidR="00034B59" w:rsidRPr="00006530">
        <w:rPr>
          <w:rFonts w:ascii="Times New Roman" w:hAnsi="Times New Roman" w:cs="Times New Roman"/>
          <w:sz w:val="28"/>
        </w:rPr>
        <w:t xml:space="preserve">. У представників контрольної групи ці середні показники в межах групи дорівнювали відповідно етапам дослідження 20,07±1,89 балів </w:t>
      </w:r>
      <w:r w:rsidR="006970EC" w:rsidRPr="00006530">
        <w:rPr>
          <w:rFonts w:ascii="Times New Roman" w:hAnsi="Times New Roman" w:cs="Times New Roman"/>
          <w:sz w:val="28"/>
        </w:rPr>
        <w:t xml:space="preserve">(якісний показник </w:t>
      </w:r>
      <w:r w:rsidR="006970EC" w:rsidRPr="00006530">
        <w:rPr>
          <w:rFonts w:ascii="Times New Roman" w:hAnsi="Times New Roman" w:cs="Times New Roman"/>
          <w:sz w:val="28"/>
        </w:rPr>
        <w:lastRenderedPageBreak/>
        <w:t xml:space="preserve">дорівнює верхній межі низького рівня) </w:t>
      </w:r>
      <w:r w:rsidR="00862896" w:rsidRPr="00006530">
        <w:rPr>
          <w:rFonts w:ascii="Times New Roman" w:hAnsi="Times New Roman" w:cs="Times New Roman"/>
          <w:sz w:val="28"/>
        </w:rPr>
        <w:t>та 72,28±3,94 балів</w:t>
      </w:r>
      <w:r w:rsidR="006970EC" w:rsidRPr="00006530">
        <w:rPr>
          <w:rFonts w:ascii="Times New Roman" w:hAnsi="Times New Roman" w:cs="Times New Roman"/>
          <w:sz w:val="28"/>
        </w:rPr>
        <w:t xml:space="preserve"> (якісний показник дорівнює рівню вище середнього)</w:t>
      </w:r>
      <w:r w:rsidR="00862896" w:rsidRPr="00006530">
        <w:rPr>
          <w:rFonts w:ascii="Times New Roman" w:hAnsi="Times New Roman" w:cs="Times New Roman"/>
          <w:sz w:val="28"/>
        </w:rPr>
        <w:t xml:space="preserve"> </w:t>
      </w:r>
      <w:r w:rsidR="00034B59" w:rsidRPr="00006530">
        <w:rPr>
          <w:rFonts w:ascii="Times New Roman" w:hAnsi="Times New Roman" w:cs="Times New Roman"/>
          <w:sz w:val="28"/>
        </w:rPr>
        <w:t xml:space="preserve">(графічно висвітлено на </w:t>
      </w:r>
      <w:r w:rsidR="00034B59" w:rsidRPr="00006530">
        <w:rPr>
          <w:rFonts w:ascii="Times New Roman" w:hAnsi="Times New Roman" w:cs="Times New Roman"/>
          <w:i/>
          <w:sz w:val="28"/>
        </w:rPr>
        <w:t>рис</w:t>
      </w:r>
      <w:r w:rsidR="00862896" w:rsidRPr="00006530">
        <w:rPr>
          <w:rFonts w:ascii="Times New Roman" w:hAnsi="Times New Roman" w:cs="Times New Roman"/>
          <w:i/>
          <w:sz w:val="28"/>
        </w:rPr>
        <w:t>. 3.4</w:t>
      </w:r>
      <w:r w:rsidR="00034B59" w:rsidRPr="00006530">
        <w:rPr>
          <w:rFonts w:ascii="Times New Roman" w:hAnsi="Times New Roman" w:cs="Times New Roman"/>
          <w:sz w:val="28"/>
        </w:rPr>
        <w:t>)</w:t>
      </w:r>
    </w:p>
    <w:p w14:paraId="6F9197CA" w14:textId="1ACFA494" w:rsidR="002D50A2" w:rsidRDefault="00862896" w:rsidP="002D50A2">
      <w:pPr>
        <w:jc w:val="both"/>
        <w:rPr>
          <w:rFonts w:ascii="Times New Roman" w:hAnsi="Times New Roman" w:cs="Times New Roman"/>
          <w:sz w:val="24"/>
        </w:rPr>
      </w:pPr>
      <w:r>
        <w:rPr>
          <w:noProof/>
          <w:lang w:eastAsia="uk-UA"/>
        </w:rPr>
        <w:drawing>
          <wp:inline distT="0" distB="0" distL="0" distR="0" wp14:anchorId="2AE97B63" wp14:editId="14132923">
            <wp:extent cx="6120130" cy="3033485"/>
            <wp:effectExtent l="0" t="0" r="13970" b="14605"/>
            <wp:docPr id="19" name="Диаграмма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C084952-E404-42C2-B025-78730F8922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5A483A7" w14:textId="634AF467" w:rsidR="002D50A2" w:rsidRPr="00034B59" w:rsidRDefault="00034B59" w:rsidP="005A5A8F">
      <w:pPr>
        <w:ind w:firstLine="567"/>
        <w:jc w:val="both"/>
        <w:rPr>
          <w:rFonts w:ascii="Times New Roman" w:hAnsi="Times New Roman" w:cs="Times New Roman"/>
          <w:b/>
          <w:sz w:val="24"/>
        </w:rPr>
      </w:pPr>
      <w:r w:rsidRPr="00034B59">
        <w:rPr>
          <w:rFonts w:ascii="Times New Roman" w:hAnsi="Times New Roman" w:cs="Times New Roman"/>
          <w:b/>
          <w:sz w:val="24"/>
        </w:rPr>
        <w:t>Рисунок 3.</w:t>
      </w:r>
      <w:r>
        <w:rPr>
          <w:rFonts w:ascii="Times New Roman" w:hAnsi="Times New Roman" w:cs="Times New Roman"/>
          <w:b/>
          <w:sz w:val="24"/>
        </w:rPr>
        <w:t>4</w:t>
      </w:r>
      <w:r w:rsidRPr="00034B59">
        <w:rPr>
          <w:rFonts w:ascii="Times New Roman" w:hAnsi="Times New Roman" w:cs="Times New Roman"/>
          <w:b/>
          <w:sz w:val="24"/>
        </w:rPr>
        <w:t xml:space="preserve"> Динаміка середніх показників рівня </w:t>
      </w:r>
      <w:r w:rsidR="00D7142F" w:rsidRPr="00034B59">
        <w:rPr>
          <w:rFonts w:ascii="Times New Roman" w:hAnsi="Times New Roman" w:cs="Times New Roman"/>
          <w:b/>
          <w:sz w:val="24"/>
        </w:rPr>
        <w:t>психофізичного</w:t>
      </w:r>
      <w:r w:rsidRPr="00034B59">
        <w:rPr>
          <w:rFonts w:ascii="Times New Roman" w:hAnsi="Times New Roman" w:cs="Times New Roman"/>
          <w:b/>
          <w:sz w:val="24"/>
        </w:rPr>
        <w:t xml:space="preserve"> стану у військовослужбовців із травматичними ушкодженнями нижніх кінцівок </w:t>
      </w:r>
      <w:r w:rsidR="00D7142F" w:rsidRPr="00034B59">
        <w:rPr>
          <w:rFonts w:ascii="Times New Roman" w:hAnsi="Times New Roman" w:cs="Times New Roman"/>
          <w:b/>
          <w:sz w:val="24"/>
        </w:rPr>
        <w:t>протягом</w:t>
      </w:r>
      <w:r w:rsidRPr="00034B59">
        <w:rPr>
          <w:rFonts w:ascii="Times New Roman" w:hAnsi="Times New Roman" w:cs="Times New Roman"/>
          <w:b/>
          <w:sz w:val="24"/>
        </w:rPr>
        <w:t xml:space="preserve"> дослідження</w:t>
      </w:r>
    </w:p>
    <w:p w14:paraId="0F293D3F" w14:textId="28DD2435" w:rsidR="005A5A8F" w:rsidRPr="00C577A7" w:rsidRDefault="00006530" w:rsidP="005A5A8F">
      <w:pPr>
        <w:ind w:firstLine="567"/>
        <w:jc w:val="both"/>
        <w:rPr>
          <w:rFonts w:ascii="Times New Roman" w:hAnsi="Times New Roman" w:cs="Times New Roman"/>
          <w:sz w:val="28"/>
          <w:szCs w:val="28"/>
        </w:rPr>
      </w:pPr>
      <w:r w:rsidRPr="00F93CBD">
        <w:rPr>
          <w:rFonts w:ascii="Times New Roman" w:hAnsi="Times New Roman" w:cs="Times New Roman"/>
          <w:sz w:val="28"/>
          <w:szCs w:val="28"/>
        </w:rPr>
        <w:t>Далі ми продовжимо характеризувати середні показники отримані в динаміці дослідження в ОГ та КГ за показниками щодо</w:t>
      </w:r>
      <w:r w:rsidRPr="00F93CBD">
        <w:rPr>
          <w:rFonts w:ascii="Times New Roman" w:hAnsi="Times New Roman" w:cs="Times New Roman"/>
          <w:b/>
          <w:i/>
          <w:sz w:val="28"/>
          <w:szCs w:val="28"/>
        </w:rPr>
        <w:t xml:space="preserve"> пошуку «ключів» виходу зі стресових ситуацій за методикою </w:t>
      </w:r>
      <w:r w:rsidR="005A5A8F" w:rsidRPr="00F93CBD">
        <w:rPr>
          <w:rFonts w:ascii="Times New Roman" w:hAnsi="Times New Roman" w:cs="Times New Roman"/>
          <w:b/>
          <w:i/>
          <w:sz w:val="28"/>
          <w:szCs w:val="28"/>
        </w:rPr>
        <w:t>BASIC Ph</w:t>
      </w:r>
      <w:r w:rsidR="005A5A8F" w:rsidRPr="00C577A7">
        <w:rPr>
          <w:rFonts w:ascii="Times New Roman" w:hAnsi="Times New Roman" w:cs="Times New Roman"/>
          <w:sz w:val="28"/>
          <w:szCs w:val="28"/>
        </w:rPr>
        <w:t>».</w:t>
      </w:r>
      <w:r w:rsidR="00C577A7" w:rsidRPr="00C577A7">
        <w:rPr>
          <w:rFonts w:ascii="Times New Roman" w:hAnsi="Times New Roman" w:cs="Times New Roman"/>
          <w:sz w:val="28"/>
          <w:szCs w:val="28"/>
        </w:rPr>
        <w:t xml:space="preserve"> Отримані дані на початку дослідження свідчать про те, що всі можливі ресурси виходу зі стресу знаходяться </w:t>
      </w:r>
      <w:r w:rsidR="00C577A7">
        <w:rPr>
          <w:rFonts w:ascii="Times New Roman" w:hAnsi="Times New Roman" w:cs="Times New Roman"/>
          <w:sz w:val="28"/>
          <w:szCs w:val="28"/>
        </w:rPr>
        <w:t xml:space="preserve">в межах низьких ресурсів, частина з них полягає в межах норми розвитку. Але на нашу думку, норма розвитку є неприйнятною для подолання </w:t>
      </w:r>
      <w:r w:rsidR="00D7142F">
        <w:rPr>
          <w:rFonts w:ascii="Times New Roman" w:hAnsi="Times New Roman" w:cs="Times New Roman"/>
          <w:sz w:val="28"/>
          <w:szCs w:val="28"/>
        </w:rPr>
        <w:t>наслідків</w:t>
      </w:r>
      <w:r w:rsidR="00C577A7">
        <w:rPr>
          <w:rFonts w:ascii="Times New Roman" w:hAnsi="Times New Roman" w:cs="Times New Roman"/>
          <w:sz w:val="28"/>
          <w:szCs w:val="28"/>
        </w:rPr>
        <w:t xml:space="preserve"> травми та писхо-емоційних розладів внаслідок участі в бойових діях. Вле таким для військовослужбовців обох груп (як основа для формування ресурсу) «</w:t>
      </w:r>
      <w:r w:rsidR="00C577A7" w:rsidRPr="00F93CBD">
        <w:rPr>
          <w:rFonts w:ascii="Times New Roman" w:hAnsi="Times New Roman" w:cs="Times New Roman"/>
          <w:sz w:val="28"/>
          <w:szCs w:val="28"/>
        </w:rPr>
        <w:t>почуття</w:t>
      </w:r>
      <w:r w:rsidR="00C577A7">
        <w:rPr>
          <w:rFonts w:ascii="Times New Roman" w:hAnsi="Times New Roman" w:cs="Times New Roman"/>
          <w:sz w:val="28"/>
          <w:szCs w:val="28"/>
        </w:rPr>
        <w:t>», «</w:t>
      </w:r>
      <w:r w:rsidR="00C577A7" w:rsidRPr="00C577A7">
        <w:rPr>
          <w:rFonts w:ascii="Times New Roman" w:hAnsi="Times New Roman" w:cs="Times New Roman"/>
          <w:sz w:val="28"/>
          <w:szCs w:val="28"/>
        </w:rPr>
        <w:t>соціалізація (підтримка родини, групи, друзів)</w:t>
      </w:r>
      <w:r w:rsidR="00C577A7">
        <w:rPr>
          <w:rFonts w:ascii="Times New Roman" w:hAnsi="Times New Roman" w:cs="Times New Roman"/>
          <w:sz w:val="28"/>
          <w:szCs w:val="28"/>
        </w:rPr>
        <w:t>», «</w:t>
      </w:r>
      <w:r w:rsidR="00C577A7" w:rsidRPr="00C577A7">
        <w:rPr>
          <w:rFonts w:ascii="Times New Roman" w:hAnsi="Times New Roman" w:cs="Times New Roman"/>
          <w:sz w:val="28"/>
          <w:szCs w:val="28"/>
        </w:rPr>
        <w:t>мислення (когніції, думки)</w:t>
      </w:r>
      <w:r w:rsidR="00C577A7">
        <w:rPr>
          <w:rFonts w:ascii="Times New Roman" w:hAnsi="Times New Roman" w:cs="Times New Roman"/>
          <w:sz w:val="28"/>
          <w:szCs w:val="28"/>
        </w:rPr>
        <w:t>» та «</w:t>
      </w:r>
      <w:r w:rsidR="00C577A7" w:rsidRPr="00C577A7">
        <w:rPr>
          <w:rFonts w:ascii="Times New Roman" w:hAnsi="Times New Roman" w:cs="Times New Roman"/>
          <w:sz w:val="28"/>
          <w:szCs w:val="28"/>
        </w:rPr>
        <w:t>фізичне (тіло, вправи)</w:t>
      </w:r>
      <w:r w:rsidR="00C577A7">
        <w:rPr>
          <w:rFonts w:ascii="Times New Roman" w:hAnsi="Times New Roman" w:cs="Times New Roman"/>
          <w:sz w:val="28"/>
          <w:szCs w:val="28"/>
        </w:rPr>
        <w:t>». На кінець дослідження, після завершення роботи в межах реалізації завдань програми ФСР, базовими ключовими ресурсами для полодання наслідків стресу, психо-емоційних та фізичних дисфункцій внаслідок травматичних ушкоджень нижніх кінцівок стали «</w:t>
      </w:r>
      <w:r w:rsidR="00C577A7" w:rsidRPr="00F93CBD">
        <w:rPr>
          <w:rFonts w:ascii="Times New Roman" w:hAnsi="Times New Roman" w:cs="Times New Roman"/>
          <w:sz w:val="28"/>
          <w:szCs w:val="28"/>
        </w:rPr>
        <w:t>мислення (когніції, думки)</w:t>
      </w:r>
      <w:r w:rsidR="00C577A7">
        <w:rPr>
          <w:rFonts w:ascii="Times New Roman" w:hAnsi="Times New Roman" w:cs="Times New Roman"/>
          <w:sz w:val="28"/>
          <w:szCs w:val="28"/>
        </w:rPr>
        <w:t>» та «</w:t>
      </w:r>
      <w:r w:rsidR="00C577A7" w:rsidRPr="00F93CBD">
        <w:rPr>
          <w:rFonts w:ascii="Times New Roman" w:hAnsi="Times New Roman" w:cs="Times New Roman"/>
          <w:sz w:val="28"/>
          <w:szCs w:val="28"/>
        </w:rPr>
        <w:t>фізичне (тіло, вправи)</w:t>
      </w:r>
      <w:r w:rsidR="00C577A7">
        <w:rPr>
          <w:rFonts w:ascii="Times New Roman" w:hAnsi="Times New Roman" w:cs="Times New Roman"/>
          <w:sz w:val="28"/>
          <w:szCs w:val="28"/>
        </w:rPr>
        <w:t xml:space="preserve">» додатковим ресурсом </w:t>
      </w:r>
      <w:r w:rsidR="00A80736">
        <w:rPr>
          <w:rFonts w:ascii="Times New Roman" w:hAnsi="Times New Roman" w:cs="Times New Roman"/>
          <w:sz w:val="28"/>
          <w:szCs w:val="28"/>
        </w:rPr>
        <w:lastRenderedPageBreak/>
        <w:t>ми вбачаємо «</w:t>
      </w:r>
      <w:r w:rsidR="00A80736" w:rsidRPr="00F93CBD">
        <w:rPr>
          <w:rFonts w:ascii="Times New Roman" w:hAnsi="Times New Roman" w:cs="Times New Roman"/>
          <w:sz w:val="28"/>
          <w:szCs w:val="28"/>
        </w:rPr>
        <w:t>соціалізація (підтримка родини, групи, друзів)</w:t>
      </w:r>
      <w:r w:rsidR="00A80736">
        <w:rPr>
          <w:rFonts w:ascii="Times New Roman" w:hAnsi="Times New Roman" w:cs="Times New Roman"/>
          <w:sz w:val="28"/>
          <w:szCs w:val="28"/>
        </w:rPr>
        <w:t>». На кінець дослідження якісні показники відповідають рівню «</w:t>
      </w:r>
      <w:r w:rsidR="00A80736" w:rsidRPr="00A80736">
        <w:rPr>
          <w:rFonts w:ascii="Times New Roman" w:hAnsi="Times New Roman" w:cs="Times New Roman"/>
          <w:sz w:val="28"/>
          <w:szCs w:val="28"/>
        </w:rPr>
        <w:t>високі показники</w:t>
      </w:r>
      <w:r w:rsidR="00A80736">
        <w:rPr>
          <w:rFonts w:ascii="Times New Roman" w:hAnsi="Times New Roman" w:cs="Times New Roman"/>
          <w:sz w:val="28"/>
          <w:szCs w:val="28"/>
        </w:rPr>
        <w:t>».</w:t>
      </w:r>
    </w:p>
    <w:p w14:paraId="2DDAC20F" w14:textId="68E106A6" w:rsidR="0027759B" w:rsidRDefault="0027759B" w:rsidP="0027759B">
      <w:pPr>
        <w:jc w:val="both"/>
        <w:rPr>
          <w:rFonts w:ascii="Times New Roman" w:hAnsi="Times New Roman" w:cs="Times New Roman"/>
          <w:sz w:val="24"/>
        </w:rPr>
      </w:pPr>
      <w:r>
        <w:rPr>
          <w:noProof/>
          <w:lang w:eastAsia="uk-UA"/>
        </w:rPr>
        <w:drawing>
          <wp:inline distT="0" distB="0" distL="0" distR="0" wp14:anchorId="67F72B97" wp14:editId="1E60EEDF">
            <wp:extent cx="6120130" cy="3253154"/>
            <wp:effectExtent l="0" t="0" r="13970" b="4445"/>
            <wp:docPr id="18" name="Диаграмма 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9476B0F5-9ECF-458C-B726-66D7524CDA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BC90DD6" w14:textId="4A5C4E65" w:rsidR="00F93CBD" w:rsidRPr="009277D8" w:rsidRDefault="00F93CBD" w:rsidP="00F93CBD">
      <w:pPr>
        <w:ind w:firstLine="567"/>
        <w:jc w:val="both"/>
        <w:rPr>
          <w:rFonts w:ascii="Times New Roman" w:hAnsi="Times New Roman" w:cs="Times New Roman"/>
          <w:b/>
          <w:sz w:val="24"/>
          <w:lang w:val="ru-RU"/>
        </w:rPr>
      </w:pPr>
      <w:r w:rsidRPr="00F93CBD">
        <w:rPr>
          <w:rFonts w:ascii="Times New Roman" w:hAnsi="Times New Roman" w:cs="Times New Roman"/>
          <w:b/>
          <w:sz w:val="24"/>
        </w:rPr>
        <w:t xml:space="preserve">Рисунок 3.5 </w:t>
      </w:r>
      <w:r w:rsidR="001E1B83" w:rsidRPr="00F93CBD">
        <w:rPr>
          <w:rFonts w:ascii="Times New Roman" w:hAnsi="Times New Roman" w:cs="Times New Roman"/>
          <w:b/>
          <w:sz w:val="24"/>
        </w:rPr>
        <w:t>Динаміка</w:t>
      </w:r>
      <w:r w:rsidRPr="00F93CBD">
        <w:rPr>
          <w:rFonts w:ascii="Times New Roman" w:hAnsi="Times New Roman" w:cs="Times New Roman"/>
          <w:b/>
          <w:sz w:val="24"/>
        </w:rPr>
        <w:t xml:space="preserve"> середніх </w:t>
      </w:r>
      <w:r w:rsidR="001E1B83" w:rsidRPr="00F93CBD">
        <w:rPr>
          <w:rFonts w:ascii="Times New Roman" w:hAnsi="Times New Roman" w:cs="Times New Roman"/>
          <w:b/>
          <w:sz w:val="24"/>
        </w:rPr>
        <w:t>показників</w:t>
      </w:r>
      <w:r w:rsidRPr="00F93CBD">
        <w:rPr>
          <w:rFonts w:ascii="Times New Roman" w:hAnsi="Times New Roman" w:cs="Times New Roman"/>
          <w:b/>
          <w:sz w:val="24"/>
        </w:rPr>
        <w:t xml:space="preserve"> за методикою </w:t>
      </w:r>
      <w:r w:rsidRPr="00F93CBD">
        <w:rPr>
          <w:rFonts w:ascii="Times New Roman" w:hAnsi="Times New Roman" w:cs="Times New Roman"/>
          <w:b/>
          <w:sz w:val="24"/>
          <w:lang w:val="en-US"/>
        </w:rPr>
        <w:t>BASIC</w:t>
      </w:r>
      <w:r w:rsidRPr="009277D8">
        <w:rPr>
          <w:rFonts w:ascii="Times New Roman" w:hAnsi="Times New Roman" w:cs="Times New Roman"/>
          <w:b/>
          <w:sz w:val="24"/>
          <w:lang w:val="ru-RU"/>
        </w:rPr>
        <w:t xml:space="preserve"> </w:t>
      </w:r>
      <w:r w:rsidRPr="00F93CBD">
        <w:rPr>
          <w:rFonts w:ascii="Times New Roman" w:hAnsi="Times New Roman" w:cs="Times New Roman"/>
          <w:b/>
          <w:sz w:val="24"/>
          <w:lang w:val="en-US"/>
        </w:rPr>
        <w:t>Ph</w:t>
      </w:r>
    </w:p>
    <w:p w14:paraId="0744717C" w14:textId="0B386C1A" w:rsidR="000F2F3D" w:rsidRPr="00C577A7" w:rsidRDefault="000F2F3D" w:rsidP="00C577A7">
      <w:pPr>
        <w:ind w:firstLine="567"/>
        <w:jc w:val="right"/>
        <w:rPr>
          <w:rFonts w:ascii="Times New Roman" w:hAnsi="Times New Roman" w:cs="Times New Roman"/>
          <w:i/>
          <w:sz w:val="28"/>
        </w:rPr>
      </w:pPr>
      <w:r w:rsidRPr="00C577A7">
        <w:rPr>
          <w:rFonts w:ascii="Times New Roman" w:hAnsi="Times New Roman" w:cs="Times New Roman"/>
          <w:i/>
          <w:sz w:val="28"/>
        </w:rPr>
        <w:t>Таблиця 3.2</w:t>
      </w:r>
    </w:p>
    <w:p w14:paraId="0E97E9D4" w14:textId="016D8517" w:rsidR="00C577A7" w:rsidRPr="00C577A7" w:rsidRDefault="00C577A7" w:rsidP="00C577A7">
      <w:pPr>
        <w:ind w:firstLine="567"/>
        <w:jc w:val="center"/>
        <w:rPr>
          <w:rFonts w:ascii="Times New Roman" w:hAnsi="Times New Roman" w:cs="Times New Roman"/>
          <w:b/>
          <w:sz w:val="28"/>
        </w:rPr>
      </w:pPr>
      <w:r w:rsidRPr="00C577A7">
        <w:rPr>
          <w:rFonts w:ascii="Times New Roman" w:hAnsi="Times New Roman" w:cs="Times New Roman"/>
          <w:b/>
          <w:sz w:val="28"/>
        </w:rPr>
        <w:t>Динаміка показників в досліджуваних групах</w:t>
      </w:r>
    </w:p>
    <w:tbl>
      <w:tblPr>
        <w:tblStyle w:val="a9"/>
        <w:tblW w:w="0" w:type="auto"/>
        <w:tblLook w:val="04A0" w:firstRow="1" w:lastRow="0" w:firstColumn="1" w:lastColumn="0" w:noHBand="0" w:noVBand="1"/>
      </w:tblPr>
      <w:tblGrid>
        <w:gridCol w:w="445"/>
        <w:gridCol w:w="2200"/>
        <w:gridCol w:w="1308"/>
        <w:gridCol w:w="1422"/>
        <w:gridCol w:w="756"/>
        <w:gridCol w:w="1370"/>
        <w:gridCol w:w="1371"/>
        <w:gridCol w:w="756"/>
      </w:tblGrid>
      <w:tr w:rsidR="000F2F3D" w14:paraId="30B90D3F" w14:textId="46EB628B" w:rsidTr="00A80736">
        <w:tc>
          <w:tcPr>
            <w:tcW w:w="445" w:type="dxa"/>
            <w:vMerge w:val="restart"/>
            <w:vAlign w:val="center"/>
          </w:tcPr>
          <w:p w14:paraId="0C0704CD" w14:textId="35FDEA4D" w:rsidR="000F2F3D" w:rsidRPr="00A80736" w:rsidRDefault="000F2F3D" w:rsidP="000F2F3D">
            <w:pPr>
              <w:jc w:val="center"/>
              <w:rPr>
                <w:rFonts w:ascii="Times New Roman" w:hAnsi="Times New Roman" w:cs="Times New Roman"/>
                <w:sz w:val="24"/>
                <w:szCs w:val="24"/>
              </w:rPr>
            </w:pPr>
            <w:r w:rsidRPr="00A80736">
              <w:rPr>
                <w:rFonts w:ascii="Times New Roman" w:hAnsi="Times New Roman" w:cs="Times New Roman"/>
                <w:sz w:val="24"/>
                <w:szCs w:val="24"/>
              </w:rPr>
              <w:t>№</w:t>
            </w:r>
          </w:p>
        </w:tc>
        <w:tc>
          <w:tcPr>
            <w:tcW w:w="2226" w:type="dxa"/>
            <w:vMerge w:val="restart"/>
            <w:vAlign w:val="center"/>
          </w:tcPr>
          <w:p w14:paraId="044FDB3B" w14:textId="3BE531B4" w:rsidR="000F2F3D" w:rsidRPr="00A80736" w:rsidRDefault="000F2F3D" w:rsidP="000F2F3D">
            <w:pPr>
              <w:jc w:val="center"/>
              <w:rPr>
                <w:rFonts w:ascii="Times New Roman" w:hAnsi="Times New Roman" w:cs="Times New Roman"/>
                <w:sz w:val="24"/>
                <w:szCs w:val="24"/>
              </w:rPr>
            </w:pPr>
            <w:r w:rsidRPr="00A80736">
              <w:rPr>
                <w:rFonts w:ascii="Times New Roman" w:hAnsi="Times New Roman" w:cs="Times New Roman"/>
                <w:sz w:val="24"/>
                <w:szCs w:val="24"/>
              </w:rPr>
              <w:t>Ключі виходу зі стресу</w:t>
            </w:r>
          </w:p>
        </w:tc>
        <w:tc>
          <w:tcPr>
            <w:tcW w:w="3477" w:type="dxa"/>
            <w:gridSpan w:val="3"/>
            <w:vAlign w:val="center"/>
          </w:tcPr>
          <w:p w14:paraId="7C33B692" w14:textId="073B1DDC" w:rsidR="000F2F3D" w:rsidRPr="00A80736" w:rsidRDefault="000F2F3D" w:rsidP="000F2F3D">
            <w:pPr>
              <w:jc w:val="center"/>
              <w:rPr>
                <w:rFonts w:ascii="Times New Roman" w:hAnsi="Times New Roman" w:cs="Times New Roman"/>
                <w:sz w:val="24"/>
                <w:szCs w:val="24"/>
              </w:rPr>
            </w:pPr>
            <w:r w:rsidRPr="00A80736">
              <w:rPr>
                <w:rFonts w:ascii="Times New Roman" w:hAnsi="Times New Roman" w:cs="Times New Roman"/>
                <w:sz w:val="24"/>
                <w:szCs w:val="24"/>
              </w:rPr>
              <w:t>ОГ (</w:t>
            </w:r>
            <w:r w:rsidRPr="00A80736">
              <w:rPr>
                <w:rFonts w:ascii="Times New Roman" w:hAnsi="Times New Roman" w:cs="Times New Roman"/>
                <w:sz w:val="24"/>
                <w:szCs w:val="24"/>
                <w:lang w:val="en-US"/>
              </w:rPr>
              <w:t xml:space="preserve">N = </w:t>
            </w:r>
            <w:r w:rsidR="00C34BEB">
              <w:rPr>
                <w:rFonts w:ascii="Times New Roman" w:hAnsi="Times New Roman" w:cs="Times New Roman"/>
                <w:sz w:val="24"/>
                <w:szCs w:val="24"/>
              </w:rPr>
              <w:t>21 особа</w:t>
            </w:r>
            <w:r w:rsidRPr="00A80736">
              <w:rPr>
                <w:rFonts w:ascii="Times New Roman" w:hAnsi="Times New Roman" w:cs="Times New Roman"/>
                <w:sz w:val="24"/>
                <w:szCs w:val="24"/>
              </w:rPr>
              <w:t>)</w:t>
            </w:r>
          </w:p>
        </w:tc>
        <w:tc>
          <w:tcPr>
            <w:tcW w:w="3480" w:type="dxa"/>
            <w:gridSpan w:val="3"/>
            <w:vAlign w:val="center"/>
          </w:tcPr>
          <w:p w14:paraId="4F30366D" w14:textId="55FDDA0B" w:rsidR="000F2F3D" w:rsidRPr="00A80736" w:rsidRDefault="000F2F3D" w:rsidP="000F2F3D">
            <w:pPr>
              <w:jc w:val="center"/>
              <w:rPr>
                <w:rFonts w:ascii="Times New Roman" w:hAnsi="Times New Roman" w:cs="Times New Roman"/>
                <w:sz w:val="24"/>
                <w:szCs w:val="24"/>
              </w:rPr>
            </w:pPr>
            <w:r w:rsidRPr="00A80736">
              <w:rPr>
                <w:rFonts w:ascii="Times New Roman" w:hAnsi="Times New Roman" w:cs="Times New Roman"/>
                <w:sz w:val="24"/>
                <w:szCs w:val="24"/>
              </w:rPr>
              <w:t>КГ</w:t>
            </w:r>
            <w:r w:rsidRPr="00A80736">
              <w:rPr>
                <w:rFonts w:ascii="Times New Roman" w:hAnsi="Times New Roman" w:cs="Times New Roman"/>
                <w:sz w:val="24"/>
                <w:szCs w:val="24"/>
                <w:lang w:val="en-US"/>
              </w:rPr>
              <w:t xml:space="preserve"> </w:t>
            </w:r>
            <w:r w:rsidRPr="00A80736">
              <w:rPr>
                <w:rFonts w:ascii="Times New Roman" w:hAnsi="Times New Roman" w:cs="Times New Roman"/>
                <w:sz w:val="24"/>
                <w:szCs w:val="24"/>
              </w:rPr>
              <w:t>(</w:t>
            </w:r>
            <w:r w:rsidRPr="00A80736">
              <w:rPr>
                <w:rFonts w:ascii="Times New Roman" w:hAnsi="Times New Roman" w:cs="Times New Roman"/>
                <w:sz w:val="24"/>
                <w:szCs w:val="24"/>
                <w:lang w:val="en-US"/>
              </w:rPr>
              <w:t xml:space="preserve">N = </w:t>
            </w:r>
            <w:r w:rsidR="00C34BEB">
              <w:rPr>
                <w:rFonts w:ascii="Times New Roman" w:hAnsi="Times New Roman" w:cs="Times New Roman"/>
                <w:sz w:val="24"/>
                <w:szCs w:val="24"/>
              </w:rPr>
              <w:t>16 осіб</w:t>
            </w:r>
            <w:r w:rsidRPr="00A80736">
              <w:rPr>
                <w:rFonts w:ascii="Times New Roman" w:hAnsi="Times New Roman" w:cs="Times New Roman"/>
                <w:sz w:val="24"/>
                <w:szCs w:val="24"/>
              </w:rPr>
              <w:t>)</w:t>
            </w:r>
          </w:p>
        </w:tc>
      </w:tr>
      <w:tr w:rsidR="00C577A7" w14:paraId="68784A52" w14:textId="07A4DBD4" w:rsidTr="00A80736">
        <w:tc>
          <w:tcPr>
            <w:tcW w:w="445" w:type="dxa"/>
            <w:vMerge/>
            <w:vAlign w:val="center"/>
          </w:tcPr>
          <w:p w14:paraId="463DFB2F" w14:textId="77777777" w:rsidR="000F2F3D" w:rsidRPr="00A80736" w:rsidRDefault="000F2F3D" w:rsidP="000F2F3D">
            <w:pPr>
              <w:jc w:val="center"/>
              <w:rPr>
                <w:rFonts w:ascii="Times New Roman" w:hAnsi="Times New Roman" w:cs="Times New Roman"/>
                <w:sz w:val="24"/>
                <w:szCs w:val="24"/>
              </w:rPr>
            </w:pPr>
          </w:p>
        </w:tc>
        <w:tc>
          <w:tcPr>
            <w:tcW w:w="2226" w:type="dxa"/>
            <w:vMerge/>
            <w:vAlign w:val="center"/>
          </w:tcPr>
          <w:p w14:paraId="52DA16FC" w14:textId="77777777" w:rsidR="000F2F3D" w:rsidRPr="00A80736" w:rsidRDefault="000F2F3D" w:rsidP="000F2F3D">
            <w:pPr>
              <w:jc w:val="center"/>
              <w:rPr>
                <w:rFonts w:ascii="Times New Roman" w:hAnsi="Times New Roman" w:cs="Times New Roman"/>
                <w:sz w:val="24"/>
                <w:szCs w:val="24"/>
              </w:rPr>
            </w:pPr>
          </w:p>
        </w:tc>
        <w:tc>
          <w:tcPr>
            <w:tcW w:w="1295" w:type="dxa"/>
            <w:vAlign w:val="center"/>
          </w:tcPr>
          <w:p w14:paraId="13B0A461" w14:textId="3A3AD390" w:rsidR="000F2F3D" w:rsidRPr="00A80736" w:rsidRDefault="000F2F3D" w:rsidP="000F2F3D">
            <w:pPr>
              <w:jc w:val="center"/>
              <w:rPr>
                <w:rFonts w:ascii="Times New Roman" w:hAnsi="Times New Roman" w:cs="Times New Roman"/>
                <w:sz w:val="24"/>
                <w:szCs w:val="24"/>
              </w:rPr>
            </w:pPr>
            <w:r w:rsidRPr="00A80736">
              <w:rPr>
                <w:rFonts w:ascii="Times New Roman" w:hAnsi="Times New Roman" w:cs="Times New Roman"/>
                <w:sz w:val="24"/>
                <w:szCs w:val="24"/>
              </w:rPr>
              <w:t>ДО ФСР</w:t>
            </w:r>
          </w:p>
        </w:tc>
        <w:tc>
          <w:tcPr>
            <w:tcW w:w="1429" w:type="dxa"/>
            <w:vAlign w:val="center"/>
          </w:tcPr>
          <w:p w14:paraId="7A9EE71D" w14:textId="62B3602E" w:rsidR="000F2F3D" w:rsidRPr="00A80736" w:rsidRDefault="000F2F3D" w:rsidP="000F2F3D">
            <w:pPr>
              <w:jc w:val="center"/>
              <w:rPr>
                <w:rFonts w:ascii="Times New Roman" w:hAnsi="Times New Roman" w:cs="Times New Roman"/>
                <w:sz w:val="24"/>
                <w:szCs w:val="24"/>
              </w:rPr>
            </w:pPr>
            <w:r w:rsidRPr="00A80736">
              <w:rPr>
                <w:rFonts w:ascii="Times New Roman" w:hAnsi="Times New Roman" w:cs="Times New Roman"/>
                <w:sz w:val="24"/>
                <w:szCs w:val="24"/>
              </w:rPr>
              <w:t>Після ФСР</w:t>
            </w:r>
          </w:p>
        </w:tc>
        <w:tc>
          <w:tcPr>
            <w:tcW w:w="753" w:type="dxa"/>
            <w:vAlign w:val="center"/>
          </w:tcPr>
          <w:p w14:paraId="3D15477C" w14:textId="55332393" w:rsidR="000F2F3D" w:rsidRPr="00A80736" w:rsidRDefault="000F2F3D" w:rsidP="000F2F3D">
            <w:pPr>
              <w:jc w:val="center"/>
              <w:rPr>
                <w:rFonts w:ascii="Times New Roman" w:hAnsi="Times New Roman" w:cs="Times New Roman"/>
                <w:sz w:val="24"/>
                <w:szCs w:val="24"/>
              </w:rPr>
            </w:pPr>
            <w:r w:rsidRPr="00A80736">
              <w:rPr>
                <w:rFonts w:ascii="Times New Roman" w:hAnsi="Times New Roman" w:cs="Times New Roman"/>
                <w:sz w:val="24"/>
                <w:szCs w:val="24"/>
                <w:lang w:val="en-US"/>
              </w:rPr>
              <w:t xml:space="preserve">t </w:t>
            </w:r>
            <w:r w:rsidRPr="00A80736">
              <w:rPr>
                <w:rFonts w:ascii="Times New Roman" w:hAnsi="Times New Roman" w:cs="Times New Roman"/>
                <w:sz w:val="24"/>
                <w:szCs w:val="24"/>
              </w:rPr>
              <w:t>розр.</w:t>
            </w:r>
          </w:p>
        </w:tc>
        <w:tc>
          <w:tcPr>
            <w:tcW w:w="1374" w:type="dxa"/>
            <w:vAlign w:val="center"/>
          </w:tcPr>
          <w:p w14:paraId="746434F0" w14:textId="26B355FD" w:rsidR="000F2F3D" w:rsidRPr="00A80736" w:rsidRDefault="000F2F3D" w:rsidP="000F2F3D">
            <w:pPr>
              <w:jc w:val="center"/>
              <w:rPr>
                <w:rFonts w:ascii="Times New Roman" w:hAnsi="Times New Roman" w:cs="Times New Roman"/>
                <w:sz w:val="24"/>
                <w:szCs w:val="24"/>
              </w:rPr>
            </w:pPr>
            <w:r w:rsidRPr="00A80736">
              <w:rPr>
                <w:rFonts w:ascii="Times New Roman" w:hAnsi="Times New Roman" w:cs="Times New Roman"/>
                <w:sz w:val="24"/>
                <w:szCs w:val="24"/>
              </w:rPr>
              <w:t>ДО ФСР</w:t>
            </w:r>
          </w:p>
        </w:tc>
        <w:tc>
          <w:tcPr>
            <w:tcW w:w="1375" w:type="dxa"/>
            <w:vAlign w:val="center"/>
          </w:tcPr>
          <w:p w14:paraId="434FD3AC" w14:textId="02BB9B02" w:rsidR="000F2F3D" w:rsidRPr="00A80736" w:rsidRDefault="000F2F3D" w:rsidP="000F2F3D">
            <w:pPr>
              <w:jc w:val="center"/>
              <w:rPr>
                <w:rFonts w:ascii="Times New Roman" w:hAnsi="Times New Roman" w:cs="Times New Roman"/>
                <w:sz w:val="24"/>
                <w:szCs w:val="24"/>
              </w:rPr>
            </w:pPr>
            <w:r w:rsidRPr="00A80736">
              <w:rPr>
                <w:rFonts w:ascii="Times New Roman" w:hAnsi="Times New Roman" w:cs="Times New Roman"/>
                <w:sz w:val="24"/>
                <w:szCs w:val="24"/>
              </w:rPr>
              <w:t>Після ФСР</w:t>
            </w:r>
          </w:p>
        </w:tc>
        <w:tc>
          <w:tcPr>
            <w:tcW w:w="731" w:type="dxa"/>
            <w:vAlign w:val="center"/>
          </w:tcPr>
          <w:p w14:paraId="5A91FA87" w14:textId="610722E7" w:rsidR="000F2F3D" w:rsidRPr="00A80736" w:rsidRDefault="000F2F3D" w:rsidP="000F2F3D">
            <w:pPr>
              <w:jc w:val="center"/>
              <w:rPr>
                <w:rFonts w:ascii="Times New Roman" w:hAnsi="Times New Roman" w:cs="Times New Roman"/>
                <w:sz w:val="24"/>
                <w:szCs w:val="24"/>
              </w:rPr>
            </w:pPr>
            <w:r w:rsidRPr="00A80736">
              <w:rPr>
                <w:rFonts w:ascii="Times New Roman" w:hAnsi="Times New Roman" w:cs="Times New Roman"/>
                <w:sz w:val="24"/>
                <w:szCs w:val="24"/>
              </w:rPr>
              <w:t>t розр.</w:t>
            </w:r>
          </w:p>
        </w:tc>
      </w:tr>
      <w:tr w:rsidR="00C577A7" w14:paraId="453C8F89" w14:textId="2D44F4D2" w:rsidTr="00A80736">
        <w:tc>
          <w:tcPr>
            <w:tcW w:w="445" w:type="dxa"/>
            <w:vAlign w:val="center"/>
          </w:tcPr>
          <w:p w14:paraId="69C807A6" w14:textId="64ACB2FE" w:rsidR="000F2F3D" w:rsidRPr="00A80736" w:rsidRDefault="000F2F3D" w:rsidP="000F2F3D">
            <w:pPr>
              <w:jc w:val="center"/>
              <w:rPr>
                <w:rFonts w:ascii="Times New Roman" w:hAnsi="Times New Roman" w:cs="Times New Roman"/>
                <w:sz w:val="24"/>
                <w:szCs w:val="24"/>
              </w:rPr>
            </w:pPr>
            <w:r w:rsidRPr="00A80736">
              <w:rPr>
                <w:rFonts w:ascii="Times New Roman" w:hAnsi="Times New Roman" w:cs="Times New Roman"/>
                <w:sz w:val="24"/>
                <w:szCs w:val="24"/>
              </w:rPr>
              <w:t>1</w:t>
            </w:r>
          </w:p>
        </w:tc>
        <w:tc>
          <w:tcPr>
            <w:tcW w:w="2226" w:type="dxa"/>
            <w:vAlign w:val="center"/>
          </w:tcPr>
          <w:p w14:paraId="39DA5FAB" w14:textId="277F6D24" w:rsidR="000F2F3D" w:rsidRPr="00A80736" w:rsidRDefault="000F2F3D" w:rsidP="000F2F3D">
            <w:pPr>
              <w:jc w:val="center"/>
              <w:rPr>
                <w:rFonts w:ascii="Times New Roman" w:hAnsi="Times New Roman" w:cs="Times New Roman"/>
                <w:sz w:val="24"/>
                <w:szCs w:val="24"/>
              </w:rPr>
            </w:pPr>
            <w:r w:rsidRPr="00A80736">
              <w:rPr>
                <w:rFonts w:ascii="Times New Roman" w:hAnsi="Times New Roman" w:cs="Times New Roman"/>
                <w:sz w:val="24"/>
                <w:szCs w:val="24"/>
              </w:rPr>
              <w:t>B (belief and values)</w:t>
            </w:r>
          </w:p>
        </w:tc>
        <w:tc>
          <w:tcPr>
            <w:tcW w:w="1295" w:type="dxa"/>
            <w:vAlign w:val="center"/>
          </w:tcPr>
          <w:p w14:paraId="09950056" w14:textId="479356E9" w:rsidR="000F2F3D" w:rsidRPr="00A80736" w:rsidRDefault="000F2F3D" w:rsidP="000F2F3D">
            <w:pPr>
              <w:jc w:val="center"/>
              <w:rPr>
                <w:rFonts w:ascii="Times New Roman" w:hAnsi="Times New Roman" w:cs="Times New Roman"/>
                <w:sz w:val="24"/>
                <w:szCs w:val="24"/>
              </w:rPr>
            </w:pPr>
            <w:r w:rsidRPr="00A80736">
              <w:rPr>
                <w:rFonts w:ascii="Times New Roman" w:hAnsi="Times New Roman" w:cs="Times New Roman"/>
                <w:sz w:val="24"/>
                <w:szCs w:val="24"/>
              </w:rPr>
              <w:t>9,31±</w:t>
            </w:r>
            <w:r w:rsidR="00887CDF">
              <w:rPr>
                <w:rFonts w:ascii="Times New Roman" w:hAnsi="Times New Roman" w:cs="Times New Roman"/>
                <w:sz w:val="24"/>
                <w:szCs w:val="24"/>
              </w:rPr>
              <w:t>0,22</w:t>
            </w:r>
          </w:p>
        </w:tc>
        <w:tc>
          <w:tcPr>
            <w:tcW w:w="1429" w:type="dxa"/>
            <w:vAlign w:val="center"/>
          </w:tcPr>
          <w:p w14:paraId="343A9538" w14:textId="5EA6DE9F" w:rsidR="000F2F3D" w:rsidRPr="00A80736" w:rsidRDefault="000F2F3D" w:rsidP="000F2F3D">
            <w:pPr>
              <w:jc w:val="center"/>
              <w:rPr>
                <w:rFonts w:ascii="Times New Roman" w:hAnsi="Times New Roman" w:cs="Times New Roman"/>
                <w:sz w:val="24"/>
                <w:szCs w:val="24"/>
              </w:rPr>
            </w:pPr>
            <w:r w:rsidRPr="00A80736">
              <w:rPr>
                <w:rFonts w:ascii="Times New Roman" w:hAnsi="Times New Roman" w:cs="Times New Roman"/>
                <w:sz w:val="24"/>
                <w:szCs w:val="24"/>
              </w:rPr>
              <w:t>14,21±</w:t>
            </w:r>
            <w:r w:rsidR="00887CDF">
              <w:rPr>
                <w:rFonts w:ascii="Times New Roman" w:hAnsi="Times New Roman" w:cs="Times New Roman"/>
                <w:sz w:val="24"/>
                <w:szCs w:val="24"/>
              </w:rPr>
              <w:t>0,76</w:t>
            </w:r>
          </w:p>
        </w:tc>
        <w:tc>
          <w:tcPr>
            <w:tcW w:w="753" w:type="dxa"/>
            <w:vAlign w:val="center"/>
          </w:tcPr>
          <w:p w14:paraId="467B651A" w14:textId="17386318" w:rsidR="000F2F3D" w:rsidRPr="00A80736" w:rsidRDefault="00986D00" w:rsidP="000F2F3D">
            <w:pPr>
              <w:jc w:val="center"/>
              <w:rPr>
                <w:rFonts w:ascii="Times New Roman" w:hAnsi="Times New Roman" w:cs="Times New Roman"/>
                <w:sz w:val="24"/>
                <w:szCs w:val="24"/>
              </w:rPr>
            </w:pPr>
            <w:r>
              <w:rPr>
                <w:rFonts w:ascii="Times New Roman" w:hAnsi="Times New Roman" w:cs="Times New Roman"/>
                <w:sz w:val="24"/>
                <w:szCs w:val="24"/>
              </w:rPr>
              <w:t>28,38</w:t>
            </w:r>
          </w:p>
        </w:tc>
        <w:tc>
          <w:tcPr>
            <w:tcW w:w="1374" w:type="dxa"/>
            <w:vAlign w:val="center"/>
          </w:tcPr>
          <w:p w14:paraId="06E27588" w14:textId="2AE18C8B" w:rsidR="000F2F3D" w:rsidRPr="00A80736" w:rsidRDefault="000F2F3D" w:rsidP="000F2F3D">
            <w:pPr>
              <w:jc w:val="center"/>
              <w:rPr>
                <w:rFonts w:ascii="Times New Roman" w:hAnsi="Times New Roman" w:cs="Times New Roman"/>
                <w:sz w:val="24"/>
                <w:szCs w:val="24"/>
              </w:rPr>
            </w:pPr>
            <w:r w:rsidRPr="00A80736">
              <w:rPr>
                <w:rFonts w:ascii="Times New Roman" w:hAnsi="Times New Roman" w:cs="Times New Roman"/>
                <w:sz w:val="24"/>
                <w:szCs w:val="24"/>
              </w:rPr>
              <w:t>8,75±</w:t>
            </w:r>
            <w:r w:rsidR="00887CDF">
              <w:rPr>
                <w:rFonts w:ascii="Times New Roman" w:hAnsi="Times New Roman" w:cs="Times New Roman"/>
                <w:sz w:val="24"/>
                <w:szCs w:val="24"/>
              </w:rPr>
              <w:t>0,49</w:t>
            </w:r>
          </w:p>
        </w:tc>
        <w:tc>
          <w:tcPr>
            <w:tcW w:w="1375" w:type="dxa"/>
            <w:vAlign w:val="center"/>
          </w:tcPr>
          <w:p w14:paraId="38C3A924" w14:textId="3EB897F4" w:rsidR="000F2F3D" w:rsidRPr="00A80736" w:rsidRDefault="000F2F3D" w:rsidP="000F2F3D">
            <w:pPr>
              <w:jc w:val="center"/>
              <w:rPr>
                <w:rFonts w:ascii="Times New Roman" w:hAnsi="Times New Roman" w:cs="Times New Roman"/>
                <w:sz w:val="24"/>
                <w:szCs w:val="24"/>
              </w:rPr>
            </w:pPr>
            <w:r w:rsidRPr="00A80736">
              <w:rPr>
                <w:rFonts w:ascii="Times New Roman" w:hAnsi="Times New Roman" w:cs="Times New Roman"/>
                <w:sz w:val="24"/>
                <w:szCs w:val="24"/>
              </w:rPr>
              <w:t>14,03±</w:t>
            </w:r>
            <w:r w:rsidR="00887CDF">
              <w:rPr>
                <w:rFonts w:ascii="Times New Roman" w:hAnsi="Times New Roman" w:cs="Times New Roman"/>
                <w:sz w:val="24"/>
                <w:szCs w:val="24"/>
              </w:rPr>
              <w:t>0,61</w:t>
            </w:r>
          </w:p>
        </w:tc>
        <w:tc>
          <w:tcPr>
            <w:tcW w:w="731" w:type="dxa"/>
            <w:vAlign w:val="center"/>
          </w:tcPr>
          <w:p w14:paraId="4970E5B8" w14:textId="447D5A11" w:rsidR="000F2F3D" w:rsidRPr="00A80736" w:rsidRDefault="004D6ED8" w:rsidP="000F2F3D">
            <w:pPr>
              <w:jc w:val="center"/>
              <w:rPr>
                <w:rFonts w:ascii="Times New Roman" w:hAnsi="Times New Roman" w:cs="Times New Roman"/>
                <w:sz w:val="24"/>
                <w:szCs w:val="24"/>
              </w:rPr>
            </w:pPr>
            <w:r>
              <w:rPr>
                <w:rFonts w:ascii="Times New Roman" w:hAnsi="Times New Roman" w:cs="Times New Roman"/>
                <w:sz w:val="24"/>
                <w:szCs w:val="24"/>
              </w:rPr>
              <w:t>26,99</w:t>
            </w:r>
          </w:p>
        </w:tc>
      </w:tr>
      <w:tr w:rsidR="00C577A7" w14:paraId="0F07CDFE" w14:textId="0B299DFC" w:rsidTr="00A80736">
        <w:tc>
          <w:tcPr>
            <w:tcW w:w="445" w:type="dxa"/>
            <w:vAlign w:val="center"/>
          </w:tcPr>
          <w:p w14:paraId="3F5B6338" w14:textId="505BB23C" w:rsidR="000F2F3D" w:rsidRPr="00A80736" w:rsidRDefault="000F2F3D" w:rsidP="000F2F3D">
            <w:pPr>
              <w:jc w:val="center"/>
              <w:rPr>
                <w:rFonts w:ascii="Times New Roman" w:hAnsi="Times New Roman" w:cs="Times New Roman"/>
                <w:sz w:val="24"/>
                <w:szCs w:val="24"/>
              </w:rPr>
            </w:pPr>
            <w:r w:rsidRPr="00A80736">
              <w:rPr>
                <w:rFonts w:ascii="Times New Roman" w:hAnsi="Times New Roman" w:cs="Times New Roman"/>
                <w:sz w:val="24"/>
                <w:szCs w:val="24"/>
              </w:rPr>
              <w:t>2</w:t>
            </w:r>
          </w:p>
        </w:tc>
        <w:tc>
          <w:tcPr>
            <w:tcW w:w="2226" w:type="dxa"/>
            <w:vAlign w:val="center"/>
          </w:tcPr>
          <w:p w14:paraId="2FFA3D20" w14:textId="5E8AD19F" w:rsidR="000F2F3D" w:rsidRPr="00A80736" w:rsidRDefault="000F2F3D" w:rsidP="000F2F3D">
            <w:pPr>
              <w:jc w:val="center"/>
              <w:rPr>
                <w:rFonts w:ascii="Times New Roman" w:hAnsi="Times New Roman" w:cs="Times New Roman"/>
                <w:sz w:val="24"/>
                <w:szCs w:val="24"/>
              </w:rPr>
            </w:pPr>
            <w:r w:rsidRPr="00A80736">
              <w:rPr>
                <w:rFonts w:ascii="Times New Roman" w:hAnsi="Times New Roman" w:cs="Times New Roman"/>
                <w:sz w:val="24"/>
                <w:szCs w:val="24"/>
              </w:rPr>
              <w:t>A (affect and emotions)</w:t>
            </w:r>
          </w:p>
        </w:tc>
        <w:tc>
          <w:tcPr>
            <w:tcW w:w="1295" w:type="dxa"/>
            <w:vAlign w:val="center"/>
          </w:tcPr>
          <w:p w14:paraId="2E07D00A" w14:textId="71B5869D" w:rsidR="000F2F3D" w:rsidRPr="00A80736" w:rsidRDefault="000F2F3D" w:rsidP="000F2F3D">
            <w:pPr>
              <w:jc w:val="center"/>
              <w:rPr>
                <w:rFonts w:ascii="Times New Roman" w:hAnsi="Times New Roman" w:cs="Times New Roman"/>
                <w:sz w:val="24"/>
                <w:szCs w:val="24"/>
              </w:rPr>
            </w:pPr>
            <w:r w:rsidRPr="00A80736">
              <w:rPr>
                <w:rFonts w:ascii="Times New Roman" w:hAnsi="Times New Roman" w:cs="Times New Roman"/>
                <w:sz w:val="24"/>
                <w:szCs w:val="24"/>
              </w:rPr>
              <w:t>11,08±</w:t>
            </w:r>
            <w:r w:rsidR="007E06DF">
              <w:rPr>
                <w:rFonts w:ascii="Times New Roman" w:hAnsi="Times New Roman" w:cs="Times New Roman"/>
                <w:sz w:val="24"/>
                <w:szCs w:val="24"/>
              </w:rPr>
              <w:t>1,01</w:t>
            </w:r>
          </w:p>
        </w:tc>
        <w:tc>
          <w:tcPr>
            <w:tcW w:w="1429" w:type="dxa"/>
            <w:vAlign w:val="center"/>
          </w:tcPr>
          <w:p w14:paraId="7CC4DA2F" w14:textId="51DADDC3" w:rsidR="000F2F3D" w:rsidRPr="00A80736" w:rsidRDefault="000F2F3D" w:rsidP="000F2F3D">
            <w:pPr>
              <w:jc w:val="center"/>
              <w:rPr>
                <w:rFonts w:ascii="Times New Roman" w:hAnsi="Times New Roman" w:cs="Times New Roman"/>
                <w:sz w:val="24"/>
                <w:szCs w:val="24"/>
              </w:rPr>
            </w:pPr>
            <w:r w:rsidRPr="00A80736">
              <w:rPr>
                <w:rFonts w:ascii="Times New Roman" w:hAnsi="Times New Roman" w:cs="Times New Roman"/>
                <w:sz w:val="24"/>
                <w:szCs w:val="24"/>
              </w:rPr>
              <w:t>15,09±</w:t>
            </w:r>
            <w:r w:rsidR="00DF3BB9">
              <w:rPr>
                <w:rFonts w:ascii="Times New Roman" w:hAnsi="Times New Roman" w:cs="Times New Roman"/>
                <w:sz w:val="24"/>
                <w:szCs w:val="24"/>
              </w:rPr>
              <w:t>1,43</w:t>
            </w:r>
          </w:p>
        </w:tc>
        <w:tc>
          <w:tcPr>
            <w:tcW w:w="753" w:type="dxa"/>
            <w:vAlign w:val="center"/>
          </w:tcPr>
          <w:p w14:paraId="26F33303" w14:textId="00DB69AB" w:rsidR="000F2F3D" w:rsidRPr="00A80736" w:rsidRDefault="00986D00" w:rsidP="000F2F3D">
            <w:pPr>
              <w:jc w:val="center"/>
              <w:rPr>
                <w:rFonts w:ascii="Times New Roman" w:hAnsi="Times New Roman" w:cs="Times New Roman"/>
                <w:sz w:val="24"/>
                <w:szCs w:val="24"/>
              </w:rPr>
            </w:pPr>
            <w:r>
              <w:rPr>
                <w:rFonts w:ascii="Times New Roman" w:hAnsi="Times New Roman" w:cs="Times New Roman"/>
                <w:sz w:val="24"/>
                <w:szCs w:val="24"/>
              </w:rPr>
              <w:t>10,50</w:t>
            </w:r>
          </w:p>
        </w:tc>
        <w:tc>
          <w:tcPr>
            <w:tcW w:w="1374" w:type="dxa"/>
            <w:vAlign w:val="center"/>
          </w:tcPr>
          <w:p w14:paraId="5AF8D055" w14:textId="1FBE6173" w:rsidR="000F2F3D" w:rsidRPr="00A80736" w:rsidRDefault="000F2F3D" w:rsidP="000F2F3D">
            <w:pPr>
              <w:jc w:val="center"/>
              <w:rPr>
                <w:rFonts w:ascii="Times New Roman" w:hAnsi="Times New Roman" w:cs="Times New Roman"/>
                <w:sz w:val="24"/>
                <w:szCs w:val="24"/>
              </w:rPr>
            </w:pPr>
            <w:r w:rsidRPr="00A80736">
              <w:rPr>
                <w:rFonts w:ascii="Times New Roman" w:hAnsi="Times New Roman" w:cs="Times New Roman"/>
                <w:sz w:val="24"/>
                <w:szCs w:val="24"/>
              </w:rPr>
              <w:t>12,37±</w:t>
            </w:r>
            <w:r w:rsidR="004D6ED8">
              <w:rPr>
                <w:rFonts w:ascii="Times New Roman" w:hAnsi="Times New Roman" w:cs="Times New Roman"/>
                <w:sz w:val="24"/>
                <w:szCs w:val="24"/>
              </w:rPr>
              <w:t>0,97</w:t>
            </w:r>
          </w:p>
        </w:tc>
        <w:tc>
          <w:tcPr>
            <w:tcW w:w="1375" w:type="dxa"/>
            <w:vAlign w:val="center"/>
          </w:tcPr>
          <w:p w14:paraId="165D2958" w14:textId="10C6E9C1" w:rsidR="000F2F3D" w:rsidRPr="00A80736" w:rsidRDefault="000F2F3D" w:rsidP="000F2F3D">
            <w:pPr>
              <w:jc w:val="center"/>
              <w:rPr>
                <w:rFonts w:ascii="Times New Roman" w:hAnsi="Times New Roman" w:cs="Times New Roman"/>
                <w:sz w:val="24"/>
                <w:szCs w:val="24"/>
              </w:rPr>
            </w:pPr>
            <w:r w:rsidRPr="00A80736">
              <w:rPr>
                <w:rFonts w:ascii="Times New Roman" w:hAnsi="Times New Roman" w:cs="Times New Roman"/>
                <w:sz w:val="24"/>
                <w:szCs w:val="24"/>
              </w:rPr>
              <w:t>14,74±</w:t>
            </w:r>
            <w:r w:rsidR="00B2152E">
              <w:rPr>
                <w:rFonts w:ascii="Times New Roman" w:hAnsi="Times New Roman" w:cs="Times New Roman"/>
                <w:sz w:val="24"/>
                <w:szCs w:val="24"/>
              </w:rPr>
              <w:t>1,72</w:t>
            </w:r>
          </w:p>
        </w:tc>
        <w:tc>
          <w:tcPr>
            <w:tcW w:w="731" w:type="dxa"/>
            <w:vAlign w:val="center"/>
          </w:tcPr>
          <w:p w14:paraId="569E93BA" w14:textId="3CF8BD21" w:rsidR="000F2F3D" w:rsidRPr="00A80736" w:rsidRDefault="004D6ED8" w:rsidP="000F2F3D">
            <w:pPr>
              <w:jc w:val="center"/>
              <w:rPr>
                <w:rFonts w:ascii="Times New Roman" w:hAnsi="Times New Roman" w:cs="Times New Roman"/>
                <w:sz w:val="24"/>
                <w:szCs w:val="24"/>
              </w:rPr>
            </w:pPr>
            <w:r>
              <w:rPr>
                <w:rFonts w:ascii="Times New Roman" w:hAnsi="Times New Roman" w:cs="Times New Roman"/>
                <w:sz w:val="24"/>
                <w:szCs w:val="24"/>
              </w:rPr>
              <w:t>4,80</w:t>
            </w:r>
          </w:p>
        </w:tc>
      </w:tr>
      <w:tr w:rsidR="00C577A7" w14:paraId="7B8C7128" w14:textId="1C9635D7" w:rsidTr="00A80736">
        <w:tc>
          <w:tcPr>
            <w:tcW w:w="445" w:type="dxa"/>
            <w:vAlign w:val="center"/>
          </w:tcPr>
          <w:p w14:paraId="39764584" w14:textId="68D17A37" w:rsidR="000F2F3D" w:rsidRPr="00A80736" w:rsidRDefault="000F2F3D" w:rsidP="000F2F3D">
            <w:pPr>
              <w:jc w:val="center"/>
              <w:rPr>
                <w:rFonts w:ascii="Times New Roman" w:hAnsi="Times New Roman" w:cs="Times New Roman"/>
                <w:sz w:val="24"/>
                <w:szCs w:val="24"/>
              </w:rPr>
            </w:pPr>
            <w:r w:rsidRPr="00A80736">
              <w:rPr>
                <w:rFonts w:ascii="Times New Roman" w:hAnsi="Times New Roman" w:cs="Times New Roman"/>
                <w:sz w:val="24"/>
                <w:szCs w:val="24"/>
              </w:rPr>
              <w:t>3</w:t>
            </w:r>
          </w:p>
        </w:tc>
        <w:tc>
          <w:tcPr>
            <w:tcW w:w="2226" w:type="dxa"/>
            <w:vAlign w:val="center"/>
          </w:tcPr>
          <w:p w14:paraId="0955B44B" w14:textId="4083C227" w:rsidR="000F2F3D" w:rsidRPr="00A80736" w:rsidRDefault="000F2F3D" w:rsidP="000F2F3D">
            <w:pPr>
              <w:jc w:val="center"/>
              <w:rPr>
                <w:rFonts w:ascii="Times New Roman" w:hAnsi="Times New Roman" w:cs="Times New Roman"/>
                <w:sz w:val="24"/>
                <w:szCs w:val="24"/>
              </w:rPr>
            </w:pPr>
            <w:r w:rsidRPr="00A80736">
              <w:rPr>
                <w:rFonts w:ascii="Times New Roman" w:hAnsi="Times New Roman" w:cs="Times New Roman"/>
                <w:sz w:val="24"/>
                <w:szCs w:val="24"/>
              </w:rPr>
              <w:t>S (sociability, socialization)</w:t>
            </w:r>
          </w:p>
        </w:tc>
        <w:tc>
          <w:tcPr>
            <w:tcW w:w="1295" w:type="dxa"/>
            <w:vAlign w:val="center"/>
          </w:tcPr>
          <w:p w14:paraId="37F264D5" w14:textId="0C9DC266" w:rsidR="000F2F3D" w:rsidRPr="00A80736" w:rsidRDefault="000F2F3D" w:rsidP="000F2F3D">
            <w:pPr>
              <w:jc w:val="center"/>
              <w:rPr>
                <w:rFonts w:ascii="Times New Roman" w:hAnsi="Times New Roman" w:cs="Times New Roman"/>
                <w:sz w:val="24"/>
                <w:szCs w:val="24"/>
              </w:rPr>
            </w:pPr>
            <w:r w:rsidRPr="00A80736">
              <w:rPr>
                <w:rFonts w:ascii="Times New Roman" w:hAnsi="Times New Roman" w:cs="Times New Roman"/>
                <w:sz w:val="24"/>
                <w:szCs w:val="24"/>
              </w:rPr>
              <w:t>15,98±</w:t>
            </w:r>
            <w:r w:rsidR="007E06DF">
              <w:rPr>
                <w:rFonts w:ascii="Times New Roman" w:hAnsi="Times New Roman" w:cs="Times New Roman"/>
                <w:sz w:val="24"/>
                <w:szCs w:val="24"/>
              </w:rPr>
              <w:t>1,19</w:t>
            </w:r>
          </w:p>
        </w:tc>
        <w:tc>
          <w:tcPr>
            <w:tcW w:w="1429" w:type="dxa"/>
            <w:vAlign w:val="center"/>
          </w:tcPr>
          <w:p w14:paraId="69131312" w14:textId="25037B0D" w:rsidR="000F2F3D" w:rsidRPr="00A80736" w:rsidRDefault="000F2F3D" w:rsidP="000F2F3D">
            <w:pPr>
              <w:jc w:val="center"/>
              <w:rPr>
                <w:rFonts w:ascii="Times New Roman" w:hAnsi="Times New Roman" w:cs="Times New Roman"/>
                <w:sz w:val="24"/>
                <w:szCs w:val="24"/>
              </w:rPr>
            </w:pPr>
            <w:r w:rsidRPr="00A80736">
              <w:rPr>
                <w:rFonts w:ascii="Times New Roman" w:hAnsi="Times New Roman" w:cs="Times New Roman"/>
                <w:sz w:val="24"/>
                <w:szCs w:val="24"/>
              </w:rPr>
              <w:t>25,91±</w:t>
            </w:r>
            <w:r w:rsidR="00DF3BB9">
              <w:rPr>
                <w:rFonts w:ascii="Times New Roman" w:hAnsi="Times New Roman" w:cs="Times New Roman"/>
                <w:sz w:val="24"/>
                <w:szCs w:val="24"/>
              </w:rPr>
              <w:t>3,81</w:t>
            </w:r>
          </w:p>
        </w:tc>
        <w:tc>
          <w:tcPr>
            <w:tcW w:w="753" w:type="dxa"/>
            <w:vAlign w:val="center"/>
          </w:tcPr>
          <w:p w14:paraId="1BCF959F" w14:textId="1F5FB8BF" w:rsidR="000F2F3D" w:rsidRPr="00A80736" w:rsidRDefault="00986D00" w:rsidP="000F2F3D">
            <w:pPr>
              <w:jc w:val="center"/>
              <w:rPr>
                <w:rFonts w:ascii="Times New Roman" w:hAnsi="Times New Roman" w:cs="Times New Roman"/>
                <w:sz w:val="24"/>
                <w:szCs w:val="24"/>
              </w:rPr>
            </w:pPr>
            <w:r>
              <w:rPr>
                <w:rFonts w:ascii="Times New Roman" w:hAnsi="Times New Roman" w:cs="Times New Roman"/>
                <w:sz w:val="24"/>
                <w:szCs w:val="24"/>
              </w:rPr>
              <w:t>11,40</w:t>
            </w:r>
          </w:p>
        </w:tc>
        <w:tc>
          <w:tcPr>
            <w:tcW w:w="1374" w:type="dxa"/>
            <w:vAlign w:val="center"/>
          </w:tcPr>
          <w:p w14:paraId="05ABC6D0" w14:textId="5FC7F394" w:rsidR="000F2F3D" w:rsidRPr="00A80736" w:rsidRDefault="000F2F3D" w:rsidP="000F2F3D">
            <w:pPr>
              <w:jc w:val="center"/>
              <w:rPr>
                <w:rFonts w:ascii="Times New Roman" w:hAnsi="Times New Roman" w:cs="Times New Roman"/>
                <w:sz w:val="24"/>
                <w:szCs w:val="24"/>
              </w:rPr>
            </w:pPr>
            <w:r w:rsidRPr="00A80736">
              <w:rPr>
                <w:rFonts w:ascii="Times New Roman" w:hAnsi="Times New Roman" w:cs="Times New Roman"/>
                <w:sz w:val="24"/>
                <w:szCs w:val="24"/>
              </w:rPr>
              <w:t>14,89±</w:t>
            </w:r>
            <w:r w:rsidR="004D6ED8">
              <w:rPr>
                <w:rFonts w:ascii="Times New Roman" w:hAnsi="Times New Roman" w:cs="Times New Roman"/>
                <w:sz w:val="24"/>
                <w:szCs w:val="24"/>
              </w:rPr>
              <w:t>1,32</w:t>
            </w:r>
          </w:p>
        </w:tc>
        <w:tc>
          <w:tcPr>
            <w:tcW w:w="1375" w:type="dxa"/>
            <w:vAlign w:val="center"/>
          </w:tcPr>
          <w:p w14:paraId="29F6C912" w14:textId="35E640BF" w:rsidR="000F2F3D" w:rsidRPr="00A80736" w:rsidRDefault="000F2F3D" w:rsidP="000F2F3D">
            <w:pPr>
              <w:jc w:val="center"/>
              <w:rPr>
                <w:rFonts w:ascii="Times New Roman" w:hAnsi="Times New Roman" w:cs="Times New Roman"/>
                <w:sz w:val="24"/>
                <w:szCs w:val="24"/>
              </w:rPr>
            </w:pPr>
            <w:r w:rsidRPr="00A80736">
              <w:rPr>
                <w:rFonts w:ascii="Times New Roman" w:hAnsi="Times New Roman" w:cs="Times New Roman"/>
                <w:sz w:val="24"/>
                <w:szCs w:val="24"/>
              </w:rPr>
              <w:t>23,48±</w:t>
            </w:r>
            <w:r w:rsidR="00B2152E">
              <w:rPr>
                <w:rFonts w:ascii="Times New Roman" w:hAnsi="Times New Roman" w:cs="Times New Roman"/>
                <w:sz w:val="24"/>
                <w:szCs w:val="24"/>
              </w:rPr>
              <w:t>1,33</w:t>
            </w:r>
          </w:p>
        </w:tc>
        <w:tc>
          <w:tcPr>
            <w:tcW w:w="731" w:type="dxa"/>
            <w:vAlign w:val="center"/>
          </w:tcPr>
          <w:p w14:paraId="499C48D4" w14:textId="2B2BD13A" w:rsidR="000F2F3D" w:rsidRPr="00A80736" w:rsidRDefault="0058043B" w:rsidP="000F2F3D">
            <w:pPr>
              <w:jc w:val="center"/>
              <w:rPr>
                <w:rFonts w:ascii="Times New Roman" w:hAnsi="Times New Roman" w:cs="Times New Roman"/>
                <w:sz w:val="24"/>
                <w:szCs w:val="24"/>
              </w:rPr>
            </w:pPr>
            <w:r>
              <w:rPr>
                <w:rFonts w:ascii="Times New Roman" w:hAnsi="Times New Roman" w:cs="Times New Roman"/>
                <w:sz w:val="24"/>
                <w:szCs w:val="24"/>
              </w:rPr>
              <w:t>18,34</w:t>
            </w:r>
          </w:p>
        </w:tc>
      </w:tr>
      <w:tr w:rsidR="00C577A7" w14:paraId="19CB0D5D" w14:textId="0BA2D10C" w:rsidTr="00A80736">
        <w:tc>
          <w:tcPr>
            <w:tcW w:w="445" w:type="dxa"/>
            <w:vAlign w:val="center"/>
          </w:tcPr>
          <w:p w14:paraId="55DDFF85" w14:textId="474A88B1" w:rsidR="000F2F3D" w:rsidRPr="00A80736" w:rsidRDefault="000F2F3D" w:rsidP="000F2F3D">
            <w:pPr>
              <w:jc w:val="center"/>
              <w:rPr>
                <w:rFonts w:ascii="Times New Roman" w:hAnsi="Times New Roman" w:cs="Times New Roman"/>
                <w:sz w:val="24"/>
                <w:szCs w:val="24"/>
              </w:rPr>
            </w:pPr>
            <w:r w:rsidRPr="00A80736">
              <w:rPr>
                <w:rFonts w:ascii="Times New Roman" w:hAnsi="Times New Roman" w:cs="Times New Roman"/>
                <w:sz w:val="24"/>
                <w:szCs w:val="24"/>
              </w:rPr>
              <w:t>4</w:t>
            </w:r>
          </w:p>
        </w:tc>
        <w:tc>
          <w:tcPr>
            <w:tcW w:w="2226" w:type="dxa"/>
            <w:vAlign w:val="center"/>
          </w:tcPr>
          <w:p w14:paraId="40A0720D" w14:textId="2F390263" w:rsidR="000F2F3D" w:rsidRPr="00A80736" w:rsidRDefault="000F2F3D" w:rsidP="000F2F3D">
            <w:pPr>
              <w:jc w:val="center"/>
              <w:rPr>
                <w:rFonts w:ascii="Times New Roman" w:hAnsi="Times New Roman" w:cs="Times New Roman"/>
                <w:sz w:val="24"/>
                <w:szCs w:val="24"/>
              </w:rPr>
            </w:pPr>
            <w:r w:rsidRPr="00A80736">
              <w:rPr>
                <w:rFonts w:ascii="Times New Roman" w:hAnsi="Times New Roman" w:cs="Times New Roman"/>
                <w:sz w:val="24"/>
                <w:szCs w:val="24"/>
              </w:rPr>
              <w:t>I</w:t>
            </w:r>
            <w:r w:rsidR="00C577A7" w:rsidRPr="00A80736">
              <w:rPr>
                <w:rFonts w:ascii="Times New Roman" w:hAnsi="Times New Roman" w:cs="Times New Roman"/>
                <w:sz w:val="24"/>
                <w:szCs w:val="24"/>
              </w:rPr>
              <w:t xml:space="preserve"> (imagination and creativity)</w:t>
            </w:r>
          </w:p>
        </w:tc>
        <w:tc>
          <w:tcPr>
            <w:tcW w:w="1295" w:type="dxa"/>
            <w:vAlign w:val="center"/>
          </w:tcPr>
          <w:p w14:paraId="6644234E" w14:textId="68AAA241" w:rsidR="000F2F3D" w:rsidRPr="00A80736" w:rsidRDefault="00B0583F" w:rsidP="000F2F3D">
            <w:pPr>
              <w:jc w:val="center"/>
              <w:rPr>
                <w:rFonts w:ascii="Times New Roman" w:hAnsi="Times New Roman" w:cs="Times New Roman"/>
                <w:sz w:val="24"/>
                <w:szCs w:val="24"/>
              </w:rPr>
            </w:pPr>
            <w:r w:rsidRPr="00A80736">
              <w:rPr>
                <w:rFonts w:ascii="Times New Roman" w:hAnsi="Times New Roman" w:cs="Times New Roman"/>
                <w:sz w:val="24"/>
                <w:szCs w:val="24"/>
              </w:rPr>
              <w:t>8,52</w:t>
            </w:r>
            <w:r w:rsidR="000F2F3D" w:rsidRPr="00A80736">
              <w:rPr>
                <w:rFonts w:ascii="Times New Roman" w:hAnsi="Times New Roman" w:cs="Times New Roman"/>
                <w:sz w:val="24"/>
                <w:szCs w:val="24"/>
              </w:rPr>
              <w:t>±</w:t>
            </w:r>
            <w:r w:rsidR="007E06DF">
              <w:rPr>
                <w:rFonts w:ascii="Times New Roman" w:hAnsi="Times New Roman" w:cs="Times New Roman"/>
                <w:sz w:val="24"/>
                <w:szCs w:val="24"/>
              </w:rPr>
              <w:t>1,07</w:t>
            </w:r>
          </w:p>
        </w:tc>
        <w:tc>
          <w:tcPr>
            <w:tcW w:w="1429" w:type="dxa"/>
            <w:vAlign w:val="center"/>
          </w:tcPr>
          <w:p w14:paraId="5F0B4538" w14:textId="319DF73A" w:rsidR="000F2F3D" w:rsidRPr="00A80736" w:rsidRDefault="00B0583F" w:rsidP="000F2F3D">
            <w:pPr>
              <w:jc w:val="center"/>
              <w:rPr>
                <w:rFonts w:ascii="Times New Roman" w:hAnsi="Times New Roman" w:cs="Times New Roman"/>
                <w:sz w:val="24"/>
                <w:szCs w:val="24"/>
              </w:rPr>
            </w:pPr>
            <w:r w:rsidRPr="00A80736">
              <w:rPr>
                <w:rFonts w:ascii="Times New Roman" w:hAnsi="Times New Roman" w:cs="Times New Roman"/>
                <w:sz w:val="24"/>
                <w:szCs w:val="24"/>
              </w:rPr>
              <w:t>12,11</w:t>
            </w:r>
            <w:r w:rsidR="000F2F3D" w:rsidRPr="00A80736">
              <w:rPr>
                <w:rFonts w:ascii="Times New Roman" w:hAnsi="Times New Roman" w:cs="Times New Roman"/>
                <w:sz w:val="24"/>
                <w:szCs w:val="24"/>
              </w:rPr>
              <w:t>±</w:t>
            </w:r>
            <w:r w:rsidR="00DF3BB9">
              <w:rPr>
                <w:rFonts w:ascii="Times New Roman" w:hAnsi="Times New Roman" w:cs="Times New Roman"/>
                <w:sz w:val="24"/>
                <w:szCs w:val="24"/>
              </w:rPr>
              <w:t>1,18</w:t>
            </w:r>
          </w:p>
        </w:tc>
        <w:tc>
          <w:tcPr>
            <w:tcW w:w="753" w:type="dxa"/>
            <w:vAlign w:val="center"/>
          </w:tcPr>
          <w:p w14:paraId="4E6B6609" w14:textId="1C60D37D" w:rsidR="000F2F3D" w:rsidRPr="00A80736" w:rsidRDefault="00986D00" w:rsidP="000F2F3D">
            <w:pPr>
              <w:jc w:val="center"/>
              <w:rPr>
                <w:rFonts w:ascii="Times New Roman" w:hAnsi="Times New Roman" w:cs="Times New Roman"/>
                <w:sz w:val="24"/>
                <w:szCs w:val="24"/>
              </w:rPr>
            </w:pPr>
            <w:r>
              <w:rPr>
                <w:rFonts w:ascii="Times New Roman" w:hAnsi="Times New Roman" w:cs="Times New Roman"/>
                <w:sz w:val="24"/>
                <w:szCs w:val="24"/>
              </w:rPr>
              <w:t>10,33</w:t>
            </w:r>
          </w:p>
        </w:tc>
        <w:tc>
          <w:tcPr>
            <w:tcW w:w="1374" w:type="dxa"/>
            <w:vAlign w:val="center"/>
          </w:tcPr>
          <w:p w14:paraId="0936484E" w14:textId="22721971" w:rsidR="000F2F3D" w:rsidRPr="00A80736" w:rsidRDefault="00B0583F" w:rsidP="000F2F3D">
            <w:pPr>
              <w:jc w:val="center"/>
              <w:rPr>
                <w:rFonts w:ascii="Times New Roman" w:hAnsi="Times New Roman" w:cs="Times New Roman"/>
                <w:sz w:val="24"/>
                <w:szCs w:val="24"/>
              </w:rPr>
            </w:pPr>
            <w:r w:rsidRPr="00A80736">
              <w:rPr>
                <w:rFonts w:ascii="Times New Roman" w:hAnsi="Times New Roman" w:cs="Times New Roman"/>
                <w:sz w:val="24"/>
                <w:szCs w:val="24"/>
              </w:rPr>
              <w:t>7,96</w:t>
            </w:r>
            <w:r w:rsidR="000F2F3D" w:rsidRPr="00A80736">
              <w:rPr>
                <w:rFonts w:ascii="Times New Roman" w:hAnsi="Times New Roman" w:cs="Times New Roman"/>
                <w:sz w:val="24"/>
                <w:szCs w:val="24"/>
              </w:rPr>
              <w:t>±</w:t>
            </w:r>
            <w:r w:rsidR="004D6ED8">
              <w:rPr>
                <w:rFonts w:ascii="Times New Roman" w:hAnsi="Times New Roman" w:cs="Times New Roman"/>
                <w:sz w:val="24"/>
                <w:szCs w:val="24"/>
              </w:rPr>
              <w:t>0,77</w:t>
            </w:r>
          </w:p>
        </w:tc>
        <w:tc>
          <w:tcPr>
            <w:tcW w:w="1375" w:type="dxa"/>
            <w:vAlign w:val="center"/>
          </w:tcPr>
          <w:p w14:paraId="0280946F" w14:textId="1AD397F3" w:rsidR="000F2F3D" w:rsidRPr="00A80736" w:rsidRDefault="00B0583F" w:rsidP="000F2F3D">
            <w:pPr>
              <w:jc w:val="center"/>
              <w:rPr>
                <w:rFonts w:ascii="Times New Roman" w:hAnsi="Times New Roman" w:cs="Times New Roman"/>
                <w:sz w:val="24"/>
                <w:szCs w:val="24"/>
              </w:rPr>
            </w:pPr>
            <w:r w:rsidRPr="00A80736">
              <w:rPr>
                <w:rFonts w:ascii="Times New Roman" w:hAnsi="Times New Roman" w:cs="Times New Roman"/>
                <w:sz w:val="24"/>
                <w:szCs w:val="24"/>
              </w:rPr>
              <w:t>14,12</w:t>
            </w:r>
            <w:r w:rsidR="000F2F3D" w:rsidRPr="00A80736">
              <w:rPr>
                <w:rFonts w:ascii="Times New Roman" w:hAnsi="Times New Roman" w:cs="Times New Roman"/>
                <w:sz w:val="24"/>
                <w:szCs w:val="24"/>
              </w:rPr>
              <w:t>±</w:t>
            </w:r>
            <w:r w:rsidR="00E4702C">
              <w:rPr>
                <w:rFonts w:ascii="Times New Roman" w:hAnsi="Times New Roman" w:cs="Times New Roman"/>
                <w:sz w:val="24"/>
                <w:szCs w:val="24"/>
              </w:rPr>
              <w:t>0,89</w:t>
            </w:r>
          </w:p>
        </w:tc>
        <w:tc>
          <w:tcPr>
            <w:tcW w:w="731" w:type="dxa"/>
            <w:vAlign w:val="center"/>
          </w:tcPr>
          <w:p w14:paraId="003A7FA5" w14:textId="6E65B447" w:rsidR="000F2F3D" w:rsidRPr="00A80736" w:rsidRDefault="0058043B" w:rsidP="000F2F3D">
            <w:pPr>
              <w:jc w:val="center"/>
              <w:rPr>
                <w:rFonts w:ascii="Times New Roman" w:hAnsi="Times New Roman" w:cs="Times New Roman"/>
                <w:sz w:val="24"/>
                <w:szCs w:val="24"/>
              </w:rPr>
            </w:pPr>
            <w:r>
              <w:rPr>
                <w:rFonts w:ascii="Times New Roman" w:hAnsi="Times New Roman" w:cs="Times New Roman"/>
                <w:sz w:val="24"/>
                <w:szCs w:val="24"/>
              </w:rPr>
              <w:t>20,94</w:t>
            </w:r>
          </w:p>
        </w:tc>
      </w:tr>
      <w:tr w:rsidR="00C577A7" w14:paraId="1D7B2313" w14:textId="5F3F9EF4" w:rsidTr="0058043B">
        <w:tc>
          <w:tcPr>
            <w:tcW w:w="445" w:type="dxa"/>
            <w:vAlign w:val="center"/>
          </w:tcPr>
          <w:p w14:paraId="1DCC749E" w14:textId="116AB9AF" w:rsidR="000F2F3D" w:rsidRPr="00A80736" w:rsidRDefault="000F2F3D" w:rsidP="000F2F3D">
            <w:pPr>
              <w:jc w:val="center"/>
              <w:rPr>
                <w:rFonts w:ascii="Times New Roman" w:hAnsi="Times New Roman" w:cs="Times New Roman"/>
                <w:sz w:val="24"/>
                <w:szCs w:val="24"/>
              </w:rPr>
            </w:pPr>
            <w:r w:rsidRPr="00A80736">
              <w:rPr>
                <w:rFonts w:ascii="Times New Roman" w:hAnsi="Times New Roman" w:cs="Times New Roman"/>
                <w:sz w:val="24"/>
                <w:szCs w:val="24"/>
              </w:rPr>
              <w:t>5</w:t>
            </w:r>
          </w:p>
        </w:tc>
        <w:tc>
          <w:tcPr>
            <w:tcW w:w="2226" w:type="dxa"/>
            <w:vAlign w:val="center"/>
          </w:tcPr>
          <w:p w14:paraId="47A294FC" w14:textId="2F55D5BB" w:rsidR="000F2F3D" w:rsidRPr="00A80736" w:rsidRDefault="000F2F3D" w:rsidP="000F2F3D">
            <w:pPr>
              <w:jc w:val="center"/>
              <w:rPr>
                <w:rFonts w:ascii="Times New Roman" w:hAnsi="Times New Roman" w:cs="Times New Roman"/>
                <w:sz w:val="24"/>
                <w:szCs w:val="24"/>
              </w:rPr>
            </w:pPr>
            <w:r w:rsidRPr="00A80736">
              <w:rPr>
                <w:rFonts w:ascii="Times New Roman" w:hAnsi="Times New Roman" w:cs="Times New Roman"/>
                <w:sz w:val="24"/>
                <w:szCs w:val="24"/>
              </w:rPr>
              <w:t>C</w:t>
            </w:r>
            <w:r w:rsidR="00C577A7" w:rsidRPr="00A80736">
              <w:rPr>
                <w:rFonts w:ascii="Times New Roman" w:hAnsi="Times New Roman" w:cs="Times New Roman"/>
                <w:sz w:val="24"/>
                <w:szCs w:val="24"/>
              </w:rPr>
              <w:t xml:space="preserve"> (cognition and thought)</w:t>
            </w:r>
          </w:p>
        </w:tc>
        <w:tc>
          <w:tcPr>
            <w:tcW w:w="1295" w:type="dxa"/>
            <w:tcBorders>
              <w:bottom w:val="single" w:sz="4" w:space="0" w:color="auto"/>
            </w:tcBorders>
            <w:vAlign w:val="center"/>
          </w:tcPr>
          <w:p w14:paraId="433A5B3E" w14:textId="75BB743B" w:rsidR="000F2F3D" w:rsidRPr="00A80736" w:rsidRDefault="00B0583F" w:rsidP="000F2F3D">
            <w:pPr>
              <w:jc w:val="center"/>
              <w:rPr>
                <w:rFonts w:ascii="Times New Roman" w:hAnsi="Times New Roman" w:cs="Times New Roman"/>
                <w:sz w:val="24"/>
                <w:szCs w:val="24"/>
              </w:rPr>
            </w:pPr>
            <w:r w:rsidRPr="00A80736">
              <w:rPr>
                <w:rFonts w:ascii="Times New Roman" w:hAnsi="Times New Roman" w:cs="Times New Roman"/>
                <w:sz w:val="24"/>
                <w:szCs w:val="24"/>
              </w:rPr>
              <w:t>13,86</w:t>
            </w:r>
            <w:r w:rsidR="000F2F3D" w:rsidRPr="00A80736">
              <w:rPr>
                <w:rFonts w:ascii="Times New Roman" w:hAnsi="Times New Roman" w:cs="Times New Roman"/>
                <w:sz w:val="24"/>
                <w:szCs w:val="24"/>
              </w:rPr>
              <w:t>±</w:t>
            </w:r>
            <w:r w:rsidR="00DF3BB9">
              <w:rPr>
                <w:rFonts w:ascii="Times New Roman" w:hAnsi="Times New Roman" w:cs="Times New Roman"/>
                <w:sz w:val="24"/>
                <w:szCs w:val="24"/>
              </w:rPr>
              <w:t>1,31</w:t>
            </w:r>
          </w:p>
        </w:tc>
        <w:tc>
          <w:tcPr>
            <w:tcW w:w="1429" w:type="dxa"/>
            <w:tcBorders>
              <w:bottom w:val="single" w:sz="4" w:space="0" w:color="auto"/>
            </w:tcBorders>
            <w:vAlign w:val="center"/>
          </w:tcPr>
          <w:p w14:paraId="30CB2F3E" w14:textId="584B351F" w:rsidR="000F2F3D" w:rsidRPr="00A80736" w:rsidRDefault="00B0583F" w:rsidP="000F2F3D">
            <w:pPr>
              <w:jc w:val="center"/>
              <w:rPr>
                <w:rFonts w:ascii="Times New Roman" w:hAnsi="Times New Roman" w:cs="Times New Roman"/>
                <w:sz w:val="24"/>
                <w:szCs w:val="24"/>
              </w:rPr>
            </w:pPr>
            <w:r w:rsidRPr="00A80736">
              <w:rPr>
                <w:rFonts w:ascii="Times New Roman" w:hAnsi="Times New Roman" w:cs="Times New Roman"/>
                <w:sz w:val="24"/>
                <w:szCs w:val="24"/>
              </w:rPr>
              <w:t>24,77</w:t>
            </w:r>
            <w:r w:rsidR="000F2F3D" w:rsidRPr="00A80736">
              <w:rPr>
                <w:rFonts w:ascii="Times New Roman" w:hAnsi="Times New Roman" w:cs="Times New Roman"/>
                <w:sz w:val="24"/>
                <w:szCs w:val="24"/>
              </w:rPr>
              <w:t>±</w:t>
            </w:r>
            <w:r w:rsidR="00DF3BB9">
              <w:rPr>
                <w:rFonts w:ascii="Times New Roman" w:hAnsi="Times New Roman" w:cs="Times New Roman"/>
                <w:sz w:val="24"/>
                <w:szCs w:val="24"/>
              </w:rPr>
              <w:t>3,27</w:t>
            </w:r>
          </w:p>
        </w:tc>
        <w:tc>
          <w:tcPr>
            <w:tcW w:w="753" w:type="dxa"/>
            <w:tcBorders>
              <w:bottom w:val="single" w:sz="4" w:space="0" w:color="auto"/>
            </w:tcBorders>
            <w:vAlign w:val="center"/>
          </w:tcPr>
          <w:p w14:paraId="7DE02F91" w14:textId="6385DB82" w:rsidR="000F2F3D" w:rsidRPr="00A80736" w:rsidRDefault="00986D00" w:rsidP="000F2F3D">
            <w:pPr>
              <w:jc w:val="center"/>
              <w:rPr>
                <w:rFonts w:ascii="Times New Roman" w:hAnsi="Times New Roman" w:cs="Times New Roman"/>
                <w:sz w:val="24"/>
                <w:szCs w:val="24"/>
              </w:rPr>
            </w:pPr>
            <w:r>
              <w:rPr>
                <w:rFonts w:ascii="Times New Roman" w:hAnsi="Times New Roman" w:cs="Times New Roman"/>
                <w:sz w:val="24"/>
                <w:szCs w:val="24"/>
              </w:rPr>
              <w:t>14,19</w:t>
            </w:r>
          </w:p>
        </w:tc>
        <w:tc>
          <w:tcPr>
            <w:tcW w:w="1374" w:type="dxa"/>
            <w:tcBorders>
              <w:bottom w:val="single" w:sz="4" w:space="0" w:color="auto"/>
            </w:tcBorders>
            <w:vAlign w:val="center"/>
          </w:tcPr>
          <w:p w14:paraId="1C8DC9E9" w14:textId="3AFEB280" w:rsidR="000F2F3D" w:rsidRPr="00A80736" w:rsidRDefault="00B0583F" w:rsidP="000F2F3D">
            <w:pPr>
              <w:jc w:val="center"/>
              <w:rPr>
                <w:rFonts w:ascii="Times New Roman" w:hAnsi="Times New Roman" w:cs="Times New Roman"/>
                <w:sz w:val="24"/>
                <w:szCs w:val="24"/>
              </w:rPr>
            </w:pPr>
            <w:r w:rsidRPr="00A80736">
              <w:rPr>
                <w:rFonts w:ascii="Times New Roman" w:hAnsi="Times New Roman" w:cs="Times New Roman"/>
                <w:sz w:val="24"/>
                <w:szCs w:val="24"/>
              </w:rPr>
              <w:t>13,08</w:t>
            </w:r>
            <w:r w:rsidR="000F2F3D" w:rsidRPr="00A80736">
              <w:rPr>
                <w:rFonts w:ascii="Times New Roman" w:hAnsi="Times New Roman" w:cs="Times New Roman"/>
                <w:sz w:val="24"/>
                <w:szCs w:val="24"/>
              </w:rPr>
              <w:t>±</w:t>
            </w:r>
            <w:r w:rsidR="00E4702C">
              <w:rPr>
                <w:rFonts w:ascii="Times New Roman" w:hAnsi="Times New Roman" w:cs="Times New Roman"/>
                <w:sz w:val="24"/>
                <w:szCs w:val="24"/>
              </w:rPr>
              <w:t>0,93</w:t>
            </w:r>
          </w:p>
        </w:tc>
        <w:tc>
          <w:tcPr>
            <w:tcW w:w="1375" w:type="dxa"/>
            <w:tcBorders>
              <w:bottom w:val="single" w:sz="4" w:space="0" w:color="auto"/>
            </w:tcBorders>
            <w:vAlign w:val="center"/>
          </w:tcPr>
          <w:p w14:paraId="0687A96B" w14:textId="3A533F7C" w:rsidR="000F2F3D" w:rsidRPr="00A80736" w:rsidRDefault="00B0583F" w:rsidP="000F2F3D">
            <w:pPr>
              <w:jc w:val="center"/>
              <w:rPr>
                <w:rFonts w:ascii="Times New Roman" w:hAnsi="Times New Roman" w:cs="Times New Roman"/>
                <w:sz w:val="24"/>
                <w:szCs w:val="24"/>
              </w:rPr>
            </w:pPr>
            <w:r w:rsidRPr="00A80736">
              <w:rPr>
                <w:rFonts w:ascii="Times New Roman" w:hAnsi="Times New Roman" w:cs="Times New Roman"/>
                <w:sz w:val="24"/>
                <w:szCs w:val="24"/>
              </w:rPr>
              <w:t>22,96</w:t>
            </w:r>
            <w:r w:rsidR="000F2F3D" w:rsidRPr="00A80736">
              <w:rPr>
                <w:rFonts w:ascii="Times New Roman" w:hAnsi="Times New Roman" w:cs="Times New Roman"/>
                <w:sz w:val="24"/>
                <w:szCs w:val="24"/>
              </w:rPr>
              <w:t>±</w:t>
            </w:r>
            <w:r w:rsidR="00E4702C">
              <w:rPr>
                <w:rFonts w:ascii="Times New Roman" w:hAnsi="Times New Roman" w:cs="Times New Roman"/>
                <w:sz w:val="24"/>
                <w:szCs w:val="24"/>
              </w:rPr>
              <w:t>1,29</w:t>
            </w:r>
          </w:p>
        </w:tc>
        <w:tc>
          <w:tcPr>
            <w:tcW w:w="731" w:type="dxa"/>
            <w:tcBorders>
              <w:bottom w:val="single" w:sz="4" w:space="0" w:color="auto"/>
            </w:tcBorders>
            <w:vAlign w:val="center"/>
          </w:tcPr>
          <w:p w14:paraId="26C1D175" w14:textId="5098B02D" w:rsidR="000F2F3D" w:rsidRPr="00A80736" w:rsidRDefault="0058043B" w:rsidP="000F2F3D">
            <w:pPr>
              <w:jc w:val="center"/>
              <w:rPr>
                <w:rFonts w:ascii="Times New Roman" w:hAnsi="Times New Roman" w:cs="Times New Roman"/>
                <w:sz w:val="24"/>
                <w:szCs w:val="24"/>
              </w:rPr>
            </w:pPr>
            <w:r>
              <w:rPr>
                <w:rFonts w:ascii="Times New Roman" w:hAnsi="Times New Roman" w:cs="Times New Roman"/>
                <w:sz w:val="24"/>
                <w:szCs w:val="24"/>
              </w:rPr>
              <w:t>24,85</w:t>
            </w:r>
          </w:p>
        </w:tc>
      </w:tr>
      <w:tr w:rsidR="00C577A7" w14:paraId="6BE77ABF" w14:textId="748D3D0F" w:rsidTr="0058043B">
        <w:tc>
          <w:tcPr>
            <w:tcW w:w="445" w:type="dxa"/>
            <w:vAlign w:val="center"/>
          </w:tcPr>
          <w:p w14:paraId="17FD4208" w14:textId="466217B6" w:rsidR="000F2F3D" w:rsidRPr="00A80736" w:rsidRDefault="000F2F3D" w:rsidP="000F2F3D">
            <w:pPr>
              <w:jc w:val="center"/>
              <w:rPr>
                <w:rFonts w:ascii="Times New Roman" w:hAnsi="Times New Roman" w:cs="Times New Roman"/>
                <w:sz w:val="24"/>
                <w:szCs w:val="24"/>
              </w:rPr>
            </w:pPr>
            <w:r w:rsidRPr="00A80736">
              <w:rPr>
                <w:rFonts w:ascii="Times New Roman" w:hAnsi="Times New Roman" w:cs="Times New Roman"/>
                <w:sz w:val="24"/>
                <w:szCs w:val="24"/>
              </w:rPr>
              <w:t>6</w:t>
            </w:r>
          </w:p>
        </w:tc>
        <w:tc>
          <w:tcPr>
            <w:tcW w:w="2226" w:type="dxa"/>
            <w:vAlign w:val="center"/>
          </w:tcPr>
          <w:p w14:paraId="69DAF43C" w14:textId="7E855408" w:rsidR="000F2F3D" w:rsidRPr="00A80736" w:rsidRDefault="000F2F3D" w:rsidP="000F2F3D">
            <w:pPr>
              <w:jc w:val="center"/>
              <w:rPr>
                <w:rFonts w:ascii="Times New Roman" w:hAnsi="Times New Roman" w:cs="Times New Roman"/>
                <w:sz w:val="24"/>
                <w:szCs w:val="24"/>
              </w:rPr>
            </w:pPr>
            <w:r w:rsidRPr="00A80736">
              <w:rPr>
                <w:rFonts w:ascii="Times New Roman" w:hAnsi="Times New Roman" w:cs="Times New Roman"/>
                <w:sz w:val="24"/>
                <w:szCs w:val="24"/>
              </w:rPr>
              <w:t>Ph</w:t>
            </w:r>
            <w:r w:rsidR="00C577A7" w:rsidRPr="00A80736">
              <w:rPr>
                <w:rFonts w:ascii="Times New Roman" w:hAnsi="Times New Roman" w:cs="Times New Roman"/>
                <w:sz w:val="24"/>
                <w:szCs w:val="24"/>
              </w:rPr>
              <w:t xml:space="preserve"> (physiological activity)</w:t>
            </w:r>
          </w:p>
        </w:tc>
        <w:tc>
          <w:tcPr>
            <w:tcW w:w="1295" w:type="dxa"/>
            <w:shd w:val="clear" w:color="auto" w:fill="auto"/>
            <w:vAlign w:val="center"/>
          </w:tcPr>
          <w:p w14:paraId="0FD89F01" w14:textId="4F0C406A" w:rsidR="000F2F3D" w:rsidRPr="00A80736" w:rsidRDefault="00B0583F" w:rsidP="000F2F3D">
            <w:pPr>
              <w:jc w:val="center"/>
              <w:rPr>
                <w:rFonts w:ascii="Times New Roman" w:hAnsi="Times New Roman" w:cs="Times New Roman"/>
                <w:sz w:val="24"/>
                <w:szCs w:val="24"/>
              </w:rPr>
            </w:pPr>
            <w:r w:rsidRPr="00A80736">
              <w:rPr>
                <w:rFonts w:ascii="Times New Roman" w:hAnsi="Times New Roman" w:cs="Times New Roman"/>
                <w:sz w:val="24"/>
                <w:szCs w:val="24"/>
              </w:rPr>
              <w:t>14,59</w:t>
            </w:r>
            <w:r w:rsidR="000F2F3D" w:rsidRPr="00A80736">
              <w:rPr>
                <w:rFonts w:ascii="Times New Roman" w:hAnsi="Times New Roman" w:cs="Times New Roman"/>
                <w:sz w:val="24"/>
                <w:szCs w:val="24"/>
              </w:rPr>
              <w:t>±</w:t>
            </w:r>
            <w:r w:rsidR="00E4702C">
              <w:rPr>
                <w:rFonts w:ascii="Times New Roman" w:hAnsi="Times New Roman" w:cs="Times New Roman"/>
                <w:sz w:val="24"/>
                <w:szCs w:val="24"/>
              </w:rPr>
              <w:t>1,03</w:t>
            </w:r>
          </w:p>
        </w:tc>
        <w:tc>
          <w:tcPr>
            <w:tcW w:w="1429" w:type="dxa"/>
            <w:shd w:val="clear" w:color="auto" w:fill="auto"/>
            <w:vAlign w:val="center"/>
          </w:tcPr>
          <w:p w14:paraId="0458B0D9" w14:textId="0CB63F1D" w:rsidR="000F2F3D" w:rsidRPr="00A80736" w:rsidRDefault="00B0583F" w:rsidP="000F2F3D">
            <w:pPr>
              <w:jc w:val="center"/>
              <w:rPr>
                <w:rFonts w:ascii="Times New Roman" w:hAnsi="Times New Roman" w:cs="Times New Roman"/>
                <w:sz w:val="24"/>
                <w:szCs w:val="24"/>
              </w:rPr>
            </w:pPr>
            <w:r w:rsidRPr="00A80736">
              <w:rPr>
                <w:rFonts w:ascii="Times New Roman" w:hAnsi="Times New Roman" w:cs="Times New Roman"/>
                <w:sz w:val="24"/>
                <w:szCs w:val="24"/>
              </w:rPr>
              <w:t>27,88</w:t>
            </w:r>
            <w:r w:rsidR="000F2F3D" w:rsidRPr="00A80736">
              <w:rPr>
                <w:rFonts w:ascii="Times New Roman" w:hAnsi="Times New Roman" w:cs="Times New Roman"/>
                <w:sz w:val="24"/>
                <w:szCs w:val="24"/>
              </w:rPr>
              <w:t>±</w:t>
            </w:r>
            <w:r w:rsidR="00E4702C">
              <w:rPr>
                <w:rFonts w:ascii="Times New Roman" w:hAnsi="Times New Roman" w:cs="Times New Roman"/>
                <w:sz w:val="24"/>
                <w:szCs w:val="24"/>
              </w:rPr>
              <w:t>1,42</w:t>
            </w:r>
          </w:p>
        </w:tc>
        <w:tc>
          <w:tcPr>
            <w:tcW w:w="753" w:type="dxa"/>
            <w:shd w:val="clear" w:color="auto" w:fill="auto"/>
            <w:vAlign w:val="center"/>
          </w:tcPr>
          <w:p w14:paraId="5985333F" w14:textId="24101771" w:rsidR="000F2F3D" w:rsidRPr="00A80736" w:rsidRDefault="00EB023B" w:rsidP="000F2F3D">
            <w:pPr>
              <w:jc w:val="center"/>
              <w:rPr>
                <w:rFonts w:ascii="Times New Roman" w:hAnsi="Times New Roman" w:cs="Times New Roman"/>
                <w:sz w:val="24"/>
                <w:szCs w:val="24"/>
              </w:rPr>
            </w:pPr>
            <w:r>
              <w:rPr>
                <w:rFonts w:ascii="Times New Roman" w:hAnsi="Times New Roman" w:cs="Times New Roman"/>
                <w:sz w:val="24"/>
                <w:szCs w:val="24"/>
              </w:rPr>
              <w:t>34,72</w:t>
            </w:r>
          </w:p>
        </w:tc>
        <w:tc>
          <w:tcPr>
            <w:tcW w:w="1374" w:type="dxa"/>
            <w:shd w:val="clear" w:color="auto" w:fill="auto"/>
            <w:vAlign w:val="center"/>
          </w:tcPr>
          <w:p w14:paraId="660BDD7D" w14:textId="71F2E9B3" w:rsidR="000F2F3D" w:rsidRPr="00A80736" w:rsidRDefault="00B0583F" w:rsidP="000F2F3D">
            <w:pPr>
              <w:jc w:val="center"/>
              <w:rPr>
                <w:rFonts w:ascii="Times New Roman" w:hAnsi="Times New Roman" w:cs="Times New Roman"/>
                <w:sz w:val="24"/>
                <w:szCs w:val="24"/>
              </w:rPr>
            </w:pPr>
            <w:r w:rsidRPr="00A80736">
              <w:rPr>
                <w:rFonts w:ascii="Times New Roman" w:hAnsi="Times New Roman" w:cs="Times New Roman"/>
                <w:sz w:val="24"/>
                <w:szCs w:val="24"/>
              </w:rPr>
              <w:t>15,01</w:t>
            </w:r>
            <w:r w:rsidR="000F2F3D" w:rsidRPr="00A80736">
              <w:rPr>
                <w:rFonts w:ascii="Times New Roman" w:hAnsi="Times New Roman" w:cs="Times New Roman"/>
                <w:sz w:val="24"/>
                <w:szCs w:val="24"/>
              </w:rPr>
              <w:t>±</w:t>
            </w:r>
            <w:r w:rsidR="00E4702C">
              <w:rPr>
                <w:rFonts w:ascii="Times New Roman" w:hAnsi="Times New Roman" w:cs="Times New Roman"/>
                <w:sz w:val="24"/>
                <w:szCs w:val="24"/>
              </w:rPr>
              <w:t>1,09</w:t>
            </w:r>
          </w:p>
        </w:tc>
        <w:tc>
          <w:tcPr>
            <w:tcW w:w="1375" w:type="dxa"/>
            <w:shd w:val="clear" w:color="auto" w:fill="auto"/>
            <w:vAlign w:val="center"/>
          </w:tcPr>
          <w:p w14:paraId="703CE9EF" w14:textId="3DEA9B3E" w:rsidR="000F2F3D" w:rsidRPr="00A80736" w:rsidRDefault="00B0583F" w:rsidP="000F2F3D">
            <w:pPr>
              <w:jc w:val="center"/>
              <w:rPr>
                <w:rFonts w:ascii="Times New Roman" w:hAnsi="Times New Roman" w:cs="Times New Roman"/>
                <w:sz w:val="24"/>
                <w:szCs w:val="24"/>
              </w:rPr>
            </w:pPr>
            <w:r w:rsidRPr="00A80736">
              <w:rPr>
                <w:rFonts w:ascii="Times New Roman" w:hAnsi="Times New Roman" w:cs="Times New Roman"/>
                <w:sz w:val="24"/>
                <w:szCs w:val="24"/>
              </w:rPr>
              <w:t>24,59</w:t>
            </w:r>
            <w:r w:rsidR="000F2F3D" w:rsidRPr="00A80736">
              <w:rPr>
                <w:rFonts w:ascii="Times New Roman" w:hAnsi="Times New Roman" w:cs="Times New Roman"/>
                <w:sz w:val="24"/>
                <w:szCs w:val="24"/>
              </w:rPr>
              <w:t>±</w:t>
            </w:r>
            <w:r w:rsidR="00E4702C">
              <w:rPr>
                <w:rFonts w:ascii="Times New Roman" w:hAnsi="Times New Roman" w:cs="Times New Roman"/>
                <w:sz w:val="24"/>
                <w:szCs w:val="24"/>
              </w:rPr>
              <w:t>2,18</w:t>
            </w:r>
          </w:p>
        </w:tc>
        <w:tc>
          <w:tcPr>
            <w:tcW w:w="731" w:type="dxa"/>
            <w:shd w:val="clear" w:color="auto" w:fill="auto"/>
            <w:vAlign w:val="center"/>
          </w:tcPr>
          <w:p w14:paraId="696C5432" w14:textId="7288B6C3" w:rsidR="000F2F3D" w:rsidRPr="00A80736" w:rsidRDefault="0058043B" w:rsidP="000F2F3D">
            <w:pPr>
              <w:jc w:val="center"/>
              <w:rPr>
                <w:rFonts w:ascii="Times New Roman" w:hAnsi="Times New Roman" w:cs="Times New Roman"/>
                <w:sz w:val="24"/>
                <w:szCs w:val="24"/>
              </w:rPr>
            </w:pPr>
            <w:r>
              <w:rPr>
                <w:rFonts w:ascii="Times New Roman" w:hAnsi="Times New Roman" w:cs="Times New Roman"/>
                <w:sz w:val="24"/>
                <w:szCs w:val="24"/>
              </w:rPr>
              <w:t>15,72</w:t>
            </w:r>
          </w:p>
        </w:tc>
      </w:tr>
      <w:tr w:rsidR="00A80736" w14:paraId="7907289B" w14:textId="77777777" w:rsidTr="00A80736">
        <w:tc>
          <w:tcPr>
            <w:tcW w:w="445" w:type="dxa"/>
            <w:vAlign w:val="center"/>
          </w:tcPr>
          <w:p w14:paraId="741F036A" w14:textId="56C570D7" w:rsidR="00A80736" w:rsidRPr="00A80736" w:rsidRDefault="00A80736" w:rsidP="00A80736">
            <w:pPr>
              <w:jc w:val="center"/>
              <w:rPr>
                <w:rFonts w:ascii="Times New Roman" w:hAnsi="Times New Roman" w:cs="Times New Roman"/>
                <w:sz w:val="24"/>
                <w:szCs w:val="24"/>
              </w:rPr>
            </w:pPr>
            <w:r w:rsidRPr="00A80736">
              <w:rPr>
                <w:rFonts w:ascii="Times New Roman" w:hAnsi="Times New Roman" w:cs="Times New Roman"/>
                <w:sz w:val="24"/>
                <w:szCs w:val="24"/>
              </w:rPr>
              <w:t>7</w:t>
            </w:r>
          </w:p>
        </w:tc>
        <w:tc>
          <w:tcPr>
            <w:tcW w:w="2226" w:type="dxa"/>
            <w:vAlign w:val="center"/>
          </w:tcPr>
          <w:p w14:paraId="64D2E554" w14:textId="388EBBBF" w:rsidR="00A80736" w:rsidRPr="00A80736" w:rsidRDefault="00A80736" w:rsidP="00A80736">
            <w:pPr>
              <w:jc w:val="center"/>
              <w:rPr>
                <w:rFonts w:ascii="Times New Roman" w:hAnsi="Times New Roman" w:cs="Times New Roman"/>
                <w:sz w:val="24"/>
                <w:szCs w:val="24"/>
              </w:rPr>
            </w:pPr>
            <w:r w:rsidRPr="00A80736">
              <w:rPr>
                <w:rFonts w:ascii="Times New Roman" w:hAnsi="Times New Roman" w:cs="Times New Roman"/>
                <w:sz w:val="24"/>
                <w:szCs w:val="24"/>
              </w:rPr>
              <w:t>ПТСР</w:t>
            </w:r>
          </w:p>
        </w:tc>
        <w:tc>
          <w:tcPr>
            <w:tcW w:w="1295" w:type="dxa"/>
            <w:vAlign w:val="center"/>
          </w:tcPr>
          <w:p w14:paraId="09B4B00B" w14:textId="063F0403" w:rsidR="00A80736" w:rsidRPr="0058043B" w:rsidRDefault="00A80736" w:rsidP="00A80736">
            <w:pPr>
              <w:jc w:val="center"/>
              <w:rPr>
                <w:rFonts w:ascii="Times New Roman" w:hAnsi="Times New Roman" w:cs="Times New Roman"/>
                <w:sz w:val="24"/>
                <w:szCs w:val="24"/>
              </w:rPr>
            </w:pPr>
            <w:r w:rsidRPr="0058043B">
              <w:rPr>
                <w:rFonts w:ascii="Times New Roman" w:hAnsi="Times New Roman" w:cs="Times New Roman"/>
                <w:sz w:val="24"/>
                <w:szCs w:val="24"/>
              </w:rPr>
              <w:t>5,62±0,78</w:t>
            </w:r>
          </w:p>
        </w:tc>
        <w:tc>
          <w:tcPr>
            <w:tcW w:w="1429" w:type="dxa"/>
            <w:vAlign w:val="center"/>
          </w:tcPr>
          <w:p w14:paraId="73D25861" w14:textId="1AFB51F8" w:rsidR="00A80736" w:rsidRPr="0058043B" w:rsidRDefault="00A80736" w:rsidP="00A80736">
            <w:pPr>
              <w:jc w:val="center"/>
              <w:rPr>
                <w:rFonts w:ascii="Times New Roman" w:hAnsi="Times New Roman" w:cs="Times New Roman"/>
                <w:sz w:val="24"/>
                <w:szCs w:val="24"/>
              </w:rPr>
            </w:pPr>
            <w:r w:rsidRPr="0058043B">
              <w:rPr>
                <w:rFonts w:ascii="Times New Roman" w:hAnsi="Times New Roman" w:cs="Times New Roman"/>
                <w:sz w:val="24"/>
                <w:szCs w:val="24"/>
              </w:rPr>
              <w:t>2</w:t>
            </w:r>
            <w:r w:rsidR="00E65C35" w:rsidRPr="0058043B">
              <w:rPr>
                <w:rFonts w:ascii="Times New Roman" w:hAnsi="Times New Roman" w:cs="Times New Roman"/>
                <w:sz w:val="24"/>
                <w:szCs w:val="24"/>
              </w:rPr>
              <w:t>,</w:t>
            </w:r>
            <w:r w:rsidRPr="0058043B">
              <w:rPr>
                <w:rFonts w:ascii="Times New Roman" w:hAnsi="Times New Roman" w:cs="Times New Roman"/>
                <w:sz w:val="24"/>
                <w:szCs w:val="24"/>
              </w:rPr>
              <w:t>39±0</w:t>
            </w:r>
            <w:r w:rsidR="00E65C35" w:rsidRPr="0058043B">
              <w:rPr>
                <w:rFonts w:ascii="Times New Roman" w:hAnsi="Times New Roman" w:cs="Times New Roman"/>
                <w:sz w:val="24"/>
                <w:szCs w:val="24"/>
              </w:rPr>
              <w:t>,</w:t>
            </w:r>
            <w:r w:rsidRPr="0058043B">
              <w:rPr>
                <w:rFonts w:ascii="Times New Roman" w:hAnsi="Times New Roman" w:cs="Times New Roman"/>
                <w:sz w:val="24"/>
                <w:szCs w:val="24"/>
              </w:rPr>
              <w:t>31</w:t>
            </w:r>
          </w:p>
        </w:tc>
        <w:tc>
          <w:tcPr>
            <w:tcW w:w="753" w:type="dxa"/>
            <w:vAlign w:val="center"/>
          </w:tcPr>
          <w:p w14:paraId="67957EE4" w14:textId="3705E52F" w:rsidR="00A80736" w:rsidRPr="00A80736" w:rsidRDefault="00EB023B" w:rsidP="00A80736">
            <w:pPr>
              <w:jc w:val="center"/>
              <w:rPr>
                <w:rFonts w:ascii="Times New Roman" w:hAnsi="Times New Roman" w:cs="Times New Roman"/>
                <w:sz w:val="24"/>
                <w:szCs w:val="24"/>
              </w:rPr>
            </w:pPr>
            <w:r>
              <w:rPr>
                <w:rFonts w:ascii="Times New Roman" w:hAnsi="Times New Roman" w:cs="Times New Roman"/>
                <w:sz w:val="24"/>
                <w:szCs w:val="24"/>
              </w:rPr>
              <w:t>17,63</w:t>
            </w:r>
          </w:p>
        </w:tc>
        <w:tc>
          <w:tcPr>
            <w:tcW w:w="1374" w:type="dxa"/>
            <w:vAlign w:val="center"/>
          </w:tcPr>
          <w:p w14:paraId="6D31E231" w14:textId="09A4F26F" w:rsidR="00A80736" w:rsidRPr="0058043B" w:rsidRDefault="00C50D97" w:rsidP="00A80736">
            <w:pPr>
              <w:jc w:val="center"/>
              <w:rPr>
                <w:rFonts w:ascii="Times New Roman" w:hAnsi="Times New Roman" w:cs="Times New Roman"/>
                <w:sz w:val="24"/>
                <w:szCs w:val="24"/>
              </w:rPr>
            </w:pPr>
            <w:r w:rsidRPr="0058043B">
              <w:rPr>
                <w:rFonts w:ascii="Times New Roman" w:hAnsi="Times New Roman" w:cs="Times New Roman"/>
                <w:sz w:val="24"/>
                <w:szCs w:val="24"/>
              </w:rPr>
              <w:t>5,85</w:t>
            </w:r>
            <w:r w:rsidR="00A80736" w:rsidRPr="0058043B">
              <w:rPr>
                <w:rFonts w:ascii="Times New Roman" w:hAnsi="Times New Roman" w:cs="Times New Roman"/>
                <w:sz w:val="24"/>
                <w:szCs w:val="24"/>
              </w:rPr>
              <w:t>±</w:t>
            </w:r>
            <w:r w:rsidRPr="0058043B">
              <w:rPr>
                <w:rFonts w:ascii="Times New Roman" w:hAnsi="Times New Roman" w:cs="Times New Roman"/>
                <w:sz w:val="24"/>
                <w:szCs w:val="24"/>
              </w:rPr>
              <w:t>0,51</w:t>
            </w:r>
          </w:p>
        </w:tc>
        <w:tc>
          <w:tcPr>
            <w:tcW w:w="1375" w:type="dxa"/>
            <w:vAlign w:val="center"/>
          </w:tcPr>
          <w:p w14:paraId="2DBF6B30" w14:textId="4C3F5397" w:rsidR="00A80736" w:rsidRPr="0058043B" w:rsidRDefault="00C50D97" w:rsidP="00A80736">
            <w:pPr>
              <w:jc w:val="center"/>
              <w:rPr>
                <w:rFonts w:ascii="Times New Roman" w:hAnsi="Times New Roman" w:cs="Times New Roman"/>
                <w:sz w:val="24"/>
                <w:szCs w:val="24"/>
              </w:rPr>
            </w:pPr>
            <w:r w:rsidRPr="0058043B">
              <w:rPr>
                <w:rFonts w:ascii="Times New Roman" w:hAnsi="Times New Roman" w:cs="Times New Roman"/>
                <w:sz w:val="24"/>
                <w:szCs w:val="24"/>
              </w:rPr>
              <w:t>3,01</w:t>
            </w:r>
            <w:r w:rsidR="00A80736" w:rsidRPr="0058043B">
              <w:rPr>
                <w:rFonts w:ascii="Times New Roman" w:hAnsi="Times New Roman" w:cs="Times New Roman"/>
                <w:sz w:val="24"/>
                <w:szCs w:val="24"/>
              </w:rPr>
              <w:t>±</w:t>
            </w:r>
            <w:r w:rsidRPr="0058043B">
              <w:rPr>
                <w:rFonts w:ascii="Times New Roman" w:hAnsi="Times New Roman" w:cs="Times New Roman"/>
                <w:sz w:val="24"/>
                <w:szCs w:val="24"/>
              </w:rPr>
              <w:t>0,42</w:t>
            </w:r>
          </w:p>
        </w:tc>
        <w:tc>
          <w:tcPr>
            <w:tcW w:w="731" w:type="dxa"/>
            <w:vAlign w:val="center"/>
          </w:tcPr>
          <w:p w14:paraId="237FCDCE" w14:textId="2BB93AF0" w:rsidR="00A80736" w:rsidRPr="00A80736" w:rsidRDefault="0058043B" w:rsidP="00A80736">
            <w:pPr>
              <w:jc w:val="center"/>
              <w:rPr>
                <w:rFonts w:ascii="Times New Roman" w:hAnsi="Times New Roman" w:cs="Times New Roman"/>
                <w:sz w:val="24"/>
                <w:szCs w:val="24"/>
              </w:rPr>
            </w:pPr>
            <w:r>
              <w:rPr>
                <w:rFonts w:ascii="Times New Roman" w:hAnsi="Times New Roman" w:cs="Times New Roman"/>
                <w:sz w:val="24"/>
                <w:szCs w:val="24"/>
              </w:rPr>
              <w:t>17,19</w:t>
            </w:r>
          </w:p>
        </w:tc>
      </w:tr>
      <w:tr w:rsidR="00A80736" w14:paraId="7641ABEF" w14:textId="77777777" w:rsidTr="00A80736">
        <w:tc>
          <w:tcPr>
            <w:tcW w:w="445" w:type="dxa"/>
            <w:vAlign w:val="center"/>
          </w:tcPr>
          <w:p w14:paraId="4D7B558C" w14:textId="6F86DBDE" w:rsidR="00A80736" w:rsidRPr="00A80736" w:rsidRDefault="00A80736" w:rsidP="00A80736">
            <w:pPr>
              <w:jc w:val="center"/>
              <w:rPr>
                <w:rFonts w:ascii="Times New Roman" w:hAnsi="Times New Roman" w:cs="Times New Roman"/>
                <w:sz w:val="24"/>
                <w:szCs w:val="24"/>
              </w:rPr>
            </w:pPr>
            <w:r w:rsidRPr="00A80736">
              <w:rPr>
                <w:rFonts w:ascii="Times New Roman" w:hAnsi="Times New Roman" w:cs="Times New Roman"/>
                <w:sz w:val="24"/>
                <w:szCs w:val="24"/>
              </w:rPr>
              <w:t>8</w:t>
            </w:r>
          </w:p>
        </w:tc>
        <w:tc>
          <w:tcPr>
            <w:tcW w:w="2226" w:type="dxa"/>
            <w:vAlign w:val="center"/>
          </w:tcPr>
          <w:p w14:paraId="0F8DB5DA" w14:textId="79C92B61" w:rsidR="00A80736" w:rsidRPr="00A80736" w:rsidRDefault="00A80736" w:rsidP="00A80736">
            <w:pPr>
              <w:jc w:val="center"/>
              <w:rPr>
                <w:rFonts w:ascii="Times New Roman" w:hAnsi="Times New Roman" w:cs="Times New Roman"/>
                <w:sz w:val="24"/>
                <w:szCs w:val="24"/>
              </w:rPr>
            </w:pPr>
            <w:r w:rsidRPr="00A80736">
              <w:rPr>
                <w:rFonts w:ascii="Times New Roman" w:hAnsi="Times New Roman" w:cs="Times New Roman"/>
                <w:sz w:val="24"/>
                <w:szCs w:val="24"/>
              </w:rPr>
              <w:t>Депресія (</w:t>
            </w:r>
            <w:r w:rsidRPr="00A80736">
              <w:rPr>
                <w:rFonts w:ascii="Times New Roman" w:hAnsi="Times New Roman" w:cs="Times New Roman"/>
                <w:sz w:val="24"/>
                <w:szCs w:val="24"/>
                <w:lang w:val="en-US"/>
              </w:rPr>
              <w:t>PHQ-9</w:t>
            </w:r>
            <w:r w:rsidRPr="00A80736">
              <w:rPr>
                <w:rFonts w:ascii="Times New Roman" w:hAnsi="Times New Roman" w:cs="Times New Roman"/>
                <w:sz w:val="24"/>
                <w:szCs w:val="24"/>
              </w:rPr>
              <w:t>)</w:t>
            </w:r>
          </w:p>
        </w:tc>
        <w:tc>
          <w:tcPr>
            <w:tcW w:w="1295" w:type="dxa"/>
            <w:vAlign w:val="center"/>
          </w:tcPr>
          <w:p w14:paraId="4A862571" w14:textId="5BCA24F3" w:rsidR="00A80736" w:rsidRPr="0058043B" w:rsidRDefault="007B57DB" w:rsidP="00A80736">
            <w:pPr>
              <w:jc w:val="center"/>
              <w:rPr>
                <w:rFonts w:ascii="Times New Roman" w:hAnsi="Times New Roman" w:cs="Times New Roman"/>
                <w:sz w:val="24"/>
                <w:szCs w:val="24"/>
              </w:rPr>
            </w:pPr>
            <w:r w:rsidRPr="0058043B">
              <w:rPr>
                <w:rFonts w:ascii="Times New Roman" w:hAnsi="Times New Roman" w:cs="Times New Roman"/>
                <w:sz w:val="24"/>
                <w:szCs w:val="24"/>
              </w:rPr>
              <w:t>11,67</w:t>
            </w:r>
            <w:r w:rsidR="00A80736" w:rsidRPr="0058043B">
              <w:rPr>
                <w:rFonts w:ascii="Times New Roman" w:hAnsi="Times New Roman" w:cs="Times New Roman"/>
                <w:sz w:val="24"/>
                <w:szCs w:val="24"/>
              </w:rPr>
              <w:t>±</w:t>
            </w:r>
            <w:r w:rsidRPr="0058043B">
              <w:rPr>
                <w:rFonts w:ascii="Times New Roman" w:hAnsi="Times New Roman" w:cs="Times New Roman"/>
                <w:sz w:val="24"/>
                <w:szCs w:val="24"/>
              </w:rPr>
              <w:t>0,93</w:t>
            </w:r>
          </w:p>
        </w:tc>
        <w:tc>
          <w:tcPr>
            <w:tcW w:w="1429" w:type="dxa"/>
            <w:vAlign w:val="center"/>
          </w:tcPr>
          <w:p w14:paraId="17573133" w14:textId="47A3FBB5" w:rsidR="00A80736" w:rsidRPr="0058043B" w:rsidRDefault="007B57DB" w:rsidP="00A80736">
            <w:pPr>
              <w:jc w:val="center"/>
              <w:rPr>
                <w:rFonts w:ascii="Times New Roman" w:hAnsi="Times New Roman" w:cs="Times New Roman"/>
                <w:sz w:val="24"/>
                <w:szCs w:val="24"/>
              </w:rPr>
            </w:pPr>
            <w:r w:rsidRPr="0058043B">
              <w:rPr>
                <w:rFonts w:ascii="Times New Roman" w:hAnsi="Times New Roman" w:cs="Times New Roman"/>
                <w:sz w:val="24"/>
                <w:szCs w:val="24"/>
              </w:rPr>
              <w:t>3,49</w:t>
            </w:r>
            <w:r w:rsidR="00A80736" w:rsidRPr="0058043B">
              <w:rPr>
                <w:rFonts w:ascii="Times New Roman" w:hAnsi="Times New Roman" w:cs="Times New Roman"/>
                <w:sz w:val="24"/>
                <w:szCs w:val="24"/>
              </w:rPr>
              <w:t>±</w:t>
            </w:r>
            <w:r w:rsidRPr="0058043B">
              <w:rPr>
                <w:rFonts w:ascii="Times New Roman" w:hAnsi="Times New Roman" w:cs="Times New Roman"/>
                <w:sz w:val="24"/>
                <w:szCs w:val="24"/>
              </w:rPr>
              <w:t>0,21</w:t>
            </w:r>
          </w:p>
        </w:tc>
        <w:tc>
          <w:tcPr>
            <w:tcW w:w="753" w:type="dxa"/>
            <w:vAlign w:val="center"/>
          </w:tcPr>
          <w:p w14:paraId="07074081" w14:textId="2E6879DD" w:rsidR="00A80736" w:rsidRPr="00A80736" w:rsidRDefault="001F74BC" w:rsidP="00A80736">
            <w:pPr>
              <w:jc w:val="center"/>
              <w:rPr>
                <w:rFonts w:ascii="Times New Roman" w:hAnsi="Times New Roman" w:cs="Times New Roman"/>
                <w:sz w:val="24"/>
                <w:szCs w:val="24"/>
              </w:rPr>
            </w:pPr>
            <w:r>
              <w:rPr>
                <w:rFonts w:ascii="Times New Roman" w:hAnsi="Times New Roman" w:cs="Times New Roman"/>
                <w:sz w:val="24"/>
                <w:szCs w:val="24"/>
              </w:rPr>
              <w:t>39,32</w:t>
            </w:r>
          </w:p>
        </w:tc>
        <w:tc>
          <w:tcPr>
            <w:tcW w:w="1374" w:type="dxa"/>
            <w:vAlign w:val="center"/>
          </w:tcPr>
          <w:p w14:paraId="3C425993" w14:textId="483C59F8" w:rsidR="00A80736" w:rsidRPr="0058043B" w:rsidRDefault="007B57DB" w:rsidP="00A80736">
            <w:pPr>
              <w:jc w:val="center"/>
              <w:rPr>
                <w:rFonts w:ascii="Times New Roman" w:hAnsi="Times New Roman" w:cs="Times New Roman"/>
                <w:sz w:val="24"/>
                <w:szCs w:val="24"/>
              </w:rPr>
            </w:pPr>
            <w:r w:rsidRPr="0058043B">
              <w:rPr>
                <w:rFonts w:ascii="Times New Roman" w:hAnsi="Times New Roman" w:cs="Times New Roman"/>
                <w:sz w:val="24"/>
                <w:szCs w:val="24"/>
              </w:rPr>
              <w:t>10,86</w:t>
            </w:r>
            <w:r w:rsidR="00A80736" w:rsidRPr="0058043B">
              <w:rPr>
                <w:rFonts w:ascii="Times New Roman" w:hAnsi="Times New Roman" w:cs="Times New Roman"/>
                <w:sz w:val="24"/>
                <w:szCs w:val="24"/>
              </w:rPr>
              <w:t>±</w:t>
            </w:r>
            <w:r w:rsidRPr="0058043B">
              <w:rPr>
                <w:rFonts w:ascii="Times New Roman" w:hAnsi="Times New Roman" w:cs="Times New Roman"/>
                <w:sz w:val="24"/>
                <w:szCs w:val="24"/>
              </w:rPr>
              <w:t>0,84</w:t>
            </w:r>
          </w:p>
        </w:tc>
        <w:tc>
          <w:tcPr>
            <w:tcW w:w="1375" w:type="dxa"/>
            <w:vAlign w:val="center"/>
          </w:tcPr>
          <w:p w14:paraId="58732588" w14:textId="01031FD7" w:rsidR="00A80736" w:rsidRPr="0058043B" w:rsidRDefault="007B57DB" w:rsidP="00A80736">
            <w:pPr>
              <w:jc w:val="center"/>
              <w:rPr>
                <w:rFonts w:ascii="Times New Roman" w:hAnsi="Times New Roman" w:cs="Times New Roman"/>
                <w:sz w:val="24"/>
                <w:szCs w:val="24"/>
              </w:rPr>
            </w:pPr>
            <w:r w:rsidRPr="0058043B">
              <w:rPr>
                <w:rFonts w:ascii="Times New Roman" w:hAnsi="Times New Roman" w:cs="Times New Roman"/>
                <w:sz w:val="24"/>
                <w:szCs w:val="24"/>
              </w:rPr>
              <w:t>4,07</w:t>
            </w:r>
            <w:r w:rsidR="00A80736" w:rsidRPr="0058043B">
              <w:rPr>
                <w:rFonts w:ascii="Times New Roman" w:hAnsi="Times New Roman" w:cs="Times New Roman"/>
                <w:sz w:val="24"/>
                <w:szCs w:val="24"/>
              </w:rPr>
              <w:t>±</w:t>
            </w:r>
            <w:r w:rsidRPr="0058043B">
              <w:rPr>
                <w:rFonts w:ascii="Times New Roman" w:hAnsi="Times New Roman" w:cs="Times New Roman"/>
                <w:sz w:val="24"/>
                <w:szCs w:val="24"/>
              </w:rPr>
              <w:t>0,61</w:t>
            </w:r>
          </w:p>
        </w:tc>
        <w:tc>
          <w:tcPr>
            <w:tcW w:w="731" w:type="dxa"/>
            <w:vAlign w:val="center"/>
          </w:tcPr>
          <w:p w14:paraId="5473B709" w14:textId="3C060F2C" w:rsidR="00A80736" w:rsidRPr="00A80736" w:rsidRDefault="0058043B" w:rsidP="00A80736">
            <w:pPr>
              <w:jc w:val="center"/>
              <w:rPr>
                <w:rFonts w:ascii="Times New Roman" w:hAnsi="Times New Roman" w:cs="Times New Roman"/>
                <w:sz w:val="24"/>
                <w:szCs w:val="24"/>
              </w:rPr>
            </w:pPr>
            <w:r>
              <w:rPr>
                <w:rFonts w:ascii="Times New Roman" w:hAnsi="Times New Roman" w:cs="Times New Roman"/>
                <w:sz w:val="24"/>
                <w:szCs w:val="24"/>
              </w:rPr>
              <w:t>26,16</w:t>
            </w:r>
          </w:p>
        </w:tc>
      </w:tr>
      <w:tr w:rsidR="00637A34" w14:paraId="356E56AD" w14:textId="77777777" w:rsidTr="00A80736">
        <w:tc>
          <w:tcPr>
            <w:tcW w:w="445" w:type="dxa"/>
            <w:vAlign w:val="center"/>
          </w:tcPr>
          <w:p w14:paraId="50AC02B4" w14:textId="30C486B7" w:rsidR="00637A34" w:rsidRPr="00A80736" w:rsidRDefault="00637A34" w:rsidP="00637A34">
            <w:pPr>
              <w:jc w:val="center"/>
              <w:rPr>
                <w:rFonts w:ascii="Times New Roman" w:hAnsi="Times New Roman" w:cs="Times New Roman"/>
                <w:sz w:val="24"/>
                <w:szCs w:val="24"/>
              </w:rPr>
            </w:pPr>
            <w:r>
              <w:rPr>
                <w:rFonts w:ascii="Times New Roman" w:hAnsi="Times New Roman" w:cs="Times New Roman"/>
                <w:sz w:val="24"/>
                <w:szCs w:val="24"/>
              </w:rPr>
              <w:t>9</w:t>
            </w:r>
          </w:p>
        </w:tc>
        <w:tc>
          <w:tcPr>
            <w:tcW w:w="2226" w:type="dxa"/>
            <w:vAlign w:val="center"/>
          </w:tcPr>
          <w:p w14:paraId="71F0946C" w14:textId="2265A701" w:rsidR="00637A34" w:rsidRPr="00A80736" w:rsidRDefault="00637A34" w:rsidP="00637A34">
            <w:pPr>
              <w:jc w:val="center"/>
              <w:rPr>
                <w:rFonts w:ascii="Times New Roman" w:hAnsi="Times New Roman" w:cs="Times New Roman"/>
                <w:sz w:val="24"/>
                <w:szCs w:val="24"/>
              </w:rPr>
            </w:pPr>
            <w:r>
              <w:rPr>
                <w:rFonts w:ascii="Times New Roman" w:hAnsi="Times New Roman" w:cs="Times New Roman"/>
                <w:sz w:val="24"/>
                <w:szCs w:val="24"/>
              </w:rPr>
              <w:t>Психофізичний стан</w:t>
            </w:r>
          </w:p>
        </w:tc>
        <w:tc>
          <w:tcPr>
            <w:tcW w:w="1295" w:type="dxa"/>
            <w:vAlign w:val="center"/>
          </w:tcPr>
          <w:p w14:paraId="357AD5B1" w14:textId="1612287A" w:rsidR="00637A34" w:rsidRPr="0058043B" w:rsidRDefault="00637A34" w:rsidP="00637A34">
            <w:pPr>
              <w:jc w:val="center"/>
              <w:rPr>
                <w:rFonts w:ascii="Times New Roman" w:hAnsi="Times New Roman" w:cs="Times New Roman"/>
                <w:sz w:val="24"/>
                <w:szCs w:val="24"/>
              </w:rPr>
            </w:pPr>
            <w:r w:rsidRPr="0058043B">
              <w:rPr>
                <w:rFonts w:ascii="Times New Roman" w:hAnsi="Times New Roman" w:cs="Times New Roman"/>
                <w:sz w:val="24"/>
                <w:szCs w:val="24"/>
              </w:rPr>
              <w:t>17,61±2,01</w:t>
            </w:r>
          </w:p>
        </w:tc>
        <w:tc>
          <w:tcPr>
            <w:tcW w:w="1429" w:type="dxa"/>
            <w:vAlign w:val="center"/>
          </w:tcPr>
          <w:p w14:paraId="4464B4DA" w14:textId="267D0C7C" w:rsidR="00637A34" w:rsidRPr="0058043B" w:rsidRDefault="00637A34" w:rsidP="00637A34">
            <w:pPr>
              <w:jc w:val="center"/>
              <w:rPr>
                <w:rFonts w:ascii="Times New Roman" w:hAnsi="Times New Roman" w:cs="Times New Roman"/>
                <w:sz w:val="24"/>
                <w:szCs w:val="24"/>
              </w:rPr>
            </w:pPr>
            <w:r w:rsidRPr="0058043B">
              <w:rPr>
                <w:rFonts w:ascii="Times New Roman" w:hAnsi="Times New Roman" w:cs="Times New Roman"/>
                <w:sz w:val="24"/>
                <w:szCs w:val="24"/>
              </w:rPr>
              <w:t>79,92±4,29</w:t>
            </w:r>
          </w:p>
        </w:tc>
        <w:tc>
          <w:tcPr>
            <w:tcW w:w="753" w:type="dxa"/>
            <w:vAlign w:val="center"/>
          </w:tcPr>
          <w:p w14:paraId="667AE8F5" w14:textId="4B40BA0A" w:rsidR="00637A34" w:rsidRPr="00A80736" w:rsidRDefault="001F74BC" w:rsidP="00637A34">
            <w:pPr>
              <w:jc w:val="center"/>
              <w:rPr>
                <w:rFonts w:ascii="Times New Roman" w:hAnsi="Times New Roman" w:cs="Times New Roman"/>
                <w:sz w:val="24"/>
                <w:szCs w:val="24"/>
              </w:rPr>
            </w:pPr>
            <w:r>
              <w:rPr>
                <w:rFonts w:ascii="Times New Roman" w:hAnsi="Times New Roman" w:cs="Times New Roman"/>
                <w:sz w:val="24"/>
                <w:szCs w:val="24"/>
              </w:rPr>
              <w:t>60,27</w:t>
            </w:r>
          </w:p>
        </w:tc>
        <w:tc>
          <w:tcPr>
            <w:tcW w:w="1374" w:type="dxa"/>
            <w:vAlign w:val="center"/>
          </w:tcPr>
          <w:p w14:paraId="1447F013" w14:textId="19E4595F" w:rsidR="00637A34" w:rsidRPr="0058043B" w:rsidRDefault="00637A34" w:rsidP="00637A34">
            <w:pPr>
              <w:jc w:val="center"/>
              <w:rPr>
                <w:rFonts w:ascii="Times New Roman" w:hAnsi="Times New Roman" w:cs="Times New Roman"/>
                <w:sz w:val="24"/>
                <w:szCs w:val="24"/>
              </w:rPr>
            </w:pPr>
            <w:r w:rsidRPr="0058043B">
              <w:rPr>
                <w:rFonts w:ascii="Times New Roman" w:hAnsi="Times New Roman" w:cs="Times New Roman"/>
                <w:sz w:val="24"/>
                <w:szCs w:val="24"/>
              </w:rPr>
              <w:t>20,07±1,89</w:t>
            </w:r>
          </w:p>
        </w:tc>
        <w:tc>
          <w:tcPr>
            <w:tcW w:w="1375" w:type="dxa"/>
            <w:vAlign w:val="center"/>
          </w:tcPr>
          <w:p w14:paraId="26D1C00D" w14:textId="174EC17C" w:rsidR="00637A34" w:rsidRPr="0058043B" w:rsidRDefault="00637A34" w:rsidP="00637A34">
            <w:pPr>
              <w:jc w:val="center"/>
              <w:rPr>
                <w:rFonts w:ascii="Times New Roman" w:hAnsi="Times New Roman" w:cs="Times New Roman"/>
                <w:sz w:val="24"/>
                <w:szCs w:val="24"/>
              </w:rPr>
            </w:pPr>
            <w:r w:rsidRPr="0058043B">
              <w:rPr>
                <w:rFonts w:ascii="Times New Roman" w:hAnsi="Times New Roman" w:cs="Times New Roman"/>
                <w:sz w:val="24"/>
                <w:szCs w:val="24"/>
              </w:rPr>
              <w:t>72,28±3,94</w:t>
            </w:r>
          </w:p>
        </w:tc>
        <w:tc>
          <w:tcPr>
            <w:tcW w:w="731" w:type="dxa"/>
            <w:vAlign w:val="center"/>
          </w:tcPr>
          <w:p w14:paraId="57C18092" w14:textId="09F661BF" w:rsidR="00637A34" w:rsidRPr="00A80736" w:rsidRDefault="0058043B" w:rsidP="00637A34">
            <w:pPr>
              <w:jc w:val="center"/>
              <w:rPr>
                <w:rFonts w:ascii="Times New Roman" w:hAnsi="Times New Roman" w:cs="Times New Roman"/>
                <w:sz w:val="24"/>
                <w:szCs w:val="24"/>
              </w:rPr>
            </w:pPr>
            <w:r>
              <w:rPr>
                <w:rFonts w:ascii="Times New Roman" w:hAnsi="Times New Roman" w:cs="Times New Roman"/>
                <w:sz w:val="24"/>
                <w:szCs w:val="24"/>
              </w:rPr>
              <w:t>47,79</w:t>
            </w:r>
          </w:p>
        </w:tc>
      </w:tr>
    </w:tbl>
    <w:p w14:paraId="4A7CEBF3" w14:textId="25E0A515" w:rsidR="00637A34" w:rsidRPr="000B7430" w:rsidRDefault="000B7430" w:rsidP="0027759B">
      <w:pPr>
        <w:ind w:firstLine="567"/>
        <w:jc w:val="both"/>
        <w:rPr>
          <w:rFonts w:ascii="Times New Roman" w:hAnsi="Times New Roman" w:cs="Times New Roman"/>
          <w:sz w:val="28"/>
          <w:szCs w:val="28"/>
        </w:rPr>
      </w:pPr>
      <w:r>
        <w:rPr>
          <w:rFonts w:ascii="Times New Roman" w:hAnsi="Times New Roman" w:cs="Times New Roman"/>
          <w:sz w:val="28"/>
          <w:szCs w:val="28"/>
        </w:rPr>
        <w:t xml:space="preserve">Примітка: </w:t>
      </w:r>
      <w:r>
        <w:rPr>
          <w:rFonts w:ascii="Times New Roman" w:hAnsi="Times New Roman" w:cs="Times New Roman"/>
          <w:sz w:val="28"/>
          <w:szCs w:val="28"/>
          <w:lang w:val="en-US"/>
        </w:rPr>
        <w:t>t</w:t>
      </w:r>
      <w:r w:rsidRPr="000B7430">
        <w:rPr>
          <w:rFonts w:ascii="Times New Roman" w:hAnsi="Times New Roman" w:cs="Times New Roman"/>
          <w:sz w:val="28"/>
          <w:szCs w:val="28"/>
        </w:rPr>
        <w:t xml:space="preserve"> </w:t>
      </w:r>
      <w:r>
        <w:rPr>
          <w:rFonts w:ascii="Times New Roman" w:hAnsi="Times New Roman" w:cs="Times New Roman"/>
          <w:sz w:val="28"/>
          <w:szCs w:val="28"/>
        </w:rPr>
        <w:t xml:space="preserve">табл. ОГ = 2.02; </w:t>
      </w:r>
      <w:r w:rsidRPr="000B7430">
        <w:rPr>
          <w:rFonts w:ascii="Times New Roman" w:hAnsi="Times New Roman" w:cs="Times New Roman"/>
          <w:sz w:val="28"/>
          <w:szCs w:val="28"/>
        </w:rPr>
        <w:t xml:space="preserve">t табл. </w:t>
      </w:r>
      <w:r>
        <w:rPr>
          <w:rFonts w:ascii="Times New Roman" w:hAnsi="Times New Roman" w:cs="Times New Roman"/>
          <w:sz w:val="28"/>
          <w:szCs w:val="28"/>
        </w:rPr>
        <w:t>К</w:t>
      </w:r>
      <w:r w:rsidRPr="000B7430">
        <w:rPr>
          <w:rFonts w:ascii="Times New Roman" w:hAnsi="Times New Roman" w:cs="Times New Roman"/>
          <w:sz w:val="28"/>
          <w:szCs w:val="28"/>
        </w:rPr>
        <w:t>Г = 2</w:t>
      </w:r>
      <w:r>
        <w:rPr>
          <w:rFonts w:ascii="Times New Roman" w:hAnsi="Times New Roman" w:cs="Times New Roman"/>
          <w:sz w:val="28"/>
          <w:szCs w:val="28"/>
        </w:rPr>
        <w:t>,</w:t>
      </w:r>
      <w:r w:rsidRPr="000B7430">
        <w:rPr>
          <w:rFonts w:ascii="Times New Roman" w:hAnsi="Times New Roman" w:cs="Times New Roman"/>
          <w:sz w:val="28"/>
          <w:szCs w:val="28"/>
        </w:rPr>
        <w:t>0</w:t>
      </w:r>
      <w:r>
        <w:rPr>
          <w:rFonts w:ascii="Times New Roman" w:hAnsi="Times New Roman" w:cs="Times New Roman"/>
          <w:sz w:val="28"/>
          <w:szCs w:val="28"/>
        </w:rPr>
        <w:t>4.</w:t>
      </w:r>
    </w:p>
    <w:p w14:paraId="2768AF8F" w14:textId="795DFA2A" w:rsidR="000F2F3D" w:rsidRDefault="00E65C35" w:rsidP="0027759B">
      <w:pPr>
        <w:ind w:firstLine="567"/>
        <w:jc w:val="both"/>
        <w:rPr>
          <w:rFonts w:ascii="Times New Roman" w:hAnsi="Times New Roman" w:cs="Times New Roman"/>
          <w:sz w:val="24"/>
        </w:rPr>
      </w:pPr>
      <w:r>
        <w:rPr>
          <w:rFonts w:ascii="Times New Roman" w:hAnsi="Times New Roman" w:cs="Times New Roman"/>
          <w:sz w:val="28"/>
          <w:szCs w:val="28"/>
        </w:rPr>
        <w:t xml:space="preserve">Отже ресурсами для виходу зі стресу у військовослужбовців можемо визначити такі як: </w:t>
      </w:r>
      <w:r w:rsidRPr="00F93CBD">
        <w:rPr>
          <w:rFonts w:ascii="Times New Roman" w:hAnsi="Times New Roman" w:cs="Times New Roman"/>
          <w:sz w:val="28"/>
        </w:rPr>
        <w:t xml:space="preserve">coціaльне oтoчення, komуніkaція, nідтpиmka, npинaлежніcть, </w:t>
      </w:r>
      <w:r w:rsidRPr="00F93CBD">
        <w:rPr>
          <w:rFonts w:ascii="Times New Roman" w:hAnsi="Times New Roman" w:cs="Times New Roman"/>
          <w:sz w:val="28"/>
        </w:rPr>
        <w:lastRenderedPageBreak/>
        <w:t>pефеpентні гpуnи</w:t>
      </w:r>
      <w:r>
        <w:rPr>
          <w:rFonts w:ascii="Times New Roman" w:hAnsi="Times New Roman" w:cs="Times New Roman"/>
          <w:sz w:val="28"/>
        </w:rPr>
        <w:t xml:space="preserve">, </w:t>
      </w:r>
      <w:r w:rsidRPr="00F93CBD">
        <w:rPr>
          <w:rFonts w:ascii="Times New Roman" w:hAnsi="Times New Roman" w:cs="Times New Roman"/>
          <w:sz w:val="28"/>
        </w:rPr>
        <w:t>poзуm, дуmkи, cтpaтегії nлaнувaння</w:t>
      </w:r>
      <w:r>
        <w:rPr>
          <w:rFonts w:ascii="Times New Roman" w:hAnsi="Times New Roman" w:cs="Times New Roman"/>
          <w:sz w:val="28"/>
        </w:rPr>
        <w:t xml:space="preserve">, </w:t>
      </w:r>
      <w:r w:rsidRPr="00F93CBD">
        <w:rPr>
          <w:rFonts w:ascii="Times New Roman" w:hAnsi="Times New Roman" w:cs="Times New Roman"/>
          <w:sz w:val="28"/>
        </w:rPr>
        <w:t>фізичнa akтивніcть тa onopa нa тілеcніcть</w:t>
      </w:r>
      <w:r>
        <w:rPr>
          <w:rFonts w:ascii="Times New Roman" w:hAnsi="Times New Roman" w:cs="Times New Roman"/>
          <w:sz w:val="28"/>
        </w:rPr>
        <w:t xml:space="preserve">. </w:t>
      </w:r>
      <w:r>
        <w:rPr>
          <w:rFonts w:ascii="Times New Roman" w:hAnsi="Times New Roman" w:cs="Times New Roman"/>
          <w:sz w:val="28"/>
          <w:szCs w:val="28"/>
        </w:rPr>
        <w:t>Це підтверджує позитивний вплив програми ФСР із використанням бігових вправ</w:t>
      </w:r>
      <w:r w:rsidR="00202C66">
        <w:rPr>
          <w:rFonts w:ascii="Times New Roman" w:hAnsi="Times New Roman" w:cs="Times New Roman"/>
          <w:sz w:val="28"/>
          <w:szCs w:val="28"/>
        </w:rPr>
        <w:t xml:space="preserve"> на довгі дистанції</w:t>
      </w:r>
      <w:r w:rsidR="00DF3BB9">
        <w:rPr>
          <w:rFonts w:ascii="Times New Roman" w:hAnsi="Times New Roman" w:cs="Times New Roman"/>
          <w:sz w:val="28"/>
          <w:szCs w:val="28"/>
        </w:rPr>
        <w:t xml:space="preserve"> на організм реабілітантів</w:t>
      </w:r>
      <w:r>
        <w:rPr>
          <w:rFonts w:ascii="Times New Roman" w:hAnsi="Times New Roman" w:cs="Times New Roman"/>
          <w:sz w:val="28"/>
          <w:szCs w:val="28"/>
        </w:rPr>
        <w:t>.</w:t>
      </w:r>
    </w:p>
    <w:p w14:paraId="6297F6DA" w14:textId="35D13EC4" w:rsidR="005A5A8F" w:rsidRPr="00F93CBD" w:rsidRDefault="00992C2F" w:rsidP="005A5A8F">
      <w:pPr>
        <w:ind w:firstLine="567"/>
        <w:jc w:val="both"/>
        <w:rPr>
          <w:rFonts w:ascii="Times New Roman" w:hAnsi="Times New Roman" w:cs="Times New Roman"/>
          <w:sz w:val="28"/>
        </w:rPr>
      </w:pPr>
      <w:r w:rsidRPr="00992C2F">
        <w:rPr>
          <w:rFonts w:ascii="Times New Roman" w:hAnsi="Times New Roman" w:cs="Times New Roman"/>
          <w:sz w:val="28"/>
        </w:rPr>
        <w:t>Динаміка середніх</w:t>
      </w:r>
      <w:r>
        <w:rPr>
          <w:rFonts w:ascii="Times New Roman" w:hAnsi="Times New Roman" w:cs="Times New Roman"/>
          <w:b/>
          <w:i/>
          <w:sz w:val="28"/>
        </w:rPr>
        <w:t xml:space="preserve"> показників ПТСР </w:t>
      </w:r>
      <w:r w:rsidRPr="00992C2F">
        <w:rPr>
          <w:rFonts w:ascii="Times New Roman" w:hAnsi="Times New Roman" w:cs="Times New Roman"/>
          <w:sz w:val="28"/>
        </w:rPr>
        <w:t>в досліджуваних групах</w:t>
      </w:r>
      <w:r w:rsidR="005A5A8F" w:rsidRPr="00F93CBD">
        <w:rPr>
          <w:rFonts w:ascii="Times New Roman" w:hAnsi="Times New Roman" w:cs="Times New Roman"/>
          <w:sz w:val="28"/>
        </w:rPr>
        <w:t xml:space="preserve"> </w:t>
      </w:r>
      <w:r>
        <w:rPr>
          <w:rFonts w:ascii="Times New Roman" w:hAnsi="Times New Roman" w:cs="Times New Roman"/>
          <w:sz w:val="28"/>
        </w:rPr>
        <w:t>(</w:t>
      </w:r>
      <w:r w:rsidRPr="00992C2F">
        <w:rPr>
          <w:rFonts w:ascii="Times New Roman" w:hAnsi="Times New Roman" w:cs="Times New Roman"/>
          <w:i/>
          <w:sz w:val="28"/>
        </w:rPr>
        <w:t>рис. 3.</w:t>
      </w:r>
      <w:r>
        <w:rPr>
          <w:rFonts w:ascii="Times New Roman" w:hAnsi="Times New Roman" w:cs="Times New Roman"/>
          <w:sz w:val="28"/>
        </w:rPr>
        <w:t>6).</w:t>
      </w:r>
    </w:p>
    <w:p w14:paraId="266A795E" w14:textId="4E224A43" w:rsidR="007C16AB" w:rsidRPr="005A5A8F" w:rsidRDefault="00F93CBD" w:rsidP="001C6FAE">
      <w:pPr>
        <w:jc w:val="center"/>
        <w:rPr>
          <w:rFonts w:ascii="Times New Roman" w:hAnsi="Times New Roman" w:cs="Times New Roman"/>
          <w:sz w:val="24"/>
        </w:rPr>
      </w:pPr>
      <w:r>
        <w:rPr>
          <w:noProof/>
          <w:lang w:eastAsia="uk-UA"/>
        </w:rPr>
        <w:drawing>
          <wp:inline distT="0" distB="0" distL="0" distR="0" wp14:anchorId="1487D731" wp14:editId="469C2714">
            <wp:extent cx="5952490" cy="2581835"/>
            <wp:effectExtent l="0" t="0" r="10160" b="9525"/>
            <wp:docPr id="21" name="Диаграмма 2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58FAC10-BBBB-432C-89DB-441D8B1820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672D938" w14:textId="7CADE5E7" w:rsidR="00F93CBD" w:rsidRDefault="00F93CBD" w:rsidP="005A5A8F">
      <w:pPr>
        <w:ind w:firstLine="567"/>
        <w:jc w:val="both"/>
        <w:rPr>
          <w:rFonts w:ascii="Times New Roman" w:hAnsi="Times New Roman" w:cs="Times New Roman"/>
          <w:b/>
          <w:sz w:val="24"/>
        </w:rPr>
      </w:pPr>
      <w:r w:rsidRPr="00F93CBD">
        <w:rPr>
          <w:rFonts w:ascii="Times New Roman" w:hAnsi="Times New Roman" w:cs="Times New Roman"/>
          <w:b/>
          <w:sz w:val="24"/>
        </w:rPr>
        <w:t xml:space="preserve">Рисунок </w:t>
      </w:r>
      <w:r w:rsidRPr="00992C2F">
        <w:rPr>
          <w:rFonts w:ascii="Times New Roman" w:hAnsi="Times New Roman" w:cs="Times New Roman"/>
          <w:b/>
          <w:sz w:val="24"/>
          <w:lang w:val="ru-RU"/>
        </w:rPr>
        <w:t>3</w:t>
      </w:r>
      <w:r w:rsidRPr="00F93CBD">
        <w:rPr>
          <w:rFonts w:ascii="Times New Roman" w:hAnsi="Times New Roman" w:cs="Times New Roman"/>
          <w:b/>
          <w:sz w:val="24"/>
        </w:rPr>
        <w:t>.</w:t>
      </w:r>
      <w:r w:rsidRPr="00992C2F">
        <w:rPr>
          <w:rFonts w:ascii="Times New Roman" w:hAnsi="Times New Roman" w:cs="Times New Roman"/>
          <w:b/>
          <w:sz w:val="24"/>
          <w:lang w:val="ru-RU"/>
        </w:rPr>
        <w:t>6</w:t>
      </w:r>
      <w:r w:rsidR="00992C2F">
        <w:rPr>
          <w:rFonts w:ascii="Times New Roman" w:hAnsi="Times New Roman" w:cs="Times New Roman"/>
          <w:b/>
          <w:sz w:val="24"/>
        </w:rPr>
        <w:t xml:space="preserve"> Динаміка середніх показників ПТСР в досліджуваних групах</w:t>
      </w:r>
    </w:p>
    <w:p w14:paraId="3C38250A" w14:textId="4A20BEEE" w:rsidR="000F2F3D" w:rsidRPr="00A80736" w:rsidRDefault="00E65C35" w:rsidP="000F2F3D">
      <w:pPr>
        <w:ind w:firstLine="567"/>
        <w:jc w:val="both"/>
        <w:rPr>
          <w:rFonts w:ascii="Times New Roman" w:hAnsi="Times New Roman" w:cs="Times New Roman"/>
          <w:sz w:val="28"/>
        </w:rPr>
      </w:pPr>
      <w:r>
        <w:rPr>
          <w:rFonts w:ascii="Times New Roman" w:hAnsi="Times New Roman" w:cs="Times New Roman"/>
          <w:sz w:val="28"/>
        </w:rPr>
        <w:t>Середні показники ПТСР в досліджуваних групах визначені з наступними показниками у відповідності до етапів дослідження: 1) у військовослужбовців ОГ (</w:t>
      </w:r>
      <w:r w:rsidRPr="00A80736">
        <w:rPr>
          <w:rFonts w:ascii="Times New Roman" w:hAnsi="Times New Roman" w:cs="Times New Roman"/>
          <w:sz w:val="28"/>
        </w:rPr>
        <w:t>5,62±</w:t>
      </w:r>
      <w:r>
        <w:rPr>
          <w:rFonts w:ascii="Times New Roman" w:hAnsi="Times New Roman" w:cs="Times New Roman"/>
          <w:sz w:val="28"/>
        </w:rPr>
        <w:t>0,78 балів д</w:t>
      </w:r>
      <w:r w:rsidRPr="00A80736">
        <w:rPr>
          <w:rFonts w:ascii="Times New Roman" w:hAnsi="Times New Roman" w:cs="Times New Roman"/>
          <w:sz w:val="28"/>
        </w:rPr>
        <w:t>о ФСР</w:t>
      </w:r>
      <w:r>
        <w:rPr>
          <w:rFonts w:ascii="Times New Roman" w:hAnsi="Times New Roman" w:cs="Times New Roman"/>
          <w:sz w:val="28"/>
        </w:rPr>
        <w:t xml:space="preserve"> та </w:t>
      </w:r>
      <w:r w:rsidRPr="00A80736">
        <w:rPr>
          <w:rFonts w:ascii="Times New Roman" w:hAnsi="Times New Roman" w:cs="Times New Roman"/>
          <w:sz w:val="28"/>
        </w:rPr>
        <w:t>2,39±</w:t>
      </w:r>
      <w:r>
        <w:rPr>
          <w:rFonts w:ascii="Times New Roman" w:hAnsi="Times New Roman" w:cs="Times New Roman"/>
          <w:sz w:val="28"/>
        </w:rPr>
        <w:t>0,31балів п</w:t>
      </w:r>
      <w:r w:rsidRPr="00A80736">
        <w:rPr>
          <w:rFonts w:ascii="Times New Roman" w:hAnsi="Times New Roman" w:cs="Times New Roman"/>
          <w:sz w:val="28"/>
        </w:rPr>
        <w:t>ісля ФСР</w:t>
      </w:r>
      <w:r>
        <w:rPr>
          <w:rFonts w:ascii="Times New Roman" w:hAnsi="Times New Roman" w:cs="Times New Roman"/>
          <w:sz w:val="28"/>
        </w:rPr>
        <w:t xml:space="preserve">; зменшення показника </w:t>
      </w:r>
      <w:r w:rsidR="00CE7291">
        <w:rPr>
          <w:rFonts w:ascii="Times New Roman" w:hAnsi="Times New Roman" w:cs="Times New Roman"/>
          <w:sz w:val="28"/>
        </w:rPr>
        <w:t>1</w:t>
      </w:r>
      <w:r w:rsidR="00C50D97">
        <w:rPr>
          <w:rFonts w:ascii="Times New Roman" w:hAnsi="Times New Roman" w:cs="Times New Roman"/>
          <w:sz w:val="28"/>
        </w:rPr>
        <w:t>35,15</w:t>
      </w:r>
      <w:r>
        <w:rPr>
          <w:rFonts w:ascii="Times New Roman" w:hAnsi="Times New Roman" w:cs="Times New Roman"/>
          <w:sz w:val="28"/>
        </w:rPr>
        <w:t>%); 2) у військовослужбовців КГ (</w:t>
      </w:r>
      <w:r w:rsidRPr="00A80736">
        <w:rPr>
          <w:rFonts w:ascii="Times New Roman" w:hAnsi="Times New Roman" w:cs="Times New Roman"/>
          <w:sz w:val="28"/>
        </w:rPr>
        <w:t>5,85±</w:t>
      </w:r>
      <w:r w:rsidR="00C50D97">
        <w:rPr>
          <w:rFonts w:ascii="Times New Roman" w:hAnsi="Times New Roman" w:cs="Times New Roman"/>
          <w:sz w:val="28"/>
        </w:rPr>
        <w:t>0,51</w:t>
      </w:r>
      <w:r>
        <w:rPr>
          <w:rFonts w:ascii="Times New Roman" w:hAnsi="Times New Roman" w:cs="Times New Roman"/>
          <w:sz w:val="28"/>
        </w:rPr>
        <w:t>балів</w:t>
      </w:r>
      <w:r w:rsidRPr="00E65C35">
        <w:rPr>
          <w:rFonts w:ascii="Times New Roman" w:hAnsi="Times New Roman" w:cs="Times New Roman"/>
          <w:sz w:val="28"/>
        </w:rPr>
        <w:t xml:space="preserve"> до ФСР та </w:t>
      </w:r>
      <w:r w:rsidRPr="00A80736">
        <w:rPr>
          <w:rFonts w:ascii="Times New Roman" w:hAnsi="Times New Roman" w:cs="Times New Roman"/>
          <w:sz w:val="28"/>
        </w:rPr>
        <w:t>3,01±</w:t>
      </w:r>
      <w:r>
        <w:rPr>
          <w:rFonts w:ascii="Times New Roman" w:hAnsi="Times New Roman" w:cs="Times New Roman"/>
          <w:sz w:val="28"/>
        </w:rPr>
        <w:t xml:space="preserve">0,42 </w:t>
      </w:r>
      <w:r w:rsidRPr="00A80736">
        <w:rPr>
          <w:rFonts w:ascii="Times New Roman" w:hAnsi="Times New Roman" w:cs="Times New Roman"/>
          <w:sz w:val="28"/>
        </w:rPr>
        <w:t>бал</w:t>
      </w:r>
      <w:r>
        <w:rPr>
          <w:rFonts w:ascii="Times New Roman" w:hAnsi="Times New Roman" w:cs="Times New Roman"/>
          <w:sz w:val="28"/>
        </w:rPr>
        <w:t>и</w:t>
      </w:r>
      <w:r w:rsidRPr="00E65C35">
        <w:rPr>
          <w:rFonts w:ascii="Times New Roman" w:hAnsi="Times New Roman" w:cs="Times New Roman"/>
          <w:sz w:val="28"/>
        </w:rPr>
        <w:t xml:space="preserve"> після ФСР</w:t>
      </w:r>
      <w:r>
        <w:rPr>
          <w:rFonts w:ascii="Times New Roman" w:hAnsi="Times New Roman" w:cs="Times New Roman"/>
          <w:sz w:val="28"/>
        </w:rPr>
        <w:t xml:space="preserve">; зменшення показника </w:t>
      </w:r>
      <w:r w:rsidR="00C50D97">
        <w:rPr>
          <w:rFonts w:ascii="Times New Roman" w:hAnsi="Times New Roman" w:cs="Times New Roman"/>
          <w:sz w:val="28"/>
        </w:rPr>
        <w:t>94,35</w:t>
      </w:r>
      <w:r>
        <w:rPr>
          <w:rFonts w:ascii="Times New Roman" w:hAnsi="Times New Roman" w:cs="Times New Roman"/>
          <w:sz w:val="28"/>
        </w:rPr>
        <w:t>%)</w:t>
      </w:r>
      <w:r w:rsidR="00C50D97">
        <w:rPr>
          <w:rFonts w:ascii="Times New Roman" w:hAnsi="Times New Roman" w:cs="Times New Roman"/>
          <w:sz w:val="28"/>
        </w:rPr>
        <w:t>. На кінець дослідження порівняння середніх показників на початок і на кінець дослідження виявили наявність достовірних відмінностей за критерієм Ст’юдента.</w:t>
      </w:r>
    </w:p>
    <w:p w14:paraId="21628F31" w14:textId="67A018B7" w:rsidR="003F26B5" w:rsidRDefault="00992C2F" w:rsidP="003F26B5">
      <w:pPr>
        <w:ind w:firstLine="567"/>
        <w:jc w:val="both"/>
        <w:rPr>
          <w:rFonts w:ascii="Times New Roman" w:hAnsi="Times New Roman" w:cs="Times New Roman"/>
          <w:sz w:val="28"/>
        </w:rPr>
      </w:pPr>
      <w:r w:rsidRPr="003F26B5">
        <w:rPr>
          <w:rFonts w:ascii="Times New Roman" w:hAnsi="Times New Roman" w:cs="Times New Roman"/>
          <w:sz w:val="28"/>
        </w:rPr>
        <w:t>Динаміка середніх показників</w:t>
      </w:r>
      <w:r>
        <w:rPr>
          <w:rFonts w:ascii="Times New Roman" w:hAnsi="Times New Roman" w:cs="Times New Roman"/>
          <w:b/>
          <w:i/>
          <w:sz w:val="28"/>
        </w:rPr>
        <w:t xml:space="preserve"> </w:t>
      </w:r>
      <w:r w:rsidRPr="00F93CBD">
        <w:rPr>
          <w:rFonts w:ascii="Times New Roman" w:hAnsi="Times New Roman" w:cs="Times New Roman"/>
          <w:b/>
          <w:i/>
          <w:sz w:val="28"/>
        </w:rPr>
        <w:t xml:space="preserve">самооцінки депресії </w:t>
      </w:r>
      <w:r>
        <w:rPr>
          <w:rFonts w:ascii="Times New Roman" w:hAnsi="Times New Roman" w:cs="Times New Roman"/>
          <w:b/>
          <w:i/>
          <w:sz w:val="28"/>
        </w:rPr>
        <w:t xml:space="preserve">за методикою </w:t>
      </w:r>
      <w:r w:rsidR="005A5A8F" w:rsidRPr="00F93CBD">
        <w:rPr>
          <w:rFonts w:ascii="Times New Roman" w:hAnsi="Times New Roman" w:cs="Times New Roman"/>
          <w:b/>
          <w:i/>
          <w:sz w:val="28"/>
        </w:rPr>
        <w:t>PHQ-9</w:t>
      </w:r>
      <w:r w:rsidR="007B57DB">
        <w:rPr>
          <w:rFonts w:ascii="Times New Roman" w:hAnsi="Times New Roman" w:cs="Times New Roman"/>
          <w:b/>
          <w:i/>
          <w:sz w:val="28"/>
        </w:rPr>
        <w:t xml:space="preserve"> </w:t>
      </w:r>
      <w:r w:rsidR="007B57DB" w:rsidRPr="007B57DB">
        <w:rPr>
          <w:rFonts w:ascii="Times New Roman" w:hAnsi="Times New Roman" w:cs="Times New Roman"/>
          <w:sz w:val="28"/>
        </w:rPr>
        <w:t xml:space="preserve">має </w:t>
      </w:r>
      <w:r w:rsidR="00D7142F" w:rsidRPr="007B57DB">
        <w:rPr>
          <w:rFonts w:ascii="Times New Roman" w:hAnsi="Times New Roman" w:cs="Times New Roman"/>
          <w:sz w:val="28"/>
        </w:rPr>
        <w:t>наст</w:t>
      </w:r>
      <w:r w:rsidR="00D7142F">
        <w:rPr>
          <w:rFonts w:ascii="Times New Roman" w:hAnsi="Times New Roman" w:cs="Times New Roman"/>
          <w:sz w:val="28"/>
        </w:rPr>
        <w:t>у</w:t>
      </w:r>
      <w:r w:rsidR="00D7142F" w:rsidRPr="007B57DB">
        <w:rPr>
          <w:rFonts w:ascii="Times New Roman" w:hAnsi="Times New Roman" w:cs="Times New Roman"/>
          <w:sz w:val="28"/>
        </w:rPr>
        <w:t>пний</w:t>
      </w:r>
      <w:r w:rsidR="007B57DB" w:rsidRPr="007B57DB">
        <w:rPr>
          <w:rFonts w:ascii="Times New Roman" w:hAnsi="Times New Roman" w:cs="Times New Roman"/>
          <w:sz w:val="28"/>
        </w:rPr>
        <w:t xml:space="preserve"> формат </w:t>
      </w:r>
      <w:r w:rsidR="007B57DB">
        <w:rPr>
          <w:rFonts w:ascii="Times New Roman" w:hAnsi="Times New Roman" w:cs="Times New Roman"/>
          <w:sz w:val="28"/>
        </w:rPr>
        <w:t>середніх показників в межах досліджуваних груп:</w:t>
      </w:r>
      <w:r w:rsidR="007B57DB">
        <w:rPr>
          <w:rFonts w:ascii="Times New Roman" w:hAnsi="Times New Roman" w:cs="Times New Roman"/>
          <w:sz w:val="28"/>
        </w:rPr>
        <w:br/>
        <w:t xml:space="preserve">1) у </w:t>
      </w:r>
      <w:r w:rsidR="007B57DB" w:rsidRPr="007B57DB">
        <w:rPr>
          <w:rFonts w:ascii="Times New Roman" w:hAnsi="Times New Roman" w:cs="Times New Roman"/>
          <w:i/>
          <w:sz w:val="28"/>
        </w:rPr>
        <w:t xml:space="preserve">військовослужбовців </w:t>
      </w:r>
      <w:r w:rsidR="003F26B5" w:rsidRPr="007B57DB">
        <w:rPr>
          <w:rFonts w:ascii="Times New Roman" w:hAnsi="Times New Roman" w:cs="Times New Roman"/>
          <w:i/>
          <w:sz w:val="28"/>
        </w:rPr>
        <w:t>ОГ</w:t>
      </w:r>
      <w:r w:rsidR="007B57DB">
        <w:rPr>
          <w:rFonts w:ascii="Times New Roman" w:hAnsi="Times New Roman" w:cs="Times New Roman"/>
          <w:i/>
          <w:sz w:val="28"/>
        </w:rPr>
        <w:t xml:space="preserve"> у відповідності до етапів дослідження</w:t>
      </w:r>
      <w:r w:rsidR="007B57DB">
        <w:rPr>
          <w:rFonts w:ascii="Times New Roman" w:hAnsi="Times New Roman" w:cs="Times New Roman"/>
          <w:sz w:val="28"/>
        </w:rPr>
        <w:t xml:space="preserve">: </w:t>
      </w:r>
      <w:r w:rsidR="003F26B5" w:rsidRPr="003F26B5">
        <w:rPr>
          <w:rFonts w:ascii="Times New Roman" w:hAnsi="Times New Roman" w:cs="Times New Roman"/>
          <w:sz w:val="28"/>
        </w:rPr>
        <w:t>11,17</w:t>
      </w:r>
      <w:r w:rsidR="003F26B5">
        <w:rPr>
          <w:rFonts w:ascii="Times New Roman" w:hAnsi="Times New Roman" w:cs="Times New Roman"/>
          <w:sz w:val="28"/>
        </w:rPr>
        <w:t>±</w:t>
      </w:r>
      <w:r w:rsidR="007B57DB">
        <w:rPr>
          <w:rFonts w:ascii="Times New Roman" w:hAnsi="Times New Roman" w:cs="Times New Roman"/>
          <w:sz w:val="28"/>
        </w:rPr>
        <w:t>0,93</w:t>
      </w:r>
      <w:r w:rsidR="00DF3BB9">
        <w:rPr>
          <w:rFonts w:ascii="Times New Roman" w:hAnsi="Times New Roman" w:cs="Times New Roman"/>
          <w:sz w:val="28"/>
        </w:rPr>
        <w:t xml:space="preserve"> </w:t>
      </w:r>
      <w:r w:rsidR="003F26B5">
        <w:rPr>
          <w:rFonts w:ascii="Times New Roman" w:hAnsi="Times New Roman" w:cs="Times New Roman"/>
          <w:sz w:val="28"/>
        </w:rPr>
        <w:t xml:space="preserve">балів </w:t>
      </w:r>
      <w:r w:rsidR="007B57DB">
        <w:rPr>
          <w:rFonts w:ascii="Times New Roman" w:hAnsi="Times New Roman" w:cs="Times New Roman"/>
          <w:sz w:val="28"/>
        </w:rPr>
        <w:t xml:space="preserve">(до ФСР; </w:t>
      </w:r>
      <w:r w:rsidR="007B57DB" w:rsidRPr="00F93CBD">
        <w:rPr>
          <w:rFonts w:ascii="Times New Roman" w:hAnsi="Times New Roman" w:cs="Times New Roman"/>
          <w:sz w:val="28"/>
        </w:rPr>
        <w:t>депресія помірної важкості</w:t>
      </w:r>
      <w:r w:rsidR="007B57DB">
        <w:rPr>
          <w:rFonts w:ascii="Times New Roman" w:hAnsi="Times New Roman" w:cs="Times New Roman"/>
          <w:sz w:val="28"/>
        </w:rPr>
        <w:t xml:space="preserve">) та </w:t>
      </w:r>
      <w:r w:rsidR="003F26B5" w:rsidRPr="003F26B5">
        <w:rPr>
          <w:rFonts w:ascii="Times New Roman" w:hAnsi="Times New Roman" w:cs="Times New Roman"/>
          <w:sz w:val="28"/>
        </w:rPr>
        <w:t>3,48</w:t>
      </w:r>
      <w:r w:rsidR="003F26B5">
        <w:rPr>
          <w:rFonts w:ascii="Times New Roman" w:hAnsi="Times New Roman" w:cs="Times New Roman"/>
          <w:sz w:val="28"/>
        </w:rPr>
        <w:t>±</w:t>
      </w:r>
      <w:r w:rsidR="007B57DB">
        <w:rPr>
          <w:rFonts w:ascii="Times New Roman" w:hAnsi="Times New Roman" w:cs="Times New Roman"/>
          <w:sz w:val="28"/>
        </w:rPr>
        <w:t>0,21</w:t>
      </w:r>
      <w:r w:rsidR="00DF3BB9">
        <w:rPr>
          <w:rFonts w:ascii="Times New Roman" w:hAnsi="Times New Roman" w:cs="Times New Roman"/>
          <w:sz w:val="28"/>
        </w:rPr>
        <w:t xml:space="preserve"> </w:t>
      </w:r>
      <w:r w:rsidR="003F26B5">
        <w:rPr>
          <w:rFonts w:ascii="Times New Roman" w:hAnsi="Times New Roman" w:cs="Times New Roman"/>
          <w:sz w:val="28"/>
        </w:rPr>
        <w:t>балів</w:t>
      </w:r>
      <w:r w:rsidR="007B57DB">
        <w:rPr>
          <w:rFonts w:ascii="Times New Roman" w:hAnsi="Times New Roman" w:cs="Times New Roman"/>
          <w:sz w:val="28"/>
        </w:rPr>
        <w:t xml:space="preserve"> (після ФСР; </w:t>
      </w:r>
      <w:r w:rsidR="007B57DB" w:rsidRPr="007B57DB">
        <w:rPr>
          <w:rFonts w:ascii="Times New Roman" w:hAnsi="Times New Roman" w:cs="Times New Roman"/>
          <w:sz w:val="28"/>
        </w:rPr>
        <w:t>мінімум прояву депресії</w:t>
      </w:r>
      <w:r w:rsidR="007B57DB">
        <w:rPr>
          <w:rFonts w:ascii="Times New Roman" w:hAnsi="Times New Roman" w:cs="Times New Roman"/>
          <w:sz w:val="28"/>
        </w:rPr>
        <w:t xml:space="preserve">); 2) у </w:t>
      </w:r>
      <w:r w:rsidR="00D7142F" w:rsidRPr="007B57DB">
        <w:rPr>
          <w:rFonts w:ascii="Times New Roman" w:hAnsi="Times New Roman" w:cs="Times New Roman"/>
          <w:i/>
          <w:sz w:val="28"/>
        </w:rPr>
        <w:t>військовослужбовців</w:t>
      </w:r>
      <w:r w:rsidR="007B57DB" w:rsidRPr="007B57DB">
        <w:rPr>
          <w:rFonts w:ascii="Times New Roman" w:hAnsi="Times New Roman" w:cs="Times New Roman"/>
          <w:i/>
          <w:sz w:val="28"/>
        </w:rPr>
        <w:t xml:space="preserve"> КГ у відповідності до етапів дослідження</w:t>
      </w:r>
      <w:r w:rsidR="007B57DB" w:rsidRPr="007B57DB">
        <w:rPr>
          <w:rFonts w:ascii="Times New Roman" w:hAnsi="Times New Roman" w:cs="Times New Roman"/>
          <w:sz w:val="28"/>
        </w:rPr>
        <w:t>:</w:t>
      </w:r>
      <w:r w:rsidR="007B57DB">
        <w:rPr>
          <w:rFonts w:ascii="Times New Roman" w:hAnsi="Times New Roman" w:cs="Times New Roman"/>
          <w:sz w:val="28"/>
        </w:rPr>
        <w:t xml:space="preserve"> </w:t>
      </w:r>
      <w:r w:rsidR="003F26B5" w:rsidRPr="003F26B5">
        <w:rPr>
          <w:rFonts w:ascii="Times New Roman" w:hAnsi="Times New Roman" w:cs="Times New Roman"/>
          <w:sz w:val="28"/>
        </w:rPr>
        <w:t>10,86</w:t>
      </w:r>
      <w:r w:rsidR="003F26B5">
        <w:rPr>
          <w:rFonts w:ascii="Times New Roman" w:hAnsi="Times New Roman" w:cs="Times New Roman"/>
          <w:sz w:val="28"/>
        </w:rPr>
        <w:t>±</w:t>
      </w:r>
      <w:r w:rsidR="007B57DB">
        <w:rPr>
          <w:rFonts w:ascii="Times New Roman" w:hAnsi="Times New Roman" w:cs="Times New Roman"/>
          <w:sz w:val="28"/>
        </w:rPr>
        <w:t>0,84</w:t>
      </w:r>
      <w:r w:rsidR="00DF3BB9">
        <w:rPr>
          <w:rFonts w:ascii="Times New Roman" w:hAnsi="Times New Roman" w:cs="Times New Roman"/>
          <w:sz w:val="28"/>
        </w:rPr>
        <w:t xml:space="preserve"> </w:t>
      </w:r>
      <w:r w:rsidR="003F26B5">
        <w:rPr>
          <w:rFonts w:ascii="Times New Roman" w:hAnsi="Times New Roman" w:cs="Times New Roman"/>
          <w:sz w:val="28"/>
        </w:rPr>
        <w:t xml:space="preserve">балів </w:t>
      </w:r>
      <w:r w:rsidR="007B57DB">
        <w:rPr>
          <w:rFonts w:ascii="Times New Roman" w:hAnsi="Times New Roman" w:cs="Times New Roman"/>
          <w:sz w:val="28"/>
        </w:rPr>
        <w:t>(</w:t>
      </w:r>
      <w:r w:rsidR="007B57DB" w:rsidRPr="007B57DB">
        <w:rPr>
          <w:rFonts w:ascii="Times New Roman" w:hAnsi="Times New Roman" w:cs="Times New Roman"/>
          <w:sz w:val="28"/>
        </w:rPr>
        <w:t>до ФСР</w:t>
      </w:r>
      <w:r w:rsidR="007B57DB">
        <w:rPr>
          <w:rFonts w:ascii="Times New Roman" w:hAnsi="Times New Roman" w:cs="Times New Roman"/>
          <w:sz w:val="28"/>
        </w:rPr>
        <w:t xml:space="preserve">; </w:t>
      </w:r>
      <w:r w:rsidR="007B57DB" w:rsidRPr="007B57DB">
        <w:rPr>
          <w:rFonts w:ascii="Times New Roman" w:hAnsi="Times New Roman" w:cs="Times New Roman"/>
          <w:sz w:val="28"/>
        </w:rPr>
        <w:t>депресія помірної важкості</w:t>
      </w:r>
      <w:r w:rsidR="007B57DB">
        <w:rPr>
          <w:rFonts w:ascii="Times New Roman" w:hAnsi="Times New Roman" w:cs="Times New Roman"/>
          <w:sz w:val="28"/>
        </w:rPr>
        <w:t xml:space="preserve">) та </w:t>
      </w:r>
      <w:r w:rsidR="003F26B5" w:rsidRPr="003F26B5">
        <w:rPr>
          <w:rFonts w:ascii="Times New Roman" w:hAnsi="Times New Roman" w:cs="Times New Roman"/>
          <w:sz w:val="28"/>
        </w:rPr>
        <w:t>4,07</w:t>
      </w:r>
      <w:r w:rsidR="003F26B5">
        <w:rPr>
          <w:rFonts w:ascii="Times New Roman" w:hAnsi="Times New Roman" w:cs="Times New Roman"/>
          <w:sz w:val="28"/>
        </w:rPr>
        <w:t>±</w:t>
      </w:r>
      <w:r w:rsidR="007B57DB">
        <w:rPr>
          <w:rFonts w:ascii="Times New Roman" w:hAnsi="Times New Roman" w:cs="Times New Roman"/>
          <w:sz w:val="28"/>
        </w:rPr>
        <w:t>0,61</w:t>
      </w:r>
      <w:r w:rsidR="00DF3BB9">
        <w:rPr>
          <w:rFonts w:ascii="Times New Roman" w:hAnsi="Times New Roman" w:cs="Times New Roman"/>
          <w:sz w:val="28"/>
        </w:rPr>
        <w:t xml:space="preserve"> </w:t>
      </w:r>
      <w:r w:rsidR="003F26B5">
        <w:rPr>
          <w:rFonts w:ascii="Times New Roman" w:hAnsi="Times New Roman" w:cs="Times New Roman"/>
          <w:sz w:val="28"/>
        </w:rPr>
        <w:t xml:space="preserve">балів </w:t>
      </w:r>
      <w:r w:rsidR="007B57DB">
        <w:rPr>
          <w:rFonts w:ascii="Times New Roman" w:hAnsi="Times New Roman" w:cs="Times New Roman"/>
          <w:sz w:val="28"/>
        </w:rPr>
        <w:t>(</w:t>
      </w:r>
      <w:r w:rsidR="007B57DB" w:rsidRPr="007B57DB">
        <w:rPr>
          <w:rFonts w:ascii="Times New Roman" w:hAnsi="Times New Roman" w:cs="Times New Roman"/>
          <w:sz w:val="28"/>
        </w:rPr>
        <w:t>після ФСР</w:t>
      </w:r>
      <w:r w:rsidR="007B57DB">
        <w:rPr>
          <w:rFonts w:ascii="Times New Roman" w:hAnsi="Times New Roman" w:cs="Times New Roman"/>
          <w:sz w:val="28"/>
        </w:rPr>
        <w:t xml:space="preserve">; </w:t>
      </w:r>
      <w:r w:rsidR="007B57DB" w:rsidRPr="007B57DB">
        <w:rPr>
          <w:rFonts w:ascii="Times New Roman" w:hAnsi="Times New Roman" w:cs="Times New Roman"/>
          <w:sz w:val="28"/>
        </w:rPr>
        <w:t>мінімум прояву депресії</w:t>
      </w:r>
      <w:r w:rsidR="007B57DB">
        <w:rPr>
          <w:rFonts w:ascii="Times New Roman" w:hAnsi="Times New Roman" w:cs="Times New Roman"/>
          <w:sz w:val="28"/>
        </w:rPr>
        <w:t>). Відзначені як кількісні так і якісні зміни показники прояву депресії</w:t>
      </w:r>
      <w:r w:rsidR="00895EAE">
        <w:rPr>
          <w:rFonts w:ascii="Times New Roman" w:hAnsi="Times New Roman" w:cs="Times New Roman"/>
          <w:sz w:val="28"/>
        </w:rPr>
        <w:t>, щ</w:t>
      </w:r>
      <w:r w:rsidR="007B57DB">
        <w:rPr>
          <w:rFonts w:ascii="Times New Roman" w:hAnsi="Times New Roman" w:cs="Times New Roman"/>
          <w:sz w:val="28"/>
        </w:rPr>
        <w:t xml:space="preserve">о підтверджує те. що розроблена нами </w:t>
      </w:r>
      <w:r w:rsidR="007B57DB">
        <w:rPr>
          <w:rFonts w:ascii="Times New Roman" w:hAnsi="Times New Roman" w:cs="Times New Roman"/>
          <w:sz w:val="28"/>
        </w:rPr>
        <w:lastRenderedPageBreak/>
        <w:t xml:space="preserve">програма має позитивний </w:t>
      </w:r>
      <w:r w:rsidR="00895EAE">
        <w:rPr>
          <w:rFonts w:ascii="Times New Roman" w:hAnsi="Times New Roman" w:cs="Times New Roman"/>
          <w:sz w:val="28"/>
        </w:rPr>
        <w:t xml:space="preserve">комплексний вплив </w:t>
      </w:r>
      <w:r w:rsidR="007B57DB">
        <w:rPr>
          <w:rFonts w:ascii="Times New Roman" w:hAnsi="Times New Roman" w:cs="Times New Roman"/>
          <w:sz w:val="28"/>
        </w:rPr>
        <w:t xml:space="preserve">на організм </w:t>
      </w:r>
      <w:r w:rsidR="00895EAE">
        <w:rPr>
          <w:rFonts w:ascii="Times New Roman" w:hAnsi="Times New Roman" w:cs="Times New Roman"/>
          <w:sz w:val="28"/>
        </w:rPr>
        <w:t>військовослужбовців із травматичними ушкодженнями нижніх кінцівок внаслідок бойової травми.</w:t>
      </w:r>
    </w:p>
    <w:p w14:paraId="57E9EC5D" w14:textId="26DDDCAF" w:rsidR="00895EAE" w:rsidRDefault="00895EAE" w:rsidP="003F26B5">
      <w:pPr>
        <w:ind w:firstLine="567"/>
        <w:jc w:val="both"/>
        <w:rPr>
          <w:rFonts w:ascii="Times New Roman" w:hAnsi="Times New Roman" w:cs="Times New Roman"/>
          <w:sz w:val="28"/>
        </w:rPr>
      </w:pPr>
      <w:r>
        <w:rPr>
          <w:rFonts w:ascii="Times New Roman" w:hAnsi="Times New Roman" w:cs="Times New Roman"/>
          <w:sz w:val="28"/>
        </w:rPr>
        <w:t>Порівняння середніх показників в межах досліджуваних груп мають статистично достовірні відмінності за критерієм Ст’юдента (</w:t>
      </w:r>
      <w:r w:rsidRPr="00895EAE">
        <w:rPr>
          <w:rFonts w:ascii="Times New Roman" w:hAnsi="Times New Roman" w:cs="Times New Roman"/>
          <w:i/>
          <w:sz w:val="28"/>
        </w:rPr>
        <w:t>табл. 3.2</w:t>
      </w:r>
      <w:r>
        <w:rPr>
          <w:rFonts w:ascii="Times New Roman" w:hAnsi="Times New Roman" w:cs="Times New Roman"/>
          <w:sz w:val="28"/>
        </w:rPr>
        <w:t>)</w:t>
      </w:r>
    </w:p>
    <w:p w14:paraId="5B8304AC" w14:textId="199837DD" w:rsidR="00F93CBD" w:rsidRDefault="00F93CBD" w:rsidP="001C6FAE">
      <w:pPr>
        <w:ind w:hanging="142"/>
        <w:jc w:val="center"/>
        <w:rPr>
          <w:rFonts w:ascii="Times New Roman" w:hAnsi="Times New Roman" w:cs="Times New Roman"/>
          <w:sz w:val="24"/>
        </w:rPr>
      </w:pPr>
      <w:r>
        <w:rPr>
          <w:noProof/>
          <w:lang w:eastAsia="uk-UA"/>
        </w:rPr>
        <w:drawing>
          <wp:inline distT="0" distB="0" distL="0" distR="0" wp14:anchorId="7FA3D287" wp14:editId="0925FFE4">
            <wp:extent cx="5652330" cy="2834411"/>
            <wp:effectExtent l="0" t="0" r="5715" b="4445"/>
            <wp:docPr id="20" name="Диаграмма 2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43758704-C073-456A-8D4C-362BD9D9D3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3322BA5" w14:textId="462D83BE" w:rsidR="00F93CBD" w:rsidRPr="000F2F3D" w:rsidRDefault="00F93CBD" w:rsidP="005A5A8F">
      <w:pPr>
        <w:ind w:firstLine="567"/>
        <w:jc w:val="both"/>
        <w:rPr>
          <w:rFonts w:ascii="Times New Roman" w:hAnsi="Times New Roman" w:cs="Times New Roman"/>
          <w:b/>
          <w:sz w:val="24"/>
          <w:lang w:val="ru-RU"/>
        </w:rPr>
      </w:pPr>
      <w:r w:rsidRPr="00F93CBD">
        <w:rPr>
          <w:rFonts w:ascii="Times New Roman" w:hAnsi="Times New Roman" w:cs="Times New Roman"/>
          <w:b/>
          <w:sz w:val="24"/>
        </w:rPr>
        <w:t xml:space="preserve">Рисунок </w:t>
      </w:r>
      <w:r w:rsidRPr="000F2F3D">
        <w:rPr>
          <w:rFonts w:ascii="Times New Roman" w:hAnsi="Times New Roman" w:cs="Times New Roman"/>
          <w:b/>
          <w:sz w:val="24"/>
          <w:lang w:val="ru-RU"/>
        </w:rPr>
        <w:t>3</w:t>
      </w:r>
      <w:r w:rsidRPr="00F93CBD">
        <w:rPr>
          <w:rFonts w:ascii="Times New Roman" w:hAnsi="Times New Roman" w:cs="Times New Roman"/>
          <w:b/>
          <w:sz w:val="24"/>
        </w:rPr>
        <w:t>.</w:t>
      </w:r>
      <w:r w:rsidRPr="000F2F3D">
        <w:rPr>
          <w:rFonts w:ascii="Times New Roman" w:hAnsi="Times New Roman" w:cs="Times New Roman"/>
          <w:b/>
          <w:sz w:val="24"/>
          <w:lang w:val="ru-RU"/>
        </w:rPr>
        <w:t>7</w:t>
      </w:r>
      <w:r w:rsidR="003F26B5">
        <w:rPr>
          <w:rFonts w:ascii="Times New Roman" w:hAnsi="Times New Roman" w:cs="Times New Roman"/>
          <w:b/>
          <w:sz w:val="24"/>
          <w:lang w:val="ru-RU"/>
        </w:rPr>
        <w:t xml:space="preserve"> Динаміка </w:t>
      </w:r>
      <w:r w:rsidR="00895EAE">
        <w:rPr>
          <w:rFonts w:ascii="Times New Roman" w:hAnsi="Times New Roman" w:cs="Times New Roman"/>
          <w:b/>
          <w:sz w:val="24"/>
          <w:lang w:val="ru-RU"/>
        </w:rPr>
        <w:t>середніх показників прояву депресії у військовослужбовців із травматичними ушкодженнями нижніх кінцівок</w:t>
      </w:r>
    </w:p>
    <w:p w14:paraId="6BC06018" w14:textId="7B8BAB5D" w:rsidR="00F93CBD" w:rsidRPr="00C5124E" w:rsidRDefault="00F93CBD" w:rsidP="005A5A8F">
      <w:pPr>
        <w:ind w:firstLine="567"/>
        <w:jc w:val="both"/>
        <w:rPr>
          <w:rFonts w:ascii="Times New Roman" w:hAnsi="Times New Roman" w:cs="Times New Roman"/>
          <w:sz w:val="18"/>
        </w:rPr>
      </w:pPr>
    </w:p>
    <w:p w14:paraId="696BD759" w14:textId="5447C0D3" w:rsidR="000F2F3D" w:rsidRDefault="000F2F3D" w:rsidP="005A5A8F">
      <w:pPr>
        <w:ind w:firstLine="567"/>
        <w:jc w:val="both"/>
        <w:rPr>
          <w:rFonts w:ascii="Times New Roman" w:hAnsi="Times New Roman" w:cs="Times New Roman"/>
          <w:b/>
          <w:i/>
          <w:sz w:val="28"/>
        </w:rPr>
      </w:pPr>
      <w:r>
        <w:rPr>
          <w:rFonts w:ascii="Times New Roman" w:hAnsi="Times New Roman" w:cs="Times New Roman"/>
          <w:b/>
          <w:i/>
          <w:sz w:val="28"/>
        </w:rPr>
        <w:t xml:space="preserve">Далі представимо результати аналізу даних отриманих під час тестування за методикою </w:t>
      </w:r>
      <w:r w:rsidR="005A5A8F" w:rsidRPr="000F2F3D">
        <w:rPr>
          <w:rFonts w:ascii="Times New Roman" w:hAnsi="Times New Roman" w:cs="Times New Roman"/>
          <w:b/>
          <w:i/>
          <w:sz w:val="28"/>
        </w:rPr>
        <w:t xml:space="preserve">оцінки </w:t>
      </w:r>
      <w:r>
        <w:rPr>
          <w:rFonts w:ascii="Times New Roman" w:hAnsi="Times New Roman" w:cs="Times New Roman"/>
          <w:b/>
          <w:i/>
          <w:sz w:val="28"/>
        </w:rPr>
        <w:t>я</w:t>
      </w:r>
      <w:r w:rsidR="005A5A8F" w:rsidRPr="000F2F3D">
        <w:rPr>
          <w:rFonts w:ascii="Times New Roman" w:hAnsi="Times New Roman" w:cs="Times New Roman"/>
          <w:b/>
          <w:i/>
          <w:sz w:val="28"/>
        </w:rPr>
        <w:t>кості життя</w:t>
      </w:r>
      <w:r>
        <w:rPr>
          <w:rFonts w:ascii="Times New Roman" w:hAnsi="Times New Roman" w:cs="Times New Roman"/>
          <w:b/>
          <w:i/>
          <w:sz w:val="28"/>
        </w:rPr>
        <w:t xml:space="preserve"> (</w:t>
      </w:r>
      <w:r w:rsidR="005A5A8F" w:rsidRPr="000F2F3D">
        <w:rPr>
          <w:rFonts w:ascii="Times New Roman" w:hAnsi="Times New Roman" w:cs="Times New Roman"/>
          <w:b/>
          <w:i/>
          <w:sz w:val="28"/>
        </w:rPr>
        <w:t>за О.С. Чабаном</w:t>
      </w:r>
      <w:r>
        <w:rPr>
          <w:rFonts w:ascii="Times New Roman" w:hAnsi="Times New Roman" w:cs="Times New Roman"/>
          <w:b/>
          <w:i/>
          <w:sz w:val="28"/>
        </w:rPr>
        <w:t>; рис.3.8</w:t>
      </w:r>
      <w:r w:rsidR="005A5A8F" w:rsidRPr="000F2F3D">
        <w:rPr>
          <w:rFonts w:ascii="Times New Roman" w:hAnsi="Times New Roman" w:cs="Times New Roman"/>
          <w:b/>
          <w:i/>
          <w:sz w:val="28"/>
        </w:rPr>
        <w:t>)</w:t>
      </w:r>
      <w:r>
        <w:rPr>
          <w:rFonts w:ascii="Times New Roman" w:hAnsi="Times New Roman" w:cs="Times New Roman"/>
          <w:b/>
          <w:i/>
          <w:sz w:val="28"/>
        </w:rPr>
        <w:t>.</w:t>
      </w:r>
    </w:p>
    <w:p w14:paraId="5D28D937" w14:textId="23181B3B" w:rsidR="002019AC" w:rsidRDefault="002019AC" w:rsidP="00E361A8">
      <w:pPr>
        <w:ind w:firstLine="567"/>
        <w:jc w:val="both"/>
        <w:rPr>
          <w:rFonts w:ascii="Times New Roman" w:hAnsi="Times New Roman" w:cs="Times New Roman"/>
          <w:sz w:val="28"/>
        </w:rPr>
      </w:pPr>
      <w:r w:rsidRPr="002019AC">
        <w:rPr>
          <w:rFonts w:ascii="Times New Roman" w:hAnsi="Times New Roman" w:cs="Times New Roman"/>
          <w:i/>
          <w:sz w:val="28"/>
        </w:rPr>
        <w:t>У військовослужбовців ОГ до початку впровадження</w:t>
      </w:r>
      <w:r>
        <w:rPr>
          <w:rFonts w:ascii="Times New Roman" w:hAnsi="Times New Roman" w:cs="Times New Roman"/>
          <w:sz w:val="28"/>
        </w:rPr>
        <w:t xml:space="preserve"> програми ФСР зафіксований наступний </w:t>
      </w:r>
      <w:r w:rsidR="006773BD">
        <w:rPr>
          <w:rFonts w:ascii="Times New Roman" w:hAnsi="Times New Roman" w:cs="Times New Roman"/>
          <w:sz w:val="28"/>
        </w:rPr>
        <w:t>розподіл</w:t>
      </w:r>
      <w:r>
        <w:rPr>
          <w:rFonts w:ascii="Times New Roman" w:hAnsi="Times New Roman" w:cs="Times New Roman"/>
          <w:sz w:val="28"/>
        </w:rPr>
        <w:t xml:space="preserve"> в структурі складових якості життя:</w:t>
      </w:r>
      <w:r w:rsidR="001045FE">
        <w:rPr>
          <w:rFonts w:ascii="Times New Roman" w:hAnsi="Times New Roman" w:cs="Times New Roman"/>
          <w:sz w:val="28"/>
        </w:rPr>
        <w:t xml:space="preserve"> «г</w:t>
      </w:r>
      <w:r w:rsidR="001045FE" w:rsidRPr="00E361A8">
        <w:rPr>
          <w:rFonts w:ascii="Times New Roman" w:hAnsi="Times New Roman" w:cs="Times New Roman"/>
          <w:sz w:val="28"/>
        </w:rPr>
        <w:t>едонія (задоволення)</w:t>
      </w:r>
      <w:r w:rsidR="001045FE">
        <w:rPr>
          <w:rFonts w:ascii="Times New Roman" w:hAnsi="Times New Roman" w:cs="Times New Roman"/>
          <w:sz w:val="28"/>
        </w:rPr>
        <w:t xml:space="preserve">» </w:t>
      </w:r>
      <w:r w:rsidR="001045FE" w:rsidRPr="00E361A8">
        <w:rPr>
          <w:rFonts w:ascii="Times New Roman" w:hAnsi="Times New Roman" w:cs="Times New Roman"/>
          <w:sz w:val="28"/>
        </w:rPr>
        <w:t>1,32</w:t>
      </w:r>
      <w:r w:rsidR="001045FE">
        <w:rPr>
          <w:rFonts w:ascii="Times New Roman" w:hAnsi="Times New Roman" w:cs="Times New Roman"/>
          <w:sz w:val="28"/>
        </w:rPr>
        <w:t>±0,24 балів; «с</w:t>
      </w:r>
      <w:r w:rsidR="001045FE" w:rsidRPr="00E361A8">
        <w:rPr>
          <w:rFonts w:ascii="Times New Roman" w:hAnsi="Times New Roman" w:cs="Times New Roman"/>
          <w:sz w:val="28"/>
        </w:rPr>
        <w:t>оціальна активність</w:t>
      </w:r>
      <w:r w:rsidR="001045FE">
        <w:rPr>
          <w:rFonts w:ascii="Times New Roman" w:hAnsi="Times New Roman" w:cs="Times New Roman"/>
          <w:sz w:val="28"/>
        </w:rPr>
        <w:t xml:space="preserve">» </w:t>
      </w:r>
      <w:r w:rsidR="001045FE" w:rsidRPr="00E361A8">
        <w:rPr>
          <w:rFonts w:ascii="Times New Roman" w:hAnsi="Times New Roman" w:cs="Times New Roman"/>
          <w:sz w:val="28"/>
        </w:rPr>
        <w:t>1,82</w:t>
      </w:r>
      <w:r w:rsidR="001045FE">
        <w:rPr>
          <w:rFonts w:ascii="Times New Roman" w:hAnsi="Times New Roman" w:cs="Times New Roman"/>
          <w:sz w:val="28"/>
        </w:rPr>
        <w:t>±0,31 балів; «о</w:t>
      </w:r>
      <w:r w:rsidR="001045FE" w:rsidRPr="00E361A8">
        <w:rPr>
          <w:rFonts w:ascii="Times New Roman" w:hAnsi="Times New Roman" w:cs="Times New Roman"/>
          <w:sz w:val="28"/>
        </w:rPr>
        <w:t>цінка свого здоров’я</w:t>
      </w:r>
      <w:r w:rsidR="001045FE">
        <w:rPr>
          <w:rFonts w:ascii="Times New Roman" w:hAnsi="Times New Roman" w:cs="Times New Roman"/>
          <w:sz w:val="28"/>
        </w:rPr>
        <w:t xml:space="preserve">» </w:t>
      </w:r>
      <w:r w:rsidR="001045FE" w:rsidRPr="00E361A8">
        <w:rPr>
          <w:rFonts w:ascii="Times New Roman" w:hAnsi="Times New Roman" w:cs="Times New Roman"/>
          <w:sz w:val="28"/>
        </w:rPr>
        <w:t>2,24</w:t>
      </w:r>
      <w:r w:rsidR="001045FE">
        <w:rPr>
          <w:rFonts w:ascii="Times New Roman" w:hAnsi="Times New Roman" w:cs="Times New Roman"/>
          <w:sz w:val="28"/>
        </w:rPr>
        <w:t>±0,29 балів; «ф</w:t>
      </w:r>
      <w:r w:rsidR="001045FE" w:rsidRPr="00E361A8">
        <w:rPr>
          <w:rFonts w:ascii="Times New Roman" w:hAnsi="Times New Roman" w:cs="Times New Roman"/>
          <w:sz w:val="28"/>
        </w:rPr>
        <w:t>інансове благополуччя</w:t>
      </w:r>
      <w:r w:rsidR="001045FE">
        <w:rPr>
          <w:rFonts w:ascii="Times New Roman" w:hAnsi="Times New Roman" w:cs="Times New Roman"/>
          <w:sz w:val="28"/>
        </w:rPr>
        <w:t xml:space="preserve">» </w:t>
      </w:r>
      <w:r w:rsidR="001045FE" w:rsidRPr="00E361A8">
        <w:rPr>
          <w:rFonts w:ascii="Times New Roman" w:hAnsi="Times New Roman" w:cs="Times New Roman"/>
          <w:sz w:val="28"/>
        </w:rPr>
        <w:t>2,38</w:t>
      </w:r>
      <w:r w:rsidR="001045FE">
        <w:rPr>
          <w:rFonts w:ascii="Times New Roman" w:hAnsi="Times New Roman" w:cs="Times New Roman"/>
          <w:sz w:val="28"/>
        </w:rPr>
        <w:t>±0,27 балів; «с</w:t>
      </w:r>
      <w:r w:rsidR="001045FE" w:rsidRPr="00E361A8">
        <w:rPr>
          <w:rFonts w:ascii="Times New Roman" w:hAnsi="Times New Roman" w:cs="Times New Roman"/>
          <w:sz w:val="28"/>
        </w:rPr>
        <w:t>оціальний статус</w:t>
      </w:r>
      <w:r w:rsidR="001045FE">
        <w:rPr>
          <w:rFonts w:ascii="Times New Roman" w:hAnsi="Times New Roman" w:cs="Times New Roman"/>
          <w:sz w:val="28"/>
        </w:rPr>
        <w:t xml:space="preserve">» </w:t>
      </w:r>
      <w:r w:rsidR="001045FE" w:rsidRPr="00E361A8">
        <w:rPr>
          <w:rFonts w:ascii="Times New Roman" w:hAnsi="Times New Roman" w:cs="Times New Roman"/>
          <w:sz w:val="28"/>
        </w:rPr>
        <w:t>3,27</w:t>
      </w:r>
      <w:r w:rsidR="001045FE">
        <w:rPr>
          <w:rFonts w:ascii="Times New Roman" w:hAnsi="Times New Roman" w:cs="Times New Roman"/>
          <w:sz w:val="28"/>
        </w:rPr>
        <w:t>±0,37 балів; «с</w:t>
      </w:r>
      <w:r w:rsidR="001045FE" w:rsidRPr="00E361A8">
        <w:rPr>
          <w:rFonts w:ascii="Times New Roman" w:hAnsi="Times New Roman" w:cs="Times New Roman"/>
          <w:sz w:val="28"/>
        </w:rPr>
        <w:t>пільне проведення часу з сім’єю та друзями</w:t>
      </w:r>
      <w:r w:rsidR="001045FE">
        <w:rPr>
          <w:rFonts w:ascii="Times New Roman" w:hAnsi="Times New Roman" w:cs="Times New Roman"/>
          <w:sz w:val="28"/>
        </w:rPr>
        <w:t xml:space="preserve">» </w:t>
      </w:r>
      <w:r w:rsidR="001045FE" w:rsidRPr="00E361A8">
        <w:rPr>
          <w:rFonts w:ascii="Times New Roman" w:hAnsi="Times New Roman" w:cs="Times New Roman"/>
          <w:sz w:val="28"/>
        </w:rPr>
        <w:t>4,59</w:t>
      </w:r>
      <w:r w:rsidR="001045FE">
        <w:rPr>
          <w:rFonts w:ascii="Times New Roman" w:hAnsi="Times New Roman" w:cs="Times New Roman"/>
          <w:sz w:val="28"/>
        </w:rPr>
        <w:t>±0,49 балів; «л</w:t>
      </w:r>
      <w:r w:rsidR="001045FE" w:rsidRPr="00E361A8">
        <w:rPr>
          <w:rFonts w:ascii="Times New Roman" w:hAnsi="Times New Roman" w:cs="Times New Roman"/>
          <w:sz w:val="28"/>
        </w:rPr>
        <w:t>юбов</w:t>
      </w:r>
      <w:r w:rsidR="001045FE">
        <w:rPr>
          <w:rFonts w:ascii="Times New Roman" w:hAnsi="Times New Roman" w:cs="Times New Roman"/>
          <w:sz w:val="28"/>
        </w:rPr>
        <w:t xml:space="preserve">» </w:t>
      </w:r>
      <w:r w:rsidR="001045FE" w:rsidRPr="00E361A8">
        <w:rPr>
          <w:rFonts w:ascii="Times New Roman" w:hAnsi="Times New Roman" w:cs="Times New Roman"/>
          <w:sz w:val="28"/>
        </w:rPr>
        <w:t>4,71</w:t>
      </w:r>
      <w:r w:rsidR="001045FE">
        <w:rPr>
          <w:rFonts w:ascii="Times New Roman" w:hAnsi="Times New Roman" w:cs="Times New Roman"/>
          <w:sz w:val="28"/>
        </w:rPr>
        <w:t>±0,36 балів; «з</w:t>
      </w:r>
      <w:r w:rsidR="001045FE" w:rsidRPr="00E361A8">
        <w:rPr>
          <w:rFonts w:ascii="Times New Roman" w:hAnsi="Times New Roman" w:cs="Times New Roman"/>
          <w:sz w:val="28"/>
        </w:rPr>
        <w:t>адоволеність роботою</w:t>
      </w:r>
      <w:r w:rsidR="001045FE">
        <w:rPr>
          <w:rFonts w:ascii="Times New Roman" w:hAnsi="Times New Roman" w:cs="Times New Roman"/>
          <w:sz w:val="28"/>
        </w:rPr>
        <w:t xml:space="preserve">» </w:t>
      </w:r>
      <w:r w:rsidR="001045FE" w:rsidRPr="00E361A8">
        <w:rPr>
          <w:rFonts w:ascii="Times New Roman" w:hAnsi="Times New Roman" w:cs="Times New Roman"/>
          <w:sz w:val="28"/>
        </w:rPr>
        <w:t>5,11</w:t>
      </w:r>
      <w:r w:rsidR="001045FE">
        <w:rPr>
          <w:rFonts w:ascii="Times New Roman" w:hAnsi="Times New Roman" w:cs="Times New Roman"/>
          <w:sz w:val="28"/>
        </w:rPr>
        <w:t>±0,52 балів; «д</w:t>
      </w:r>
      <w:r w:rsidR="001045FE" w:rsidRPr="00E361A8">
        <w:rPr>
          <w:rFonts w:ascii="Times New Roman" w:hAnsi="Times New Roman" w:cs="Times New Roman"/>
          <w:sz w:val="28"/>
        </w:rPr>
        <w:t>рузі</w:t>
      </w:r>
      <w:r w:rsidR="001045FE">
        <w:rPr>
          <w:rFonts w:ascii="Times New Roman" w:hAnsi="Times New Roman" w:cs="Times New Roman"/>
          <w:sz w:val="28"/>
        </w:rPr>
        <w:t xml:space="preserve">» </w:t>
      </w:r>
      <w:r w:rsidR="001045FE" w:rsidRPr="00E361A8">
        <w:rPr>
          <w:rFonts w:ascii="Times New Roman" w:hAnsi="Times New Roman" w:cs="Times New Roman"/>
          <w:sz w:val="28"/>
        </w:rPr>
        <w:t>5,88</w:t>
      </w:r>
      <w:r w:rsidR="001045FE">
        <w:rPr>
          <w:rFonts w:ascii="Times New Roman" w:hAnsi="Times New Roman" w:cs="Times New Roman"/>
          <w:sz w:val="28"/>
        </w:rPr>
        <w:t>±0,33 балів; «р</w:t>
      </w:r>
      <w:r w:rsidR="001045FE" w:rsidRPr="00E361A8">
        <w:rPr>
          <w:rFonts w:ascii="Times New Roman" w:hAnsi="Times New Roman" w:cs="Times New Roman"/>
          <w:sz w:val="28"/>
        </w:rPr>
        <w:t>еалізація</w:t>
      </w:r>
      <w:r w:rsidR="001045FE">
        <w:rPr>
          <w:rFonts w:ascii="Times New Roman" w:hAnsi="Times New Roman" w:cs="Times New Roman"/>
          <w:sz w:val="28"/>
        </w:rPr>
        <w:t xml:space="preserve">» </w:t>
      </w:r>
      <w:r w:rsidR="001045FE" w:rsidRPr="00E361A8">
        <w:rPr>
          <w:rFonts w:ascii="Times New Roman" w:hAnsi="Times New Roman" w:cs="Times New Roman"/>
          <w:sz w:val="28"/>
        </w:rPr>
        <w:t>6,82</w:t>
      </w:r>
      <w:r w:rsidR="001045FE">
        <w:rPr>
          <w:rFonts w:ascii="Times New Roman" w:hAnsi="Times New Roman" w:cs="Times New Roman"/>
          <w:sz w:val="28"/>
        </w:rPr>
        <w:t>±0,49 балів.</w:t>
      </w:r>
    </w:p>
    <w:p w14:paraId="1C34E5F9" w14:textId="56E94595" w:rsidR="002019AC" w:rsidRDefault="002019AC" w:rsidP="00E361A8">
      <w:pPr>
        <w:ind w:firstLine="567"/>
        <w:jc w:val="both"/>
        <w:rPr>
          <w:rFonts w:ascii="Times New Roman" w:hAnsi="Times New Roman" w:cs="Times New Roman"/>
          <w:sz w:val="28"/>
        </w:rPr>
      </w:pPr>
      <w:r w:rsidRPr="002019AC">
        <w:rPr>
          <w:rFonts w:ascii="Times New Roman" w:hAnsi="Times New Roman" w:cs="Times New Roman"/>
          <w:i/>
          <w:sz w:val="28"/>
        </w:rPr>
        <w:t>У військовослужбовців ОГ після завершення</w:t>
      </w:r>
      <w:r>
        <w:rPr>
          <w:rFonts w:ascii="Times New Roman" w:hAnsi="Times New Roman" w:cs="Times New Roman"/>
          <w:sz w:val="28"/>
        </w:rPr>
        <w:t xml:space="preserve"> </w:t>
      </w:r>
      <w:r w:rsidRPr="002019AC">
        <w:rPr>
          <w:rFonts w:ascii="Times New Roman" w:hAnsi="Times New Roman" w:cs="Times New Roman"/>
          <w:sz w:val="28"/>
        </w:rPr>
        <w:t xml:space="preserve">програми ФСР зафіксований наступний </w:t>
      </w:r>
      <w:r w:rsidR="006773BD" w:rsidRPr="002019AC">
        <w:rPr>
          <w:rFonts w:ascii="Times New Roman" w:hAnsi="Times New Roman" w:cs="Times New Roman"/>
          <w:sz w:val="28"/>
        </w:rPr>
        <w:t>розподіл</w:t>
      </w:r>
      <w:r w:rsidRPr="002019AC">
        <w:rPr>
          <w:rFonts w:ascii="Times New Roman" w:hAnsi="Times New Roman" w:cs="Times New Roman"/>
          <w:sz w:val="28"/>
        </w:rPr>
        <w:t xml:space="preserve"> в структурі складових якості життя: </w:t>
      </w:r>
      <w:r>
        <w:rPr>
          <w:rFonts w:ascii="Times New Roman" w:hAnsi="Times New Roman" w:cs="Times New Roman"/>
          <w:sz w:val="28"/>
        </w:rPr>
        <w:t>«ф</w:t>
      </w:r>
      <w:r w:rsidRPr="002019AC">
        <w:rPr>
          <w:rFonts w:ascii="Times New Roman" w:hAnsi="Times New Roman" w:cs="Times New Roman"/>
          <w:sz w:val="28"/>
        </w:rPr>
        <w:t>інансове благополуччя</w:t>
      </w:r>
      <w:r>
        <w:rPr>
          <w:rFonts w:ascii="Times New Roman" w:hAnsi="Times New Roman" w:cs="Times New Roman"/>
          <w:sz w:val="28"/>
        </w:rPr>
        <w:t xml:space="preserve">» </w:t>
      </w:r>
      <w:r w:rsidRPr="002019AC">
        <w:rPr>
          <w:rFonts w:ascii="Times New Roman" w:hAnsi="Times New Roman" w:cs="Times New Roman"/>
          <w:sz w:val="28"/>
        </w:rPr>
        <w:t>4,39</w:t>
      </w:r>
      <w:r>
        <w:rPr>
          <w:rFonts w:ascii="Times New Roman" w:hAnsi="Times New Roman" w:cs="Times New Roman"/>
          <w:sz w:val="28"/>
        </w:rPr>
        <w:t>±0,29 балів; «с</w:t>
      </w:r>
      <w:r w:rsidRPr="002019AC">
        <w:rPr>
          <w:rFonts w:ascii="Times New Roman" w:hAnsi="Times New Roman" w:cs="Times New Roman"/>
          <w:sz w:val="28"/>
        </w:rPr>
        <w:t>оціальний статус</w:t>
      </w:r>
      <w:r>
        <w:rPr>
          <w:rFonts w:ascii="Times New Roman" w:hAnsi="Times New Roman" w:cs="Times New Roman"/>
          <w:sz w:val="28"/>
        </w:rPr>
        <w:t xml:space="preserve">» </w:t>
      </w:r>
      <w:r w:rsidRPr="002019AC">
        <w:rPr>
          <w:rFonts w:ascii="Times New Roman" w:hAnsi="Times New Roman" w:cs="Times New Roman"/>
          <w:sz w:val="28"/>
        </w:rPr>
        <w:t>5,41</w:t>
      </w:r>
      <w:r>
        <w:rPr>
          <w:rFonts w:ascii="Times New Roman" w:hAnsi="Times New Roman" w:cs="Times New Roman"/>
          <w:sz w:val="28"/>
        </w:rPr>
        <w:t>±0,37 балів; «г</w:t>
      </w:r>
      <w:r w:rsidRPr="002019AC">
        <w:rPr>
          <w:rFonts w:ascii="Times New Roman" w:hAnsi="Times New Roman" w:cs="Times New Roman"/>
          <w:sz w:val="28"/>
        </w:rPr>
        <w:t>едонія (задоволення)</w:t>
      </w:r>
      <w:r>
        <w:rPr>
          <w:rFonts w:ascii="Times New Roman" w:hAnsi="Times New Roman" w:cs="Times New Roman"/>
          <w:sz w:val="28"/>
        </w:rPr>
        <w:t xml:space="preserve">» </w:t>
      </w:r>
      <w:r w:rsidRPr="002019AC">
        <w:rPr>
          <w:rFonts w:ascii="Times New Roman" w:hAnsi="Times New Roman" w:cs="Times New Roman"/>
          <w:sz w:val="28"/>
        </w:rPr>
        <w:t>5,52</w:t>
      </w:r>
      <w:r>
        <w:rPr>
          <w:rFonts w:ascii="Times New Roman" w:hAnsi="Times New Roman" w:cs="Times New Roman"/>
          <w:sz w:val="28"/>
        </w:rPr>
        <w:t>±0,41 балів; «з</w:t>
      </w:r>
      <w:r w:rsidRPr="002019AC">
        <w:rPr>
          <w:rFonts w:ascii="Times New Roman" w:hAnsi="Times New Roman" w:cs="Times New Roman"/>
          <w:sz w:val="28"/>
        </w:rPr>
        <w:t>адоволеність роботою</w:t>
      </w:r>
      <w:r>
        <w:rPr>
          <w:rFonts w:ascii="Times New Roman" w:hAnsi="Times New Roman" w:cs="Times New Roman"/>
          <w:sz w:val="28"/>
        </w:rPr>
        <w:t xml:space="preserve">» </w:t>
      </w:r>
      <w:r w:rsidRPr="002019AC">
        <w:rPr>
          <w:rFonts w:ascii="Times New Roman" w:hAnsi="Times New Roman" w:cs="Times New Roman"/>
          <w:sz w:val="28"/>
        </w:rPr>
        <w:t>6,32</w:t>
      </w:r>
      <w:r>
        <w:rPr>
          <w:rFonts w:ascii="Times New Roman" w:hAnsi="Times New Roman" w:cs="Times New Roman"/>
          <w:sz w:val="28"/>
        </w:rPr>
        <w:t>±0,42 балів; «р</w:t>
      </w:r>
      <w:r w:rsidRPr="002019AC">
        <w:rPr>
          <w:rFonts w:ascii="Times New Roman" w:hAnsi="Times New Roman" w:cs="Times New Roman"/>
          <w:sz w:val="28"/>
        </w:rPr>
        <w:t>еалізація</w:t>
      </w:r>
      <w:r>
        <w:rPr>
          <w:rFonts w:ascii="Times New Roman" w:hAnsi="Times New Roman" w:cs="Times New Roman"/>
          <w:sz w:val="28"/>
        </w:rPr>
        <w:t xml:space="preserve">» </w:t>
      </w:r>
      <w:r w:rsidRPr="002019AC">
        <w:rPr>
          <w:rFonts w:ascii="Times New Roman" w:hAnsi="Times New Roman" w:cs="Times New Roman"/>
          <w:sz w:val="28"/>
        </w:rPr>
        <w:t>6,97</w:t>
      </w:r>
      <w:r>
        <w:rPr>
          <w:rFonts w:ascii="Times New Roman" w:hAnsi="Times New Roman" w:cs="Times New Roman"/>
          <w:sz w:val="28"/>
        </w:rPr>
        <w:t>±0,49 балів; «о</w:t>
      </w:r>
      <w:r w:rsidRPr="002019AC">
        <w:rPr>
          <w:rFonts w:ascii="Times New Roman" w:hAnsi="Times New Roman" w:cs="Times New Roman"/>
          <w:sz w:val="28"/>
        </w:rPr>
        <w:t>цінка свого здоров’я</w:t>
      </w:r>
      <w:r>
        <w:rPr>
          <w:rFonts w:ascii="Times New Roman" w:hAnsi="Times New Roman" w:cs="Times New Roman"/>
          <w:sz w:val="28"/>
        </w:rPr>
        <w:t xml:space="preserve">» </w:t>
      </w:r>
      <w:r w:rsidRPr="002019AC">
        <w:rPr>
          <w:rFonts w:ascii="Times New Roman" w:hAnsi="Times New Roman" w:cs="Times New Roman"/>
          <w:sz w:val="28"/>
        </w:rPr>
        <w:t>7,01</w:t>
      </w:r>
      <w:r>
        <w:rPr>
          <w:rFonts w:ascii="Times New Roman" w:hAnsi="Times New Roman" w:cs="Times New Roman"/>
          <w:sz w:val="28"/>
        </w:rPr>
        <w:t>±0,51 балів; «с</w:t>
      </w:r>
      <w:r w:rsidRPr="002019AC">
        <w:rPr>
          <w:rFonts w:ascii="Times New Roman" w:hAnsi="Times New Roman" w:cs="Times New Roman"/>
          <w:sz w:val="28"/>
        </w:rPr>
        <w:t xml:space="preserve">оціальна </w:t>
      </w:r>
      <w:r w:rsidRPr="002019AC">
        <w:rPr>
          <w:rFonts w:ascii="Times New Roman" w:hAnsi="Times New Roman" w:cs="Times New Roman"/>
          <w:sz w:val="28"/>
        </w:rPr>
        <w:lastRenderedPageBreak/>
        <w:t>активність</w:t>
      </w:r>
      <w:r>
        <w:rPr>
          <w:rFonts w:ascii="Times New Roman" w:hAnsi="Times New Roman" w:cs="Times New Roman"/>
          <w:sz w:val="28"/>
        </w:rPr>
        <w:t xml:space="preserve">» </w:t>
      </w:r>
      <w:r w:rsidRPr="002019AC">
        <w:rPr>
          <w:rFonts w:ascii="Times New Roman" w:hAnsi="Times New Roman" w:cs="Times New Roman"/>
          <w:sz w:val="28"/>
        </w:rPr>
        <w:t>7,84</w:t>
      </w:r>
      <w:r>
        <w:rPr>
          <w:rFonts w:ascii="Times New Roman" w:hAnsi="Times New Roman" w:cs="Times New Roman"/>
          <w:sz w:val="28"/>
        </w:rPr>
        <w:t>±0,48 балів; «л</w:t>
      </w:r>
      <w:r w:rsidRPr="002019AC">
        <w:rPr>
          <w:rFonts w:ascii="Times New Roman" w:hAnsi="Times New Roman" w:cs="Times New Roman"/>
          <w:sz w:val="28"/>
        </w:rPr>
        <w:t>юбов</w:t>
      </w:r>
      <w:r>
        <w:rPr>
          <w:rFonts w:ascii="Times New Roman" w:hAnsi="Times New Roman" w:cs="Times New Roman"/>
          <w:sz w:val="28"/>
        </w:rPr>
        <w:t xml:space="preserve">» </w:t>
      </w:r>
      <w:r w:rsidRPr="002019AC">
        <w:rPr>
          <w:rFonts w:ascii="Times New Roman" w:hAnsi="Times New Roman" w:cs="Times New Roman"/>
          <w:sz w:val="28"/>
        </w:rPr>
        <w:t>8,21</w:t>
      </w:r>
      <w:r>
        <w:rPr>
          <w:rFonts w:ascii="Times New Roman" w:hAnsi="Times New Roman" w:cs="Times New Roman"/>
          <w:sz w:val="28"/>
        </w:rPr>
        <w:t>±0,72 балів; «с</w:t>
      </w:r>
      <w:r w:rsidRPr="002019AC">
        <w:rPr>
          <w:rFonts w:ascii="Times New Roman" w:hAnsi="Times New Roman" w:cs="Times New Roman"/>
          <w:sz w:val="28"/>
        </w:rPr>
        <w:t>пільне проведення часу з сім’єю та друзями</w:t>
      </w:r>
      <w:r>
        <w:rPr>
          <w:rFonts w:ascii="Times New Roman" w:hAnsi="Times New Roman" w:cs="Times New Roman"/>
          <w:sz w:val="28"/>
        </w:rPr>
        <w:t xml:space="preserve">» </w:t>
      </w:r>
      <w:r w:rsidRPr="002019AC">
        <w:rPr>
          <w:rFonts w:ascii="Times New Roman" w:hAnsi="Times New Roman" w:cs="Times New Roman"/>
          <w:sz w:val="28"/>
        </w:rPr>
        <w:t>8,72</w:t>
      </w:r>
      <w:r>
        <w:rPr>
          <w:rFonts w:ascii="Times New Roman" w:hAnsi="Times New Roman" w:cs="Times New Roman"/>
          <w:sz w:val="28"/>
        </w:rPr>
        <w:t>±0,59 балів; «д</w:t>
      </w:r>
      <w:r w:rsidRPr="002019AC">
        <w:rPr>
          <w:rFonts w:ascii="Times New Roman" w:hAnsi="Times New Roman" w:cs="Times New Roman"/>
          <w:sz w:val="28"/>
        </w:rPr>
        <w:t>рузі</w:t>
      </w:r>
      <w:r>
        <w:rPr>
          <w:rFonts w:ascii="Times New Roman" w:hAnsi="Times New Roman" w:cs="Times New Roman"/>
          <w:sz w:val="28"/>
        </w:rPr>
        <w:t xml:space="preserve">» </w:t>
      </w:r>
      <w:r w:rsidRPr="002019AC">
        <w:rPr>
          <w:rFonts w:ascii="Times New Roman" w:hAnsi="Times New Roman" w:cs="Times New Roman"/>
          <w:sz w:val="28"/>
        </w:rPr>
        <w:t>9,07</w:t>
      </w:r>
      <w:r>
        <w:rPr>
          <w:rFonts w:ascii="Times New Roman" w:hAnsi="Times New Roman" w:cs="Times New Roman"/>
          <w:sz w:val="28"/>
        </w:rPr>
        <w:t>±0,61 балів.</w:t>
      </w:r>
    </w:p>
    <w:p w14:paraId="5CE02E61" w14:textId="77777777" w:rsidR="00E107EB" w:rsidRDefault="00E107EB" w:rsidP="00E107EB">
      <w:pPr>
        <w:jc w:val="center"/>
        <w:rPr>
          <w:rFonts w:ascii="Times New Roman" w:hAnsi="Times New Roman" w:cs="Times New Roman"/>
          <w:sz w:val="24"/>
        </w:rPr>
      </w:pPr>
      <w:r>
        <w:rPr>
          <w:noProof/>
          <w:lang w:eastAsia="uk-UA"/>
        </w:rPr>
        <w:drawing>
          <wp:inline distT="0" distB="0" distL="0" distR="0" wp14:anchorId="6E75F4B2" wp14:editId="1E3B4314">
            <wp:extent cx="5501640" cy="3442335"/>
            <wp:effectExtent l="0" t="0" r="3810" b="5715"/>
            <wp:docPr id="25" name="Диаграмма 2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CFAD1C4F-583B-4841-A428-A5BE831B4F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F6030FB" w14:textId="77777777" w:rsidR="00E107EB" w:rsidRDefault="00E107EB" w:rsidP="00E107EB">
      <w:pPr>
        <w:jc w:val="center"/>
        <w:rPr>
          <w:rFonts w:ascii="Times New Roman" w:hAnsi="Times New Roman" w:cs="Times New Roman"/>
          <w:sz w:val="24"/>
        </w:rPr>
      </w:pPr>
      <w:r>
        <w:rPr>
          <w:noProof/>
          <w:lang w:eastAsia="uk-UA"/>
        </w:rPr>
        <w:drawing>
          <wp:inline distT="0" distB="0" distL="0" distR="0" wp14:anchorId="36CC32D0" wp14:editId="69C373C4">
            <wp:extent cx="5450205" cy="3623094"/>
            <wp:effectExtent l="0" t="0" r="17145" b="15875"/>
            <wp:docPr id="26" name="Диаграмма 2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285E70D5-855F-404B-8D81-F51C453E4E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843DCAF" w14:textId="77777777" w:rsidR="00E107EB" w:rsidRPr="000F2F3D" w:rsidRDefault="00E107EB" w:rsidP="00E107EB">
      <w:pPr>
        <w:jc w:val="center"/>
        <w:rPr>
          <w:rFonts w:ascii="Times New Roman" w:hAnsi="Times New Roman" w:cs="Times New Roman"/>
          <w:b/>
          <w:sz w:val="24"/>
        </w:rPr>
      </w:pPr>
      <w:r w:rsidRPr="000F2F3D">
        <w:rPr>
          <w:rFonts w:ascii="Times New Roman" w:hAnsi="Times New Roman" w:cs="Times New Roman"/>
          <w:b/>
          <w:sz w:val="24"/>
        </w:rPr>
        <w:t xml:space="preserve">Рисунок 3.8 Динаміка складових показників якості життя в досліджуваних групах </w:t>
      </w:r>
    </w:p>
    <w:p w14:paraId="46B19D16" w14:textId="29963047" w:rsidR="00E361A8" w:rsidRDefault="00E361A8" w:rsidP="00E361A8">
      <w:pPr>
        <w:ind w:firstLine="567"/>
        <w:jc w:val="both"/>
        <w:rPr>
          <w:rFonts w:ascii="Times New Roman" w:hAnsi="Times New Roman" w:cs="Times New Roman"/>
          <w:sz w:val="28"/>
        </w:rPr>
      </w:pPr>
      <w:r w:rsidRPr="00E361A8">
        <w:rPr>
          <w:rFonts w:ascii="Times New Roman" w:hAnsi="Times New Roman" w:cs="Times New Roman"/>
          <w:i/>
          <w:sz w:val="28"/>
        </w:rPr>
        <w:t xml:space="preserve">У </w:t>
      </w:r>
      <w:r w:rsidR="006773BD" w:rsidRPr="00E361A8">
        <w:rPr>
          <w:rFonts w:ascii="Times New Roman" w:hAnsi="Times New Roman" w:cs="Times New Roman"/>
          <w:i/>
          <w:sz w:val="28"/>
        </w:rPr>
        <w:t>військовослужбовців</w:t>
      </w:r>
      <w:r w:rsidRPr="00E361A8">
        <w:rPr>
          <w:rFonts w:ascii="Times New Roman" w:hAnsi="Times New Roman" w:cs="Times New Roman"/>
          <w:i/>
          <w:sz w:val="28"/>
        </w:rPr>
        <w:t xml:space="preserve"> КГ до впровадження</w:t>
      </w:r>
      <w:r>
        <w:rPr>
          <w:rFonts w:ascii="Times New Roman" w:hAnsi="Times New Roman" w:cs="Times New Roman"/>
          <w:sz w:val="28"/>
        </w:rPr>
        <w:t xml:space="preserve"> програми ФСР зафіксований наступний розподіл в </w:t>
      </w:r>
      <w:r w:rsidR="006773BD">
        <w:rPr>
          <w:rFonts w:ascii="Times New Roman" w:hAnsi="Times New Roman" w:cs="Times New Roman"/>
          <w:sz w:val="28"/>
        </w:rPr>
        <w:t>структурі</w:t>
      </w:r>
      <w:r>
        <w:rPr>
          <w:rFonts w:ascii="Times New Roman" w:hAnsi="Times New Roman" w:cs="Times New Roman"/>
          <w:sz w:val="28"/>
        </w:rPr>
        <w:t xml:space="preserve"> складових якості життя:</w:t>
      </w:r>
      <w:r w:rsidRPr="00E361A8">
        <w:rPr>
          <w:rFonts w:ascii="Times New Roman" w:hAnsi="Times New Roman" w:cs="Times New Roman"/>
          <w:sz w:val="28"/>
          <w:szCs w:val="28"/>
        </w:rPr>
        <w:t xml:space="preserve"> </w:t>
      </w:r>
      <w:r w:rsidR="00E107EB">
        <w:rPr>
          <w:rFonts w:ascii="Times New Roman" w:hAnsi="Times New Roman" w:cs="Times New Roman"/>
          <w:sz w:val="28"/>
          <w:szCs w:val="28"/>
        </w:rPr>
        <w:t>«с</w:t>
      </w:r>
      <w:r w:rsidR="00E107EB" w:rsidRPr="00E361A8">
        <w:rPr>
          <w:rFonts w:ascii="Times New Roman" w:hAnsi="Times New Roman" w:cs="Times New Roman"/>
          <w:sz w:val="28"/>
          <w:szCs w:val="28"/>
        </w:rPr>
        <w:t>оціальна активність</w:t>
      </w:r>
      <w:r w:rsidR="00E107EB">
        <w:rPr>
          <w:rFonts w:ascii="Times New Roman" w:hAnsi="Times New Roman" w:cs="Times New Roman"/>
          <w:sz w:val="28"/>
          <w:szCs w:val="28"/>
        </w:rPr>
        <w:t xml:space="preserve">» </w:t>
      </w:r>
      <w:r w:rsidR="00E107EB" w:rsidRPr="00E361A8">
        <w:rPr>
          <w:rFonts w:ascii="Times New Roman" w:hAnsi="Times New Roman" w:cs="Times New Roman"/>
          <w:sz w:val="28"/>
          <w:szCs w:val="28"/>
        </w:rPr>
        <w:t>1,57</w:t>
      </w:r>
      <w:r w:rsidR="00E107EB">
        <w:rPr>
          <w:rFonts w:ascii="Times New Roman" w:hAnsi="Times New Roman" w:cs="Times New Roman"/>
          <w:sz w:val="28"/>
          <w:szCs w:val="28"/>
        </w:rPr>
        <w:t>±</w:t>
      </w:r>
      <w:r w:rsidR="00805A90">
        <w:rPr>
          <w:rFonts w:ascii="Times New Roman" w:hAnsi="Times New Roman" w:cs="Times New Roman"/>
          <w:sz w:val="28"/>
          <w:szCs w:val="28"/>
        </w:rPr>
        <w:t>0,31</w:t>
      </w:r>
      <w:r w:rsidR="00E107EB">
        <w:rPr>
          <w:rFonts w:ascii="Times New Roman" w:hAnsi="Times New Roman" w:cs="Times New Roman"/>
          <w:sz w:val="28"/>
          <w:szCs w:val="28"/>
        </w:rPr>
        <w:t xml:space="preserve"> балів; </w:t>
      </w:r>
      <w:r w:rsidR="002019AC">
        <w:rPr>
          <w:rFonts w:ascii="Times New Roman" w:hAnsi="Times New Roman" w:cs="Times New Roman"/>
          <w:sz w:val="28"/>
          <w:szCs w:val="28"/>
        </w:rPr>
        <w:t>«г</w:t>
      </w:r>
      <w:r w:rsidR="002019AC" w:rsidRPr="00E361A8">
        <w:rPr>
          <w:rFonts w:ascii="Times New Roman" w:hAnsi="Times New Roman" w:cs="Times New Roman"/>
          <w:sz w:val="28"/>
          <w:szCs w:val="28"/>
        </w:rPr>
        <w:t>едонія (задоволення)</w:t>
      </w:r>
      <w:r w:rsidR="002019AC">
        <w:rPr>
          <w:rFonts w:ascii="Times New Roman" w:hAnsi="Times New Roman" w:cs="Times New Roman"/>
          <w:sz w:val="28"/>
          <w:szCs w:val="28"/>
        </w:rPr>
        <w:t xml:space="preserve">» </w:t>
      </w:r>
      <w:r w:rsidR="002019AC" w:rsidRPr="00E361A8">
        <w:rPr>
          <w:rFonts w:ascii="Times New Roman" w:hAnsi="Times New Roman" w:cs="Times New Roman"/>
          <w:sz w:val="28"/>
          <w:szCs w:val="28"/>
        </w:rPr>
        <w:t>1,64</w:t>
      </w:r>
      <w:r w:rsidR="002019AC">
        <w:rPr>
          <w:rFonts w:ascii="Times New Roman" w:hAnsi="Times New Roman" w:cs="Times New Roman"/>
          <w:sz w:val="28"/>
          <w:szCs w:val="28"/>
        </w:rPr>
        <w:t>±</w:t>
      </w:r>
      <w:r w:rsidR="00805A90">
        <w:rPr>
          <w:rFonts w:ascii="Times New Roman" w:hAnsi="Times New Roman" w:cs="Times New Roman"/>
          <w:sz w:val="28"/>
          <w:szCs w:val="28"/>
        </w:rPr>
        <w:t>0,26</w:t>
      </w:r>
      <w:r w:rsidR="002019AC">
        <w:rPr>
          <w:rFonts w:ascii="Times New Roman" w:hAnsi="Times New Roman" w:cs="Times New Roman"/>
          <w:sz w:val="28"/>
          <w:szCs w:val="28"/>
        </w:rPr>
        <w:t xml:space="preserve"> балів; </w:t>
      </w:r>
      <w:r>
        <w:rPr>
          <w:rFonts w:ascii="Times New Roman" w:hAnsi="Times New Roman" w:cs="Times New Roman"/>
          <w:sz w:val="28"/>
          <w:szCs w:val="28"/>
        </w:rPr>
        <w:t>«о</w:t>
      </w:r>
      <w:r w:rsidRPr="00E361A8">
        <w:rPr>
          <w:rFonts w:ascii="Times New Roman" w:hAnsi="Times New Roman" w:cs="Times New Roman"/>
          <w:sz w:val="28"/>
          <w:szCs w:val="28"/>
        </w:rPr>
        <w:t xml:space="preserve">цінка свого </w:t>
      </w:r>
      <w:r w:rsidRPr="00E361A8">
        <w:rPr>
          <w:rFonts w:ascii="Times New Roman" w:hAnsi="Times New Roman" w:cs="Times New Roman"/>
          <w:sz w:val="28"/>
          <w:szCs w:val="28"/>
        </w:rPr>
        <w:lastRenderedPageBreak/>
        <w:t>здоров’я</w:t>
      </w:r>
      <w:r>
        <w:rPr>
          <w:rFonts w:ascii="Times New Roman" w:hAnsi="Times New Roman" w:cs="Times New Roman"/>
          <w:sz w:val="28"/>
          <w:szCs w:val="28"/>
        </w:rPr>
        <w:t xml:space="preserve">» </w:t>
      </w:r>
      <w:r w:rsidRPr="00E361A8">
        <w:rPr>
          <w:rFonts w:ascii="Times New Roman" w:hAnsi="Times New Roman" w:cs="Times New Roman"/>
          <w:sz w:val="28"/>
          <w:szCs w:val="28"/>
        </w:rPr>
        <w:t>1,98</w:t>
      </w:r>
      <w:r w:rsidR="002019AC">
        <w:rPr>
          <w:rFonts w:ascii="Times New Roman" w:hAnsi="Times New Roman" w:cs="Times New Roman"/>
          <w:sz w:val="28"/>
          <w:szCs w:val="28"/>
        </w:rPr>
        <w:t>±</w:t>
      </w:r>
      <w:r w:rsidR="00805A90">
        <w:rPr>
          <w:rFonts w:ascii="Times New Roman" w:hAnsi="Times New Roman" w:cs="Times New Roman"/>
          <w:sz w:val="28"/>
          <w:szCs w:val="28"/>
        </w:rPr>
        <w:t>0,41</w:t>
      </w:r>
      <w:r>
        <w:rPr>
          <w:rFonts w:ascii="Times New Roman" w:hAnsi="Times New Roman" w:cs="Times New Roman"/>
          <w:sz w:val="28"/>
          <w:szCs w:val="28"/>
        </w:rPr>
        <w:t xml:space="preserve"> балів; </w:t>
      </w:r>
      <w:r w:rsidR="00B12240">
        <w:rPr>
          <w:rFonts w:ascii="Times New Roman" w:hAnsi="Times New Roman" w:cs="Times New Roman"/>
          <w:sz w:val="28"/>
          <w:szCs w:val="28"/>
        </w:rPr>
        <w:t>«ф</w:t>
      </w:r>
      <w:r w:rsidR="00B12240" w:rsidRPr="00E361A8">
        <w:rPr>
          <w:rFonts w:ascii="Times New Roman" w:hAnsi="Times New Roman" w:cs="Times New Roman"/>
          <w:sz w:val="28"/>
          <w:szCs w:val="28"/>
        </w:rPr>
        <w:t>інансове благополуччя</w:t>
      </w:r>
      <w:r w:rsidR="00B12240">
        <w:rPr>
          <w:rFonts w:ascii="Times New Roman" w:hAnsi="Times New Roman" w:cs="Times New Roman"/>
          <w:sz w:val="28"/>
          <w:szCs w:val="28"/>
        </w:rPr>
        <w:t xml:space="preserve">» </w:t>
      </w:r>
      <w:r w:rsidR="00B12240" w:rsidRPr="00E361A8">
        <w:rPr>
          <w:rFonts w:ascii="Times New Roman" w:hAnsi="Times New Roman" w:cs="Times New Roman"/>
          <w:sz w:val="28"/>
          <w:szCs w:val="28"/>
        </w:rPr>
        <w:t>2,63</w:t>
      </w:r>
      <w:r w:rsidR="00B12240">
        <w:rPr>
          <w:rFonts w:ascii="Times New Roman" w:hAnsi="Times New Roman" w:cs="Times New Roman"/>
          <w:sz w:val="28"/>
          <w:szCs w:val="28"/>
        </w:rPr>
        <w:t>±</w:t>
      </w:r>
      <w:r w:rsidR="00805A90">
        <w:rPr>
          <w:rFonts w:ascii="Times New Roman" w:hAnsi="Times New Roman" w:cs="Times New Roman"/>
          <w:sz w:val="28"/>
          <w:szCs w:val="28"/>
        </w:rPr>
        <w:t>0,52</w:t>
      </w:r>
      <w:r w:rsidR="00B12240">
        <w:rPr>
          <w:rFonts w:ascii="Times New Roman" w:hAnsi="Times New Roman" w:cs="Times New Roman"/>
          <w:sz w:val="28"/>
          <w:szCs w:val="28"/>
        </w:rPr>
        <w:t xml:space="preserve"> балів; «с</w:t>
      </w:r>
      <w:r w:rsidR="00B12240" w:rsidRPr="00E361A8">
        <w:rPr>
          <w:rFonts w:ascii="Times New Roman" w:hAnsi="Times New Roman" w:cs="Times New Roman"/>
          <w:sz w:val="28"/>
          <w:szCs w:val="28"/>
        </w:rPr>
        <w:t>оціальний статус</w:t>
      </w:r>
      <w:r w:rsidR="00B12240">
        <w:rPr>
          <w:rFonts w:ascii="Times New Roman" w:hAnsi="Times New Roman" w:cs="Times New Roman"/>
          <w:sz w:val="28"/>
          <w:szCs w:val="28"/>
        </w:rPr>
        <w:t xml:space="preserve">» </w:t>
      </w:r>
      <w:r w:rsidR="00B12240" w:rsidRPr="00E361A8">
        <w:rPr>
          <w:rFonts w:ascii="Times New Roman" w:hAnsi="Times New Roman" w:cs="Times New Roman"/>
          <w:sz w:val="28"/>
          <w:szCs w:val="28"/>
        </w:rPr>
        <w:t>3,07</w:t>
      </w:r>
      <w:r w:rsidR="00B12240">
        <w:rPr>
          <w:rFonts w:ascii="Times New Roman" w:hAnsi="Times New Roman" w:cs="Times New Roman"/>
          <w:sz w:val="28"/>
          <w:szCs w:val="28"/>
        </w:rPr>
        <w:t>±</w:t>
      </w:r>
      <w:r w:rsidR="00805A90">
        <w:rPr>
          <w:rFonts w:ascii="Times New Roman" w:hAnsi="Times New Roman" w:cs="Times New Roman"/>
          <w:sz w:val="28"/>
          <w:szCs w:val="28"/>
        </w:rPr>
        <w:t>0,62</w:t>
      </w:r>
      <w:r w:rsidR="00B12240">
        <w:rPr>
          <w:rFonts w:ascii="Times New Roman" w:hAnsi="Times New Roman" w:cs="Times New Roman"/>
          <w:sz w:val="28"/>
          <w:szCs w:val="28"/>
        </w:rPr>
        <w:t xml:space="preserve"> балів; «с</w:t>
      </w:r>
      <w:r w:rsidR="00B12240" w:rsidRPr="00E361A8">
        <w:rPr>
          <w:rFonts w:ascii="Times New Roman" w:hAnsi="Times New Roman" w:cs="Times New Roman"/>
          <w:sz w:val="28"/>
          <w:szCs w:val="28"/>
        </w:rPr>
        <w:t>пільне проведення часу з сім’єю та друзями</w:t>
      </w:r>
      <w:r w:rsidR="00B12240">
        <w:rPr>
          <w:rFonts w:ascii="Times New Roman" w:hAnsi="Times New Roman" w:cs="Times New Roman"/>
          <w:sz w:val="28"/>
          <w:szCs w:val="28"/>
        </w:rPr>
        <w:t xml:space="preserve">» </w:t>
      </w:r>
      <w:r w:rsidR="00B12240" w:rsidRPr="00E361A8">
        <w:rPr>
          <w:rFonts w:ascii="Times New Roman" w:hAnsi="Times New Roman" w:cs="Times New Roman"/>
          <w:sz w:val="28"/>
          <w:szCs w:val="28"/>
        </w:rPr>
        <w:t>3,97</w:t>
      </w:r>
      <w:r w:rsidR="00B12240">
        <w:rPr>
          <w:rFonts w:ascii="Times New Roman" w:hAnsi="Times New Roman" w:cs="Times New Roman"/>
          <w:sz w:val="28"/>
          <w:szCs w:val="28"/>
        </w:rPr>
        <w:t>±</w:t>
      </w:r>
      <w:r w:rsidR="00805A90">
        <w:rPr>
          <w:rFonts w:ascii="Times New Roman" w:hAnsi="Times New Roman" w:cs="Times New Roman"/>
          <w:sz w:val="28"/>
          <w:szCs w:val="28"/>
        </w:rPr>
        <w:t>0,57</w:t>
      </w:r>
      <w:r w:rsidR="00B12240">
        <w:rPr>
          <w:rFonts w:ascii="Times New Roman" w:hAnsi="Times New Roman" w:cs="Times New Roman"/>
          <w:sz w:val="28"/>
          <w:szCs w:val="28"/>
        </w:rPr>
        <w:t xml:space="preserve"> балів; </w:t>
      </w:r>
      <w:r w:rsidR="002019AC">
        <w:rPr>
          <w:rFonts w:ascii="Times New Roman" w:hAnsi="Times New Roman" w:cs="Times New Roman"/>
          <w:sz w:val="28"/>
          <w:szCs w:val="28"/>
        </w:rPr>
        <w:t>«л</w:t>
      </w:r>
      <w:r w:rsidR="002019AC" w:rsidRPr="00E361A8">
        <w:rPr>
          <w:rFonts w:ascii="Times New Roman" w:hAnsi="Times New Roman" w:cs="Times New Roman"/>
          <w:sz w:val="28"/>
          <w:szCs w:val="28"/>
        </w:rPr>
        <w:t>юбов</w:t>
      </w:r>
      <w:r w:rsidR="002019AC">
        <w:rPr>
          <w:rFonts w:ascii="Times New Roman" w:hAnsi="Times New Roman" w:cs="Times New Roman"/>
          <w:sz w:val="28"/>
          <w:szCs w:val="28"/>
        </w:rPr>
        <w:t xml:space="preserve">» </w:t>
      </w:r>
      <w:r w:rsidR="002019AC" w:rsidRPr="00E361A8">
        <w:rPr>
          <w:rFonts w:ascii="Times New Roman" w:hAnsi="Times New Roman" w:cs="Times New Roman"/>
          <w:sz w:val="28"/>
          <w:szCs w:val="28"/>
        </w:rPr>
        <w:t>3,98</w:t>
      </w:r>
      <w:r w:rsidR="002019AC">
        <w:rPr>
          <w:rFonts w:ascii="Times New Roman" w:hAnsi="Times New Roman" w:cs="Times New Roman"/>
          <w:sz w:val="28"/>
          <w:szCs w:val="28"/>
        </w:rPr>
        <w:t>±</w:t>
      </w:r>
      <w:r w:rsidR="00805A90">
        <w:rPr>
          <w:rFonts w:ascii="Times New Roman" w:hAnsi="Times New Roman" w:cs="Times New Roman"/>
          <w:sz w:val="28"/>
          <w:szCs w:val="28"/>
        </w:rPr>
        <w:t>0,49</w:t>
      </w:r>
      <w:r w:rsidR="002019AC">
        <w:rPr>
          <w:rFonts w:ascii="Times New Roman" w:hAnsi="Times New Roman" w:cs="Times New Roman"/>
          <w:sz w:val="28"/>
          <w:szCs w:val="28"/>
        </w:rPr>
        <w:t xml:space="preserve"> балів; </w:t>
      </w:r>
      <w:r w:rsidR="00B12240">
        <w:rPr>
          <w:rFonts w:ascii="Times New Roman" w:hAnsi="Times New Roman" w:cs="Times New Roman"/>
          <w:sz w:val="28"/>
          <w:szCs w:val="28"/>
        </w:rPr>
        <w:t>«з</w:t>
      </w:r>
      <w:r w:rsidR="00B12240" w:rsidRPr="00E361A8">
        <w:rPr>
          <w:rFonts w:ascii="Times New Roman" w:hAnsi="Times New Roman" w:cs="Times New Roman"/>
          <w:sz w:val="28"/>
          <w:szCs w:val="28"/>
        </w:rPr>
        <w:t>адоволеність роботою</w:t>
      </w:r>
      <w:r w:rsidR="00B12240">
        <w:rPr>
          <w:rFonts w:ascii="Times New Roman" w:hAnsi="Times New Roman" w:cs="Times New Roman"/>
          <w:sz w:val="28"/>
          <w:szCs w:val="28"/>
        </w:rPr>
        <w:t xml:space="preserve">» </w:t>
      </w:r>
      <w:r w:rsidR="00B12240" w:rsidRPr="00E361A8">
        <w:rPr>
          <w:rFonts w:ascii="Times New Roman" w:hAnsi="Times New Roman" w:cs="Times New Roman"/>
          <w:sz w:val="28"/>
          <w:szCs w:val="28"/>
        </w:rPr>
        <w:t>4,85</w:t>
      </w:r>
      <w:r w:rsidR="00B12240">
        <w:rPr>
          <w:rFonts w:ascii="Times New Roman" w:hAnsi="Times New Roman" w:cs="Times New Roman"/>
          <w:sz w:val="28"/>
          <w:szCs w:val="28"/>
        </w:rPr>
        <w:t>±</w:t>
      </w:r>
      <w:r w:rsidR="00805A90">
        <w:rPr>
          <w:rFonts w:ascii="Times New Roman" w:hAnsi="Times New Roman" w:cs="Times New Roman"/>
          <w:sz w:val="28"/>
          <w:szCs w:val="28"/>
        </w:rPr>
        <w:t>0,53</w:t>
      </w:r>
      <w:r w:rsidR="00B12240">
        <w:rPr>
          <w:rFonts w:ascii="Times New Roman" w:hAnsi="Times New Roman" w:cs="Times New Roman"/>
          <w:sz w:val="28"/>
          <w:szCs w:val="28"/>
        </w:rPr>
        <w:t xml:space="preserve"> балів; </w:t>
      </w:r>
      <w:r w:rsidR="00E107EB">
        <w:rPr>
          <w:rFonts w:ascii="Times New Roman" w:hAnsi="Times New Roman" w:cs="Times New Roman"/>
          <w:sz w:val="28"/>
          <w:szCs w:val="28"/>
        </w:rPr>
        <w:t>«д</w:t>
      </w:r>
      <w:r w:rsidR="00E107EB" w:rsidRPr="00E361A8">
        <w:rPr>
          <w:rFonts w:ascii="Times New Roman" w:hAnsi="Times New Roman" w:cs="Times New Roman"/>
          <w:sz w:val="28"/>
          <w:szCs w:val="28"/>
        </w:rPr>
        <w:t>рузі</w:t>
      </w:r>
      <w:r w:rsidR="00E107EB">
        <w:rPr>
          <w:rFonts w:ascii="Times New Roman" w:hAnsi="Times New Roman" w:cs="Times New Roman"/>
          <w:sz w:val="28"/>
          <w:szCs w:val="28"/>
        </w:rPr>
        <w:t xml:space="preserve">» </w:t>
      </w:r>
      <w:r w:rsidR="00E107EB" w:rsidRPr="00E361A8">
        <w:rPr>
          <w:rFonts w:ascii="Times New Roman" w:hAnsi="Times New Roman" w:cs="Times New Roman"/>
          <w:sz w:val="28"/>
          <w:szCs w:val="28"/>
        </w:rPr>
        <w:t>5,62</w:t>
      </w:r>
      <w:r w:rsidR="00E107EB">
        <w:rPr>
          <w:rFonts w:ascii="Times New Roman" w:hAnsi="Times New Roman" w:cs="Times New Roman"/>
          <w:sz w:val="28"/>
          <w:szCs w:val="28"/>
        </w:rPr>
        <w:t>±</w:t>
      </w:r>
      <w:r w:rsidR="00805A90">
        <w:rPr>
          <w:rFonts w:ascii="Times New Roman" w:hAnsi="Times New Roman" w:cs="Times New Roman"/>
          <w:sz w:val="28"/>
          <w:szCs w:val="28"/>
        </w:rPr>
        <w:t>0,61</w:t>
      </w:r>
      <w:r w:rsidR="00E107EB">
        <w:rPr>
          <w:rFonts w:ascii="Times New Roman" w:hAnsi="Times New Roman" w:cs="Times New Roman"/>
          <w:sz w:val="28"/>
          <w:szCs w:val="28"/>
        </w:rPr>
        <w:t xml:space="preserve"> балів; </w:t>
      </w:r>
      <w:r w:rsidR="002019AC">
        <w:rPr>
          <w:rFonts w:ascii="Times New Roman" w:hAnsi="Times New Roman" w:cs="Times New Roman"/>
          <w:sz w:val="28"/>
          <w:szCs w:val="28"/>
        </w:rPr>
        <w:t>«р</w:t>
      </w:r>
      <w:r w:rsidR="002019AC" w:rsidRPr="00E361A8">
        <w:rPr>
          <w:rFonts w:ascii="Times New Roman" w:hAnsi="Times New Roman" w:cs="Times New Roman"/>
          <w:sz w:val="28"/>
          <w:szCs w:val="28"/>
        </w:rPr>
        <w:t>еалізація</w:t>
      </w:r>
      <w:r w:rsidR="002019AC">
        <w:rPr>
          <w:rFonts w:ascii="Times New Roman" w:hAnsi="Times New Roman" w:cs="Times New Roman"/>
          <w:sz w:val="28"/>
          <w:szCs w:val="28"/>
        </w:rPr>
        <w:t xml:space="preserve">» </w:t>
      </w:r>
      <w:r w:rsidR="002019AC" w:rsidRPr="00E361A8">
        <w:rPr>
          <w:rFonts w:ascii="Times New Roman" w:hAnsi="Times New Roman" w:cs="Times New Roman"/>
          <w:sz w:val="28"/>
          <w:szCs w:val="28"/>
        </w:rPr>
        <w:t>5,99</w:t>
      </w:r>
      <w:r w:rsidR="002019AC">
        <w:rPr>
          <w:rFonts w:ascii="Times New Roman" w:hAnsi="Times New Roman" w:cs="Times New Roman"/>
          <w:sz w:val="28"/>
          <w:szCs w:val="28"/>
        </w:rPr>
        <w:t>±</w:t>
      </w:r>
      <w:r w:rsidR="00805A90">
        <w:rPr>
          <w:rFonts w:ascii="Times New Roman" w:hAnsi="Times New Roman" w:cs="Times New Roman"/>
          <w:sz w:val="28"/>
          <w:szCs w:val="28"/>
        </w:rPr>
        <w:t>0,63</w:t>
      </w:r>
      <w:r w:rsidR="002019AC">
        <w:rPr>
          <w:rFonts w:ascii="Times New Roman" w:hAnsi="Times New Roman" w:cs="Times New Roman"/>
          <w:sz w:val="28"/>
          <w:szCs w:val="28"/>
        </w:rPr>
        <w:t xml:space="preserve"> балів</w:t>
      </w:r>
      <w:r w:rsidR="00B12240">
        <w:rPr>
          <w:rFonts w:ascii="Times New Roman" w:hAnsi="Times New Roman" w:cs="Times New Roman"/>
          <w:sz w:val="28"/>
          <w:szCs w:val="28"/>
        </w:rPr>
        <w:t>.</w:t>
      </w:r>
    </w:p>
    <w:p w14:paraId="56AF399A" w14:textId="2779E3B9" w:rsidR="00E361A8" w:rsidRDefault="00E361A8" w:rsidP="00E361A8">
      <w:pPr>
        <w:ind w:firstLine="567"/>
        <w:jc w:val="both"/>
        <w:rPr>
          <w:rFonts w:ascii="Times New Roman" w:hAnsi="Times New Roman" w:cs="Times New Roman"/>
          <w:sz w:val="28"/>
          <w:szCs w:val="28"/>
        </w:rPr>
      </w:pPr>
      <w:r w:rsidRPr="00E361A8">
        <w:rPr>
          <w:rFonts w:ascii="Times New Roman" w:hAnsi="Times New Roman" w:cs="Times New Roman"/>
          <w:i/>
          <w:sz w:val="28"/>
        </w:rPr>
        <w:t xml:space="preserve">У </w:t>
      </w:r>
      <w:r w:rsidR="006773BD" w:rsidRPr="00E361A8">
        <w:rPr>
          <w:rFonts w:ascii="Times New Roman" w:hAnsi="Times New Roman" w:cs="Times New Roman"/>
          <w:i/>
          <w:sz w:val="28"/>
        </w:rPr>
        <w:t>військовослужбовців</w:t>
      </w:r>
      <w:r w:rsidRPr="00E361A8">
        <w:rPr>
          <w:rFonts w:ascii="Times New Roman" w:hAnsi="Times New Roman" w:cs="Times New Roman"/>
          <w:i/>
          <w:sz w:val="28"/>
        </w:rPr>
        <w:t xml:space="preserve"> КГ після завершення</w:t>
      </w:r>
      <w:r>
        <w:rPr>
          <w:rFonts w:ascii="Times New Roman" w:hAnsi="Times New Roman" w:cs="Times New Roman"/>
          <w:sz w:val="28"/>
        </w:rPr>
        <w:t xml:space="preserve"> роботи в межах програми </w:t>
      </w:r>
      <w:r w:rsidRPr="00E361A8">
        <w:rPr>
          <w:rFonts w:ascii="Times New Roman" w:hAnsi="Times New Roman" w:cs="Times New Roman"/>
          <w:sz w:val="28"/>
        </w:rPr>
        <w:t xml:space="preserve">ФСР зафіксований наступний розподіл в </w:t>
      </w:r>
      <w:r w:rsidR="006773BD" w:rsidRPr="00E361A8">
        <w:rPr>
          <w:rFonts w:ascii="Times New Roman" w:hAnsi="Times New Roman" w:cs="Times New Roman"/>
          <w:sz w:val="28"/>
        </w:rPr>
        <w:t>структурі</w:t>
      </w:r>
      <w:r w:rsidRPr="00E361A8">
        <w:rPr>
          <w:rFonts w:ascii="Times New Roman" w:hAnsi="Times New Roman" w:cs="Times New Roman"/>
          <w:sz w:val="28"/>
        </w:rPr>
        <w:t xml:space="preserve"> складових якості життя:</w:t>
      </w:r>
      <w:r w:rsidR="002019AC" w:rsidRPr="002019AC">
        <w:rPr>
          <w:rFonts w:ascii="Times New Roman" w:hAnsi="Times New Roman" w:cs="Times New Roman"/>
          <w:sz w:val="28"/>
          <w:szCs w:val="28"/>
        </w:rPr>
        <w:t xml:space="preserve"> </w:t>
      </w:r>
      <w:r w:rsidR="00B12240">
        <w:rPr>
          <w:rFonts w:ascii="Times New Roman" w:hAnsi="Times New Roman" w:cs="Times New Roman"/>
          <w:sz w:val="28"/>
          <w:szCs w:val="28"/>
        </w:rPr>
        <w:t>«ф</w:t>
      </w:r>
      <w:r w:rsidR="00B12240" w:rsidRPr="00E361A8">
        <w:rPr>
          <w:rFonts w:ascii="Times New Roman" w:hAnsi="Times New Roman" w:cs="Times New Roman"/>
          <w:sz w:val="28"/>
          <w:szCs w:val="28"/>
        </w:rPr>
        <w:t>інансове благополуччя</w:t>
      </w:r>
      <w:r w:rsidR="00B12240">
        <w:rPr>
          <w:rFonts w:ascii="Times New Roman" w:hAnsi="Times New Roman" w:cs="Times New Roman"/>
          <w:sz w:val="28"/>
          <w:szCs w:val="28"/>
        </w:rPr>
        <w:t xml:space="preserve">» </w:t>
      </w:r>
      <w:r w:rsidR="00B12240" w:rsidRPr="00E361A8">
        <w:rPr>
          <w:rFonts w:ascii="Times New Roman" w:hAnsi="Times New Roman" w:cs="Times New Roman"/>
          <w:sz w:val="28"/>
          <w:szCs w:val="28"/>
        </w:rPr>
        <w:t>4,</w:t>
      </w:r>
      <w:r w:rsidR="006773BD">
        <w:rPr>
          <w:rFonts w:ascii="Times New Roman" w:hAnsi="Times New Roman" w:cs="Times New Roman"/>
          <w:sz w:val="28"/>
          <w:szCs w:val="28"/>
        </w:rPr>
        <w:t>27</w:t>
      </w:r>
      <w:r w:rsidR="00B12240">
        <w:rPr>
          <w:rFonts w:ascii="Times New Roman" w:hAnsi="Times New Roman" w:cs="Times New Roman"/>
          <w:sz w:val="28"/>
          <w:szCs w:val="28"/>
        </w:rPr>
        <w:t xml:space="preserve">±0,39 балів; </w:t>
      </w:r>
      <w:r w:rsidR="002019AC">
        <w:rPr>
          <w:rFonts w:ascii="Times New Roman" w:hAnsi="Times New Roman" w:cs="Times New Roman"/>
          <w:sz w:val="28"/>
          <w:szCs w:val="28"/>
        </w:rPr>
        <w:t>«г</w:t>
      </w:r>
      <w:r w:rsidR="002019AC" w:rsidRPr="00E361A8">
        <w:rPr>
          <w:rFonts w:ascii="Times New Roman" w:hAnsi="Times New Roman" w:cs="Times New Roman"/>
          <w:sz w:val="28"/>
          <w:szCs w:val="28"/>
        </w:rPr>
        <w:t>едонія (задоволення)</w:t>
      </w:r>
      <w:r w:rsidR="002019AC">
        <w:rPr>
          <w:rFonts w:ascii="Times New Roman" w:hAnsi="Times New Roman" w:cs="Times New Roman"/>
          <w:sz w:val="28"/>
          <w:szCs w:val="28"/>
        </w:rPr>
        <w:t>»</w:t>
      </w:r>
      <w:r w:rsidR="00B12240">
        <w:rPr>
          <w:rFonts w:ascii="Times New Roman" w:hAnsi="Times New Roman" w:cs="Times New Roman"/>
          <w:sz w:val="28"/>
          <w:szCs w:val="28"/>
        </w:rPr>
        <w:br/>
      </w:r>
      <w:r w:rsidR="002019AC" w:rsidRPr="00E361A8">
        <w:rPr>
          <w:rFonts w:ascii="Times New Roman" w:hAnsi="Times New Roman" w:cs="Times New Roman"/>
          <w:sz w:val="28"/>
          <w:szCs w:val="28"/>
        </w:rPr>
        <w:t>4,87</w:t>
      </w:r>
      <w:r w:rsidR="002019AC">
        <w:rPr>
          <w:rFonts w:ascii="Times New Roman" w:hAnsi="Times New Roman" w:cs="Times New Roman"/>
          <w:sz w:val="28"/>
          <w:szCs w:val="28"/>
        </w:rPr>
        <w:t>±</w:t>
      </w:r>
      <w:r w:rsidR="00B12240">
        <w:rPr>
          <w:rFonts w:ascii="Times New Roman" w:hAnsi="Times New Roman" w:cs="Times New Roman"/>
          <w:sz w:val="28"/>
          <w:szCs w:val="28"/>
        </w:rPr>
        <w:t>0,44</w:t>
      </w:r>
      <w:r w:rsidR="002019AC">
        <w:rPr>
          <w:rFonts w:ascii="Times New Roman" w:hAnsi="Times New Roman" w:cs="Times New Roman"/>
          <w:sz w:val="28"/>
          <w:szCs w:val="28"/>
        </w:rPr>
        <w:t xml:space="preserve"> балів;</w:t>
      </w:r>
      <w:r w:rsidR="002019AC" w:rsidRPr="00E361A8">
        <w:rPr>
          <w:rFonts w:ascii="Times New Roman" w:hAnsi="Times New Roman" w:cs="Times New Roman"/>
          <w:sz w:val="28"/>
          <w:szCs w:val="28"/>
        </w:rPr>
        <w:t xml:space="preserve"> </w:t>
      </w:r>
      <w:r w:rsidR="00B12240">
        <w:rPr>
          <w:rFonts w:ascii="Times New Roman" w:hAnsi="Times New Roman" w:cs="Times New Roman"/>
          <w:sz w:val="28"/>
          <w:szCs w:val="28"/>
        </w:rPr>
        <w:t>«з</w:t>
      </w:r>
      <w:r w:rsidR="00B12240" w:rsidRPr="00E361A8">
        <w:rPr>
          <w:rFonts w:ascii="Times New Roman" w:hAnsi="Times New Roman" w:cs="Times New Roman"/>
          <w:sz w:val="28"/>
          <w:szCs w:val="28"/>
        </w:rPr>
        <w:t>адоволеність роботою</w:t>
      </w:r>
      <w:r w:rsidR="00B12240">
        <w:rPr>
          <w:rFonts w:ascii="Times New Roman" w:hAnsi="Times New Roman" w:cs="Times New Roman"/>
          <w:sz w:val="28"/>
          <w:szCs w:val="28"/>
        </w:rPr>
        <w:t xml:space="preserve">» </w:t>
      </w:r>
      <w:r w:rsidR="006773BD">
        <w:rPr>
          <w:rFonts w:ascii="Times New Roman" w:hAnsi="Times New Roman" w:cs="Times New Roman"/>
          <w:sz w:val="28"/>
          <w:szCs w:val="28"/>
        </w:rPr>
        <w:t>4,76</w:t>
      </w:r>
      <w:r w:rsidR="00B12240">
        <w:rPr>
          <w:rFonts w:ascii="Times New Roman" w:hAnsi="Times New Roman" w:cs="Times New Roman"/>
          <w:sz w:val="28"/>
          <w:szCs w:val="28"/>
        </w:rPr>
        <w:t>±0,53 балів; «с</w:t>
      </w:r>
      <w:r w:rsidR="00B12240" w:rsidRPr="00E361A8">
        <w:rPr>
          <w:rFonts w:ascii="Times New Roman" w:hAnsi="Times New Roman" w:cs="Times New Roman"/>
          <w:sz w:val="28"/>
          <w:szCs w:val="28"/>
        </w:rPr>
        <w:t>оціальний статус</w:t>
      </w:r>
      <w:r w:rsidR="00B12240">
        <w:rPr>
          <w:rFonts w:ascii="Times New Roman" w:hAnsi="Times New Roman" w:cs="Times New Roman"/>
          <w:sz w:val="28"/>
          <w:szCs w:val="28"/>
        </w:rPr>
        <w:t xml:space="preserve">» </w:t>
      </w:r>
      <w:r w:rsidR="006773BD">
        <w:rPr>
          <w:rFonts w:ascii="Times New Roman" w:hAnsi="Times New Roman" w:cs="Times New Roman"/>
          <w:sz w:val="28"/>
          <w:szCs w:val="28"/>
        </w:rPr>
        <w:t>4,02</w:t>
      </w:r>
      <w:r w:rsidR="00B12240">
        <w:rPr>
          <w:rFonts w:ascii="Times New Roman" w:hAnsi="Times New Roman" w:cs="Times New Roman"/>
          <w:sz w:val="28"/>
          <w:szCs w:val="28"/>
        </w:rPr>
        <w:t>±0,38 балів; «с</w:t>
      </w:r>
      <w:r w:rsidR="00B12240" w:rsidRPr="00E361A8">
        <w:rPr>
          <w:rFonts w:ascii="Times New Roman" w:hAnsi="Times New Roman" w:cs="Times New Roman"/>
          <w:sz w:val="28"/>
          <w:szCs w:val="28"/>
        </w:rPr>
        <w:t>оціальна активність</w:t>
      </w:r>
      <w:r w:rsidR="00B12240">
        <w:rPr>
          <w:rFonts w:ascii="Times New Roman" w:hAnsi="Times New Roman" w:cs="Times New Roman"/>
          <w:sz w:val="28"/>
          <w:szCs w:val="28"/>
        </w:rPr>
        <w:t xml:space="preserve">» </w:t>
      </w:r>
      <w:r w:rsidR="006773BD">
        <w:rPr>
          <w:rFonts w:ascii="Times New Roman" w:hAnsi="Times New Roman" w:cs="Times New Roman"/>
          <w:sz w:val="28"/>
          <w:szCs w:val="28"/>
        </w:rPr>
        <w:t>5,41</w:t>
      </w:r>
      <w:r w:rsidR="00B12240">
        <w:rPr>
          <w:rFonts w:ascii="Times New Roman" w:hAnsi="Times New Roman" w:cs="Times New Roman"/>
          <w:sz w:val="28"/>
          <w:szCs w:val="28"/>
        </w:rPr>
        <w:t>±0,52 балів;</w:t>
      </w:r>
      <w:r w:rsidR="00B12240" w:rsidRPr="00E107EB">
        <w:rPr>
          <w:rFonts w:ascii="Times New Roman" w:hAnsi="Times New Roman" w:cs="Times New Roman"/>
          <w:sz w:val="28"/>
          <w:szCs w:val="28"/>
        </w:rPr>
        <w:t xml:space="preserve"> </w:t>
      </w:r>
      <w:r w:rsidR="002019AC" w:rsidRPr="00E361A8">
        <w:rPr>
          <w:rFonts w:ascii="Times New Roman" w:hAnsi="Times New Roman" w:cs="Times New Roman"/>
          <w:sz w:val="28"/>
          <w:szCs w:val="28"/>
        </w:rPr>
        <w:t>«оцінка свого здоров’я» 6,79</w:t>
      </w:r>
      <w:r w:rsidR="002019AC">
        <w:rPr>
          <w:rFonts w:ascii="Times New Roman" w:hAnsi="Times New Roman" w:cs="Times New Roman"/>
          <w:sz w:val="28"/>
          <w:szCs w:val="28"/>
        </w:rPr>
        <w:t>±</w:t>
      </w:r>
      <w:r w:rsidR="00B12240">
        <w:rPr>
          <w:rFonts w:ascii="Times New Roman" w:hAnsi="Times New Roman" w:cs="Times New Roman"/>
          <w:sz w:val="28"/>
          <w:szCs w:val="28"/>
        </w:rPr>
        <w:t>0,41</w:t>
      </w:r>
      <w:r w:rsidR="002019AC" w:rsidRPr="00E361A8">
        <w:rPr>
          <w:rFonts w:ascii="Times New Roman" w:hAnsi="Times New Roman" w:cs="Times New Roman"/>
          <w:sz w:val="28"/>
          <w:szCs w:val="28"/>
        </w:rPr>
        <w:t xml:space="preserve"> балів</w:t>
      </w:r>
      <w:r w:rsidR="002019AC">
        <w:rPr>
          <w:rFonts w:ascii="Times New Roman" w:hAnsi="Times New Roman" w:cs="Times New Roman"/>
          <w:sz w:val="28"/>
          <w:szCs w:val="28"/>
        </w:rPr>
        <w:t>; «р</w:t>
      </w:r>
      <w:r w:rsidR="002019AC" w:rsidRPr="00E361A8">
        <w:rPr>
          <w:rFonts w:ascii="Times New Roman" w:hAnsi="Times New Roman" w:cs="Times New Roman"/>
          <w:sz w:val="28"/>
          <w:szCs w:val="28"/>
        </w:rPr>
        <w:t>еалізація</w:t>
      </w:r>
      <w:r w:rsidR="002019AC">
        <w:rPr>
          <w:rFonts w:ascii="Times New Roman" w:hAnsi="Times New Roman" w:cs="Times New Roman"/>
          <w:sz w:val="28"/>
          <w:szCs w:val="28"/>
        </w:rPr>
        <w:t xml:space="preserve">» </w:t>
      </w:r>
      <w:r w:rsidR="002019AC" w:rsidRPr="00E361A8">
        <w:rPr>
          <w:rFonts w:ascii="Times New Roman" w:hAnsi="Times New Roman" w:cs="Times New Roman"/>
          <w:sz w:val="28"/>
          <w:szCs w:val="28"/>
        </w:rPr>
        <w:t>6,11</w:t>
      </w:r>
      <w:r w:rsidR="002019AC">
        <w:rPr>
          <w:rFonts w:ascii="Times New Roman" w:hAnsi="Times New Roman" w:cs="Times New Roman"/>
          <w:sz w:val="28"/>
          <w:szCs w:val="28"/>
        </w:rPr>
        <w:t>±</w:t>
      </w:r>
      <w:r w:rsidR="00B12240">
        <w:rPr>
          <w:rFonts w:ascii="Times New Roman" w:hAnsi="Times New Roman" w:cs="Times New Roman"/>
          <w:sz w:val="28"/>
          <w:szCs w:val="28"/>
        </w:rPr>
        <w:t>0,84</w:t>
      </w:r>
      <w:r w:rsidR="002019AC">
        <w:rPr>
          <w:rFonts w:ascii="Times New Roman" w:hAnsi="Times New Roman" w:cs="Times New Roman"/>
          <w:sz w:val="28"/>
          <w:szCs w:val="28"/>
        </w:rPr>
        <w:t xml:space="preserve"> балів;</w:t>
      </w:r>
      <w:r w:rsidR="002019AC" w:rsidRPr="002019AC">
        <w:rPr>
          <w:rFonts w:ascii="Times New Roman" w:hAnsi="Times New Roman" w:cs="Times New Roman"/>
          <w:sz w:val="28"/>
          <w:szCs w:val="28"/>
        </w:rPr>
        <w:t xml:space="preserve"> </w:t>
      </w:r>
      <w:r w:rsidR="00B12240">
        <w:rPr>
          <w:rFonts w:ascii="Times New Roman" w:hAnsi="Times New Roman" w:cs="Times New Roman"/>
          <w:sz w:val="28"/>
          <w:szCs w:val="28"/>
        </w:rPr>
        <w:t>«с</w:t>
      </w:r>
      <w:r w:rsidR="00B12240" w:rsidRPr="00E361A8">
        <w:rPr>
          <w:rFonts w:ascii="Times New Roman" w:hAnsi="Times New Roman" w:cs="Times New Roman"/>
          <w:sz w:val="28"/>
          <w:szCs w:val="28"/>
        </w:rPr>
        <w:t>пільне проведення часу з сім’єю та друзями</w:t>
      </w:r>
      <w:r w:rsidR="00B12240">
        <w:rPr>
          <w:rFonts w:ascii="Times New Roman" w:hAnsi="Times New Roman" w:cs="Times New Roman"/>
          <w:sz w:val="28"/>
          <w:szCs w:val="28"/>
        </w:rPr>
        <w:t xml:space="preserve">» </w:t>
      </w:r>
      <w:r w:rsidR="00B12240" w:rsidRPr="00E361A8">
        <w:rPr>
          <w:rFonts w:ascii="Times New Roman" w:hAnsi="Times New Roman" w:cs="Times New Roman"/>
          <w:sz w:val="28"/>
          <w:szCs w:val="28"/>
        </w:rPr>
        <w:t>7,54</w:t>
      </w:r>
      <w:r w:rsidR="00B12240">
        <w:rPr>
          <w:rFonts w:ascii="Times New Roman" w:hAnsi="Times New Roman" w:cs="Times New Roman"/>
          <w:sz w:val="28"/>
          <w:szCs w:val="28"/>
        </w:rPr>
        <w:t xml:space="preserve">±0,62 балів; </w:t>
      </w:r>
      <w:r w:rsidR="002019AC">
        <w:rPr>
          <w:rFonts w:ascii="Times New Roman" w:hAnsi="Times New Roman" w:cs="Times New Roman"/>
          <w:sz w:val="28"/>
          <w:szCs w:val="28"/>
        </w:rPr>
        <w:t>«л</w:t>
      </w:r>
      <w:r w:rsidR="002019AC" w:rsidRPr="00E361A8">
        <w:rPr>
          <w:rFonts w:ascii="Times New Roman" w:hAnsi="Times New Roman" w:cs="Times New Roman"/>
          <w:sz w:val="28"/>
          <w:szCs w:val="28"/>
        </w:rPr>
        <w:t>юбов</w:t>
      </w:r>
      <w:r w:rsidR="002019AC">
        <w:rPr>
          <w:rFonts w:ascii="Times New Roman" w:hAnsi="Times New Roman" w:cs="Times New Roman"/>
          <w:sz w:val="28"/>
          <w:szCs w:val="28"/>
        </w:rPr>
        <w:t xml:space="preserve">» </w:t>
      </w:r>
      <w:r w:rsidR="002019AC" w:rsidRPr="00E361A8">
        <w:rPr>
          <w:rFonts w:ascii="Times New Roman" w:hAnsi="Times New Roman" w:cs="Times New Roman"/>
          <w:sz w:val="28"/>
          <w:szCs w:val="28"/>
        </w:rPr>
        <w:t>7,65</w:t>
      </w:r>
      <w:r w:rsidR="002019AC">
        <w:rPr>
          <w:rFonts w:ascii="Times New Roman" w:hAnsi="Times New Roman" w:cs="Times New Roman"/>
          <w:sz w:val="28"/>
          <w:szCs w:val="28"/>
        </w:rPr>
        <w:t>±</w:t>
      </w:r>
      <w:r w:rsidR="00B12240">
        <w:rPr>
          <w:rFonts w:ascii="Times New Roman" w:hAnsi="Times New Roman" w:cs="Times New Roman"/>
          <w:sz w:val="28"/>
          <w:szCs w:val="28"/>
        </w:rPr>
        <w:t>0,71</w:t>
      </w:r>
      <w:r w:rsidR="002019AC">
        <w:rPr>
          <w:rFonts w:ascii="Times New Roman" w:hAnsi="Times New Roman" w:cs="Times New Roman"/>
          <w:sz w:val="28"/>
          <w:szCs w:val="28"/>
        </w:rPr>
        <w:t xml:space="preserve"> балів</w:t>
      </w:r>
      <w:r w:rsidR="00E107EB">
        <w:rPr>
          <w:rFonts w:ascii="Times New Roman" w:hAnsi="Times New Roman" w:cs="Times New Roman"/>
          <w:sz w:val="28"/>
          <w:szCs w:val="28"/>
        </w:rPr>
        <w:t>; «д</w:t>
      </w:r>
      <w:r w:rsidR="00E107EB" w:rsidRPr="00E361A8">
        <w:rPr>
          <w:rFonts w:ascii="Times New Roman" w:hAnsi="Times New Roman" w:cs="Times New Roman"/>
          <w:sz w:val="28"/>
          <w:szCs w:val="28"/>
        </w:rPr>
        <w:t>рузі</w:t>
      </w:r>
      <w:r w:rsidR="00E107EB">
        <w:rPr>
          <w:rFonts w:ascii="Times New Roman" w:hAnsi="Times New Roman" w:cs="Times New Roman"/>
          <w:sz w:val="28"/>
          <w:szCs w:val="28"/>
        </w:rPr>
        <w:t xml:space="preserve">» </w:t>
      </w:r>
      <w:r w:rsidR="00E107EB" w:rsidRPr="00E361A8">
        <w:rPr>
          <w:rFonts w:ascii="Times New Roman" w:hAnsi="Times New Roman" w:cs="Times New Roman"/>
          <w:sz w:val="28"/>
          <w:szCs w:val="28"/>
        </w:rPr>
        <w:t>8,24</w:t>
      </w:r>
      <w:r w:rsidR="00E107EB">
        <w:rPr>
          <w:rFonts w:ascii="Times New Roman" w:hAnsi="Times New Roman" w:cs="Times New Roman"/>
          <w:sz w:val="28"/>
          <w:szCs w:val="28"/>
        </w:rPr>
        <w:t>±</w:t>
      </w:r>
      <w:r w:rsidR="00B12240">
        <w:rPr>
          <w:rFonts w:ascii="Times New Roman" w:hAnsi="Times New Roman" w:cs="Times New Roman"/>
          <w:sz w:val="28"/>
          <w:szCs w:val="28"/>
        </w:rPr>
        <w:t>0,67</w:t>
      </w:r>
      <w:r w:rsidR="00E107EB">
        <w:rPr>
          <w:rFonts w:ascii="Times New Roman" w:hAnsi="Times New Roman" w:cs="Times New Roman"/>
          <w:sz w:val="28"/>
          <w:szCs w:val="28"/>
        </w:rPr>
        <w:t xml:space="preserve"> балів</w:t>
      </w:r>
      <w:r w:rsidR="00B12240">
        <w:rPr>
          <w:rFonts w:ascii="Times New Roman" w:hAnsi="Times New Roman" w:cs="Times New Roman"/>
          <w:sz w:val="28"/>
          <w:szCs w:val="28"/>
        </w:rPr>
        <w:t>.</w:t>
      </w:r>
    </w:p>
    <w:p w14:paraId="27B462A4" w14:textId="3C402A9F" w:rsidR="00FC5D94" w:rsidRDefault="00E71874" w:rsidP="005A5A8F">
      <w:pPr>
        <w:ind w:firstLine="567"/>
        <w:jc w:val="both"/>
        <w:rPr>
          <w:rFonts w:ascii="Times New Roman" w:hAnsi="Times New Roman" w:cs="Times New Roman"/>
          <w:sz w:val="28"/>
        </w:rPr>
      </w:pPr>
      <w:r w:rsidRPr="00E71874">
        <w:rPr>
          <w:rFonts w:ascii="Times New Roman" w:hAnsi="Times New Roman" w:cs="Times New Roman"/>
          <w:sz w:val="28"/>
        </w:rPr>
        <w:t>Динаміка середніх показників</w:t>
      </w:r>
      <w:r>
        <w:rPr>
          <w:rFonts w:ascii="Times New Roman" w:hAnsi="Times New Roman" w:cs="Times New Roman"/>
          <w:b/>
          <w:i/>
          <w:sz w:val="28"/>
        </w:rPr>
        <w:t xml:space="preserve"> </w:t>
      </w:r>
      <w:r w:rsidR="005A5A8F" w:rsidRPr="00E107EB">
        <w:rPr>
          <w:rFonts w:ascii="Times New Roman" w:hAnsi="Times New Roman" w:cs="Times New Roman"/>
          <w:b/>
          <w:i/>
          <w:sz w:val="28"/>
        </w:rPr>
        <w:t xml:space="preserve">рівня стресостійкості та соціальної адаптації </w:t>
      </w:r>
      <w:r>
        <w:rPr>
          <w:rFonts w:ascii="Times New Roman" w:hAnsi="Times New Roman" w:cs="Times New Roman"/>
          <w:b/>
          <w:i/>
          <w:sz w:val="28"/>
        </w:rPr>
        <w:t xml:space="preserve">за </w:t>
      </w:r>
      <w:r w:rsidR="005A5A8F" w:rsidRPr="00E107EB">
        <w:rPr>
          <w:rFonts w:ascii="Times New Roman" w:hAnsi="Times New Roman" w:cs="Times New Roman"/>
          <w:b/>
          <w:i/>
          <w:sz w:val="28"/>
        </w:rPr>
        <w:t>Холмс</w:t>
      </w:r>
      <w:r>
        <w:rPr>
          <w:rFonts w:ascii="Times New Roman" w:hAnsi="Times New Roman" w:cs="Times New Roman"/>
          <w:b/>
          <w:i/>
          <w:sz w:val="28"/>
        </w:rPr>
        <w:t>ом т</w:t>
      </w:r>
      <w:r w:rsidR="005A5A8F" w:rsidRPr="00E107EB">
        <w:rPr>
          <w:rFonts w:ascii="Times New Roman" w:hAnsi="Times New Roman" w:cs="Times New Roman"/>
          <w:b/>
          <w:i/>
          <w:sz w:val="28"/>
        </w:rPr>
        <w:t>а Раге</w:t>
      </w:r>
      <w:r>
        <w:rPr>
          <w:rFonts w:ascii="Times New Roman" w:hAnsi="Times New Roman" w:cs="Times New Roman"/>
          <w:b/>
          <w:i/>
          <w:sz w:val="28"/>
        </w:rPr>
        <w:t xml:space="preserve"> </w:t>
      </w:r>
      <w:r w:rsidRPr="00E71874">
        <w:rPr>
          <w:rFonts w:ascii="Times New Roman" w:hAnsi="Times New Roman" w:cs="Times New Roman"/>
          <w:sz w:val="28"/>
        </w:rPr>
        <w:t>в межах досліджуваних груп</w:t>
      </w:r>
      <w:r w:rsidR="00FC5D94">
        <w:rPr>
          <w:rFonts w:ascii="Times New Roman" w:hAnsi="Times New Roman" w:cs="Times New Roman"/>
          <w:sz w:val="28"/>
        </w:rPr>
        <w:t xml:space="preserve"> (</w:t>
      </w:r>
      <w:r w:rsidR="00FC5D94" w:rsidRPr="00FC5D94">
        <w:rPr>
          <w:rFonts w:ascii="Times New Roman" w:hAnsi="Times New Roman" w:cs="Times New Roman"/>
          <w:i/>
          <w:sz w:val="28"/>
        </w:rPr>
        <w:t>рис. 3.9</w:t>
      </w:r>
      <w:r w:rsidR="00FC5D94">
        <w:rPr>
          <w:rFonts w:ascii="Times New Roman" w:hAnsi="Times New Roman" w:cs="Times New Roman"/>
          <w:sz w:val="28"/>
        </w:rPr>
        <w:t>)</w:t>
      </w:r>
      <w:r w:rsidR="005A5A8F" w:rsidRPr="00E71874">
        <w:rPr>
          <w:rFonts w:ascii="Times New Roman" w:hAnsi="Times New Roman" w:cs="Times New Roman"/>
          <w:sz w:val="28"/>
        </w:rPr>
        <w:t xml:space="preserve">. </w:t>
      </w:r>
      <w:r>
        <w:rPr>
          <w:rFonts w:ascii="Times New Roman" w:hAnsi="Times New Roman" w:cs="Times New Roman"/>
          <w:sz w:val="28"/>
        </w:rPr>
        <w:t xml:space="preserve">До впровадження програми ФСР у військовослужбовців ОГ </w:t>
      </w:r>
      <w:r w:rsidR="00C74365">
        <w:rPr>
          <w:rFonts w:ascii="Times New Roman" w:hAnsi="Times New Roman" w:cs="Times New Roman"/>
          <w:sz w:val="28"/>
        </w:rPr>
        <w:t>269,41±5</w:t>
      </w:r>
      <w:r w:rsidR="003F4038">
        <w:rPr>
          <w:rFonts w:ascii="Times New Roman" w:hAnsi="Times New Roman" w:cs="Times New Roman"/>
          <w:sz w:val="28"/>
        </w:rPr>
        <w:t>,</w:t>
      </w:r>
      <w:r w:rsidR="00C74365">
        <w:rPr>
          <w:rFonts w:ascii="Times New Roman" w:hAnsi="Times New Roman" w:cs="Times New Roman"/>
          <w:sz w:val="28"/>
        </w:rPr>
        <w:t xml:space="preserve">21 балів (якісно показник знаходиться в межах </w:t>
      </w:r>
      <w:r w:rsidR="00C74365" w:rsidRPr="00C74365">
        <w:rPr>
          <w:rFonts w:ascii="Times New Roman" w:hAnsi="Times New Roman" w:cs="Times New Roman"/>
          <w:sz w:val="28"/>
        </w:rPr>
        <w:t>порогов</w:t>
      </w:r>
      <w:r w:rsidR="00C74365">
        <w:rPr>
          <w:rFonts w:ascii="Times New Roman" w:hAnsi="Times New Roman" w:cs="Times New Roman"/>
          <w:sz w:val="28"/>
        </w:rPr>
        <w:t xml:space="preserve">ого </w:t>
      </w:r>
      <w:r w:rsidR="00C74365" w:rsidRPr="00C74365">
        <w:rPr>
          <w:rFonts w:ascii="Times New Roman" w:hAnsi="Times New Roman" w:cs="Times New Roman"/>
          <w:sz w:val="28"/>
        </w:rPr>
        <w:t>рів</w:t>
      </w:r>
      <w:r w:rsidR="00C74365">
        <w:rPr>
          <w:rFonts w:ascii="Times New Roman" w:hAnsi="Times New Roman" w:cs="Times New Roman"/>
          <w:sz w:val="28"/>
        </w:rPr>
        <w:t xml:space="preserve">ня </w:t>
      </w:r>
      <w:r w:rsidR="00C74365" w:rsidRPr="00C74365">
        <w:rPr>
          <w:rFonts w:ascii="Times New Roman" w:hAnsi="Times New Roman" w:cs="Times New Roman"/>
          <w:sz w:val="28"/>
        </w:rPr>
        <w:t>опору стресу</w:t>
      </w:r>
      <w:r w:rsidR="00C74365">
        <w:rPr>
          <w:rFonts w:ascii="Times New Roman" w:hAnsi="Times New Roman" w:cs="Times New Roman"/>
          <w:sz w:val="28"/>
        </w:rPr>
        <w:t>) та 278,51</w:t>
      </w:r>
      <w:r w:rsidR="00724212">
        <w:rPr>
          <w:rFonts w:ascii="Times New Roman" w:hAnsi="Times New Roman" w:cs="Times New Roman"/>
          <w:sz w:val="28"/>
        </w:rPr>
        <w:t>±</w:t>
      </w:r>
      <w:r w:rsidR="003F4038">
        <w:rPr>
          <w:rFonts w:ascii="Times New Roman" w:hAnsi="Times New Roman" w:cs="Times New Roman"/>
          <w:sz w:val="28"/>
        </w:rPr>
        <w:t>8,21</w:t>
      </w:r>
      <w:r w:rsidR="00C74365">
        <w:rPr>
          <w:rFonts w:ascii="Times New Roman" w:hAnsi="Times New Roman" w:cs="Times New Roman"/>
          <w:sz w:val="28"/>
        </w:rPr>
        <w:t xml:space="preserve"> балів – в межах КГ (</w:t>
      </w:r>
      <w:r w:rsidR="00C74365" w:rsidRPr="00C74365">
        <w:rPr>
          <w:rFonts w:ascii="Times New Roman" w:hAnsi="Times New Roman" w:cs="Times New Roman"/>
          <w:sz w:val="28"/>
        </w:rPr>
        <w:t xml:space="preserve">якісно показник </w:t>
      </w:r>
      <w:r w:rsidR="00C74365">
        <w:rPr>
          <w:rFonts w:ascii="Times New Roman" w:hAnsi="Times New Roman" w:cs="Times New Roman"/>
          <w:sz w:val="28"/>
        </w:rPr>
        <w:t xml:space="preserve">відповідає </w:t>
      </w:r>
      <w:r w:rsidR="00C74365" w:rsidRPr="00C74365">
        <w:rPr>
          <w:rFonts w:ascii="Times New Roman" w:hAnsi="Times New Roman" w:cs="Times New Roman"/>
          <w:sz w:val="28"/>
        </w:rPr>
        <w:t>порогово</w:t>
      </w:r>
      <w:r w:rsidR="00C74365">
        <w:rPr>
          <w:rFonts w:ascii="Times New Roman" w:hAnsi="Times New Roman" w:cs="Times New Roman"/>
          <w:sz w:val="28"/>
        </w:rPr>
        <w:t xml:space="preserve">му </w:t>
      </w:r>
      <w:r w:rsidR="00C74365" w:rsidRPr="00C74365">
        <w:rPr>
          <w:rFonts w:ascii="Times New Roman" w:hAnsi="Times New Roman" w:cs="Times New Roman"/>
          <w:sz w:val="28"/>
        </w:rPr>
        <w:t>рівн</w:t>
      </w:r>
      <w:r w:rsidR="00C74365">
        <w:rPr>
          <w:rFonts w:ascii="Times New Roman" w:hAnsi="Times New Roman" w:cs="Times New Roman"/>
          <w:sz w:val="28"/>
        </w:rPr>
        <w:t xml:space="preserve">ю </w:t>
      </w:r>
      <w:r w:rsidR="00C74365" w:rsidRPr="00C74365">
        <w:rPr>
          <w:rFonts w:ascii="Times New Roman" w:hAnsi="Times New Roman" w:cs="Times New Roman"/>
          <w:sz w:val="28"/>
        </w:rPr>
        <w:t>опору стресу</w:t>
      </w:r>
      <w:r w:rsidR="00C74365">
        <w:rPr>
          <w:rFonts w:ascii="Times New Roman" w:hAnsi="Times New Roman" w:cs="Times New Roman"/>
          <w:sz w:val="28"/>
        </w:rPr>
        <w:t>). На кінець педагогічного дослідження середні показники в межах груп дорівнювали: 150,34</w:t>
      </w:r>
      <w:r w:rsidR="00724212">
        <w:rPr>
          <w:rFonts w:ascii="Times New Roman" w:hAnsi="Times New Roman" w:cs="Times New Roman"/>
          <w:sz w:val="28"/>
        </w:rPr>
        <w:t>±</w:t>
      </w:r>
      <w:r w:rsidR="003F4038">
        <w:rPr>
          <w:rFonts w:ascii="Times New Roman" w:hAnsi="Times New Roman" w:cs="Times New Roman"/>
          <w:sz w:val="28"/>
        </w:rPr>
        <w:t>4,48</w:t>
      </w:r>
      <w:r w:rsidR="00C74365">
        <w:rPr>
          <w:rFonts w:ascii="Times New Roman" w:hAnsi="Times New Roman" w:cs="Times New Roman"/>
          <w:sz w:val="28"/>
        </w:rPr>
        <w:t xml:space="preserve"> бали </w:t>
      </w:r>
      <w:r w:rsidR="008D6E87">
        <w:rPr>
          <w:rFonts w:ascii="Times New Roman" w:hAnsi="Times New Roman" w:cs="Times New Roman"/>
          <w:sz w:val="28"/>
        </w:rPr>
        <w:t xml:space="preserve">(ОГ; приріст показника протягом дослідження </w:t>
      </w:r>
      <w:r w:rsidR="002D1AC0">
        <w:rPr>
          <w:rFonts w:ascii="Times New Roman" w:hAnsi="Times New Roman" w:cs="Times New Roman"/>
          <w:sz w:val="28"/>
        </w:rPr>
        <w:t>79,20</w:t>
      </w:r>
      <w:r w:rsidR="008D6E87">
        <w:rPr>
          <w:rFonts w:ascii="Times New Roman" w:hAnsi="Times New Roman" w:cs="Times New Roman"/>
          <w:sz w:val="28"/>
        </w:rPr>
        <w:t xml:space="preserve">%) </w:t>
      </w:r>
      <w:r w:rsidR="00C74365">
        <w:rPr>
          <w:rFonts w:ascii="Times New Roman" w:hAnsi="Times New Roman" w:cs="Times New Roman"/>
          <w:sz w:val="28"/>
        </w:rPr>
        <w:t>та 168,02</w:t>
      </w:r>
      <w:r w:rsidR="00724212">
        <w:rPr>
          <w:rFonts w:ascii="Times New Roman" w:hAnsi="Times New Roman" w:cs="Times New Roman"/>
          <w:sz w:val="28"/>
        </w:rPr>
        <w:t>±</w:t>
      </w:r>
      <w:r w:rsidR="003F4038">
        <w:rPr>
          <w:rFonts w:ascii="Times New Roman" w:hAnsi="Times New Roman" w:cs="Times New Roman"/>
          <w:sz w:val="28"/>
        </w:rPr>
        <w:t xml:space="preserve">5,91 </w:t>
      </w:r>
      <w:r w:rsidR="00C74365">
        <w:rPr>
          <w:rFonts w:ascii="Times New Roman" w:hAnsi="Times New Roman" w:cs="Times New Roman"/>
          <w:sz w:val="28"/>
        </w:rPr>
        <w:t>бали (КГ;</w:t>
      </w:r>
      <w:r w:rsidR="008D6E87" w:rsidRPr="008D6E87">
        <w:t xml:space="preserve"> </w:t>
      </w:r>
      <w:r w:rsidR="008D6E87" w:rsidRPr="008D6E87">
        <w:rPr>
          <w:rFonts w:ascii="Times New Roman" w:hAnsi="Times New Roman" w:cs="Times New Roman"/>
          <w:sz w:val="28"/>
        </w:rPr>
        <w:t xml:space="preserve">приріст показника протягом дослідження </w:t>
      </w:r>
      <w:r w:rsidR="002D1AC0">
        <w:rPr>
          <w:rFonts w:ascii="Times New Roman" w:hAnsi="Times New Roman" w:cs="Times New Roman"/>
          <w:sz w:val="28"/>
        </w:rPr>
        <w:t>65,76</w:t>
      </w:r>
      <w:r w:rsidR="008D6E87" w:rsidRPr="008D6E87">
        <w:rPr>
          <w:rFonts w:ascii="Times New Roman" w:hAnsi="Times New Roman" w:cs="Times New Roman"/>
          <w:sz w:val="28"/>
        </w:rPr>
        <w:t>%</w:t>
      </w:r>
      <w:r w:rsidR="00C74365">
        <w:rPr>
          <w:rFonts w:ascii="Times New Roman" w:hAnsi="Times New Roman" w:cs="Times New Roman"/>
          <w:sz w:val="28"/>
        </w:rPr>
        <w:t>).</w:t>
      </w:r>
    </w:p>
    <w:p w14:paraId="65A33029" w14:textId="77777777" w:rsidR="00FC5D94" w:rsidRDefault="00FC5D94" w:rsidP="00FC5D94">
      <w:pPr>
        <w:jc w:val="center"/>
        <w:rPr>
          <w:rFonts w:ascii="Times New Roman" w:hAnsi="Times New Roman" w:cs="Times New Roman"/>
          <w:sz w:val="24"/>
        </w:rPr>
      </w:pPr>
      <w:r>
        <w:rPr>
          <w:noProof/>
          <w:lang w:eastAsia="uk-UA"/>
        </w:rPr>
        <w:drawing>
          <wp:inline distT="0" distB="0" distL="0" distR="0" wp14:anchorId="5E4D8630" wp14:editId="5B2B47E6">
            <wp:extent cx="6120130" cy="2563495"/>
            <wp:effectExtent l="0" t="0" r="13970" b="8255"/>
            <wp:docPr id="28" name="Диаграмма 2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189C141-FF55-4E71-9EDE-EDAB562C4A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07B8942" w14:textId="77777777" w:rsidR="00FC5D94" w:rsidRPr="00F93CBD" w:rsidRDefault="00FC5D94" w:rsidP="00FC5D94">
      <w:pPr>
        <w:ind w:firstLine="567"/>
        <w:jc w:val="both"/>
        <w:rPr>
          <w:rFonts w:ascii="Times New Roman" w:hAnsi="Times New Roman" w:cs="Times New Roman"/>
          <w:b/>
          <w:sz w:val="24"/>
        </w:rPr>
      </w:pPr>
      <w:r w:rsidRPr="00F93CBD">
        <w:rPr>
          <w:rFonts w:ascii="Times New Roman" w:hAnsi="Times New Roman" w:cs="Times New Roman"/>
          <w:b/>
          <w:sz w:val="24"/>
        </w:rPr>
        <w:t>Рисунок 3.</w:t>
      </w:r>
      <w:r>
        <w:rPr>
          <w:rFonts w:ascii="Times New Roman" w:hAnsi="Times New Roman" w:cs="Times New Roman"/>
          <w:b/>
          <w:sz w:val="24"/>
        </w:rPr>
        <w:t>9</w:t>
      </w:r>
      <w:r w:rsidRPr="00F93CBD">
        <w:rPr>
          <w:rFonts w:ascii="Times New Roman" w:hAnsi="Times New Roman" w:cs="Times New Roman"/>
          <w:b/>
          <w:sz w:val="24"/>
        </w:rPr>
        <w:t xml:space="preserve"> Динаміка показників стресостійкості та соціальної адаптації за Холмсом і Раге</w:t>
      </w:r>
    </w:p>
    <w:p w14:paraId="33FDA2BE" w14:textId="4A1674AD" w:rsidR="005A5A8F" w:rsidRPr="00E107EB" w:rsidRDefault="00C74365" w:rsidP="005A5A8F">
      <w:pPr>
        <w:ind w:firstLine="567"/>
        <w:jc w:val="both"/>
        <w:rPr>
          <w:rFonts w:ascii="Times New Roman" w:hAnsi="Times New Roman" w:cs="Times New Roman"/>
          <w:sz w:val="28"/>
        </w:rPr>
      </w:pPr>
      <w:r>
        <w:rPr>
          <w:rFonts w:ascii="Times New Roman" w:hAnsi="Times New Roman" w:cs="Times New Roman"/>
          <w:sz w:val="28"/>
        </w:rPr>
        <w:lastRenderedPageBreak/>
        <w:t xml:space="preserve">Якісний показник в обох </w:t>
      </w:r>
      <w:r w:rsidR="00484E74">
        <w:rPr>
          <w:rFonts w:ascii="Times New Roman" w:hAnsi="Times New Roman" w:cs="Times New Roman"/>
          <w:sz w:val="28"/>
        </w:rPr>
        <w:t xml:space="preserve">досліджуваних групах військовослужбовців із травматичним ушкодженнями нижніх </w:t>
      </w:r>
      <w:r w:rsidR="006773BD">
        <w:rPr>
          <w:rFonts w:ascii="Times New Roman" w:hAnsi="Times New Roman" w:cs="Times New Roman"/>
          <w:sz w:val="28"/>
        </w:rPr>
        <w:t>кінцівок</w:t>
      </w:r>
      <w:r w:rsidR="00484E74">
        <w:rPr>
          <w:rFonts w:ascii="Times New Roman" w:hAnsi="Times New Roman" w:cs="Times New Roman"/>
          <w:sz w:val="28"/>
        </w:rPr>
        <w:t xml:space="preserve"> </w:t>
      </w:r>
      <w:r>
        <w:rPr>
          <w:rFonts w:ascii="Times New Roman" w:hAnsi="Times New Roman" w:cs="Times New Roman"/>
          <w:sz w:val="28"/>
        </w:rPr>
        <w:t xml:space="preserve">знаходиться в межах </w:t>
      </w:r>
      <w:r w:rsidR="006773BD">
        <w:rPr>
          <w:rFonts w:ascii="Times New Roman" w:hAnsi="Times New Roman" w:cs="Times New Roman"/>
          <w:sz w:val="28"/>
        </w:rPr>
        <w:t>нижнього</w:t>
      </w:r>
      <w:r>
        <w:rPr>
          <w:rFonts w:ascii="Times New Roman" w:hAnsi="Times New Roman" w:cs="Times New Roman"/>
          <w:sz w:val="28"/>
        </w:rPr>
        <w:t xml:space="preserve"> ланки високому рівню опору стресу)</w:t>
      </w:r>
      <w:r w:rsidR="00724212">
        <w:rPr>
          <w:rFonts w:ascii="Times New Roman" w:hAnsi="Times New Roman" w:cs="Times New Roman"/>
          <w:sz w:val="28"/>
        </w:rPr>
        <w:t>.</w:t>
      </w:r>
      <w:r w:rsidR="00484E74">
        <w:rPr>
          <w:rFonts w:ascii="Times New Roman" w:hAnsi="Times New Roman" w:cs="Times New Roman"/>
          <w:sz w:val="28"/>
        </w:rPr>
        <w:t xml:space="preserve"> Порівняння середніх значень мі</w:t>
      </w:r>
      <w:r w:rsidR="005F32E2">
        <w:rPr>
          <w:rFonts w:ascii="Times New Roman" w:hAnsi="Times New Roman" w:cs="Times New Roman"/>
          <w:sz w:val="28"/>
        </w:rPr>
        <w:t>ж</w:t>
      </w:r>
      <w:r w:rsidR="00484E74">
        <w:rPr>
          <w:rFonts w:ascii="Times New Roman" w:hAnsi="Times New Roman" w:cs="Times New Roman"/>
          <w:sz w:val="28"/>
        </w:rPr>
        <w:t xml:space="preserve"> даними на початок і по завершенню педагогічного дослідження свідчать про наявність достовірних відмінностей </w:t>
      </w:r>
      <w:r w:rsidR="00FC5D94">
        <w:rPr>
          <w:rFonts w:ascii="Times New Roman" w:hAnsi="Times New Roman" w:cs="Times New Roman"/>
          <w:sz w:val="28"/>
        </w:rPr>
        <w:t>за критерієм Ст’юденту. Між середніми значеннями показника ОГ та КГ на кінець дослідження також виявлено наявність достовірних відмінностей за критерієм Ст’юденту (2,04 ˂ 9,98).</w:t>
      </w:r>
    </w:p>
    <w:p w14:paraId="46B70BDA" w14:textId="06249DA7" w:rsidR="007F5EB0" w:rsidRPr="0035648B" w:rsidRDefault="007F5EB0" w:rsidP="007F5EB0">
      <w:pPr>
        <w:ind w:firstLine="709"/>
        <w:jc w:val="right"/>
        <w:rPr>
          <w:rFonts w:ascii="Times New Roman" w:hAnsi="Times New Roman" w:cs="Times New Roman"/>
          <w:i/>
          <w:sz w:val="28"/>
          <w:szCs w:val="28"/>
        </w:rPr>
      </w:pPr>
      <w:r w:rsidRPr="0035648B">
        <w:rPr>
          <w:rFonts w:ascii="Times New Roman" w:hAnsi="Times New Roman" w:cs="Times New Roman"/>
          <w:i/>
          <w:sz w:val="28"/>
          <w:szCs w:val="28"/>
        </w:rPr>
        <w:t>Таблиця 3.</w:t>
      </w:r>
      <w:r>
        <w:rPr>
          <w:rFonts w:ascii="Times New Roman" w:hAnsi="Times New Roman" w:cs="Times New Roman"/>
          <w:i/>
          <w:sz w:val="28"/>
          <w:szCs w:val="28"/>
        </w:rPr>
        <w:t>3</w:t>
      </w:r>
    </w:p>
    <w:p w14:paraId="774E974A" w14:textId="77777777" w:rsidR="007F5EB0" w:rsidRDefault="007F5EB0" w:rsidP="007F5EB0">
      <w:pPr>
        <w:jc w:val="center"/>
        <w:rPr>
          <w:rFonts w:ascii="Times New Roman" w:hAnsi="Times New Roman" w:cs="Times New Roman"/>
          <w:b/>
          <w:sz w:val="28"/>
          <w:szCs w:val="28"/>
        </w:rPr>
      </w:pPr>
      <w:r w:rsidRPr="0035648B">
        <w:rPr>
          <w:rFonts w:ascii="Times New Roman" w:hAnsi="Times New Roman" w:cs="Times New Roman"/>
          <w:b/>
          <w:sz w:val="28"/>
          <w:szCs w:val="28"/>
        </w:rPr>
        <w:t>Динаміка досліджуваних показників психофізичного та</w:t>
      </w:r>
    </w:p>
    <w:p w14:paraId="1D0EDDB5" w14:textId="77777777" w:rsidR="007F5EB0" w:rsidRPr="0035648B" w:rsidRDefault="007F5EB0" w:rsidP="007F5EB0">
      <w:pPr>
        <w:jc w:val="center"/>
        <w:rPr>
          <w:rFonts w:ascii="Times New Roman" w:hAnsi="Times New Roman" w:cs="Times New Roman"/>
          <w:b/>
          <w:sz w:val="28"/>
          <w:szCs w:val="28"/>
        </w:rPr>
      </w:pPr>
      <w:r w:rsidRPr="0035648B">
        <w:rPr>
          <w:rFonts w:ascii="Times New Roman" w:hAnsi="Times New Roman" w:cs="Times New Roman"/>
          <w:b/>
          <w:sz w:val="28"/>
          <w:szCs w:val="28"/>
        </w:rPr>
        <w:t>психо-емоційного станів у військовослужбовців протягом дослідження</w:t>
      </w:r>
    </w:p>
    <w:tbl>
      <w:tblPr>
        <w:tblStyle w:val="a9"/>
        <w:tblW w:w="9628" w:type="dxa"/>
        <w:tblLook w:val="04A0" w:firstRow="1" w:lastRow="0" w:firstColumn="1" w:lastColumn="0" w:noHBand="0" w:noVBand="1"/>
      </w:tblPr>
      <w:tblGrid>
        <w:gridCol w:w="426"/>
        <w:gridCol w:w="1616"/>
        <w:gridCol w:w="1327"/>
        <w:gridCol w:w="1332"/>
        <w:gridCol w:w="711"/>
        <w:gridCol w:w="1332"/>
        <w:gridCol w:w="1332"/>
        <w:gridCol w:w="764"/>
        <w:gridCol w:w="788"/>
      </w:tblGrid>
      <w:tr w:rsidR="00820DF7" w14:paraId="76C2A549" w14:textId="77777777" w:rsidTr="00F605E8">
        <w:tc>
          <w:tcPr>
            <w:tcW w:w="426" w:type="dxa"/>
            <w:vMerge w:val="restart"/>
            <w:vAlign w:val="center"/>
          </w:tcPr>
          <w:p w14:paraId="5E5C2AEA" w14:textId="77777777" w:rsidR="007F5EB0" w:rsidRPr="004A3C85" w:rsidRDefault="007F5EB0" w:rsidP="0023300F">
            <w:pPr>
              <w:jc w:val="center"/>
              <w:rPr>
                <w:rFonts w:ascii="Times New Roman" w:hAnsi="Times New Roman" w:cs="Times New Roman"/>
                <w:sz w:val="24"/>
                <w:szCs w:val="28"/>
              </w:rPr>
            </w:pPr>
            <w:r w:rsidRPr="00414AE4">
              <w:rPr>
                <w:rFonts w:ascii="Times New Roman" w:hAnsi="Times New Roman" w:cs="Times New Roman"/>
                <w:szCs w:val="28"/>
              </w:rPr>
              <w:t>№</w:t>
            </w:r>
          </w:p>
        </w:tc>
        <w:tc>
          <w:tcPr>
            <w:tcW w:w="1696" w:type="dxa"/>
            <w:vMerge w:val="restart"/>
            <w:vAlign w:val="center"/>
          </w:tcPr>
          <w:p w14:paraId="10E73BC3" w14:textId="2C345E32" w:rsidR="007F5EB0" w:rsidRPr="004A3C85" w:rsidRDefault="005F32E2" w:rsidP="0023300F">
            <w:pPr>
              <w:jc w:val="center"/>
              <w:rPr>
                <w:rFonts w:ascii="Times New Roman" w:hAnsi="Times New Roman" w:cs="Times New Roman"/>
                <w:sz w:val="24"/>
                <w:szCs w:val="28"/>
              </w:rPr>
            </w:pPr>
            <w:r w:rsidRPr="004A3C85">
              <w:rPr>
                <w:rFonts w:ascii="Times New Roman" w:hAnsi="Times New Roman" w:cs="Times New Roman"/>
                <w:sz w:val="24"/>
                <w:szCs w:val="28"/>
              </w:rPr>
              <w:t>Показник</w:t>
            </w:r>
          </w:p>
        </w:tc>
        <w:tc>
          <w:tcPr>
            <w:tcW w:w="6692" w:type="dxa"/>
            <w:gridSpan w:val="6"/>
            <w:vAlign w:val="center"/>
          </w:tcPr>
          <w:p w14:paraId="11EC58C5" w14:textId="77777777" w:rsidR="007F5EB0" w:rsidRDefault="007F5EB0" w:rsidP="0023300F">
            <w:pPr>
              <w:jc w:val="center"/>
              <w:rPr>
                <w:rFonts w:ascii="Times New Roman" w:hAnsi="Times New Roman" w:cs="Times New Roman"/>
                <w:sz w:val="28"/>
                <w:szCs w:val="28"/>
                <w:lang w:val="en-US"/>
              </w:rPr>
            </w:pPr>
            <w:r>
              <w:rPr>
                <w:rFonts w:ascii="Times New Roman" w:hAnsi="Times New Roman" w:cs="Times New Roman"/>
                <w:sz w:val="28"/>
                <w:szCs w:val="28"/>
              </w:rPr>
              <w:t>Етап дослідження</w:t>
            </w:r>
          </w:p>
        </w:tc>
        <w:tc>
          <w:tcPr>
            <w:tcW w:w="814" w:type="dxa"/>
            <w:vMerge w:val="restart"/>
            <w:vAlign w:val="center"/>
          </w:tcPr>
          <w:p w14:paraId="3316487F" w14:textId="77777777" w:rsidR="007F5EB0" w:rsidRDefault="007F5EB0" w:rsidP="0023300F">
            <w:pPr>
              <w:jc w:val="center"/>
              <w:rPr>
                <w:rFonts w:ascii="Times New Roman" w:hAnsi="Times New Roman" w:cs="Times New Roman"/>
                <w:szCs w:val="28"/>
              </w:rPr>
            </w:pPr>
            <w:r w:rsidRPr="00414AE4">
              <w:rPr>
                <w:rFonts w:ascii="Times New Roman" w:hAnsi="Times New Roman" w:cs="Times New Roman"/>
                <w:szCs w:val="28"/>
              </w:rPr>
              <w:t>t 2</w:t>
            </w:r>
          </w:p>
          <w:p w14:paraId="78E7FC30" w14:textId="77777777" w:rsidR="007F5EB0" w:rsidRDefault="007F5EB0" w:rsidP="0023300F">
            <w:pPr>
              <w:jc w:val="center"/>
              <w:rPr>
                <w:rFonts w:ascii="Times New Roman" w:hAnsi="Times New Roman" w:cs="Times New Roman"/>
                <w:sz w:val="28"/>
                <w:szCs w:val="28"/>
              </w:rPr>
            </w:pPr>
            <w:r w:rsidRPr="00414AE4">
              <w:rPr>
                <w:rFonts w:ascii="Times New Roman" w:hAnsi="Times New Roman" w:cs="Times New Roman"/>
                <w:szCs w:val="28"/>
              </w:rPr>
              <w:t>розр</w:t>
            </w:r>
          </w:p>
        </w:tc>
      </w:tr>
      <w:tr w:rsidR="000454AF" w14:paraId="0B39181E" w14:textId="77777777" w:rsidTr="00F605E8">
        <w:tc>
          <w:tcPr>
            <w:tcW w:w="426" w:type="dxa"/>
            <w:vMerge/>
            <w:vAlign w:val="center"/>
          </w:tcPr>
          <w:p w14:paraId="244BD86F" w14:textId="77777777" w:rsidR="007F5EB0" w:rsidRDefault="007F5EB0" w:rsidP="0023300F">
            <w:pPr>
              <w:jc w:val="center"/>
              <w:rPr>
                <w:rFonts w:ascii="Times New Roman" w:hAnsi="Times New Roman" w:cs="Times New Roman"/>
                <w:sz w:val="28"/>
                <w:szCs w:val="28"/>
              </w:rPr>
            </w:pPr>
          </w:p>
        </w:tc>
        <w:tc>
          <w:tcPr>
            <w:tcW w:w="1696" w:type="dxa"/>
            <w:vMerge/>
            <w:vAlign w:val="center"/>
          </w:tcPr>
          <w:p w14:paraId="0CBAD7FE" w14:textId="77777777" w:rsidR="007F5EB0" w:rsidRDefault="007F5EB0" w:rsidP="0023300F">
            <w:pPr>
              <w:jc w:val="center"/>
              <w:rPr>
                <w:rFonts w:ascii="Times New Roman" w:hAnsi="Times New Roman" w:cs="Times New Roman"/>
                <w:sz w:val="28"/>
                <w:szCs w:val="28"/>
              </w:rPr>
            </w:pPr>
          </w:p>
        </w:tc>
        <w:tc>
          <w:tcPr>
            <w:tcW w:w="3244" w:type="dxa"/>
            <w:gridSpan w:val="3"/>
            <w:vAlign w:val="center"/>
          </w:tcPr>
          <w:p w14:paraId="76FCF18E" w14:textId="719B4386" w:rsidR="007F5EB0" w:rsidRPr="004A3C85" w:rsidRDefault="007F5EB0" w:rsidP="0023300F">
            <w:pPr>
              <w:jc w:val="center"/>
              <w:rPr>
                <w:rFonts w:ascii="Times New Roman" w:hAnsi="Times New Roman" w:cs="Times New Roman"/>
                <w:sz w:val="24"/>
                <w:szCs w:val="28"/>
              </w:rPr>
            </w:pPr>
            <w:r w:rsidRPr="004A3C85">
              <w:rPr>
                <w:rFonts w:ascii="Times New Roman" w:hAnsi="Times New Roman" w:cs="Times New Roman"/>
                <w:sz w:val="24"/>
                <w:szCs w:val="28"/>
              </w:rPr>
              <w:t>ОГ (</w:t>
            </w:r>
            <w:r w:rsidRPr="004A3C85">
              <w:rPr>
                <w:rFonts w:ascii="Times New Roman" w:hAnsi="Times New Roman" w:cs="Times New Roman"/>
                <w:sz w:val="24"/>
                <w:szCs w:val="28"/>
                <w:lang w:val="en-US"/>
              </w:rPr>
              <w:t xml:space="preserve">N = </w:t>
            </w:r>
            <w:r w:rsidRPr="004A3C85">
              <w:rPr>
                <w:rFonts w:ascii="Times New Roman" w:hAnsi="Times New Roman" w:cs="Times New Roman"/>
                <w:sz w:val="24"/>
                <w:szCs w:val="28"/>
              </w:rPr>
              <w:t>2</w:t>
            </w:r>
            <w:r>
              <w:rPr>
                <w:rFonts w:ascii="Times New Roman" w:hAnsi="Times New Roman" w:cs="Times New Roman"/>
                <w:sz w:val="24"/>
                <w:szCs w:val="28"/>
              </w:rPr>
              <w:t>1</w:t>
            </w:r>
            <w:r w:rsidRPr="004A3C85">
              <w:rPr>
                <w:rFonts w:ascii="Times New Roman" w:hAnsi="Times New Roman" w:cs="Times New Roman"/>
                <w:sz w:val="24"/>
                <w:szCs w:val="28"/>
              </w:rPr>
              <w:t xml:space="preserve"> осіб)</w:t>
            </w:r>
          </w:p>
        </w:tc>
        <w:tc>
          <w:tcPr>
            <w:tcW w:w="3448" w:type="dxa"/>
            <w:gridSpan w:val="3"/>
            <w:vAlign w:val="center"/>
          </w:tcPr>
          <w:p w14:paraId="60CBBCF6" w14:textId="2F784FA0" w:rsidR="007F5EB0" w:rsidRDefault="007F5EB0" w:rsidP="0023300F">
            <w:pPr>
              <w:jc w:val="center"/>
              <w:rPr>
                <w:rFonts w:ascii="Times New Roman" w:hAnsi="Times New Roman" w:cs="Times New Roman"/>
                <w:sz w:val="28"/>
                <w:szCs w:val="28"/>
                <w:lang w:val="en-US"/>
              </w:rPr>
            </w:pPr>
            <w:r w:rsidRPr="004A3C85">
              <w:rPr>
                <w:rFonts w:ascii="Times New Roman" w:hAnsi="Times New Roman" w:cs="Times New Roman"/>
                <w:sz w:val="24"/>
                <w:szCs w:val="28"/>
              </w:rPr>
              <w:t>КГ (</w:t>
            </w:r>
            <w:r w:rsidRPr="004A3C85">
              <w:rPr>
                <w:rFonts w:ascii="Times New Roman" w:hAnsi="Times New Roman" w:cs="Times New Roman"/>
                <w:sz w:val="24"/>
                <w:szCs w:val="28"/>
                <w:lang w:val="en-US"/>
              </w:rPr>
              <w:t xml:space="preserve">N = </w:t>
            </w:r>
            <w:r w:rsidRPr="004A3C85">
              <w:rPr>
                <w:rFonts w:ascii="Times New Roman" w:hAnsi="Times New Roman" w:cs="Times New Roman"/>
                <w:sz w:val="24"/>
                <w:szCs w:val="28"/>
              </w:rPr>
              <w:t>1</w:t>
            </w:r>
            <w:r>
              <w:rPr>
                <w:rFonts w:ascii="Times New Roman" w:hAnsi="Times New Roman" w:cs="Times New Roman"/>
                <w:sz w:val="24"/>
                <w:szCs w:val="28"/>
              </w:rPr>
              <w:t>6</w:t>
            </w:r>
            <w:r w:rsidRPr="004A3C85">
              <w:rPr>
                <w:rFonts w:ascii="Times New Roman" w:hAnsi="Times New Roman" w:cs="Times New Roman"/>
                <w:sz w:val="24"/>
                <w:szCs w:val="28"/>
              </w:rPr>
              <w:t xml:space="preserve"> осіб)</w:t>
            </w:r>
          </w:p>
        </w:tc>
        <w:tc>
          <w:tcPr>
            <w:tcW w:w="814" w:type="dxa"/>
            <w:vMerge/>
          </w:tcPr>
          <w:p w14:paraId="031D0442" w14:textId="77777777" w:rsidR="007F5EB0" w:rsidRPr="004A3C85" w:rsidRDefault="007F5EB0" w:rsidP="0023300F">
            <w:pPr>
              <w:jc w:val="center"/>
              <w:rPr>
                <w:rFonts w:ascii="Times New Roman" w:hAnsi="Times New Roman" w:cs="Times New Roman"/>
                <w:sz w:val="24"/>
                <w:szCs w:val="28"/>
              </w:rPr>
            </w:pPr>
          </w:p>
        </w:tc>
      </w:tr>
      <w:tr w:rsidR="00820DF7" w14:paraId="11494135" w14:textId="77777777" w:rsidTr="00F605E8">
        <w:tc>
          <w:tcPr>
            <w:tcW w:w="426" w:type="dxa"/>
            <w:vMerge/>
            <w:tcBorders>
              <w:bottom w:val="single" w:sz="4" w:space="0" w:color="auto"/>
            </w:tcBorders>
            <w:vAlign w:val="center"/>
          </w:tcPr>
          <w:p w14:paraId="285EFCF6" w14:textId="77777777" w:rsidR="007F5EB0" w:rsidRDefault="007F5EB0" w:rsidP="0023300F">
            <w:pPr>
              <w:jc w:val="center"/>
              <w:rPr>
                <w:rFonts w:ascii="Times New Roman" w:hAnsi="Times New Roman" w:cs="Times New Roman"/>
                <w:sz w:val="28"/>
                <w:szCs w:val="28"/>
              </w:rPr>
            </w:pPr>
          </w:p>
        </w:tc>
        <w:tc>
          <w:tcPr>
            <w:tcW w:w="1696" w:type="dxa"/>
            <w:vMerge/>
            <w:tcBorders>
              <w:bottom w:val="single" w:sz="4" w:space="0" w:color="auto"/>
            </w:tcBorders>
            <w:vAlign w:val="center"/>
          </w:tcPr>
          <w:p w14:paraId="5F1B2D77" w14:textId="77777777" w:rsidR="007F5EB0" w:rsidRDefault="007F5EB0" w:rsidP="0023300F">
            <w:pPr>
              <w:jc w:val="center"/>
              <w:rPr>
                <w:rFonts w:ascii="Times New Roman" w:hAnsi="Times New Roman" w:cs="Times New Roman"/>
                <w:sz w:val="28"/>
                <w:szCs w:val="28"/>
              </w:rPr>
            </w:pPr>
          </w:p>
        </w:tc>
        <w:tc>
          <w:tcPr>
            <w:tcW w:w="1215" w:type="dxa"/>
            <w:tcBorders>
              <w:bottom w:val="single" w:sz="4" w:space="0" w:color="auto"/>
            </w:tcBorders>
            <w:vAlign w:val="center"/>
          </w:tcPr>
          <w:p w14:paraId="30AC2375" w14:textId="77777777" w:rsidR="007F5EB0" w:rsidRPr="00A4263E" w:rsidRDefault="007F5EB0" w:rsidP="0023300F">
            <w:pPr>
              <w:jc w:val="center"/>
              <w:rPr>
                <w:rFonts w:ascii="Times New Roman" w:hAnsi="Times New Roman" w:cs="Times New Roman"/>
                <w:sz w:val="24"/>
                <w:szCs w:val="28"/>
              </w:rPr>
            </w:pPr>
            <w:r w:rsidRPr="00A4263E">
              <w:rPr>
                <w:rFonts w:ascii="Times New Roman" w:hAnsi="Times New Roman" w:cs="Times New Roman"/>
                <w:sz w:val="24"/>
                <w:szCs w:val="28"/>
              </w:rPr>
              <w:t>До ФСР</w:t>
            </w:r>
          </w:p>
        </w:tc>
        <w:tc>
          <w:tcPr>
            <w:tcW w:w="1333" w:type="dxa"/>
            <w:tcBorders>
              <w:bottom w:val="single" w:sz="4" w:space="0" w:color="auto"/>
            </w:tcBorders>
            <w:vAlign w:val="center"/>
          </w:tcPr>
          <w:p w14:paraId="56D90CFB" w14:textId="77777777" w:rsidR="007F5EB0" w:rsidRPr="00A4263E" w:rsidRDefault="007F5EB0" w:rsidP="0023300F">
            <w:pPr>
              <w:jc w:val="center"/>
              <w:rPr>
                <w:rFonts w:ascii="Times New Roman" w:hAnsi="Times New Roman" w:cs="Times New Roman"/>
                <w:sz w:val="24"/>
                <w:szCs w:val="28"/>
              </w:rPr>
            </w:pPr>
            <w:r w:rsidRPr="00A4263E">
              <w:rPr>
                <w:rFonts w:ascii="Times New Roman" w:hAnsi="Times New Roman" w:cs="Times New Roman"/>
                <w:sz w:val="24"/>
                <w:szCs w:val="28"/>
              </w:rPr>
              <w:t>Після</w:t>
            </w:r>
          </w:p>
          <w:p w14:paraId="5FD3CBFA" w14:textId="77777777" w:rsidR="007F5EB0" w:rsidRPr="00A4263E" w:rsidRDefault="007F5EB0" w:rsidP="0023300F">
            <w:pPr>
              <w:jc w:val="center"/>
              <w:rPr>
                <w:rFonts w:ascii="Times New Roman" w:hAnsi="Times New Roman" w:cs="Times New Roman"/>
                <w:sz w:val="24"/>
                <w:szCs w:val="28"/>
              </w:rPr>
            </w:pPr>
            <w:r w:rsidRPr="00A4263E">
              <w:rPr>
                <w:rFonts w:ascii="Times New Roman" w:hAnsi="Times New Roman" w:cs="Times New Roman"/>
                <w:sz w:val="24"/>
                <w:szCs w:val="28"/>
              </w:rPr>
              <w:t>ФСР</w:t>
            </w:r>
          </w:p>
        </w:tc>
        <w:tc>
          <w:tcPr>
            <w:tcW w:w="696" w:type="dxa"/>
            <w:tcBorders>
              <w:bottom w:val="single" w:sz="4" w:space="0" w:color="auto"/>
            </w:tcBorders>
            <w:vAlign w:val="center"/>
          </w:tcPr>
          <w:p w14:paraId="5B452B02" w14:textId="77777777" w:rsidR="007F5EB0" w:rsidRPr="00A4263E" w:rsidRDefault="007F5EB0" w:rsidP="0023300F">
            <w:pPr>
              <w:jc w:val="center"/>
              <w:rPr>
                <w:rFonts w:ascii="Times New Roman" w:hAnsi="Times New Roman" w:cs="Times New Roman"/>
                <w:sz w:val="24"/>
                <w:szCs w:val="28"/>
              </w:rPr>
            </w:pPr>
            <w:r w:rsidRPr="00A4263E">
              <w:rPr>
                <w:rFonts w:ascii="Times New Roman" w:hAnsi="Times New Roman" w:cs="Times New Roman"/>
                <w:sz w:val="24"/>
                <w:szCs w:val="28"/>
                <w:lang w:val="en-US"/>
              </w:rPr>
              <w:t xml:space="preserve">t </w:t>
            </w:r>
            <w:r w:rsidRPr="00A4263E">
              <w:rPr>
                <w:rFonts w:ascii="Times New Roman" w:hAnsi="Times New Roman" w:cs="Times New Roman"/>
                <w:sz w:val="24"/>
                <w:szCs w:val="28"/>
              </w:rPr>
              <w:t>розр</w:t>
            </w:r>
          </w:p>
        </w:tc>
        <w:tc>
          <w:tcPr>
            <w:tcW w:w="1333" w:type="dxa"/>
            <w:tcBorders>
              <w:bottom w:val="single" w:sz="4" w:space="0" w:color="auto"/>
            </w:tcBorders>
            <w:vAlign w:val="center"/>
          </w:tcPr>
          <w:p w14:paraId="078FC8DE" w14:textId="77777777" w:rsidR="007F5EB0" w:rsidRPr="00A4263E" w:rsidRDefault="007F5EB0" w:rsidP="0023300F">
            <w:pPr>
              <w:jc w:val="center"/>
              <w:rPr>
                <w:rFonts w:ascii="Times New Roman" w:hAnsi="Times New Roman" w:cs="Times New Roman"/>
                <w:sz w:val="24"/>
                <w:szCs w:val="28"/>
              </w:rPr>
            </w:pPr>
            <w:r w:rsidRPr="00A4263E">
              <w:rPr>
                <w:rFonts w:ascii="Times New Roman" w:hAnsi="Times New Roman" w:cs="Times New Roman"/>
                <w:sz w:val="24"/>
                <w:szCs w:val="28"/>
              </w:rPr>
              <w:t>До</w:t>
            </w:r>
          </w:p>
          <w:p w14:paraId="321997A9" w14:textId="77777777" w:rsidR="007F5EB0" w:rsidRPr="00A4263E" w:rsidRDefault="007F5EB0" w:rsidP="0023300F">
            <w:pPr>
              <w:jc w:val="center"/>
              <w:rPr>
                <w:rFonts w:ascii="Times New Roman" w:hAnsi="Times New Roman" w:cs="Times New Roman"/>
                <w:sz w:val="24"/>
                <w:szCs w:val="28"/>
              </w:rPr>
            </w:pPr>
            <w:r w:rsidRPr="00A4263E">
              <w:rPr>
                <w:rFonts w:ascii="Times New Roman" w:hAnsi="Times New Roman" w:cs="Times New Roman"/>
                <w:sz w:val="24"/>
                <w:szCs w:val="28"/>
              </w:rPr>
              <w:t>ФСР</w:t>
            </w:r>
          </w:p>
        </w:tc>
        <w:tc>
          <w:tcPr>
            <w:tcW w:w="1333" w:type="dxa"/>
            <w:tcBorders>
              <w:bottom w:val="single" w:sz="4" w:space="0" w:color="auto"/>
            </w:tcBorders>
            <w:vAlign w:val="center"/>
          </w:tcPr>
          <w:p w14:paraId="1ADBEBEA" w14:textId="77777777" w:rsidR="007F5EB0" w:rsidRPr="00A4263E" w:rsidRDefault="007F5EB0" w:rsidP="0023300F">
            <w:pPr>
              <w:jc w:val="center"/>
              <w:rPr>
                <w:rFonts w:ascii="Times New Roman" w:hAnsi="Times New Roman" w:cs="Times New Roman"/>
                <w:sz w:val="24"/>
                <w:szCs w:val="28"/>
              </w:rPr>
            </w:pPr>
            <w:r w:rsidRPr="00A4263E">
              <w:rPr>
                <w:rFonts w:ascii="Times New Roman" w:hAnsi="Times New Roman" w:cs="Times New Roman"/>
                <w:sz w:val="24"/>
                <w:szCs w:val="28"/>
              </w:rPr>
              <w:t>Після</w:t>
            </w:r>
          </w:p>
          <w:p w14:paraId="01F6285C" w14:textId="77777777" w:rsidR="007F5EB0" w:rsidRPr="00A4263E" w:rsidRDefault="007F5EB0" w:rsidP="0023300F">
            <w:pPr>
              <w:jc w:val="center"/>
              <w:rPr>
                <w:rFonts w:ascii="Times New Roman" w:hAnsi="Times New Roman" w:cs="Times New Roman"/>
                <w:sz w:val="24"/>
                <w:szCs w:val="28"/>
              </w:rPr>
            </w:pPr>
            <w:r w:rsidRPr="00A4263E">
              <w:rPr>
                <w:rFonts w:ascii="Times New Roman" w:hAnsi="Times New Roman" w:cs="Times New Roman"/>
                <w:sz w:val="24"/>
                <w:szCs w:val="28"/>
              </w:rPr>
              <w:t>ФСР</w:t>
            </w:r>
          </w:p>
        </w:tc>
        <w:tc>
          <w:tcPr>
            <w:tcW w:w="782" w:type="dxa"/>
            <w:tcBorders>
              <w:bottom w:val="single" w:sz="4" w:space="0" w:color="auto"/>
            </w:tcBorders>
            <w:vAlign w:val="center"/>
          </w:tcPr>
          <w:p w14:paraId="5B76F550" w14:textId="77777777" w:rsidR="007F5EB0" w:rsidRPr="00A4263E" w:rsidRDefault="007F5EB0" w:rsidP="0023300F">
            <w:pPr>
              <w:jc w:val="center"/>
              <w:rPr>
                <w:rFonts w:ascii="Times New Roman" w:hAnsi="Times New Roman" w:cs="Times New Roman"/>
                <w:sz w:val="24"/>
                <w:szCs w:val="28"/>
              </w:rPr>
            </w:pPr>
            <w:r w:rsidRPr="00A4263E">
              <w:rPr>
                <w:rFonts w:ascii="Times New Roman" w:hAnsi="Times New Roman" w:cs="Times New Roman"/>
                <w:sz w:val="24"/>
                <w:szCs w:val="28"/>
              </w:rPr>
              <w:t>t розр</w:t>
            </w:r>
          </w:p>
        </w:tc>
        <w:tc>
          <w:tcPr>
            <w:tcW w:w="814" w:type="dxa"/>
            <w:vMerge/>
            <w:tcBorders>
              <w:bottom w:val="single" w:sz="4" w:space="0" w:color="auto"/>
            </w:tcBorders>
          </w:tcPr>
          <w:p w14:paraId="7DADD820" w14:textId="77777777" w:rsidR="007F5EB0" w:rsidRPr="00A4263E" w:rsidRDefault="007F5EB0" w:rsidP="0023300F">
            <w:pPr>
              <w:jc w:val="center"/>
              <w:rPr>
                <w:rFonts w:ascii="Times New Roman" w:hAnsi="Times New Roman" w:cs="Times New Roman"/>
                <w:sz w:val="24"/>
                <w:szCs w:val="28"/>
              </w:rPr>
            </w:pPr>
          </w:p>
        </w:tc>
      </w:tr>
      <w:tr w:rsidR="00820DF7" w14:paraId="079E92A6" w14:textId="77777777" w:rsidTr="00F605E8">
        <w:tc>
          <w:tcPr>
            <w:tcW w:w="426" w:type="dxa"/>
          </w:tcPr>
          <w:p w14:paraId="13F188DD" w14:textId="77777777" w:rsidR="007F5EB0" w:rsidRPr="00B67710" w:rsidRDefault="007F5EB0" w:rsidP="0023300F">
            <w:pPr>
              <w:jc w:val="both"/>
              <w:rPr>
                <w:rFonts w:ascii="Times New Roman" w:hAnsi="Times New Roman" w:cs="Times New Roman"/>
                <w:szCs w:val="28"/>
              </w:rPr>
            </w:pPr>
            <w:r w:rsidRPr="00B67710">
              <w:rPr>
                <w:rFonts w:ascii="Times New Roman" w:hAnsi="Times New Roman" w:cs="Times New Roman"/>
                <w:szCs w:val="28"/>
              </w:rPr>
              <w:t>1</w:t>
            </w:r>
          </w:p>
        </w:tc>
        <w:tc>
          <w:tcPr>
            <w:tcW w:w="1696" w:type="dxa"/>
          </w:tcPr>
          <w:p w14:paraId="341C4A8C" w14:textId="77777777" w:rsidR="007F5EB0" w:rsidRPr="00866537" w:rsidRDefault="007F5EB0" w:rsidP="0023300F">
            <w:pPr>
              <w:jc w:val="both"/>
              <w:rPr>
                <w:rFonts w:ascii="Times New Roman" w:hAnsi="Times New Roman" w:cs="Times New Roman"/>
                <w:sz w:val="20"/>
                <w:szCs w:val="28"/>
              </w:rPr>
            </w:pPr>
            <w:r w:rsidRPr="00866537">
              <w:rPr>
                <w:rFonts w:ascii="Times New Roman" w:hAnsi="Times New Roman" w:cs="Times New Roman"/>
                <w:sz w:val="20"/>
                <w:szCs w:val="28"/>
              </w:rPr>
              <w:t>ЧСС (уд./хв.; спокій)</w:t>
            </w:r>
          </w:p>
        </w:tc>
        <w:tc>
          <w:tcPr>
            <w:tcW w:w="1215" w:type="dxa"/>
            <w:vAlign w:val="center"/>
          </w:tcPr>
          <w:p w14:paraId="3C64A28B" w14:textId="77777777" w:rsidR="007F5EB0" w:rsidRPr="00B67710" w:rsidRDefault="007F5EB0" w:rsidP="0023300F">
            <w:pPr>
              <w:jc w:val="center"/>
              <w:rPr>
                <w:rFonts w:ascii="Times New Roman" w:hAnsi="Times New Roman" w:cs="Times New Roman"/>
                <w:szCs w:val="28"/>
              </w:rPr>
            </w:pPr>
            <w:r w:rsidRPr="00B67710">
              <w:rPr>
                <w:rFonts w:ascii="Times New Roman" w:hAnsi="Times New Roman" w:cs="Times New Roman"/>
                <w:szCs w:val="28"/>
              </w:rPr>
              <w:t>98,23±4,22</w:t>
            </w:r>
          </w:p>
        </w:tc>
        <w:tc>
          <w:tcPr>
            <w:tcW w:w="1333" w:type="dxa"/>
            <w:vAlign w:val="center"/>
          </w:tcPr>
          <w:p w14:paraId="7BBC857C" w14:textId="61359EC0" w:rsidR="007F5EB0" w:rsidRPr="00B67710" w:rsidRDefault="007F5EB0" w:rsidP="0023300F">
            <w:pPr>
              <w:jc w:val="center"/>
              <w:rPr>
                <w:rFonts w:ascii="Times New Roman" w:hAnsi="Times New Roman" w:cs="Times New Roman"/>
                <w:szCs w:val="28"/>
              </w:rPr>
            </w:pPr>
            <w:r w:rsidRPr="00B67710">
              <w:rPr>
                <w:rFonts w:ascii="Times New Roman" w:hAnsi="Times New Roman" w:cs="Times New Roman"/>
                <w:szCs w:val="28"/>
              </w:rPr>
              <w:t>8</w:t>
            </w:r>
            <w:r>
              <w:rPr>
                <w:rFonts w:ascii="Times New Roman" w:hAnsi="Times New Roman" w:cs="Times New Roman"/>
                <w:szCs w:val="28"/>
              </w:rPr>
              <w:t>2</w:t>
            </w:r>
            <w:r w:rsidRPr="00B67710">
              <w:rPr>
                <w:rFonts w:ascii="Times New Roman" w:hAnsi="Times New Roman" w:cs="Times New Roman"/>
                <w:szCs w:val="28"/>
              </w:rPr>
              <w:t>,</w:t>
            </w:r>
            <w:r>
              <w:rPr>
                <w:rFonts w:ascii="Times New Roman" w:hAnsi="Times New Roman" w:cs="Times New Roman"/>
                <w:szCs w:val="28"/>
              </w:rPr>
              <w:t>27</w:t>
            </w:r>
            <w:r w:rsidRPr="00B67710">
              <w:rPr>
                <w:rFonts w:ascii="Times New Roman" w:hAnsi="Times New Roman" w:cs="Times New Roman"/>
                <w:szCs w:val="28"/>
              </w:rPr>
              <w:t>±2,</w:t>
            </w:r>
            <w:r>
              <w:rPr>
                <w:rFonts w:ascii="Times New Roman" w:hAnsi="Times New Roman" w:cs="Times New Roman"/>
                <w:szCs w:val="28"/>
              </w:rPr>
              <w:t>83</w:t>
            </w:r>
          </w:p>
        </w:tc>
        <w:tc>
          <w:tcPr>
            <w:tcW w:w="696" w:type="dxa"/>
            <w:vAlign w:val="center"/>
          </w:tcPr>
          <w:p w14:paraId="0A59E1D5" w14:textId="32BFAEAA" w:rsidR="007F5EB0" w:rsidRPr="00B67710" w:rsidRDefault="00A36955" w:rsidP="0023300F">
            <w:pPr>
              <w:jc w:val="center"/>
              <w:rPr>
                <w:rFonts w:ascii="Times New Roman" w:hAnsi="Times New Roman" w:cs="Times New Roman"/>
                <w:szCs w:val="28"/>
              </w:rPr>
            </w:pPr>
            <w:r>
              <w:rPr>
                <w:rFonts w:ascii="Times New Roman" w:hAnsi="Times New Roman" w:cs="Times New Roman"/>
                <w:szCs w:val="28"/>
              </w:rPr>
              <w:t>14,39</w:t>
            </w:r>
          </w:p>
        </w:tc>
        <w:tc>
          <w:tcPr>
            <w:tcW w:w="1333" w:type="dxa"/>
            <w:vAlign w:val="center"/>
          </w:tcPr>
          <w:p w14:paraId="35395E8E" w14:textId="0C8FBB49" w:rsidR="007F5EB0" w:rsidRPr="00B67710" w:rsidRDefault="007F5EB0" w:rsidP="0023300F">
            <w:pPr>
              <w:jc w:val="center"/>
              <w:rPr>
                <w:rFonts w:ascii="Times New Roman" w:hAnsi="Times New Roman" w:cs="Times New Roman"/>
                <w:szCs w:val="28"/>
              </w:rPr>
            </w:pPr>
            <w:r w:rsidRPr="00B67710">
              <w:rPr>
                <w:rFonts w:ascii="Times New Roman" w:hAnsi="Times New Roman" w:cs="Times New Roman"/>
                <w:szCs w:val="28"/>
              </w:rPr>
              <w:t>9</w:t>
            </w:r>
            <w:r>
              <w:rPr>
                <w:rFonts w:ascii="Times New Roman" w:hAnsi="Times New Roman" w:cs="Times New Roman"/>
                <w:szCs w:val="28"/>
              </w:rPr>
              <w:t>7</w:t>
            </w:r>
            <w:r w:rsidRPr="00B67710">
              <w:rPr>
                <w:rFonts w:ascii="Times New Roman" w:hAnsi="Times New Roman" w:cs="Times New Roman"/>
                <w:szCs w:val="28"/>
              </w:rPr>
              <w:t>,31±3,87</w:t>
            </w:r>
          </w:p>
        </w:tc>
        <w:tc>
          <w:tcPr>
            <w:tcW w:w="1333" w:type="dxa"/>
            <w:vAlign w:val="center"/>
          </w:tcPr>
          <w:p w14:paraId="74ED2D92" w14:textId="73C7B3D1" w:rsidR="007F5EB0" w:rsidRPr="00B67710" w:rsidRDefault="007F5EB0" w:rsidP="0023300F">
            <w:pPr>
              <w:jc w:val="center"/>
              <w:rPr>
                <w:rFonts w:ascii="Times New Roman" w:hAnsi="Times New Roman" w:cs="Times New Roman"/>
                <w:szCs w:val="28"/>
              </w:rPr>
            </w:pPr>
            <w:r w:rsidRPr="00B67710">
              <w:rPr>
                <w:rFonts w:ascii="Times New Roman" w:hAnsi="Times New Roman" w:cs="Times New Roman"/>
                <w:szCs w:val="28"/>
              </w:rPr>
              <w:t>8</w:t>
            </w:r>
            <w:r>
              <w:rPr>
                <w:rFonts w:ascii="Times New Roman" w:hAnsi="Times New Roman" w:cs="Times New Roman"/>
                <w:szCs w:val="28"/>
              </w:rPr>
              <w:t>6</w:t>
            </w:r>
            <w:r w:rsidRPr="00B67710">
              <w:rPr>
                <w:rFonts w:ascii="Times New Roman" w:hAnsi="Times New Roman" w:cs="Times New Roman"/>
                <w:szCs w:val="28"/>
              </w:rPr>
              <w:t>,22±</w:t>
            </w:r>
            <w:r>
              <w:rPr>
                <w:rFonts w:ascii="Times New Roman" w:hAnsi="Times New Roman" w:cs="Times New Roman"/>
                <w:szCs w:val="28"/>
              </w:rPr>
              <w:t>3,</w:t>
            </w:r>
            <w:r w:rsidR="00FD0B76">
              <w:rPr>
                <w:rFonts w:ascii="Times New Roman" w:hAnsi="Times New Roman" w:cs="Times New Roman"/>
                <w:szCs w:val="28"/>
              </w:rPr>
              <w:t>62</w:t>
            </w:r>
          </w:p>
        </w:tc>
        <w:tc>
          <w:tcPr>
            <w:tcW w:w="782" w:type="dxa"/>
            <w:vAlign w:val="center"/>
          </w:tcPr>
          <w:p w14:paraId="49FA3EE3" w14:textId="280656E6" w:rsidR="007F5EB0" w:rsidRPr="00B67710" w:rsidRDefault="00FD0B76" w:rsidP="0023300F">
            <w:pPr>
              <w:jc w:val="center"/>
              <w:rPr>
                <w:rFonts w:ascii="Times New Roman" w:hAnsi="Times New Roman" w:cs="Times New Roman"/>
                <w:szCs w:val="28"/>
              </w:rPr>
            </w:pPr>
            <w:r>
              <w:rPr>
                <w:rFonts w:ascii="Times New Roman" w:hAnsi="Times New Roman" w:cs="Times New Roman"/>
                <w:szCs w:val="28"/>
              </w:rPr>
              <w:t>8,37</w:t>
            </w:r>
          </w:p>
        </w:tc>
        <w:tc>
          <w:tcPr>
            <w:tcW w:w="814" w:type="dxa"/>
            <w:vAlign w:val="center"/>
          </w:tcPr>
          <w:p w14:paraId="204B6641" w14:textId="6E63C51E" w:rsidR="007F5EB0" w:rsidRPr="00B67710" w:rsidRDefault="00877572" w:rsidP="0023300F">
            <w:pPr>
              <w:jc w:val="center"/>
              <w:rPr>
                <w:rFonts w:ascii="Times New Roman" w:hAnsi="Times New Roman" w:cs="Times New Roman"/>
                <w:szCs w:val="28"/>
              </w:rPr>
            </w:pPr>
            <w:r>
              <w:rPr>
                <w:rFonts w:ascii="Times New Roman" w:hAnsi="Times New Roman" w:cs="Times New Roman"/>
                <w:szCs w:val="28"/>
              </w:rPr>
              <w:t>3,61</w:t>
            </w:r>
          </w:p>
        </w:tc>
      </w:tr>
      <w:tr w:rsidR="00820DF7" w14:paraId="3FDC0F80" w14:textId="77777777" w:rsidTr="00F605E8">
        <w:tc>
          <w:tcPr>
            <w:tcW w:w="426" w:type="dxa"/>
          </w:tcPr>
          <w:p w14:paraId="696CA545" w14:textId="77777777" w:rsidR="007F5EB0" w:rsidRPr="00B67710" w:rsidRDefault="007F5EB0" w:rsidP="0023300F">
            <w:pPr>
              <w:jc w:val="both"/>
              <w:rPr>
                <w:rFonts w:ascii="Times New Roman" w:hAnsi="Times New Roman" w:cs="Times New Roman"/>
                <w:szCs w:val="28"/>
              </w:rPr>
            </w:pPr>
            <w:r w:rsidRPr="00B67710">
              <w:rPr>
                <w:rFonts w:ascii="Times New Roman" w:hAnsi="Times New Roman" w:cs="Times New Roman"/>
                <w:szCs w:val="28"/>
              </w:rPr>
              <w:t>2</w:t>
            </w:r>
          </w:p>
        </w:tc>
        <w:tc>
          <w:tcPr>
            <w:tcW w:w="1696" w:type="dxa"/>
          </w:tcPr>
          <w:p w14:paraId="080D4666" w14:textId="77777777" w:rsidR="007F5EB0" w:rsidRPr="00866537" w:rsidRDefault="007F5EB0" w:rsidP="0023300F">
            <w:pPr>
              <w:jc w:val="both"/>
              <w:rPr>
                <w:rFonts w:ascii="Times New Roman" w:hAnsi="Times New Roman" w:cs="Times New Roman"/>
                <w:sz w:val="20"/>
                <w:szCs w:val="28"/>
              </w:rPr>
            </w:pPr>
            <w:r w:rsidRPr="00866537">
              <w:rPr>
                <w:rFonts w:ascii="Times New Roman" w:hAnsi="Times New Roman" w:cs="Times New Roman"/>
                <w:sz w:val="20"/>
                <w:szCs w:val="28"/>
              </w:rPr>
              <w:t>АТ сист.</w:t>
            </w:r>
          </w:p>
          <w:p w14:paraId="005273FA" w14:textId="77777777" w:rsidR="007F5EB0" w:rsidRPr="00866537" w:rsidRDefault="007F5EB0" w:rsidP="0023300F">
            <w:pPr>
              <w:jc w:val="both"/>
              <w:rPr>
                <w:rFonts w:ascii="Times New Roman" w:hAnsi="Times New Roman" w:cs="Times New Roman"/>
                <w:sz w:val="20"/>
                <w:szCs w:val="28"/>
              </w:rPr>
            </w:pPr>
            <w:r w:rsidRPr="00866537">
              <w:rPr>
                <w:rFonts w:ascii="Times New Roman" w:hAnsi="Times New Roman" w:cs="Times New Roman"/>
                <w:sz w:val="20"/>
                <w:szCs w:val="28"/>
              </w:rPr>
              <w:t>(мм рт.ст.; спокій)</w:t>
            </w:r>
          </w:p>
        </w:tc>
        <w:tc>
          <w:tcPr>
            <w:tcW w:w="1215" w:type="dxa"/>
            <w:vAlign w:val="center"/>
          </w:tcPr>
          <w:p w14:paraId="7637E4C8" w14:textId="29651AF0" w:rsidR="007F5EB0" w:rsidRPr="00B67710" w:rsidRDefault="007F5EB0" w:rsidP="0023300F">
            <w:pPr>
              <w:jc w:val="center"/>
              <w:rPr>
                <w:rFonts w:ascii="Times New Roman" w:hAnsi="Times New Roman" w:cs="Times New Roman"/>
                <w:szCs w:val="28"/>
              </w:rPr>
            </w:pPr>
            <w:r w:rsidRPr="00B67710">
              <w:rPr>
                <w:rFonts w:ascii="Times New Roman" w:hAnsi="Times New Roman" w:cs="Times New Roman"/>
                <w:szCs w:val="28"/>
              </w:rPr>
              <w:t>14</w:t>
            </w:r>
            <w:r w:rsidR="00F778CA">
              <w:rPr>
                <w:rFonts w:ascii="Times New Roman" w:hAnsi="Times New Roman" w:cs="Times New Roman"/>
                <w:szCs w:val="28"/>
              </w:rPr>
              <w:t>7</w:t>
            </w:r>
            <w:r w:rsidRPr="00B67710">
              <w:rPr>
                <w:rFonts w:ascii="Times New Roman" w:hAnsi="Times New Roman" w:cs="Times New Roman"/>
                <w:szCs w:val="28"/>
              </w:rPr>
              <w:t>,</w:t>
            </w:r>
            <w:r w:rsidR="00F778CA">
              <w:rPr>
                <w:rFonts w:ascii="Times New Roman" w:hAnsi="Times New Roman" w:cs="Times New Roman"/>
                <w:szCs w:val="28"/>
              </w:rPr>
              <w:t>74</w:t>
            </w:r>
            <w:r w:rsidRPr="00B67710">
              <w:rPr>
                <w:rFonts w:ascii="Times New Roman" w:hAnsi="Times New Roman" w:cs="Times New Roman"/>
                <w:szCs w:val="28"/>
              </w:rPr>
              <w:t>±</w:t>
            </w:r>
            <w:r w:rsidR="00F778CA">
              <w:rPr>
                <w:rFonts w:ascii="Times New Roman" w:hAnsi="Times New Roman" w:cs="Times New Roman"/>
                <w:szCs w:val="28"/>
              </w:rPr>
              <w:t>5,01</w:t>
            </w:r>
          </w:p>
        </w:tc>
        <w:tc>
          <w:tcPr>
            <w:tcW w:w="1333" w:type="dxa"/>
            <w:vAlign w:val="center"/>
          </w:tcPr>
          <w:p w14:paraId="5950B7E1" w14:textId="16FCAEF6" w:rsidR="007F5EB0" w:rsidRPr="00B67710" w:rsidRDefault="007F5EB0" w:rsidP="0023300F">
            <w:pPr>
              <w:jc w:val="center"/>
              <w:rPr>
                <w:rFonts w:ascii="Times New Roman" w:hAnsi="Times New Roman" w:cs="Times New Roman"/>
                <w:szCs w:val="28"/>
              </w:rPr>
            </w:pPr>
            <w:r w:rsidRPr="00B67710">
              <w:rPr>
                <w:rFonts w:ascii="Times New Roman" w:hAnsi="Times New Roman" w:cs="Times New Roman"/>
                <w:szCs w:val="28"/>
              </w:rPr>
              <w:t>12</w:t>
            </w:r>
            <w:r w:rsidR="00F778CA">
              <w:rPr>
                <w:rFonts w:ascii="Times New Roman" w:hAnsi="Times New Roman" w:cs="Times New Roman"/>
                <w:szCs w:val="28"/>
              </w:rPr>
              <w:t>4,92</w:t>
            </w:r>
            <w:r w:rsidRPr="00B67710">
              <w:rPr>
                <w:rFonts w:ascii="Times New Roman" w:hAnsi="Times New Roman" w:cs="Times New Roman"/>
                <w:szCs w:val="28"/>
              </w:rPr>
              <w:t>±</w:t>
            </w:r>
            <w:r w:rsidR="00F778CA">
              <w:rPr>
                <w:rFonts w:ascii="Times New Roman" w:hAnsi="Times New Roman" w:cs="Times New Roman"/>
                <w:szCs w:val="28"/>
              </w:rPr>
              <w:t>4,81</w:t>
            </w:r>
          </w:p>
        </w:tc>
        <w:tc>
          <w:tcPr>
            <w:tcW w:w="696" w:type="dxa"/>
            <w:vAlign w:val="center"/>
          </w:tcPr>
          <w:p w14:paraId="08AB1845" w14:textId="68D7D041" w:rsidR="007F5EB0" w:rsidRPr="00B67710" w:rsidRDefault="001D6F34" w:rsidP="0023300F">
            <w:pPr>
              <w:jc w:val="center"/>
              <w:rPr>
                <w:rFonts w:ascii="Times New Roman" w:hAnsi="Times New Roman" w:cs="Times New Roman"/>
                <w:szCs w:val="28"/>
              </w:rPr>
            </w:pPr>
            <w:r>
              <w:rPr>
                <w:rFonts w:ascii="Times New Roman" w:hAnsi="Times New Roman" w:cs="Times New Roman"/>
                <w:szCs w:val="28"/>
              </w:rPr>
              <w:t>15,06</w:t>
            </w:r>
          </w:p>
        </w:tc>
        <w:tc>
          <w:tcPr>
            <w:tcW w:w="1333" w:type="dxa"/>
            <w:vAlign w:val="center"/>
          </w:tcPr>
          <w:p w14:paraId="26CEC744" w14:textId="3ADDA450" w:rsidR="007F5EB0" w:rsidRPr="00B67710" w:rsidRDefault="007F5EB0" w:rsidP="0023300F">
            <w:pPr>
              <w:jc w:val="center"/>
              <w:rPr>
                <w:rFonts w:ascii="Times New Roman" w:hAnsi="Times New Roman" w:cs="Times New Roman"/>
                <w:szCs w:val="28"/>
              </w:rPr>
            </w:pPr>
            <w:r w:rsidRPr="00B67710">
              <w:rPr>
                <w:rFonts w:ascii="Times New Roman" w:hAnsi="Times New Roman" w:cs="Times New Roman"/>
                <w:szCs w:val="28"/>
              </w:rPr>
              <w:t>14</w:t>
            </w:r>
            <w:r w:rsidR="00F778CA">
              <w:rPr>
                <w:rFonts w:ascii="Times New Roman" w:hAnsi="Times New Roman" w:cs="Times New Roman"/>
                <w:szCs w:val="28"/>
              </w:rPr>
              <w:t>8</w:t>
            </w:r>
            <w:r w:rsidRPr="00B67710">
              <w:rPr>
                <w:rFonts w:ascii="Times New Roman" w:hAnsi="Times New Roman" w:cs="Times New Roman"/>
                <w:szCs w:val="28"/>
              </w:rPr>
              <w:t>,</w:t>
            </w:r>
            <w:r w:rsidR="00F778CA">
              <w:rPr>
                <w:rFonts w:ascii="Times New Roman" w:hAnsi="Times New Roman" w:cs="Times New Roman"/>
                <w:szCs w:val="28"/>
              </w:rPr>
              <w:t>13</w:t>
            </w:r>
            <w:r w:rsidRPr="00B67710">
              <w:rPr>
                <w:rFonts w:ascii="Times New Roman" w:hAnsi="Times New Roman" w:cs="Times New Roman"/>
                <w:szCs w:val="28"/>
              </w:rPr>
              <w:t>±</w:t>
            </w:r>
            <w:r w:rsidR="00F778CA">
              <w:rPr>
                <w:rFonts w:ascii="Times New Roman" w:hAnsi="Times New Roman" w:cs="Times New Roman"/>
                <w:szCs w:val="28"/>
              </w:rPr>
              <w:t>4,52</w:t>
            </w:r>
          </w:p>
        </w:tc>
        <w:tc>
          <w:tcPr>
            <w:tcW w:w="1333" w:type="dxa"/>
            <w:vAlign w:val="center"/>
          </w:tcPr>
          <w:p w14:paraId="65BF3805" w14:textId="6BD8984B" w:rsidR="007F5EB0" w:rsidRPr="00B67710" w:rsidRDefault="007F5EB0" w:rsidP="0023300F">
            <w:pPr>
              <w:jc w:val="center"/>
              <w:rPr>
                <w:rFonts w:ascii="Times New Roman" w:hAnsi="Times New Roman" w:cs="Times New Roman"/>
                <w:szCs w:val="28"/>
              </w:rPr>
            </w:pPr>
            <w:r w:rsidRPr="00B67710">
              <w:rPr>
                <w:rFonts w:ascii="Times New Roman" w:hAnsi="Times New Roman" w:cs="Times New Roman"/>
                <w:szCs w:val="28"/>
              </w:rPr>
              <w:t>1</w:t>
            </w:r>
            <w:r w:rsidR="00F778CA">
              <w:rPr>
                <w:rFonts w:ascii="Times New Roman" w:hAnsi="Times New Roman" w:cs="Times New Roman"/>
                <w:szCs w:val="28"/>
              </w:rPr>
              <w:t>29</w:t>
            </w:r>
            <w:r w:rsidRPr="00B67710">
              <w:rPr>
                <w:rFonts w:ascii="Times New Roman" w:hAnsi="Times New Roman" w:cs="Times New Roman"/>
                <w:szCs w:val="28"/>
              </w:rPr>
              <w:t>,</w:t>
            </w:r>
            <w:r w:rsidR="00F778CA">
              <w:rPr>
                <w:rFonts w:ascii="Times New Roman" w:hAnsi="Times New Roman" w:cs="Times New Roman"/>
                <w:szCs w:val="28"/>
              </w:rPr>
              <w:t>31</w:t>
            </w:r>
            <w:r w:rsidRPr="00B67710">
              <w:rPr>
                <w:rFonts w:ascii="Times New Roman" w:hAnsi="Times New Roman" w:cs="Times New Roman"/>
                <w:szCs w:val="28"/>
              </w:rPr>
              <w:t>±</w:t>
            </w:r>
            <w:r w:rsidR="00F778CA">
              <w:rPr>
                <w:rFonts w:ascii="Times New Roman" w:hAnsi="Times New Roman" w:cs="Times New Roman"/>
                <w:szCs w:val="28"/>
              </w:rPr>
              <w:t>5,33</w:t>
            </w:r>
          </w:p>
        </w:tc>
        <w:tc>
          <w:tcPr>
            <w:tcW w:w="782" w:type="dxa"/>
            <w:vAlign w:val="center"/>
          </w:tcPr>
          <w:p w14:paraId="73D4FA1F" w14:textId="249D5D88" w:rsidR="00FD0B76" w:rsidRPr="00B67710" w:rsidRDefault="00FD0B76" w:rsidP="00FD0B76">
            <w:pPr>
              <w:jc w:val="center"/>
              <w:rPr>
                <w:rFonts w:ascii="Times New Roman" w:hAnsi="Times New Roman" w:cs="Times New Roman"/>
                <w:szCs w:val="28"/>
              </w:rPr>
            </w:pPr>
            <w:r>
              <w:rPr>
                <w:rFonts w:ascii="Times New Roman" w:hAnsi="Times New Roman" w:cs="Times New Roman"/>
                <w:szCs w:val="28"/>
              </w:rPr>
              <w:t>10,54</w:t>
            </w:r>
          </w:p>
        </w:tc>
        <w:tc>
          <w:tcPr>
            <w:tcW w:w="814" w:type="dxa"/>
            <w:vAlign w:val="center"/>
          </w:tcPr>
          <w:p w14:paraId="4C8C5D17" w14:textId="25CF7359" w:rsidR="007F5EB0" w:rsidRPr="00B67710" w:rsidRDefault="00877572" w:rsidP="0023300F">
            <w:pPr>
              <w:jc w:val="center"/>
              <w:rPr>
                <w:rFonts w:ascii="Times New Roman" w:hAnsi="Times New Roman" w:cs="Times New Roman"/>
                <w:szCs w:val="28"/>
              </w:rPr>
            </w:pPr>
            <w:r>
              <w:rPr>
                <w:rFonts w:ascii="Times New Roman" w:hAnsi="Times New Roman" w:cs="Times New Roman"/>
                <w:szCs w:val="28"/>
              </w:rPr>
              <w:t>2,59</w:t>
            </w:r>
          </w:p>
        </w:tc>
      </w:tr>
      <w:tr w:rsidR="00820DF7" w14:paraId="17C5AAAF" w14:textId="77777777" w:rsidTr="00820DF7">
        <w:tc>
          <w:tcPr>
            <w:tcW w:w="426" w:type="dxa"/>
          </w:tcPr>
          <w:p w14:paraId="784B7AA9" w14:textId="77777777" w:rsidR="007F5EB0" w:rsidRPr="00B67710" w:rsidRDefault="007F5EB0" w:rsidP="0023300F">
            <w:pPr>
              <w:jc w:val="both"/>
              <w:rPr>
                <w:rFonts w:ascii="Times New Roman" w:hAnsi="Times New Roman" w:cs="Times New Roman"/>
                <w:szCs w:val="28"/>
              </w:rPr>
            </w:pPr>
            <w:r w:rsidRPr="00B67710">
              <w:rPr>
                <w:rFonts w:ascii="Times New Roman" w:hAnsi="Times New Roman" w:cs="Times New Roman"/>
                <w:szCs w:val="28"/>
              </w:rPr>
              <w:t>3</w:t>
            </w:r>
          </w:p>
        </w:tc>
        <w:tc>
          <w:tcPr>
            <w:tcW w:w="1696" w:type="dxa"/>
          </w:tcPr>
          <w:p w14:paraId="02ADAB72" w14:textId="77777777" w:rsidR="007F5EB0" w:rsidRPr="00866537" w:rsidRDefault="007F5EB0" w:rsidP="0023300F">
            <w:pPr>
              <w:jc w:val="both"/>
              <w:rPr>
                <w:rFonts w:ascii="Times New Roman" w:hAnsi="Times New Roman" w:cs="Times New Roman"/>
                <w:sz w:val="20"/>
                <w:szCs w:val="28"/>
              </w:rPr>
            </w:pPr>
            <w:r w:rsidRPr="00866537">
              <w:rPr>
                <w:rFonts w:ascii="Times New Roman" w:hAnsi="Times New Roman" w:cs="Times New Roman"/>
                <w:sz w:val="20"/>
                <w:szCs w:val="28"/>
              </w:rPr>
              <w:t>АТ діаст.</w:t>
            </w:r>
          </w:p>
          <w:p w14:paraId="5B96E63D" w14:textId="77777777" w:rsidR="007F5EB0" w:rsidRPr="00866537" w:rsidRDefault="007F5EB0" w:rsidP="0023300F">
            <w:pPr>
              <w:jc w:val="both"/>
              <w:rPr>
                <w:rFonts w:ascii="Times New Roman" w:hAnsi="Times New Roman" w:cs="Times New Roman"/>
                <w:sz w:val="20"/>
                <w:szCs w:val="28"/>
              </w:rPr>
            </w:pPr>
            <w:r w:rsidRPr="00866537">
              <w:rPr>
                <w:rFonts w:ascii="Times New Roman" w:hAnsi="Times New Roman" w:cs="Times New Roman"/>
                <w:sz w:val="20"/>
                <w:szCs w:val="28"/>
              </w:rPr>
              <w:t>(мм рт.ст.; спокій)</w:t>
            </w:r>
          </w:p>
        </w:tc>
        <w:tc>
          <w:tcPr>
            <w:tcW w:w="1215" w:type="dxa"/>
            <w:vAlign w:val="center"/>
          </w:tcPr>
          <w:p w14:paraId="470BAA59" w14:textId="583EA13E" w:rsidR="007F5EB0" w:rsidRPr="00B67710" w:rsidRDefault="007F5EB0" w:rsidP="0023300F">
            <w:pPr>
              <w:jc w:val="center"/>
              <w:rPr>
                <w:rFonts w:ascii="Times New Roman" w:hAnsi="Times New Roman" w:cs="Times New Roman"/>
                <w:szCs w:val="28"/>
              </w:rPr>
            </w:pPr>
            <w:r w:rsidRPr="00B67710">
              <w:rPr>
                <w:rFonts w:ascii="Times New Roman" w:hAnsi="Times New Roman" w:cs="Times New Roman"/>
                <w:szCs w:val="28"/>
              </w:rPr>
              <w:t>10</w:t>
            </w:r>
            <w:r w:rsidR="004B3D7F">
              <w:rPr>
                <w:rFonts w:ascii="Times New Roman" w:hAnsi="Times New Roman" w:cs="Times New Roman"/>
                <w:szCs w:val="28"/>
              </w:rPr>
              <w:t>3</w:t>
            </w:r>
            <w:r w:rsidRPr="00B67710">
              <w:rPr>
                <w:rFonts w:ascii="Times New Roman" w:hAnsi="Times New Roman" w:cs="Times New Roman"/>
                <w:szCs w:val="28"/>
              </w:rPr>
              <w:t>,</w:t>
            </w:r>
            <w:r w:rsidR="004B3D7F">
              <w:rPr>
                <w:rFonts w:ascii="Times New Roman" w:hAnsi="Times New Roman" w:cs="Times New Roman"/>
                <w:szCs w:val="28"/>
              </w:rPr>
              <w:t>11</w:t>
            </w:r>
            <w:r w:rsidRPr="00B67710">
              <w:rPr>
                <w:rFonts w:ascii="Times New Roman" w:hAnsi="Times New Roman" w:cs="Times New Roman"/>
                <w:szCs w:val="28"/>
              </w:rPr>
              <w:t>±4,</w:t>
            </w:r>
            <w:r w:rsidR="004B3D7F">
              <w:rPr>
                <w:rFonts w:ascii="Times New Roman" w:hAnsi="Times New Roman" w:cs="Times New Roman"/>
                <w:szCs w:val="28"/>
              </w:rPr>
              <w:t>41</w:t>
            </w:r>
          </w:p>
        </w:tc>
        <w:tc>
          <w:tcPr>
            <w:tcW w:w="1333" w:type="dxa"/>
            <w:vAlign w:val="center"/>
          </w:tcPr>
          <w:p w14:paraId="2592F04D" w14:textId="77777777" w:rsidR="007F5EB0" w:rsidRPr="00B67710" w:rsidRDefault="007F5EB0" w:rsidP="0023300F">
            <w:pPr>
              <w:jc w:val="center"/>
              <w:rPr>
                <w:rFonts w:ascii="Times New Roman" w:hAnsi="Times New Roman" w:cs="Times New Roman"/>
                <w:szCs w:val="28"/>
              </w:rPr>
            </w:pPr>
            <w:r w:rsidRPr="00B67710">
              <w:rPr>
                <w:rFonts w:ascii="Times New Roman" w:hAnsi="Times New Roman" w:cs="Times New Roman"/>
                <w:szCs w:val="28"/>
              </w:rPr>
              <w:t>89,95±2,71</w:t>
            </w:r>
          </w:p>
        </w:tc>
        <w:tc>
          <w:tcPr>
            <w:tcW w:w="696" w:type="dxa"/>
            <w:vAlign w:val="center"/>
          </w:tcPr>
          <w:p w14:paraId="111976E4" w14:textId="2D26F66D" w:rsidR="007F5EB0" w:rsidRPr="00B67710" w:rsidRDefault="00C2351E" w:rsidP="0023300F">
            <w:pPr>
              <w:jc w:val="center"/>
              <w:rPr>
                <w:rFonts w:ascii="Times New Roman" w:hAnsi="Times New Roman" w:cs="Times New Roman"/>
                <w:szCs w:val="28"/>
              </w:rPr>
            </w:pPr>
            <w:r>
              <w:rPr>
                <w:rFonts w:ascii="Times New Roman" w:hAnsi="Times New Roman" w:cs="Times New Roman"/>
                <w:szCs w:val="28"/>
              </w:rPr>
              <w:t>12,27</w:t>
            </w:r>
          </w:p>
        </w:tc>
        <w:tc>
          <w:tcPr>
            <w:tcW w:w="1333" w:type="dxa"/>
            <w:vAlign w:val="center"/>
          </w:tcPr>
          <w:p w14:paraId="18F2D628" w14:textId="18383420" w:rsidR="007F5EB0" w:rsidRPr="00B67710" w:rsidRDefault="007F5EB0" w:rsidP="0023300F">
            <w:pPr>
              <w:jc w:val="center"/>
              <w:rPr>
                <w:rFonts w:ascii="Times New Roman" w:hAnsi="Times New Roman" w:cs="Times New Roman"/>
                <w:szCs w:val="28"/>
              </w:rPr>
            </w:pPr>
            <w:r w:rsidRPr="00B67710">
              <w:rPr>
                <w:rFonts w:ascii="Times New Roman" w:hAnsi="Times New Roman" w:cs="Times New Roman"/>
                <w:szCs w:val="28"/>
              </w:rPr>
              <w:t>10</w:t>
            </w:r>
            <w:r w:rsidR="004B3D7F">
              <w:rPr>
                <w:rFonts w:ascii="Times New Roman" w:hAnsi="Times New Roman" w:cs="Times New Roman"/>
                <w:szCs w:val="28"/>
              </w:rPr>
              <w:t>4</w:t>
            </w:r>
            <w:r w:rsidRPr="00B67710">
              <w:rPr>
                <w:rFonts w:ascii="Times New Roman" w:hAnsi="Times New Roman" w:cs="Times New Roman"/>
                <w:szCs w:val="28"/>
              </w:rPr>
              <w:t>,</w:t>
            </w:r>
            <w:r w:rsidR="004B3D7F">
              <w:rPr>
                <w:rFonts w:ascii="Times New Roman" w:hAnsi="Times New Roman" w:cs="Times New Roman"/>
                <w:szCs w:val="28"/>
              </w:rPr>
              <w:t>21</w:t>
            </w:r>
            <w:r w:rsidRPr="00B67710">
              <w:rPr>
                <w:rFonts w:ascii="Times New Roman" w:hAnsi="Times New Roman" w:cs="Times New Roman"/>
                <w:szCs w:val="28"/>
              </w:rPr>
              <w:t>±</w:t>
            </w:r>
            <w:r w:rsidR="004B3D7F">
              <w:rPr>
                <w:rFonts w:ascii="Times New Roman" w:hAnsi="Times New Roman" w:cs="Times New Roman"/>
                <w:szCs w:val="28"/>
              </w:rPr>
              <w:t>5</w:t>
            </w:r>
            <w:r w:rsidR="00FD0B76">
              <w:rPr>
                <w:rFonts w:ascii="Times New Roman" w:hAnsi="Times New Roman" w:cs="Times New Roman"/>
                <w:szCs w:val="28"/>
              </w:rPr>
              <w:t>,</w:t>
            </w:r>
            <w:r w:rsidR="004B3D7F">
              <w:rPr>
                <w:rFonts w:ascii="Times New Roman" w:hAnsi="Times New Roman" w:cs="Times New Roman"/>
                <w:szCs w:val="28"/>
              </w:rPr>
              <w:t>27</w:t>
            </w:r>
          </w:p>
        </w:tc>
        <w:tc>
          <w:tcPr>
            <w:tcW w:w="1333" w:type="dxa"/>
            <w:vAlign w:val="center"/>
          </w:tcPr>
          <w:p w14:paraId="370E8164" w14:textId="0DBEE598" w:rsidR="007F5EB0" w:rsidRPr="00B67710" w:rsidRDefault="007F5EB0" w:rsidP="0023300F">
            <w:pPr>
              <w:jc w:val="center"/>
              <w:rPr>
                <w:rFonts w:ascii="Times New Roman" w:hAnsi="Times New Roman" w:cs="Times New Roman"/>
                <w:szCs w:val="28"/>
              </w:rPr>
            </w:pPr>
            <w:r w:rsidRPr="00B67710">
              <w:rPr>
                <w:rFonts w:ascii="Times New Roman" w:hAnsi="Times New Roman" w:cs="Times New Roman"/>
                <w:szCs w:val="28"/>
              </w:rPr>
              <w:t>93,</w:t>
            </w:r>
            <w:r w:rsidR="004B3D7F">
              <w:rPr>
                <w:rFonts w:ascii="Times New Roman" w:hAnsi="Times New Roman" w:cs="Times New Roman"/>
                <w:szCs w:val="28"/>
              </w:rPr>
              <w:t>21</w:t>
            </w:r>
            <w:r w:rsidRPr="00B67710">
              <w:rPr>
                <w:rFonts w:ascii="Times New Roman" w:hAnsi="Times New Roman" w:cs="Times New Roman"/>
                <w:szCs w:val="28"/>
              </w:rPr>
              <w:t>±3,</w:t>
            </w:r>
            <w:r w:rsidR="004B3D7F">
              <w:rPr>
                <w:rFonts w:ascii="Times New Roman" w:hAnsi="Times New Roman" w:cs="Times New Roman"/>
                <w:szCs w:val="28"/>
              </w:rPr>
              <w:t>44</w:t>
            </w:r>
          </w:p>
        </w:tc>
        <w:tc>
          <w:tcPr>
            <w:tcW w:w="782" w:type="dxa"/>
            <w:tcBorders>
              <w:bottom w:val="single" w:sz="4" w:space="0" w:color="auto"/>
            </w:tcBorders>
            <w:vAlign w:val="center"/>
          </w:tcPr>
          <w:p w14:paraId="4286B065" w14:textId="53F4F06C" w:rsidR="007F5EB0" w:rsidRPr="00B67710" w:rsidRDefault="00FD0B76" w:rsidP="0023300F">
            <w:pPr>
              <w:jc w:val="center"/>
              <w:rPr>
                <w:rFonts w:ascii="Times New Roman" w:hAnsi="Times New Roman" w:cs="Times New Roman"/>
                <w:szCs w:val="28"/>
              </w:rPr>
            </w:pPr>
            <w:r>
              <w:rPr>
                <w:rFonts w:ascii="Times New Roman" w:hAnsi="Times New Roman" w:cs="Times New Roman"/>
                <w:szCs w:val="28"/>
              </w:rPr>
              <w:t>6,99</w:t>
            </w:r>
          </w:p>
        </w:tc>
        <w:tc>
          <w:tcPr>
            <w:tcW w:w="814" w:type="dxa"/>
            <w:vAlign w:val="center"/>
          </w:tcPr>
          <w:p w14:paraId="4429EF14" w14:textId="490220EB" w:rsidR="007F5EB0" w:rsidRDefault="00877572" w:rsidP="0023300F">
            <w:pPr>
              <w:jc w:val="center"/>
              <w:rPr>
                <w:rFonts w:ascii="Times New Roman" w:hAnsi="Times New Roman" w:cs="Times New Roman"/>
                <w:szCs w:val="28"/>
              </w:rPr>
            </w:pPr>
            <w:r>
              <w:rPr>
                <w:rFonts w:ascii="Times New Roman" w:hAnsi="Times New Roman" w:cs="Times New Roman"/>
                <w:szCs w:val="28"/>
              </w:rPr>
              <w:t>3,12</w:t>
            </w:r>
          </w:p>
        </w:tc>
      </w:tr>
      <w:tr w:rsidR="00820DF7" w14:paraId="55A9C9D5" w14:textId="77777777" w:rsidTr="00820DF7">
        <w:tc>
          <w:tcPr>
            <w:tcW w:w="426" w:type="dxa"/>
          </w:tcPr>
          <w:p w14:paraId="1531BBF1" w14:textId="77777777" w:rsidR="007F5EB0" w:rsidRPr="00B67710" w:rsidRDefault="007F5EB0" w:rsidP="0023300F">
            <w:pPr>
              <w:jc w:val="both"/>
              <w:rPr>
                <w:rFonts w:ascii="Times New Roman" w:hAnsi="Times New Roman" w:cs="Times New Roman"/>
                <w:szCs w:val="28"/>
              </w:rPr>
            </w:pPr>
            <w:r w:rsidRPr="00B67710">
              <w:rPr>
                <w:rFonts w:ascii="Times New Roman" w:hAnsi="Times New Roman" w:cs="Times New Roman"/>
                <w:szCs w:val="28"/>
              </w:rPr>
              <w:t>4</w:t>
            </w:r>
          </w:p>
        </w:tc>
        <w:tc>
          <w:tcPr>
            <w:tcW w:w="1696" w:type="dxa"/>
          </w:tcPr>
          <w:p w14:paraId="1B15BC47" w14:textId="3A3B6540" w:rsidR="007F5EB0" w:rsidRPr="00866537" w:rsidRDefault="007F5EB0" w:rsidP="00866537">
            <w:pPr>
              <w:jc w:val="both"/>
              <w:rPr>
                <w:rFonts w:ascii="Times New Roman" w:hAnsi="Times New Roman" w:cs="Times New Roman"/>
                <w:sz w:val="20"/>
                <w:szCs w:val="28"/>
              </w:rPr>
            </w:pPr>
            <w:r w:rsidRPr="00866537">
              <w:rPr>
                <w:rFonts w:ascii="Times New Roman" w:hAnsi="Times New Roman" w:cs="Times New Roman"/>
                <w:sz w:val="20"/>
                <w:szCs w:val="28"/>
              </w:rPr>
              <w:t>ЧД</w:t>
            </w:r>
            <w:r w:rsidR="00866537" w:rsidRPr="00866537">
              <w:rPr>
                <w:rFonts w:ascii="Times New Roman" w:hAnsi="Times New Roman" w:cs="Times New Roman"/>
                <w:sz w:val="20"/>
                <w:szCs w:val="28"/>
              </w:rPr>
              <w:t xml:space="preserve"> </w:t>
            </w:r>
            <w:r w:rsidRPr="00866537">
              <w:rPr>
                <w:rFonts w:ascii="Times New Roman" w:hAnsi="Times New Roman" w:cs="Times New Roman"/>
                <w:sz w:val="20"/>
                <w:szCs w:val="28"/>
              </w:rPr>
              <w:t>(разів/хв.; спокій)</w:t>
            </w:r>
          </w:p>
        </w:tc>
        <w:tc>
          <w:tcPr>
            <w:tcW w:w="1215" w:type="dxa"/>
            <w:vAlign w:val="center"/>
          </w:tcPr>
          <w:p w14:paraId="2BE4B1BB" w14:textId="77777777" w:rsidR="007F5EB0" w:rsidRPr="00B67710" w:rsidRDefault="007F5EB0" w:rsidP="0023300F">
            <w:pPr>
              <w:jc w:val="center"/>
              <w:rPr>
                <w:rFonts w:ascii="Times New Roman" w:hAnsi="Times New Roman" w:cs="Times New Roman"/>
                <w:szCs w:val="28"/>
              </w:rPr>
            </w:pPr>
            <w:r w:rsidRPr="00B67710">
              <w:rPr>
                <w:rFonts w:ascii="Times New Roman" w:hAnsi="Times New Roman" w:cs="Times New Roman"/>
                <w:szCs w:val="28"/>
              </w:rPr>
              <w:t>24,01±2,07</w:t>
            </w:r>
          </w:p>
        </w:tc>
        <w:tc>
          <w:tcPr>
            <w:tcW w:w="1333" w:type="dxa"/>
            <w:vAlign w:val="center"/>
          </w:tcPr>
          <w:p w14:paraId="7F8326C6" w14:textId="5748A47E" w:rsidR="007F5EB0" w:rsidRPr="00B67710" w:rsidRDefault="001F6D76" w:rsidP="0023300F">
            <w:pPr>
              <w:jc w:val="center"/>
              <w:rPr>
                <w:rFonts w:ascii="Times New Roman" w:hAnsi="Times New Roman" w:cs="Times New Roman"/>
                <w:szCs w:val="28"/>
              </w:rPr>
            </w:pPr>
            <w:r>
              <w:rPr>
                <w:rFonts w:ascii="Times New Roman" w:hAnsi="Times New Roman" w:cs="Times New Roman"/>
                <w:szCs w:val="28"/>
              </w:rPr>
              <w:t>18,25</w:t>
            </w:r>
            <w:r w:rsidR="007F5EB0" w:rsidRPr="00B67710">
              <w:rPr>
                <w:rFonts w:ascii="Times New Roman" w:hAnsi="Times New Roman" w:cs="Times New Roman"/>
                <w:szCs w:val="28"/>
              </w:rPr>
              <w:t>±</w:t>
            </w:r>
            <w:r>
              <w:rPr>
                <w:rFonts w:ascii="Times New Roman" w:hAnsi="Times New Roman" w:cs="Times New Roman"/>
                <w:szCs w:val="28"/>
              </w:rPr>
              <w:t>1,83</w:t>
            </w:r>
          </w:p>
        </w:tc>
        <w:tc>
          <w:tcPr>
            <w:tcW w:w="696" w:type="dxa"/>
            <w:vAlign w:val="center"/>
          </w:tcPr>
          <w:p w14:paraId="657383F2" w14:textId="6B4C8A07" w:rsidR="007F5EB0" w:rsidRPr="00B67710" w:rsidRDefault="00C2351E" w:rsidP="0023300F">
            <w:pPr>
              <w:jc w:val="center"/>
              <w:rPr>
                <w:rFonts w:ascii="Times New Roman" w:hAnsi="Times New Roman" w:cs="Times New Roman"/>
                <w:szCs w:val="28"/>
              </w:rPr>
            </w:pPr>
            <w:r>
              <w:rPr>
                <w:rFonts w:ascii="Times New Roman" w:hAnsi="Times New Roman" w:cs="Times New Roman"/>
                <w:szCs w:val="28"/>
              </w:rPr>
              <w:t>9,95</w:t>
            </w:r>
          </w:p>
        </w:tc>
        <w:tc>
          <w:tcPr>
            <w:tcW w:w="1333" w:type="dxa"/>
            <w:vAlign w:val="center"/>
          </w:tcPr>
          <w:p w14:paraId="1B99CB3C" w14:textId="33CFCF79" w:rsidR="007F5EB0" w:rsidRPr="00B67710" w:rsidRDefault="007F5EB0" w:rsidP="0023300F">
            <w:pPr>
              <w:jc w:val="center"/>
              <w:rPr>
                <w:rFonts w:ascii="Times New Roman" w:hAnsi="Times New Roman" w:cs="Times New Roman"/>
                <w:szCs w:val="28"/>
              </w:rPr>
            </w:pPr>
            <w:r w:rsidRPr="00B67710">
              <w:rPr>
                <w:rFonts w:ascii="Times New Roman" w:hAnsi="Times New Roman" w:cs="Times New Roman"/>
                <w:szCs w:val="28"/>
              </w:rPr>
              <w:t>2</w:t>
            </w:r>
            <w:r w:rsidR="001F6D76">
              <w:rPr>
                <w:rFonts w:ascii="Times New Roman" w:hAnsi="Times New Roman" w:cs="Times New Roman"/>
                <w:szCs w:val="28"/>
              </w:rPr>
              <w:t>5</w:t>
            </w:r>
            <w:r w:rsidRPr="00B67710">
              <w:rPr>
                <w:rFonts w:ascii="Times New Roman" w:hAnsi="Times New Roman" w:cs="Times New Roman"/>
                <w:szCs w:val="28"/>
              </w:rPr>
              <w:t>,</w:t>
            </w:r>
            <w:r w:rsidR="001F6D76">
              <w:rPr>
                <w:rFonts w:ascii="Times New Roman" w:hAnsi="Times New Roman" w:cs="Times New Roman"/>
                <w:szCs w:val="28"/>
              </w:rPr>
              <w:t>1</w:t>
            </w:r>
            <w:r w:rsidRPr="00B67710">
              <w:rPr>
                <w:rFonts w:ascii="Times New Roman" w:hAnsi="Times New Roman" w:cs="Times New Roman"/>
                <w:szCs w:val="28"/>
              </w:rPr>
              <w:t>7±</w:t>
            </w:r>
            <w:r w:rsidR="001F6D76">
              <w:rPr>
                <w:rFonts w:ascii="Times New Roman" w:hAnsi="Times New Roman" w:cs="Times New Roman"/>
                <w:szCs w:val="28"/>
              </w:rPr>
              <w:t>2,67</w:t>
            </w:r>
          </w:p>
        </w:tc>
        <w:tc>
          <w:tcPr>
            <w:tcW w:w="1333" w:type="dxa"/>
            <w:vAlign w:val="center"/>
          </w:tcPr>
          <w:p w14:paraId="76167AFC" w14:textId="2D768E38" w:rsidR="007F5EB0" w:rsidRPr="00B67710" w:rsidRDefault="007F5EB0" w:rsidP="0023300F">
            <w:pPr>
              <w:jc w:val="center"/>
              <w:rPr>
                <w:rFonts w:ascii="Times New Roman" w:hAnsi="Times New Roman" w:cs="Times New Roman"/>
                <w:szCs w:val="28"/>
              </w:rPr>
            </w:pPr>
            <w:r w:rsidRPr="00B67710">
              <w:rPr>
                <w:rFonts w:ascii="Times New Roman" w:hAnsi="Times New Roman" w:cs="Times New Roman"/>
                <w:szCs w:val="28"/>
              </w:rPr>
              <w:t>2</w:t>
            </w:r>
            <w:r w:rsidR="001F6D76">
              <w:rPr>
                <w:rFonts w:ascii="Times New Roman" w:hAnsi="Times New Roman" w:cs="Times New Roman"/>
                <w:szCs w:val="28"/>
              </w:rPr>
              <w:t>0</w:t>
            </w:r>
            <w:r w:rsidRPr="00B67710">
              <w:rPr>
                <w:rFonts w:ascii="Times New Roman" w:hAnsi="Times New Roman" w:cs="Times New Roman"/>
                <w:szCs w:val="28"/>
              </w:rPr>
              <w:t>,</w:t>
            </w:r>
            <w:r w:rsidR="001F6D76">
              <w:rPr>
                <w:rFonts w:ascii="Times New Roman" w:hAnsi="Times New Roman" w:cs="Times New Roman"/>
                <w:szCs w:val="28"/>
              </w:rPr>
              <w:t>35</w:t>
            </w:r>
            <w:r w:rsidRPr="00B67710">
              <w:rPr>
                <w:rFonts w:ascii="Times New Roman" w:hAnsi="Times New Roman" w:cs="Times New Roman"/>
                <w:szCs w:val="28"/>
              </w:rPr>
              <w:t>±</w:t>
            </w:r>
            <w:r w:rsidR="001F6D76">
              <w:rPr>
                <w:rFonts w:ascii="Times New Roman" w:hAnsi="Times New Roman" w:cs="Times New Roman"/>
                <w:szCs w:val="28"/>
              </w:rPr>
              <w:t>2,61</w:t>
            </w:r>
          </w:p>
        </w:tc>
        <w:tc>
          <w:tcPr>
            <w:tcW w:w="782" w:type="dxa"/>
            <w:shd w:val="clear" w:color="auto" w:fill="auto"/>
            <w:vAlign w:val="center"/>
          </w:tcPr>
          <w:p w14:paraId="57790C9B" w14:textId="4D63D7E6" w:rsidR="007F5EB0" w:rsidRPr="00B67710" w:rsidRDefault="008528C5" w:rsidP="0023300F">
            <w:pPr>
              <w:jc w:val="center"/>
              <w:rPr>
                <w:rFonts w:ascii="Times New Roman" w:hAnsi="Times New Roman" w:cs="Times New Roman"/>
                <w:szCs w:val="28"/>
              </w:rPr>
            </w:pPr>
            <w:r>
              <w:rPr>
                <w:rFonts w:ascii="Times New Roman" w:hAnsi="Times New Roman" w:cs="Times New Roman"/>
                <w:szCs w:val="28"/>
              </w:rPr>
              <w:t>5,16</w:t>
            </w:r>
          </w:p>
        </w:tc>
        <w:tc>
          <w:tcPr>
            <w:tcW w:w="814" w:type="dxa"/>
            <w:shd w:val="clear" w:color="auto" w:fill="auto"/>
            <w:vAlign w:val="center"/>
          </w:tcPr>
          <w:p w14:paraId="59E58846" w14:textId="4F03A337" w:rsidR="007F5EB0" w:rsidRDefault="007E7DE0" w:rsidP="0023300F">
            <w:pPr>
              <w:jc w:val="center"/>
              <w:rPr>
                <w:rFonts w:ascii="Times New Roman" w:hAnsi="Times New Roman" w:cs="Times New Roman"/>
                <w:szCs w:val="28"/>
              </w:rPr>
            </w:pPr>
            <w:r>
              <w:rPr>
                <w:rFonts w:ascii="Times New Roman" w:hAnsi="Times New Roman" w:cs="Times New Roman"/>
                <w:szCs w:val="28"/>
              </w:rPr>
              <w:t>2,74</w:t>
            </w:r>
          </w:p>
        </w:tc>
      </w:tr>
      <w:tr w:rsidR="00FD0B76" w14:paraId="6E4F761A" w14:textId="77777777" w:rsidTr="00820DF7">
        <w:tc>
          <w:tcPr>
            <w:tcW w:w="426" w:type="dxa"/>
          </w:tcPr>
          <w:p w14:paraId="7A11DE0C" w14:textId="680CF69E" w:rsidR="001F6D76" w:rsidRPr="00B67710" w:rsidRDefault="001F6D76" w:rsidP="001F6D76">
            <w:pPr>
              <w:jc w:val="both"/>
              <w:rPr>
                <w:rFonts w:ascii="Times New Roman" w:hAnsi="Times New Roman" w:cs="Times New Roman"/>
                <w:szCs w:val="28"/>
              </w:rPr>
            </w:pPr>
            <w:r>
              <w:rPr>
                <w:rFonts w:ascii="Times New Roman" w:hAnsi="Times New Roman" w:cs="Times New Roman"/>
                <w:szCs w:val="28"/>
              </w:rPr>
              <w:t>5</w:t>
            </w:r>
          </w:p>
        </w:tc>
        <w:tc>
          <w:tcPr>
            <w:tcW w:w="1696" w:type="dxa"/>
          </w:tcPr>
          <w:p w14:paraId="1A806933" w14:textId="0FBCF6C6" w:rsidR="001F6D76" w:rsidRPr="00B67710" w:rsidRDefault="001F6D76" w:rsidP="001F6D76">
            <w:pPr>
              <w:jc w:val="both"/>
              <w:rPr>
                <w:rFonts w:ascii="Times New Roman" w:hAnsi="Times New Roman" w:cs="Times New Roman"/>
                <w:szCs w:val="28"/>
              </w:rPr>
            </w:pPr>
            <w:r w:rsidRPr="00414AE4">
              <w:rPr>
                <w:rFonts w:ascii="Times New Roman" w:hAnsi="Times New Roman" w:cs="Times New Roman"/>
                <w:sz w:val="20"/>
              </w:rPr>
              <w:t>Об'єм руху за добу (кількість кроків)</w:t>
            </w:r>
          </w:p>
        </w:tc>
        <w:tc>
          <w:tcPr>
            <w:tcW w:w="1215" w:type="dxa"/>
            <w:vAlign w:val="center"/>
          </w:tcPr>
          <w:p w14:paraId="62CFB2E7" w14:textId="6D85C5FE" w:rsidR="001F6D76" w:rsidRPr="00B67710" w:rsidRDefault="001F6D76" w:rsidP="001F6D76">
            <w:pPr>
              <w:jc w:val="center"/>
              <w:rPr>
                <w:rFonts w:ascii="Times New Roman" w:hAnsi="Times New Roman" w:cs="Times New Roman"/>
              </w:rPr>
            </w:pPr>
            <w:r w:rsidRPr="00B67710">
              <w:rPr>
                <w:rFonts w:ascii="Times New Roman" w:hAnsi="Times New Roman" w:cs="Times New Roman"/>
              </w:rPr>
              <w:t>5</w:t>
            </w:r>
            <w:r>
              <w:rPr>
                <w:rFonts w:ascii="Times New Roman" w:hAnsi="Times New Roman" w:cs="Times New Roman"/>
              </w:rPr>
              <w:t>439,26</w:t>
            </w:r>
            <w:r w:rsidRPr="00B67710">
              <w:rPr>
                <w:rFonts w:ascii="Times New Roman" w:hAnsi="Times New Roman" w:cs="Times New Roman"/>
              </w:rPr>
              <w:t>±</w:t>
            </w:r>
          </w:p>
          <w:p w14:paraId="4B50804D" w14:textId="1D1E980B" w:rsidR="001F6D76" w:rsidRPr="00B67710" w:rsidRDefault="00F605E8" w:rsidP="001F6D76">
            <w:pPr>
              <w:jc w:val="center"/>
              <w:rPr>
                <w:rFonts w:ascii="Times New Roman" w:hAnsi="Times New Roman" w:cs="Times New Roman"/>
                <w:szCs w:val="28"/>
              </w:rPr>
            </w:pPr>
            <w:r>
              <w:rPr>
                <w:rFonts w:ascii="Times New Roman" w:hAnsi="Times New Roman" w:cs="Times New Roman"/>
              </w:rPr>
              <w:t>328</w:t>
            </w:r>
            <w:r w:rsidR="001F6D76" w:rsidRPr="00B67710">
              <w:rPr>
                <w:rFonts w:ascii="Times New Roman" w:hAnsi="Times New Roman" w:cs="Times New Roman"/>
              </w:rPr>
              <w:t>,</w:t>
            </w:r>
            <w:r>
              <w:rPr>
                <w:rFonts w:ascii="Times New Roman" w:hAnsi="Times New Roman" w:cs="Times New Roman"/>
              </w:rPr>
              <w:t>11</w:t>
            </w:r>
          </w:p>
        </w:tc>
        <w:tc>
          <w:tcPr>
            <w:tcW w:w="1333" w:type="dxa"/>
            <w:vAlign w:val="center"/>
          </w:tcPr>
          <w:p w14:paraId="1CB0E8E9" w14:textId="643F8CFB" w:rsidR="00F605E8" w:rsidRPr="00B67710" w:rsidRDefault="00F605E8" w:rsidP="00F605E8">
            <w:pPr>
              <w:jc w:val="center"/>
              <w:rPr>
                <w:rFonts w:ascii="Times New Roman" w:hAnsi="Times New Roman" w:cs="Times New Roman"/>
              </w:rPr>
            </w:pPr>
            <w:r>
              <w:rPr>
                <w:rFonts w:ascii="Times New Roman" w:hAnsi="Times New Roman" w:cs="Times New Roman"/>
              </w:rPr>
              <w:t>1131</w:t>
            </w:r>
            <w:r w:rsidRPr="00B67710">
              <w:rPr>
                <w:rFonts w:ascii="Times New Roman" w:hAnsi="Times New Roman" w:cs="Times New Roman"/>
              </w:rPr>
              <w:t>5</w:t>
            </w:r>
            <w:r w:rsidR="00682998">
              <w:rPr>
                <w:rFonts w:ascii="Times New Roman" w:hAnsi="Times New Roman" w:cs="Times New Roman"/>
              </w:rPr>
              <w:t>,04</w:t>
            </w:r>
            <w:r w:rsidRPr="00B67710">
              <w:rPr>
                <w:rFonts w:ascii="Times New Roman" w:hAnsi="Times New Roman" w:cs="Times New Roman"/>
              </w:rPr>
              <w:t>±</w:t>
            </w:r>
          </w:p>
          <w:p w14:paraId="6A56DB58" w14:textId="4D530D41" w:rsidR="001F6D76" w:rsidRDefault="00F605E8" w:rsidP="00F605E8">
            <w:pPr>
              <w:jc w:val="center"/>
              <w:rPr>
                <w:rFonts w:ascii="Times New Roman" w:hAnsi="Times New Roman" w:cs="Times New Roman"/>
                <w:szCs w:val="28"/>
              </w:rPr>
            </w:pPr>
            <w:r w:rsidRPr="00B67710">
              <w:rPr>
                <w:rFonts w:ascii="Times New Roman" w:hAnsi="Times New Roman" w:cs="Times New Roman"/>
              </w:rPr>
              <w:t>1</w:t>
            </w:r>
            <w:r>
              <w:rPr>
                <w:rFonts w:ascii="Times New Roman" w:hAnsi="Times New Roman" w:cs="Times New Roman"/>
              </w:rPr>
              <w:t>18,09</w:t>
            </w:r>
          </w:p>
        </w:tc>
        <w:tc>
          <w:tcPr>
            <w:tcW w:w="696" w:type="dxa"/>
            <w:vAlign w:val="center"/>
          </w:tcPr>
          <w:p w14:paraId="2129A2DA" w14:textId="610B15D7" w:rsidR="001F6D76" w:rsidRPr="00B67710" w:rsidRDefault="000454AF" w:rsidP="001F6D76">
            <w:pPr>
              <w:jc w:val="center"/>
              <w:rPr>
                <w:rFonts w:ascii="Times New Roman" w:hAnsi="Times New Roman" w:cs="Times New Roman"/>
                <w:szCs w:val="28"/>
              </w:rPr>
            </w:pPr>
            <w:r>
              <w:rPr>
                <w:rFonts w:ascii="Times New Roman" w:hAnsi="Times New Roman" w:cs="Times New Roman"/>
                <w:szCs w:val="28"/>
              </w:rPr>
              <w:t>77,22</w:t>
            </w:r>
          </w:p>
        </w:tc>
        <w:tc>
          <w:tcPr>
            <w:tcW w:w="1333" w:type="dxa"/>
            <w:vAlign w:val="center"/>
          </w:tcPr>
          <w:p w14:paraId="6D866FF9" w14:textId="2E758669" w:rsidR="00F605E8" w:rsidRPr="00B67710" w:rsidRDefault="00F605E8" w:rsidP="00F605E8">
            <w:pPr>
              <w:jc w:val="center"/>
              <w:rPr>
                <w:rFonts w:ascii="Times New Roman" w:hAnsi="Times New Roman" w:cs="Times New Roman"/>
              </w:rPr>
            </w:pPr>
            <w:r>
              <w:rPr>
                <w:rFonts w:ascii="Times New Roman" w:hAnsi="Times New Roman" w:cs="Times New Roman"/>
              </w:rPr>
              <w:t>5289,</w:t>
            </w:r>
            <w:r w:rsidRPr="00B67710">
              <w:rPr>
                <w:rFonts w:ascii="Times New Roman" w:hAnsi="Times New Roman" w:cs="Times New Roman"/>
              </w:rPr>
              <w:t>95±</w:t>
            </w:r>
          </w:p>
          <w:p w14:paraId="55593D8A" w14:textId="5C6DB6E1" w:rsidR="001F6D76" w:rsidRPr="00B67710" w:rsidRDefault="00F605E8" w:rsidP="00F605E8">
            <w:pPr>
              <w:jc w:val="center"/>
              <w:rPr>
                <w:rFonts w:ascii="Times New Roman" w:hAnsi="Times New Roman" w:cs="Times New Roman"/>
                <w:szCs w:val="28"/>
              </w:rPr>
            </w:pPr>
            <w:r>
              <w:rPr>
                <w:rFonts w:ascii="Times New Roman" w:hAnsi="Times New Roman" w:cs="Times New Roman"/>
              </w:rPr>
              <w:t>223,19</w:t>
            </w:r>
          </w:p>
        </w:tc>
        <w:tc>
          <w:tcPr>
            <w:tcW w:w="1333" w:type="dxa"/>
            <w:vAlign w:val="center"/>
          </w:tcPr>
          <w:p w14:paraId="18B82029" w14:textId="14C05F5B" w:rsidR="00F605E8" w:rsidRPr="00F605E8" w:rsidRDefault="00F605E8" w:rsidP="00F605E8">
            <w:pPr>
              <w:jc w:val="center"/>
              <w:rPr>
                <w:rFonts w:ascii="Times New Roman" w:hAnsi="Times New Roman" w:cs="Times New Roman"/>
                <w:szCs w:val="28"/>
              </w:rPr>
            </w:pPr>
            <w:r>
              <w:rPr>
                <w:rFonts w:ascii="Times New Roman" w:hAnsi="Times New Roman" w:cs="Times New Roman"/>
                <w:szCs w:val="28"/>
              </w:rPr>
              <w:t>10651,41</w:t>
            </w:r>
            <w:r w:rsidRPr="00F605E8">
              <w:rPr>
                <w:rFonts w:ascii="Times New Roman" w:hAnsi="Times New Roman" w:cs="Times New Roman"/>
                <w:szCs w:val="28"/>
              </w:rPr>
              <w:t>±</w:t>
            </w:r>
          </w:p>
          <w:p w14:paraId="5B9AC7C0" w14:textId="5D067007" w:rsidR="001F6D76" w:rsidRPr="00B67710" w:rsidRDefault="00F605E8" w:rsidP="00F605E8">
            <w:pPr>
              <w:jc w:val="center"/>
              <w:rPr>
                <w:rFonts w:ascii="Times New Roman" w:hAnsi="Times New Roman" w:cs="Times New Roman"/>
                <w:szCs w:val="28"/>
              </w:rPr>
            </w:pPr>
            <w:r>
              <w:rPr>
                <w:rFonts w:ascii="Times New Roman" w:hAnsi="Times New Roman" w:cs="Times New Roman"/>
                <w:szCs w:val="28"/>
              </w:rPr>
              <w:t>142,08</w:t>
            </w:r>
          </w:p>
        </w:tc>
        <w:tc>
          <w:tcPr>
            <w:tcW w:w="782" w:type="dxa"/>
            <w:shd w:val="clear" w:color="auto" w:fill="auto"/>
            <w:vAlign w:val="center"/>
          </w:tcPr>
          <w:p w14:paraId="5BEDEAD0" w14:textId="64221478" w:rsidR="001F6D76" w:rsidRPr="00B67710" w:rsidRDefault="008528C5" w:rsidP="001F6D76">
            <w:pPr>
              <w:jc w:val="center"/>
              <w:rPr>
                <w:rFonts w:ascii="Times New Roman" w:hAnsi="Times New Roman" w:cs="Times New Roman"/>
                <w:szCs w:val="28"/>
              </w:rPr>
            </w:pPr>
            <w:r>
              <w:rPr>
                <w:rFonts w:ascii="Times New Roman" w:hAnsi="Times New Roman" w:cs="Times New Roman"/>
                <w:szCs w:val="28"/>
              </w:rPr>
              <w:t>81,06</w:t>
            </w:r>
          </w:p>
        </w:tc>
        <w:tc>
          <w:tcPr>
            <w:tcW w:w="814" w:type="dxa"/>
            <w:shd w:val="clear" w:color="auto" w:fill="auto"/>
            <w:vAlign w:val="center"/>
          </w:tcPr>
          <w:p w14:paraId="51561423" w14:textId="2CE48CE5" w:rsidR="00682998" w:rsidRDefault="00682998" w:rsidP="00682998">
            <w:pPr>
              <w:jc w:val="center"/>
              <w:rPr>
                <w:rFonts w:ascii="Times New Roman" w:hAnsi="Times New Roman" w:cs="Times New Roman"/>
                <w:szCs w:val="28"/>
              </w:rPr>
            </w:pPr>
            <w:r>
              <w:rPr>
                <w:rFonts w:ascii="Times New Roman" w:hAnsi="Times New Roman" w:cs="Times New Roman"/>
                <w:szCs w:val="28"/>
              </w:rPr>
              <w:t>15,12</w:t>
            </w:r>
          </w:p>
        </w:tc>
      </w:tr>
      <w:tr w:rsidR="00FD0B76" w14:paraId="5DCCAF73" w14:textId="77777777" w:rsidTr="00820DF7">
        <w:tc>
          <w:tcPr>
            <w:tcW w:w="426" w:type="dxa"/>
          </w:tcPr>
          <w:p w14:paraId="012D2CE6" w14:textId="545DF2A6" w:rsidR="001F6D76" w:rsidRPr="00B67710" w:rsidRDefault="001F6D76" w:rsidP="001F6D76">
            <w:pPr>
              <w:jc w:val="both"/>
              <w:rPr>
                <w:rFonts w:ascii="Times New Roman" w:hAnsi="Times New Roman" w:cs="Times New Roman"/>
                <w:szCs w:val="28"/>
              </w:rPr>
            </w:pPr>
            <w:r>
              <w:rPr>
                <w:rFonts w:ascii="Times New Roman" w:hAnsi="Times New Roman" w:cs="Times New Roman"/>
                <w:szCs w:val="28"/>
              </w:rPr>
              <w:t>6</w:t>
            </w:r>
          </w:p>
        </w:tc>
        <w:tc>
          <w:tcPr>
            <w:tcW w:w="1696" w:type="dxa"/>
          </w:tcPr>
          <w:p w14:paraId="3D202156" w14:textId="5F53B310" w:rsidR="001F6D76" w:rsidRPr="00B67710" w:rsidRDefault="001F6D76" w:rsidP="001F6D76">
            <w:pPr>
              <w:jc w:val="both"/>
              <w:rPr>
                <w:rFonts w:ascii="Times New Roman" w:hAnsi="Times New Roman" w:cs="Times New Roman"/>
                <w:szCs w:val="28"/>
              </w:rPr>
            </w:pPr>
            <w:r w:rsidRPr="00414AE4">
              <w:rPr>
                <w:rFonts w:ascii="Times New Roman" w:hAnsi="Times New Roman" w:cs="Times New Roman"/>
                <w:sz w:val="20"/>
              </w:rPr>
              <w:t>Максимальна дистанція на біговій доріжці за 30 хв. (м)</w:t>
            </w:r>
          </w:p>
        </w:tc>
        <w:tc>
          <w:tcPr>
            <w:tcW w:w="1215" w:type="dxa"/>
            <w:vAlign w:val="center"/>
          </w:tcPr>
          <w:p w14:paraId="3E87330B" w14:textId="7D652500" w:rsidR="0057446D" w:rsidRPr="00A11E81" w:rsidRDefault="0057446D" w:rsidP="0057446D">
            <w:pPr>
              <w:jc w:val="center"/>
              <w:rPr>
                <w:rFonts w:ascii="Times New Roman" w:hAnsi="Times New Roman" w:cs="Times New Roman"/>
                <w:szCs w:val="28"/>
              </w:rPr>
            </w:pPr>
            <w:r w:rsidRPr="00A11E81">
              <w:rPr>
                <w:rFonts w:ascii="Times New Roman" w:hAnsi="Times New Roman" w:cs="Times New Roman"/>
                <w:szCs w:val="28"/>
              </w:rPr>
              <w:t>3</w:t>
            </w:r>
            <w:r w:rsidR="00F12220" w:rsidRPr="00A11E81">
              <w:rPr>
                <w:rFonts w:ascii="Times New Roman" w:hAnsi="Times New Roman" w:cs="Times New Roman"/>
                <w:szCs w:val="28"/>
              </w:rPr>
              <w:t>194,21</w:t>
            </w:r>
            <w:r w:rsidRPr="00A11E81">
              <w:rPr>
                <w:rFonts w:ascii="Times New Roman" w:hAnsi="Times New Roman" w:cs="Times New Roman"/>
                <w:szCs w:val="28"/>
              </w:rPr>
              <w:t>±</w:t>
            </w:r>
          </w:p>
          <w:p w14:paraId="14ABB969" w14:textId="117BB7E5" w:rsidR="001F6D76" w:rsidRPr="00B67710" w:rsidRDefault="00F12220" w:rsidP="0057446D">
            <w:pPr>
              <w:jc w:val="center"/>
              <w:rPr>
                <w:rFonts w:ascii="Times New Roman" w:hAnsi="Times New Roman" w:cs="Times New Roman"/>
                <w:szCs w:val="28"/>
              </w:rPr>
            </w:pPr>
            <w:r w:rsidRPr="00A11E81">
              <w:rPr>
                <w:rFonts w:ascii="Times New Roman" w:hAnsi="Times New Roman" w:cs="Times New Roman"/>
                <w:szCs w:val="28"/>
              </w:rPr>
              <w:t>65,19</w:t>
            </w:r>
          </w:p>
        </w:tc>
        <w:tc>
          <w:tcPr>
            <w:tcW w:w="1333" w:type="dxa"/>
            <w:vAlign w:val="center"/>
          </w:tcPr>
          <w:p w14:paraId="12D9E43F" w14:textId="77777777" w:rsidR="00820DF7" w:rsidRDefault="00A11E81" w:rsidP="001F6D76">
            <w:pPr>
              <w:jc w:val="center"/>
              <w:rPr>
                <w:rFonts w:ascii="Times New Roman" w:hAnsi="Times New Roman" w:cs="Times New Roman"/>
                <w:szCs w:val="28"/>
              </w:rPr>
            </w:pPr>
            <w:r>
              <w:rPr>
                <w:rFonts w:ascii="Times New Roman" w:hAnsi="Times New Roman" w:cs="Times New Roman"/>
                <w:szCs w:val="28"/>
              </w:rPr>
              <w:t>3792,05±</w:t>
            </w:r>
          </w:p>
          <w:p w14:paraId="1AF4B5EE" w14:textId="7BC6C0A8" w:rsidR="001F6D76" w:rsidRDefault="00820DF7" w:rsidP="001F6D76">
            <w:pPr>
              <w:jc w:val="center"/>
              <w:rPr>
                <w:rFonts w:ascii="Times New Roman" w:hAnsi="Times New Roman" w:cs="Times New Roman"/>
                <w:szCs w:val="28"/>
              </w:rPr>
            </w:pPr>
            <w:r>
              <w:rPr>
                <w:rFonts w:ascii="Times New Roman" w:hAnsi="Times New Roman" w:cs="Times New Roman"/>
                <w:szCs w:val="28"/>
              </w:rPr>
              <w:t>74,11</w:t>
            </w:r>
          </w:p>
        </w:tc>
        <w:tc>
          <w:tcPr>
            <w:tcW w:w="696" w:type="dxa"/>
            <w:vAlign w:val="center"/>
          </w:tcPr>
          <w:p w14:paraId="38F43B8F" w14:textId="5467B1A0" w:rsidR="001F6D76" w:rsidRPr="00B67710" w:rsidRDefault="000454AF" w:rsidP="001F6D76">
            <w:pPr>
              <w:jc w:val="center"/>
              <w:rPr>
                <w:rFonts w:ascii="Times New Roman" w:hAnsi="Times New Roman" w:cs="Times New Roman"/>
                <w:szCs w:val="28"/>
              </w:rPr>
            </w:pPr>
            <w:r>
              <w:rPr>
                <w:rFonts w:ascii="Times New Roman" w:hAnsi="Times New Roman" w:cs="Times New Roman"/>
                <w:szCs w:val="28"/>
              </w:rPr>
              <w:t>27,74</w:t>
            </w:r>
          </w:p>
        </w:tc>
        <w:tc>
          <w:tcPr>
            <w:tcW w:w="1333" w:type="dxa"/>
            <w:vAlign w:val="center"/>
          </w:tcPr>
          <w:p w14:paraId="13EF541E" w14:textId="4B408647" w:rsidR="00820DF7" w:rsidRPr="00820DF7" w:rsidRDefault="00820DF7" w:rsidP="00820DF7">
            <w:pPr>
              <w:jc w:val="center"/>
              <w:rPr>
                <w:rFonts w:ascii="Times New Roman" w:hAnsi="Times New Roman" w:cs="Times New Roman"/>
                <w:szCs w:val="28"/>
              </w:rPr>
            </w:pPr>
            <w:r w:rsidRPr="00820DF7">
              <w:rPr>
                <w:rFonts w:ascii="Times New Roman" w:hAnsi="Times New Roman" w:cs="Times New Roman"/>
                <w:szCs w:val="28"/>
              </w:rPr>
              <w:t>3</w:t>
            </w:r>
            <w:r>
              <w:rPr>
                <w:rFonts w:ascii="Times New Roman" w:hAnsi="Times New Roman" w:cs="Times New Roman"/>
                <w:szCs w:val="28"/>
              </w:rPr>
              <w:t>208</w:t>
            </w:r>
            <w:r w:rsidRPr="00820DF7">
              <w:rPr>
                <w:rFonts w:ascii="Times New Roman" w:hAnsi="Times New Roman" w:cs="Times New Roman"/>
                <w:szCs w:val="28"/>
              </w:rPr>
              <w:t>,</w:t>
            </w:r>
            <w:r>
              <w:rPr>
                <w:rFonts w:ascii="Times New Roman" w:hAnsi="Times New Roman" w:cs="Times New Roman"/>
                <w:szCs w:val="28"/>
              </w:rPr>
              <w:t>31</w:t>
            </w:r>
            <w:r w:rsidRPr="00820DF7">
              <w:rPr>
                <w:rFonts w:ascii="Times New Roman" w:hAnsi="Times New Roman" w:cs="Times New Roman"/>
                <w:szCs w:val="28"/>
              </w:rPr>
              <w:t>±</w:t>
            </w:r>
          </w:p>
          <w:p w14:paraId="0C9DBD76" w14:textId="42F79BA0" w:rsidR="001F6D76" w:rsidRPr="00B67710" w:rsidRDefault="00820DF7" w:rsidP="00820DF7">
            <w:pPr>
              <w:jc w:val="center"/>
              <w:rPr>
                <w:rFonts w:ascii="Times New Roman" w:hAnsi="Times New Roman" w:cs="Times New Roman"/>
                <w:szCs w:val="28"/>
              </w:rPr>
            </w:pPr>
            <w:r>
              <w:rPr>
                <w:rFonts w:ascii="Times New Roman" w:hAnsi="Times New Roman" w:cs="Times New Roman"/>
                <w:szCs w:val="28"/>
              </w:rPr>
              <w:t>48,93</w:t>
            </w:r>
          </w:p>
        </w:tc>
        <w:tc>
          <w:tcPr>
            <w:tcW w:w="1333" w:type="dxa"/>
            <w:vAlign w:val="center"/>
          </w:tcPr>
          <w:p w14:paraId="2D22F1E9" w14:textId="25CF3192" w:rsidR="00F12220" w:rsidRPr="00A11E81" w:rsidRDefault="00F12220" w:rsidP="00F12220">
            <w:pPr>
              <w:jc w:val="center"/>
              <w:rPr>
                <w:rFonts w:ascii="Times New Roman" w:hAnsi="Times New Roman" w:cs="Times New Roman"/>
                <w:szCs w:val="28"/>
              </w:rPr>
            </w:pPr>
            <w:r w:rsidRPr="00A11E81">
              <w:rPr>
                <w:rFonts w:ascii="Times New Roman" w:hAnsi="Times New Roman" w:cs="Times New Roman"/>
                <w:szCs w:val="28"/>
              </w:rPr>
              <w:t>3</w:t>
            </w:r>
            <w:r w:rsidR="00820DF7">
              <w:rPr>
                <w:rFonts w:ascii="Times New Roman" w:hAnsi="Times New Roman" w:cs="Times New Roman"/>
                <w:szCs w:val="28"/>
              </w:rPr>
              <w:t>341</w:t>
            </w:r>
            <w:r w:rsidRPr="00A11E81">
              <w:rPr>
                <w:rFonts w:ascii="Times New Roman" w:hAnsi="Times New Roman" w:cs="Times New Roman"/>
                <w:szCs w:val="28"/>
              </w:rPr>
              <w:t>,</w:t>
            </w:r>
            <w:r w:rsidR="00820DF7">
              <w:rPr>
                <w:rFonts w:ascii="Times New Roman" w:hAnsi="Times New Roman" w:cs="Times New Roman"/>
                <w:szCs w:val="28"/>
              </w:rPr>
              <w:t>83</w:t>
            </w:r>
            <w:r w:rsidRPr="00A11E81">
              <w:rPr>
                <w:rFonts w:ascii="Times New Roman" w:hAnsi="Times New Roman" w:cs="Times New Roman"/>
                <w:szCs w:val="28"/>
              </w:rPr>
              <w:t>±</w:t>
            </w:r>
          </w:p>
          <w:p w14:paraId="1A7A098C" w14:textId="13029A79" w:rsidR="001F6D76" w:rsidRPr="00B67710" w:rsidRDefault="00820DF7" w:rsidP="00F12220">
            <w:pPr>
              <w:jc w:val="center"/>
              <w:rPr>
                <w:rFonts w:ascii="Times New Roman" w:hAnsi="Times New Roman" w:cs="Times New Roman"/>
                <w:szCs w:val="28"/>
              </w:rPr>
            </w:pPr>
            <w:r>
              <w:rPr>
                <w:rFonts w:ascii="Times New Roman" w:hAnsi="Times New Roman" w:cs="Times New Roman"/>
                <w:szCs w:val="28"/>
              </w:rPr>
              <w:t>51</w:t>
            </w:r>
            <w:r w:rsidR="00F12220" w:rsidRPr="00A11E81">
              <w:rPr>
                <w:rFonts w:ascii="Times New Roman" w:hAnsi="Times New Roman" w:cs="Times New Roman"/>
                <w:szCs w:val="28"/>
              </w:rPr>
              <w:t>,</w:t>
            </w:r>
            <w:r>
              <w:rPr>
                <w:rFonts w:ascii="Times New Roman" w:hAnsi="Times New Roman" w:cs="Times New Roman"/>
                <w:szCs w:val="28"/>
              </w:rPr>
              <w:t>27</w:t>
            </w:r>
          </w:p>
        </w:tc>
        <w:tc>
          <w:tcPr>
            <w:tcW w:w="782" w:type="dxa"/>
            <w:shd w:val="clear" w:color="auto" w:fill="auto"/>
            <w:vAlign w:val="center"/>
          </w:tcPr>
          <w:p w14:paraId="56CD03BE" w14:textId="7075D483" w:rsidR="001F6D76" w:rsidRPr="00B67710" w:rsidRDefault="00D36410" w:rsidP="001F6D76">
            <w:pPr>
              <w:jc w:val="center"/>
              <w:rPr>
                <w:rFonts w:ascii="Times New Roman" w:hAnsi="Times New Roman" w:cs="Times New Roman"/>
                <w:szCs w:val="28"/>
              </w:rPr>
            </w:pPr>
            <w:r>
              <w:rPr>
                <w:rFonts w:ascii="Times New Roman" w:hAnsi="Times New Roman" w:cs="Times New Roman"/>
                <w:szCs w:val="28"/>
              </w:rPr>
              <w:t>7,54</w:t>
            </w:r>
          </w:p>
        </w:tc>
        <w:tc>
          <w:tcPr>
            <w:tcW w:w="814" w:type="dxa"/>
            <w:shd w:val="clear" w:color="auto" w:fill="auto"/>
            <w:vAlign w:val="center"/>
          </w:tcPr>
          <w:p w14:paraId="12157F98" w14:textId="04E091F2" w:rsidR="001F6D76" w:rsidRDefault="00682998" w:rsidP="001F6D76">
            <w:pPr>
              <w:jc w:val="center"/>
              <w:rPr>
                <w:rFonts w:ascii="Times New Roman" w:hAnsi="Times New Roman" w:cs="Times New Roman"/>
                <w:szCs w:val="28"/>
              </w:rPr>
            </w:pPr>
            <w:r>
              <w:rPr>
                <w:rFonts w:ascii="Times New Roman" w:hAnsi="Times New Roman" w:cs="Times New Roman"/>
                <w:szCs w:val="28"/>
              </w:rPr>
              <w:t>21,82</w:t>
            </w:r>
          </w:p>
        </w:tc>
      </w:tr>
      <w:tr w:rsidR="00FD0B76" w14:paraId="03915A2E" w14:textId="77777777" w:rsidTr="00820DF7">
        <w:tc>
          <w:tcPr>
            <w:tcW w:w="426" w:type="dxa"/>
          </w:tcPr>
          <w:p w14:paraId="4CC07579" w14:textId="3332AFAF" w:rsidR="001F6D76" w:rsidRPr="00B67710" w:rsidRDefault="001F6D76" w:rsidP="001F6D76">
            <w:pPr>
              <w:jc w:val="both"/>
              <w:rPr>
                <w:rFonts w:ascii="Times New Roman" w:hAnsi="Times New Roman" w:cs="Times New Roman"/>
                <w:szCs w:val="28"/>
              </w:rPr>
            </w:pPr>
            <w:r>
              <w:rPr>
                <w:rFonts w:ascii="Times New Roman" w:hAnsi="Times New Roman" w:cs="Times New Roman"/>
                <w:szCs w:val="28"/>
              </w:rPr>
              <w:t>7</w:t>
            </w:r>
          </w:p>
        </w:tc>
        <w:tc>
          <w:tcPr>
            <w:tcW w:w="1696" w:type="dxa"/>
          </w:tcPr>
          <w:p w14:paraId="0E678005" w14:textId="40D31039" w:rsidR="001F6D76" w:rsidRPr="00B67710" w:rsidRDefault="001F6D76" w:rsidP="001F6D76">
            <w:pPr>
              <w:jc w:val="both"/>
              <w:rPr>
                <w:rFonts w:ascii="Times New Roman" w:hAnsi="Times New Roman" w:cs="Times New Roman"/>
                <w:szCs w:val="28"/>
              </w:rPr>
            </w:pPr>
            <w:r w:rsidRPr="00414AE4">
              <w:rPr>
                <w:rFonts w:ascii="Times New Roman" w:hAnsi="Times New Roman" w:cs="Times New Roman"/>
                <w:sz w:val="20"/>
              </w:rPr>
              <w:t>Темп руху на біговій доріжці (км</w:t>
            </w:r>
            <w:r w:rsidR="00F605E8">
              <w:rPr>
                <w:rFonts w:ascii="Times New Roman" w:hAnsi="Times New Roman" w:cs="Times New Roman"/>
                <w:sz w:val="20"/>
              </w:rPr>
              <w:t>/</w:t>
            </w:r>
            <w:r w:rsidRPr="00414AE4">
              <w:rPr>
                <w:rFonts w:ascii="Times New Roman" w:hAnsi="Times New Roman" w:cs="Times New Roman"/>
                <w:sz w:val="20"/>
              </w:rPr>
              <w:t>год.)</w:t>
            </w:r>
          </w:p>
        </w:tc>
        <w:tc>
          <w:tcPr>
            <w:tcW w:w="1215" w:type="dxa"/>
            <w:vAlign w:val="center"/>
          </w:tcPr>
          <w:p w14:paraId="33A70A39" w14:textId="0837A6DB" w:rsidR="001F6D76" w:rsidRPr="00B67710" w:rsidRDefault="00F605E8" w:rsidP="001F6D76">
            <w:pPr>
              <w:jc w:val="center"/>
              <w:rPr>
                <w:rFonts w:ascii="Times New Roman" w:hAnsi="Times New Roman" w:cs="Times New Roman"/>
                <w:szCs w:val="28"/>
              </w:rPr>
            </w:pPr>
            <w:r w:rsidRPr="00B67710">
              <w:rPr>
                <w:rFonts w:ascii="Times New Roman" w:hAnsi="Times New Roman" w:cs="Times New Roman"/>
              </w:rPr>
              <w:t>2,</w:t>
            </w:r>
            <w:r>
              <w:rPr>
                <w:rFonts w:ascii="Times New Roman" w:hAnsi="Times New Roman" w:cs="Times New Roman"/>
              </w:rPr>
              <w:t>42</w:t>
            </w:r>
            <w:r w:rsidRPr="00B67710">
              <w:rPr>
                <w:rFonts w:ascii="Times New Roman" w:hAnsi="Times New Roman" w:cs="Times New Roman"/>
              </w:rPr>
              <w:t>±0,</w:t>
            </w:r>
            <w:r>
              <w:rPr>
                <w:rFonts w:ascii="Times New Roman" w:hAnsi="Times New Roman" w:cs="Times New Roman"/>
              </w:rPr>
              <w:t>56</w:t>
            </w:r>
          </w:p>
        </w:tc>
        <w:tc>
          <w:tcPr>
            <w:tcW w:w="1333" w:type="dxa"/>
            <w:vAlign w:val="center"/>
          </w:tcPr>
          <w:p w14:paraId="2A3FEE59" w14:textId="03CCC483" w:rsidR="001F6D76" w:rsidRDefault="00F605E8" w:rsidP="001F6D76">
            <w:pPr>
              <w:jc w:val="center"/>
              <w:rPr>
                <w:rFonts w:ascii="Times New Roman" w:hAnsi="Times New Roman" w:cs="Times New Roman"/>
                <w:szCs w:val="28"/>
              </w:rPr>
            </w:pPr>
            <w:r w:rsidRPr="00F605E8">
              <w:rPr>
                <w:rFonts w:ascii="Times New Roman" w:hAnsi="Times New Roman" w:cs="Times New Roman"/>
                <w:szCs w:val="28"/>
              </w:rPr>
              <w:t>3,78±0,</w:t>
            </w:r>
            <w:r>
              <w:rPr>
                <w:rFonts w:ascii="Times New Roman" w:hAnsi="Times New Roman" w:cs="Times New Roman"/>
                <w:szCs w:val="28"/>
              </w:rPr>
              <w:t>38</w:t>
            </w:r>
          </w:p>
        </w:tc>
        <w:tc>
          <w:tcPr>
            <w:tcW w:w="696" w:type="dxa"/>
            <w:vAlign w:val="center"/>
          </w:tcPr>
          <w:p w14:paraId="71A7844D" w14:textId="7DCECC59" w:rsidR="001F6D76" w:rsidRPr="00B67710" w:rsidRDefault="000454AF" w:rsidP="001F6D76">
            <w:pPr>
              <w:jc w:val="center"/>
              <w:rPr>
                <w:rFonts w:ascii="Times New Roman" w:hAnsi="Times New Roman" w:cs="Times New Roman"/>
                <w:szCs w:val="28"/>
              </w:rPr>
            </w:pPr>
            <w:r>
              <w:rPr>
                <w:rFonts w:ascii="Times New Roman" w:hAnsi="Times New Roman" w:cs="Times New Roman"/>
                <w:szCs w:val="28"/>
              </w:rPr>
              <w:t>9,21</w:t>
            </w:r>
          </w:p>
        </w:tc>
        <w:tc>
          <w:tcPr>
            <w:tcW w:w="1333" w:type="dxa"/>
            <w:vAlign w:val="center"/>
          </w:tcPr>
          <w:p w14:paraId="428B721D" w14:textId="40F733F7" w:rsidR="001F6D76" w:rsidRPr="00A11E81" w:rsidRDefault="00F605E8" w:rsidP="001F6D76">
            <w:pPr>
              <w:jc w:val="center"/>
              <w:rPr>
                <w:rFonts w:ascii="Times New Roman" w:hAnsi="Times New Roman" w:cs="Times New Roman"/>
                <w:szCs w:val="28"/>
              </w:rPr>
            </w:pPr>
            <w:r w:rsidRPr="00A11E81">
              <w:rPr>
                <w:rFonts w:ascii="Times New Roman" w:hAnsi="Times New Roman" w:cs="Times New Roman"/>
                <w:szCs w:val="28"/>
              </w:rPr>
              <w:t>2,23±0,38</w:t>
            </w:r>
          </w:p>
        </w:tc>
        <w:tc>
          <w:tcPr>
            <w:tcW w:w="1333" w:type="dxa"/>
            <w:vAlign w:val="center"/>
          </w:tcPr>
          <w:p w14:paraId="7AA58AFD" w14:textId="14EC1A3A" w:rsidR="001F6D76" w:rsidRPr="00A11E81" w:rsidRDefault="00F605E8" w:rsidP="001F6D76">
            <w:pPr>
              <w:jc w:val="center"/>
              <w:rPr>
                <w:rFonts w:ascii="Times New Roman" w:hAnsi="Times New Roman" w:cs="Times New Roman"/>
                <w:szCs w:val="28"/>
              </w:rPr>
            </w:pPr>
            <w:r w:rsidRPr="00A11E81">
              <w:rPr>
                <w:rFonts w:ascii="Times New Roman" w:hAnsi="Times New Roman" w:cs="Times New Roman"/>
                <w:szCs w:val="28"/>
              </w:rPr>
              <w:t>3,21±0,29</w:t>
            </w:r>
          </w:p>
        </w:tc>
        <w:tc>
          <w:tcPr>
            <w:tcW w:w="782" w:type="dxa"/>
            <w:shd w:val="clear" w:color="auto" w:fill="auto"/>
            <w:vAlign w:val="center"/>
          </w:tcPr>
          <w:p w14:paraId="3BD1FE8D" w14:textId="614F5A53" w:rsidR="001F6D76" w:rsidRPr="00B67710" w:rsidRDefault="00D36410" w:rsidP="001F6D76">
            <w:pPr>
              <w:jc w:val="center"/>
              <w:rPr>
                <w:rFonts w:ascii="Times New Roman" w:hAnsi="Times New Roman" w:cs="Times New Roman"/>
                <w:szCs w:val="28"/>
              </w:rPr>
            </w:pPr>
            <w:r>
              <w:rPr>
                <w:rFonts w:ascii="Times New Roman" w:hAnsi="Times New Roman" w:cs="Times New Roman"/>
                <w:szCs w:val="28"/>
              </w:rPr>
              <w:t>8,20</w:t>
            </w:r>
          </w:p>
        </w:tc>
        <w:tc>
          <w:tcPr>
            <w:tcW w:w="814" w:type="dxa"/>
            <w:shd w:val="clear" w:color="auto" w:fill="auto"/>
            <w:vAlign w:val="center"/>
          </w:tcPr>
          <w:p w14:paraId="021F3DC5" w14:textId="4E746E8F" w:rsidR="001F6D76" w:rsidRDefault="00682998" w:rsidP="00682998">
            <w:pPr>
              <w:jc w:val="center"/>
              <w:rPr>
                <w:rFonts w:ascii="Times New Roman" w:hAnsi="Times New Roman" w:cs="Times New Roman"/>
                <w:szCs w:val="28"/>
              </w:rPr>
            </w:pPr>
            <w:r>
              <w:rPr>
                <w:rFonts w:ascii="Times New Roman" w:hAnsi="Times New Roman" w:cs="Times New Roman"/>
                <w:szCs w:val="28"/>
              </w:rPr>
              <w:t>5,17</w:t>
            </w:r>
          </w:p>
        </w:tc>
      </w:tr>
    </w:tbl>
    <w:p w14:paraId="57873EB6" w14:textId="2739D70F" w:rsidR="007F5EB0" w:rsidRDefault="007F5EB0" w:rsidP="00A11E81">
      <w:pPr>
        <w:ind w:firstLine="709"/>
        <w:jc w:val="both"/>
        <w:rPr>
          <w:rFonts w:ascii="Times New Roman" w:hAnsi="Times New Roman" w:cs="Times New Roman"/>
          <w:i/>
          <w:sz w:val="24"/>
          <w:szCs w:val="28"/>
        </w:rPr>
      </w:pPr>
      <w:r w:rsidRPr="0035648B">
        <w:rPr>
          <w:rFonts w:ascii="Times New Roman" w:hAnsi="Times New Roman" w:cs="Times New Roman"/>
          <w:i/>
          <w:sz w:val="24"/>
          <w:szCs w:val="28"/>
        </w:rPr>
        <w:t xml:space="preserve">Примітка: </w:t>
      </w:r>
      <w:r w:rsidRPr="0035648B">
        <w:rPr>
          <w:rFonts w:ascii="Times New Roman" w:hAnsi="Times New Roman" w:cs="Times New Roman"/>
          <w:i/>
          <w:sz w:val="24"/>
          <w:szCs w:val="28"/>
          <w:lang w:val="en-US"/>
        </w:rPr>
        <w:t>t</w:t>
      </w:r>
      <w:r w:rsidRPr="0035648B">
        <w:rPr>
          <w:rFonts w:ascii="Times New Roman" w:hAnsi="Times New Roman" w:cs="Times New Roman"/>
          <w:i/>
          <w:sz w:val="24"/>
          <w:szCs w:val="28"/>
          <w:lang w:val="ru-RU"/>
        </w:rPr>
        <w:t xml:space="preserve"> </w:t>
      </w:r>
      <w:r w:rsidRPr="0035648B">
        <w:rPr>
          <w:rFonts w:ascii="Times New Roman" w:hAnsi="Times New Roman" w:cs="Times New Roman"/>
          <w:i/>
          <w:sz w:val="24"/>
          <w:szCs w:val="28"/>
        </w:rPr>
        <w:t xml:space="preserve">табл. ОГ = </w:t>
      </w:r>
      <w:r>
        <w:rPr>
          <w:rFonts w:ascii="Times New Roman" w:hAnsi="Times New Roman" w:cs="Times New Roman"/>
          <w:i/>
          <w:sz w:val="24"/>
          <w:szCs w:val="28"/>
        </w:rPr>
        <w:t>2,0</w:t>
      </w:r>
      <w:r w:rsidR="00F778CA">
        <w:rPr>
          <w:rFonts w:ascii="Times New Roman" w:hAnsi="Times New Roman" w:cs="Times New Roman"/>
          <w:i/>
          <w:sz w:val="24"/>
          <w:szCs w:val="28"/>
        </w:rPr>
        <w:t>2</w:t>
      </w:r>
      <w:r w:rsidRPr="0035648B">
        <w:rPr>
          <w:rFonts w:ascii="Times New Roman" w:hAnsi="Times New Roman" w:cs="Times New Roman"/>
          <w:i/>
          <w:sz w:val="24"/>
          <w:szCs w:val="28"/>
        </w:rPr>
        <w:t>; t табл. КГ =</w:t>
      </w:r>
      <w:r>
        <w:rPr>
          <w:rFonts w:ascii="Times New Roman" w:hAnsi="Times New Roman" w:cs="Times New Roman"/>
          <w:i/>
          <w:sz w:val="24"/>
          <w:szCs w:val="28"/>
        </w:rPr>
        <w:t xml:space="preserve"> 2,0</w:t>
      </w:r>
      <w:r w:rsidR="00F778CA">
        <w:rPr>
          <w:rFonts w:ascii="Times New Roman" w:hAnsi="Times New Roman" w:cs="Times New Roman"/>
          <w:i/>
          <w:sz w:val="24"/>
          <w:szCs w:val="28"/>
        </w:rPr>
        <w:t>4</w:t>
      </w:r>
      <w:r>
        <w:rPr>
          <w:rFonts w:ascii="Times New Roman" w:hAnsi="Times New Roman" w:cs="Times New Roman"/>
          <w:i/>
          <w:sz w:val="24"/>
          <w:szCs w:val="28"/>
        </w:rPr>
        <w:t xml:space="preserve">; між групами на кінець дослідження           </w:t>
      </w:r>
      <w:r w:rsidRPr="0018127B">
        <w:rPr>
          <w:rFonts w:ascii="Times New Roman" w:hAnsi="Times New Roman" w:cs="Times New Roman"/>
          <w:i/>
          <w:sz w:val="24"/>
          <w:szCs w:val="28"/>
        </w:rPr>
        <w:t xml:space="preserve">t </w:t>
      </w:r>
      <w:r>
        <w:rPr>
          <w:rFonts w:ascii="Times New Roman" w:hAnsi="Times New Roman" w:cs="Times New Roman"/>
          <w:i/>
          <w:sz w:val="24"/>
          <w:szCs w:val="28"/>
        </w:rPr>
        <w:t xml:space="preserve">2 </w:t>
      </w:r>
      <w:r w:rsidRPr="0018127B">
        <w:rPr>
          <w:rFonts w:ascii="Times New Roman" w:hAnsi="Times New Roman" w:cs="Times New Roman"/>
          <w:i/>
          <w:sz w:val="24"/>
          <w:szCs w:val="28"/>
        </w:rPr>
        <w:t>табл. = 2,0</w:t>
      </w:r>
      <w:r w:rsidR="00F778CA">
        <w:rPr>
          <w:rFonts w:ascii="Times New Roman" w:hAnsi="Times New Roman" w:cs="Times New Roman"/>
          <w:i/>
          <w:sz w:val="24"/>
          <w:szCs w:val="28"/>
        </w:rPr>
        <w:t>3</w:t>
      </w:r>
    </w:p>
    <w:p w14:paraId="7A7DB3BD" w14:textId="04840064" w:rsidR="007F5EB0" w:rsidRDefault="009418DB" w:rsidP="00A11E81">
      <w:pPr>
        <w:ind w:firstLine="709"/>
        <w:jc w:val="both"/>
        <w:rPr>
          <w:rFonts w:ascii="Times New Roman" w:hAnsi="Times New Roman" w:cs="Times New Roman"/>
          <w:sz w:val="28"/>
          <w:szCs w:val="28"/>
        </w:rPr>
      </w:pPr>
      <w:r w:rsidRPr="009418DB">
        <w:rPr>
          <w:rFonts w:ascii="Times New Roman" w:hAnsi="Times New Roman" w:cs="Times New Roman"/>
          <w:sz w:val="28"/>
          <w:szCs w:val="28"/>
        </w:rPr>
        <w:t xml:space="preserve">В таблиці </w:t>
      </w:r>
      <w:r>
        <w:rPr>
          <w:rFonts w:ascii="Times New Roman" w:hAnsi="Times New Roman" w:cs="Times New Roman"/>
          <w:sz w:val="28"/>
          <w:szCs w:val="28"/>
        </w:rPr>
        <w:t xml:space="preserve">3.3 нами представлено результати </w:t>
      </w:r>
      <w:r w:rsidR="008528C5">
        <w:rPr>
          <w:rFonts w:ascii="Times New Roman" w:hAnsi="Times New Roman" w:cs="Times New Roman"/>
          <w:sz w:val="28"/>
          <w:szCs w:val="28"/>
        </w:rPr>
        <w:t xml:space="preserve">динаміки показників функціонування кардіо-респіраторної системи та показники контрольного тестування на біговій доріжці у військовослужбовців із травматичними ушкодженнями нижніх кінцівок внаслідок бойової травми (вогнепальні поранення та множинні осколкові ушкодження). Дані свідчать про наявність статистично достовірних відмінностей між середніми показниками на початок і </w:t>
      </w:r>
      <w:r w:rsidR="008528C5">
        <w:rPr>
          <w:rFonts w:ascii="Times New Roman" w:hAnsi="Times New Roman" w:cs="Times New Roman"/>
          <w:sz w:val="28"/>
          <w:szCs w:val="28"/>
        </w:rPr>
        <w:lastRenderedPageBreak/>
        <w:t xml:space="preserve">на кінець педагогічного дослідження. Також нами </w:t>
      </w:r>
      <w:r w:rsidR="005F32E2">
        <w:rPr>
          <w:rFonts w:ascii="Times New Roman" w:hAnsi="Times New Roman" w:cs="Times New Roman"/>
          <w:sz w:val="28"/>
          <w:szCs w:val="28"/>
        </w:rPr>
        <w:t>здійснено</w:t>
      </w:r>
      <w:r w:rsidR="008528C5">
        <w:rPr>
          <w:rFonts w:ascii="Times New Roman" w:hAnsi="Times New Roman" w:cs="Times New Roman"/>
          <w:sz w:val="28"/>
          <w:szCs w:val="28"/>
        </w:rPr>
        <w:t xml:space="preserve"> оцінку середніх показників між представниками ОГ та КГ після завершення програми ФСР із використанням вправ з бігу на довгі дистанції та </w:t>
      </w:r>
      <w:r w:rsidR="005F32E2">
        <w:rPr>
          <w:rFonts w:ascii="Times New Roman" w:hAnsi="Times New Roman" w:cs="Times New Roman"/>
          <w:sz w:val="28"/>
          <w:szCs w:val="28"/>
        </w:rPr>
        <w:t>прискореного</w:t>
      </w:r>
      <w:r w:rsidR="008528C5">
        <w:rPr>
          <w:rFonts w:ascii="Times New Roman" w:hAnsi="Times New Roman" w:cs="Times New Roman"/>
          <w:sz w:val="28"/>
          <w:szCs w:val="28"/>
        </w:rPr>
        <w:t xml:space="preserve"> пересування, оздоровчої ходьби свідчать про статистично достовірні відмінності між групами.</w:t>
      </w:r>
    </w:p>
    <w:p w14:paraId="38128D88" w14:textId="0E7C7329" w:rsidR="00A80942" w:rsidRDefault="00A80942" w:rsidP="002F1DD8">
      <w:pPr>
        <w:ind w:firstLine="709"/>
        <w:jc w:val="both"/>
        <w:rPr>
          <w:rFonts w:ascii="Times New Roman" w:hAnsi="Times New Roman" w:cs="Times New Roman"/>
          <w:sz w:val="28"/>
          <w:szCs w:val="28"/>
        </w:rPr>
      </w:pPr>
      <w:r>
        <w:rPr>
          <w:rFonts w:ascii="Times New Roman" w:hAnsi="Times New Roman" w:cs="Times New Roman"/>
          <w:sz w:val="28"/>
          <w:szCs w:val="28"/>
        </w:rPr>
        <w:t xml:space="preserve">В завершальній частині нашого дослідження ми опитали ветеранів, щодо того чи залучені вони на сьогодні до </w:t>
      </w:r>
      <w:r w:rsidR="005F32E2">
        <w:rPr>
          <w:rFonts w:ascii="Times New Roman" w:hAnsi="Times New Roman" w:cs="Times New Roman"/>
          <w:sz w:val="28"/>
          <w:szCs w:val="28"/>
        </w:rPr>
        <w:t>фізкультурно</w:t>
      </w:r>
      <w:r>
        <w:rPr>
          <w:rFonts w:ascii="Times New Roman" w:hAnsi="Times New Roman" w:cs="Times New Roman"/>
          <w:sz w:val="28"/>
          <w:szCs w:val="28"/>
        </w:rPr>
        <w:t>-оздоровчих заходів або до руху спорту ветеранів.</w:t>
      </w:r>
    </w:p>
    <w:p w14:paraId="4FD0EF5A" w14:textId="1F311329" w:rsidR="00A80942" w:rsidRPr="00A80942" w:rsidRDefault="00A80942" w:rsidP="00A80942">
      <w:pPr>
        <w:ind w:firstLine="709"/>
        <w:jc w:val="right"/>
        <w:rPr>
          <w:rFonts w:ascii="Times New Roman" w:hAnsi="Times New Roman" w:cs="Times New Roman"/>
          <w:i/>
          <w:sz w:val="28"/>
          <w:szCs w:val="28"/>
        </w:rPr>
      </w:pPr>
      <w:r w:rsidRPr="00A80942">
        <w:rPr>
          <w:rFonts w:ascii="Times New Roman" w:hAnsi="Times New Roman" w:cs="Times New Roman"/>
          <w:i/>
          <w:sz w:val="28"/>
          <w:szCs w:val="28"/>
        </w:rPr>
        <w:t>Таблиця 3.4</w:t>
      </w:r>
    </w:p>
    <w:p w14:paraId="2D215572" w14:textId="77777777" w:rsidR="00A80942" w:rsidRDefault="00A80942" w:rsidP="00A80942">
      <w:pPr>
        <w:jc w:val="center"/>
        <w:rPr>
          <w:rFonts w:ascii="Times New Roman" w:hAnsi="Times New Roman" w:cs="Times New Roman"/>
          <w:b/>
          <w:sz w:val="28"/>
          <w:szCs w:val="28"/>
        </w:rPr>
      </w:pPr>
      <w:r w:rsidRPr="00A80942">
        <w:rPr>
          <w:rFonts w:ascii="Times New Roman" w:hAnsi="Times New Roman" w:cs="Times New Roman"/>
          <w:b/>
          <w:sz w:val="28"/>
          <w:szCs w:val="28"/>
        </w:rPr>
        <w:t>Відповіді ветеранів із травматичним ураженням нижніх кінцівок</w:t>
      </w:r>
    </w:p>
    <w:p w14:paraId="351C290D" w14:textId="77777777" w:rsidR="00A80942" w:rsidRDefault="00A80942" w:rsidP="00A80942">
      <w:pPr>
        <w:jc w:val="center"/>
        <w:rPr>
          <w:rFonts w:ascii="Times New Roman" w:hAnsi="Times New Roman" w:cs="Times New Roman"/>
          <w:b/>
          <w:sz w:val="28"/>
          <w:szCs w:val="28"/>
        </w:rPr>
      </w:pPr>
      <w:r>
        <w:rPr>
          <w:rFonts w:ascii="Times New Roman" w:hAnsi="Times New Roman" w:cs="Times New Roman"/>
          <w:b/>
          <w:sz w:val="28"/>
          <w:szCs w:val="28"/>
        </w:rPr>
        <w:t xml:space="preserve">внаслідок участі в бойових діях </w:t>
      </w:r>
      <w:r w:rsidRPr="00A80942">
        <w:rPr>
          <w:rFonts w:ascii="Times New Roman" w:hAnsi="Times New Roman" w:cs="Times New Roman"/>
          <w:b/>
          <w:sz w:val="28"/>
          <w:szCs w:val="28"/>
        </w:rPr>
        <w:t>щодо залученості до</w:t>
      </w:r>
      <w:r>
        <w:rPr>
          <w:rFonts w:ascii="Times New Roman" w:hAnsi="Times New Roman" w:cs="Times New Roman"/>
          <w:b/>
          <w:sz w:val="28"/>
          <w:szCs w:val="28"/>
        </w:rPr>
        <w:t xml:space="preserve"> спорту ветеранів,</w:t>
      </w:r>
    </w:p>
    <w:p w14:paraId="38B8C763" w14:textId="145FA0B5" w:rsidR="00A80942" w:rsidRPr="00A80942" w:rsidRDefault="00A80942" w:rsidP="00A80942">
      <w:pPr>
        <w:jc w:val="center"/>
        <w:rPr>
          <w:rFonts w:ascii="Times New Roman" w:hAnsi="Times New Roman" w:cs="Times New Roman"/>
          <w:b/>
          <w:sz w:val="28"/>
          <w:szCs w:val="28"/>
        </w:rPr>
      </w:pPr>
      <w:r>
        <w:rPr>
          <w:rFonts w:ascii="Times New Roman" w:hAnsi="Times New Roman" w:cs="Times New Roman"/>
          <w:b/>
          <w:sz w:val="28"/>
          <w:szCs w:val="28"/>
        </w:rPr>
        <w:t>спортивно-оздоровчих заходів для ветеранів та членів їх родин</w:t>
      </w:r>
    </w:p>
    <w:tbl>
      <w:tblPr>
        <w:tblStyle w:val="a9"/>
        <w:tblW w:w="0" w:type="auto"/>
        <w:tblLook w:val="04A0" w:firstRow="1" w:lastRow="0" w:firstColumn="1" w:lastColumn="0" w:noHBand="0" w:noVBand="1"/>
      </w:tblPr>
      <w:tblGrid>
        <w:gridCol w:w="446"/>
        <w:gridCol w:w="4652"/>
        <w:gridCol w:w="1521"/>
        <w:gridCol w:w="889"/>
        <w:gridCol w:w="1276"/>
        <w:gridCol w:w="844"/>
      </w:tblGrid>
      <w:tr w:rsidR="00A80942" w14:paraId="10C6E6E1" w14:textId="789E29BD" w:rsidTr="00A80942">
        <w:tc>
          <w:tcPr>
            <w:tcW w:w="446" w:type="dxa"/>
            <w:vMerge w:val="restart"/>
          </w:tcPr>
          <w:p w14:paraId="38F17045" w14:textId="47CBCBF9" w:rsidR="00A80942" w:rsidRPr="00A80942" w:rsidRDefault="00A80942" w:rsidP="002F1DD8">
            <w:pPr>
              <w:jc w:val="both"/>
              <w:rPr>
                <w:rFonts w:ascii="Times New Roman" w:hAnsi="Times New Roman" w:cs="Times New Roman"/>
                <w:sz w:val="24"/>
                <w:szCs w:val="28"/>
              </w:rPr>
            </w:pPr>
            <w:r w:rsidRPr="00A80942">
              <w:rPr>
                <w:rFonts w:ascii="Times New Roman" w:hAnsi="Times New Roman" w:cs="Times New Roman"/>
                <w:sz w:val="24"/>
                <w:szCs w:val="28"/>
              </w:rPr>
              <w:t>№</w:t>
            </w:r>
          </w:p>
        </w:tc>
        <w:tc>
          <w:tcPr>
            <w:tcW w:w="4652" w:type="dxa"/>
            <w:vMerge w:val="restart"/>
          </w:tcPr>
          <w:p w14:paraId="216CE554" w14:textId="0D1229C6" w:rsidR="00A80942" w:rsidRPr="00A80942" w:rsidRDefault="00A80942" w:rsidP="002F1DD8">
            <w:pPr>
              <w:jc w:val="both"/>
              <w:rPr>
                <w:rFonts w:ascii="Times New Roman" w:hAnsi="Times New Roman" w:cs="Times New Roman"/>
                <w:sz w:val="24"/>
                <w:szCs w:val="28"/>
              </w:rPr>
            </w:pPr>
            <w:r w:rsidRPr="00A80942">
              <w:rPr>
                <w:rFonts w:ascii="Times New Roman" w:hAnsi="Times New Roman" w:cs="Times New Roman"/>
                <w:sz w:val="24"/>
                <w:szCs w:val="28"/>
              </w:rPr>
              <w:t>В які ролі залучені до означених подій</w:t>
            </w:r>
          </w:p>
        </w:tc>
        <w:tc>
          <w:tcPr>
            <w:tcW w:w="2410" w:type="dxa"/>
            <w:gridSpan w:val="2"/>
          </w:tcPr>
          <w:p w14:paraId="35AED295" w14:textId="776ABFD7" w:rsidR="00A80942" w:rsidRPr="00A80942" w:rsidRDefault="00A80942" w:rsidP="00A80942">
            <w:pPr>
              <w:jc w:val="center"/>
              <w:rPr>
                <w:rFonts w:ascii="Times New Roman" w:hAnsi="Times New Roman" w:cs="Times New Roman"/>
                <w:sz w:val="24"/>
                <w:szCs w:val="28"/>
              </w:rPr>
            </w:pPr>
            <w:r w:rsidRPr="00A80942">
              <w:rPr>
                <w:rFonts w:ascii="Times New Roman" w:hAnsi="Times New Roman" w:cs="Times New Roman"/>
                <w:sz w:val="24"/>
                <w:szCs w:val="28"/>
              </w:rPr>
              <w:t>ОГ</w:t>
            </w:r>
          </w:p>
        </w:tc>
        <w:tc>
          <w:tcPr>
            <w:tcW w:w="2120" w:type="dxa"/>
            <w:gridSpan w:val="2"/>
          </w:tcPr>
          <w:p w14:paraId="66B42E92" w14:textId="350AD357" w:rsidR="00A80942" w:rsidRPr="00A80942" w:rsidRDefault="00A80942" w:rsidP="00A80942">
            <w:pPr>
              <w:jc w:val="center"/>
              <w:rPr>
                <w:rFonts w:ascii="Times New Roman" w:hAnsi="Times New Roman" w:cs="Times New Roman"/>
                <w:sz w:val="24"/>
                <w:szCs w:val="28"/>
              </w:rPr>
            </w:pPr>
            <w:r w:rsidRPr="00A80942">
              <w:rPr>
                <w:rFonts w:ascii="Times New Roman" w:hAnsi="Times New Roman" w:cs="Times New Roman"/>
                <w:sz w:val="24"/>
                <w:szCs w:val="28"/>
              </w:rPr>
              <w:t>КГ</w:t>
            </w:r>
          </w:p>
        </w:tc>
      </w:tr>
      <w:tr w:rsidR="00A80942" w14:paraId="026E2720" w14:textId="77777777" w:rsidTr="00A80942">
        <w:tc>
          <w:tcPr>
            <w:tcW w:w="446" w:type="dxa"/>
            <w:vMerge/>
          </w:tcPr>
          <w:p w14:paraId="23A285BE" w14:textId="77777777" w:rsidR="00A80942" w:rsidRPr="00A80942" w:rsidRDefault="00A80942" w:rsidP="00A80942">
            <w:pPr>
              <w:jc w:val="both"/>
              <w:rPr>
                <w:rFonts w:ascii="Times New Roman" w:hAnsi="Times New Roman" w:cs="Times New Roman"/>
                <w:sz w:val="24"/>
                <w:szCs w:val="28"/>
              </w:rPr>
            </w:pPr>
          </w:p>
        </w:tc>
        <w:tc>
          <w:tcPr>
            <w:tcW w:w="4652" w:type="dxa"/>
            <w:vMerge/>
          </w:tcPr>
          <w:p w14:paraId="2CF185D1" w14:textId="77777777" w:rsidR="00A80942" w:rsidRPr="00A80942" w:rsidRDefault="00A80942" w:rsidP="00A80942">
            <w:pPr>
              <w:jc w:val="both"/>
              <w:rPr>
                <w:rFonts w:ascii="Times New Roman" w:hAnsi="Times New Roman" w:cs="Times New Roman"/>
                <w:sz w:val="24"/>
                <w:szCs w:val="28"/>
              </w:rPr>
            </w:pPr>
          </w:p>
        </w:tc>
        <w:tc>
          <w:tcPr>
            <w:tcW w:w="1521" w:type="dxa"/>
          </w:tcPr>
          <w:p w14:paraId="48A77AD1" w14:textId="5AF1BF00" w:rsidR="00A80942" w:rsidRPr="00A80942" w:rsidRDefault="00A80942" w:rsidP="00A80942">
            <w:pPr>
              <w:jc w:val="center"/>
              <w:rPr>
                <w:rFonts w:ascii="Times New Roman" w:hAnsi="Times New Roman" w:cs="Times New Roman"/>
                <w:sz w:val="24"/>
                <w:szCs w:val="28"/>
                <w:lang w:val="en-US"/>
              </w:rPr>
            </w:pPr>
            <w:r w:rsidRPr="00A80942">
              <w:rPr>
                <w:rFonts w:ascii="Times New Roman" w:hAnsi="Times New Roman" w:cs="Times New Roman"/>
                <w:sz w:val="24"/>
                <w:szCs w:val="28"/>
                <w:lang w:val="en-US"/>
              </w:rPr>
              <w:t>N=21</w:t>
            </w:r>
            <w:r w:rsidRPr="00A80942">
              <w:rPr>
                <w:rFonts w:ascii="Times New Roman" w:hAnsi="Times New Roman" w:cs="Times New Roman"/>
                <w:sz w:val="24"/>
                <w:szCs w:val="28"/>
              </w:rPr>
              <w:t xml:space="preserve"> особа</w:t>
            </w:r>
          </w:p>
        </w:tc>
        <w:tc>
          <w:tcPr>
            <w:tcW w:w="889" w:type="dxa"/>
          </w:tcPr>
          <w:p w14:paraId="5C1F803C" w14:textId="07393CD8" w:rsidR="00A80942" w:rsidRPr="00A80942" w:rsidRDefault="00A80942" w:rsidP="00A80942">
            <w:pPr>
              <w:jc w:val="center"/>
              <w:rPr>
                <w:rFonts w:ascii="Times New Roman" w:hAnsi="Times New Roman" w:cs="Times New Roman"/>
                <w:sz w:val="24"/>
                <w:szCs w:val="28"/>
              </w:rPr>
            </w:pPr>
            <w:r w:rsidRPr="00A80942">
              <w:rPr>
                <w:rFonts w:ascii="Times New Roman" w:hAnsi="Times New Roman" w:cs="Times New Roman"/>
                <w:sz w:val="24"/>
                <w:szCs w:val="28"/>
              </w:rPr>
              <w:t>%</w:t>
            </w:r>
          </w:p>
        </w:tc>
        <w:tc>
          <w:tcPr>
            <w:tcW w:w="1276" w:type="dxa"/>
          </w:tcPr>
          <w:p w14:paraId="3F87759C" w14:textId="39DFD5C7" w:rsidR="00A80942" w:rsidRPr="00A80942" w:rsidRDefault="00A80942" w:rsidP="00A80942">
            <w:pPr>
              <w:jc w:val="center"/>
              <w:rPr>
                <w:rFonts w:ascii="Times New Roman" w:hAnsi="Times New Roman" w:cs="Times New Roman"/>
                <w:sz w:val="24"/>
                <w:szCs w:val="28"/>
                <w:lang w:val="en-US"/>
              </w:rPr>
            </w:pPr>
            <w:r w:rsidRPr="00A80942">
              <w:rPr>
                <w:rFonts w:ascii="Times New Roman" w:hAnsi="Times New Roman" w:cs="Times New Roman"/>
                <w:sz w:val="24"/>
                <w:szCs w:val="28"/>
                <w:lang w:val="en-US"/>
              </w:rPr>
              <w:t>N=16</w:t>
            </w:r>
            <w:r w:rsidRPr="00A80942">
              <w:rPr>
                <w:rFonts w:ascii="Times New Roman" w:hAnsi="Times New Roman" w:cs="Times New Roman"/>
                <w:sz w:val="24"/>
                <w:szCs w:val="28"/>
              </w:rPr>
              <w:t xml:space="preserve"> осіб</w:t>
            </w:r>
          </w:p>
        </w:tc>
        <w:tc>
          <w:tcPr>
            <w:tcW w:w="844" w:type="dxa"/>
          </w:tcPr>
          <w:p w14:paraId="4AB7A628" w14:textId="5B190CAE" w:rsidR="00A80942" w:rsidRPr="00A80942" w:rsidRDefault="00A80942" w:rsidP="00A80942">
            <w:pPr>
              <w:jc w:val="center"/>
              <w:rPr>
                <w:rFonts w:ascii="Times New Roman" w:hAnsi="Times New Roman" w:cs="Times New Roman"/>
                <w:sz w:val="24"/>
                <w:szCs w:val="28"/>
              </w:rPr>
            </w:pPr>
            <w:r w:rsidRPr="00A80942">
              <w:rPr>
                <w:rFonts w:ascii="Times New Roman" w:hAnsi="Times New Roman" w:cs="Times New Roman"/>
                <w:sz w:val="24"/>
                <w:szCs w:val="28"/>
              </w:rPr>
              <w:t>%</w:t>
            </w:r>
          </w:p>
        </w:tc>
      </w:tr>
      <w:tr w:rsidR="00A80942" w14:paraId="44A3AF3F" w14:textId="296B7B12" w:rsidTr="00763693">
        <w:tc>
          <w:tcPr>
            <w:tcW w:w="446" w:type="dxa"/>
          </w:tcPr>
          <w:p w14:paraId="3993F744" w14:textId="0CD93785" w:rsidR="00A80942" w:rsidRPr="00A80942" w:rsidRDefault="00A80942" w:rsidP="00A80942">
            <w:pPr>
              <w:jc w:val="both"/>
              <w:rPr>
                <w:rFonts w:ascii="Times New Roman" w:hAnsi="Times New Roman" w:cs="Times New Roman"/>
                <w:sz w:val="24"/>
                <w:szCs w:val="28"/>
              </w:rPr>
            </w:pPr>
            <w:r w:rsidRPr="00A80942">
              <w:rPr>
                <w:rFonts w:ascii="Times New Roman" w:hAnsi="Times New Roman" w:cs="Times New Roman"/>
                <w:sz w:val="24"/>
                <w:szCs w:val="28"/>
              </w:rPr>
              <w:t>1</w:t>
            </w:r>
          </w:p>
        </w:tc>
        <w:tc>
          <w:tcPr>
            <w:tcW w:w="4652" w:type="dxa"/>
          </w:tcPr>
          <w:p w14:paraId="7C81C803" w14:textId="3D3D7630" w:rsidR="00A80942" w:rsidRPr="00A80942" w:rsidRDefault="00A80942" w:rsidP="00A80942">
            <w:pPr>
              <w:jc w:val="both"/>
              <w:rPr>
                <w:rFonts w:ascii="Times New Roman" w:hAnsi="Times New Roman" w:cs="Times New Roman"/>
                <w:sz w:val="24"/>
                <w:szCs w:val="28"/>
              </w:rPr>
            </w:pPr>
            <w:r w:rsidRPr="00A80942">
              <w:rPr>
                <w:rFonts w:ascii="Times New Roman" w:hAnsi="Times New Roman" w:cs="Times New Roman"/>
                <w:sz w:val="24"/>
                <w:szCs w:val="28"/>
              </w:rPr>
              <w:t>в якості вболівальника</w:t>
            </w:r>
          </w:p>
        </w:tc>
        <w:tc>
          <w:tcPr>
            <w:tcW w:w="1521" w:type="dxa"/>
            <w:vAlign w:val="center"/>
          </w:tcPr>
          <w:p w14:paraId="19E312E7" w14:textId="05D8CE38" w:rsidR="00A80942" w:rsidRPr="00A80942" w:rsidRDefault="00A80942" w:rsidP="00763693">
            <w:pPr>
              <w:jc w:val="center"/>
              <w:rPr>
                <w:rFonts w:ascii="Times New Roman" w:hAnsi="Times New Roman" w:cs="Times New Roman"/>
                <w:sz w:val="24"/>
                <w:szCs w:val="28"/>
              </w:rPr>
            </w:pPr>
            <w:r w:rsidRPr="00A80942">
              <w:rPr>
                <w:rFonts w:ascii="Times New Roman" w:hAnsi="Times New Roman" w:cs="Times New Roman"/>
                <w:sz w:val="24"/>
                <w:szCs w:val="28"/>
              </w:rPr>
              <w:t>16</w:t>
            </w:r>
          </w:p>
        </w:tc>
        <w:tc>
          <w:tcPr>
            <w:tcW w:w="889" w:type="dxa"/>
            <w:vAlign w:val="center"/>
          </w:tcPr>
          <w:p w14:paraId="3758EC7A" w14:textId="61E91364" w:rsidR="00A80942" w:rsidRPr="00A80942" w:rsidRDefault="00A80942" w:rsidP="00763693">
            <w:pPr>
              <w:jc w:val="center"/>
              <w:rPr>
                <w:rFonts w:ascii="Times New Roman" w:hAnsi="Times New Roman" w:cs="Times New Roman"/>
                <w:sz w:val="24"/>
                <w:szCs w:val="28"/>
              </w:rPr>
            </w:pPr>
            <w:r w:rsidRPr="00A80942">
              <w:rPr>
                <w:rFonts w:ascii="Times New Roman" w:hAnsi="Times New Roman" w:cs="Times New Roman"/>
                <w:sz w:val="24"/>
                <w:szCs w:val="28"/>
              </w:rPr>
              <w:t>76,19</w:t>
            </w:r>
          </w:p>
        </w:tc>
        <w:tc>
          <w:tcPr>
            <w:tcW w:w="1276" w:type="dxa"/>
            <w:vAlign w:val="center"/>
          </w:tcPr>
          <w:p w14:paraId="6974E5E0" w14:textId="0CB13256" w:rsidR="00A80942" w:rsidRPr="00A80942" w:rsidRDefault="00A80942" w:rsidP="00763693">
            <w:pPr>
              <w:jc w:val="center"/>
              <w:rPr>
                <w:rFonts w:ascii="Times New Roman" w:hAnsi="Times New Roman" w:cs="Times New Roman"/>
                <w:sz w:val="24"/>
                <w:szCs w:val="28"/>
              </w:rPr>
            </w:pPr>
            <w:r w:rsidRPr="00A80942">
              <w:rPr>
                <w:rFonts w:ascii="Times New Roman" w:hAnsi="Times New Roman" w:cs="Times New Roman"/>
                <w:sz w:val="24"/>
                <w:szCs w:val="28"/>
              </w:rPr>
              <w:t>11</w:t>
            </w:r>
          </w:p>
        </w:tc>
        <w:tc>
          <w:tcPr>
            <w:tcW w:w="844" w:type="dxa"/>
            <w:vAlign w:val="center"/>
          </w:tcPr>
          <w:p w14:paraId="1B5D27D3" w14:textId="7E04C47B" w:rsidR="00A80942" w:rsidRPr="00A80942" w:rsidRDefault="00A80942" w:rsidP="00763693">
            <w:pPr>
              <w:jc w:val="center"/>
              <w:rPr>
                <w:rFonts w:ascii="Times New Roman" w:hAnsi="Times New Roman" w:cs="Times New Roman"/>
                <w:sz w:val="24"/>
                <w:szCs w:val="28"/>
              </w:rPr>
            </w:pPr>
            <w:r w:rsidRPr="00A80942">
              <w:rPr>
                <w:rFonts w:ascii="Times New Roman" w:hAnsi="Times New Roman" w:cs="Times New Roman"/>
                <w:sz w:val="24"/>
                <w:szCs w:val="28"/>
              </w:rPr>
              <w:t>68,75</w:t>
            </w:r>
          </w:p>
        </w:tc>
      </w:tr>
      <w:tr w:rsidR="00A80942" w14:paraId="69E3A0D9" w14:textId="5FCD8BAA" w:rsidTr="00763693">
        <w:tc>
          <w:tcPr>
            <w:tcW w:w="446" w:type="dxa"/>
          </w:tcPr>
          <w:p w14:paraId="5686DACD" w14:textId="5B8E8D21" w:rsidR="00A80942" w:rsidRPr="00A80942" w:rsidRDefault="00A80942" w:rsidP="00A80942">
            <w:pPr>
              <w:jc w:val="both"/>
              <w:rPr>
                <w:rFonts w:ascii="Times New Roman" w:hAnsi="Times New Roman" w:cs="Times New Roman"/>
                <w:sz w:val="24"/>
                <w:szCs w:val="28"/>
              </w:rPr>
            </w:pPr>
            <w:r>
              <w:rPr>
                <w:rFonts w:ascii="Times New Roman" w:hAnsi="Times New Roman" w:cs="Times New Roman"/>
                <w:sz w:val="24"/>
                <w:szCs w:val="28"/>
              </w:rPr>
              <w:t>2</w:t>
            </w:r>
          </w:p>
        </w:tc>
        <w:tc>
          <w:tcPr>
            <w:tcW w:w="4652" w:type="dxa"/>
          </w:tcPr>
          <w:p w14:paraId="0E84DF4A" w14:textId="37470182" w:rsidR="00A80942" w:rsidRPr="00A80942" w:rsidRDefault="00A80942" w:rsidP="00A80942">
            <w:pPr>
              <w:jc w:val="both"/>
              <w:rPr>
                <w:rFonts w:ascii="Times New Roman" w:hAnsi="Times New Roman" w:cs="Times New Roman"/>
                <w:sz w:val="24"/>
                <w:szCs w:val="28"/>
              </w:rPr>
            </w:pPr>
            <w:r w:rsidRPr="00A80942">
              <w:rPr>
                <w:rFonts w:ascii="Times New Roman" w:hAnsi="Times New Roman" w:cs="Times New Roman"/>
                <w:sz w:val="24"/>
                <w:szCs w:val="28"/>
              </w:rPr>
              <w:t>поки залучаюсь до благодійних зборів під час таких заходів</w:t>
            </w:r>
          </w:p>
        </w:tc>
        <w:tc>
          <w:tcPr>
            <w:tcW w:w="1521" w:type="dxa"/>
            <w:vAlign w:val="center"/>
          </w:tcPr>
          <w:p w14:paraId="1A76D42E" w14:textId="71161C46" w:rsidR="00A80942" w:rsidRPr="00A80942" w:rsidRDefault="00A80942" w:rsidP="00763693">
            <w:pPr>
              <w:jc w:val="center"/>
              <w:rPr>
                <w:rFonts w:ascii="Times New Roman" w:hAnsi="Times New Roman" w:cs="Times New Roman"/>
                <w:sz w:val="24"/>
                <w:szCs w:val="24"/>
              </w:rPr>
            </w:pPr>
            <w:r w:rsidRPr="00A80942">
              <w:rPr>
                <w:rFonts w:ascii="Times New Roman" w:hAnsi="Times New Roman" w:cs="Times New Roman"/>
                <w:sz w:val="24"/>
                <w:szCs w:val="24"/>
              </w:rPr>
              <w:t>17</w:t>
            </w:r>
          </w:p>
        </w:tc>
        <w:tc>
          <w:tcPr>
            <w:tcW w:w="889" w:type="dxa"/>
            <w:vAlign w:val="center"/>
          </w:tcPr>
          <w:p w14:paraId="5BB6A853" w14:textId="6EAF6634" w:rsidR="00A80942" w:rsidRPr="00A80942" w:rsidRDefault="00A80942" w:rsidP="00763693">
            <w:pPr>
              <w:jc w:val="center"/>
              <w:rPr>
                <w:rFonts w:ascii="Times New Roman" w:hAnsi="Times New Roman" w:cs="Times New Roman"/>
                <w:sz w:val="24"/>
                <w:szCs w:val="24"/>
              </w:rPr>
            </w:pPr>
            <w:r w:rsidRPr="00A80942">
              <w:rPr>
                <w:rFonts w:ascii="Times New Roman" w:hAnsi="Times New Roman" w:cs="Times New Roman"/>
                <w:sz w:val="24"/>
                <w:szCs w:val="24"/>
              </w:rPr>
              <w:t>80,95</w:t>
            </w:r>
          </w:p>
        </w:tc>
        <w:tc>
          <w:tcPr>
            <w:tcW w:w="1276" w:type="dxa"/>
            <w:vAlign w:val="center"/>
          </w:tcPr>
          <w:p w14:paraId="09645A2A" w14:textId="40D41314" w:rsidR="00A80942" w:rsidRPr="00A80942" w:rsidRDefault="00A80942" w:rsidP="00763693">
            <w:pPr>
              <w:jc w:val="center"/>
              <w:rPr>
                <w:rFonts w:ascii="Times New Roman" w:hAnsi="Times New Roman" w:cs="Times New Roman"/>
                <w:sz w:val="24"/>
                <w:szCs w:val="24"/>
              </w:rPr>
            </w:pPr>
            <w:r w:rsidRPr="00A80942">
              <w:rPr>
                <w:rFonts w:ascii="Times New Roman" w:hAnsi="Times New Roman" w:cs="Times New Roman"/>
                <w:sz w:val="24"/>
                <w:szCs w:val="24"/>
              </w:rPr>
              <w:t>10</w:t>
            </w:r>
          </w:p>
        </w:tc>
        <w:tc>
          <w:tcPr>
            <w:tcW w:w="844" w:type="dxa"/>
            <w:vAlign w:val="center"/>
          </w:tcPr>
          <w:p w14:paraId="6B73D392" w14:textId="6A5639C0" w:rsidR="00A80942" w:rsidRPr="00A80942" w:rsidRDefault="00A80942" w:rsidP="00763693">
            <w:pPr>
              <w:jc w:val="center"/>
              <w:rPr>
                <w:rFonts w:ascii="Times New Roman" w:hAnsi="Times New Roman" w:cs="Times New Roman"/>
                <w:sz w:val="24"/>
                <w:szCs w:val="24"/>
              </w:rPr>
            </w:pPr>
            <w:r w:rsidRPr="00A80942">
              <w:rPr>
                <w:rFonts w:ascii="Times New Roman" w:hAnsi="Times New Roman" w:cs="Times New Roman"/>
                <w:sz w:val="24"/>
                <w:szCs w:val="24"/>
              </w:rPr>
              <w:t>62,50</w:t>
            </w:r>
          </w:p>
        </w:tc>
      </w:tr>
      <w:tr w:rsidR="00A80942" w14:paraId="3724E9DC" w14:textId="55886792" w:rsidTr="00763693">
        <w:tc>
          <w:tcPr>
            <w:tcW w:w="446" w:type="dxa"/>
          </w:tcPr>
          <w:p w14:paraId="5C9E8962" w14:textId="06C914A4" w:rsidR="00A80942" w:rsidRPr="00A80942" w:rsidRDefault="00A80942" w:rsidP="00A80942">
            <w:pPr>
              <w:jc w:val="both"/>
              <w:rPr>
                <w:rFonts w:ascii="Times New Roman" w:hAnsi="Times New Roman" w:cs="Times New Roman"/>
                <w:sz w:val="24"/>
                <w:szCs w:val="28"/>
              </w:rPr>
            </w:pPr>
            <w:r>
              <w:rPr>
                <w:rFonts w:ascii="Times New Roman" w:hAnsi="Times New Roman" w:cs="Times New Roman"/>
                <w:sz w:val="24"/>
                <w:szCs w:val="28"/>
              </w:rPr>
              <w:t>3</w:t>
            </w:r>
          </w:p>
        </w:tc>
        <w:tc>
          <w:tcPr>
            <w:tcW w:w="4652" w:type="dxa"/>
          </w:tcPr>
          <w:p w14:paraId="49096BAA" w14:textId="2ED0AF80" w:rsidR="00A80942" w:rsidRPr="00A80942" w:rsidRDefault="00A80942" w:rsidP="00A80942">
            <w:pPr>
              <w:jc w:val="both"/>
              <w:rPr>
                <w:rFonts w:ascii="Times New Roman" w:hAnsi="Times New Roman" w:cs="Times New Roman"/>
                <w:sz w:val="24"/>
                <w:szCs w:val="28"/>
              </w:rPr>
            </w:pPr>
            <w:r w:rsidRPr="00A80942">
              <w:rPr>
                <w:rFonts w:ascii="Times New Roman" w:hAnsi="Times New Roman" w:cs="Times New Roman"/>
                <w:sz w:val="24"/>
                <w:szCs w:val="28"/>
              </w:rPr>
              <w:t>відвідував ознайомчні заняття</w:t>
            </w:r>
          </w:p>
        </w:tc>
        <w:tc>
          <w:tcPr>
            <w:tcW w:w="1521" w:type="dxa"/>
            <w:vAlign w:val="center"/>
          </w:tcPr>
          <w:p w14:paraId="0974244A" w14:textId="48896F3F" w:rsidR="00A80942" w:rsidRPr="00A80942" w:rsidRDefault="00A80942" w:rsidP="00763693">
            <w:pPr>
              <w:jc w:val="center"/>
              <w:rPr>
                <w:rFonts w:ascii="Times New Roman" w:hAnsi="Times New Roman" w:cs="Times New Roman"/>
                <w:sz w:val="24"/>
                <w:szCs w:val="24"/>
              </w:rPr>
            </w:pPr>
            <w:r w:rsidRPr="00A80942">
              <w:rPr>
                <w:rFonts w:ascii="Times New Roman" w:hAnsi="Times New Roman" w:cs="Times New Roman"/>
                <w:sz w:val="24"/>
                <w:szCs w:val="28"/>
              </w:rPr>
              <w:t>13</w:t>
            </w:r>
          </w:p>
        </w:tc>
        <w:tc>
          <w:tcPr>
            <w:tcW w:w="889" w:type="dxa"/>
            <w:vAlign w:val="center"/>
          </w:tcPr>
          <w:p w14:paraId="47A0E1F4" w14:textId="26819508" w:rsidR="00A80942" w:rsidRPr="00A80942" w:rsidRDefault="00A80942" w:rsidP="00763693">
            <w:pPr>
              <w:jc w:val="center"/>
              <w:rPr>
                <w:rFonts w:ascii="Times New Roman" w:hAnsi="Times New Roman" w:cs="Times New Roman"/>
                <w:sz w:val="24"/>
                <w:szCs w:val="24"/>
              </w:rPr>
            </w:pPr>
            <w:r w:rsidRPr="00A80942">
              <w:rPr>
                <w:rFonts w:ascii="Times New Roman" w:hAnsi="Times New Roman" w:cs="Times New Roman"/>
                <w:sz w:val="24"/>
                <w:szCs w:val="28"/>
              </w:rPr>
              <w:t>61,90</w:t>
            </w:r>
          </w:p>
        </w:tc>
        <w:tc>
          <w:tcPr>
            <w:tcW w:w="1276" w:type="dxa"/>
            <w:vAlign w:val="center"/>
          </w:tcPr>
          <w:p w14:paraId="02093AE4" w14:textId="7C8AB9E7" w:rsidR="00A80942" w:rsidRPr="00A80942" w:rsidRDefault="00A80942" w:rsidP="00763693">
            <w:pPr>
              <w:jc w:val="center"/>
              <w:rPr>
                <w:rFonts w:ascii="Times New Roman" w:hAnsi="Times New Roman" w:cs="Times New Roman"/>
                <w:sz w:val="24"/>
                <w:szCs w:val="24"/>
              </w:rPr>
            </w:pPr>
            <w:r w:rsidRPr="00A80942">
              <w:rPr>
                <w:rFonts w:ascii="Times New Roman" w:hAnsi="Times New Roman" w:cs="Times New Roman"/>
                <w:sz w:val="24"/>
                <w:szCs w:val="28"/>
              </w:rPr>
              <w:t>11</w:t>
            </w:r>
          </w:p>
        </w:tc>
        <w:tc>
          <w:tcPr>
            <w:tcW w:w="844" w:type="dxa"/>
            <w:vAlign w:val="center"/>
          </w:tcPr>
          <w:p w14:paraId="6CFA3CA7" w14:textId="531E5A7D" w:rsidR="00A80942" w:rsidRPr="00A80942" w:rsidRDefault="00A80942" w:rsidP="00763693">
            <w:pPr>
              <w:jc w:val="center"/>
              <w:rPr>
                <w:rFonts w:ascii="Times New Roman" w:hAnsi="Times New Roman" w:cs="Times New Roman"/>
                <w:sz w:val="24"/>
                <w:szCs w:val="24"/>
              </w:rPr>
            </w:pPr>
            <w:r w:rsidRPr="00A80942">
              <w:rPr>
                <w:rFonts w:ascii="Times New Roman" w:hAnsi="Times New Roman" w:cs="Times New Roman"/>
                <w:sz w:val="24"/>
                <w:szCs w:val="28"/>
              </w:rPr>
              <w:t>68,75</w:t>
            </w:r>
          </w:p>
        </w:tc>
      </w:tr>
      <w:tr w:rsidR="00A80942" w14:paraId="2C1D98DD" w14:textId="56F5D318" w:rsidTr="00763693">
        <w:tc>
          <w:tcPr>
            <w:tcW w:w="446" w:type="dxa"/>
          </w:tcPr>
          <w:p w14:paraId="1E2C7D22" w14:textId="6B298F66" w:rsidR="00A80942" w:rsidRPr="00A80942" w:rsidRDefault="00A80942" w:rsidP="00A80942">
            <w:pPr>
              <w:jc w:val="both"/>
              <w:rPr>
                <w:rFonts w:ascii="Times New Roman" w:hAnsi="Times New Roman" w:cs="Times New Roman"/>
                <w:sz w:val="24"/>
                <w:szCs w:val="28"/>
              </w:rPr>
            </w:pPr>
            <w:r>
              <w:rPr>
                <w:rFonts w:ascii="Times New Roman" w:hAnsi="Times New Roman" w:cs="Times New Roman"/>
                <w:sz w:val="24"/>
                <w:szCs w:val="28"/>
              </w:rPr>
              <w:t>4</w:t>
            </w:r>
          </w:p>
        </w:tc>
        <w:tc>
          <w:tcPr>
            <w:tcW w:w="4652" w:type="dxa"/>
          </w:tcPr>
          <w:p w14:paraId="2BC95486" w14:textId="7DD1FA41" w:rsidR="00A80942" w:rsidRPr="00A80942" w:rsidRDefault="00A80942" w:rsidP="00A80942">
            <w:pPr>
              <w:jc w:val="both"/>
              <w:rPr>
                <w:rFonts w:ascii="Times New Roman" w:hAnsi="Times New Roman" w:cs="Times New Roman"/>
                <w:sz w:val="24"/>
                <w:szCs w:val="28"/>
              </w:rPr>
            </w:pPr>
            <w:r w:rsidRPr="00A80942">
              <w:rPr>
                <w:rFonts w:ascii="Times New Roman" w:hAnsi="Times New Roman" w:cs="Times New Roman"/>
                <w:sz w:val="24"/>
                <w:szCs w:val="28"/>
              </w:rPr>
              <w:t>приймав участь в окремих заходах із бігу та скандинавської ходьби</w:t>
            </w:r>
          </w:p>
        </w:tc>
        <w:tc>
          <w:tcPr>
            <w:tcW w:w="1521" w:type="dxa"/>
            <w:vAlign w:val="center"/>
          </w:tcPr>
          <w:p w14:paraId="65BC63FB" w14:textId="3723D1B9" w:rsidR="00A80942" w:rsidRPr="00A80942" w:rsidRDefault="00A80942" w:rsidP="00763693">
            <w:pPr>
              <w:jc w:val="center"/>
              <w:rPr>
                <w:rFonts w:ascii="Times New Roman" w:hAnsi="Times New Roman" w:cs="Times New Roman"/>
                <w:sz w:val="24"/>
                <w:szCs w:val="24"/>
              </w:rPr>
            </w:pPr>
            <w:r w:rsidRPr="00A80942">
              <w:rPr>
                <w:rFonts w:ascii="Times New Roman" w:hAnsi="Times New Roman" w:cs="Times New Roman"/>
                <w:sz w:val="24"/>
                <w:szCs w:val="28"/>
              </w:rPr>
              <w:t>8</w:t>
            </w:r>
          </w:p>
        </w:tc>
        <w:tc>
          <w:tcPr>
            <w:tcW w:w="889" w:type="dxa"/>
            <w:vAlign w:val="center"/>
          </w:tcPr>
          <w:p w14:paraId="07548315" w14:textId="7F6C9A6F" w:rsidR="00A80942" w:rsidRPr="00A80942" w:rsidRDefault="00A80942" w:rsidP="00763693">
            <w:pPr>
              <w:jc w:val="center"/>
              <w:rPr>
                <w:rFonts w:ascii="Times New Roman" w:hAnsi="Times New Roman" w:cs="Times New Roman"/>
                <w:sz w:val="24"/>
                <w:szCs w:val="24"/>
              </w:rPr>
            </w:pPr>
            <w:r w:rsidRPr="00A80942">
              <w:rPr>
                <w:rFonts w:ascii="Times New Roman" w:hAnsi="Times New Roman" w:cs="Times New Roman"/>
                <w:sz w:val="24"/>
                <w:szCs w:val="28"/>
              </w:rPr>
              <w:t>38,10</w:t>
            </w:r>
          </w:p>
        </w:tc>
        <w:tc>
          <w:tcPr>
            <w:tcW w:w="1276" w:type="dxa"/>
            <w:vAlign w:val="center"/>
          </w:tcPr>
          <w:p w14:paraId="50356983" w14:textId="608FF93D" w:rsidR="00A80942" w:rsidRPr="00A80942" w:rsidRDefault="00A80942" w:rsidP="00763693">
            <w:pPr>
              <w:jc w:val="center"/>
              <w:rPr>
                <w:rFonts w:ascii="Times New Roman" w:hAnsi="Times New Roman" w:cs="Times New Roman"/>
                <w:sz w:val="24"/>
                <w:szCs w:val="24"/>
              </w:rPr>
            </w:pPr>
            <w:r w:rsidRPr="00A80942">
              <w:rPr>
                <w:rFonts w:ascii="Times New Roman" w:hAnsi="Times New Roman" w:cs="Times New Roman"/>
                <w:sz w:val="24"/>
                <w:szCs w:val="28"/>
              </w:rPr>
              <w:t>5</w:t>
            </w:r>
          </w:p>
        </w:tc>
        <w:tc>
          <w:tcPr>
            <w:tcW w:w="844" w:type="dxa"/>
            <w:vAlign w:val="center"/>
          </w:tcPr>
          <w:p w14:paraId="2FB02672" w14:textId="3A5EA28B" w:rsidR="00A80942" w:rsidRPr="00A80942" w:rsidRDefault="00A80942" w:rsidP="00763693">
            <w:pPr>
              <w:jc w:val="center"/>
              <w:rPr>
                <w:rFonts w:ascii="Times New Roman" w:hAnsi="Times New Roman" w:cs="Times New Roman"/>
                <w:sz w:val="24"/>
                <w:szCs w:val="24"/>
              </w:rPr>
            </w:pPr>
            <w:r w:rsidRPr="00A80942">
              <w:rPr>
                <w:rFonts w:ascii="Times New Roman" w:hAnsi="Times New Roman" w:cs="Times New Roman"/>
                <w:sz w:val="24"/>
                <w:szCs w:val="28"/>
              </w:rPr>
              <w:t>31,25</w:t>
            </w:r>
          </w:p>
        </w:tc>
      </w:tr>
      <w:tr w:rsidR="00A80942" w14:paraId="7F0D0320" w14:textId="13BFBE61" w:rsidTr="00763693">
        <w:tc>
          <w:tcPr>
            <w:tcW w:w="446" w:type="dxa"/>
          </w:tcPr>
          <w:p w14:paraId="067E1AB3" w14:textId="346F2242" w:rsidR="00A80942" w:rsidRPr="00A80942" w:rsidRDefault="00A80942" w:rsidP="00A80942">
            <w:pPr>
              <w:jc w:val="both"/>
              <w:rPr>
                <w:rFonts w:ascii="Times New Roman" w:hAnsi="Times New Roman" w:cs="Times New Roman"/>
                <w:sz w:val="24"/>
                <w:szCs w:val="28"/>
              </w:rPr>
            </w:pPr>
            <w:r>
              <w:rPr>
                <w:rFonts w:ascii="Times New Roman" w:hAnsi="Times New Roman" w:cs="Times New Roman"/>
                <w:sz w:val="24"/>
                <w:szCs w:val="28"/>
              </w:rPr>
              <w:t>5</w:t>
            </w:r>
          </w:p>
        </w:tc>
        <w:tc>
          <w:tcPr>
            <w:tcW w:w="4652" w:type="dxa"/>
          </w:tcPr>
          <w:p w14:paraId="2ED2F249" w14:textId="459EAB68" w:rsidR="00A80942" w:rsidRPr="00A80942" w:rsidRDefault="00A80942" w:rsidP="00A80942">
            <w:pPr>
              <w:jc w:val="both"/>
              <w:rPr>
                <w:rFonts w:ascii="Times New Roman" w:hAnsi="Times New Roman" w:cs="Times New Roman"/>
                <w:sz w:val="24"/>
                <w:szCs w:val="28"/>
              </w:rPr>
            </w:pPr>
            <w:r w:rsidRPr="00A80942">
              <w:rPr>
                <w:rFonts w:ascii="Times New Roman" w:hAnsi="Times New Roman" w:cs="Times New Roman"/>
                <w:sz w:val="24"/>
                <w:szCs w:val="28"/>
              </w:rPr>
              <w:t>відвідував змагання з командних видів спорту</w:t>
            </w:r>
          </w:p>
        </w:tc>
        <w:tc>
          <w:tcPr>
            <w:tcW w:w="1521" w:type="dxa"/>
            <w:vAlign w:val="center"/>
          </w:tcPr>
          <w:p w14:paraId="6DA5A944" w14:textId="37F7A125" w:rsidR="00A80942" w:rsidRPr="00A80942" w:rsidRDefault="00A80942" w:rsidP="00763693">
            <w:pPr>
              <w:jc w:val="center"/>
              <w:rPr>
                <w:rFonts w:ascii="Times New Roman" w:hAnsi="Times New Roman" w:cs="Times New Roman"/>
                <w:sz w:val="24"/>
                <w:szCs w:val="24"/>
              </w:rPr>
            </w:pPr>
            <w:r w:rsidRPr="00A80942">
              <w:rPr>
                <w:rFonts w:ascii="Times New Roman" w:hAnsi="Times New Roman" w:cs="Times New Roman"/>
                <w:sz w:val="24"/>
                <w:szCs w:val="28"/>
              </w:rPr>
              <w:t>14</w:t>
            </w:r>
          </w:p>
        </w:tc>
        <w:tc>
          <w:tcPr>
            <w:tcW w:w="889" w:type="dxa"/>
            <w:vAlign w:val="center"/>
          </w:tcPr>
          <w:p w14:paraId="075B923D" w14:textId="206E4EDB" w:rsidR="00A80942" w:rsidRPr="00A80942" w:rsidRDefault="00A80942" w:rsidP="00763693">
            <w:pPr>
              <w:jc w:val="center"/>
              <w:rPr>
                <w:rFonts w:ascii="Times New Roman" w:hAnsi="Times New Roman" w:cs="Times New Roman"/>
                <w:sz w:val="24"/>
                <w:szCs w:val="24"/>
              </w:rPr>
            </w:pPr>
            <w:r w:rsidRPr="00A80942">
              <w:rPr>
                <w:rFonts w:ascii="Times New Roman" w:hAnsi="Times New Roman" w:cs="Times New Roman"/>
                <w:sz w:val="24"/>
                <w:szCs w:val="28"/>
              </w:rPr>
              <w:t>66,67</w:t>
            </w:r>
          </w:p>
        </w:tc>
        <w:tc>
          <w:tcPr>
            <w:tcW w:w="1276" w:type="dxa"/>
            <w:vAlign w:val="center"/>
          </w:tcPr>
          <w:p w14:paraId="5F05DD70" w14:textId="4D103B13" w:rsidR="00A80942" w:rsidRPr="00A80942" w:rsidRDefault="00A80942" w:rsidP="00763693">
            <w:pPr>
              <w:jc w:val="center"/>
              <w:rPr>
                <w:rFonts w:ascii="Times New Roman" w:hAnsi="Times New Roman" w:cs="Times New Roman"/>
                <w:sz w:val="24"/>
                <w:szCs w:val="24"/>
              </w:rPr>
            </w:pPr>
            <w:r w:rsidRPr="00A80942">
              <w:rPr>
                <w:rFonts w:ascii="Times New Roman" w:hAnsi="Times New Roman" w:cs="Times New Roman"/>
                <w:sz w:val="24"/>
                <w:szCs w:val="28"/>
              </w:rPr>
              <w:t>9</w:t>
            </w:r>
          </w:p>
        </w:tc>
        <w:tc>
          <w:tcPr>
            <w:tcW w:w="844" w:type="dxa"/>
            <w:vAlign w:val="center"/>
          </w:tcPr>
          <w:p w14:paraId="3DF75658" w14:textId="4FDA592C" w:rsidR="00A80942" w:rsidRPr="00A80942" w:rsidRDefault="00A80942" w:rsidP="00763693">
            <w:pPr>
              <w:jc w:val="center"/>
              <w:rPr>
                <w:rFonts w:ascii="Times New Roman" w:hAnsi="Times New Roman" w:cs="Times New Roman"/>
                <w:sz w:val="24"/>
                <w:szCs w:val="24"/>
              </w:rPr>
            </w:pPr>
            <w:r w:rsidRPr="00A80942">
              <w:rPr>
                <w:rFonts w:ascii="Times New Roman" w:hAnsi="Times New Roman" w:cs="Times New Roman"/>
                <w:sz w:val="24"/>
                <w:szCs w:val="28"/>
              </w:rPr>
              <w:t>56,25</w:t>
            </w:r>
          </w:p>
        </w:tc>
      </w:tr>
      <w:tr w:rsidR="00A80942" w14:paraId="3F1C2E14" w14:textId="77777777" w:rsidTr="00763693">
        <w:tc>
          <w:tcPr>
            <w:tcW w:w="446" w:type="dxa"/>
          </w:tcPr>
          <w:p w14:paraId="586A7E3D" w14:textId="26820E87" w:rsidR="00A80942" w:rsidRPr="00A80942" w:rsidRDefault="00A80942" w:rsidP="00A80942">
            <w:pPr>
              <w:jc w:val="both"/>
              <w:rPr>
                <w:rFonts w:ascii="Times New Roman" w:hAnsi="Times New Roman" w:cs="Times New Roman"/>
                <w:sz w:val="24"/>
                <w:szCs w:val="28"/>
              </w:rPr>
            </w:pPr>
            <w:r>
              <w:rPr>
                <w:rFonts w:ascii="Times New Roman" w:hAnsi="Times New Roman" w:cs="Times New Roman"/>
                <w:sz w:val="24"/>
                <w:szCs w:val="28"/>
              </w:rPr>
              <w:t>6</w:t>
            </w:r>
          </w:p>
        </w:tc>
        <w:tc>
          <w:tcPr>
            <w:tcW w:w="4652" w:type="dxa"/>
          </w:tcPr>
          <w:p w14:paraId="0879D576" w14:textId="01799080" w:rsidR="00A80942" w:rsidRPr="00A80942" w:rsidRDefault="00A80942" w:rsidP="00A80942">
            <w:pPr>
              <w:jc w:val="both"/>
              <w:rPr>
                <w:rFonts w:ascii="Times New Roman" w:hAnsi="Times New Roman" w:cs="Times New Roman"/>
                <w:sz w:val="24"/>
                <w:szCs w:val="28"/>
              </w:rPr>
            </w:pPr>
            <w:r w:rsidRPr="00A80942">
              <w:rPr>
                <w:rFonts w:ascii="Times New Roman" w:hAnsi="Times New Roman" w:cs="Times New Roman"/>
                <w:sz w:val="24"/>
                <w:szCs w:val="28"/>
              </w:rPr>
              <w:t>хочу після дозволу лікаря</w:t>
            </w:r>
            <w:r>
              <w:rPr>
                <w:rFonts w:ascii="Times New Roman" w:hAnsi="Times New Roman" w:cs="Times New Roman"/>
                <w:sz w:val="24"/>
                <w:szCs w:val="28"/>
              </w:rPr>
              <w:t xml:space="preserve">, фізичного терапевта, </w:t>
            </w:r>
            <w:r w:rsidRPr="00A80942">
              <w:rPr>
                <w:rFonts w:ascii="Times New Roman" w:hAnsi="Times New Roman" w:cs="Times New Roman"/>
                <w:sz w:val="24"/>
                <w:szCs w:val="28"/>
              </w:rPr>
              <w:t>переведення до вільного рухового режиму залучитися до цих заходів</w:t>
            </w:r>
          </w:p>
        </w:tc>
        <w:tc>
          <w:tcPr>
            <w:tcW w:w="1521" w:type="dxa"/>
            <w:vAlign w:val="center"/>
          </w:tcPr>
          <w:p w14:paraId="44FEC78A" w14:textId="4B4968D3" w:rsidR="00A80942" w:rsidRPr="00A80942" w:rsidRDefault="00A80942" w:rsidP="00763693">
            <w:pPr>
              <w:jc w:val="center"/>
              <w:rPr>
                <w:rFonts w:ascii="Times New Roman" w:hAnsi="Times New Roman" w:cs="Times New Roman"/>
                <w:sz w:val="24"/>
                <w:szCs w:val="24"/>
              </w:rPr>
            </w:pPr>
            <w:r w:rsidRPr="00A80942">
              <w:rPr>
                <w:rFonts w:ascii="Times New Roman" w:hAnsi="Times New Roman" w:cs="Times New Roman"/>
                <w:sz w:val="24"/>
                <w:szCs w:val="28"/>
              </w:rPr>
              <w:t>19</w:t>
            </w:r>
          </w:p>
        </w:tc>
        <w:tc>
          <w:tcPr>
            <w:tcW w:w="889" w:type="dxa"/>
            <w:vAlign w:val="center"/>
          </w:tcPr>
          <w:p w14:paraId="7D39D165" w14:textId="2EC77278" w:rsidR="00A80942" w:rsidRPr="00A80942" w:rsidRDefault="00A80942" w:rsidP="00763693">
            <w:pPr>
              <w:jc w:val="center"/>
              <w:rPr>
                <w:rFonts w:ascii="Times New Roman" w:hAnsi="Times New Roman" w:cs="Times New Roman"/>
                <w:sz w:val="24"/>
                <w:szCs w:val="24"/>
              </w:rPr>
            </w:pPr>
            <w:r w:rsidRPr="00A80942">
              <w:rPr>
                <w:rFonts w:ascii="Times New Roman" w:hAnsi="Times New Roman" w:cs="Times New Roman"/>
                <w:sz w:val="24"/>
                <w:szCs w:val="28"/>
              </w:rPr>
              <w:t>90,48</w:t>
            </w:r>
          </w:p>
        </w:tc>
        <w:tc>
          <w:tcPr>
            <w:tcW w:w="1276" w:type="dxa"/>
            <w:vAlign w:val="center"/>
          </w:tcPr>
          <w:p w14:paraId="2E230ED9" w14:textId="6CA134F7" w:rsidR="00A80942" w:rsidRPr="00A80942" w:rsidRDefault="00A80942" w:rsidP="00763693">
            <w:pPr>
              <w:jc w:val="center"/>
              <w:rPr>
                <w:rFonts w:ascii="Times New Roman" w:hAnsi="Times New Roman" w:cs="Times New Roman"/>
                <w:sz w:val="24"/>
                <w:szCs w:val="24"/>
              </w:rPr>
            </w:pPr>
            <w:r w:rsidRPr="00A80942">
              <w:rPr>
                <w:rFonts w:ascii="Times New Roman" w:hAnsi="Times New Roman" w:cs="Times New Roman"/>
                <w:sz w:val="24"/>
                <w:szCs w:val="28"/>
              </w:rPr>
              <w:t>13</w:t>
            </w:r>
          </w:p>
        </w:tc>
        <w:tc>
          <w:tcPr>
            <w:tcW w:w="844" w:type="dxa"/>
            <w:vAlign w:val="center"/>
          </w:tcPr>
          <w:p w14:paraId="11FD57C0" w14:textId="390D43C6" w:rsidR="00A80942" w:rsidRPr="00A80942" w:rsidRDefault="00A80942" w:rsidP="00763693">
            <w:pPr>
              <w:jc w:val="center"/>
              <w:rPr>
                <w:rFonts w:ascii="Times New Roman" w:hAnsi="Times New Roman" w:cs="Times New Roman"/>
                <w:sz w:val="24"/>
                <w:szCs w:val="24"/>
              </w:rPr>
            </w:pPr>
            <w:r w:rsidRPr="00A80942">
              <w:rPr>
                <w:rFonts w:ascii="Times New Roman" w:hAnsi="Times New Roman" w:cs="Times New Roman"/>
                <w:sz w:val="24"/>
                <w:szCs w:val="28"/>
              </w:rPr>
              <w:t>81,25</w:t>
            </w:r>
          </w:p>
        </w:tc>
      </w:tr>
    </w:tbl>
    <w:p w14:paraId="1D7F156D" w14:textId="4E2177D0" w:rsidR="008528C5" w:rsidRPr="009418DB" w:rsidRDefault="008528C5" w:rsidP="00A11E81">
      <w:pPr>
        <w:ind w:firstLine="709"/>
        <w:jc w:val="both"/>
        <w:rPr>
          <w:rFonts w:ascii="Times New Roman" w:hAnsi="Times New Roman" w:cs="Times New Roman"/>
          <w:sz w:val="28"/>
          <w:szCs w:val="28"/>
        </w:rPr>
      </w:pPr>
    </w:p>
    <w:p w14:paraId="435892C2" w14:textId="48C06294" w:rsidR="002113FD" w:rsidRPr="006C5C41" w:rsidRDefault="00BF7881" w:rsidP="00A11E81">
      <w:pPr>
        <w:ind w:firstLine="709"/>
        <w:jc w:val="both"/>
        <w:rPr>
          <w:rFonts w:ascii="Times New Roman" w:hAnsi="Times New Roman" w:cs="Times New Roman"/>
          <w:b/>
          <w:sz w:val="28"/>
        </w:rPr>
      </w:pPr>
      <w:r w:rsidRPr="006C5C41">
        <w:rPr>
          <w:rFonts w:ascii="Times New Roman" w:hAnsi="Times New Roman" w:cs="Times New Roman"/>
          <w:b/>
          <w:sz w:val="28"/>
        </w:rPr>
        <w:t>Висновки до третього розділу</w:t>
      </w:r>
    </w:p>
    <w:p w14:paraId="3105EE40" w14:textId="50038641" w:rsidR="00BF7881" w:rsidRDefault="00D408D3" w:rsidP="00D408D3">
      <w:pPr>
        <w:ind w:firstLine="709"/>
        <w:jc w:val="both"/>
        <w:rPr>
          <w:rFonts w:ascii="Times New Roman" w:hAnsi="Times New Roman" w:cs="Times New Roman"/>
          <w:sz w:val="28"/>
        </w:rPr>
      </w:pPr>
      <w:r>
        <w:rPr>
          <w:rFonts w:ascii="Times New Roman" w:hAnsi="Times New Roman" w:cs="Times New Roman"/>
          <w:sz w:val="28"/>
        </w:rPr>
        <w:t>Представлені результати в цьому розділі наукової роботи свідчать про загальний позитивний вплив розробленої та впровадженої програми ФС</w:t>
      </w:r>
      <w:r w:rsidR="005F32E2">
        <w:rPr>
          <w:rFonts w:ascii="Times New Roman" w:hAnsi="Times New Roman" w:cs="Times New Roman"/>
          <w:sz w:val="28"/>
        </w:rPr>
        <w:t>Р</w:t>
      </w:r>
      <w:r>
        <w:rPr>
          <w:rFonts w:ascii="Times New Roman" w:hAnsi="Times New Roman" w:cs="Times New Roman"/>
          <w:sz w:val="28"/>
        </w:rPr>
        <w:t xml:space="preserve"> із використанням засобів бігу та </w:t>
      </w:r>
      <w:r w:rsidR="005F32E2">
        <w:rPr>
          <w:rFonts w:ascii="Times New Roman" w:hAnsi="Times New Roman" w:cs="Times New Roman"/>
          <w:sz w:val="28"/>
        </w:rPr>
        <w:t>оздоровчої ходьби</w:t>
      </w:r>
      <w:r>
        <w:rPr>
          <w:rFonts w:ascii="Times New Roman" w:hAnsi="Times New Roman" w:cs="Times New Roman"/>
          <w:sz w:val="28"/>
        </w:rPr>
        <w:t>, у поєднанні із інноваційним обладнанням на показники писхо-фізичного, психо-емоційного стану організму реабілітантів; сприяють відновленню функціонального стану кардіо-респіраторної системи, який значним чином знижений внаслідок довготривалого обмеженого рухового режиму.</w:t>
      </w:r>
      <w:r w:rsidR="002828F2">
        <w:rPr>
          <w:rFonts w:ascii="Times New Roman" w:hAnsi="Times New Roman" w:cs="Times New Roman"/>
          <w:sz w:val="28"/>
        </w:rPr>
        <w:t xml:space="preserve"> </w:t>
      </w:r>
      <w:r w:rsidR="00BF7881">
        <w:rPr>
          <w:rFonts w:ascii="Times New Roman" w:hAnsi="Times New Roman" w:cs="Times New Roman"/>
          <w:sz w:val="28"/>
        </w:rPr>
        <w:br w:type="page"/>
      </w:r>
    </w:p>
    <w:p w14:paraId="707F3B45" w14:textId="7A992618" w:rsidR="002113FD" w:rsidRPr="00BF7881" w:rsidRDefault="00BF7881" w:rsidP="00BF7881">
      <w:pPr>
        <w:jc w:val="center"/>
        <w:rPr>
          <w:rFonts w:ascii="Times New Roman" w:hAnsi="Times New Roman" w:cs="Times New Roman"/>
          <w:b/>
          <w:sz w:val="28"/>
        </w:rPr>
      </w:pPr>
      <w:r w:rsidRPr="00BF7881">
        <w:rPr>
          <w:rFonts w:ascii="Times New Roman" w:hAnsi="Times New Roman" w:cs="Times New Roman"/>
          <w:b/>
          <w:sz w:val="28"/>
        </w:rPr>
        <w:lastRenderedPageBreak/>
        <w:t>ЗАГАЛЬНІ ВИСНОВКИ ДОСЛІДЖЕННЯ</w:t>
      </w:r>
    </w:p>
    <w:p w14:paraId="382465FA" w14:textId="6768ED47" w:rsidR="002113FD" w:rsidRDefault="002113FD" w:rsidP="00BF7881">
      <w:pPr>
        <w:ind w:firstLine="709"/>
        <w:jc w:val="both"/>
        <w:rPr>
          <w:rFonts w:ascii="Times New Roman" w:hAnsi="Times New Roman" w:cs="Times New Roman"/>
          <w:sz w:val="28"/>
        </w:rPr>
      </w:pPr>
    </w:p>
    <w:p w14:paraId="3F63A53E" w14:textId="6C7E1962" w:rsidR="002113FD" w:rsidRDefault="00C7649D" w:rsidP="00BF7881">
      <w:pPr>
        <w:ind w:firstLine="709"/>
        <w:jc w:val="both"/>
        <w:rPr>
          <w:rFonts w:ascii="Times New Roman" w:hAnsi="Times New Roman" w:cs="Times New Roman"/>
          <w:sz w:val="28"/>
        </w:rPr>
      </w:pPr>
      <w:r>
        <w:rPr>
          <w:rFonts w:ascii="Times New Roman" w:hAnsi="Times New Roman" w:cs="Times New Roman"/>
          <w:sz w:val="28"/>
        </w:rPr>
        <w:t>У відповідності до вирішених завдань дослідження ми можемо зробити наступні висновки до виконаної нами роботи:</w:t>
      </w:r>
    </w:p>
    <w:p w14:paraId="0AD4AB28" w14:textId="0B784A93" w:rsidR="008236AD" w:rsidRDefault="00C7649D" w:rsidP="00BF7881">
      <w:pPr>
        <w:ind w:firstLine="709"/>
        <w:jc w:val="both"/>
        <w:rPr>
          <w:rFonts w:ascii="Times New Roman" w:hAnsi="Times New Roman" w:cs="Times New Roman"/>
          <w:sz w:val="28"/>
        </w:rPr>
      </w:pPr>
      <w:r>
        <w:rPr>
          <w:rFonts w:ascii="Times New Roman" w:hAnsi="Times New Roman" w:cs="Times New Roman"/>
          <w:sz w:val="28"/>
        </w:rPr>
        <w:t xml:space="preserve">1. </w:t>
      </w:r>
      <w:r w:rsidR="00373B7E" w:rsidRPr="00373B7E">
        <w:rPr>
          <w:rFonts w:ascii="Times New Roman" w:hAnsi="Times New Roman" w:cs="Times New Roman"/>
          <w:sz w:val="28"/>
        </w:rPr>
        <w:t>Дослід</w:t>
      </w:r>
      <w:r w:rsidR="00311542">
        <w:rPr>
          <w:rFonts w:ascii="Times New Roman" w:hAnsi="Times New Roman" w:cs="Times New Roman"/>
          <w:sz w:val="28"/>
        </w:rPr>
        <w:t xml:space="preserve">жено та охарактеризовано </w:t>
      </w:r>
      <w:r w:rsidR="00373B7E" w:rsidRPr="00373B7E">
        <w:rPr>
          <w:rFonts w:ascii="Times New Roman" w:hAnsi="Times New Roman" w:cs="Times New Roman"/>
          <w:sz w:val="28"/>
        </w:rPr>
        <w:t xml:space="preserve">роль </w:t>
      </w:r>
      <w:r w:rsidR="00311542">
        <w:rPr>
          <w:rFonts w:ascii="Times New Roman" w:hAnsi="Times New Roman" w:cs="Times New Roman"/>
          <w:sz w:val="28"/>
        </w:rPr>
        <w:t xml:space="preserve">та </w:t>
      </w:r>
      <w:r w:rsidR="00373B7E" w:rsidRPr="00373B7E">
        <w:rPr>
          <w:rFonts w:ascii="Times New Roman" w:hAnsi="Times New Roman" w:cs="Times New Roman"/>
          <w:sz w:val="28"/>
        </w:rPr>
        <w:t xml:space="preserve">місце бігових вправ / завдань з </w:t>
      </w:r>
      <w:r w:rsidR="005F32E2">
        <w:rPr>
          <w:rFonts w:ascii="Times New Roman" w:hAnsi="Times New Roman" w:cs="Times New Roman"/>
          <w:sz w:val="28"/>
        </w:rPr>
        <w:t>оздоровчої ходьби</w:t>
      </w:r>
      <w:r w:rsidR="00373B7E" w:rsidRPr="00373B7E">
        <w:rPr>
          <w:rFonts w:ascii="Times New Roman" w:hAnsi="Times New Roman" w:cs="Times New Roman"/>
          <w:sz w:val="28"/>
        </w:rPr>
        <w:t xml:space="preserve"> на місцевості в сучасній системі фізичної підготовки військовослужбовців ЗСУ</w:t>
      </w:r>
      <w:r w:rsidR="00311542">
        <w:rPr>
          <w:rFonts w:ascii="Times New Roman" w:hAnsi="Times New Roman" w:cs="Times New Roman"/>
          <w:sz w:val="28"/>
        </w:rPr>
        <w:t xml:space="preserve">; показано, якими засобами , в якій формі бігові вправи використовуються з метою розвитку та удосконалення рівня фізичної загальної та спеціальної підготовки. Наведено дані про те, яким чином сьогодні бігові вправи та вправи на прискорене пересування на місцевості можна використовувати з метою корекції та відновлення дисфункцій у військовослужбовців із травматичними ушкодженнями нижніх кінцівок. Подано дані, про те, що означений </w:t>
      </w:r>
      <w:r w:rsidR="005F32E2">
        <w:rPr>
          <w:rFonts w:ascii="Times New Roman" w:hAnsi="Times New Roman" w:cs="Times New Roman"/>
          <w:sz w:val="28"/>
        </w:rPr>
        <w:t>засіб</w:t>
      </w:r>
      <w:r w:rsidR="00311542">
        <w:rPr>
          <w:rFonts w:ascii="Times New Roman" w:hAnsi="Times New Roman" w:cs="Times New Roman"/>
          <w:sz w:val="28"/>
        </w:rPr>
        <w:t xml:space="preserve"> важливою та ефективною складовою фізичного та ментального здоров’я військовослужбовців із наслідками БТ.</w:t>
      </w:r>
    </w:p>
    <w:p w14:paraId="0058A16A" w14:textId="77777777" w:rsidR="00C5124E" w:rsidRPr="00C5124E" w:rsidRDefault="00C5124E" w:rsidP="00C5124E">
      <w:pPr>
        <w:ind w:firstLine="709"/>
        <w:jc w:val="both"/>
        <w:rPr>
          <w:rFonts w:ascii="Times New Roman" w:hAnsi="Times New Roman" w:cs="Times New Roman"/>
          <w:sz w:val="28"/>
        </w:rPr>
      </w:pPr>
      <w:r w:rsidRPr="00C5124E">
        <w:rPr>
          <w:rFonts w:ascii="Times New Roman" w:hAnsi="Times New Roman" w:cs="Times New Roman"/>
          <w:sz w:val="28"/>
        </w:rPr>
        <w:t>2. Визначити діагностичну карту рівня стресостійкості та якості життя, рекомендовану для використання фахівцям спеціальності 017 «Фізична культура і спорт» під час занять бігом на довгі дистанції із військовослужбовцями із наслідками БТ, яка може використовуватися на довгостроковому етапі реабілітації, яка грунтовно охарактеризована в розділі 2 кваліфікаційної роботи.</w:t>
      </w:r>
    </w:p>
    <w:p w14:paraId="6334FD1A" w14:textId="77777777" w:rsidR="00C5124E" w:rsidRPr="00C5124E" w:rsidRDefault="00C5124E" w:rsidP="00C5124E">
      <w:pPr>
        <w:ind w:firstLine="709"/>
        <w:jc w:val="both"/>
        <w:rPr>
          <w:rFonts w:ascii="Times New Roman" w:hAnsi="Times New Roman" w:cs="Times New Roman"/>
          <w:sz w:val="28"/>
        </w:rPr>
      </w:pPr>
      <w:r w:rsidRPr="00C5124E">
        <w:rPr>
          <w:rFonts w:ascii="Times New Roman" w:hAnsi="Times New Roman" w:cs="Times New Roman"/>
          <w:sz w:val="28"/>
        </w:rPr>
        <w:t>3. Розроблено програму ФСР для військовослужбовців І-ІІ зрілого віку із використанням вправ бігу та прискоренного пересування, які мають травматичні ушкодження нижніх кінцівок внаслідок вогнепальних та множинних осколкових поранень.</w:t>
      </w:r>
    </w:p>
    <w:p w14:paraId="0DE727DA" w14:textId="02DEC4FD" w:rsidR="00C7649D" w:rsidRDefault="00C5124E" w:rsidP="00C5124E">
      <w:pPr>
        <w:ind w:firstLine="709"/>
        <w:jc w:val="both"/>
        <w:rPr>
          <w:rFonts w:ascii="Times New Roman" w:hAnsi="Times New Roman" w:cs="Times New Roman"/>
          <w:sz w:val="28"/>
        </w:rPr>
      </w:pPr>
      <w:r w:rsidRPr="00C5124E">
        <w:rPr>
          <w:rFonts w:ascii="Times New Roman" w:hAnsi="Times New Roman" w:cs="Times New Roman"/>
          <w:sz w:val="28"/>
        </w:rPr>
        <w:t>4. Визначено ефективність запропонованої програми із використанням вправ бігу та оздоровчої ходьби на довгі дистанції для військовослужбовців із вогнепальними та множинними осколковими ураженнями нижніх кінцівок; охарактеризлвано динаміку досліджуваних показників стресостійкості та якості життя у військовослужбовців із наслідками бойової травми.</w:t>
      </w:r>
      <w:r w:rsidR="00C7649D">
        <w:rPr>
          <w:rFonts w:ascii="Times New Roman" w:hAnsi="Times New Roman" w:cs="Times New Roman"/>
          <w:sz w:val="28"/>
        </w:rPr>
        <w:br w:type="page"/>
      </w:r>
    </w:p>
    <w:p w14:paraId="3F26067E" w14:textId="77777777" w:rsidR="002113FD" w:rsidRDefault="002113FD" w:rsidP="002113FD">
      <w:pPr>
        <w:jc w:val="center"/>
        <w:rPr>
          <w:rFonts w:ascii="Times New Roman" w:hAnsi="Times New Roman" w:cs="Times New Roman"/>
          <w:b/>
          <w:sz w:val="28"/>
        </w:rPr>
      </w:pPr>
      <w:r>
        <w:rPr>
          <w:rFonts w:ascii="Times New Roman" w:hAnsi="Times New Roman" w:cs="Times New Roman"/>
          <w:b/>
          <w:sz w:val="28"/>
        </w:rPr>
        <w:lastRenderedPageBreak/>
        <w:t>СПИСОК ВИКОРИСТАНИХ ІНФОРМАЦІЙНИХ ДЖЕРЕЛ:</w:t>
      </w:r>
    </w:p>
    <w:p w14:paraId="30D3E6EB" w14:textId="77777777" w:rsidR="002113FD" w:rsidRDefault="002113FD" w:rsidP="002113FD">
      <w:pPr>
        <w:jc w:val="both"/>
        <w:rPr>
          <w:rFonts w:ascii="Times New Roman" w:hAnsi="Times New Roman" w:cs="Times New Roman"/>
          <w:sz w:val="28"/>
        </w:rPr>
      </w:pPr>
    </w:p>
    <w:p w14:paraId="341285C9" w14:textId="7E43AD55" w:rsidR="004638DA" w:rsidRPr="006D076E" w:rsidRDefault="004638DA" w:rsidP="008B6CF1">
      <w:pPr>
        <w:pStyle w:val="a7"/>
        <w:numPr>
          <w:ilvl w:val="0"/>
          <w:numId w:val="3"/>
        </w:numPr>
        <w:tabs>
          <w:tab w:val="left" w:pos="0"/>
          <w:tab w:val="left" w:pos="1134"/>
        </w:tabs>
        <w:ind w:left="0" w:firstLine="567"/>
        <w:jc w:val="both"/>
        <w:rPr>
          <w:rFonts w:ascii="Times New Roman" w:hAnsi="Times New Roman" w:cs="Times New Roman"/>
          <w:sz w:val="28"/>
        </w:rPr>
      </w:pPr>
      <w:bookmarkStart w:id="221" w:name="_Hlk166042336"/>
      <w:r w:rsidRPr="006D076E">
        <w:rPr>
          <w:rFonts w:ascii="Times New Roman" w:hAnsi="Times New Roman" w:cs="Times New Roman"/>
          <w:sz w:val="28"/>
        </w:rPr>
        <w:t>Активні парки: матеріально-технічна база системи фізкультурно-спортивних послуг для осіб з ознаками травми внаслідок війни / О.В. Юденко, О.А. Романюк</w:t>
      </w:r>
      <w:r w:rsidR="001E684A" w:rsidRPr="006D076E">
        <w:rPr>
          <w:rFonts w:ascii="Times New Roman" w:hAnsi="Times New Roman" w:cs="Times New Roman"/>
          <w:sz w:val="28"/>
        </w:rPr>
        <w:t xml:space="preserve"> та ін. </w:t>
      </w:r>
      <w:r w:rsidRPr="006D076E">
        <w:rPr>
          <w:rFonts w:ascii="Times New Roman" w:hAnsi="Times New Roman" w:cs="Times New Roman"/>
          <w:i/>
          <w:sz w:val="28"/>
        </w:rPr>
        <w:t xml:space="preserve">Science and practice, actual problems, innovations. Proceedings of the ХХVIII International Scientific and Practical Conference. </w:t>
      </w:r>
      <w:r w:rsidRPr="006D076E">
        <w:rPr>
          <w:rFonts w:ascii="Times New Roman" w:hAnsi="Times New Roman" w:cs="Times New Roman"/>
          <w:sz w:val="28"/>
        </w:rPr>
        <w:t xml:space="preserve">Milan, Italy. 2022. 19-22. P. 185-194. DOI:10.46299/ISG.2022.1.28. 2022/7/19. </w:t>
      </w:r>
      <w:r w:rsidR="00E71DCA" w:rsidRPr="006D076E">
        <w:rPr>
          <w:rFonts w:ascii="Times New Roman" w:hAnsi="Times New Roman" w:cs="Times New Roman"/>
          <w:sz w:val="28"/>
        </w:rPr>
        <w:t>Доступно з</w:t>
      </w:r>
      <w:r w:rsidRPr="006D076E">
        <w:rPr>
          <w:rFonts w:ascii="Times New Roman" w:hAnsi="Times New Roman" w:cs="Times New Roman"/>
          <w:sz w:val="28"/>
        </w:rPr>
        <w:t xml:space="preserve">: </w:t>
      </w:r>
      <w:hyperlink r:id="rId30" w:history="1">
        <w:r w:rsidRPr="006D076E">
          <w:rPr>
            <w:rStyle w:val="a8"/>
            <w:rFonts w:ascii="Times New Roman" w:hAnsi="Times New Roman" w:cs="Times New Roman"/>
            <w:color w:val="auto"/>
            <w:sz w:val="28"/>
            <w:u w:val="none"/>
          </w:rPr>
          <w:t>https://isg-konf.com/science-and-practice-actual-problems-innovations-2/</w:t>
        </w:r>
      </w:hyperlink>
    </w:p>
    <w:p w14:paraId="2F632ECA" w14:textId="08E4AE96" w:rsidR="0075107A" w:rsidRPr="006D076E" w:rsidRDefault="00F57F1E" w:rsidP="008B6CF1">
      <w:pPr>
        <w:pStyle w:val="a7"/>
        <w:numPr>
          <w:ilvl w:val="0"/>
          <w:numId w:val="3"/>
        </w:numPr>
        <w:tabs>
          <w:tab w:val="left" w:pos="0"/>
          <w:tab w:val="left" w:pos="1134"/>
        </w:tabs>
        <w:ind w:left="0" w:firstLine="567"/>
        <w:jc w:val="both"/>
        <w:rPr>
          <w:rFonts w:ascii="Times New Roman" w:hAnsi="Times New Roman" w:cs="Times New Roman"/>
          <w:sz w:val="28"/>
        </w:rPr>
      </w:pPr>
      <w:bookmarkStart w:id="222" w:name="_Ref167171784"/>
      <w:r w:rsidRPr="006D076E">
        <w:rPr>
          <w:rFonts w:ascii="Times New Roman" w:hAnsi="Times New Roman" w:cs="Times New Roman"/>
          <w:sz w:val="28"/>
        </w:rPr>
        <w:t>Актуальні питання фізкультурно-спортивної реабілітації учасників військових локальних конфліктів в Україні. / О.В. Юденко, Н.М. Крушинська, Ю.М. Юденко</w:t>
      </w:r>
      <w:r w:rsidR="006519AA" w:rsidRPr="006D076E">
        <w:rPr>
          <w:rFonts w:ascii="Times New Roman" w:hAnsi="Times New Roman" w:cs="Times New Roman"/>
          <w:sz w:val="28"/>
        </w:rPr>
        <w:t>.</w:t>
      </w:r>
      <w:r w:rsidRPr="006D076E">
        <w:rPr>
          <w:rFonts w:ascii="Times New Roman" w:hAnsi="Times New Roman" w:cs="Times New Roman"/>
          <w:sz w:val="28"/>
        </w:rPr>
        <w:t xml:space="preserve"> </w:t>
      </w:r>
      <w:r w:rsidRPr="006D076E">
        <w:rPr>
          <w:rFonts w:ascii="Times New Roman" w:hAnsi="Times New Roman" w:cs="Times New Roman"/>
          <w:i/>
          <w:sz w:val="28"/>
        </w:rPr>
        <w:t>Science – the Future of The World. Abstracts of the 5th International scientific and practical conference. Portal Publishing.</w:t>
      </w:r>
      <w:r w:rsidRPr="006D076E">
        <w:rPr>
          <w:rFonts w:ascii="Times New Roman" w:hAnsi="Times New Roman" w:cs="Times New Roman"/>
          <w:sz w:val="28"/>
        </w:rPr>
        <w:t xml:space="preserve"> Prague, Czech Republic. 2020. Рр. 170-176. </w:t>
      </w:r>
      <w:r w:rsidR="00643099" w:rsidRPr="006D076E">
        <w:rPr>
          <w:rFonts w:ascii="Times New Roman" w:hAnsi="Times New Roman" w:cs="Times New Roman"/>
          <w:sz w:val="28"/>
        </w:rPr>
        <w:t>Доступно з</w:t>
      </w:r>
      <w:r w:rsidRPr="006D076E">
        <w:rPr>
          <w:rFonts w:ascii="Times New Roman" w:hAnsi="Times New Roman" w:cs="Times New Roman"/>
          <w:sz w:val="28"/>
        </w:rPr>
        <w:t>: http://el-conf.com.ua/.</w:t>
      </w:r>
      <w:bookmarkEnd w:id="222"/>
    </w:p>
    <w:p w14:paraId="1AC8DB3F" w14:textId="77777777" w:rsidR="006B43D6" w:rsidRPr="006D076E" w:rsidRDefault="006B43D6" w:rsidP="008B6CF1">
      <w:pPr>
        <w:pStyle w:val="a7"/>
        <w:numPr>
          <w:ilvl w:val="0"/>
          <w:numId w:val="3"/>
        </w:numPr>
        <w:tabs>
          <w:tab w:val="left" w:pos="0"/>
          <w:tab w:val="left" w:pos="1134"/>
        </w:tabs>
        <w:ind w:left="0" w:firstLine="567"/>
        <w:jc w:val="both"/>
        <w:rPr>
          <w:rFonts w:ascii="Times New Roman" w:hAnsi="Times New Roman" w:cs="Times New Roman"/>
          <w:sz w:val="28"/>
        </w:rPr>
      </w:pPr>
      <w:bookmarkStart w:id="223" w:name="_Ref167108291"/>
      <w:r w:rsidRPr="006D076E">
        <w:rPr>
          <w:rFonts w:ascii="Times New Roman" w:hAnsi="Times New Roman" w:cs="Times New Roman"/>
          <w:sz w:val="28"/>
        </w:rPr>
        <w:t>Бадюл П.О. Раннє хірургічне і реабілітаційне відновлення функції при глибоких пошкодженнях кінцівок: автореф. дис... канд. мед. наук: 14.01.03 / П.О. Бадюл ; Дніпропетр. держ. мед. акад. Д., 2009; 20.</w:t>
      </w:r>
      <w:bookmarkEnd w:id="223"/>
    </w:p>
    <w:p w14:paraId="47238304" w14:textId="72CF6E56" w:rsidR="00EA7F35" w:rsidRPr="006D076E" w:rsidRDefault="00EA7F35" w:rsidP="008B6CF1">
      <w:pPr>
        <w:pStyle w:val="a7"/>
        <w:numPr>
          <w:ilvl w:val="0"/>
          <w:numId w:val="3"/>
        </w:numPr>
        <w:tabs>
          <w:tab w:val="left" w:pos="0"/>
          <w:tab w:val="left" w:pos="1134"/>
        </w:tabs>
        <w:ind w:left="0" w:firstLine="567"/>
        <w:jc w:val="both"/>
        <w:rPr>
          <w:rFonts w:ascii="Times New Roman" w:hAnsi="Times New Roman" w:cs="Times New Roman"/>
          <w:sz w:val="28"/>
        </w:rPr>
      </w:pPr>
      <w:bookmarkStart w:id="224" w:name="_Ref167171579"/>
      <w:r w:rsidRPr="006D076E">
        <w:rPr>
          <w:rFonts w:ascii="Times New Roman" w:hAnsi="Times New Roman" w:cs="Times New Roman"/>
          <w:sz w:val="28"/>
        </w:rPr>
        <w:t>Біомеханічні аспекти руховий якостей: метод. посіб. ЛДУФК.</w:t>
      </w:r>
      <w:r w:rsidR="00A42739" w:rsidRPr="006D076E">
        <w:rPr>
          <w:rFonts w:ascii="Times New Roman" w:hAnsi="Times New Roman" w:cs="Times New Roman"/>
          <w:sz w:val="28"/>
        </w:rPr>
        <w:t xml:space="preserve">           </w:t>
      </w:r>
      <w:r w:rsidRPr="006D076E">
        <w:rPr>
          <w:rFonts w:ascii="Times New Roman" w:hAnsi="Times New Roman" w:cs="Times New Roman"/>
          <w:sz w:val="28"/>
        </w:rPr>
        <w:t xml:space="preserve"> О.Ю. Рибак. Львів: ЛДУФК, 2012. Ч. 1. 72 с.</w:t>
      </w:r>
      <w:bookmarkEnd w:id="224"/>
    </w:p>
    <w:p w14:paraId="106087E1" w14:textId="1249A1EF" w:rsidR="008664BB" w:rsidRPr="006D076E" w:rsidRDefault="008664BB" w:rsidP="008B6CF1">
      <w:pPr>
        <w:pStyle w:val="a7"/>
        <w:numPr>
          <w:ilvl w:val="0"/>
          <w:numId w:val="3"/>
        </w:numPr>
        <w:tabs>
          <w:tab w:val="left" w:pos="0"/>
          <w:tab w:val="left" w:pos="1134"/>
        </w:tabs>
        <w:ind w:left="0" w:firstLine="567"/>
        <w:jc w:val="both"/>
        <w:rPr>
          <w:rFonts w:ascii="Times New Roman" w:hAnsi="Times New Roman" w:cs="Times New Roman"/>
          <w:sz w:val="28"/>
        </w:rPr>
      </w:pPr>
      <w:bookmarkStart w:id="225" w:name="_Ref167168524"/>
      <w:r w:rsidRPr="006D076E">
        <w:rPr>
          <w:rFonts w:ascii="Times New Roman" w:hAnsi="Times New Roman" w:cs="Times New Roman"/>
          <w:sz w:val="28"/>
        </w:rPr>
        <w:t>Білоус А.С. Фізкультурно-спортивна реабілітація учасників військових локальних конфліктів засобами спортивних ігор (на матеріалі регбі): кваліф</w:t>
      </w:r>
      <w:r w:rsidR="00A1142A" w:rsidRPr="006D076E">
        <w:rPr>
          <w:rFonts w:ascii="Times New Roman" w:hAnsi="Times New Roman" w:cs="Times New Roman"/>
          <w:sz w:val="28"/>
        </w:rPr>
        <w:t>.</w:t>
      </w:r>
      <w:r w:rsidRPr="006D076E">
        <w:rPr>
          <w:rFonts w:ascii="Times New Roman" w:hAnsi="Times New Roman" w:cs="Times New Roman"/>
          <w:sz w:val="28"/>
        </w:rPr>
        <w:t xml:space="preserve"> </w:t>
      </w:r>
      <w:r w:rsidR="00A1142A" w:rsidRPr="006D076E">
        <w:rPr>
          <w:rFonts w:ascii="Times New Roman" w:hAnsi="Times New Roman" w:cs="Times New Roman"/>
          <w:sz w:val="28"/>
        </w:rPr>
        <w:t>р</w:t>
      </w:r>
      <w:r w:rsidRPr="006D076E">
        <w:rPr>
          <w:rFonts w:ascii="Times New Roman" w:hAnsi="Times New Roman" w:cs="Times New Roman"/>
          <w:sz w:val="28"/>
        </w:rPr>
        <w:t>об</w:t>
      </w:r>
      <w:r w:rsidR="00A1142A" w:rsidRPr="006D076E">
        <w:rPr>
          <w:rFonts w:ascii="Times New Roman" w:hAnsi="Times New Roman" w:cs="Times New Roman"/>
          <w:sz w:val="28"/>
        </w:rPr>
        <w:t>.</w:t>
      </w:r>
      <w:r w:rsidRPr="006D076E">
        <w:rPr>
          <w:rFonts w:ascii="Times New Roman" w:hAnsi="Times New Roman" w:cs="Times New Roman"/>
          <w:sz w:val="28"/>
        </w:rPr>
        <w:t xml:space="preserve"> на здоб</w:t>
      </w:r>
      <w:r w:rsidR="00A1142A" w:rsidRPr="006D076E">
        <w:rPr>
          <w:rFonts w:ascii="Times New Roman" w:hAnsi="Times New Roman" w:cs="Times New Roman"/>
          <w:sz w:val="28"/>
        </w:rPr>
        <w:t>.</w:t>
      </w:r>
      <w:r w:rsidRPr="006D076E">
        <w:rPr>
          <w:rFonts w:ascii="Times New Roman" w:hAnsi="Times New Roman" w:cs="Times New Roman"/>
          <w:sz w:val="28"/>
        </w:rPr>
        <w:t xml:space="preserve"> </w:t>
      </w:r>
      <w:r w:rsidR="00A1142A" w:rsidRPr="006D076E">
        <w:rPr>
          <w:rFonts w:ascii="Times New Roman" w:hAnsi="Times New Roman" w:cs="Times New Roman"/>
          <w:sz w:val="28"/>
        </w:rPr>
        <w:t>о</w:t>
      </w:r>
      <w:r w:rsidRPr="006D076E">
        <w:rPr>
          <w:rFonts w:ascii="Times New Roman" w:hAnsi="Times New Roman" w:cs="Times New Roman"/>
          <w:sz w:val="28"/>
        </w:rPr>
        <w:t>світ</w:t>
      </w:r>
      <w:r w:rsidR="00A1142A" w:rsidRPr="006D076E">
        <w:rPr>
          <w:rFonts w:ascii="Times New Roman" w:hAnsi="Times New Roman" w:cs="Times New Roman"/>
          <w:sz w:val="28"/>
        </w:rPr>
        <w:t>.</w:t>
      </w:r>
      <w:r w:rsidRPr="006D076E">
        <w:rPr>
          <w:rFonts w:ascii="Times New Roman" w:hAnsi="Times New Roman" w:cs="Times New Roman"/>
          <w:sz w:val="28"/>
        </w:rPr>
        <w:t xml:space="preserve"> </w:t>
      </w:r>
      <w:r w:rsidR="00A1142A" w:rsidRPr="006D076E">
        <w:rPr>
          <w:rFonts w:ascii="Times New Roman" w:hAnsi="Times New Roman" w:cs="Times New Roman"/>
          <w:sz w:val="28"/>
        </w:rPr>
        <w:t>с</w:t>
      </w:r>
      <w:r w:rsidRPr="006D076E">
        <w:rPr>
          <w:rFonts w:ascii="Times New Roman" w:hAnsi="Times New Roman" w:cs="Times New Roman"/>
          <w:sz w:val="28"/>
        </w:rPr>
        <w:t>туп</w:t>
      </w:r>
      <w:r w:rsidR="00A1142A" w:rsidRPr="006D076E">
        <w:rPr>
          <w:rFonts w:ascii="Times New Roman" w:hAnsi="Times New Roman" w:cs="Times New Roman"/>
          <w:sz w:val="28"/>
        </w:rPr>
        <w:t>.</w:t>
      </w:r>
      <w:r w:rsidRPr="006D076E">
        <w:rPr>
          <w:rFonts w:ascii="Times New Roman" w:hAnsi="Times New Roman" w:cs="Times New Roman"/>
          <w:sz w:val="28"/>
        </w:rPr>
        <w:t xml:space="preserve"> магістра: спец. 017 «Фізична культура і спорт»</w:t>
      </w:r>
      <w:r w:rsidR="00A1142A" w:rsidRPr="006D076E">
        <w:rPr>
          <w:rFonts w:ascii="Times New Roman" w:hAnsi="Times New Roman" w:cs="Times New Roman"/>
          <w:sz w:val="28"/>
        </w:rPr>
        <w:t xml:space="preserve"> </w:t>
      </w:r>
      <w:r w:rsidRPr="006D076E">
        <w:rPr>
          <w:rFonts w:ascii="Times New Roman" w:hAnsi="Times New Roman" w:cs="Times New Roman"/>
          <w:sz w:val="28"/>
        </w:rPr>
        <w:t>/ А</w:t>
      </w:r>
      <w:r w:rsidR="006519AA" w:rsidRPr="006D076E">
        <w:rPr>
          <w:rFonts w:ascii="Times New Roman" w:hAnsi="Times New Roman" w:cs="Times New Roman"/>
          <w:sz w:val="28"/>
        </w:rPr>
        <w:t xml:space="preserve">.С. </w:t>
      </w:r>
      <w:r w:rsidRPr="006D076E">
        <w:rPr>
          <w:rFonts w:ascii="Times New Roman" w:hAnsi="Times New Roman" w:cs="Times New Roman"/>
          <w:sz w:val="28"/>
        </w:rPr>
        <w:t xml:space="preserve">Білоус. Київ; НУФВСУ, 2021. 88с. Доступно з: </w:t>
      </w:r>
      <w:hyperlink r:id="rId31" w:history="1">
        <w:r w:rsidRPr="006D076E">
          <w:rPr>
            <w:rStyle w:val="a8"/>
            <w:rFonts w:ascii="Times New Roman" w:hAnsi="Times New Roman" w:cs="Times New Roman"/>
            <w:color w:val="auto"/>
            <w:sz w:val="28"/>
            <w:u w:val="none"/>
          </w:rPr>
          <w:t>http://reposit.uni-sport.edu.ua/handle/787878787/3604</w:t>
        </w:r>
      </w:hyperlink>
      <w:bookmarkEnd w:id="225"/>
    </w:p>
    <w:p w14:paraId="6105502F" w14:textId="4E66C0C4" w:rsidR="00805837" w:rsidRPr="006D076E" w:rsidRDefault="00805837" w:rsidP="008B6CF1">
      <w:pPr>
        <w:pStyle w:val="a7"/>
        <w:numPr>
          <w:ilvl w:val="0"/>
          <w:numId w:val="3"/>
        </w:numPr>
        <w:tabs>
          <w:tab w:val="left" w:pos="0"/>
          <w:tab w:val="left" w:pos="1134"/>
        </w:tabs>
        <w:ind w:left="0" w:firstLine="567"/>
        <w:jc w:val="both"/>
        <w:rPr>
          <w:rFonts w:ascii="Times New Roman" w:hAnsi="Times New Roman" w:cs="Times New Roman"/>
          <w:sz w:val="28"/>
        </w:rPr>
      </w:pPr>
      <w:r w:rsidRPr="006D076E">
        <w:rPr>
          <w:rFonts w:ascii="Times New Roman" w:hAnsi="Times New Roman" w:cs="Times New Roman"/>
          <w:sz w:val="28"/>
        </w:rPr>
        <w:t xml:space="preserve">Бондар Д.О., Діброва К.Ю. Якість здоров’я військовослужбовців із наслідками мінно-вибухових травм та організація процесу їх фізичної підготовки та відновлення здоров’я. </w:t>
      </w:r>
      <w:r w:rsidRPr="006D076E">
        <w:rPr>
          <w:rFonts w:ascii="Times New Roman" w:hAnsi="Times New Roman" w:cs="Times New Roman"/>
          <w:i/>
          <w:sz w:val="28"/>
        </w:rPr>
        <w:t xml:space="preserve">Сучасні тенденції та перспективи розвитку фізичної підготовки та спорту Збройних Сил України, правоохоронних органів, рятувальних та інших спеціальних служб на шляху євроатлантичної інтеграції України: тези VІ Міжнар. наук.-практ. конф. (Київ, 25 листопада). </w:t>
      </w:r>
      <w:r w:rsidRPr="006D076E">
        <w:rPr>
          <w:rFonts w:ascii="Times New Roman" w:hAnsi="Times New Roman" w:cs="Times New Roman"/>
          <w:sz w:val="28"/>
        </w:rPr>
        <w:t xml:space="preserve">Київ: НУОУ, </w:t>
      </w:r>
      <w:r w:rsidRPr="006D076E">
        <w:rPr>
          <w:rFonts w:ascii="Times New Roman" w:hAnsi="Times New Roman" w:cs="Times New Roman"/>
          <w:sz w:val="28"/>
        </w:rPr>
        <w:lastRenderedPageBreak/>
        <w:t xml:space="preserve">2022. С. 342-346. </w:t>
      </w:r>
      <w:r w:rsidR="00E71DCA" w:rsidRPr="006D076E">
        <w:rPr>
          <w:rFonts w:ascii="Times New Roman" w:hAnsi="Times New Roman" w:cs="Times New Roman"/>
          <w:sz w:val="28"/>
        </w:rPr>
        <w:t>Доступно з</w:t>
      </w:r>
      <w:r w:rsidRPr="006D076E">
        <w:rPr>
          <w:rFonts w:ascii="Times New Roman" w:hAnsi="Times New Roman" w:cs="Times New Roman"/>
          <w:sz w:val="28"/>
        </w:rPr>
        <w:t xml:space="preserve">: </w:t>
      </w:r>
      <w:hyperlink r:id="rId32" w:history="1">
        <w:r w:rsidRPr="006D076E">
          <w:rPr>
            <w:rStyle w:val="a8"/>
            <w:rFonts w:ascii="Times New Roman" w:hAnsi="Times New Roman" w:cs="Times New Roman"/>
            <w:color w:val="auto"/>
            <w:sz w:val="28"/>
            <w:u w:val="none"/>
          </w:rPr>
          <w:t>https://nuou.org.ua/nauka/confi/v-mnpc-22-12-16.html</w:t>
        </w:r>
      </w:hyperlink>
    </w:p>
    <w:p w14:paraId="0826F59A" w14:textId="77777777" w:rsidR="008F14E4" w:rsidRPr="006D076E" w:rsidRDefault="008F14E4" w:rsidP="008B6CF1">
      <w:pPr>
        <w:pStyle w:val="a7"/>
        <w:numPr>
          <w:ilvl w:val="0"/>
          <w:numId w:val="3"/>
        </w:numPr>
        <w:tabs>
          <w:tab w:val="left" w:pos="0"/>
          <w:tab w:val="left" w:pos="1134"/>
        </w:tabs>
        <w:ind w:left="0" w:firstLine="567"/>
        <w:jc w:val="both"/>
        <w:rPr>
          <w:rFonts w:ascii="Times New Roman" w:hAnsi="Times New Roman" w:cs="Times New Roman"/>
          <w:sz w:val="28"/>
        </w:rPr>
      </w:pPr>
      <w:bookmarkStart w:id="226" w:name="_Ref167108243"/>
      <w:r w:rsidRPr="006D076E">
        <w:rPr>
          <w:rFonts w:ascii="Times New Roman" w:hAnsi="Times New Roman" w:cs="Times New Roman"/>
          <w:sz w:val="28"/>
        </w:rPr>
        <w:t>Бриндюков Ю.Л. Теорія і практика реабілітації військовослужбовців – учасників бойових дій в системі соціальних служб. дисертація на здобуття наукового ступеня доктора педагогічних наук; 13.00.05 – соціальна педагогіка. Хмельницький–Тернопіль. 2018; 559.</w:t>
      </w:r>
      <w:bookmarkEnd w:id="226"/>
    </w:p>
    <w:p w14:paraId="5CCFE3AC" w14:textId="77777777" w:rsidR="00253F2B" w:rsidRPr="006D076E" w:rsidRDefault="00253F2B" w:rsidP="008B6CF1">
      <w:pPr>
        <w:pStyle w:val="a7"/>
        <w:numPr>
          <w:ilvl w:val="0"/>
          <w:numId w:val="3"/>
        </w:numPr>
        <w:tabs>
          <w:tab w:val="left" w:pos="0"/>
          <w:tab w:val="left" w:pos="1134"/>
        </w:tabs>
        <w:ind w:left="0" w:firstLine="567"/>
        <w:jc w:val="both"/>
        <w:rPr>
          <w:rFonts w:ascii="Times New Roman" w:hAnsi="Times New Roman" w:cs="Times New Roman"/>
          <w:sz w:val="28"/>
        </w:rPr>
      </w:pPr>
      <w:bookmarkStart w:id="227" w:name="_Ref167108385"/>
      <w:r w:rsidRPr="006D076E">
        <w:rPr>
          <w:rFonts w:ascii="Times New Roman" w:hAnsi="Times New Roman" w:cs="Times New Roman"/>
          <w:sz w:val="28"/>
        </w:rPr>
        <w:t>Бриндіков Ю.Л. Теоретичні та практичні основи організації реабілітаційної діяльності з комбатантами : метод. посіб. Хмельницький: Вектор, 2017; 172.</w:t>
      </w:r>
      <w:bookmarkEnd w:id="227"/>
    </w:p>
    <w:p w14:paraId="63F1E179" w14:textId="43F9AF89" w:rsidR="008C7660" w:rsidRPr="006D076E" w:rsidRDefault="008C7660" w:rsidP="008B6CF1">
      <w:pPr>
        <w:pStyle w:val="a7"/>
        <w:numPr>
          <w:ilvl w:val="0"/>
          <w:numId w:val="3"/>
        </w:numPr>
        <w:tabs>
          <w:tab w:val="left" w:pos="0"/>
          <w:tab w:val="left" w:pos="1134"/>
        </w:tabs>
        <w:ind w:left="0" w:firstLine="567"/>
        <w:jc w:val="both"/>
        <w:rPr>
          <w:rFonts w:ascii="Times New Roman" w:hAnsi="Times New Roman" w:cs="Times New Roman"/>
          <w:sz w:val="28"/>
        </w:rPr>
      </w:pPr>
      <w:r w:rsidRPr="006D076E">
        <w:rPr>
          <w:rFonts w:ascii="Times New Roman" w:hAnsi="Times New Roman" w:cs="Times New Roman"/>
          <w:sz w:val="28"/>
        </w:rPr>
        <w:t xml:space="preserve">Військовослужбовці із наслідками бойової травми та члени їх родин – споживачі фізкультурно-спортивних послуг в ролі клієнтів чи пацієнтів (2021) / О.В. Юденко, К.В. Вінніченко, Ю.М. Юденко. </w:t>
      </w:r>
      <w:r w:rsidRPr="006D076E">
        <w:rPr>
          <w:rFonts w:ascii="Times New Roman" w:hAnsi="Times New Roman" w:cs="Times New Roman"/>
          <w:i/>
          <w:sz w:val="28"/>
        </w:rPr>
        <w:t xml:space="preserve">International scientific and practical conference «Physical culture and Sports in the European Educational space»: conference proceedings, </w:t>
      </w:r>
      <w:r w:rsidRPr="006D076E">
        <w:rPr>
          <w:rFonts w:ascii="Times New Roman" w:hAnsi="Times New Roman" w:cs="Times New Roman"/>
          <w:sz w:val="28"/>
        </w:rPr>
        <w:t xml:space="preserve">Jule 9-10, 2021. Wloclawek, Republic of Poland: «Baltija Publishing». Р. 61-66. DOI </w:t>
      </w:r>
      <w:hyperlink r:id="rId33" w:history="1">
        <w:r w:rsidRPr="006D076E">
          <w:rPr>
            <w:rStyle w:val="a8"/>
            <w:rFonts w:ascii="Times New Roman" w:hAnsi="Times New Roman" w:cs="Times New Roman"/>
            <w:color w:val="auto"/>
            <w:sz w:val="28"/>
            <w:u w:val="none"/>
          </w:rPr>
          <w:t>https://doi.org/10.30525/978-9934-26-112-1-15</w:t>
        </w:r>
      </w:hyperlink>
    </w:p>
    <w:p w14:paraId="7929873E" w14:textId="577A344F" w:rsidR="004500BD" w:rsidRPr="006D076E" w:rsidRDefault="004500BD" w:rsidP="008B6CF1">
      <w:pPr>
        <w:pStyle w:val="a7"/>
        <w:numPr>
          <w:ilvl w:val="0"/>
          <w:numId w:val="3"/>
        </w:numPr>
        <w:tabs>
          <w:tab w:val="left" w:pos="0"/>
          <w:tab w:val="left" w:pos="1134"/>
        </w:tabs>
        <w:ind w:left="0" w:firstLine="567"/>
        <w:jc w:val="both"/>
        <w:rPr>
          <w:rFonts w:ascii="Times New Roman" w:hAnsi="Times New Roman" w:cs="Times New Roman"/>
          <w:sz w:val="28"/>
        </w:rPr>
      </w:pPr>
      <w:r w:rsidRPr="006D076E">
        <w:rPr>
          <w:rFonts w:ascii="Times New Roman" w:hAnsi="Times New Roman" w:cs="Times New Roman"/>
          <w:sz w:val="28"/>
        </w:rPr>
        <w:t>Вивчення мотивів до занять спортивними іграми у військовослужбовців із наслідками бойової травми (2021) / О.В. Юденко,</w:t>
      </w:r>
      <w:r w:rsidR="00A1142A" w:rsidRPr="006D076E">
        <w:rPr>
          <w:rFonts w:ascii="Times New Roman" w:hAnsi="Times New Roman" w:cs="Times New Roman"/>
          <w:sz w:val="28"/>
        </w:rPr>
        <w:t xml:space="preserve">          </w:t>
      </w:r>
      <w:r w:rsidRPr="006D076E">
        <w:rPr>
          <w:rFonts w:ascii="Times New Roman" w:hAnsi="Times New Roman" w:cs="Times New Roman"/>
          <w:sz w:val="28"/>
        </w:rPr>
        <w:t xml:space="preserve"> В.В. Білошицький, О.В. Петрачков. </w:t>
      </w:r>
      <w:r w:rsidRPr="006D076E">
        <w:rPr>
          <w:rFonts w:ascii="Times New Roman" w:hAnsi="Times New Roman" w:cs="Times New Roman"/>
          <w:i/>
          <w:sz w:val="28"/>
        </w:rPr>
        <w:t xml:space="preserve">International scientific and practical conference «Physical culture and sports in the educational space: innovations and development prospects». </w:t>
      </w:r>
      <w:r w:rsidRPr="006D076E">
        <w:rPr>
          <w:rFonts w:ascii="Times New Roman" w:hAnsi="Times New Roman" w:cs="Times New Roman"/>
          <w:sz w:val="28"/>
        </w:rPr>
        <w:t xml:space="preserve">March 5-6, 2021. Wloclawek, Republic of Poland: «Baltija Publishing». Р. 111-115. DOI </w:t>
      </w:r>
      <w:hyperlink r:id="rId34" w:history="1">
        <w:r w:rsidRPr="006D076E">
          <w:rPr>
            <w:rStyle w:val="a8"/>
            <w:rFonts w:ascii="Times New Roman" w:hAnsi="Times New Roman" w:cs="Times New Roman"/>
            <w:color w:val="auto"/>
            <w:sz w:val="28"/>
            <w:u w:val="none"/>
          </w:rPr>
          <w:t>https://doi.org/10.30525/978-9934-26-044-5-27</w:t>
        </w:r>
      </w:hyperlink>
    </w:p>
    <w:p w14:paraId="5721E697" w14:textId="77777777" w:rsidR="002D4FD1" w:rsidRPr="006D076E" w:rsidRDefault="002D4FD1" w:rsidP="002D4FD1">
      <w:pPr>
        <w:pStyle w:val="a7"/>
        <w:numPr>
          <w:ilvl w:val="0"/>
          <w:numId w:val="3"/>
        </w:numPr>
        <w:tabs>
          <w:tab w:val="left" w:pos="0"/>
          <w:tab w:val="left" w:pos="1134"/>
        </w:tabs>
        <w:ind w:left="0" w:firstLine="567"/>
        <w:jc w:val="both"/>
        <w:rPr>
          <w:rFonts w:ascii="Times New Roman" w:hAnsi="Times New Roman" w:cs="Times New Roman"/>
          <w:sz w:val="28"/>
        </w:rPr>
      </w:pPr>
      <w:r w:rsidRPr="006D076E">
        <w:rPr>
          <w:rFonts w:ascii="Times New Roman" w:hAnsi="Times New Roman" w:cs="Times New Roman"/>
          <w:sz w:val="28"/>
        </w:rPr>
        <w:t xml:space="preserve">Визначення обсягу рухів у суглобах. Доступно з: </w:t>
      </w:r>
      <w:hyperlink r:id="rId35" w:history="1">
        <w:r w:rsidRPr="006D076E">
          <w:rPr>
            <w:rStyle w:val="a8"/>
            <w:rFonts w:ascii="Times New Roman" w:hAnsi="Times New Roman" w:cs="Times New Roman"/>
            <w:color w:val="auto"/>
            <w:sz w:val="28"/>
            <w:u w:val="none"/>
          </w:rPr>
          <w:t>https://pidru4niki.com/71498/meditsina/viznachennya_obsyagu_ruhiv_suglobah</w:t>
        </w:r>
      </w:hyperlink>
    </w:p>
    <w:p w14:paraId="0242A5AF" w14:textId="2B4435A8" w:rsidR="008C7660" w:rsidRPr="006D076E" w:rsidRDefault="008C7660" w:rsidP="008B6CF1">
      <w:pPr>
        <w:pStyle w:val="a7"/>
        <w:numPr>
          <w:ilvl w:val="0"/>
          <w:numId w:val="3"/>
        </w:numPr>
        <w:tabs>
          <w:tab w:val="left" w:pos="0"/>
          <w:tab w:val="left" w:pos="1134"/>
        </w:tabs>
        <w:ind w:left="0" w:firstLine="567"/>
        <w:jc w:val="both"/>
        <w:rPr>
          <w:rFonts w:ascii="Times New Roman" w:hAnsi="Times New Roman" w:cs="Times New Roman"/>
          <w:sz w:val="28"/>
        </w:rPr>
      </w:pPr>
      <w:bookmarkStart w:id="228" w:name="_Ref167177650"/>
      <w:r w:rsidRPr="006D076E">
        <w:rPr>
          <w:rFonts w:ascii="Times New Roman" w:hAnsi="Times New Roman" w:cs="Times New Roman"/>
          <w:sz w:val="28"/>
        </w:rPr>
        <w:t xml:space="preserve">Використання інноваційних корекційно-відновлювальних засобів у військовослужбовців з наслідками бойової травми, які спеціалізуються в марафонському бігу : сучасні підходи (2021) / О.В. Юденко, А.А. Вовк. </w:t>
      </w:r>
      <w:r w:rsidRPr="006D076E">
        <w:rPr>
          <w:rFonts w:ascii="Times New Roman" w:hAnsi="Times New Roman" w:cs="Times New Roman"/>
          <w:i/>
          <w:sz w:val="28"/>
        </w:rPr>
        <w:t xml:space="preserve">Science, theory and practice. Abstracts of XXX International Scientific and Practical Conference. </w:t>
      </w:r>
      <w:r w:rsidRPr="006D076E">
        <w:rPr>
          <w:rFonts w:ascii="Times New Roman" w:hAnsi="Times New Roman" w:cs="Times New Roman"/>
          <w:sz w:val="28"/>
        </w:rPr>
        <w:t>London, England. June15-18, 2021. P. 383-392. Д</w:t>
      </w:r>
      <w:r w:rsidR="009B4016" w:rsidRPr="006D076E">
        <w:rPr>
          <w:rFonts w:ascii="Times New Roman" w:hAnsi="Times New Roman" w:cs="Times New Roman"/>
          <w:sz w:val="28"/>
        </w:rPr>
        <w:t>о</w:t>
      </w:r>
      <w:r w:rsidRPr="006D076E">
        <w:rPr>
          <w:rFonts w:ascii="Times New Roman" w:hAnsi="Times New Roman" w:cs="Times New Roman"/>
          <w:sz w:val="28"/>
        </w:rPr>
        <w:t>ступно з: https://isg-konf.com; DOI: 10.46299/ISG.2021.I.XXIX</w:t>
      </w:r>
      <w:bookmarkEnd w:id="228"/>
    </w:p>
    <w:p w14:paraId="73897851" w14:textId="608E8621" w:rsidR="00EA7F35" w:rsidRPr="006D076E" w:rsidRDefault="00EA7F35" w:rsidP="008B6CF1">
      <w:pPr>
        <w:pStyle w:val="a7"/>
        <w:numPr>
          <w:ilvl w:val="0"/>
          <w:numId w:val="3"/>
        </w:numPr>
        <w:tabs>
          <w:tab w:val="left" w:pos="0"/>
          <w:tab w:val="left" w:pos="1134"/>
        </w:tabs>
        <w:ind w:left="0" w:firstLine="567"/>
        <w:jc w:val="both"/>
        <w:rPr>
          <w:rFonts w:ascii="Times New Roman" w:hAnsi="Times New Roman" w:cs="Times New Roman"/>
          <w:sz w:val="28"/>
        </w:rPr>
      </w:pPr>
      <w:r w:rsidRPr="006D076E">
        <w:rPr>
          <w:rFonts w:ascii="Times New Roman" w:hAnsi="Times New Roman" w:cs="Times New Roman"/>
          <w:sz w:val="28"/>
        </w:rPr>
        <w:lastRenderedPageBreak/>
        <w:t xml:space="preserve">Використання розрахункових індексів фахівцями з фізкультурно-спортивної реабілітації в роботі з учасниками бойових дій. / О.В. Юденко, </w:t>
      </w:r>
      <w:r w:rsidR="00A31B6A" w:rsidRPr="006D076E">
        <w:rPr>
          <w:rFonts w:ascii="Times New Roman" w:hAnsi="Times New Roman" w:cs="Times New Roman"/>
          <w:sz w:val="28"/>
        </w:rPr>
        <w:t xml:space="preserve">     </w:t>
      </w:r>
      <w:r w:rsidRPr="006D076E">
        <w:rPr>
          <w:rFonts w:ascii="Times New Roman" w:hAnsi="Times New Roman" w:cs="Times New Roman"/>
          <w:sz w:val="28"/>
        </w:rPr>
        <w:t xml:space="preserve">Н.М. Крушинська, І.І. Прима </w:t>
      </w:r>
      <w:r w:rsidRPr="006D076E">
        <w:rPr>
          <w:rFonts w:ascii="Times New Roman" w:hAnsi="Times New Roman" w:cs="Times New Roman"/>
          <w:i/>
          <w:sz w:val="28"/>
        </w:rPr>
        <w:t>Сучасні проблеми фізичного виховання, спорту та здоров’я людини: матер</w:t>
      </w:r>
      <w:r w:rsidR="00A31B6A" w:rsidRPr="006D076E">
        <w:rPr>
          <w:rFonts w:ascii="Times New Roman" w:hAnsi="Times New Roman" w:cs="Times New Roman"/>
          <w:i/>
          <w:sz w:val="28"/>
        </w:rPr>
        <w:t xml:space="preserve">. </w:t>
      </w:r>
      <w:r w:rsidRPr="006D076E">
        <w:rPr>
          <w:rFonts w:ascii="Times New Roman" w:hAnsi="Times New Roman" w:cs="Times New Roman"/>
          <w:i/>
          <w:sz w:val="28"/>
        </w:rPr>
        <w:t>ІV інтернет-конф</w:t>
      </w:r>
      <w:r w:rsidR="00A31B6A" w:rsidRPr="006D076E">
        <w:rPr>
          <w:rFonts w:ascii="Times New Roman" w:hAnsi="Times New Roman" w:cs="Times New Roman"/>
          <w:i/>
          <w:sz w:val="28"/>
        </w:rPr>
        <w:t xml:space="preserve">. </w:t>
      </w:r>
      <w:r w:rsidRPr="006D076E">
        <w:rPr>
          <w:rFonts w:ascii="Times New Roman" w:hAnsi="Times New Roman" w:cs="Times New Roman"/>
          <w:i/>
          <w:sz w:val="28"/>
        </w:rPr>
        <w:t>м. Одеса,</w:t>
      </w:r>
      <w:r w:rsidR="00A31B6A" w:rsidRPr="006D076E">
        <w:rPr>
          <w:rFonts w:ascii="Times New Roman" w:hAnsi="Times New Roman" w:cs="Times New Roman"/>
          <w:i/>
          <w:sz w:val="28"/>
        </w:rPr>
        <w:t xml:space="preserve"> </w:t>
      </w:r>
      <w:r w:rsidRPr="006D076E">
        <w:rPr>
          <w:rFonts w:ascii="Times New Roman" w:hAnsi="Times New Roman" w:cs="Times New Roman"/>
          <w:i/>
          <w:sz w:val="28"/>
        </w:rPr>
        <w:t xml:space="preserve">24-25 листопада 2020 р. </w:t>
      </w:r>
      <w:r w:rsidRPr="006D076E">
        <w:rPr>
          <w:rFonts w:ascii="Times New Roman" w:hAnsi="Times New Roman" w:cs="Times New Roman"/>
          <w:sz w:val="28"/>
        </w:rPr>
        <w:t>Одеса: вид</w:t>
      </w:r>
      <w:r w:rsidR="00643099" w:rsidRPr="006D076E">
        <w:rPr>
          <w:rFonts w:ascii="Times New Roman" w:hAnsi="Times New Roman" w:cs="Times New Roman"/>
          <w:sz w:val="28"/>
        </w:rPr>
        <w:t>-ц</w:t>
      </w:r>
      <w:r w:rsidRPr="006D076E">
        <w:rPr>
          <w:rFonts w:ascii="Times New Roman" w:hAnsi="Times New Roman" w:cs="Times New Roman"/>
          <w:sz w:val="28"/>
        </w:rPr>
        <w:t>ь Букаєв Вадим Вікторович, 2020. С. 118-123.</w:t>
      </w:r>
    </w:p>
    <w:p w14:paraId="5C6A0D26" w14:textId="03BCA493" w:rsidR="00267B0F" w:rsidRPr="006D076E" w:rsidRDefault="00267B0F" w:rsidP="00267B0F">
      <w:pPr>
        <w:pStyle w:val="a7"/>
        <w:numPr>
          <w:ilvl w:val="0"/>
          <w:numId w:val="3"/>
        </w:numPr>
        <w:tabs>
          <w:tab w:val="left" w:pos="0"/>
          <w:tab w:val="left" w:pos="1134"/>
        </w:tabs>
        <w:ind w:left="0" w:firstLine="567"/>
        <w:jc w:val="both"/>
        <w:rPr>
          <w:rFonts w:ascii="Times New Roman" w:hAnsi="Times New Roman" w:cs="Times New Roman"/>
          <w:sz w:val="28"/>
        </w:rPr>
      </w:pPr>
      <w:bookmarkStart w:id="229" w:name="_Ref167168372"/>
      <w:r w:rsidRPr="006D076E">
        <w:rPr>
          <w:rFonts w:ascii="Times New Roman" w:hAnsi="Times New Roman" w:cs="Times New Roman"/>
          <w:sz w:val="28"/>
        </w:rPr>
        <w:t>Виноградов В.Є. Стимуляція працездатності і відновлювальних реакцій в системі тренувальних впливів в підготовці кваліфікованих спортсменів: автореф. дис. ... д-ра наук з фіз. виховання і спорту : 24.00.01 /</w:t>
      </w:r>
      <w:r w:rsidR="00A42739" w:rsidRPr="006D076E">
        <w:rPr>
          <w:rFonts w:ascii="Times New Roman" w:hAnsi="Times New Roman" w:cs="Times New Roman"/>
          <w:sz w:val="28"/>
        </w:rPr>
        <w:t xml:space="preserve">       </w:t>
      </w:r>
      <w:r w:rsidRPr="006D076E">
        <w:rPr>
          <w:rFonts w:ascii="Times New Roman" w:hAnsi="Times New Roman" w:cs="Times New Roman"/>
          <w:sz w:val="28"/>
        </w:rPr>
        <w:t xml:space="preserve"> В.Є. Виноградов ; Нац. ун-т фіз. виховання і спорту України. К., 2010. 48 с.</w:t>
      </w:r>
      <w:bookmarkEnd w:id="229"/>
    </w:p>
    <w:p w14:paraId="5ED841D9" w14:textId="77777777" w:rsidR="00C1790A" w:rsidRPr="006D076E" w:rsidRDefault="00C1790A" w:rsidP="00C1790A">
      <w:pPr>
        <w:pStyle w:val="a7"/>
        <w:numPr>
          <w:ilvl w:val="0"/>
          <w:numId w:val="3"/>
        </w:numPr>
        <w:tabs>
          <w:tab w:val="left" w:pos="0"/>
          <w:tab w:val="left" w:pos="1134"/>
        </w:tabs>
        <w:ind w:left="0" w:firstLine="567"/>
        <w:jc w:val="both"/>
        <w:rPr>
          <w:rFonts w:ascii="Times New Roman" w:hAnsi="Times New Roman" w:cs="Times New Roman"/>
          <w:sz w:val="28"/>
        </w:rPr>
      </w:pPr>
      <w:bookmarkStart w:id="230" w:name="_Ref167108462"/>
      <w:r w:rsidRPr="006D076E">
        <w:rPr>
          <w:rFonts w:ascii="Times New Roman" w:hAnsi="Times New Roman" w:cs="Times New Roman"/>
          <w:sz w:val="28"/>
        </w:rPr>
        <w:t>Водлозеров В.Є. Ефективність використання інноваційних тренажерів локально направленої дії в масовій фізичній культурі: автореф. дис... канд. наук з фіз. виховання і спорту: 24.00.02 / В.Є. Водлозеров ; Харк. держ. акад. фіз. культури. Х., 2008. 21 с.</w:t>
      </w:r>
      <w:bookmarkEnd w:id="230"/>
    </w:p>
    <w:p w14:paraId="45ACB2C3" w14:textId="246AC14F" w:rsidR="00411F4D" w:rsidRPr="006D076E" w:rsidRDefault="00411F4D" w:rsidP="008B6CF1">
      <w:pPr>
        <w:pStyle w:val="a7"/>
        <w:numPr>
          <w:ilvl w:val="0"/>
          <w:numId w:val="3"/>
        </w:numPr>
        <w:tabs>
          <w:tab w:val="left" w:pos="0"/>
          <w:tab w:val="left" w:pos="1134"/>
        </w:tabs>
        <w:ind w:left="0" w:firstLine="567"/>
        <w:jc w:val="both"/>
        <w:rPr>
          <w:rFonts w:ascii="Times New Roman" w:hAnsi="Times New Roman" w:cs="Times New Roman"/>
          <w:sz w:val="28"/>
        </w:rPr>
      </w:pPr>
      <w:r w:rsidRPr="006D076E">
        <w:rPr>
          <w:rFonts w:ascii="Times New Roman" w:hAnsi="Times New Roman" w:cs="Times New Roman"/>
          <w:sz w:val="28"/>
        </w:rPr>
        <w:t xml:space="preserve">Впровадження інноваційних фітнес-технологій в програми фізкультурно-спортивної реабілітації військовослужбовців із наслідками бойової травми (2021) / О.В. Юденко, О.В. Омельчук. </w:t>
      </w:r>
      <w:r w:rsidRPr="006D076E">
        <w:rPr>
          <w:rFonts w:ascii="Times New Roman" w:hAnsi="Times New Roman" w:cs="Times New Roman"/>
          <w:i/>
          <w:sz w:val="28"/>
        </w:rPr>
        <w:t>Науковий часопис Національного педагогічного університету імені М.П. Драгоманова. Серія № 15. Науково-педагогічні проблеми фізичної культури (фізична культура і спорт):</w:t>
      </w:r>
      <w:r w:rsidR="00A1142A" w:rsidRPr="006D076E">
        <w:rPr>
          <w:rFonts w:ascii="Times New Roman" w:hAnsi="Times New Roman" w:cs="Times New Roman"/>
          <w:i/>
          <w:sz w:val="28"/>
        </w:rPr>
        <w:t xml:space="preserve">     </w:t>
      </w:r>
      <w:r w:rsidRPr="006D076E">
        <w:rPr>
          <w:rFonts w:ascii="Times New Roman" w:hAnsi="Times New Roman" w:cs="Times New Roman"/>
          <w:i/>
          <w:sz w:val="28"/>
        </w:rPr>
        <w:t xml:space="preserve"> зб. </w:t>
      </w:r>
      <w:r w:rsidR="00A31B6A" w:rsidRPr="006D076E">
        <w:rPr>
          <w:rFonts w:ascii="Times New Roman" w:hAnsi="Times New Roman" w:cs="Times New Roman"/>
          <w:i/>
          <w:sz w:val="28"/>
        </w:rPr>
        <w:t>н</w:t>
      </w:r>
      <w:r w:rsidRPr="006D076E">
        <w:rPr>
          <w:rFonts w:ascii="Times New Roman" w:hAnsi="Times New Roman" w:cs="Times New Roman"/>
          <w:i/>
          <w:sz w:val="28"/>
        </w:rPr>
        <w:t>аук</w:t>
      </w:r>
      <w:r w:rsidR="00A31B6A" w:rsidRPr="006D076E">
        <w:rPr>
          <w:rFonts w:ascii="Times New Roman" w:hAnsi="Times New Roman" w:cs="Times New Roman"/>
          <w:i/>
          <w:sz w:val="28"/>
        </w:rPr>
        <w:t>.</w:t>
      </w:r>
      <w:r w:rsidRPr="006D076E">
        <w:rPr>
          <w:rFonts w:ascii="Times New Roman" w:hAnsi="Times New Roman" w:cs="Times New Roman"/>
          <w:i/>
          <w:sz w:val="28"/>
        </w:rPr>
        <w:t xml:space="preserve"> праць</w:t>
      </w:r>
      <w:r w:rsidR="006519AA" w:rsidRPr="006D076E">
        <w:rPr>
          <w:rFonts w:ascii="Times New Roman" w:hAnsi="Times New Roman" w:cs="Times New Roman"/>
          <w:i/>
          <w:sz w:val="28"/>
        </w:rPr>
        <w:t xml:space="preserve">. </w:t>
      </w:r>
      <w:r w:rsidRPr="006D076E">
        <w:rPr>
          <w:rFonts w:ascii="Times New Roman" w:hAnsi="Times New Roman" w:cs="Times New Roman"/>
          <w:sz w:val="28"/>
        </w:rPr>
        <w:t>Київ: НПУ імені М.П. Драгоманова, 2021. Вип. 3K(131)21.</w:t>
      </w:r>
      <w:r w:rsidR="00A1142A" w:rsidRPr="006D076E">
        <w:rPr>
          <w:rFonts w:ascii="Times New Roman" w:hAnsi="Times New Roman" w:cs="Times New Roman"/>
          <w:sz w:val="28"/>
        </w:rPr>
        <w:t xml:space="preserve">             </w:t>
      </w:r>
      <w:r w:rsidR="00A42739" w:rsidRPr="006D076E">
        <w:rPr>
          <w:rFonts w:ascii="Times New Roman" w:hAnsi="Times New Roman" w:cs="Times New Roman"/>
          <w:sz w:val="28"/>
        </w:rPr>
        <w:t xml:space="preserve"> </w:t>
      </w:r>
      <w:r w:rsidRPr="006D076E">
        <w:rPr>
          <w:rFonts w:ascii="Times New Roman" w:hAnsi="Times New Roman" w:cs="Times New Roman"/>
          <w:sz w:val="28"/>
        </w:rPr>
        <w:t>С. 445-451. DOI 10.31392/NPU-nc.series 15.2021.3К(131).109.</w:t>
      </w:r>
    </w:p>
    <w:p w14:paraId="62B8527F" w14:textId="77777777" w:rsidR="00F046F8" w:rsidRPr="006D076E" w:rsidRDefault="00F046F8" w:rsidP="00F046F8">
      <w:pPr>
        <w:pStyle w:val="a7"/>
        <w:numPr>
          <w:ilvl w:val="0"/>
          <w:numId w:val="3"/>
        </w:numPr>
        <w:tabs>
          <w:tab w:val="left" w:pos="0"/>
          <w:tab w:val="left" w:pos="1134"/>
        </w:tabs>
        <w:ind w:left="0" w:firstLine="567"/>
        <w:jc w:val="both"/>
        <w:rPr>
          <w:rFonts w:ascii="Times New Roman" w:hAnsi="Times New Roman" w:cs="Times New Roman"/>
          <w:sz w:val="28"/>
        </w:rPr>
      </w:pPr>
      <w:bookmarkStart w:id="231" w:name="_Ref167108736"/>
      <w:r w:rsidRPr="006D076E">
        <w:rPr>
          <w:rFonts w:ascii="Times New Roman" w:hAnsi="Times New Roman" w:cs="Times New Roman"/>
          <w:sz w:val="28"/>
        </w:rPr>
        <w:t xml:space="preserve">Гайда І. Особливості структури та перебігу сучасної бойовоїтравми у військовослужбовців Збройних Сил України / І. Гайда, М. Бадюк, І. Сушко. </w:t>
      </w:r>
      <w:r w:rsidRPr="006D076E">
        <w:rPr>
          <w:rFonts w:ascii="Times New Roman" w:hAnsi="Times New Roman" w:cs="Times New Roman"/>
          <w:i/>
          <w:sz w:val="28"/>
        </w:rPr>
        <w:t xml:space="preserve">Патологія. </w:t>
      </w:r>
      <w:r w:rsidRPr="006D076E">
        <w:rPr>
          <w:rFonts w:ascii="Times New Roman" w:hAnsi="Times New Roman" w:cs="Times New Roman"/>
          <w:sz w:val="28"/>
        </w:rPr>
        <w:t>Запоріжжя., 2018. Т. 15. № 1(42). 73-76.</w:t>
      </w:r>
      <w:bookmarkEnd w:id="231"/>
    </w:p>
    <w:p w14:paraId="3EFB92BB" w14:textId="77777777" w:rsidR="00232F84" w:rsidRPr="006D076E" w:rsidRDefault="00232F84" w:rsidP="00232F84">
      <w:pPr>
        <w:pStyle w:val="a7"/>
        <w:numPr>
          <w:ilvl w:val="0"/>
          <w:numId w:val="3"/>
        </w:numPr>
        <w:tabs>
          <w:tab w:val="left" w:pos="0"/>
          <w:tab w:val="left" w:pos="1134"/>
        </w:tabs>
        <w:ind w:left="0" w:firstLine="567"/>
        <w:jc w:val="both"/>
        <w:rPr>
          <w:rFonts w:ascii="Times New Roman" w:hAnsi="Times New Roman" w:cs="Times New Roman"/>
          <w:sz w:val="28"/>
        </w:rPr>
      </w:pPr>
      <w:bookmarkStart w:id="232" w:name="_Ref167108522"/>
      <w:r w:rsidRPr="006D076E">
        <w:rPr>
          <w:rFonts w:ascii="Times New Roman" w:hAnsi="Times New Roman" w:cs="Times New Roman"/>
          <w:sz w:val="28"/>
        </w:rPr>
        <w:t xml:space="preserve">Гайда І.М. Реабілітація учасників бойових дій у сучасних умовах /                 І.М. Гайда, Б.Б. Жупан. </w:t>
      </w:r>
      <w:r w:rsidRPr="006D076E">
        <w:rPr>
          <w:rFonts w:ascii="Times New Roman" w:hAnsi="Times New Roman" w:cs="Times New Roman"/>
          <w:i/>
          <w:sz w:val="28"/>
        </w:rPr>
        <w:t>Військова медицина України.</w:t>
      </w:r>
      <w:r w:rsidRPr="006D076E">
        <w:rPr>
          <w:rFonts w:ascii="Times New Roman" w:hAnsi="Times New Roman" w:cs="Times New Roman"/>
          <w:sz w:val="28"/>
        </w:rPr>
        <w:t xml:space="preserve"> К., 2016; 16 (1): 107-112.</w:t>
      </w:r>
      <w:bookmarkEnd w:id="232"/>
    </w:p>
    <w:p w14:paraId="7FB262C2" w14:textId="77777777" w:rsidR="002D2DE3" w:rsidRPr="006D076E" w:rsidRDefault="002D2DE3" w:rsidP="002D2DE3">
      <w:pPr>
        <w:pStyle w:val="a7"/>
        <w:numPr>
          <w:ilvl w:val="0"/>
          <w:numId w:val="3"/>
        </w:numPr>
        <w:tabs>
          <w:tab w:val="left" w:pos="0"/>
          <w:tab w:val="left" w:pos="1134"/>
        </w:tabs>
        <w:ind w:left="0" w:firstLine="567"/>
        <w:jc w:val="both"/>
        <w:rPr>
          <w:rFonts w:ascii="Times New Roman" w:hAnsi="Times New Roman" w:cs="Times New Roman"/>
          <w:sz w:val="28"/>
        </w:rPr>
      </w:pPr>
      <w:bookmarkStart w:id="233" w:name="_Ref167108582"/>
      <w:r w:rsidRPr="006D076E">
        <w:rPr>
          <w:rFonts w:ascii="Times New Roman" w:hAnsi="Times New Roman" w:cs="Times New Roman"/>
          <w:sz w:val="28"/>
        </w:rPr>
        <w:t xml:space="preserve">Гайда І.М. Структура сучасної бойової травми у військовослужбовців Збройних Сил України / І.М. Гайда, Б.Б. Жупан. </w:t>
      </w:r>
      <w:r w:rsidRPr="006D076E">
        <w:rPr>
          <w:rFonts w:ascii="Times New Roman" w:hAnsi="Times New Roman" w:cs="Times New Roman"/>
          <w:i/>
          <w:sz w:val="28"/>
        </w:rPr>
        <w:t xml:space="preserve">Військова медицина України. </w:t>
      </w:r>
      <w:r w:rsidRPr="006D076E">
        <w:rPr>
          <w:rFonts w:ascii="Times New Roman" w:hAnsi="Times New Roman" w:cs="Times New Roman"/>
          <w:sz w:val="28"/>
        </w:rPr>
        <w:t>К., 2016; 16-3: 111-115.</w:t>
      </w:r>
      <w:bookmarkEnd w:id="233"/>
    </w:p>
    <w:p w14:paraId="4898DD2D" w14:textId="6084B131" w:rsidR="00DE1C48" w:rsidRPr="006D076E" w:rsidRDefault="00DE1C48" w:rsidP="001D1FBC">
      <w:pPr>
        <w:pStyle w:val="a7"/>
        <w:numPr>
          <w:ilvl w:val="0"/>
          <w:numId w:val="3"/>
        </w:numPr>
        <w:tabs>
          <w:tab w:val="left" w:pos="0"/>
          <w:tab w:val="left" w:pos="1134"/>
        </w:tabs>
        <w:ind w:left="0" w:firstLine="567"/>
        <w:jc w:val="both"/>
        <w:rPr>
          <w:rFonts w:ascii="Times New Roman" w:hAnsi="Times New Roman" w:cs="Times New Roman"/>
          <w:sz w:val="28"/>
        </w:rPr>
      </w:pPr>
      <w:r w:rsidRPr="006D076E">
        <w:rPr>
          <w:rFonts w:ascii="Times New Roman" w:hAnsi="Times New Roman" w:cs="Times New Roman"/>
          <w:sz w:val="28"/>
        </w:rPr>
        <w:lastRenderedPageBreak/>
        <w:t xml:space="preserve">Горобець В. </w:t>
      </w:r>
      <w:r w:rsidR="00A1142A" w:rsidRPr="006D076E">
        <w:rPr>
          <w:rFonts w:ascii="Times New Roman" w:hAnsi="Times New Roman" w:cs="Times New Roman"/>
          <w:sz w:val="28"/>
        </w:rPr>
        <w:t xml:space="preserve">Особливості методики проведення занять з фізичної підготовки з жінками військоослужбовцями: кваліф. роб. на здоб. освіт. ступ. магістра: спец. 017 «Фізична культура і спорт». Київ: НУОУ. </w:t>
      </w:r>
      <w:r w:rsidRPr="006D076E">
        <w:rPr>
          <w:rFonts w:ascii="Times New Roman" w:hAnsi="Times New Roman" w:cs="Times New Roman"/>
          <w:sz w:val="28"/>
        </w:rPr>
        <w:t>2023</w:t>
      </w:r>
      <w:r w:rsidR="00A1142A" w:rsidRPr="006D076E">
        <w:rPr>
          <w:rFonts w:ascii="Times New Roman" w:hAnsi="Times New Roman" w:cs="Times New Roman"/>
          <w:sz w:val="28"/>
        </w:rPr>
        <w:t>.</w:t>
      </w:r>
    </w:p>
    <w:p w14:paraId="381E1C07" w14:textId="3438EBE6" w:rsidR="00C840E3" w:rsidRPr="006D076E" w:rsidRDefault="00C840E3" w:rsidP="00C840E3">
      <w:pPr>
        <w:pStyle w:val="a7"/>
        <w:numPr>
          <w:ilvl w:val="0"/>
          <w:numId w:val="3"/>
        </w:numPr>
        <w:tabs>
          <w:tab w:val="left" w:pos="0"/>
          <w:tab w:val="left" w:pos="1134"/>
        </w:tabs>
        <w:ind w:left="0" w:firstLine="567"/>
        <w:jc w:val="both"/>
        <w:rPr>
          <w:rFonts w:ascii="Times New Roman" w:hAnsi="Times New Roman" w:cs="Times New Roman"/>
          <w:sz w:val="28"/>
        </w:rPr>
      </w:pPr>
      <w:bookmarkStart w:id="234" w:name="_Ref167108557"/>
      <w:r w:rsidRPr="006D076E">
        <w:rPr>
          <w:rFonts w:ascii="Times New Roman" w:hAnsi="Times New Roman" w:cs="Times New Roman"/>
          <w:sz w:val="28"/>
        </w:rPr>
        <w:t xml:space="preserve">Гріненко Ю.О. Реабілітація ветеранів АТО: як повернути до мирного життя кожного. 23.11.2016. </w:t>
      </w:r>
      <w:r w:rsidR="007078AD" w:rsidRPr="006D076E">
        <w:rPr>
          <w:rFonts w:ascii="Times New Roman" w:hAnsi="Times New Roman" w:cs="Times New Roman"/>
          <w:sz w:val="28"/>
        </w:rPr>
        <w:t>Доступно з</w:t>
      </w:r>
      <w:r w:rsidRPr="006D076E">
        <w:rPr>
          <w:rFonts w:ascii="Times New Roman" w:hAnsi="Times New Roman" w:cs="Times New Roman"/>
          <w:sz w:val="28"/>
        </w:rPr>
        <w:t>: https://socportal.info/2016/11/23/reabilitatsiya-veteraniv-ato-yak-povernuti-do-mirnogo-zhittya-kozhnogo.html</w:t>
      </w:r>
      <w:bookmarkEnd w:id="234"/>
    </w:p>
    <w:p w14:paraId="2F813E66" w14:textId="77777777" w:rsidR="00F45C32" w:rsidRPr="006D076E" w:rsidRDefault="00F45C32" w:rsidP="00F45C32">
      <w:pPr>
        <w:pStyle w:val="a7"/>
        <w:numPr>
          <w:ilvl w:val="0"/>
          <w:numId w:val="3"/>
        </w:numPr>
        <w:tabs>
          <w:tab w:val="left" w:pos="0"/>
          <w:tab w:val="left" w:pos="1134"/>
        </w:tabs>
        <w:ind w:left="0" w:firstLine="567"/>
        <w:jc w:val="both"/>
        <w:rPr>
          <w:rFonts w:ascii="Times New Roman" w:hAnsi="Times New Roman" w:cs="Times New Roman"/>
          <w:sz w:val="28"/>
        </w:rPr>
      </w:pPr>
      <w:bookmarkStart w:id="235" w:name="_Ref167108285"/>
      <w:r w:rsidRPr="006D076E">
        <w:rPr>
          <w:rFonts w:ascii="Times New Roman" w:hAnsi="Times New Roman" w:cs="Times New Roman"/>
          <w:sz w:val="28"/>
        </w:rPr>
        <w:t>Григоровський В.В. Посттравматичні ураження кісток: патоморфологія та патогенез: Автореф. дис... канд. д-ра мед. наук: 14.03.02 /                                 В.В. Григоровський ; Харк. держ. мед. ун-т. Х., 2001; 38.</w:t>
      </w:r>
      <w:bookmarkEnd w:id="235"/>
    </w:p>
    <w:p w14:paraId="5DE965D4" w14:textId="1D8CE837" w:rsidR="004638DA" w:rsidRPr="006D076E" w:rsidRDefault="004638DA" w:rsidP="008B6CF1">
      <w:pPr>
        <w:pStyle w:val="a7"/>
        <w:numPr>
          <w:ilvl w:val="0"/>
          <w:numId w:val="3"/>
        </w:numPr>
        <w:tabs>
          <w:tab w:val="left" w:pos="0"/>
          <w:tab w:val="left" w:pos="1134"/>
        </w:tabs>
        <w:ind w:left="0" w:firstLine="567"/>
        <w:jc w:val="both"/>
        <w:rPr>
          <w:rFonts w:ascii="Times New Roman" w:hAnsi="Times New Roman" w:cs="Times New Roman"/>
          <w:sz w:val="28"/>
        </w:rPr>
      </w:pPr>
      <w:r w:rsidRPr="006D076E">
        <w:rPr>
          <w:rFonts w:ascii="Times New Roman" w:hAnsi="Times New Roman" w:cs="Times New Roman"/>
          <w:sz w:val="28"/>
        </w:rPr>
        <w:t xml:space="preserve">Данько Д.І. Міофасціальний больовий синдром у військовослужбовців ЗСУ актуальне питання фізичної терапії під час воєнного стану. </w:t>
      </w:r>
      <w:r w:rsidRPr="006D076E">
        <w:rPr>
          <w:rFonts w:ascii="Times New Roman" w:hAnsi="Times New Roman" w:cs="Times New Roman"/>
          <w:i/>
          <w:sz w:val="28"/>
        </w:rPr>
        <w:t>Біомедична інженерія і технологія. Теорія, практика, перспективи: Матер</w:t>
      </w:r>
      <w:r w:rsidR="002D2DE3" w:rsidRPr="006D076E">
        <w:rPr>
          <w:rFonts w:ascii="Times New Roman" w:hAnsi="Times New Roman" w:cs="Times New Roman"/>
          <w:i/>
          <w:sz w:val="28"/>
        </w:rPr>
        <w:t xml:space="preserve">. </w:t>
      </w:r>
      <w:r w:rsidRPr="006D076E">
        <w:rPr>
          <w:rFonts w:ascii="Times New Roman" w:hAnsi="Times New Roman" w:cs="Times New Roman"/>
          <w:i/>
          <w:sz w:val="28"/>
        </w:rPr>
        <w:t>ІІ Міжнар</w:t>
      </w:r>
      <w:r w:rsidR="002D2DE3" w:rsidRPr="006D076E">
        <w:rPr>
          <w:rFonts w:ascii="Times New Roman" w:hAnsi="Times New Roman" w:cs="Times New Roman"/>
          <w:i/>
          <w:sz w:val="28"/>
        </w:rPr>
        <w:t>. н</w:t>
      </w:r>
      <w:r w:rsidRPr="006D076E">
        <w:rPr>
          <w:rFonts w:ascii="Times New Roman" w:hAnsi="Times New Roman" w:cs="Times New Roman"/>
          <w:i/>
          <w:sz w:val="28"/>
        </w:rPr>
        <w:t>аук</w:t>
      </w:r>
      <w:r w:rsidR="002D2DE3" w:rsidRPr="006D076E">
        <w:rPr>
          <w:rFonts w:ascii="Times New Roman" w:hAnsi="Times New Roman" w:cs="Times New Roman"/>
          <w:i/>
          <w:sz w:val="28"/>
        </w:rPr>
        <w:t>.</w:t>
      </w:r>
      <w:r w:rsidRPr="006D076E">
        <w:rPr>
          <w:rFonts w:ascii="Times New Roman" w:hAnsi="Times New Roman" w:cs="Times New Roman"/>
          <w:i/>
          <w:sz w:val="28"/>
        </w:rPr>
        <w:t>-практ</w:t>
      </w:r>
      <w:r w:rsidR="002D2DE3" w:rsidRPr="006D076E">
        <w:rPr>
          <w:rFonts w:ascii="Times New Roman" w:hAnsi="Times New Roman" w:cs="Times New Roman"/>
          <w:i/>
          <w:sz w:val="28"/>
        </w:rPr>
        <w:t>.</w:t>
      </w:r>
      <w:r w:rsidRPr="006D076E">
        <w:rPr>
          <w:rFonts w:ascii="Times New Roman" w:hAnsi="Times New Roman" w:cs="Times New Roman"/>
          <w:i/>
          <w:sz w:val="28"/>
        </w:rPr>
        <w:t xml:space="preserve"> конф</w:t>
      </w:r>
      <w:r w:rsidR="002D2DE3" w:rsidRPr="006D076E">
        <w:rPr>
          <w:rFonts w:ascii="Times New Roman" w:hAnsi="Times New Roman" w:cs="Times New Roman"/>
          <w:i/>
          <w:sz w:val="28"/>
        </w:rPr>
        <w:t>.</w:t>
      </w:r>
      <w:r w:rsidRPr="006D076E">
        <w:rPr>
          <w:rFonts w:ascii="Times New Roman" w:hAnsi="Times New Roman" w:cs="Times New Roman"/>
          <w:i/>
          <w:sz w:val="28"/>
        </w:rPr>
        <w:t xml:space="preserve"> </w:t>
      </w:r>
      <w:r w:rsidRPr="006D076E">
        <w:rPr>
          <w:rFonts w:ascii="Times New Roman" w:hAnsi="Times New Roman" w:cs="Times New Roman"/>
          <w:sz w:val="28"/>
        </w:rPr>
        <w:t>Київ: КПІ ім. Ігоря Сікорського. 15-16 листопада №7к. 2022. С.</w:t>
      </w:r>
      <w:r w:rsidR="007078AD" w:rsidRPr="006D076E">
        <w:rPr>
          <w:rFonts w:ascii="Times New Roman" w:hAnsi="Times New Roman" w:cs="Times New Roman"/>
          <w:sz w:val="28"/>
        </w:rPr>
        <w:t xml:space="preserve"> </w:t>
      </w:r>
      <w:r w:rsidRPr="006D076E">
        <w:rPr>
          <w:rFonts w:ascii="Times New Roman" w:hAnsi="Times New Roman" w:cs="Times New Roman"/>
          <w:sz w:val="28"/>
        </w:rPr>
        <w:t xml:space="preserve">120-124. Доступно з: </w:t>
      </w:r>
      <w:hyperlink r:id="rId36" w:history="1">
        <w:r w:rsidRPr="006D076E">
          <w:rPr>
            <w:rStyle w:val="a8"/>
            <w:rFonts w:ascii="Times New Roman" w:hAnsi="Times New Roman" w:cs="Times New Roman"/>
            <w:color w:val="auto"/>
            <w:sz w:val="28"/>
            <w:u w:val="none"/>
          </w:rPr>
          <w:t>http://biomedconf.kpi.ua/biosafety/paper/viewFile/27069/15499 С. 114-117</w:t>
        </w:r>
      </w:hyperlink>
      <w:r w:rsidRPr="006D076E">
        <w:rPr>
          <w:rFonts w:ascii="Times New Roman" w:hAnsi="Times New Roman" w:cs="Times New Roman"/>
          <w:sz w:val="28"/>
        </w:rPr>
        <w:t>.</w:t>
      </w:r>
    </w:p>
    <w:p w14:paraId="71EE01DA" w14:textId="460561C9" w:rsidR="00F1421C" w:rsidRPr="006D076E" w:rsidRDefault="00F1421C" w:rsidP="008B6CF1">
      <w:pPr>
        <w:pStyle w:val="a7"/>
        <w:numPr>
          <w:ilvl w:val="0"/>
          <w:numId w:val="3"/>
        </w:numPr>
        <w:tabs>
          <w:tab w:val="left" w:pos="0"/>
          <w:tab w:val="left" w:pos="1134"/>
        </w:tabs>
        <w:ind w:left="0" w:firstLine="567"/>
        <w:jc w:val="both"/>
        <w:rPr>
          <w:rFonts w:ascii="Times New Roman" w:hAnsi="Times New Roman" w:cs="Times New Roman"/>
          <w:sz w:val="28"/>
        </w:rPr>
      </w:pPr>
      <w:r w:rsidRPr="006D076E">
        <w:rPr>
          <w:rFonts w:ascii="Times New Roman" w:hAnsi="Times New Roman" w:cs="Times New Roman"/>
          <w:sz w:val="28"/>
        </w:rPr>
        <w:t xml:space="preserve">Данько Д.І. Особливості застосування підвісних систем у фізичній терапії міофасціального больового синдрому. </w:t>
      </w:r>
      <w:r w:rsidRPr="006D076E">
        <w:rPr>
          <w:rFonts w:ascii="Times New Roman" w:hAnsi="Times New Roman" w:cs="Times New Roman"/>
          <w:i/>
          <w:sz w:val="28"/>
        </w:rPr>
        <w:t>Біомедична інженерія і технологія. Теорія, практика, перспективи: Матер</w:t>
      </w:r>
      <w:r w:rsidR="002D2DE3" w:rsidRPr="006D076E">
        <w:rPr>
          <w:rFonts w:ascii="Times New Roman" w:hAnsi="Times New Roman" w:cs="Times New Roman"/>
          <w:i/>
          <w:sz w:val="28"/>
        </w:rPr>
        <w:t>.</w:t>
      </w:r>
      <w:r w:rsidRPr="006D076E">
        <w:rPr>
          <w:rFonts w:ascii="Times New Roman" w:hAnsi="Times New Roman" w:cs="Times New Roman"/>
          <w:i/>
          <w:sz w:val="28"/>
        </w:rPr>
        <w:t xml:space="preserve"> ІІІ Міжнар</w:t>
      </w:r>
      <w:r w:rsidR="002D2DE3" w:rsidRPr="006D076E">
        <w:rPr>
          <w:rFonts w:ascii="Times New Roman" w:hAnsi="Times New Roman" w:cs="Times New Roman"/>
          <w:i/>
          <w:sz w:val="28"/>
        </w:rPr>
        <w:t>.</w:t>
      </w:r>
      <w:r w:rsidRPr="006D076E">
        <w:rPr>
          <w:rFonts w:ascii="Times New Roman" w:hAnsi="Times New Roman" w:cs="Times New Roman"/>
          <w:i/>
          <w:sz w:val="28"/>
        </w:rPr>
        <w:t xml:space="preserve"> </w:t>
      </w:r>
      <w:r w:rsidR="002D2DE3" w:rsidRPr="006D076E">
        <w:rPr>
          <w:rFonts w:ascii="Times New Roman" w:hAnsi="Times New Roman" w:cs="Times New Roman"/>
          <w:i/>
          <w:sz w:val="28"/>
        </w:rPr>
        <w:t>н</w:t>
      </w:r>
      <w:r w:rsidRPr="006D076E">
        <w:rPr>
          <w:rFonts w:ascii="Times New Roman" w:hAnsi="Times New Roman" w:cs="Times New Roman"/>
          <w:i/>
          <w:sz w:val="28"/>
        </w:rPr>
        <w:t>аук</w:t>
      </w:r>
      <w:r w:rsidR="002D2DE3" w:rsidRPr="006D076E">
        <w:rPr>
          <w:rFonts w:ascii="Times New Roman" w:hAnsi="Times New Roman" w:cs="Times New Roman"/>
          <w:i/>
          <w:sz w:val="28"/>
        </w:rPr>
        <w:t>.</w:t>
      </w:r>
      <w:r w:rsidRPr="006D076E">
        <w:rPr>
          <w:rFonts w:ascii="Times New Roman" w:hAnsi="Times New Roman" w:cs="Times New Roman"/>
          <w:i/>
          <w:sz w:val="28"/>
        </w:rPr>
        <w:t>-практ</w:t>
      </w:r>
      <w:r w:rsidR="002D2DE3" w:rsidRPr="006D076E">
        <w:rPr>
          <w:rFonts w:ascii="Times New Roman" w:hAnsi="Times New Roman" w:cs="Times New Roman"/>
          <w:i/>
          <w:sz w:val="28"/>
        </w:rPr>
        <w:t>.</w:t>
      </w:r>
      <w:r w:rsidRPr="006D076E">
        <w:rPr>
          <w:rFonts w:ascii="Times New Roman" w:hAnsi="Times New Roman" w:cs="Times New Roman"/>
          <w:i/>
          <w:sz w:val="28"/>
        </w:rPr>
        <w:t xml:space="preserve"> конф</w:t>
      </w:r>
      <w:r w:rsidR="002D2DE3" w:rsidRPr="006D076E">
        <w:rPr>
          <w:rFonts w:ascii="Times New Roman" w:hAnsi="Times New Roman" w:cs="Times New Roman"/>
          <w:i/>
          <w:sz w:val="28"/>
        </w:rPr>
        <w:t>.</w:t>
      </w:r>
      <w:r w:rsidRPr="006D076E">
        <w:rPr>
          <w:rFonts w:ascii="Times New Roman" w:hAnsi="Times New Roman" w:cs="Times New Roman"/>
          <w:i/>
          <w:sz w:val="28"/>
        </w:rPr>
        <w:t xml:space="preserve"> </w:t>
      </w:r>
      <w:r w:rsidRPr="006D076E">
        <w:rPr>
          <w:rFonts w:ascii="Times New Roman" w:hAnsi="Times New Roman" w:cs="Times New Roman"/>
          <w:sz w:val="28"/>
        </w:rPr>
        <w:t xml:space="preserve">КПІ ім. Ігоря Сікорського. 15-16 листопада 2023. С. 209-212.: DOI: https://doi.org/10.20535/biomedconf.2023.15112023 </w:t>
      </w:r>
    </w:p>
    <w:p w14:paraId="7577380F" w14:textId="77777777" w:rsidR="00843E94" w:rsidRPr="006D076E" w:rsidRDefault="00843E94" w:rsidP="00843E94">
      <w:pPr>
        <w:pStyle w:val="a7"/>
        <w:numPr>
          <w:ilvl w:val="0"/>
          <w:numId w:val="3"/>
        </w:numPr>
        <w:tabs>
          <w:tab w:val="left" w:pos="0"/>
          <w:tab w:val="left" w:pos="1134"/>
        </w:tabs>
        <w:ind w:left="0" w:firstLine="567"/>
        <w:jc w:val="both"/>
        <w:rPr>
          <w:rFonts w:ascii="Times New Roman" w:hAnsi="Times New Roman" w:cs="Times New Roman"/>
          <w:sz w:val="28"/>
        </w:rPr>
      </w:pPr>
      <w:bookmarkStart w:id="236" w:name="_Ref167108251"/>
      <w:r w:rsidRPr="006D076E">
        <w:rPr>
          <w:rFonts w:ascii="Times New Roman" w:hAnsi="Times New Roman" w:cs="Times New Roman"/>
          <w:sz w:val="28"/>
        </w:rPr>
        <w:t>Дегтяренко Т.М. Теоретико-методологічні засади управління системою корекційно-реабілітаційної допомоги особам з психофізичними порушеннями [Текст]: автореф. дис. ... д-ра пед. наук : 13.00.03 / Дегтяренко Тетяна Миколаївна ; Ін-т спец. педагогіки НАПН України. К., 2012; 43.</w:t>
      </w:r>
      <w:bookmarkEnd w:id="236"/>
    </w:p>
    <w:p w14:paraId="121BB9B1" w14:textId="77777777" w:rsidR="0013486E" w:rsidRPr="006D076E" w:rsidRDefault="0013486E" w:rsidP="0013486E">
      <w:pPr>
        <w:pStyle w:val="a7"/>
        <w:numPr>
          <w:ilvl w:val="0"/>
          <w:numId w:val="3"/>
        </w:numPr>
        <w:tabs>
          <w:tab w:val="left" w:pos="0"/>
          <w:tab w:val="left" w:pos="1134"/>
        </w:tabs>
        <w:ind w:left="0" w:firstLine="567"/>
        <w:jc w:val="both"/>
        <w:rPr>
          <w:rFonts w:ascii="Times New Roman" w:hAnsi="Times New Roman" w:cs="Times New Roman"/>
          <w:sz w:val="28"/>
        </w:rPr>
      </w:pPr>
      <w:bookmarkStart w:id="237" w:name="_Ref167168442"/>
      <w:r w:rsidRPr="006D076E">
        <w:rPr>
          <w:rFonts w:ascii="Times New Roman" w:hAnsi="Times New Roman" w:cs="Times New Roman"/>
          <w:sz w:val="28"/>
        </w:rPr>
        <w:t>Диба Т.Г. Ефективність використання інтервального гіпоксичного тренування у легкоатлетів-бігунів при спортивних навантаженнях анаеробної гліколітичної спрямованості: Автореф. дис... канд. наук з фіз. виховання і спорту: 24.00.01 / Т.Г. Диба ; Нац. ун-т фіз. виховання і спорту України. К., 2002. 19 с.</w:t>
      </w:r>
      <w:bookmarkEnd w:id="237"/>
    </w:p>
    <w:p w14:paraId="22A810F0" w14:textId="08AB2C0B" w:rsidR="00CB7875" w:rsidRPr="006D076E" w:rsidRDefault="00CB7875" w:rsidP="00CB7875">
      <w:pPr>
        <w:pStyle w:val="a7"/>
        <w:numPr>
          <w:ilvl w:val="0"/>
          <w:numId w:val="3"/>
        </w:numPr>
        <w:tabs>
          <w:tab w:val="left" w:pos="0"/>
          <w:tab w:val="left" w:pos="1134"/>
        </w:tabs>
        <w:ind w:left="0" w:firstLine="567"/>
        <w:jc w:val="both"/>
        <w:rPr>
          <w:rFonts w:ascii="Times New Roman" w:hAnsi="Times New Roman" w:cs="Times New Roman"/>
          <w:sz w:val="28"/>
        </w:rPr>
      </w:pPr>
      <w:r w:rsidRPr="006D076E">
        <w:rPr>
          <w:rFonts w:ascii="Times New Roman" w:hAnsi="Times New Roman" w:cs="Times New Roman"/>
          <w:sz w:val="28"/>
        </w:rPr>
        <w:lastRenderedPageBreak/>
        <w:t>Довгенько Ю.І. Програмно-цільове управління матеріально-технічною базою олімпійського та параолімпійського спорту в Україні: Автореф. дис... канд. наук з фіз. виховання і спорту: 24.00.01 / Ю.І. Довгенько; Нац. ун-т фіз. виховання і спорту України. К., 2006. 19 с.</w:t>
      </w:r>
    </w:p>
    <w:p w14:paraId="69AA2865" w14:textId="6CA880AE" w:rsidR="005E6D39" w:rsidRPr="006D076E" w:rsidRDefault="005E6D39" w:rsidP="008B6CF1">
      <w:pPr>
        <w:pStyle w:val="a7"/>
        <w:numPr>
          <w:ilvl w:val="0"/>
          <w:numId w:val="3"/>
        </w:numPr>
        <w:tabs>
          <w:tab w:val="left" w:pos="0"/>
          <w:tab w:val="left" w:pos="1134"/>
        </w:tabs>
        <w:ind w:left="0" w:firstLine="567"/>
        <w:jc w:val="both"/>
        <w:rPr>
          <w:rFonts w:ascii="Times New Roman" w:hAnsi="Times New Roman" w:cs="Times New Roman"/>
          <w:sz w:val="28"/>
        </w:rPr>
      </w:pPr>
      <w:bookmarkStart w:id="238" w:name="_Ref167168503"/>
      <w:r w:rsidRPr="006D076E">
        <w:rPr>
          <w:rFonts w:ascii="Times New Roman" w:hAnsi="Times New Roman" w:cs="Times New Roman"/>
          <w:sz w:val="28"/>
        </w:rPr>
        <w:t>Домброва, А.В. Фізична терапія військовослужбовців I-II зрілого віку з міофасціальним больовим синдромом внаслідок довготривалого використання засобів індивідуального бронезахисту: магістер</w:t>
      </w:r>
      <w:r w:rsidR="002D2DE3" w:rsidRPr="006D076E">
        <w:rPr>
          <w:rFonts w:ascii="Times New Roman" w:hAnsi="Times New Roman" w:cs="Times New Roman"/>
          <w:sz w:val="28"/>
        </w:rPr>
        <w:t>.</w:t>
      </w:r>
      <w:r w:rsidRPr="006D076E">
        <w:rPr>
          <w:rFonts w:ascii="Times New Roman" w:hAnsi="Times New Roman" w:cs="Times New Roman"/>
          <w:sz w:val="28"/>
        </w:rPr>
        <w:t xml:space="preserve"> дис.: 227 Фізична терапія, ерготерапія / </w:t>
      </w:r>
      <w:r w:rsidR="00A31B6A" w:rsidRPr="006D076E">
        <w:rPr>
          <w:rFonts w:ascii="Times New Roman" w:hAnsi="Times New Roman" w:cs="Times New Roman"/>
          <w:sz w:val="28"/>
        </w:rPr>
        <w:t xml:space="preserve">А.В. </w:t>
      </w:r>
      <w:r w:rsidRPr="006D076E">
        <w:rPr>
          <w:rFonts w:ascii="Times New Roman" w:hAnsi="Times New Roman" w:cs="Times New Roman"/>
          <w:sz w:val="28"/>
        </w:rPr>
        <w:t>Домброва</w:t>
      </w:r>
      <w:r w:rsidR="00A31B6A" w:rsidRPr="006D076E">
        <w:rPr>
          <w:rFonts w:ascii="Times New Roman" w:hAnsi="Times New Roman" w:cs="Times New Roman"/>
          <w:sz w:val="28"/>
        </w:rPr>
        <w:t>.</w:t>
      </w:r>
      <w:r w:rsidRPr="006D076E">
        <w:rPr>
          <w:rFonts w:ascii="Times New Roman" w:hAnsi="Times New Roman" w:cs="Times New Roman"/>
          <w:sz w:val="28"/>
        </w:rPr>
        <w:t xml:space="preserve"> Київ, 2023. 99 с. Доступно з: </w:t>
      </w:r>
      <w:hyperlink r:id="rId37" w:history="1">
        <w:r w:rsidRPr="006D076E">
          <w:rPr>
            <w:rStyle w:val="a8"/>
            <w:rFonts w:ascii="Times New Roman" w:hAnsi="Times New Roman" w:cs="Times New Roman"/>
            <w:color w:val="auto"/>
            <w:sz w:val="28"/>
            <w:u w:val="none"/>
          </w:rPr>
          <w:t>https://ela.kpi.ua/handle/123456789/65011</w:t>
        </w:r>
      </w:hyperlink>
      <w:bookmarkEnd w:id="238"/>
    </w:p>
    <w:p w14:paraId="58E16180" w14:textId="77777777" w:rsidR="002D2DE3" w:rsidRPr="006D076E" w:rsidRDefault="002D2DE3" w:rsidP="002D2DE3">
      <w:pPr>
        <w:pStyle w:val="a7"/>
        <w:numPr>
          <w:ilvl w:val="0"/>
          <w:numId w:val="3"/>
        </w:numPr>
        <w:tabs>
          <w:tab w:val="left" w:pos="0"/>
          <w:tab w:val="left" w:pos="1134"/>
        </w:tabs>
        <w:ind w:left="0" w:firstLine="567"/>
        <w:jc w:val="both"/>
        <w:rPr>
          <w:rFonts w:ascii="Times New Roman" w:hAnsi="Times New Roman" w:cs="Times New Roman"/>
          <w:sz w:val="28"/>
        </w:rPr>
      </w:pPr>
      <w:bookmarkStart w:id="239" w:name="_Ref167108366"/>
      <w:r w:rsidRPr="006D076E">
        <w:rPr>
          <w:rFonts w:ascii="Times New Roman" w:hAnsi="Times New Roman" w:cs="Times New Roman"/>
          <w:sz w:val="28"/>
        </w:rPr>
        <w:t xml:space="preserve">Донець О.І., Шміголь Д.О. Патологічні зміни фізичного та психологічного здоров’я військовослужбовців під впливом екстремальних умов. </w:t>
      </w:r>
      <w:r w:rsidRPr="006D076E">
        <w:rPr>
          <w:rFonts w:ascii="Times New Roman" w:hAnsi="Times New Roman" w:cs="Times New Roman"/>
          <w:i/>
          <w:sz w:val="28"/>
        </w:rPr>
        <w:t>Молодий вчений.</w:t>
      </w:r>
      <w:r w:rsidRPr="006D076E">
        <w:rPr>
          <w:rFonts w:ascii="Times New Roman" w:hAnsi="Times New Roman" w:cs="Times New Roman"/>
          <w:sz w:val="28"/>
        </w:rPr>
        <w:t xml:space="preserve"> № 4 (44). Квітень. 2017; 232-236.</w:t>
      </w:r>
      <w:bookmarkEnd w:id="239"/>
    </w:p>
    <w:p w14:paraId="6A3BEC10" w14:textId="77777777" w:rsidR="00CB7875" w:rsidRPr="006D076E" w:rsidRDefault="00CB7875" w:rsidP="00CB7875">
      <w:pPr>
        <w:pStyle w:val="a7"/>
        <w:numPr>
          <w:ilvl w:val="0"/>
          <w:numId w:val="3"/>
        </w:numPr>
        <w:tabs>
          <w:tab w:val="left" w:pos="0"/>
          <w:tab w:val="left" w:pos="1134"/>
        </w:tabs>
        <w:ind w:left="0" w:firstLine="567"/>
        <w:jc w:val="both"/>
        <w:rPr>
          <w:rFonts w:ascii="Times New Roman" w:hAnsi="Times New Roman" w:cs="Times New Roman"/>
          <w:sz w:val="28"/>
        </w:rPr>
      </w:pPr>
      <w:bookmarkStart w:id="240" w:name="_Ref167168615"/>
      <w:r w:rsidRPr="006D076E">
        <w:rPr>
          <w:rFonts w:ascii="Times New Roman" w:hAnsi="Times New Roman" w:cs="Times New Roman"/>
          <w:sz w:val="28"/>
        </w:rPr>
        <w:t>Еделев О.С. Формування структури функціональної підготовленості юних бігунів на середні дистанції в річному циклі тренування: Автореф. дис... канд. наук з фіз. виховання: 24.00.01 / О.С. Еделев ; Держ. НДІ фіз. культури і спорту. К., 2004. 19 с.</w:t>
      </w:r>
      <w:bookmarkEnd w:id="240"/>
    </w:p>
    <w:p w14:paraId="1C8004A6" w14:textId="0DA2BCA7" w:rsidR="00E13D8C" w:rsidRPr="006D076E" w:rsidRDefault="00E13D8C" w:rsidP="008B6CF1">
      <w:pPr>
        <w:pStyle w:val="a7"/>
        <w:numPr>
          <w:ilvl w:val="0"/>
          <w:numId w:val="3"/>
        </w:numPr>
        <w:tabs>
          <w:tab w:val="left" w:pos="0"/>
          <w:tab w:val="left" w:pos="1134"/>
        </w:tabs>
        <w:ind w:left="0" w:firstLine="567"/>
        <w:jc w:val="both"/>
        <w:rPr>
          <w:rFonts w:ascii="Times New Roman" w:hAnsi="Times New Roman" w:cs="Times New Roman"/>
          <w:sz w:val="28"/>
        </w:rPr>
      </w:pPr>
      <w:r w:rsidRPr="006D076E">
        <w:rPr>
          <w:rFonts w:ascii="Times New Roman" w:hAnsi="Times New Roman" w:cs="Times New Roman"/>
          <w:sz w:val="28"/>
        </w:rPr>
        <w:t xml:space="preserve">Ефективність використання йога-терапії в комплексних програмах відновлення здоров’я чоловіків ІІ зрілого віку із захворюваннями опорно-рухового апарату. / О.В. Юденко. </w:t>
      </w:r>
      <w:r w:rsidRPr="006D076E">
        <w:rPr>
          <w:rFonts w:ascii="Times New Roman" w:hAnsi="Times New Roman" w:cs="Times New Roman"/>
          <w:i/>
          <w:sz w:val="28"/>
        </w:rPr>
        <w:t>Збірник наукових матеріалів інтерент-конференції el-conf/com.ua. «Проблеми та перспективи розвитку сучасної науки»</w:t>
      </w:r>
      <w:r w:rsidRPr="006D076E">
        <w:rPr>
          <w:rFonts w:ascii="Times New Roman" w:hAnsi="Times New Roman" w:cs="Times New Roman"/>
          <w:sz w:val="28"/>
        </w:rPr>
        <w:t xml:space="preserve"> м. Вінниця. 2019. Том 8. С. 56-63. Доступно з: http://el-conf.com.ua/wp-content/uploads/2019/01/частина-8.pdf</w:t>
      </w:r>
    </w:p>
    <w:p w14:paraId="65551061" w14:textId="04D180B0" w:rsidR="00E13D8C" w:rsidRPr="006D076E" w:rsidRDefault="00E13D8C" w:rsidP="008B6CF1">
      <w:pPr>
        <w:pStyle w:val="a7"/>
        <w:numPr>
          <w:ilvl w:val="0"/>
          <w:numId w:val="3"/>
        </w:numPr>
        <w:tabs>
          <w:tab w:val="left" w:pos="0"/>
          <w:tab w:val="left" w:pos="1134"/>
        </w:tabs>
        <w:ind w:left="0" w:firstLine="567"/>
        <w:jc w:val="both"/>
        <w:rPr>
          <w:rFonts w:ascii="Times New Roman" w:hAnsi="Times New Roman" w:cs="Times New Roman"/>
          <w:sz w:val="28"/>
        </w:rPr>
      </w:pPr>
      <w:r w:rsidRPr="006D076E">
        <w:rPr>
          <w:rFonts w:ascii="Times New Roman" w:hAnsi="Times New Roman" w:cs="Times New Roman"/>
          <w:sz w:val="28"/>
        </w:rPr>
        <w:t xml:space="preserve">Ефективність впровадження програми фізичної терапії з обладнанням Black-Roll для осіб 18-35 років міофасціальним больовим синдром у поперековому відділі хребта. / О.В. Юденко, Д.В. Христич. </w:t>
      </w:r>
      <w:r w:rsidR="007078AD" w:rsidRPr="006D076E">
        <w:rPr>
          <w:rFonts w:ascii="Times New Roman" w:hAnsi="Times New Roman" w:cs="Times New Roman"/>
          <w:i/>
          <w:sz w:val="28"/>
        </w:rPr>
        <w:t>Ф</w:t>
      </w:r>
      <w:r w:rsidRPr="006D076E">
        <w:rPr>
          <w:rFonts w:ascii="Times New Roman" w:hAnsi="Times New Roman" w:cs="Times New Roman"/>
          <w:i/>
          <w:sz w:val="28"/>
        </w:rPr>
        <w:t>ізичне виховання в контексті сучасної освіти: матеріали ХІV Міжнар</w:t>
      </w:r>
      <w:r w:rsidR="00643099" w:rsidRPr="006D076E">
        <w:rPr>
          <w:rFonts w:ascii="Times New Roman" w:hAnsi="Times New Roman" w:cs="Times New Roman"/>
          <w:i/>
          <w:sz w:val="28"/>
        </w:rPr>
        <w:t>.</w:t>
      </w:r>
      <w:r w:rsidRPr="006D076E">
        <w:rPr>
          <w:rFonts w:ascii="Times New Roman" w:hAnsi="Times New Roman" w:cs="Times New Roman"/>
          <w:i/>
          <w:sz w:val="28"/>
        </w:rPr>
        <w:t xml:space="preserve"> </w:t>
      </w:r>
      <w:r w:rsidR="00643099" w:rsidRPr="006D076E">
        <w:rPr>
          <w:rFonts w:ascii="Times New Roman" w:hAnsi="Times New Roman" w:cs="Times New Roman"/>
          <w:i/>
          <w:sz w:val="28"/>
        </w:rPr>
        <w:t>н</w:t>
      </w:r>
      <w:r w:rsidRPr="006D076E">
        <w:rPr>
          <w:rFonts w:ascii="Times New Roman" w:hAnsi="Times New Roman" w:cs="Times New Roman"/>
          <w:i/>
          <w:sz w:val="28"/>
        </w:rPr>
        <w:t>аук</w:t>
      </w:r>
      <w:r w:rsidR="00643099" w:rsidRPr="006D076E">
        <w:rPr>
          <w:rFonts w:ascii="Times New Roman" w:hAnsi="Times New Roman" w:cs="Times New Roman"/>
          <w:i/>
          <w:sz w:val="28"/>
        </w:rPr>
        <w:t>.</w:t>
      </w:r>
      <w:r w:rsidRPr="006D076E">
        <w:rPr>
          <w:rFonts w:ascii="Times New Roman" w:hAnsi="Times New Roman" w:cs="Times New Roman"/>
          <w:i/>
          <w:sz w:val="28"/>
        </w:rPr>
        <w:t>-метод</w:t>
      </w:r>
      <w:r w:rsidR="00643099" w:rsidRPr="006D076E">
        <w:rPr>
          <w:rFonts w:ascii="Times New Roman" w:hAnsi="Times New Roman" w:cs="Times New Roman"/>
          <w:i/>
          <w:sz w:val="28"/>
        </w:rPr>
        <w:t>.</w:t>
      </w:r>
      <w:r w:rsidRPr="006D076E">
        <w:rPr>
          <w:rFonts w:ascii="Times New Roman" w:hAnsi="Times New Roman" w:cs="Times New Roman"/>
          <w:i/>
          <w:sz w:val="28"/>
        </w:rPr>
        <w:t xml:space="preserve"> конф. </w:t>
      </w:r>
      <w:r w:rsidRPr="006D076E">
        <w:rPr>
          <w:rFonts w:ascii="Times New Roman" w:hAnsi="Times New Roman" w:cs="Times New Roman"/>
          <w:sz w:val="28"/>
        </w:rPr>
        <w:t>2019.</w:t>
      </w:r>
      <w:r w:rsidR="007078AD" w:rsidRPr="006D076E">
        <w:rPr>
          <w:rFonts w:ascii="Times New Roman" w:hAnsi="Times New Roman" w:cs="Times New Roman"/>
          <w:sz w:val="28"/>
        </w:rPr>
        <w:t xml:space="preserve">      </w:t>
      </w:r>
      <w:r w:rsidRPr="006D076E">
        <w:rPr>
          <w:rFonts w:ascii="Times New Roman" w:hAnsi="Times New Roman" w:cs="Times New Roman"/>
          <w:sz w:val="28"/>
        </w:rPr>
        <w:t xml:space="preserve"> С. 113-116.</w:t>
      </w:r>
    </w:p>
    <w:p w14:paraId="5E762C0A" w14:textId="77777777" w:rsidR="008B6CF1" w:rsidRPr="006D076E" w:rsidRDefault="008B6CF1" w:rsidP="008B6CF1">
      <w:pPr>
        <w:pStyle w:val="a7"/>
        <w:numPr>
          <w:ilvl w:val="0"/>
          <w:numId w:val="3"/>
        </w:numPr>
        <w:tabs>
          <w:tab w:val="left" w:pos="0"/>
          <w:tab w:val="left" w:pos="1134"/>
        </w:tabs>
        <w:ind w:left="0" w:firstLine="567"/>
        <w:jc w:val="both"/>
        <w:rPr>
          <w:rFonts w:ascii="Times New Roman" w:hAnsi="Times New Roman" w:cs="Times New Roman"/>
          <w:sz w:val="28"/>
        </w:rPr>
      </w:pPr>
      <w:bookmarkStart w:id="241" w:name="_Ref167168931"/>
      <w:r w:rsidRPr="006D076E">
        <w:rPr>
          <w:rFonts w:ascii="Times New Roman" w:hAnsi="Times New Roman" w:cs="Times New Roman"/>
          <w:sz w:val="28"/>
        </w:rPr>
        <w:t xml:space="preserve">Закон України «Про фізичну культуру і спорт» (документ 3808-XII, чинний, поточна редакція – Редакція від 01.01.2024, підстава – 1909-IX; </w:t>
      </w:r>
      <w:r w:rsidRPr="006D076E">
        <w:rPr>
          <w:rFonts w:ascii="Times New Roman" w:hAnsi="Times New Roman" w:cs="Times New Roman"/>
          <w:sz w:val="28"/>
        </w:rPr>
        <w:lastRenderedPageBreak/>
        <w:t xml:space="preserve">(Відомості Верховної Ради України (ВВР), 1994, № 14, ст.80)). Доступно з: </w:t>
      </w:r>
      <w:hyperlink r:id="rId38" w:anchor="Text" w:history="1">
        <w:r w:rsidRPr="006D076E">
          <w:rPr>
            <w:rStyle w:val="a8"/>
            <w:rFonts w:ascii="Times New Roman" w:hAnsi="Times New Roman" w:cs="Times New Roman"/>
            <w:color w:val="auto"/>
            <w:sz w:val="28"/>
            <w:u w:val="none"/>
          </w:rPr>
          <w:t>https://zakon.rada.gov.ua/laws/show/3808-12#Text</w:t>
        </w:r>
      </w:hyperlink>
      <w:bookmarkEnd w:id="241"/>
    </w:p>
    <w:p w14:paraId="5792959D" w14:textId="125E0E1E" w:rsidR="008B6CF1" w:rsidRPr="006D076E" w:rsidRDefault="008B6CF1" w:rsidP="008B6CF1">
      <w:pPr>
        <w:pStyle w:val="a7"/>
        <w:numPr>
          <w:ilvl w:val="0"/>
          <w:numId w:val="3"/>
        </w:numPr>
        <w:tabs>
          <w:tab w:val="left" w:pos="0"/>
          <w:tab w:val="left" w:pos="1134"/>
        </w:tabs>
        <w:ind w:left="0" w:firstLine="567"/>
        <w:jc w:val="both"/>
        <w:rPr>
          <w:rFonts w:ascii="Times New Roman" w:hAnsi="Times New Roman" w:cs="Times New Roman"/>
          <w:sz w:val="28"/>
        </w:rPr>
      </w:pPr>
      <w:r w:rsidRPr="006D076E">
        <w:rPr>
          <w:rFonts w:ascii="Times New Roman" w:hAnsi="Times New Roman" w:cs="Times New Roman"/>
          <w:sz w:val="28"/>
        </w:rPr>
        <w:t>Засоби фізичної терапії ветеранів АТО, які займаються легкою атлетикою в фізкультурно-оздоровчих секціях (2020) / А.С. Білоус, О.В. Юденко</w:t>
      </w:r>
      <w:r w:rsidR="00C506DF" w:rsidRPr="006D076E">
        <w:rPr>
          <w:rFonts w:ascii="Times New Roman" w:hAnsi="Times New Roman" w:cs="Times New Roman"/>
          <w:sz w:val="28"/>
        </w:rPr>
        <w:t xml:space="preserve"> та ін. </w:t>
      </w:r>
      <w:r w:rsidRPr="006D076E">
        <w:rPr>
          <w:rFonts w:ascii="Times New Roman" w:hAnsi="Times New Roman" w:cs="Times New Roman"/>
          <w:i/>
          <w:sz w:val="28"/>
        </w:rPr>
        <w:t>Теоретико-методичні аспекти фізичної культури і спорту: Матер</w:t>
      </w:r>
      <w:r w:rsidR="00A31B6A" w:rsidRPr="006D076E">
        <w:rPr>
          <w:rFonts w:ascii="Times New Roman" w:hAnsi="Times New Roman" w:cs="Times New Roman"/>
          <w:i/>
          <w:sz w:val="28"/>
        </w:rPr>
        <w:t xml:space="preserve">. </w:t>
      </w:r>
      <w:r w:rsidRPr="006D076E">
        <w:rPr>
          <w:rFonts w:ascii="Times New Roman" w:hAnsi="Times New Roman" w:cs="Times New Roman"/>
          <w:i/>
          <w:sz w:val="28"/>
        </w:rPr>
        <w:t>наук</w:t>
      </w:r>
      <w:r w:rsidR="00A31B6A" w:rsidRPr="006D076E">
        <w:rPr>
          <w:rFonts w:ascii="Times New Roman" w:hAnsi="Times New Roman" w:cs="Times New Roman"/>
          <w:i/>
          <w:sz w:val="28"/>
        </w:rPr>
        <w:t>.</w:t>
      </w:r>
      <w:r w:rsidRPr="006D076E">
        <w:rPr>
          <w:rFonts w:ascii="Times New Roman" w:hAnsi="Times New Roman" w:cs="Times New Roman"/>
          <w:i/>
          <w:sz w:val="28"/>
        </w:rPr>
        <w:t>-практ</w:t>
      </w:r>
      <w:r w:rsidR="00A31B6A" w:rsidRPr="006D076E">
        <w:rPr>
          <w:rFonts w:ascii="Times New Roman" w:hAnsi="Times New Roman" w:cs="Times New Roman"/>
          <w:i/>
          <w:sz w:val="28"/>
        </w:rPr>
        <w:t>.</w:t>
      </w:r>
      <w:r w:rsidRPr="006D076E">
        <w:rPr>
          <w:rFonts w:ascii="Times New Roman" w:hAnsi="Times New Roman" w:cs="Times New Roman"/>
          <w:i/>
          <w:sz w:val="28"/>
        </w:rPr>
        <w:t xml:space="preserve"> конф</w:t>
      </w:r>
      <w:r w:rsidR="009B4016" w:rsidRPr="006D076E">
        <w:rPr>
          <w:rFonts w:ascii="Times New Roman" w:hAnsi="Times New Roman" w:cs="Times New Roman"/>
          <w:i/>
          <w:sz w:val="28"/>
        </w:rPr>
        <w:t xml:space="preserve">. </w:t>
      </w:r>
      <w:r w:rsidRPr="006D076E">
        <w:rPr>
          <w:rFonts w:ascii="Times New Roman" w:hAnsi="Times New Roman" w:cs="Times New Roman"/>
          <w:i/>
          <w:sz w:val="28"/>
        </w:rPr>
        <w:t>з міжнар</w:t>
      </w:r>
      <w:r w:rsidR="009B4016" w:rsidRPr="006D076E">
        <w:rPr>
          <w:rFonts w:ascii="Times New Roman" w:hAnsi="Times New Roman" w:cs="Times New Roman"/>
          <w:i/>
          <w:sz w:val="28"/>
        </w:rPr>
        <w:t xml:space="preserve">. </w:t>
      </w:r>
      <w:r w:rsidRPr="006D076E">
        <w:rPr>
          <w:rFonts w:ascii="Times New Roman" w:hAnsi="Times New Roman" w:cs="Times New Roman"/>
          <w:i/>
          <w:sz w:val="28"/>
        </w:rPr>
        <w:t>уч</w:t>
      </w:r>
      <w:r w:rsidR="007078AD" w:rsidRPr="006D076E">
        <w:rPr>
          <w:rFonts w:ascii="Times New Roman" w:hAnsi="Times New Roman" w:cs="Times New Roman"/>
          <w:i/>
          <w:sz w:val="28"/>
        </w:rPr>
        <w:t xml:space="preserve">. </w:t>
      </w:r>
      <w:r w:rsidRPr="006D076E">
        <w:rPr>
          <w:rFonts w:ascii="Times New Roman" w:hAnsi="Times New Roman" w:cs="Times New Roman"/>
          <w:i/>
          <w:sz w:val="28"/>
        </w:rPr>
        <w:t xml:space="preserve">[Збірка електр. матер.]. </w:t>
      </w:r>
      <w:r w:rsidRPr="006D076E">
        <w:rPr>
          <w:rFonts w:ascii="Times New Roman" w:hAnsi="Times New Roman" w:cs="Times New Roman"/>
          <w:sz w:val="28"/>
        </w:rPr>
        <w:t>Івано-Франківськ – Київ: НУФВСУ. 28 травня. С. 44-54. Доступно з: https://uni-sport.edu.ua/sites/default/files/vseDocumenti/zbirka_konferenciyi_-_ivano-frankivsk-kyyiv_28.05.2020.pdf#page=44</w:t>
      </w:r>
    </w:p>
    <w:p w14:paraId="18A9EBE2" w14:textId="393CC7E9" w:rsidR="008C7660" w:rsidRPr="006D076E" w:rsidRDefault="008C7660" w:rsidP="008B6CF1">
      <w:pPr>
        <w:pStyle w:val="a7"/>
        <w:numPr>
          <w:ilvl w:val="0"/>
          <w:numId w:val="3"/>
        </w:numPr>
        <w:tabs>
          <w:tab w:val="left" w:pos="0"/>
          <w:tab w:val="left" w:pos="1134"/>
        </w:tabs>
        <w:ind w:left="0" w:firstLine="567"/>
        <w:jc w:val="both"/>
        <w:rPr>
          <w:rFonts w:ascii="Times New Roman" w:hAnsi="Times New Roman" w:cs="Times New Roman"/>
          <w:sz w:val="28"/>
        </w:rPr>
      </w:pPr>
      <w:bookmarkStart w:id="242" w:name="_Ref167171833"/>
      <w:r w:rsidRPr="006D076E">
        <w:rPr>
          <w:rFonts w:ascii="Times New Roman" w:hAnsi="Times New Roman" w:cs="Times New Roman"/>
          <w:sz w:val="28"/>
        </w:rPr>
        <w:t xml:space="preserve">Змагання «Race Nation» як складова сучасної системи фізкультурно-спортивних послуг для військовослужбовців з наслідками бойової травми. / </w:t>
      </w:r>
      <w:r w:rsidR="00A56A02" w:rsidRPr="006D076E">
        <w:rPr>
          <w:rFonts w:ascii="Times New Roman" w:hAnsi="Times New Roman" w:cs="Times New Roman"/>
          <w:sz w:val="28"/>
        </w:rPr>
        <w:t xml:space="preserve">   </w:t>
      </w:r>
      <w:r w:rsidRPr="006D076E">
        <w:rPr>
          <w:rFonts w:ascii="Times New Roman" w:hAnsi="Times New Roman" w:cs="Times New Roman"/>
          <w:sz w:val="28"/>
        </w:rPr>
        <w:t xml:space="preserve">О.В. Юденко, С.С. Партика, Ю.В. Муштатов. </w:t>
      </w:r>
      <w:r w:rsidRPr="006D076E">
        <w:rPr>
          <w:rFonts w:ascii="Times New Roman" w:hAnsi="Times New Roman" w:cs="Times New Roman"/>
          <w:i/>
          <w:sz w:val="28"/>
        </w:rPr>
        <w:t>Сучасні тенденції та перспективи розвитку фізичної підготовки та спорту Збройних Сил України, правоохоронних органів, рятувальних та інших спеціальних служб на шляху євроатлантичної інтеграції України: тези V Міжнар</w:t>
      </w:r>
      <w:r w:rsidR="007078AD" w:rsidRPr="006D076E">
        <w:rPr>
          <w:rFonts w:ascii="Times New Roman" w:hAnsi="Times New Roman" w:cs="Times New Roman"/>
          <w:i/>
          <w:sz w:val="28"/>
        </w:rPr>
        <w:t>.</w:t>
      </w:r>
      <w:r w:rsidRPr="006D076E">
        <w:rPr>
          <w:rFonts w:ascii="Times New Roman" w:hAnsi="Times New Roman" w:cs="Times New Roman"/>
          <w:i/>
          <w:sz w:val="28"/>
        </w:rPr>
        <w:t xml:space="preserve"> </w:t>
      </w:r>
      <w:r w:rsidR="007078AD" w:rsidRPr="006D076E">
        <w:rPr>
          <w:rFonts w:ascii="Times New Roman" w:hAnsi="Times New Roman" w:cs="Times New Roman"/>
          <w:i/>
          <w:sz w:val="28"/>
        </w:rPr>
        <w:t>н</w:t>
      </w:r>
      <w:r w:rsidRPr="006D076E">
        <w:rPr>
          <w:rFonts w:ascii="Times New Roman" w:hAnsi="Times New Roman" w:cs="Times New Roman"/>
          <w:i/>
          <w:sz w:val="28"/>
        </w:rPr>
        <w:t>аук</w:t>
      </w:r>
      <w:r w:rsidR="007078AD" w:rsidRPr="006D076E">
        <w:rPr>
          <w:rFonts w:ascii="Times New Roman" w:hAnsi="Times New Roman" w:cs="Times New Roman"/>
          <w:i/>
          <w:sz w:val="28"/>
        </w:rPr>
        <w:t>.-</w:t>
      </w:r>
      <w:r w:rsidRPr="006D076E">
        <w:rPr>
          <w:rFonts w:ascii="Times New Roman" w:hAnsi="Times New Roman" w:cs="Times New Roman"/>
          <w:i/>
          <w:sz w:val="28"/>
        </w:rPr>
        <w:t>практ</w:t>
      </w:r>
      <w:r w:rsidR="007078AD" w:rsidRPr="006D076E">
        <w:rPr>
          <w:rFonts w:ascii="Times New Roman" w:hAnsi="Times New Roman" w:cs="Times New Roman"/>
          <w:i/>
          <w:sz w:val="28"/>
        </w:rPr>
        <w:t>.</w:t>
      </w:r>
      <w:r w:rsidRPr="006D076E">
        <w:rPr>
          <w:rFonts w:ascii="Times New Roman" w:hAnsi="Times New Roman" w:cs="Times New Roman"/>
          <w:i/>
          <w:sz w:val="28"/>
        </w:rPr>
        <w:t xml:space="preserve"> </w:t>
      </w:r>
      <w:r w:rsidR="007078AD" w:rsidRPr="006D076E">
        <w:rPr>
          <w:rFonts w:ascii="Times New Roman" w:hAnsi="Times New Roman" w:cs="Times New Roman"/>
          <w:i/>
          <w:sz w:val="28"/>
        </w:rPr>
        <w:t>к</w:t>
      </w:r>
      <w:r w:rsidRPr="006D076E">
        <w:rPr>
          <w:rFonts w:ascii="Times New Roman" w:hAnsi="Times New Roman" w:cs="Times New Roman"/>
          <w:i/>
          <w:sz w:val="28"/>
        </w:rPr>
        <w:t>онф</w:t>
      </w:r>
      <w:r w:rsidR="007078AD" w:rsidRPr="006D076E">
        <w:rPr>
          <w:rFonts w:ascii="Times New Roman" w:hAnsi="Times New Roman" w:cs="Times New Roman"/>
          <w:i/>
          <w:sz w:val="28"/>
        </w:rPr>
        <w:t>.</w:t>
      </w:r>
      <w:r w:rsidRPr="006D076E">
        <w:rPr>
          <w:rFonts w:ascii="Times New Roman" w:hAnsi="Times New Roman" w:cs="Times New Roman"/>
          <w:i/>
          <w:sz w:val="28"/>
        </w:rPr>
        <w:t xml:space="preserve"> (Київ, 25 листопада 2021 р.). </w:t>
      </w:r>
      <w:r w:rsidRPr="006D076E">
        <w:rPr>
          <w:rFonts w:ascii="Times New Roman" w:hAnsi="Times New Roman" w:cs="Times New Roman"/>
          <w:sz w:val="28"/>
        </w:rPr>
        <w:t>Київ: НУОУ, 2021. С. 330-335.</w:t>
      </w:r>
      <w:bookmarkEnd w:id="242"/>
    </w:p>
    <w:p w14:paraId="6173B57B" w14:textId="77777777" w:rsidR="00A31B6A" w:rsidRPr="006D076E" w:rsidRDefault="00A31B6A" w:rsidP="00A31B6A">
      <w:pPr>
        <w:pStyle w:val="a7"/>
        <w:numPr>
          <w:ilvl w:val="0"/>
          <w:numId w:val="3"/>
        </w:numPr>
        <w:tabs>
          <w:tab w:val="left" w:pos="0"/>
          <w:tab w:val="left" w:pos="1134"/>
        </w:tabs>
        <w:ind w:left="0" w:firstLine="567"/>
        <w:jc w:val="both"/>
        <w:rPr>
          <w:rFonts w:ascii="Times New Roman" w:hAnsi="Times New Roman" w:cs="Times New Roman"/>
          <w:sz w:val="28"/>
        </w:rPr>
      </w:pPr>
      <w:bookmarkStart w:id="243" w:name="_Ref167108330"/>
      <w:r w:rsidRPr="006D076E">
        <w:rPr>
          <w:rFonts w:ascii="Times New Roman" w:hAnsi="Times New Roman" w:cs="Times New Roman"/>
          <w:sz w:val="28"/>
        </w:rPr>
        <w:t>Іванцова Г.В. Пов`язані зі стресом невротичні розлади у військовослужбовців, які отримали механічну травму (клініка, принципи профілактики): автореф. дис... канд. мед. наук: 14.01.16 / Г.В. Іванцова; Укр. НДІ соц. і суд. психіатрії та наркології. К., 2008; 19.</w:t>
      </w:r>
      <w:bookmarkEnd w:id="243"/>
    </w:p>
    <w:p w14:paraId="26D4AAF9" w14:textId="1237A9D0" w:rsidR="00CB7875" w:rsidRPr="006D076E" w:rsidRDefault="00CB7875" w:rsidP="00CB7875">
      <w:pPr>
        <w:pStyle w:val="a7"/>
        <w:numPr>
          <w:ilvl w:val="0"/>
          <w:numId w:val="3"/>
        </w:numPr>
        <w:tabs>
          <w:tab w:val="left" w:pos="0"/>
          <w:tab w:val="left" w:pos="1134"/>
        </w:tabs>
        <w:ind w:left="0" w:firstLine="567"/>
        <w:jc w:val="both"/>
        <w:rPr>
          <w:rFonts w:ascii="Times New Roman" w:hAnsi="Times New Roman" w:cs="Times New Roman"/>
          <w:sz w:val="28"/>
        </w:rPr>
      </w:pPr>
      <w:bookmarkStart w:id="244" w:name="_Ref167168566"/>
      <w:r w:rsidRPr="006D076E">
        <w:rPr>
          <w:rFonts w:ascii="Times New Roman" w:hAnsi="Times New Roman" w:cs="Times New Roman"/>
          <w:sz w:val="28"/>
        </w:rPr>
        <w:t>Ільяшенко О.М. Комплексне застосування педагогічних та медико- біологічних засобів відновлення у підготовці кваліфікованих бігунів на середні дистанції: Автореф. дис... канд. наук з фіз. виховання і спорту: 24.00.01 / О</w:t>
      </w:r>
      <w:r w:rsidR="009B4016" w:rsidRPr="006D076E">
        <w:rPr>
          <w:rFonts w:ascii="Times New Roman" w:hAnsi="Times New Roman" w:cs="Times New Roman"/>
          <w:sz w:val="28"/>
        </w:rPr>
        <w:t xml:space="preserve">.М. </w:t>
      </w:r>
      <w:r w:rsidRPr="006D076E">
        <w:rPr>
          <w:rFonts w:ascii="Times New Roman" w:hAnsi="Times New Roman" w:cs="Times New Roman"/>
          <w:sz w:val="28"/>
        </w:rPr>
        <w:t>Ільяшенко ; Н</w:t>
      </w:r>
      <w:r w:rsidR="00357355" w:rsidRPr="006D076E">
        <w:rPr>
          <w:rFonts w:ascii="Times New Roman" w:hAnsi="Times New Roman" w:cs="Times New Roman"/>
          <w:sz w:val="28"/>
        </w:rPr>
        <w:t>УФВСУ</w:t>
      </w:r>
      <w:r w:rsidRPr="006D076E">
        <w:rPr>
          <w:rFonts w:ascii="Times New Roman" w:hAnsi="Times New Roman" w:cs="Times New Roman"/>
          <w:sz w:val="28"/>
        </w:rPr>
        <w:t>. К., 1999. 17 с.</w:t>
      </w:r>
      <w:bookmarkEnd w:id="244"/>
    </w:p>
    <w:p w14:paraId="1A2FE323" w14:textId="552FBB5D" w:rsidR="00EA7F35" w:rsidRPr="006D076E" w:rsidRDefault="00EA7F35" w:rsidP="008B6CF1">
      <w:pPr>
        <w:pStyle w:val="a7"/>
        <w:numPr>
          <w:ilvl w:val="0"/>
          <w:numId w:val="3"/>
        </w:numPr>
        <w:tabs>
          <w:tab w:val="left" w:pos="0"/>
          <w:tab w:val="left" w:pos="1134"/>
        </w:tabs>
        <w:ind w:left="0" w:firstLine="567"/>
        <w:jc w:val="both"/>
        <w:rPr>
          <w:rFonts w:ascii="Times New Roman" w:hAnsi="Times New Roman" w:cs="Times New Roman"/>
          <w:sz w:val="28"/>
        </w:rPr>
      </w:pPr>
      <w:bookmarkStart w:id="245" w:name="_Ref167173626"/>
      <w:r w:rsidRPr="006D076E">
        <w:rPr>
          <w:rFonts w:ascii="Times New Roman" w:hAnsi="Times New Roman" w:cs="Times New Roman"/>
          <w:sz w:val="28"/>
        </w:rPr>
        <w:t>Інноваційні технології фізичного виховання і спорту: навч. посіб. / Укладач: О.В. Юденко. Київ: НУБІП, 2024. 360 с.</w:t>
      </w:r>
      <w:r w:rsidR="00191DBE" w:rsidRPr="006D076E">
        <w:rPr>
          <w:rFonts w:ascii="Times New Roman" w:hAnsi="Times New Roman" w:cs="Times New Roman"/>
          <w:sz w:val="28"/>
        </w:rPr>
        <w:t xml:space="preserve"> </w:t>
      </w:r>
      <w:r w:rsidR="00191DBE" w:rsidRPr="006D076E">
        <w:rPr>
          <w:rFonts w:ascii="Times New Roman" w:hAnsi="Times New Roman" w:cs="Times New Roman"/>
          <w:sz w:val="28"/>
          <w:lang w:val="en-US"/>
        </w:rPr>
        <w:t>ISBN</w:t>
      </w:r>
      <w:r w:rsidR="00191DBE" w:rsidRPr="006D076E">
        <w:rPr>
          <w:rFonts w:ascii="Times New Roman" w:hAnsi="Times New Roman" w:cs="Times New Roman"/>
          <w:sz w:val="28"/>
        </w:rPr>
        <w:t xml:space="preserve"> 978-617-8368-08-1</w:t>
      </w:r>
      <w:bookmarkEnd w:id="245"/>
    </w:p>
    <w:p w14:paraId="4EAA0124" w14:textId="27807B0A" w:rsidR="00643099" w:rsidRPr="006D076E" w:rsidRDefault="00643099" w:rsidP="008B6CF1">
      <w:pPr>
        <w:pStyle w:val="a7"/>
        <w:numPr>
          <w:ilvl w:val="0"/>
          <w:numId w:val="3"/>
        </w:numPr>
        <w:tabs>
          <w:tab w:val="left" w:pos="0"/>
          <w:tab w:val="left" w:pos="1134"/>
        </w:tabs>
        <w:ind w:left="0" w:firstLine="567"/>
        <w:jc w:val="both"/>
        <w:rPr>
          <w:rFonts w:ascii="Times New Roman" w:hAnsi="Times New Roman" w:cs="Times New Roman"/>
          <w:sz w:val="28"/>
        </w:rPr>
      </w:pPr>
      <w:r w:rsidRPr="006D076E">
        <w:rPr>
          <w:rFonts w:ascii="Times New Roman" w:hAnsi="Times New Roman" w:cs="Times New Roman"/>
          <w:sz w:val="28"/>
        </w:rPr>
        <w:t xml:space="preserve">Інноваційні засоби фізичної терапії та фізкультурно-спортивної реабілітації військових із дисфункціями в колінному суглобі внаслідок бойової травми (2020) / О. Курбасов, О. Юденко. </w:t>
      </w:r>
      <w:r w:rsidRPr="006D076E">
        <w:rPr>
          <w:rFonts w:ascii="Times New Roman" w:hAnsi="Times New Roman" w:cs="Times New Roman"/>
          <w:i/>
          <w:sz w:val="28"/>
        </w:rPr>
        <w:t xml:space="preserve">Abstracts of IX International Scientific and </w:t>
      </w:r>
      <w:r w:rsidRPr="006D076E">
        <w:rPr>
          <w:rFonts w:ascii="Times New Roman" w:hAnsi="Times New Roman" w:cs="Times New Roman"/>
          <w:i/>
          <w:sz w:val="28"/>
        </w:rPr>
        <w:lastRenderedPageBreak/>
        <w:t>Practical Conference</w:t>
      </w:r>
      <w:r w:rsidRPr="006D076E">
        <w:rPr>
          <w:rFonts w:ascii="Times New Roman" w:hAnsi="Times New Roman" w:cs="Times New Roman"/>
          <w:sz w:val="28"/>
        </w:rPr>
        <w:t>. Stockholm, Sweden. С. 166-173. Доступно з: http://91.234.43.156/bitstream/123456789/12177/1</w:t>
      </w:r>
    </w:p>
    <w:p w14:paraId="2C7DC23A" w14:textId="56BC8DD5" w:rsidR="00FD76E2" w:rsidRPr="006D076E" w:rsidRDefault="00FD76E2" w:rsidP="008B6CF1">
      <w:pPr>
        <w:pStyle w:val="a7"/>
        <w:numPr>
          <w:ilvl w:val="0"/>
          <w:numId w:val="3"/>
        </w:numPr>
        <w:tabs>
          <w:tab w:val="left" w:pos="0"/>
          <w:tab w:val="left" w:pos="1134"/>
        </w:tabs>
        <w:ind w:left="0" w:firstLine="567"/>
        <w:jc w:val="both"/>
        <w:rPr>
          <w:rFonts w:ascii="Times New Roman" w:hAnsi="Times New Roman" w:cs="Times New Roman"/>
          <w:sz w:val="28"/>
        </w:rPr>
      </w:pPr>
      <w:r w:rsidRPr="006D076E">
        <w:rPr>
          <w:rFonts w:ascii="Times New Roman" w:hAnsi="Times New Roman" w:cs="Times New Roman"/>
          <w:sz w:val="28"/>
        </w:rPr>
        <w:t xml:space="preserve">Інноваційні технологій в системі фізкультурно-спортивних та </w:t>
      </w:r>
      <w:r w:rsidRPr="006D076E">
        <w:rPr>
          <w:rFonts w:ascii="Times New Roman" w:hAnsi="Times New Roman" w:cs="Times New Roman"/>
          <w:i/>
          <w:sz w:val="28"/>
        </w:rPr>
        <w:t xml:space="preserve">реабілітаційних послуг для осіб з ознаками травми подій війни / О.В. Юденко. International scientific conference «The role of psychology and pedagogy in the spiritual development of modern society»: conference proceedings, </w:t>
      </w:r>
      <w:r w:rsidRPr="006D076E">
        <w:rPr>
          <w:rFonts w:ascii="Times New Roman" w:hAnsi="Times New Roman" w:cs="Times New Roman"/>
          <w:sz w:val="28"/>
        </w:rPr>
        <w:t>July 30–31, 2022. Riga, Latvia: «Baltija Publishing». P.</w:t>
      </w:r>
      <w:r w:rsidR="00A31B6A" w:rsidRPr="006D076E">
        <w:rPr>
          <w:rFonts w:ascii="Times New Roman" w:hAnsi="Times New Roman" w:cs="Times New Roman"/>
          <w:sz w:val="28"/>
        </w:rPr>
        <w:t xml:space="preserve"> </w:t>
      </w:r>
      <w:r w:rsidRPr="006D076E">
        <w:rPr>
          <w:rFonts w:ascii="Times New Roman" w:hAnsi="Times New Roman" w:cs="Times New Roman"/>
          <w:sz w:val="28"/>
        </w:rPr>
        <w:t xml:space="preserve">278-281. Доступно з: https://doi.org/10.30525/978-9934-26-228-9-75; </w:t>
      </w:r>
      <w:hyperlink r:id="rId39" w:history="1">
        <w:r w:rsidRPr="006D076E">
          <w:rPr>
            <w:rStyle w:val="a8"/>
            <w:rFonts w:ascii="Times New Roman" w:hAnsi="Times New Roman" w:cs="Times New Roman"/>
            <w:color w:val="auto"/>
            <w:sz w:val="28"/>
            <w:u w:val="none"/>
          </w:rPr>
          <w:t>http://baltijapublishing.lv/omp/index.php/bp/catalog/view/245/6901/14384-1</w:t>
        </w:r>
      </w:hyperlink>
    </w:p>
    <w:p w14:paraId="05A84DAB" w14:textId="77777777" w:rsidR="00F1421C" w:rsidRPr="006D076E" w:rsidRDefault="00F1421C" w:rsidP="008B6CF1">
      <w:pPr>
        <w:pStyle w:val="a7"/>
        <w:numPr>
          <w:ilvl w:val="0"/>
          <w:numId w:val="3"/>
        </w:numPr>
        <w:tabs>
          <w:tab w:val="left" w:pos="0"/>
          <w:tab w:val="left" w:pos="1134"/>
        </w:tabs>
        <w:ind w:left="0" w:firstLine="567"/>
        <w:jc w:val="both"/>
        <w:rPr>
          <w:rFonts w:ascii="Times New Roman" w:hAnsi="Times New Roman" w:cs="Times New Roman"/>
          <w:sz w:val="28"/>
        </w:rPr>
      </w:pPr>
      <w:r w:rsidRPr="006D076E">
        <w:rPr>
          <w:rFonts w:ascii="Times New Roman" w:hAnsi="Times New Roman" w:cs="Times New Roman"/>
          <w:sz w:val="28"/>
        </w:rPr>
        <w:t xml:space="preserve">Інноваційні технології у відновленні стану здоров’я осіб, які зазнали травматичного впливу подій війни: освіта в сфері фізичної культури і спорту, реабілітації / О.В. Юденко, А.Ю. Федчук. </w:t>
      </w:r>
      <w:r w:rsidRPr="006D076E">
        <w:rPr>
          <w:rFonts w:ascii="Times New Roman" w:hAnsi="Times New Roman" w:cs="Times New Roman"/>
          <w:i/>
          <w:sz w:val="28"/>
        </w:rPr>
        <w:t>World trends in the use of interactive technologies in education. International collective monograph. Intellebence Transportation System And Smart City Institute (ITS-SCI).</w:t>
      </w:r>
      <w:r w:rsidRPr="006D076E">
        <w:rPr>
          <w:rFonts w:ascii="Times New Roman" w:hAnsi="Times New Roman" w:cs="Times New Roman"/>
          <w:sz w:val="28"/>
        </w:rPr>
        <w:t xml:space="preserve"> Lima, Peru, 2023. Рр. 517-540. DOI:10.5281/zenod.: https://zenodo.org/record/8158649. </w:t>
      </w:r>
    </w:p>
    <w:p w14:paraId="6629001F" w14:textId="2F060B9F" w:rsidR="00E71DCA" w:rsidRPr="006D076E" w:rsidRDefault="00E71DCA" w:rsidP="008B6CF1">
      <w:pPr>
        <w:pStyle w:val="a7"/>
        <w:numPr>
          <w:ilvl w:val="0"/>
          <w:numId w:val="3"/>
        </w:numPr>
        <w:tabs>
          <w:tab w:val="left" w:pos="0"/>
          <w:tab w:val="left" w:pos="1134"/>
        </w:tabs>
        <w:ind w:left="0" w:firstLine="567"/>
        <w:jc w:val="both"/>
        <w:rPr>
          <w:rFonts w:ascii="Times New Roman" w:hAnsi="Times New Roman" w:cs="Times New Roman"/>
          <w:sz w:val="28"/>
        </w:rPr>
      </w:pPr>
      <w:r w:rsidRPr="006D076E">
        <w:rPr>
          <w:rFonts w:ascii="Times New Roman" w:hAnsi="Times New Roman" w:cs="Times New Roman"/>
          <w:sz w:val="28"/>
        </w:rPr>
        <w:t xml:space="preserve">Інноваційні технології (освітні кейси) у системі фізкультурно-спортивної реабілітації учасників військових конфліктів з ознаками бойової травми. / О. Юденко, Д. Оленєв, О. Романюк, Н. Пеценко. </w:t>
      </w:r>
      <w:r w:rsidRPr="006D076E">
        <w:rPr>
          <w:rFonts w:ascii="Times New Roman" w:hAnsi="Times New Roman" w:cs="Times New Roman"/>
          <w:i/>
          <w:sz w:val="28"/>
        </w:rPr>
        <w:t>Theoretical foundations of pedagogy and education: collective monograph. – Іnternational Science Group.</w:t>
      </w:r>
      <w:r w:rsidRPr="006D076E">
        <w:rPr>
          <w:rFonts w:ascii="Times New Roman" w:hAnsi="Times New Roman" w:cs="Times New Roman"/>
          <w:sz w:val="28"/>
        </w:rPr>
        <w:t xml:space="preserve"> – Boston: Primedia eLaunch, 2022. P. 395-410. DOI 10.46299/ISG.2022.MONO.PED.2.7.1. Доступно з: </w:t>
      </w:r>
      <w:hyperlink r:id="rId40" w:history="1">
        <w:r w:rsidRPr="006D076E">
          <w:rPr>
            <w:rStyle w:val="a8"/>
            <w:rFonts w:ascii="Times New Roman" w:hAnsi="Times New Roman" w:cs="Times New Roman"/>
            <w:color w:val="auto"/>
            <w:sz w:val="28"/>
            <w:u w:val="none"/>
          </w:rPr>
          <w:t>https://isg-konf.com/theoretical-foundations-of-pedagogy-and-education-2/</w:t>
        </w:r>
      </w:hyperlink>
      <w:r w:rsidRPr="006D076E">
        <w:rPr>
          <w:rFonts w:ascii="Times New Roman" w:hAnsi="Times New Roman" w:cs="Times New Roman"/>
          <w:sz w:val="28"/>
        </w:rPr>
        <w:t>.</w:t>
      </w:r>
    </w:p>
    <w:p w14:paraId="65E40851" w14:textId="2A66E813" w:rsidR="00CB7875" w:rsidRPr="006D076E" w:rsidRDefault="00CB7875" w:rsidP="00CB7875">
      <w:pPr>
        <w:pStyle w:val="a7"/>
        <w:numPr>
          <w:ilvl w:val="0"/>
          <w:numId w:val="3"/>
        </w:numPr>
        <w:tabs>
          <w:tab w:val="left" w:pos="0"/>
          <w:tab w:val="left" w:pos="1134"/>
        </w:tabs>
        <w:ind w:left="0" w:firstLine="567"/>
        <w:jc w:val="both"/>
        <w:rPr>
          <w:rFonts w:ascii="Times New Roman" w:hAnsi="Times New Roman" w:cs="Times New Roman"/>
          <w:sz w:val="28"/>
        </w:rPr>
      </w:pPr>
      <w:bookmarkStart w:id="246" w:name="_Ref167177096"/>
      <w:r w:rsidRPr="006D076E">
        <w:rPr>
          <w:rFonts w:ascii="Times New Roman" w:hAnsi="Times New Roman" w:cs="Times New Roman"/>
          <w:sz w:val="28"/>
        </w:rPr>
        <w:t>Калитка С.В. Особливості побудови тренувального процесу жінок, які спеціалізуються в спортивній ходьбі: Автореф. дис... канд. наук з фіз. виховання та спорту: 24.00.01 / С.В. Калитка ; Н</w:t>
      </w:r>
      <w:r w:rsidR="009730F1" w:rsidRPr="006D076E">
        <w:rPr>
          <w:rFonts w:ascii="Times New Roman" w:hAnsi="Times New Roman" w:cs="Times New Roman"/>
          <w:sz w:val="28"/>
        </w:rPr>
        <w:t>УФВСУ</w:t>
      </w:r>
      <w:r w:rsidRPr="006D076E">
        <w:rPr>
          <w:rFonts w:ascii="Times New Roman" w:hAnsi="Times New Roman" w:cs="Times New Roman"/>
          <w:sz w:val="28"/>
        </w:rPr>
        <w:t>. К., 2001. 22 с.</w:t>
      </w:r>
      <w:bookmarkEnd w:id="246"/>
    </w:p>
    <w:p w14:paraId="1B2C6B3A" w14:textId="4B879763" w:rsidR="00CB7875" w:rsidRPr="006D076E" w:rsidRDefault="00CB7875" w:rsidP="00CB7875">
      <w:pPr>
        <w:pStyle w:val="a7"/>
        <w:numPr>
          <w:ilvl w:val="0"/>
          <w:numId w:val="3"/>
        </w:numPr>
        <w:tabs>
          <w:tab w:val="left" w:pos="0"/>
          <w:tab w:val="left" w:pos="1134"/>
        </w:tabs>
        <w:ind w:left="0" w:firstLine="567"/>
        <w:jc w:val="both"/>
        <w:rPr>
          <w:rFonts w:ascii="Times New Roman" w:hAnsi="Times New Roman" w:cs="Times New Roman"/>
          <w:sz w:val="28"/>
        </w:rPr>
      </w:pPr>
      <w:bookmarkStart w:id="247" w:name="_Ref167168552"/>
      <w:r w:rsidRPr="006D076E">
        <w:rPr>
          <w:rFonts w:ascii="Times New Roman" w:hAnsi="Times New Roman" w:cs="Times New Roman"/>
          <w:sz w:val="28"/>
        </w:rPr>
        <w:t>Караулова С.І. Оптимізація фізичного стану бігунів на середні дистанції як фактор підвищення ефективності тренувального процесу в системі багаторічного спортивного вдосконалення: автореф. дис. ... канд. наук з фіз. виховання і спорту: 24.00.01 / С.І. Караулова; Дніпропетр. держ. ін-т фіз. культури і спорту. Д., 2009. 20 с.</w:t>
      </w:r>
      <w:bookmarkEnd w:id="247"/>
    </w:p>
    <w:p w14:paraId="082326FA" w14:textId="0D2BD8CE" w:rsidR="00411F4D" w:rsidRPr="006D076E" w:rsidRDefault="00411F4D" w:rsidP="008B6CF1">
      <w:pPr>
        <w:pStyle w:val="a7"/>
        <w:numPr>
          <w:ilvl w:val="0"/>
          <w:numId w:val="3"/>
        </w:numPr>
        <w:tabs>
          <w:tab w:val="left" w:pos="0"/>
          <w:tab w:val="left" w:pos="1134"/>
        </w:tabs>
        <w:ind w:left="0" w:firstLine="567"/>
        <w:jc w:val="both"/>
        <w:rPr>
          <w:rFonts w:ascii="Times New Roman" w:hAnsi="Times New Roman" w:cs="Times New Roman"/>
          <w:sz w:val="28"/>
        </w:rPr>
      </w:pPr>
      <w:bookmarkStart w:id="248" w:name="_Ref167171708"/>
      <w:r w:rsidRPr="006D076E">
        <w:rPr>
          <w:rFonts w:ascii="Times New Roman" w:hAnsi="Times New Roman" w:cs="Times New Roman"/>
          <w:sz w:val="28"/>
        </w:rPr>
        <w:lastRenderedPageBreak/>
        <w:t>Кашуба В.О., Попадюха Ю.А. Біомеханіка просторової організації тіла людини: сучасні методи та засоби діагностики і відновлення порушень: монографія. К.: Центр учбової літератури, 2018. 768 с.</w:t>
      </w:r>
      <w:bookmarkEnd w:id="248"/>
    </w:p>
    <w:p w14:paraId="54011F1D" w14:textId="00DE12AB" w:rsidR="00DD6C70" w:rsidRPr="006D076E" w:rsidRDefault="00DD6C70" w:rsidP="008B6CF1">
      <w:pPr>
        <w:pStyle w:val="a7"/>
        <w:numPr>
          <w:ilvl w:val="0"/>
          <w:numId w:val="3"/>
        </w:numPr>
        <w:tabs>
          <w:tab w:val="left" w:pos="0"/>
          <w:tab w:val="left" w:pos="1134"/>
        </w:tabs>
        <w:ind w:left="0" w:firstLine="567"/>
        <w:jc w:val="both"/>
        <w:rPr>
          <w:rFonts w:ascii="Times New Roman" w:hAnsi="Times New Roman" w:cs="Times New Roman"/>
          <w:sz w:val="28"/>
        </w:rPr>
      </w:pPr>
      <w:bookmarkStart w:id="249" w:name="_Ref167171616"/>
      <w:r w:rsidRPr="006D076E">
        <w:rPr>
          <w:rFonts w:ascii="Times New Roman" w:hAnsi="Times New Roman" w:cs="Times New Roman"/>
          <w:sz w:val="28"/>
        </w:rPr>
        <w:t xml:space="preserve">Ковач А.О., Діброва К.Ю., Юденко О.В. Якість життя осіб із ознаками травматичного впливу подій війни на фізичний та ментальний стан. </w:t>
      </w:r>
      <w:r w:rsidRPr="006D076E">
        <w:rPr>
          <w:rFonts w:ascii="Times New Roman" w:hAnsi="Times New Roman" w:cs="Times New Roman"/>
          <w:i/>
          <w:sz w:val="28"/>
        </w:rPr>
        <w:t>Сучасні тенденції та перспективи розвитку фізичної підготовки та спорту Збройних Сил України, правоохоронних органів, рятувальних та інших спеціальних служб на шляху євроатлантичної інтеграції України: тези VІІ Міжнар</w:t>
      </w:r>
      <w:r w:rsidR="009B4016" w:rsidRPr="006D076E">
        <w:rPr>
          <w:rFonts w:ascii="Times New Roman" w:hAnsi="Times New Roman" w:cs="Times New Roman"/>
          <w:i/>
          <w:sz w:val="28"/>
        </w:rPr>
        <w:t>. н</w:t>
      </w:r>
      <w:r w:rsidRPr="006D076E">
        <w:rPr>
          <w:rFonts w:ascii="Times New Roman" w:hAnsi="Times New Roman" w:cs="Times New Roman"/>
          <w:i/>
          <w:sz w:val="28"/>
        </w:rPr>
        <w:t>аук</w:t>
      </w:r>
      <w:r w:rsidR="009B4016" w:rsidRPr="006D076E">
        <w:rPr>
          <w:rFonts w:ascii="Times New Roman" w:hAnsi="Times New Roman" w:cs="Times New Roman"/>
          <w:i/>
          <w:sz w:val="28"/>
        </w:rPr>
        <w:t>.</w:t>
      </w:r>
      <w:r w:rsidRPr="006D076E">
        <w:rPr>
          <w:rFonts w:ascii="Times New Roman" w:hAnsi="Times New Roman" w:cs="Times New Roman"/>
          <w:i/>
          <w:sz w:val="28"/>
        </w:rPr>
        <w:t>-практ</w:t>
      </w:r>
      <w:r w:rsidR="009B4016" w:rsidRPr="006D076E">
        <w:rPr>
          <w:rFonts w:ascii="Times New Roman" w:hAnsi="Times New Roman" w:cs="Times New Roman"/>
          <w:i/>
          <w:sz w:val="28"/>
        </w:rPr>
        <w:t>. к</w:t>
      </w:r>
      <w:r w:rsidRPr="006D076E">
        <w:rPr>
          <w:rFonts w:ascii="Times New Roman" w:hAnsi="Times New Roman" w:cs="Times New Roman"/>
          <w:i/>
          <w:sz w:val="28"/>
        </w:rPr>
        <w:t>онф</w:t>
      </w:r>
      <w:r w:rsidR="009B4016" w:rsidRPr="006D076E">
        <w:rPr>
          <w:rFonts w:ascii="Times New Roman" w:hAnsi="Times New Roman" w:cs="Times New Roman"/>
          <w:i/>
          <w:sz w:val="28"/>
        </w:rPr>
        <w:t xml:space="preserve">. </w:t>
      </w:r>
      <w:r w:rsidRPr="006D076E">
        <w:rPr>
          <w:rFonts w:ascii="Times New Roman" w:hAnsi="Times New Roman" w:cs="Times New Roman"/>
          <w:i/>
          <w:sz w:val="28"/>
        </w:rPr>
        <w:t xml:space="preserve">(Київ, 24 листопада 2023 р.). </w:t>
      </w:r>
      <w:r w:rsidRPr="006D076E">
        <w:rPr>
          <w:rFonts w:ascii="Times New Roman" w:hAnsi="Times New Roman" w:cs="Times New Roman"/>
          <w:sz w:val="28"/>
        </w:rPr>
        <w:t>К</w:t>
      </w:r>
      <w:r w:rsidR="007078AD" w:rsidRPr="006D076E">
        <w:rPr>
          <w:rFonts w:ascii="Times New Roman" w:hAnsi="Times New Roman" w:cs="Times New Roman"/>
          <w:sz w:val="28"/>
        </w:rPr>
        <w:t>иїв</w:t>
      </w:r>
      <w:r w:rsidRPr="006D076E">
        <w:rPr>
          <w:rFonts w:ascii="Times New Roman" w:hAnsi="Times New Roman" w:cs="Times New Roman"/>
          <w:sz w:val="28"/>
        </w:rPr>
        <w:t>: НУОУ, 2023. С.472-476.</w:t>
      </w:r>
      <w:bookmarkEnd w:id="249"/>
    </w:p>
    <w:p w14:paraId="755FF2AB" w14:textId="627EE29E" w:rsidR="00411F4D" w:rsidRPr="006D076E" w:rsidRDefault="00411F4D" w:rsidP="008B6CF1">
      <w:pPr>
        <w:pStyle w:val="a7"/>
        <w:numPr>
          <w:ilvl w:val="0"/>
          <w:numId w:val="3"/>
        </w:numPr>
        <w:tabs>
          <w:tab w:val="left" w:pos="0"/>
          <w:tab w:val="left" w:pos="1134"/>
        </w:tabs>
        <w:ind w:left="0" w:firstLine="567"/>
        <w:jc w:val="both"/>
        <w:rPr>
          <w:rFonts w:ascii="Times New Roman" w:hAnsi="Times New Roman" w:cs="Times New Roman"/>
          <w:sz w:val="28"/>
        </w:rPr>
      </w:pPr>
      <w:bookmarkStart w:id="250" w:name="_Ref167177626"/>
      <w:r w:rsidRPr="006D076E">
        <w:rPr>
          <w:rFonts w:ascii="Times New Roman" w:hAnsi="Times New Roman" w:cs="Times New Roman"/>
          <w:sz w:val="28"/>
        </w:rPr>
        <w:t xml:space="preserve">Ковач А.А., Сербін М.О., Юденко О.В., Дроздовська С., Сагаловська О., Міндреску В. Вправи на витривалість та їх взаємозв’язок із показниками якості життя у осіб, які зазнали травматичного впливу подій війни. </w:t>
      </w:r>
      <w:r w:rsidRPr="006D076E">
        <w:rPr>
          <w:rFonts w:ascii="Times New Roman" w:hAnsi="Times New Roman" w:cs="Times New Roman"/>
          <w:i/>
          <w:sz w:val="28"/>
        </w:rPr>
        <w:t>Сучасні тенденції та перспективи розвитку фізичної підготовки та спорту Збройних Сил України, правоохоронних органів, рятувальних та інших спеціальних служб на шляху євроатлантичної інтеграції України: тези VІ Міжнар</w:t>
      </w:r>
      <w:r w:rsidR="009B4016" w:rsidRPr="006D076E">
        <w:rPr>
          <w:rFonts w:ascii="Times New Roman" w:hAnsi="Times New Roman" w:cs="Times New Roman"/>
          <w:i/>
          <w:sz w:val="28"/>
        </w:rPr>
        <w:t>. н</w:t>
      </w:r>
      <w:r w:rsidRPr="006D076E">
        <w:rPr>
          <w:rFonts w:ascii="Times New Roman" w:hAnsi="Times New Roman" w:cs="Times New Roman"/>
          <w:i/>
          <w:sz w:val="28"/>
        </w:rPr>
        <w:t>аук</w:t>
      </w:r>
      <w:r w:rsidR="009B4016" w:rsidRPr="006D076E">
        <w:rPr>
          <w:rFonts w:ascii="Times New Roman" w:hAnsi="Times New Roman" w:cs="Times New Roman"/>
          <w:i/>
          <w:sz w:val="28"/>
        </w:rPr>
        <w:t>.</w:t>
      </w:r>
      <w:r w:rsidRPr="006D076E">
        <w:rPr>
          <w:rFonts w:ascii="Times New Roman" w:hAnsi="Times New Roman" w:cs="Times New Roman"/>
          <w:i/>
          <w:sz w:val="28"/>
        </w:rPr>
        <w:t>-практ</w:t>
      </w:r>
      <w:r w:rsidR="009B4016" w:rsidRPr="006D076E">
        <w:rPr>
          <w:rFonts w:ascii="Times New Roman" w:hAnsi="Times New Roman" w:cs="Times New Roman"/>
          <w:i/>
          <w:sz w:val="28"/>
        </w:rPr>
        <w:t>. к</w:t>
      </w:r>
      <w:r w:rsidRPr="006D076E">
        <w:rPr>
          <w:rFonts w:ascii="Times New Roman" w:hAnsi="Times New Roman" w:cs="Times New Roman"/>
          <w:i/>
          <w:sz w:val="28"/>
        </w:rPr>
        <w:t>онф</w:t>
      </w:r>
      <w:r w:rsidR="009B4016" w:rsidRPr="006D076E">
        <w:rPr>
          <w:rFonts w:ascii="Times New Roman" w:hAnsi="Times New Roman" w:cs="Times New Roman"/>
          <w:i/>
          <w:sz w:val="28"/>
        </w:rPr>
        <w:t xml:space="preserve">. </w:t>
      </w:r>
      <w:r w:rsidRPr="006D076E">
        <w:rPr>
          <w:rFonts w:ascii="Times New Roman" w:hAnsi="Times New Roman" w:cs="Times New Roman"/>
          <w:i/>
          <w:sz w:val="28"/>
        </w:rPr>
        <w:t xml:space="preserve">(Київ, 25 листопада 2022 р.). </w:t>
      </w:r>
      <w:r w:rsidRPr="006D076E">
        <w:rPr>
          <w:rFonts w:ascii="Times New Roman" w:hAnsi="Times New Roman" w:cs="Times New Roman"/>
          <w:sz w:val="28"/>
        </w:rPr>
        <w:t xml:space="preserve">Київ: НУОУ, 2022. С. 333-337. Доступно з: </w:t>
      </w:r>
      <w:hyperlink r:id="rId41" w:history="1">
        <w:r w:rsidRPr="006D076E">
          <w:rPr>
            <w:rStyle w:val="a8"/>
            <w:rFonts w:ascii="Times New Roman" w:hAnsi="Times New Roman" w:cs="Times New Roman"/>
            <w:color w:val="auto"/>
            <w:sz w:val="28"/>
            <w:u w:val="none"/>
          </w:rPr>
          <w:t>https://nuou.org.ua/nauka/confi/v-mnpc-22-12-16.html</w:t>
        </w:r>
      </w:hyperlink>
      <w:bookmarkEnd w:id="250"/>
    </w:p>
    <w:p w14:paraId="0646F8A8" w14:textId="7F7FA04C" w:rsidR="00C1790A" w:rsidRPr="006D076E" w:rsidRDefault="00C1790A" w:rsidP="00C1790A">
      <w:pPr>
        <w:pStyle w:val="a7"/>
        <w:numPr>
          <w:ilvl w:val="0"/>
          <w:numId w:val="3"/>
        </w:numPr>
        <w:tabs>
          <w:tab w:val="left" w:pos="0"/>
          <w:tab w:val="left" w:pos="1134"/>
        </w:tabs>
        <w:ind w:left="0" w:firstLine="567"/>
        <w:jc w:val="both"/>
        <w:rPr>
          <w:rFonts w:ascii="Times New Roman" w:hAnsi="Times New Roman" w:cs="Times New Roman"/>
          <w:sz w:val="28"/>
        </w:rPr>
      </w:pPr>
      <w:bookmarkStart w:id="251" w:name="_Ref167108406"/>
      <w:r w:rsidRPr="006D076E">
        <w:rPr>
          <w:rFonts w:ascii="Times New Roman" w:hAnsi="Times New Roman" w:cs="Times New Roman"/>
          <w:sz w:val="28"/>
        </w:rPr>
        <w:t>Козявкін В.І. Метод професора Козявкіна – система інтенсивної нейрофізіологічної реабілітації [Електр</w:t>
      </w:r>
      <w:r w:rsidR="00EB6AF0" w:rsidRPr="006D076E">
        <w:rPr>
          <w:rFonts w:ascii="Times New Roman" w:hAnsi="Times New Roman" w:cs="Times New Roman"/>
          <w:sz w:val="28"/>
        </w:rPr>
        <w:t>. р</w:t>
      </w:r>
      <w:r w:rsidRPr="006D076E">
        <w:rPr>
          <w:rFonts w:ascii="Times New Roman" w:hAnsi="Times New Roman" w:cs="Times New Roman"/>
          <w:sz w:val="28"/>
        </w:rPr>
        <w:t>ес</w:t>
      </w:r>
      <w:r w:rsidR="00EB6AF0" w:rsidRPr="006D076E">
        <w:rPr>
          <w:rFonts w:ascii="Times New Roman" w:hAnsi="Times New Roman" w:cs="Times New Roman"/>
          <w:sz w:val="28"/>
        </w:rPr>
        <w:t>.</w:t>
      </w:r>
      <w:r w:rsidRPr="006D076E">
        <w:rPr>
          <w:rFonts w:ascii="Times New Roman" w:hAnsi="Times New Roman" w:cs="Times New Roman"/>
          <w:sz w:val="28"/>
        </w:rPr>
        <w:t>] : блок кінезотерапії / В.І. Козявкін, Б.Д. Волошин. Трускавець: Міжнародна клініка відновного лікування, 2004; 128</w:t>
      </w:r>
      <w:bookmarkEnd w:id="251"/>
    </w:p>
    <w:p w14:paraId="633F9707" w14:textId="69F7D950" w:rsidR="00BB6930" w:rsidRPr="006D076E" w:rsidRDefault="00BB6930" w:rsidP="00BB6930">
      <w:pPr>
        <w:pStyle w:val="a7"/>
        <w:numPr>
          <w:ilvl w:val="0"/>
          <w:numId w:val="3"/>
        </w:numPr>
        <w:tabs>
          <w:tab w:val="left" w:pos="0"/>
          <w:tab w:val="left" w:pos="1134"/>
        </w:tabs>
        <w:ind w:left="0" w:firstLine="567"/>
        <w:jc w:val="both"/>
        <w:rPr>
          <w:rFonts w:ascii="Times New Roman" w:hAnsi="Times New Roman" w:cs="Times New Roman"/>
          <w:sz w:val="28"/>
        </w:rPr>
      </w:pPr>
      <w:bookmarkStart w:id="252" w:name="_Ref167108447"/>
      <w:r w:rsidRPr="006D076E">
        <w:rPr>
          <w:rFonts w:ascii="Times New Roman" w:hAnsi="Times New Roman" w:cs="Times New Roman"/>
          <w:sz w:val="28"/>
        </w:rPr>
        <w:t xml:space="preserve">Кокун О.М., Агаєв Н.А., Пішко І.О., Лозінська Н.С., Остапчук В.В. Психологічна робота з військовослужбовцями – учасниками АТО на етапі відновлення: </w:t>
      </w:r>
      <w:r w:rsidR="00AA484C" w:rsidRPr="006D076E">
        <w:rPr>
          <w:rFonts w:ascii="Times New Roman" w:hAnsi="Times New Roman" w:cs="Times New Roman"/>
          <w:sz w:val="28"/>
        </w:rPr>
        <w:t>м</w:t>
      </w:r>
      <w:r w:rsidRPr="006D076E">
        <w:rPr>
          <w:rFonts w:ascii="Times New Roman" w:hAnsi="Times New Roman" w:cs="Times New Roman"/>
          <w:sz w:val="28"/>
        </w:rPr>
        <w:t>етод</w:t>
      </w:r>
      <w:r w:rsidR="00AA484C" w:rsidRPr="006D076E">
        <w:rPr>
          <w:rFonts w:ascii="Times New Roman" w:hAnsi="Times New Roman" w:cs="Times New Roman"/>
          <w:sz w:val="28"/>
        </w:rPr>
        <w:t xml:space="preserve">. </w:t>
      </w:r>
      <w:r w:rsidRPr="006D076E">
        <w:rPr>
          <w:rFonts w:ascii="Times New Roman" w:hAnsi="Times New Roman" w:cs="Times New Roman"/>
          <w:sz w:val="28"/>
        </w:rPr>
        <w:t>посіб. К.: НДЦ ГП ЗСУ, 2017; 282.</w:t>
      </w:r>
      <w:bookmarkEnd w:id="252"/>
    </w:p>
    <w:p w14:paraId="1E9D5393" w14:textId="56AD1FBB" w:rsidR="00CB7875" w:rsidRPr="006D076E" w:rsidRDefault="00CB7875" w:rsidP="00CB7875">
      <w:pPr>
        <w:pStyle w:val="a7"/>
        <w:numPr>
          <w:ilvl w:val="0"/>
          <w:numId w:val="3"/>
        </w:numPr>
        <w:tabs>
          <w:tab w:val="left" w:pos="0"/>
          <w:tab w:val="left" w:pos="1134"/>
        </w:tabs>
        <w:ind w:left="0" w:firstLine="567"/>
        <w:jc w:val="both"/>
        <w:rPr>
          <w:rFonts w:ascii="Times New Roman" w:hAnsi="Times New Roman" w:cs="Times New Roman"/>
          <w:sz w:val="28"/>
        </w:rPr>
      </w:pPr>
      <w:bookmarkStart w:id="253" w:name="_Ref167168310"/>
      <w:r w:rsidRPr="006D076E">
        <w:rPr>
          <w:rFonts w:ascii="Times New Roman" w:hAnsi="Times New Roman" w:cs="Times New Roman"/>
          <w:sz w:val="28"/>
        </w:rPr>
        <w:t>Коломієць Н.А. Інтегральна підготовка у спортивному орієнтуванні на основі індивідуальних особливостей кваліфікованих спортсменів: автореф. дис. ... канд. наук з фіз. вих</w:t>
      </w:r>
      <w:r w:rsidR="00AA484C" w:rsidRPr="006D076E">
        <w:rPr>
          <w:rFonts w:ascii="Times New Roman" w:hAnsi="Times New Roman" w:cs="Times New Roman"/>
          <w:sz w:val="28"/>
        </w:rPr>
        <w:t>.</w:t>
      </w:r>
      <w:r w:rsidRPr="006D076E">
        <w:rPr>
          <w:rFonts w:ascii="Times New Roman" w:hAnsi="Times New Roman" w:cs="Times New Roman"/>
          <w:sz w:val="28"/>
        </w:rPr>
        <w:t xml:space="preserve"> і спорту : 24.00.01 / Н.А. Коломієць; Харк. держ. акад. фіз. культури. Х., 2010. 21 с.</w:t>
      </w:r>
      <w:bookmarkEnd w:id="253"/>
    </w:p>
    <w:p w14:paraId="1E3FC0EA" w14:textId="1EB0A68B" w:rsidR="00805837" w:rsidRPr="006D076E" w:rsidRDefault="00805837" w:rsidP="008B6CF1">
      <w:pPr>
        <w:pStyle w:val="a7"/>
        <w:numPr>
          <w:ilvl w:val="0"/>
          <w:numId w:val="3"/>
        </w:numPr>
        <w:tabs>
          <w:tab w:val="left" w:pos="0"/>
          <w:tab w:val="left" w:pos="1134"/>
        </w:tabs>
        <w:ind w:left="0" w:firstLine="567"/>
        <w:jc w:val="both"/>
        <w:rPr>
          <w:rFonts w:ascii="Times New Roman" w:hAnsi="Times New Roman" w:cs="Times New Roman"/>
          <w:sz w:val="28"/>
        </w:rPr>
      </w:pPr>
      <w:r w:rsidRPr="006D076E">
        <w:rPr>
          <w:rFonts w:ascii="Times New Roman" w:hAnsi="Times New Roman" w:cs="Times New Roman"/>
          <w:sz w:val="28"/>
        </w:rPr>
        <w:t>Корекція стресостійкості засобами спортивних ігор у військовослужбовців із наслідками бойової травми (2021) / О.В. Юденко,</w:t>
      </w:r>
      <w:r w:rsidR="00AA484C" w:rsidRPr="006D076E">
        <w:rPr>
          <w:rFonts w:ascii="Times New Roman" w:hAnsi="Times New Roman" w:cs="Times New Roman"/>
          <w:sz w:val="28"/>
        </w:rPr>
        <w:t xml:space="preserve">          </w:t>
      </w:r>
      <w:r w:rsidRPr="006D076E">
        <w:rPr>
          <w:rFonts w:ascii="Times New Roman" w:hAnsi="Times New Roman" w:cs="Times New Roman"/>
          <w:sz w:val="28"/>
        </w:rPr>
        <w:t xml:space="preserve"> В.В. Білошицький, С.В. Бойченко, Г.О. Галашевський </w:t>
      </w:r>
      <w:r w:rsidRPr="006D076E">
        <w:rPr>
          <w:rFonts w:ascii="Times New Roman" w:hAnsi="Times New Roman" w:cs="Times New Roman"/>
          <w:i/>
          <w:sz w:val="28"/>
        </w:rPr>
        <w:t>Військова освіта</w:t>
      </w:r>
      <w:r w:rsidR="00FD76E2" w:rsidRPr="006D076E">
        <w:rPr>
          <w:rFonts w:ascii="Times New Roman" w:hAnsi="Times New Roman" w:cs="Times New Roman"/>
          <w:i/>
          <w:sz w:val="28"/>
        </w:rPr>
        <w:t xml:space="preserve">. </w:t>
      </w:r>
      <w:r w:rsidRPr="006D076E">
        <w:rPr>
          <w:rFonts w:ascii="Times New Roman" w:hAnsi="Times New Roman" w:cs="Times New Roman"/>
          <w:sz w:val="28"/>
        </w:rPr>
        <w:t xml:space="preserve">Т.1. </w:t>
      </w:r>
      <w:r w:rsidRPr="006D076E">
        <w:rPr>
          <w:rFonts w:ascii="Times New Roman" w:hAnsi="Times New Roman" w:cs="Times New Roman"/>
          <w:sz w:val="28"/>
        </w:rPr>
        <w:lastRenderedPageBreak/>
        <w:t xml:space="preserve">№43. С. 381-392. DOI: 10.33099/2617-1775/2021-01/381-392; </w:t>
      </w:r>
      <w:r w:rsidR="00411F4D" w:rsidRPr="006D076E">
        <w:rPr>
          <w:rFonts w:ascii="Times New Roman" w:hAnsi="Times New Roman" w:cs="Times New Roman"/>
          <w:sz w:val="28"/>
        </w:rPr>
        <w:t>Доступано з</w:t>
      </w:r>
      <w:r w:rsidRPr="006D076E">
        <w:rPr>
          <w:rFonts w:ascii="Times New Roman" w:hAnsi="Times New Roman" w:cs="Times New Roman"/>
          <w:sz w:val="28"/>
        </w:rPr>
        <w:t xml:space="preserve">: </w:t>
      </w:r>
      <w:hyperlink r:id="rId42" w:history="1">
        <w:r w:rsidRPr="006D076E">
          <w:rPr>
            <w:rStyle w:val="a8"/>
            <w:rFonts w:ascii="Times New Roman" w:hAnsi="Times New Roman" w:cs="Times New Roman"/>
            <w:color w:val="auto"/>
            <w:sz w:val="28"/>
            <w:u w:val="none"/>
          </w:rPr>
          <w:t>http://znp-vo.nuou.org.ua/issue/view/14261</w:t>
        </w:r>
      </w:hyperlink>
    </w:p>
    <w:p w14:paraId="24C923D0" w14:textId="79F1D7EB" w:rsidR="00CB7875" w:rsidRPr="006D076E" w:rsidRDefault="00CB7875" w:rsidP="00CB7875">
      <w:pPr>
        <w:pStyle w:val="a7"/>
        <w:numPr>
          <w:ilvl w:val="0"/>
          <w:numId w:val="3"/>
        </w:numPr>
        <w:tabs>
          <w:tab w:val="left" w:pos="0"/>
          <w:tab w:val="left" w:pos="1134"/>
        </w:tabs>
        <w:ind w:left="0" w:firstLine="567"/>
        <w:jc w:val="both"/>
        <w:rPr>
          <w:rFonts w:ascii="Times New Roman" w:hAnsi="Times New Roman" w:cs="Times New Roman"/>
          <w:sz w:val="28"/>
        </w:rPr>
      </w:pPr>
      <w:bookmarkStart w:id="254" w:name="_Ref167168337"/>
      <w:r w:rsidRPr="006D076E">
        <w:rPr>
          <w:rFonts w:ascii="Times New Roman" w:hAnsi="Times New Roman" w:cs="Times New Roman"/>
          <w:sz w:val="28"/>
        </w:rPr>
        <w:t>Корнійко У.В. Психологічні зміни особистості яхтсмена у процесі спортивної діяльності під впливом психотравмуючих факторів: Автореф. дис... канд. наук з фіз. виховання і спорту: 24.00.01 / У.В. Корнійко; Н</w:t>
      </w:r>
      <w:r w:rsidR="00A31B6A" w:rsidRPr="006D076E">
        <w:rPr>
          <w:rFonts w:ascii="Times New Roman" w:hAnsi="Times New Roman" w:cs="Times New Roman"/>
          <w:sz w:val="28"/>
        </w:rPr>
        <w:t>УФВСУ</w:t>
      </w:r>
      <w:r w:rsidRPr="006D076E">
        <w:rPr>
          <w:rFonts w:ascii="Times New Roman" w:hAnsi="Times New Roman" w:cs="Times New Roman"/>
          <w:sz w:val="28"/>
        </w:rPr>
        <w:t>. К., 2003. 21 с.</w:t>
      </w:r>
      <w:bookmarkEnd w:id="254"/>
    </w:p>
    <w:p w14:paraId="6B1CD50F" w14:textId="13E7BBB0" w:rsidR="00422A5A" w:rsidRPr="006D076E" w:rsidRDefault="00422A5A" w:rsidP="00422A5A">
      <w:pPr>
        <w:pStyle w:val="a7"/>
        <w:numPr>
          <w:ilvl w:val="0"/>
          <w:numId w:val="3"/>
        </w:numPr>
        <w:tabs>
          <w:tab w:val="left" w:pos="0"/>
          <w:tab w:val="left" w:pos="1134"/>
        </w:tabs>
        <w:ind w:left="0" w:firstLine="567"/>
        <w:jc w:val="both"/>
        <w:rPr>
          <w:rFonts w:ascii="Times New Roman" w:hAnsi="Times New Roman" w:cs="Times New Roman"/>
          <w:sz w:val="28"/>
        </w:rPr>
      </w:pPr>
      <w:bookmarkStart w:id="255" w:name="_Ref167108485"/>
      <w:r w:rsidRPr="006D076E">
        <w:rPr>
          <w:rFonts w:ascii="Times New Roman" w:hAnsi="Times New Roman" w:cs="Times New Roman"/>
          <w:sz w:val="28"/>
        </w:rPr>
        <w:t>Кравченко Я.В. Фізична терапія військовослужбовців АТО з травматичними ураженнями нижніх кінцівок на амбулаторному етапі: магістер</w:t>
      </w:r>
      <w:r w:rsidR="00AA484C" w:rsidRPr="006D076E">
        <w:rPr>
          <w:rFonts w:ascii="Times New Roman" w:hAnsi="Times New Roman" w:cs="Times New Roman"/>
          <w:sz w:val="28"/>
        </w:rPr>
        <w:t>. н</w:t>
      </w:r>
      <w:r w:rsidRPr="006D076E">
        <w:rPr>
          <w:rFonts w:ascii="Times New Roman" w:hAnsi="Times New Roman" w:cs="Times New Roman"/>
          <w:sz w:val="28"/>
        </w:rPr>
        <w:t>аук</w:t>
      </w:r>
      <w:r w:rsidR="00AA484C" w:rsidRPr="006D076E">
        <w:rPr>
          <w:rFonts w:ascii="Times New Roman" w:hAnsi="Times New Roman" w:cs="Times New Roman"/>
          <w:sz w:val="28"/>
        </w:rPr>
        <w:t xml:space="preserve">. </w:t>
      </w:r>
      <w:r w:rsidRPr="006D076E">
        <w:rPr>
          <w:rFonts w:ascii="Times New Roman" w:hAnsi="Times New Roman" w:cs="Times New Roman"/>
          <w:sz w:val="28"/>
        </w:rPr>
        <w:t>роб</w:t>
      </w:r>
      <w:r w:rsidR="00AA484C" w:rsidRPr="006D076E">
        <w:rPr>
          <w:rFonts w:ascii="Times New Roman" w:hAnsi="Times New Roman" w:cs="Times New Roman"/>
          <w:sz w:val="28"/>
        </w:rPr>
        <w:t>.</w:t>
      </w:r>
      <w:r w:rsidRPr="006D076E">
        <w:rPr>
          <w:rFonts w:ascii="Times New Roman" w:hAnsi="Times New Roman" w:cs="Times New Roman"/>
          <w:sz w:val="28"/>
        </w:rPr>
        <w:t xml:space="preserve"> зі спец</w:t>
      </w:r>
      <w:r w:rsidR="00AA484C" w:rsidRPr="006D076E">
        <w:rPr>
          <w:rFonts w:ascii="Times New Roman" w:hAnsi="Times New Roman" w:cs="Times New Roman"/>
          <w:sz w:val="28"/>
        </w:rPr>
        <w:t xml:space="preserve">. </w:t>
      </w:r>
      <w:r w:rsidRPr="006D076E">
        <w:rPr>
          <w:rFonts w:ascii="Times New Roman" w:hAnsi="Times New Roman" w:cs="Times New Roman"/>
          <w:sz w:val="28"/>
        </w:rPr>
        <w:t>227 «Фізична терапія, ерготерапія». Київ : НПУ імені М.П. Драгоманова, 2019. 117.</w:t>
      </w:r>
      <w:bookmarkEnd w:id="255"/>
    </w:p>
    <w:p w14:paraId="48E640D2" w14:textId="13B91129" w:rsidR="00DE1C48" w:rsidRPr="006D076E" w:rsidRDefault="00DE1C48" w:rsidP="00DE1C48">
      <w:pPr>
        <w:pStyle w:val="a7"/>
        <w:numPr>
          <w:ilvl w:val="0"/>
          <w:numId w:val="3"/>
        </w:numPr>
        <w:tabs>
          <w:tab w:val="left" w:pos="0"/>
          <w:tab w:val="left" w:pos="1134"/>
        </w:tabs>
        <w:ind w:left="0" w:firstLine="567"/>
        <w:jc w:val="both"/>
        <w:rPr>
          <w:rFonts w:ascii="Times New Roman" w:hAnsi="Times New Roman" w:cs="Times New Roman"/>
          <w:sz w:val="28"/>
        </w:rPr>
      </w:pPr>
      <w:bookmarkStart w:id="256" w:name="_Ref167170299"/>
      <w:r w:rsidRPr="006D076E">
        <w:rPr>
          <w:rFonts w:ascii="Times New Roman" w:hAnsi="Times New Roman" w:cs="Times New Roman"/>
          <w:sz w:val="28"/>
        </w:rPr>
        <w:t xml:space="preserve">Курбасов О.О. </w:t>
      </w:r>
      <w:r w:rsidR="00230158" w:rsidRPr="006D076E">
        <w:rPr>
          <w:rFonts w:ascii="Times New Roman" w:hAnsi="Times New Roman" w:cs="Times New Roman"/>
          <w:sz w:val="28"/>
        </w:rPr>
        <w:t>Комплексна фізична терапія при травмах коліна в умовах реабілітаційного центру</w:t>
      </w:r>
      <w:r w:rsidRPr="006D076E">
        <w:rPr>
          <w:rFonts w:ascii="Times New Roman" w:hAnsi="Times New Roman" w:cs="Times New Roman"/>
          <w:sz w:val="28"/>
        </w:rPr>
        <w:t>: кваліфікаційна робота на здоб</w:t>
      </w:r>
      <w:r w:rsidR="00AA484C" w:rsidRPr="006D076E">
        <w:rPr>
          <w:rFonts w:ascii="Times New Roman" w:hAnsi="Times New Roman" w:cs="Times New Roman"/>
          <w:sz w:val="28"/>
        </w:rPr>
        <w:t>. о</w:t>
      </w:r>
      <w:r w:rsidRPr="006D076E">
        <w:rPr>
          <w:rFonts w:ascii="Times New Roman" w:hAnsi="Times New Roman" w:cs="Times New Roman"/>
          <w:sz w:val="28"/>
        </w:rPr>
        <w:t>світ</w:t>
      </w:r>
      <w:r w:rsidR="00AA484C" w:rsidRPr="006D076E">
        <w:rPr>
          <w:rFonts w:ascii="Times New Roman" w:hAnsi="Times New Roman" w:cs="Times New Roman"/>
          <w:sz w:val="28"/>
        </w:rPr>
        <w:t xml:space="preserve">. </w:t>
      </w:r>
      <w:r w:rsidRPr="006D076E">
        <w:rPr>
          <w:rFonts w:ascii="Times New Roman" w:hAnsi="Times New Roman" w:cs="Times New Roman"/>
          <w:sz w:val="28"/>
        </w:rPr>
        <w:t>рівня «магістр» за спец</w:t>
      </w:r>
      <w:r w:rsidR="00AA484C" w:rsidRPr="006D076E">
        <w:rPr>
          <w:rFonts w:ascii="Times New Roman" w:hAnsi="Times New Roman" w:cs="Times New Roman"/>
          <w:sz w:val="28"/>
        </w:rPr>
        <w:t xml:space="preserve">. </w:t>
      </w:r>
      <w:r w:rsidRPr="006D076E">
        <w:rPr>
          <w:rFonts w:ascii="Times New Roman" w:hAnsi="Times New Roman" w:cs="Times New Roman"/>
          <w:sz w:val="28"/>
        </w:rPr>
        <w:t>227 «Фізична терапія, ерготерапія». Київ: інститут Гринченка. 20</w:t>
      </w:r>
      <w:r w:rsidR="00230158" w:rsidRPr="006D076E">
        <w:rPr>
          <w:rFonts w:ascii="Times New Roman" w:hAnsi="Times New Roman" w:cs="Times New Roman"/>
          <w:sz w:val="28"/>
        </w:rPr>
        <w:t>20. 109.</w:t>
      </w:r>
      <w:bookmarkEnd w:id="256"/>
    </w:p>
    <w:p w14:paraId="0D6AB18D" w14:textId="7366640E" w:rsidR="00DD6C70" w:rsidRPr="006D076E" w:rsidRDefault="00DD6C70" w:rsidP="008B6CF1">
      <w:pPr>
        <w:pStyle w:val="a7"/>
        <w:numPr>
          <w:ilvl w:val="0"/>
          <w:numId w:val="3"/>
        </w:numPr>
        <w:tabs>
          <w:tab w:val="left" w:pos="0"/>
          <w:tab w:val="left" w:pos="1134"/>
        </w:tabs>
        <w:ind w:left="0" w:firstLine="567"/>
        <w:jc w:val="both"/>
        <w:rPr>
          <w:rFonts w:ascii="Times New Roman" w:hAnsi="Times New Roman" w:cs="Times New Roman"/>
          <w:sz w:val="28"/>
        </w:rPr>
      </w:pPr>
      <w:bookmarkStart w:id="257" w:name="_Ref167168888"/>
      <w:r w:rsidRPr="006D076E">
        <w:rPr>
          <w:rFonts w:ascii="Times New Roman" w:hAnsi="Times New Roman" w:cs="Times New Roman"/>
          <w:sz w:val="28"/>
        </w:rPr>
        <w:t>Легка атлетика та прискорене пересування: навч. посіб. / [О. Корнієнко, О. Петрачков, В. Шемчук та ін.]. Київ: Національний університет оборони України, 2023. С.177-212. ISBN №978-617-71-87-80-5</w:t>
      </w:r>
      <w:bookmarkEnd w:id="257"/>
    </w:p>
    <w:p w14:paraId="0877F9CA" w14:textId="77777777" w:rsidR="00D90B81" w:rsidRPr="006D076E" w:rsidRDefault="00D90B81" w:rsidP="00D90B81">
      <w:pPr>
        <w:pStyle w:val="a7"/>
        <w:numPr>
          <w:ilvl w:val="0"/>
          <w:numId w:val="3"/>
        </w:numPr>
        <w:tabs>
          <w:tab w:val="left" w:pos="0"/>
          <w:tab w:val="left" w:pos="1134"/>
        </w:tabs>
        <w:ind w:left="0" w:firstLine="567"/>
        <w:jc w:val="both"/>
        <w:rPr>
          <w:rFonts w:ascii="Times New Roman" w:hAnsi="Times New Roman" w:cs="Times New Roman"/>
          <w:sz w:val="28"/>
        </w:rPr>
      </w:pPr>
      <w:bookmarkStart w:id="258" w:name="_Ref167108260"/>
      <w:r w:rsidRPr="006D076E">
        <w:rPr>
          <w:rFonts w:ascii="Times New Roman" w:hAnsi="Times New Roman" w:cs="Times New Roman"/>
          <w:sz w:val="28"/>
        </w:rPr>
        <w:t>Литовченко В.О. Репаративна регенерація при множинних та поєднаних переломах кісток кінцівок: Автореф. дис... д-ра мед. наук: 14.01.21; Український НДІ травматології та ортопедії. К., 2000; 32.</w:t>
      </w:r>
      <w:bookmarkEnd w:id="258"/>
    </w:p>
    <w:p w14:paraId="57471B71" w14:textId="77777777" w:rsidR="00C840E3" w:rsidRPr="006D076E" w:rsidRDefault="00C840E3" w:rsidP="00C840E3">
      <w:pPr>
        <w:pStyle w:val="a7"/>
        <w:numPr>
          <w:ilvl w:val="0"/>
          <w:numId w:val="3"/>
        </w:numPr>
        <w:tabs>
          <w:tab w:val="left" w:pos="0"/>
          <w:tab w:val="left" w:pos="1134"/>
        </w:tabs>
        <w:ind w:left="0" w:firstLine="567"/>
        <w:jc w:val="both"/>
        <w:rPr>
          <w:rFonts w:ascii="Times New Roman" w:hAnsi="Times New Roman" w:cs="Times New Roman"/>
          <w:sz w:val="28"/>
        </w:rPr>
      </w:pPr>
      <w:bookmarkStart w:id="259" w:name="_Ref167108301"/>
      <w:r w:rsidRPr="006D076E">
        <w:rPr>
          <w:rFonts w:ascii="Times New Roman" w:hAnsi="Times New Roman" w:cs="Times New Roman"/>
          <w:sz w:val="28"/>
        </w:rPr>
        <w:t>Майко В.М. Кісткова пластика при ампутаціях нижньої кінцівки: Автореф. дис... канд. мед. наук: 14.01.21 / В.М. Майко ; Вінниц. держ. мед. ун-т ім. М.І. Пирогова. Вінниця, 2001; 20.</w:t>
      </w:r>
      <w:bookmarkEnd w:id="259"/>
    </w:p>
    <w:p w14:paraId="30BD9213" w14:textId="77777777" w:rsidR="00D90B81" w:rsidRPr="006D076E" w:rsidRDefault="00D90B81" w:rsidP="00D90B81">
      <w:pPr>
        <w:pStyle w:val="a7"/>
        <w:numPr>
          <w:ilvl w:val="0"/>
          <w:numId w:val="3"/>
        </w:numPr>
        <w:tabs>
          <w:tab w:val="left" w:pos="0"/>
          <w:tab w:val="left" w:pos="1134"/>
        </w:tabs>
        <w:ind w:left="0" w:firstLine="567"/>
        <w:jc w:val="both"/>
        <w:rPr>
          <w:rFonts w:ascii="Times New Roman" w:hAnsi="Times New Roman" w:cs="Times New Roman"/>
          <w:sz w:val="28"/>
        </w:rPr>
      </w:pPr>
      <w:bookmarkStart w:id="260" w:name="_Ref167108307"/>
      <w:r w:rsidRPr="006D076E">
        <w:rPr>
          <w:rFonts w:ascii="Times New Roman" w:hAnsi="Times New Roman" w:cs="Times New Roman"/>
          <w:sz w:val="28"/>
        </w:rPr>
        <w:t>Маланчук Р.О. Клінічне значення, діагностика та лікування міофасціальних больових синдромів при укороченні нижньої кінцівки: автореф. дис... канд. мед. наук: 14.01.21 / Р.О. Маланчук ; Держ. установа «Ін-т хребта та суглобів ім. М.І.Ситенка АМН України». Х., 2009; 19.</w:t>
      </w:r>
      <w:bookmarkEnd w:id="260"/>
    </w:p>
    <w:p w14:paraId="0DDA86F3" w14:textId="15A4A9CD" w:rsidR="00F046F8" w:rsidRPr="006D076E" w:rsidRDefault="00F046F8" w:rsidP="00F046F8">
      <w:pPr>
        <w:pStyle w:val="a7"/>
        <w:numPr>
          <w:ilvl w:val="0"/>
          <w:numId w:val="3"/>
        </w:numPr>
        <w:tabs>
          <w:tab w:val="left" w:pos="0"/>
          <w:tab w:val="left" w:pos="1134"/>
        </w:tabs>
        <w:ind w:left="0" w:firstLine="567"/>
        <w:jc w:val="both"/>
        <w:rPr>
          <w:rFonts w:ascii="Times New Roman" w:hAnsi="Times New Roman" w:cs="Times New Roman"/>
          <w:sz w:val="28"/>
        </w:rPr>
      </w:pPr>
      <w:r w:rsidRPr="006D076E">
        <w:rPr>
          <w:rFonts w:ascii="Times New Roman" w:hAnsi="Times New Roman" w:cs="Times New Roman"/>
          <w:sz w:val="28"/>
        </w:rPr>
        <w:t>Міжнародний класифікатор хвороб МКХ 10. Доступно з: http://www.surgery.org.ua/Documents/Details/aa535505-419d-4d67-a9e7-5c6d4b8f1ced?title=MizhnarodniiKodifikatorKhvorobMkkh10</w:t>
      </w:r>
    </w:p>
    <w:p w14:paraId="406B8194" w14:textId="77777777" w:rsidR="00C1790A" w:rsidRPr="006D076E" w:rsidRDefault="00C1790A" w:rsidP="00C1790A">
      <w:pPr>
        <w:pStyle w:val="a7"/>
        <w:numPr>
          <w:ilvl w:val="0"/>
          <w:numId w:val="3"/>
        </w:numPr>
        <w:tabs>
          <w:tab w:val="left" w:pos="0"/>
          <w:tab w:val="left" w:pos="1134"/>
        </w:tabs>
        <w:ind w:left="0" w:firstLine="567"/>
        <w:jc w:val="both"/>
        <w:rPr>
          <w:rFonts w:ascii="Times New Roman" w:hAnsi="Times New Roman" w:cs="Times New Roman"/>
          <w:sz w:val="28"/>
        </w:rPr>
      </w:pPr>
      <w:bookmarkStart w:id="261" w:name="_Ref167108311"/>
      <w:r w:rsidRPr="006D076E">
        <w:rPr>
          <w:rFonts w:ascii="Times New Roman" w:hAnsi="Times New Roman" w:cs="Times New Roman"/>
          <w:sz w:val="28"/>
        </w:rPr>
        <w:lastRenderedPageBreak/>
        <w:t>Мустецов Т.М. Біотехнічна система діагностики стану пацієнтів з політравмою: автореф. дис... канд. техн. наук: 05.11.17 / Т.М. Мустецов ; Харк. нац. ун-т радіоелектрон. Х., 2008; 22.</w:t>
      </w:r>
      <w:bookmarkEnd w:id="261"/>
    </w:p>
    <w:p w14:paraId="6983491C" w14:textId="6D0CE7B9" w:rsidR="002D2DE3" w:rsidRPr="006D076E" w:rsidRDefault="002D2DE3" w:rsidP="002D2DE3">
      <w:pPr>
        <w:pStyle w:val="a7"/>
        <w:numPr>
          <w:ilvl w:val="0"/>
          <w:numId w:val="3"/>
        </w:numPr>
        <w:tabs>
          <w:tab w:val="left" w:pos="0"/>
          <w:tab w:val="left" w:pos="1134"/>
        </w:tabs>
        <w:ind w:left="0" w:firstLine="567"/>
        <w:jc w:val="both"/>
        <w:rPr>
          <w:rFonts w:ascii="Times New Roman" w:hAnsi="Times New Roman" w:cs="Times New Roman"/>
          <w:sz w:val="28"/>
        </w:rPr>
      </w:pPr>
      <w:bookmarkStart w:id="262" w:name="_Ref167108436"/>
      <w:r w:rsidRPr="006D076E">
        <w:rPr>
          <w:rFonts w:ascii="Times New Roman" w:hAnsi="Times New Roman" w:cs="Times New Roman"/>
          <w:sz w:val="28"/>
        </w:rPr>
        <w:t>Мухін В.М. Фізична реабілітація в травматології: монографія /            В.М. Мухін. Л. : ЛДУФК, 2015; 428.</w:t>
      </w:r>
      <w:bookmarkEnd w:id="262"/>
    </w:p>
    <w:p w14:paraId="07C5B627" w14:textId="1BAF63C6" w:rsidR="009B0F1F" w:rsidRPr="006D076E" w:rsidRDefault="009B0F1F" w:rsidP="008B6CF1">
      <w:pPr>
        <w:pStyle w:val="a7"/>
        <w:numPr>
          <w:ilvl w:val="0"/>
          <w:numId w:val="3"/>
        </w:numPr>
        <w:tabs>
          <w:tab w:val="left" w:pos="0"/>
          <w:tab w:val="left" w:pos="1134"/>
        </w:tabs>
        <w:ind w:left="0" w:firstLine="567"/>
        <w:jc w:val="both"/>
        <w:rPr>
          <w:rFonts w:ascii="Times New Roman" w:hAnsi="Times New Roman" w:cs="Times New Roman"/>
          <w:sz w:val="28"/>
        </w:rPr>
      </w:pPr>
      <w:bookmarkStart w:id="263" w:name="_Ref167168813"/>
      <w:r w:rsidRPr="006D076E">
        <w:rPr>
          <w:rFonts w:ascii="Times New Roman" w:hAnsi="Times New Roman" w:cs="Times New Roman"/>
          <w:sz w:val="28"/>
        </w:rPr>
        <w:t>Наказ № 225 «Про затвердження Інструкції з фізичної підготовки в системі Міністерства оборони України» від 05.08.2021. М</w:t>
      </w:r>
      <w:r w:rsidR="00A31B6A" w:rsidRPr="006D076E">
        <w:rPr>
          <w:rFonts w:ascii="Times New Roman" w:hAnsi="Times New Roman" w:cs="Times New Roman"/>
          <w:sz w:val="28"/>
        </w:rPr>
        <w:t xml:space="preserve">О </w:t>
      </w:r>
      <w:r w:rsidRPr="006D076E">
        <w:rPr>
          <w:rFonts w:ascii="Times New Roman" w:hAnsi="Times New Roman" w:cs="Times New Roman"/>
          <w:sz w:val="28"/>
        </w:rPr>
        <w:t xml:space="preserve">України. Доступно з: </w:t>
      </w:r>
      <w:hyperlink r:id="rId43" w:anchor="Text" w:history="1">
        <w:r w:rsidRPr="006D076E">
          <w:rPr>
            <w:rStyle w:val="a8"/>
            <w:rFonts w:ascii="Times New Roman" w:hAnsi="Times New Roman" w:cs="Times New Roman"/>
            <w:color w:val="auto"/>
            <w:sz w:val="28"/>
            <w:u w:val="none"/>
          </w:rPr>
          <w:t>https://zakon.rada.gov.ua/laws/show/z1289-21#Text</w:t>
        </w:r>
      </w:hyperlink>
      <w:bookmarkEnd w:id="263"/>
    </w:p>
    <w:p w14:paraId="61A0FA09" w14:textId="77777777" w:rsidR="00706025" w:rsidRPr="006D076E" w:rsidRDefault="00706025" w:rsidP="00706025">
      <w:pPr>
        <w:pStyle w:val="a7"/>
        <w:numPr>
          <w:ilvl w:val="0"/>
          <w:numId w:val="3"/>
        </w:numPr>
        <w:tabs>
          <w:tab w:val="left" w:pos="0"/>
          <w:tab w:val="left" w:pos="1134"/>
        </w:tabs>
        <w:ind w:left="0" w:firstLine="567"/>
        <w:jc w:val="both"/>
        <w:rPr>
          <w:rFonts w:ascii="Times New Roman" w:hAnsi="Times New Roman" w:cs="Times New Roman"/>
          <w:sz w:val="28"/>
        </w:rPr>
      </w:pPr>
      <w:bookmarkStart w:id="264" w:name="_Ref167108317"/>
      <w:r w:rsidRPr="006D076E">
        <w:rPr>
          <w:rFonts w:ascii="Times New Roman" w:hAnsi="Times New Roman" w:cs="Times New Roman"/>
          <w:sz w:val="28"/>
        </w:rPr>
        <w:t>Ніканоров О.К. Застосування традиційних і нетрадиційних методів фізичної реабілітації у хворих з діафізарними переломами стегнової кістки та кісток гомілки: Автореф. дис... канд. наук з фіз. виховання та спорту: 24.00.03 / О.К. Ніканоров ; Нац. ун-т фіз. виховання і спорту України. К., 2006; 18.</w:t>
      </w:r>
      <w:bookmarkEnd w:id="264"/>
    </w:p>
    <w:p w14:paraId="48158921" w14:textId="633E8F64" w:rsidR="00EA7F35" w:rsidRPr="006D076E" w:rsidRDefault="00EA7F35" w:rsidP="008B6CF1">
      <w:pPr>
        <w:pStyle w:val="a7"/>
        <w:numPr>
          <w:ilvl w:val="0"/>
          <w:numId w:val="3"/>
        </w:numPr>
        <w:tabs>
          <w:tab w:val="left" w:pos="0"/>
          <w:tab w:val="left" w:pos="1134"/>
        </w:tabs>
        <w:ind w:left="0" w:firstLine="567"/>
        <w:jc w:val="both"/>
        <w:rPr>
          <w:rFonts w:ascii="Times New Roman" w:hAnsi="Times New Roman" w:cs="Times New Roman"/>
          <w:sz w:val="28"/>
        </w:rPr>
      </w:pPr>
      <w:r w:rsidRPr="006D076E">
        <w:rPr>
          <w:rFonts w:ascii="Times New Roman" w:hAnsi="Times New Roman" w:cs="Times New Roman"/>
          <w:sz w:val="28"/>
        </w:rPr>
        <w:t xml:space="preserve">Обґрунтування застосування засобів відновлення у учасників військових локальних конфліктів в програмах фізкультурно-спортивної реабілітації. / В.І. Лукаш, В.А. Ігнатенков, О.В. Юденко. </w:t>
      </w:r>
      <w:r w:rsidRPr="006D076E">
        <w:rPr>
          <w:rFonts w:ascii="Times New Roman" w:hAnsi="Times New Roman" w:cs="Times New Roman"/>
          <w:i/>
          <w:sz w:val="28"/>
        </w:rPr>
        <w:t>«Спорт та сучасне суспільство»: Матер</w:t>
      </w:r>
      <w:r w:rsidR="002D2DE3" w:rsidRPr="006D076E">
        <w:rPr>
          <w:rFonts w:ascii="Times New Roman" w:hAnsi="Times New Roman" w:cs="Times New Roman"/>
          <w:i/>
          <w:sz w:val="28"/>
        </w:rPr>
        <w:t xml:space="preserve">. </w:t>
      </w:r>
      <w:r w:rsidRPr="006D076E">
        <w:rPr>
          <w:rFonts w:ascii="Times New Roman" w:hAnsi="Times New Roman" w:cs="Times New Roman"/>
          <w:i/>
          <w:sz w:val="28"/>
        </w:rPr>
        <w:t>ХІІІ Міжнар</w:t>
      </w:r>
      <w:r w:rsidR="002D2DE3" w:rsidRPr="006D076E">
        <w:rPr>
          <w:rFonts w:ascii="Times New Roman" w:hAnsi="Times New Roman" w:cs="Times New Roman"/>
          <w:i/>
          <w:sz w:val="28"/>
        </w:rPr>
        <w:t>. с</w:t>
      </w:r>
      <w:r w:rsidRPr="006D076E">
        <w:rPr>
          <w:rFonts w:ascii="Times New Roman" w:hAnsi="Times New Roman" w:cs="Times New Roman"/>
          <w:i/>
          <w:sz w:val="28"/>
        </w:rPr>
        <w:t>туд</w:t>
      </w:r>
      <w:r w:rsidR="002D2DE3" w:rsidRPr="006D076E">
        <w:rPr>
          <w:rFonts w:ascii="Times New Roman" w:hAnsi="Times New Roman" w:cs="Times New Roman"/>
          <w:i/>
          <w:sz w:val="28"/>
        </w:rPr>
        <w:t>. к</w:t>
      </w:r>
      <w:r w:rsidRPr="006D076E">
        <w:rPr>
          <w:rFonts w:ascii="Times New Roman" w:hAnsi="Times New Roman" w:cs="Times New Roman"/>
          <w:i/>
          <w:sz w:val="28"/>
        </w:rPr>
        <w:t>онф</w:t>
      </w:r>
      <w:r w:rsidR="002D2DE3" w:rsidRPr="006D076E">
        <w:rPr>
          <w:rFonts w:ascii="Times New Roman" w:hAnsi="Times New Roman" w:cs="Times New Roman"/>
          <w:i/>
          <w:sz w:val="28"/>
        </w:rPr>
        <w:t xml:space="preserve">. </w:t>
      </w:r>
      <w:r w:rsidRPr="006D076E">
        <w:rPr>
          <w:rFonts w:ascii="Times New Roman" w:hAnsi="Times New Roman" w:cs="Times New Roman"/>
          <w:i/>
          <w:sz w:val="28"/>
        </w:rPr>
        <w:t>[Збірка матер</w:t>
      </w:r>
      <w:r w:rsidR="00EC31C3" w:rsidRPr="006D076E">
        <w:rPr>
          <w:rFonts w:ascii="Times New Roman" w:hAnsi="Times New Roman" w:cs="Times New Roman"/>
          <w:i/>
          <w:sz w:val="28"/>
        </w:rPr>
        <w:t xml:space="preserve">. </w:t>
      </w:r>
      <w:r w:rsidRPr="006D076E">
        <w:rPr>
          <w:rFonts w:ascii="Times New Roman" w:hAnsi="Times New Roman" w:cs="Times New Roman"/>
          <w:i/>
          <w:sz w:val="28"/>
        </w:rPr>
        <w:t>Комплексних міжнар</w:t>
      </w:r>
      <w:r w:rsidR="002D2DE3" w:rsidRPr="006D076E">
        <w:rPr>
          <w:rFonts w:ascii="Times New Roman" w:hAnsi="Times New Roman" w:cs="Times New Roman"/>
          <w:i/>
          <w:sz w:val="28"/>
        </w:rPr>
        <w:t>. з</w:t>
      </w:r>
      <w:r w:rsidRPr="006D076E">
        <w:rPr>
          <w:rFonts w:ascii="Times New Roman" w:hAnsi="Times New Roman" w:cs="Times New Roman"/>
          <w:i/>
          <w:sz w:val="28"/>
        </w:rPr>
        <w:t>аходів «Студентська наука в сфері фізичної культури і спорту: сучасні тренди», присвяч</w:t>
      </w:r>
      <w:r w:rsidR="00EC31C3" w:rsidRPr="006D076E">
        <w:rPr>
          <w:rFonts w:ascii="Times New Roman" w:hAnsi="Times New Roman" w:cs="Times New Roman"/>
          <w:i/>
          <w:sz w:val="28"/>
        </w:rPr>
        <w:t xml:space="preserve">. </w:t>
      </w:r>
      <w:r w:rsidRPr="006D076E">
        <w:rPr>
          <w:rFonts w:ascii="Times New Roman" w:hAnsi="Times New Roman" w:cs="Times New Roman"/>
          <w:i/>
          <w:sz w:val="28"/>
        </w:rPr>
        <w:t>90-річчю НУФВСУ].</w:t>
      </w:r>
      <w:r w:rsidRPr="006D076E">
        <w:rPr>
          <w:rFonts w:ascii="Times New Roman" w:hAnsi="Times New Roman" w:cs="Times New Roman"/>
          <w:sz w:val="28"/>
        </w:rPr>
        <w:t xml:space="preserve"> Київ. 2020. С. 111-118.</w:t>
      </w:r>
    </w:p>
    <w:p w14:paraId="66F26FBB" w14:textId="1BCB0438" w:rsidR="00E13D8C" w:rsidRPr="006D076E" w:rsidRDefault="00E13D8C" w:rsidP="008B6CF1">
      <w:pPr>
        <w:pStyle w:val="a7"/>
        <w:numPr>
          <w:ilvl w:val="0"/>
          <w:numId w:val="3"/>
        </w:numPr>
        <w:tabs>
          <w:tab w:val="left" w:pos="0"/>
          <w:tab w:val="left" w:pos="1134"/>
        </w:tabs>
        <w:ind w:left="0" w:firstLine="567"/>
        <w:jc w:val="both"/>
        <w:rPr>
          <w:rFonts w:ascii="Times New Roman" w:hAnsi="Times New Roman" w:cs="Times New Roman"/>
          <w:sz w:val="28"/>
        </w:rPr>
      </w:pPr>
      <w:r w:rsidRPr="006D076E">
        <w:rPr>
          <w:rFonts w:ascii="Times New Roman" w:hAnsi="Times New Roman" w:cs="Times New Roman"/>
          <w:sz w:val="28"/>
        </w:rPr>
        <w:t xml:space="preserve">Особливості використання обладнання Black-Roll в сучасних програмах фізичної терапії при міофасціальному больовому синдромі. / Д.В. Христич, О.В. Юденко. </w:t>
      </w:r>
      <w:r w:rsidRPr="006D076E">
        <w:rPr>
          <w:rFonts w:ascii="Times New Roman" w:hAnsi="Times New Roman" w:cs="Times New Roman"/>
          <w:i/>
          <w:sz w:val="28"/>
        </w:rPr>
        <w:t xml:space="preserve">Науковий часопис Національного педагогічного університету імені М.П. Драгоманова. Серія №15 «Науково-педагогічні проблеми фізичної культури / фізична культура і спорт» зб. наук. </w:t>
      </w:r>
      <w:r w:rsidR="00D90B81" w:rsidRPr="006D076E">
        <w:rPr>
          <w:rFonts w:ascii="Times New Roman" w:hAnsi="Times New Roman" w:cs="Times New Roman"/>
          <w:i/>
          <w:sz w:val="28"/>
        </w:rPr>
        <w:t>п</w:t>
      </w:r>
      <w:r w:rsidRPr="006D076E">
        <w:rPr>
          <w:rFonts w:ascii="Times New Roman" w:hAnsi="Times New Roman" w:cs="Times New Roman"/>
          <w:i/>
          <w:sz w:val="28"/>
        </w:rPr>
        <w:t>раць</w:t>
      </w:r>
      <w:r w:rsidR="005371AA" w:rsidRPr="006D076E">
        <w:rPr>
          <w:rFonts w:ascii="Times New Roman" w:hAnsi="Times New Roman" w:cs="Times New Roman"/>
          <w:i/>
          <w:sz w:val="28"/>
        </w:rPr>
        <w:t xml:space="preserve">. </w:t>
      </w:r>
      <w:r w:rsidRPr="006D076E">
        <w:rPr>
          <w:rFonts w:ascii="Times New Roman" w:hAnsi="Times New Roman" w:cs="Times New Roman"/>
          <w:sz w:val="28"/>
        </w:rPr>
        <w:t>Київ: НПУ імені М.П. Драгоманова. Вип. 2 (106 с.)19. С. 101-105.</w:t>
      </w:r>
    </w:p>
    <w:p w14:paraId="54CF1650" w14:textId="4B7442AE" w:rsidR="00F45C32" w:rsidRPr="006D076E" w:rsidRDefault="00F45C32" w:rsidP="00F45C32">
      <w:pPr>
        <w:pStyle w:val="a7"/>
        <w:numPr>
          <w:ilvl w:val="0"/>
          <w:numId w:val="3"/>
        </w:numPr>
        <w:tabs>
          <w:tab w:val="left" w:pos="0"/>
          <w:tab w:val="left" w:pos="1134"/>
        </w:tabs>
        <w:ind w:left="0" w:firstLine="567"/>
        <w:jc w:val="both"/>
        <w:rPr>
          <w:rFonts w:ascii="Times New Roman" w:hAnsi="Times New Roman" w:cs="Times New Roman"/>
          <w:sz w:val="28"/>
        </w:rPr>
      </w:pPr>
      <w:r w:rsidRPr="006D076E">
        <w:rPr>
          <w:rFonts w:ascii="Times New Roman" w:hAnsi="Times New Roman" w:cs="Times New Roman"/>
          <w:sz w:val="28"/>
        </w:rPr>
        <w:t xml:space="preserve">Оцінка рівня стресу. </w:t>
      </w:r>
      <w:r w:rsidR="00A31B6A" w:rsidRPr="006D076E">
        <w:rPr>
          <w:rFonts w:ascii="Times New Roman" w:hAnsi="Times New Roman" w:cs="Times New Roman"/>
          <w:sz w:val="28"/>
        </w:rPr>
        <w:t>Доступно з:</w:t>
      </w:r>
      <w:r w:rsidRPr="006D076E">
        <w:rPr>
          <w:rFonts w:ascii="Times New Roman" w:hAnsi="Times New Roman" w:cs="Times New Roman"/>
          <w:sz w:val="28"/>
        </w:rPr>
        <w:t xml:space="preserve"> </w:t>
      </w:r>
      <w:hyperlink r:id="rId44" w:history="1">
        <w:r w:rsidRPr="006D076E">
          <w:rPr>
            <w:rStyle w:val="a8"/>
            <w:rFonts w:ascii="Times New Roman" w:hAnsi="Times New Roman" w:cs="Times New Roman"/>
            <w:color w:val="auto"/>
            <w:sz w:val="28"/>
            <w:u w:val="none"/>
          </w:rPr>
          <w:t>https://stud.com.ua/17018/menedzhment/otsinka_rivnya_stresu</w:t>
        </w:r>
      </w:hyperlink>
    </w:p>
    <w:p w14:paraId="405E548A" w14:textId="16FDA843" w:rsidR="004638DA" w:rsidRPr="006D076E" w:rsidRDefault="004638DA" w:rsidP="008B6CF1">
      <w:pPr>
        <w:pStyle w:val="a7"/>
        <w:numPr>
          <w:ilvl w:val="0"/>
          <w:numId w:val="3"/>
        </w:numPr>
        <w:tabs>
          <w:tab w:val="left" w:pos="0"/>
          <w:tab w:val="left" w:pos="1134"/>
        </w:tabs>
        <w:ind w:left="0" w:firstLine="567"/>
        <w:jc w:val="both"/>
        <w:rPr>
          <w:rFonts w:ascii="Times New Roman" w:hAnsi="Times New Roman" w:cs="Times New Roman"/>
          <w:sz w:val="28"/>
        </w:rPr>
      </w:pPr>
      <w:bookmarkStart w:id="265" w:name="_Ref167170421"/>
      <w:r w:rsidRPr="006D076E">
        <w:rPr>
          <w:rFonts w:ascii="Times New Roman" w:hAnsi="Times New Roman" w:cs="Times New Roman"/>
          <w:sz w:val="28"/>
        </w:rPr>
        <w:t xml:space="preserve">Павлюк О.П. Наукове обґрунтування фізичної терапії осіб з вогнепальним ураженням стегна, ускладнене контрактурою колінного суглобу. Біомедична інженерія і технологія. Теорія, практика, перспективи: </w:t>
      </w:r>
      <w:r w:rsidRPr="006D076E">
        <w:rPr>
          <w:rFonts w:ascii="Times New Roman" w:hAnsi="Times New Roman" w:cs="Times New Roman"/>
          <w:i/>
          <w:sz w:val="28"/>
        </w:rPr>
        <w:t>матеріали ІІІ Міжнар</w:t>
      </w:r>
      <w:r w:rsidR="00A31B6A" w:rsidRPr="006D076E">
        <w:rPr>
          <w:rFonts w:ascii="Times New Roman" w:hAnsi="Times New Roman" w:cs="Times New Roman"/>
          <w:i/>
          <w:sz w:val="28"/>
        </w:rPr>
        <w:t>. н</w:t>
      </w:r>
      <w:r w:rsidRPr="006D076E">
        <w:rPr>
          <w:rFonts w:ascii="Times New Roman" w:hAnsi="Times New Roman" w:cs="Times New Roman"/>
          <w:i/>
          <w:sz w:val="28"/>
        </w:rPr>
        <w:t>аук</w:t>
      </w:r>
      <w:r w:rsidR="00A31B6A" w:rsidRPr="006D076E">
        <w:rPr>
          <w:rFonts w:ascii="Times New Roman" w:hAnsi="Times New Roman" w:cs="Times New Roman"/>
          <w:i/>
          <w:sz w:val="28"/>
        </w:rPr>
        <w:t>.</w:t>
      </w:r>
      <w:r w:rsidRPr="006D076E">
        <w:rPr>
          <w:rFonts w:ascii="Times New Roman" w:hAnsi="Times New Roman" w:cs="Times New Roman"/>
          <w:i/>
          <w:sz w:val="28"/>
        </w:rPr>
        <w:t>-практ</w:t>
      </w:r>
      <w:r w:rsidR="00A31B6A" w:rsidRPr="006D076E">
        <w:rPr>
          <w:rFonts w:ascii="Times New Roman" w:hAnsi="Times New Roman" w:cs="Times New Roman"/>
          <w:i/>
          <w:sz w:val="28"/>
        </w:rPr>
        <w:t>.</w:t>
      </w:r>
      <w:r w:rsidRPr="006D076E">
        <w:rPr>
          <w:rFonts w:ascii="Times New Roman" w:hAnsi="Times New Roman" w:cs="Times New Roman"/>
          <w:i/>
          <w:sz w:val="28"/>
        </w:rPr>
        <w:t xml:space="preserve"> конф</w:t>
      </w:r>
      <w:r w:rsidR="00A31B6A" w:rsidRPr="006D076E">
        <w:rPr>
          <w:rFonts w:ascii="Times New Roman" w:hAnsi="Times New Roman" w:cs="Times New Roman"/>
          <w:i/>
          <w:sz w:val="28"/>
        </w:rPr>
        <w:t>.</w:t>
      </w:r>
      <w:r w:rsidRPr="006D076E">
        <w:rPr>
          <w:rFonts w:ascii="Times New Roman" w:hAnsi="Times New Roman" w:cs="Times New Roman"/>
          <w:i/>
          <w:sz w:val="28"/>
        </w:rPr>
        <w:t xml:space="preserve"> </w:t>
      </w:r>
      <w:r w:rsidRPr="006D076E">
        <w:rPr>
          <w:rFonts w:ascii="Times New Roman" w:hAnsi="Times New Roman" w:cs="Times New Roman"/>
          <w:sz w:val="28"/>
        </w:rPr>
        <w:t>Київ:</w:t>
      </w:r>
      <w:r w:rsidRPr="006D076E">
        <w:rPr>
          <w:rFonts w:ascii="Times New Roman" w:hAnsi="Times New Roman" w:cs="Times New Roman"/>
          <w:i/>
          <w:sz w:val="28"/>
        </w:rPr>
        <w:t xml:space="preserve"> КПІ ім. Ігоря Сікорського. </w:t>
      </w:r>
      <w:r w:rsidRPr="006D076E">
        <w:rPr>
          <w:rFonts w:ascii="Times New Roman" w:hAnsi="Times New Roman" w:cs="Times New Roman"/>
          <w:sz w:val="28"/>
        </w:rPr>
        <w:t xml:space="preserve">15-16 листопада </w:t>
      </w:r>
      <w:r w:rsidRPr="006D076E">
        <w:rPr>
          <w:rFonts w:ascii="Times New Roman" w:hAnsi="Times New Roman" w:cs="Times New Roman"/>
          <w:sz w:val="28"/>
        </w:rPr>
        <w:lastRenderedPageBreak/>
        <w:t xml:space="preserve">2023. С. 92-96. Доступно з: DOI: </w:t>
      </w:r>
      <w:hyperlink r:id="rId45" w:history="1">
        <w:r w:rsidRPr="006D076E">
          <w:rPr>
            <w:rStyle w:val="a8"/>
            <w:rFonts w:ascii="Times New Roman" w:hAnsi="Times New Roman" w:cs="Times New Roman"/>
            <w:color w:val="auto"/>
            <w:sz w:val="28"/>
            <w:u w:val="none"/>
          </w:rPr>
          <w:t>https://doi.org/10.20535/biomedconf.2023.15112023</w:t>
        </w:r>
      </w:hyperlink>
      <w:bookmarkEnd w:id="265"/>
    </w:p>
    <w:p w14:paraId="642778E1" w14:textId="73AD4350" w:rsidR="00CB7875" w:rsidRPr="006D076E" w:rsidRDefault="00CB7875" w:rsidP="00CB7875">
      <w:pPr>
        <w:pStyle w:val="a7"/>
        <w:numPr>
          <w:ilvl w:val="0"/>
          <w:numId w:val="3"/>
        </w:numPr>
        <w:tabs>
          <w:tab w:val="left" w:pos="0"/>
          <w:tab w:val="left" w:pos="1134"/>
        </w:tabs>
        <w:ind w:left="0" w:firstLine="567"/>
        <w:jc w:val="both"/>
        <w:rPr>
          <w:rFonts w:ascii="Times New Roman" w:hAnsi="Times New Roman" w:cs="Times New Roman"/>
          <w:sz w:val="28"/>
        </w:rPr>
      </w:pPr>
      <w:bookmarkStart w:id="266" w:name="_Ref167168431"/>
      <w:r w:rsidRPr="006D076E">
        <w:rPr>
          <w:rFonts w:ascii="Times New Roman" w:hAnsi="Times New Roman" w:cs="Times New Roman"/>
          <w:sz w:val="28"/>
        </w:rPr>
        <w:t>Палатний І.А. Порівняльна ефективність тренування бігунів на довгі та середні дистанції в умовах низькогір'я (1000 - 1300 м над рівнем моря) і рівнинної підготовки: Автореф. дис... канд. наук з фіз. виховання та спорту: 24.00.01 /</w:t>
      </w:r>
      <w:r w:rsidR="00AA484C" w:rsidRPr="006D076E">
        <w:rPr>
          <w:rFonts w:ascii="Times New Roman" w:hAnsi="Times New Roman" w:cs="Times New Roman"/>
          <w:sz w:val="28"/>
        </w:rPr>
        <w:t xml:space="preserve">        </w:t>
      </w:r>
      <w:r w:rsidRPr="006D076E">
        <w:rPr>
          <w:rFonts w:ascii="Times New Roman" w:hAnsi="Times New Roman" w:cs="Times New Roman"/>
          <w:sz w:val="28"/>
        </w:rPr>
        <w:t xml:space="preserve"> І.А. Палатний ; Держ. НДІ фіз. культури і спорту. К., 2003. 19 с.</w:t>
      </w:r>
      <w:bookmarkEnd w:id="266"/>
    </w:p>
    <w:p w14:paraId="0F4953DD" w14:textId="77777777" w:rsidR="00CB7875" w:rsidRPr="006D076E" w:rsidRDefault="00CB7875" w:rsidP="00CB7875">
      <w:pPr>
        <w:pStyle w:val="a7"/>
        <w:numPr>
          <w:ilvl w:val="0"/>
          <w:numId w:val="3"/>
        </w:numPr>
        <w:tabs>
          <w:tab w:val="left" w:pos="0"/>
          <w:tab w:val="left" w:pos="1134"/>
        </w:tabs>
        <w:ind w:left="0" w:firstLine="567"/>
        <w:jc w:val="both"/>
        <w:rPr>
          <w:rFonts w:ascii="Times New Roman" w:hAnsi="Times New Roman" w:cs="Times New Roman"/>
          <w:sz w:val="28"/>
        </w:rPr>
      </w:pPr>
      <w:bookmarkStart w:id="267" w:name="_Ref167168580"/>
      <w:r w:rsidRPr="006D076E">
        <w:rPr>
          <w:rFonts w:ascii="Times New Roman" w:hAnsi="Times New Roman" w:cs="Times New Roman"/>
          <w:sz w:val="28"/>
        </w:rPr>
        <w:t>Передерій А.В. Технічна підготовка спортсменів з наслідками церебрального паралічу з урахуванням особливостей рухової пам'яті (на прикладі легкої атлетики): Автореф. дис... канд. наук з фіз. виховання і спорту: 24.00.01 / А.В. Передерій ; Львів. держ. ін-т фіз. культури. Л., 2002. 19 с.</w:t>
      </w:r>
      <w:bookmarkEnd w:id="267"/>
    </w:p>
    <w:p w14:paraId="0A725EE2" w14:textId="51524DF9" w:rsidR="00EA7F35" w:rsidRPr="006D076E" w:rsidRDefault="00EA7F35" w:rsidP="008B6CF1">
      <w:pPr>
        <w:pStyle w:val="a7"/>
        <w:numPr>
          <w:ilvl w:val="0"/>
          <w:numId w:val="3"/>
        </w:numPr>
        <w:tabs>
          <w:tab w:val="left" w:pos="0"/>
          <w:tab w:val="left" w:pos="1134"/>
        </w:tabs>
        <w:ind w:left="0" w:firstLine="567"/>
        <w:jc w:val="both"/>
        <w:rPr>
          <w:rFonts w:ascii="Times New Roman" w:hAnsi="Times New Roman" w:cs="Times New Roman"/>
          <w:sz w:val="28"/>
        </w:rPr>
      </w:pPr>
      <w:r w:rsidRPr="006D076E">
        <w:rPr>
          <w:rFonts w:ascii="Times New Roman" w:hAnsi="Times New Roman" w:cs="Times New Roman"/>
          <w:sz w:val="28"/>
        </w:rPr>
        <w:t xml:space="preserve">Показники задоволеністю якістю життя у ветеранів АТО/ООС, з наслідками бойової травми, які займаються спортивними іграми. / О.В. Юденко, С.О. Шапіро, Ю.М. Юденко </w:t>
      </w:r>
      <w:r w:rsidRPr="006D076E">
        <w:rPr>
          <w:rFonts w:ascii="Times New Roman" w:hAnsi="Times New Roman" w:cs="Times New Roman"/>
          <w:i/>
          <w:sz w:val="28"/>
        </w:rPr>
        <w:t xml:space="preserve">European scientific discussions. Abstracts of the 1st International scientific and practical conference. Potere della ragione Editore. </w:t>
      </w:r>
      <w:r w:rsidRPr="006D076E">
        <w:rPr>
          <w:rFonts w:ascii="Times New Roman" w:hAnsi="Times New Roman" w:cs="Times New Roman"/>
          <w:sz w:val="28"/>
        </w:rPr>
        <w:t>Rome, Italy. 2020. С. 456-466. Доступно з: https://sci-conf.com.ua/i-mezhdunarodnaya-nauchno-prakticheskaya-konferentsiya-european-scientific-discussions-28-30-noyabrya-2020-goda-rim-italiya-arhiv</w:t>
      </w:r>
    </w:p>
    <w:p w14:paraId="379E0407" w14:textId="77777777" w:rsidR="002D2DE3" w:rsidRPr="006D076E" w:rsidRDefault="002D2DE3" w:rsidP="002D2DE3">
      <w:pPr>
        <w:pStyle w:val="a7"/>
        <w:numPr>
          <w:ilvl w:val="0"/>
          <w:numId w:val="3"/>
        </w:numPr>
        <w:tabs>
          <w:tab w:val="left" w:pos="0"/>
          <w:tab w:val="left" w:pos="1134"/>
        </w:tabs>
        <w:ind w:left="0" w:firstLine="567"/>
        <w:jc w:val="both"/>
        <w:rPr>
          <w:rFonts w:ascii="Times New Roman" w:hAnsi="Times New Roman" w:cs="Times New Roman"/>
          <w:sz w:val="28"/>
        </w:rPr>
      </w:pPr>
      <w:bookmarkStart w:id="268" w:name="_Ref167108268"/>
      <w:r w:rsidRPr="006D076E">
        <w:rPr>
          <w:rFonts w:ascii="Times New Roman" w:hAnsi="Times New Roman" w:cs="Times New Roman"/>
          <w:sz w:val="28"/>
        </w:rPr>
        <w:t>Поляченко Ю.В. Організаційні, тактичні і методологічні проблеми лікування переломів у потерпілих із поєднаними травмами: Автореф. дис... д-ра мед. наук: 14.01.21 / Ю.В. Поляченко ; АМН України. Ін-т травматології та ортопедії. К., 2001; 33.</w:t>
      </w:r>
      <w:bookmarkEnd w:id="268"/>
    </w:p>
    <w:p w14:paraId="28498D7B" w14:textId="70194C97" w:rsidR="004923E7" w:rsidRPr="006D076E" w:rsidRDefault="004923E7" w:rsidP="00DE1C48">
      <w:pPr>
        <w:pStyle w:val="a7"/>
        <w:numPr>
          <w:ilvl w:val="0"/>
          <w:numId w:val="3"/>
        </w:numPr>
        <w:tabs>
          <w:tab w:val="left" w:pos="0"/>
          <w:tab w:val="left" w:pos="1134"/>
        </w:tabs>
        <w:ind w:left="0" w:firstLine="567"/>
        <w:jc w:val="both"/>
        <w:rPr>
          <w:rFonts w:ascii="Times New Roman" w:hAnsi="Times New Roman" w:cs="Times New Roman"/>
          <w:sz w:val="28"/>
        </w:rPr>
      </w:pPr>
      <w:bookmarkStart w:id="269" w:name="_Ref167108500"/>
      <w:r w:rsidRPr="006D076E">
        <w:rPr>
          <w:rFonts w:ascii="Times New Roman" w:hAnsi="Times New Roman" w:cs="Times New Roman"/>
          <w:sz w:val="28"/>
        </w:rPr>
        <w:t>Правдивий В.В. Фізична терапія чоловіків другого зрілого віку з компресійними переломами хребта у поперековому відділі внаслідок бойових дій на поліклінічному етапі : магістер</w:t>
      </w:r>
      <w:r w:rsidR="002D2DE3" w:rsidRPr="006D076E">
        <w:rPr>
          <w:rFonts w:ascii="Times New Roman" w:hAnsi="Times New Roman" w:cs="Times New Roman"/>
          <w:sz w:val="28"/>
        </w:rPr>
        <w:t>.</w:t>
      </w:r>
      <w:r w:rsidRPr="006D076E">
        <w:rPr>
          <w:rFonts w:ascii="Times New Roman" w:hAnsi="Times New Roman" w:cs="Times New Roman"/>
          <w:sz w:val="28"/>
        </w:rPr>
        <w:t xml:space="preserve"> </w:t>
      </w:r>
      <w:r w:rsidR="002D2DE3" w:rsidRPr="006D076E">
        <w:rPr>
          <w:rFonts w:ascii="Times New Roman" w:hAnsi="Times New Roman" w:cs="Times New Roman"/>
          <w:sz w:val="28"/>
        </w:rPr>
        <w:t>н</w:t>
      </w:r>
      <w:r w:rsidRPr="006D076E">
        <w:rPr>
          <w:rFonts w:ascii="Times New Roman" w:hAnsi="Times New Roman" w:cs="Times New Roman"/>
          <w:sz w:val="28"/>
        </w:rPr>
        <w:t>аук</w:t>
      </w:r>
      <w:r w:rsidR="002D2DE3" w:rsidRPr="006D076E">
        <w:rPr>
          <w:rFonts w:ascii="Times New Roman" w:hAnsi="Times New Roman" w:cs="Times New Roman"/>
          <w:sz w:val="28"/>
        </w:rPr>
        <w:t>. р</w:t>
      </w:r>
      <w:r w:rsidRPr="006D076E">
        <w:rPr>
          <w:rFonts w:ascii="Times New Roman" w:hAnsi="Times New Roman" w:cs="Times New Roman"/>
          <w:sz w:val="28"/>
        </w:rPr>
        <w:t>об</w:t>
      </w:r>
      <w:r w:rsidR="002D2DE3" w:rsidRPr="006D076E">
        <w:rPr>
          <w:rFonts w:ascii="Times New Roman" w:hAnsi="Times New Roman" w:cs="Times New Roman"/>
          <w:sz w:val="28"/>
        </w:rPr>
        <w:t xml:space="preserve">. </w:t>
      </w:r>
      <w:r w:rsidRPr="006D076E">
        <w:rPr>
          <w:rFonts w:ascii="Times New Roman" w:hAnsi="Times New Roman" w:cs="Times New Roman"/>
          <w:sz w:val="28"/>
        </w:rPr>
        <w:t>зі спец</w:t>
      </w:r>
      <w:r w:rsidR="002D2DE3" w:rsidRPr="006D076E">
        <w:rPr>
          <w:rFonts w:ascii="Times New Roman" w:hAnsi="Times New Roman" w:cs="Times New Roman"/>
          <w:sz w:val="28"/>
        </w:rPr>
        <w:t xml:space="preserve">. </w:t>
      </w:r>
      <w:r w:rsidRPr="006D076E">
        <w:rPr>
          <w:rFonts w:ascii="Times New Roman" w:hAnsi="Times New Roman" w:cs="Times New Roman"/>
          <w:sz w:val="28"/>
        </w:rPr>
        <w:t>227 «Фізична терапія, ерготерапія». Київ : НПУ імені М.П. Драгоманова, 2019; 120.</w:t>
      </w:r>
      <w:bookmarkEnd w:id="269"/>
    </w:p>
    <w:p w14:paraId="30B058AB" w14:textId="60C5EEC7" w:rsidR="004D6567" w:rsidRPr="006D076E" w:rsidRDefault="004D6567" w:rsidP="008B6CF1">
      <w:pPr>
        <w:pStyle w:val="a7"/>
        <w:numPr>
          <w:ilvl w:val="0"/>
          <w:numId w:val="3"/>
        </w:numPr>
        <w:tabs>
          <w:tab w:val="left" w:pos="0"/>
          <w:tab w:val="left" w:pos="1134"/>
        </w:tabs>
        <w:ind w:left="0" w:firstLine="567"/>
        <w:jc w:val="both"/>
        <w:rPr>
          <w:rFonts w:ascii="Times New Roman" w:hAnsi="Times New Roman" w:cs="Times New Roman"/>
          <w:sz w:val="28"/>
        </w:rPr>
      </w:pPr>
      <w:r w:rsidRPr="006D076E">
        <w:rPr>
          <w:rFonts w:ascii="Times New Roman" w:hAnsi="Times New Roman" w:cs="Times New Roman"/>
          <w:sz w:val="28"/>
        </w:rPr>
        <w:t xml:space="preserve">Про готовність фахівців з фізичної терапії до впровадження технологій «Body&amp;Mind FItness» (2018) / О.В. Погонцева, Т.О. Манжеу. </w:t>
      </w:r>
      <w:r w:rsidRPr="006D076E">
        <w:rPr>
          <w:rFonts w:ascii="Times New Roman" w:hAnsi="Times New Roman" w:cs="Times New Roman"/>
          <w:i/>
          <w:sz w:val="28"/>
        </w:rPr>
        <w:t>«Сучасні досягнення спортивної медицини, фізичної реабілітації, фізичного виховання та валеології – 2018»: XІХ Міжнар</w:t>
      </w:r>
      <w:r w:rsidR="00330737" w:rsidRPr="006D076E">
        <w:rPr>
          <w:rFonts w:ascii="Times New Roman" w:hAnsi="Times New Roman" w:cs="Times New Roman"/>
          <w:i/>
          <w:sz w:val="28"/>
        </w:rPr>
        <w:t>.</w:t>
      </w:r>
      <w:r w:rsidRPr="006D076E">
        <w:rPr>
          <w:rFonts w:ascii="Times New Roman" w:hAnsi="Times New Roman" w:cs="Times New Roman"/>
          <w:i/>
          <w:sz w:val="28"/>
        </w:rPr>
        <w:t xml:space="preserve"> </w:t>
      </w:r>
      <w:r w:rsidR="00330737" w:rsidRPr="006D076E">
        <w:rPr>
          <w:rFonts w:ascii="Times New Roman" w:hAnsi="Times New Roman" w:cs="Times New Roman"/>
          <w:i/>
          <w:sz w:val="28"/>
        </w:rPr>
        <w:t>н</w:t>
      </w:r>
      <w:r w:rsidRPr="006D076E">
        <w:rPr>
          <w:rFonts w:ascii="Times New Roman" w:hAnsi="Times New Roman" w:cs="Times New Roman"/>
          <w:i/>
          <w:sz w:val="28"/>
        </w:rPr>
        <w:t>аук</w:t>
      </w:r>
      <w:r w:rsidR="00330737" w:rsidRPr="006D076E">
        <w:rPr>
          <w:rFonts w:ascii="Times New Roman" w:hAnsi="Times New Roman" w:cs="Times New Roman"/>
          <w:i/>
          <w:sz w:val="28"/>
        </w:rPr>
        <w:t>.</w:t>
      </w:r>
      <w:r w:rsidRPr="006D076E">
        <w:rPr>
          <w:rFonts w:ascii="Times New Roman" w:hAnsi="Times New Roman" w:cs="Times New Roman"/>
          <w:i/>
          <w:sz w:val="28"/>
        </w:rPr>
        <w:t>-практ</w:t>
      </w:r>
      <w:r w:rsidR="00330737" w:rsidRPr="006D076E">
        <w:rPr>
          <w:rFonts w:ascii="Times New Roman" w:hAnsi="Times New Roman" w:cs="Times New Roman"/>
          <w:i/>
          <w:sz w:val="28"/>
        </w:rPr>
        <w:t xml:space="preserve">. </w:t>
      </w:r>
      <w:r w:rsidRPr="006D076E">
        <w:rPr>
          <w:rFonts w:ascii="Times New Roman" w:hAnsi="Times New Roman" w:cs="Times New Roman"/>
          <w:i/>
          <w:sz w:val="28"/>
        </w:rPr>
        <w:t>конф</w:t>
      </w:r>
      <w:r w:rsidR="00330737" w:rsidRPr="006D076E">
        <w:rPr>
          <w:rFonts w:ascii="Times New Roman" w:hAnsi="Times New Roman" w:cs="Times New Roman"/>
          <w:i/>
          <w:sz w:val="28"/>
        </w:rPr>
        <w:t>.</w:t>
      </w:r>
      <w:r w:rsidRPr="006D076E">
        <w:rPr>
          <w:rFonts w:ascii="Times New Roman" w:hAnsi="Times New Roman" w:cs="Times New Roman"/>
          <w:sz w:val="28"/>
        </w:rPr>
        <w:t xml:space="preserve"> 4-5 жовтня 2018. Одеса: ПОЛІГРАФ. 2018. С. 86-89. Доступно з: </w:t>
      </w:r>
      <w:r w:rsidRPr="006D076E">
        <w:rPr>
          <w:rFonts w:ascii="Times New Roman" w:hAnsi="Times New Roman" w:cs="Times New Roman"/>
          <w:sz w:val="28"/>
        </w:rPr>
        <w:lastRenderedPageBreak/>
        <w:t>http://repo.odmu.edu.ua/xmlui/bitstream/handle/123456789/3781/Тезисы-2018.pdf?sequence=1&amp;isAllowed=y</w:t>
      </w:r>
    </w:p>
    <w:p w14:paraId="3581DB51" w14:textId="6231191D" w:rsidR="00411F4D" w:rsidRPr="006D076E" w:rsidRDefault="00411F4D" w:rsidP="008B6CF1">
      <w:pPr>
        <w:pStyle w:val="a7"/>
        <w:numPr>
          <w:ilvl w:val="0"/>
          <w:numId w:val="3"/>
        </w:numPr>
        <w:tabs>
          <w:tab w:val="left" w:pos="0"/>
          <w:tab w:val="left" w:pos="1134"/>
        </w:tabs>
        <w:ind w:left="0" w:firstLine="567"/>
        <w:jc w:val="both"/>
        <w:rPr>
          <w:rFonts w:ascii="Times New Roman" w:hAnsi="Times New Roman" w:cs="Times New Roman"/>
          <w:sz w:val="28"/>
        </w:rPr>
      </w:pPr>
      <w:r w:rsidRPr="006D076E">
        <w:rPr>
          <w:rFonts w:ascii="Times New Roman" w:hAnsi="Times New Roman" w:cs="Times New Roman"/>
          <w:sz w:val="28"/>
        </w:rPr>
        <w:t>Ретроспективний аналіз становлення інформаційного забезпечення системи фізкультурно-спортивних послуг для учасників АТО (2014–2018) з дисфункціями стану здоров</w:t>
      </w:r>
      <w:r w:rsidR="002D2DE3" w:rsidRPr="006D076E">
        <w:rPr>
          <w:rFonts w:ascii="Times New Roman" w:hAnsi="Times New Roman" w:cs="Times New Roman"/>
          <w:sz w:val="28"/>
        </w:rPr>
        <w:t>’</w:t>
      </w:r>
      <w:r w:rsidRPr="006D076E">
        <w:rPr>
          <w:rFonts w:ascii="Times New Roman" w:hAnsi="Times New Roman" w:cs="Times New Roman"/>
          <w:sz w:val="28"/>
        </w:rPr>
        <w:t xml:space="preserve">я внаслідок дії екстремальних та травматичних факторів / Оленєв Д., Юденко О., Степаненко Д., Шемчук В. </w:t>
      </w:r>
      <w:r w:rsidRPr="006D076E">
        <w:rPr>
          <w:rFonts w:ascii="Times New Roman" w:hAnsi="Times New Roman" w:cs="Times New Roman"/>
          <w:i/>
          <w:sz w:val="28"/>
        </w:rPr>
        <w:t>Воєнно-історичний вісник. Національний університет оборони України.</w:t>
      </w:r>
      <w:r w:rsidRPr="006D076E">
        <w:rPr>
          <w:rFonts w:ascii="Times New Roman" w:hAnsi="Times New Roman" w:cs="Times New Roman"/>
          <w:sz w:val="28"/>
        </w:rPr>
        <w:t xml:space="preserve"> Т</w:t>
      </w:r>
      <w:r w:rsidR="00EC31C3" w:rsidRPr="006D076E">
        <w:rPr>
          <w:rFonts w:ascii="Times New Roman" w:hAnsi="Times New Roman" w:cs="Times New Roman"/>
          <w:sz w:val="28"/>
        </w:rPr>
        <w:t xml:space="preserve">. </w:t>
      </w:r>
      <w:r w:rsidRPr="006D076E">
        <w:rPr>
          <w:rFonts w:ascii="Times New Roman" w:hAnsi="Times New Roman" w:cs="Times New Roman"/>
          <w:sz w:val="28"/>
        </w:rPr>
        <w:t>46. Вип</w:t>
      </w:r>
      <w:r w:rsidR="002D2DE3" w:rsidRPr="006D076E">
        <w:rPr>
          <w:rFonts w:ascii="Times New Roman" w:hAnsi="Times New Roman" w:cs="Times New Roman"/>
          <w:sz w:val="28"/>
        </w:rPr>
        <w:t>.</w:t>
      </w:r>
      <w:r w:rsidRPr="006D076E">
        <w:rPr>
          <w:rFonts w:ascii="Times New Roman" w:hAnsi="Times New Roman" w:cs="Times New Roman"/>
          <w:sz w:val="28"/>
        </w:rPr>
        <w:t xml:space="preserve"> №4</w:t>
      </w:r>
      <w:r w:rsidR="002D2DE3" w:rsidRPr="006D076E">
        <w:rPr>
          <w:rFonts w:ascii="Times New Roman" w:hAnsi="Times New Roman" w:cs="Times New Roman"/>
          <w:sz w:val="28"/>
        </w:rPr>
        <w:t xml:space="preserve"> </w:t>
      </w:r>
      <w:r w:rsidRPr="006D076E">
        <w:rPr>
          <w:rFonts w:ascii="Times New Roman" w:hAnsi="Times New Roman" w:cs="Times New Roman"/>
          <w:sz w:val="28"/>
        </w:rPr>
        <w:t xml:space="preserve">(2022). С. 18-35. DOI:10.33099/2707-1383-2022-46-4-18-35; </w:t>
      </w:r>
      <w:hyperlink r:id="rId46" w:history="1">
        <w:r w:rsidRPr="006D076E">
          <w:rPr>
            <w:rStyle w:val="a8"/>
            <w:rFonts w:ascii="Times New Roman" w:hAnsi="Times New Roman" w:cs="Times New Roman"/>
            <w:color w:val="auto"/>
            <w:sz w:val="28"/>
            <w:u w:val="none"/>
          </w:rPr>
          <w:t>http://viv.nuou.org.ua/article/view/288043/281698</w:t>
        </w:r>
      </w:hyperlink>
    </w:p>
    <w:p w14:paraId="57128132" w14:textId="2F51A10D" w:rsidR="004638DA" w:rsidRPr="006D076E" w:rsidRDefault="004638DA" w:rsidP="008B6CF1">
      <w:pPr>
        <w:pStyle w:val="a7"/>
        <w:numPr>
          <w:ilvl w:val="0"/>
          <w:numId w:val="3"/>
        </w:numPr>
        <w:tabs>
          <w:tab w:val="left" w:pos="0"/>
          <w:tab w:val="left" w:pos="1134"/>
        </w:tabs>
        <w:ind w:left="0" w:firstLine="567"/>
        <w:jc w:val="both"/>
        <w:rPr>
          <w:rFonts w:ascii="Times New Roman" w:hAnsi="Times New Roman" w:cs="Times New Roman"/>
          <w:sz w:val="28"/>
        </w:rPr>
      </w:pPr>
      <w:bookmarkStart w:id="270" w:name="_Ref167170208"/>
      <w:r w:rsidRPr="006D076E">
        <w:rPr>
          <w:rFonts w:ascii="Times New Roman" w:hAnsi="Times New Roman" w:cs="Times New Roman"/>
          <w:sz w:val="28"/>
        </w:rPr>
        <w:t xml:space="preserve">Ріпка А.О. Наукове обґрунтування фізичної терапії військовослужбовців із ураженням нервів нижніх кінцівок внаслідок мінно-вибухової травми. </w:t>
      </w:r>
      <w:r w:rsidRPr="006D076E">
        <w:rPr>
          <w:rFonts w:ascii="Times New Roman" w:hAnsi="Times New Roman" w:cs="Times New Roman"/>
          <w:i/>
          <w:sz w:val="28"/>
        </w:rPr>
        <w:t>Біомедична інженерія і технологія. Теорія, практика, перспективи: матеріали ІІІ Міжнар</w:t>
      </w:r>
      <w:r w:rsidR="00C840E3" w:rsidRPr="006D076E">
        <w:rPr>
          <w:rFonts w:ascii="Times New Roman" w:hAnsi="Times New Roman" w:cs="Times New Roman"/>
          <w:i/>
          <w:sz w:val="28"/>
        </w:rPr>
        <w:t>.</w:t>
      </w:r>
      <w:r w:rsidRPr="006D076E">
        <w:rPr>
          <w:rFonts w:ascii="Times New Roman" w:hAnsi="Times New Roman" w:cs="Times New Roman"/>
          <w:i/>
          <w:sz w:val="28"/>
        </w:rPr>
        <w:t xml:space="preserve"> </w:t>
      </w:r>
      <w:r w:rsidR="00C840E3" w:rsidRPr="006D076E">
        <w:rPr>
          <w:rFonts w:ascii="Times New Roman" w:hAnsi="Times New Roman" w:cs="Times New Roman"/>
          <w:i/>
          <w:sz w:val="28"/>
        </w:rPr>
        <w:t>н</w:t>
      </w:r>
      <w:r w:rsidRPr="006D076E">
        <w:rPr>
          <w:rFonts w:ascii="Times New Roman" w:hAnsi="Times New Roman" w:cs="Times New Roman"/>
          <w:i/>
          <w:sz w:val="28"/>
        </w:rPr>
        <w:t>аук</w:t>
      </w:r>
      <w:r w:rsidR="00C840E3" w:rsidRPr="006D076E">
        <w:rPr>
          <w:rFonts w:ascii="Times New Roman" w:hAnsi="Times New Roman" w:cs="Times New Roman"/>
          <w:i/>
          <w:sz w:val="28"/>
        </w:rPr>
        <w:t>.</w:t>
      </w:r>
      <w:r w:rsidRPr="006D076E">
        <w:rPr>
          <w:rFonts w:ascii="Times New Roman" w:hAnsi="Times New Roman" w:cs="Times New Roman"/>
          <w:i/>
          <w:sz w:val="28"/>
        </w:rPr>
        <w:t>-практ</w:t>
      </w:r>
      <w:r w:rsidR="00C840E3" w:rsidRPr="006D076E">
        <w:rPr>
          <w:rFonts w:ascii="Times New Roman" w:hAnsi="Times New Roman" w:cs="Times New Roman"/>
          <w:i/>
          <w:sz w:val="28"/>
        </w:rPr>
        <w:t>.</w:t>
      </w:r>
      <w:r w:rsidRPr="006D076E">
        <w:rPr>
          <w:rFonts w:ascii="Times New Roman" w:hAnsi="Times New Roman" w:cs="Times New Roman"/>
          <w:i/>
          <w:sz w:val="28"/>
        </w:rPr>
        <w:t xml:space="preserve"> </w:t>
      </w:r>
      <w:r w:rsidR="00C840E3" w:rsidRPr="006D076E">
        <w:rPr>
          <w:rFonts w:ascii="Times New Roman" w:hAnsi="Times New Roman" w:cs="Times New Roman"/>
          <w:i/>
          <w:sz w:val="28"/>
        </w:rPr>
        <w:t>к</w:t>
      </w:r>
      <w:r w:rsidRPr="006D076E">
        <w:rPr>
          <w:rFonts w:ascii="Times New Roman" w:hAnsi="Times New Roman" w:cs="Times New Roman"/>
          <w:i/>
          <w:sz w:val="28"/>
        </w:rPr>
        <w:t>онф.</w:t>
      </w:r>
      <w:r w:rsidRPr="006D076E">
        <w:rPr>
          <w:rFonts w:ascii="Times New Roman" w:hAnsi="Times New Roman" w:cs="Times New Roman"/>
          <w:sz w:val="28"/>
        </w:rPr>
        <w:t xml:space="preserve"> Київ: КПІ ім. Ігоря Сікорського. 15-16 листопада 2023. С.83-87. Доступно з: </w:t>
      </w:r>
      <w:hyperlink r:id="rId47" w:history="1">
        <w:r w:rsidRPr="006D076E">
          <w:rPr>
            <w:rStyle w:val="a8"/>
            <w:rFonts w:ascii="Times New Roman" w:hAnsi="Times New Roman" w:cs="Times New Roman"/>
            <w:color w:val="auto"/>
            <w:sz w:val="28"/>
            <w:u w:val="none"/>
          </w:rPr>
          <w:t>https://doi.org/10.20535/biomedconf.2023.15112023</w:t>
        </w:r>
      </w:hyperlink>
      <w:bookmarkEnd w:id="270"/>
    </w:p>
    <w:p w14:paraId="1B839FEE" w14:textId="77777777" w:rsidR="0013486E" w:rsidRPr="006D076E" w:rsidRDefault="0013486E" w:rsidP="0013486E">
      <w:pPr>
        <w:pStyle w:val="a7"/>
        <w:numPr>
          <w:ilvl w:val="0"/>
          <w:numId w:val="3"/>
        </w:numPr>
        <w:tabs>
          <w:tab w:val="left" w:pos="0"/>
          <w:tab w:val="left" w:pos="1134"/>
        </w:tabs>
        <w:ind w:left="0" w:firstLine="567"/>
        <w:jc w:val="both"/>
        <w:rPr>
          <w:rFonts w:ascii="Times New Roman" w:hAnsi="Times New Roman" w:cs="Times New Roman"/>
          <w:sz w:val="28"/>
        </w:rPr>
      </w:pPr>
      <w:bookmarkStart w:id="271" w:name="_Ref167168241"/>
      <w:r w:rsidRPr="006D076E">
        <w:rPr>
          <w:rFonts w:ascii="Times New Roman" w:hAnsi="Times New Roman" w:cs="Times New Roman"/>
          <w:sz w:val="28"/>
        </w:rPr>
        <w:t>Ровний А.С. Формування системи сенсорного контролю точнісних рухів спортсменів: Автореф. дис... д-ра наук з фіз. виховання і спорту: 24.00.01 / А.С. Ровний ; Нац. ун-т фіз. виховання і спорту України. К., 2001. 40 с.</w:t>
      </w:r>
      <w:bookmarkEnd w:id="271"/>
    </w:p>
    <w:p w14:paraId="40A4A247" w14:textId="77777777" w:rsidR="002D2DE3" w:rsidRPr="006D076E" w:rsidRDefault="002D2DE3" w:rsidP="002D2DE3">
      <w:pPr>
        <w:pStyle w:val="a7"/>
        <w:numPr>
          <w:ilvl w:val="0"/>
          <w:numId w:val="3"/>
        </w:numPr>
        <w:tabs>
          <w:tab w:val="left" w:pos="0"/>
          <w:tab w:val="left" w:pos="1134"/>
        </w:tabs>
        <w:ind w:left="0" w:firstLine="567"/>
        <w:jc w:val="both"/>
        <w:rPr>
          <w:rFonts w:ascii="Times New Roman" w:hAnsi="Times New Roman" w:cs="Times New Roman"/>
          <w:sz w:val="28"/>
        </w:rPr>
      </w:pPr>
      <w:bookmarkStart w:id="272" w:name="_Ref167108272"/>
      <w:r w:rsidRPr="006D076E">
        <w:rPr>
          <w:rFonts w:ascii="Times New Roman" w:hAnsi="Times New Roman" w:cs="Times New Roman"/>
          <w:sz w:val="28"/>
        </w:rPr>
        <w:t>Рощін Г.Г. Тяжка поєднана травма (принципи організаційної та лікувальної тактики надання уніфікованої невідкладної медичної допомоги постраждалим в ранньому періоді травматичної хвороби): Автореф. дис...  д-ра мед. наук: 14.01.03 / Г.Г. Рощін ; АМН України. Ін-т хірургії та трансплантології. К., 2006. 31 с.</w:t>
      </w:r>
      <w:bookmarkEnd w:id="272"/>
    </w:p>
    <w:p w14:paraId="2289C152" w14:textId="3B8BA361" w:rsidR="00715BC9" w:rsidRPr="00B15822" w:rsidRDefault="00715BC9" w:rsidP="00715BC9">
      <w:pPr>
        <w:pStyle w:val="a7"/>
        <w:numPr>
          <w:ilvl w:val="0"/>
          <w:numId w:val="3"/>
        </w:numPr>
        <w:tabs>
          <w:tab w:val="left" w:pos="0"/>
          <w:tab w:val="left" w:pos="1134"/>
        </w:tabs>
        <w:ind w:left="0" w:firstLine="567"/>
        <w:jc w:val="both"/>
        <w:rPr>
          <w:rFonts w:ascii="Times New Roman" w:hAnsi="Times New Roman" w:cs="Times New Roman"/>
          <w:sz w:val="28"/>
          <w:szCs w:val="28"/>
        </w:rPr>
      </w:pPr>
      <w:bookmarkStart w:id="273" w:name="_Ref167178344"/>
      <w:bookmarkStart w:id="274" w:name="_Hlk167683866"/>
      <w:r w:rsidRPr="00B15822">
        <w:rPr>
          <w:rStyle w:val="a8"/>
          <w:rFonts w:ascii="Times New Roman" w:hAnsi="Times New Roman" w:cs="Times New Roman"/>
          <w:color w:val="auto"/>
          <w:sz w:val="28"/>
          <w:szCs w:val="28"/>
          <w:u w:val="none"/>
        </w:rPr>
        <w:t>Рівень обізнаності військовослужбовців із наслідками травматичного пливу подій війни про вплив засобів бігу та оздоровчої ходьби на показники стресостійкості та якості життя осіб. / Юденко О</w:t>
      </w:r>
      <w:r w:rsidR="000D6A39" w:rsidRPr="00B15822">
        <w:rPr>
          <w:rStyle w:val="a8"/>
          <w:rFonts w:ascii="Times New Roman" w:hAnsi="Times New Roman" w:cs="Times New Roman"/>
          <w:color w:val="auto"/>
          <w:sz w:val="28"/>
          <w:szCs w:val="28"/>
          <w:u w:val="none"/>
        </w:rPr>
        <w:t>.</w:t>
      </w:r>
      <w:r w:rsidRPr="00B15822">
        <w:rPr>
          <w:rStyle w:val="a8"/>
          <w:rFonts w:ascii="Times New Roman" w:hAnsi="Times New Roman" w:cs="Times New Roman"/>
          <w:color w:val="auto"/>
          <w:sz w:val="28"/>
          <w:szCs w:val="28"/>
          <w:u w:val="none"/>
        </w:rPr>
        <w:t xml:space="preserve">В., Діброва К.Ю., Ковач А.А., Вінніченко К.В. </w:t>
      </w:r>
      <w:r w:rsidR="00B15822" w:rsidRPr="00B15822">
        <w:rPr>
          <w:rStyle w:val="a8"/>
          <w:rFonts w:ascii="Times New Roman" w:hAnsi="Times New Roman" w:cs="Times New Roman"/>
          <w:i/>
          <w:color w:val="auto"/>
          <w:sz w:val="28"/>
          <w:szCs w:val="28"/>
          <w:u w:val="none"/>
        </w:rPr>
        <w:t xml:space="preserve">Grundlagen der modernen wissenschaftlichen Forschung:der Sammlungwissenschaftlicher Arbeiten«ΛΌГOΣ»zu den Materialien der VIinternationalen wissenschaftlich-praktischen Konferenz, </w:t>
      </w:r>
      <w:r w:rsidR="00B15822" w:rsidRPr="00B15822">
        <w:rPr>
          <w:rStyle w:val="a8"/>
          <w:rFonts w:ascii="Times New Roman" w:hAnsi="Times New Roman" w:cs="Times New Roman"/>
          <w:color w:val="auto"/>
          <w:sz w:val="28"/>
          <w:szCs w:val="28"/>
          <w:u w:val="none"/>
        </w:rPr>
        <w:t>Zürich, 24. Mai, 2024. Zürich-Vinnytsia: BOLESWA Publishers&amp; UKRLOGOS Group LLC, 2024.</w:t>
      </w:r>
      <w:r w:rsidR="00B15822">
        <w:rPr>
          <w:rStyle w:val="a8"/>
          <w:rFonts w:ascii="Times New Roman" w:hAnsi="Times New Roman" w:cs="Times New Roman"/>
          <w:i/>
          <w:color w:val="auto"/>
          <w:sz w:val="28"/>
          <w:szCs w:val="28"/>
          <w:u w:val="none"/>
        </w:rPr>
        <w:t xml:space="preserve"> </w:t>
      </w:r>
      <w:r w:rsidRPr="00B15822">
        <w:rPr>
          <w:rStyle w:val="a8"/>
          <w:rFonts w:ascii="Times New Roman" w:hAnsi="Times New Roman" w:cs="Times New Roman"/>
          <w:color w:val="auto"/>
          <w:sz w:val="28"/>
          <w:szCs w:val="28"/>
          <w:u w:val="none"/>
        </w:rPr>
        <w:t xml:space="preserve">Р. </w:t>
      </w:r>
      <w:r w:rsidR="00B15822" w:rsidRPr="00B15822">
        <w:rPr>
          <w:rStyle w:val="a8"/>
          <w:rFonts w:ascii="Times New Roman" w:hAnsi="Times New Roman" w:cs="Times New Roman"/>
          <w:color w:val="auto"/>
          <w:sz w:val="28"/>
          <w:szCs w:val="28"/>
          <w:u w:val="none"/>
        </w:rPr>
        <w:t>414-</w:t>
      </w:r>
      <w:r w:rsidR="00B15822" w:rsidRPr="00B15822">
        <w:rPr>
          <w:rStyle w:val="a8"/>
          <w:rFonts w:ascii="Times New Roman" w:hAnsi="Times New Roman" w:cs="Times New Roman"/>
          <w:color w:val="auto"/>
          <w:sz w:val="28"/>
          <w:szCs w:val="28"/>
          <w:u w:val="none"/>
        </w:rPr>
        <w:lastRenderedPageBreak/>
        <w:t xml:space="preserve">424. </w:t>
      </w:r>
      <w:bookmarkEnd w:id="273"/>
      <w:r w:rsidR="00B15822">
        <w:rPr>
          <w:rStyle w:val="a8"/>
          <w:rFonts w:ascii="Times New Roman" w:hAnsi="Times New Roman" w:cs="Times New Roman"/>
          <w:color w:val="auto"/>
          <w:sz w:val="28"/>
          <w:szCs w:val="28"/>
          <w:u w:val="none"/>
        </w:rPr>
        <w:t>І</w:t>
      </w:r>
      <w:r w:rsidR="00B15822" w:rsidRPr="00B15822">
        <w:rPr>
          <w:rFonts w:ascii="Times New Roman" w:hAnsi="Times New Roman" w:cs="Times New Roman"/>
          <w:color w:val="222222"/>
          <w:sz w:val="28"/>
          <w:szCs w:val="28"/>
          <w:shd w:val="clear" w:color="auto" w:fill="FFFFFF"/>
        </w:rPr>
        <w:t>SBN 978-617-8312-04-6; ISBN 978-2-8315-3466-4; DOI 10.36074/logos-24.05.202; https://archive.logos-science.com/index.php/conference-proceedings/issue/view/23</w:t>
      </w:r>
      <w:bookmarkEnd w:id="274"/>
    </w:p>
    <w:p w14:paraId="2816FC72" w14:textId="77777777" w:rsidR="00F45C32" w:rsidRPr="006D076E" w:rsidRDefault="00F45C32" w:rsidP="00F45C32">
      <w:pPr>
        <w:pStyle w:val="a7"/>
        <w:numPr>
          <w:ilvl w:val="0"/>
          <w:numId w:val="3"/>
        </w:numPr>
        <w:tabs>
          <w:tab w:val="left" w:pos="0"/>
          <w:tab w:val="left" w:pos="1134"/>
        </w:tabs>
        <w:ind w:left="0" w:firstLine="567"/>
        <w:jc w:val="both"/>
        <w:rPr>
          <w:rFonts w:ascii="Times New Roman" w:hAnsi="Times New Roman" w:cs="Times New Roman"/>
          <w:sz w:val="28"/>
        </w:rPr>
      </w:pPr>
      <w:r w:rsidRPr="006D076E">
        <w:rPr>
          <w:rFonts w:ascii="Times New Roman" w:hAnsi="Times New Roman" w:cs="Times New Roman"/>
          <w:sz w:val="28"/>
        </w:rPr>
        <w:t>Савка І.С. Діагностика, комплексне лікування та профілактика пошкоджень кісток нижньої кінцівки у військовослужбовців внаслідок перевантаження: автореф. дис. ... д-ра мед. наук : 14.01.21 / І.С. Савка ; ДУ «Ін-т травматології та ортопедії НАМН України». К., 2011. 32 с.</w:t>
      </w:r>
    </w:p>
    <w:p w14:paraId="516B08A2" w14:textId="6912CB7A" w:rsidR="00CB7875" w:rsidRPr="006D076E" w:rsidRDefault="00CB7875" w:rsidP="00CB7875">
      <w:pPr>
        <w:pStyle w:val="a7"/>
        <w:numPr>
          <w:ilvl w:val="0"/>
          <w:numId w:val="3"/>
        </w:numPr>
        <w:tabs>
          <w:tab w:val="left" w:pos="0"/>
          <w:tab w:val="left" w:pos="1134"/>
        </w:tabs>
        <w:ind w:left="0" w:firstLine="567"/>
        <w:jc w:val="both"/>
        <w:rPr>
          <w:rFonts w:ascii="Times New Roman" w:hAnsi="Times New Roman" w:cs="Times New Roman"/>
          <w:sz w:val="28"/>
        </w:rPr>
      </w:pPr>
      <w:bookmarkStart w:id="275" w:name="_Ref167168320"/>
      <w:r w:rsidRPr="006D076E">
        <w:rPr>
          <w:rFonts w:ascii="Times New Roman" w:hAnsi="Times New Roman" w:cs="Times New Roman"/>
          <w:sz w:val="28"/>
        </w:rPr>
        <w:t>Самоленко Т.В. Особливості багаторічної підготовки висококваліфікованих спортсменок до олімпійських ігор і чемпіонатів світу з бігу на середні та довгі дистанції (за даними автоексперименту): Автореф. дис... канд. наук з фіз. виховання та спорту: 24.00.01 / Т.В. Самоленко; Харк. держ. акад. фіз. культури. Х., 2007. 18 с.</w:t>
      </w:r>
      <w:bookmarkEnd w:id="275"/>
    </w:p>
    <w:p w14:paraId="04EEF8F8" w14:textId="3D633F16" w:rsidR="00CB7875" w:rsidRPr="006D076E" w:rsidRDefault="00CB7875" w:rsidP="00CB7875">
      <w:pPr>
        <w:pStyle w:val="a7"/>
        <w:numPr>
          <w:ilvl w:val="0"/>
          <w:numId w:val="3"/>
        </w:numPr>
        <w:tabs>
          <w:tab w:val="left" w:pos="0"/>
          <w:tab w:val="left" w:pos="1134"/>
        </w:tabs>
        <w:ind w:left="0" w:firstLine="567"/>
        <w:jc w:val="both"/>
        <w:rPr>
          <w:rFonts w:ascii="Times New Roman" w:hAnsi="Times New Roman" w:cs="Times New Roman"/>
          <w:sz w:val="28"/>
        </w:rPr>
      </w:pPr>
      <w:bookmarkStart w:id="276" w:name="_Ref167168460"/>
      <w:r w:rsidRPr="006D076E">
        <w:rPr>
          <w:rFonts w:ascii="Times New Roman" w:hAnsi="Times New Roman" w:cs="Times New Roman"/>
          <w:sz w:val="28"/>
        </w:rPr>
        <w:t>Свищ Я.С. Розвиток швидкісно-силових якостей легкоатлетів-спринтерів із застосуванням штучної гіпоксії: автореф. дис. ... канд. наук з фіз. виховання і спорту: 24.00.01 / Я.С. Свищ ; Львів. держ. ун-т фіз. культури. Л., 2011. 18 с.</w:t>
      </w:r>
      <w:bookmarkEnd w:id="276"/>
    </w:p>
    <w:p w14:paraId="37074E5D" w14:textId="10288DDA" w:rsidR="00C1790A" w:rsidRPr="006D076E" w:rsidRDefault="00C1790A" w:rsidP="00C1790A">
      <w:pPr>
        <w:pStyle w:val="a7"/>
        <w:numPr>
          <w:ilvl w:val="0"/>
          <w:numId w:val="3"/>
        </w:numPr>
        <w:tabs>
          <w:tab w:val="left" w:pos="0"/>
          <w:tab w:val="left" w:pos="1134"/>
        </w:tabs>
        <w:ind w:left="0" w:firstLine="567"/>
        <w:jc w:val="both"/>
        <w:rPr>
          <w:rFonts w:ascii="Times New Roman" w:hAnsi="Times New Roman" w:cs="Times New Roman"/>
          <w:sz w:val="28"/>
        </w:rPr>
      </w:pPr>
      <w:r w:rsidRPr="006D076E">
        <w:rPr>
          <w:rFonts w:ascii="Times New Roman" w:hAnsi="Times New Roman" w:cs="Times New Roman"/>
          <w:sz w:val="28"/>
        </w:rPr>
        <w:t xml:space="preserve">Спорт – для ветеранів АТО: президент підписав указ щодо реабілітації учасників бойових дій. 12.05.2018. </w:t>
      </w:r>
      <w:r w:rsidR="00C840E3" w:rsidRPr="006D076E">
        <w:rPr>
          <w:rFonts w:ascii="Times New Roman" w:hAnsi="Times New Roman" w:cs="Times New Roman"/>
          <w:sz w:val="28"/>
        </w:rPr>
        <w:t>Доступно з</w:t>
      </w:r>
      <w:r w:rsidRPr="006D076E">
        <w:rPr>
          <w:rFonts w:ascii="Times New Roman" w:hAnsi="Times New Roman" w:cs="Times New Roman"/>
          <w:sz w:val="28"/>
        </w:rPr>
        <w:t xml:space="preserve">: </w:t>
      </w:r>
      <w:hyperlink r:id="rId48" w:history="1">
        <w:r w:rsidRPr="006D076E">
          <w:rPr>
            <w:rStyle w:val="a8"/>
            <w:rFonts w:ascii="Times New Roman" w:hAnsi="Times New Roman" w:cs="Times New Roman"/>
            <w:color w:val="auto"/>
            <w:sz w:val="28"/>
            <w:u w:val="none"/>
          </w:rPr>
          <w:t>https://www.5.ua/suspilstvo/sport-dlia-veteraniv-ato-prezydent-pidpysav-ukaz-shchodo-reabilitatsii-uchasnykiv-boiovykh-dii-169857.html</w:t>
        </w:r>
      </w:hyperlink>
    </w:p>
    <w:p w14:paraId="798BAB07" w14:textId="3B4F574F" w:rsidR="008200DF" w:rsidRPr="006D076E" w:rsidRDefault="008200DF" w:rsidP="008B6CF1">
      <w:pPr>
        <w:pStyle w:val="a7"/>
        <w:numPr>
          <w:ilvl w:val="0"/>
          <w:numId w:val="3"/>
        </w:numPr>
        <w:tabs>
          <w:tab w:val="left" w:pos="0"/>
          <w:tab w:val="left" w:pos="1134"/>
        </w:tabs>
        <w:ind w:left="0" w:firstLine="567"/>
        <w:jc w:val="both"/>
        <w:rPr>
          <w:rFonts w:ascii="Times New Roman" w:hAnsi="Times New Roman" w:cs="Times New Roman"/>
          <w:sz w:val="28"/>
        </w:rPr>
      </w:pPr>
      <w:bookmarkStart w:id="277" w:name="_Ref167170037"/>
      <w:r w:rsidRPr="006D076E">
        <w:rPr>
          <w:rFonts w:ascii="Times New Roman" w:hAnsi="Times New Roman" w:cs="Times New Roman"/>
          <w:sz w:val="28"/>
        </w:rPr>
        <w:t xml:space="preserve">Спорт заради розвитку («Щаслива та захищена дитина – активна та здорова родина і нація»): Навчально-методичний посібник. / О. В. Погонцева, В. В. Деревянко, І. Р. Захарчук, О. М. В’яла, О. С. Трофімов. Київ: Вид-во «Феникс». 2017. 268 с. URL : </w:t>
      </w:r>
      <w:hyperlink r:id="rId49" w:history="1">
        <w:r w:rsidRPr="006D076E">
          <w:rPr>
            <w:rStyle w:val="a8"/>
            <w:rFonts w:ascii="Times New Roman" w:hAnsi="Times New Roman" w:cs="Times New Roman"/>
            <w:color w:val="auto"/>
            <w:sz w:val="28"/>
            <w:u w:val="none"/>
          </w:rPr>
          <w:t>https://www.unicef.org/ukraine/%D0%B7%D0</w:t>
        </w:r>
      </w:hyperlink>
      <w:bookmarkEnd w:id="277"/>
    </w:p>
    <w:p w14:paraId="6B7996A1" w14:textId="0FCE547B" w:rsidR="00EA7F35" w:rsidRPr="006D076E" w:rsidRDefault="00EA7F35" w:rsidP="008B6CF1">
      <w:pPr>
        <w:pStyle w:val="a7"/>
        <w:numPr>
          <w:ilvl w:val="0"/>
          <w:numId w:val="3"/>
        </w:numPr>
        <w:tabs>
          <w:tab w:val="left" w:pos="0"/>
          <w:tab w:val="left" w:pos="1134"/>
        </w:tabs>
        <w:ind w:left="0" w:firstLine="567"/>
        <w:jc w:val="both"/>
        <w:rPr>
          <w:rFonts w:ascii="Times New Roman" w:hAnsi="Times New Roman" w:cs="Times New Roman"/>
          <w:sz w:val="28"/>
        </w:rPr>
      </w:pPr>
      <w:bookmarkStart w:id="278" w:name="_Ref167171743"/>
      <w:r w:rsidRPr="006D076E">
        <w:rPr>
          <w:rFonts w:ascii="Times New Roman" w:hAnsi="Times New Roman" w:cs="Times New Roman"/>
          <w:sz w:val="28"/>
        </w:rPr>
        <w:t xml:space="preserve">Спортивне орієнтування як ефективна складова комплексної фізкультурно-спортивної реабілітації ветеранів-військовослужбовців АТО і ОСС в Україні. / М.О. Тимощук. </w:t>
      </w:r>
      <w:r w:rsidRPr="006D076E">
        <w:rPr>
          <w:rFonts w:ascii="Times New Roman" w:hAnsi="Times New Roman" w:cs="Times New Roman"/>
          <w:i/>
          <w:sz w:val="28"/>
        </w:rPr>
        <w:t>Теоретико-методичні аспекти фізичної культури і спорту: Матер</w:t>
      </w:r>
      <w:r w:rsidR="002D2DE3" w:rsidRPr="006D076E">
        <w:rPr>
          <w:rFonts w:ascii="Times New Roman" w:hAnsi="Times New Roman" w:cs="Times New Roman"/>
          <w:i/>
          <w:sz w:val="28"/>
        </w:rPr>
        <w:t xml:space="preserve">. </w:t>
      </w:r>
      <w:r w:rsidRPr="006D076E">
        <w:rPr>
          <w:rFonts w:ascii="Times New Roman" w:hAnsi="Times New Roman" w:cs="Times New Roman"/>
          <w:i/>
          <w:sz w:val="28"/>
        </w:rPr>
        <w:t>наук</w:t>
      </w:r>
      <w:r w:rsidR="00C840E3" w:rsidRPr="006D076E">
        <w:rPr>
          <w:rFonts w:ascii="Times New Roman" w:hAnsi="Times New Roman" w:cs="Times New Roman"/>
          <w:i/>
          <w:sz w:val="28"/>
        </w:rPr>
        <w:t>.</w:t>
      </w:r>
      <w:r w:rsidRPr="006D076E">
        <w:rPr>
          <w:rFonts w:ascii="Times New Roman" w:hAnsi="Times New Roman" w:cs="Times New Roman"/>
          <w:i/>
          <w:sz w:val="28"/>
        </w:rPr>
        <w:t>-практ</w:t>
      </w:r>
      <w:r w:rsidR="00C840E3" w:rsidRPr="006D076E">
        <w:rPr>
          <w:rFonts w:ascii="Times New Roman" w:hAnsi="Times New Roman" w:cs="Times New Roman"/>
          <w:i/>
          <w:sz w:val="28"/>
        </w:rPr>
        <w:t>.</w:t>
      </w:r>
      <w:r w:rsidRPr="006D076E">
        <w:rPr>
          <w:rFonts w:ascii="Times New Roman" w:hAnsi="Times New Roman" w:cs="Times New Roman"/>
          <w:i/>
          <w:sz w:val="28"/>
        </w:rPr>
        <w:t xml:space="preserve"> </w:t>
      </w:r>
      <w:r w:rsidR="00C840E3" w:rsidRPr="006D076E">
        <w:rPr>
          <w:rFonts w:ascii="Times New Roman" w:hAnsi="Times New Roman" w:cs="Times New Roman"/>
          <w:i/>
          <w:sz w:val="28"/>
        </w:rPr>
        <w:t>к</w:t>
      </w:r>
      <w:r w:rsidRPr="006D076E">
        <w:rPr>
          <w:rFonts w:ascii="Times New Roman" w:hAnsi="Times New Roman" w:cs="Times New Roman"/>
          <w:i/>
          <w:sz w:val="28"/>
        </w:rPr>
        <w:t>онф</w:t>
      </w:r>
      <w:r w:rsidR="00C840E3" w:rsidRPr="006D076E">
        <w:rPr>
          <w:rFonts w:ascii="Times New Roman" w:hAnsi="Times New Roman" w:cs="Times New Roman"/>
          <w:i/>
          <w:sz w:val="28"/>
        </w:rPr>
        <w:t xml:space="preserve">. </w:t>
      </w:r>
      <w:r w:rsidRPr="006D076E">
        <w:rPr>
          <w:rFonts w:ascii="Times New Roman" w:hAnsi="Times New Roman" w:cs="Times New Roman"/>
          <w:i/>
          <w:sz w:val="28"/>
        </w:rPr>
        <w:t>з міжнар</w:t>
      </w:r>
      <w:r w:rsidR="00C840E3" w:rsidRPr="006D076E">
        <w:rPr>
          <w:rFonts w:ascii="Times New Roman" w:hAnsi="Times New Roman" w:cs="Times New Roman"/>
          <w:i/>
          <w:sz w:val="28"/>
        </w:rPr>
        <w:t>.</w:t>
      </w:r>
      <w:r w:rsidRPr="006D076E">
        <w:rPr>
          <w:rFonts w:ascii="Times New Roman" w:hAnsi="Times New Roman" w:cs="Times New Roman"/>
          <w:i/>
          <w:sz w:val="28"/>
        </w:rPr>
        <w:t xml:space="preserve"> участю [Збірка електр. матер.]. </w:t>
      </w:r>
      <w:r w:rsidRPr="006D076E">
        <w:rPr>
          <w:rFonts w:ascii="Times New Roman" w:hAnsi="Times New Roman" w:cs="Times New Roman"/>
          <w:sz w:val="28"/>
        </w:rPr>
        <w:t>Івано-Франківськ – Київ: НУФВСУ. 2020. С. 88-96.</w:t>
      </w:r>
      <w:bookmarkEnd w:id="278"/>
    </w:p>
    <w:p w14:paraId="6C5033B3" w14:textId="2FC917D2" w:rsidR="00CB7875" w:rsidRPr="006D076E" w:rsidRDefault="00CB7875" w:rsidP="00CB7875">
      <w:pPr>
        <w:pStyle w:val="a7"/>
        <w:numPr>
          <w:ilvl w:val="0"/>
          <w:numId w:val="3"/>
        </w:numPr>
        <w:tabs>
          <w:tab w:val="left" w:pos="0"/>
          <w:tab w:val="left" w:pos="1134"/>
        </w:tabs>
        <w:ind w:left="0" w:firstLine="567"/>
        <w:jc w:val="both"/>
        <w:rPr>
          <w:rFonts w:ascii="Times New Roman" w:hAnsi="Times New Roman" w:cs="Times New Roman"/>
          <w:sz w:val="28"/>
        </w:rPr>
      </w:pPr>
      <w:bookmarkStart w:id="279" w:name="_Ref167168488"/>
      <w:r w:rsidRPr="006D076E">
        <w:rPr>
          <w:rFonts w:ascii="Times New Roman" w:hAnsi="Times New Roman" w:cs="Times New Roman"/>
          <w:sz w:val="28"/>
        </w:rPr>
        <w:lastRenderedPageBreak/>
        <w:t>Степаненко Д.І. Структура та напрями удосконалення фізичної і технічної підготовленості бігунів на короткі дистанції різної кваліфікації: автореф. дис... канд. наук з фіз. виховання і спорту: 24.00.01 / Д.І. Степаненко; Львів. держ. ун-т фіз. культури. Л., 2008. 20 с.</w:t>
      </w:r>
      <w:bookmarkEnd w:id="279"/>
    </w:p>
    <w:p w14:paraId="5711BB21" w14:textId="182527DA" w:rsidR="00EA7F35" w:rsidRPr="006D076E" w:rsidRDefault="00EA7F35" w:rsidP="008B6CF1">
      <w:pPr>
        <w:pStyle w:val="a7"/>
        <w:numPr>
          <w:ilvl w:val="0"/>
          <w:numId w:val="3"/>
        </w:numPr>
        <w:tabs>
          <w:tab w:val="left" w:pos="0"/>
          <w:tab w:val="left" w:pos="1134"/>
        </w:tabs>
        <w:ind w:left="0" w:firstLine="567"/>
        <w:jc w:val="both"/>
        <w:rPr>
          <w:rFonts w:ascii="Times New Roman" w:hAnsi="Times New Roman" w:cs="Times New Roman"/>
          <w:sz w:val="28"/>
        </w:rPr>
      </w:pPr>
      <w:r w:rsidRPr="006D076E">
        <w:rPr>
          <w:rFonts w:ascii="Times New Roman" w:hAnsi="Times New Roman" w:cs="Times New Roman"/>
          <w:sz w:val="28"/>
        </w:rPr>
        <w:t xml:space="preserve">Суглобова гімнастика – ефективна складова комплексних програм фізкультурно-спортивної реабілітації учасників АТО (2020) / Я.М. Фролов, А.О. Тесленко та ін. </w:t>
      </w:r>
      <w:r w:rsidRPr="006D076E">
        <w:rPr>
          <w:rFonts w:ascii="Times New Roman" w:hAnsi="Times New Roman" w:cs="Times New Roman"/>
          <w:i/>
          <w:sz w:val="28"/>
        </w:rPr>
        <w:t>Теоретико-методичні аспекти фізичної культури і спорту: Матер</w:t>
      </w:r>
      <w:r w:rsidR="002D2DE3" w:rsidRPr="006D076E">
        <w:rPr>
          <w:rFonts w:ascii="Times New Roman" w:hAnsi="Times New Roman" w:cs="Times New Roman"/>
          <w:i/>
          <w:sz w:val="28"/>
        </w:rPr>
        <w:t>.</w:t>
      </w:r>
      <w:r w:rsidRPr="006D076E">
        <w:rPr>
          <w:rFonts w:ascii="Times New Roman" w:hAnsi="Times New Roman" w:cs="Times New Roman"/>
          <w:i/>
          <w:sz w:val="28"/>
        </w:rPr>
        <w:t xml:space="preserve"> </w:t>
      </w:r>
      <w:r w:rsidR="002D2DE3" w:rsidRPr="006D076E">
        <w:rPr>
          <w:rFonts w:ascii="Times New Roman" w:hAnsi="Times New Roman" w:cs="Times New Roman"/>
          <w:i/>
          <w:sz w:val="28"/>
        </w:rPr>
        <w:t>н</w:t>
      </w:r>
      <w:r w:rsidRPr="006D076E">
        <w:rPr>
          <w:rFonts w:ascii="Times New Roman" w:hAnsi="Times New Roman" w:cs="Times New Roman"/>
          <w:i/>
          <w:sz w:val="28"/>
        </w:rPr>
        <w:t>аук</w:t>
      </w:r>
      <w:r w:rsidR="002D2DE3" w:rsidRPr="006D076E">
        <w:rPr>
          <w:rFonts w:ascii="Times New Roman" w:hAnsi="Times New Roman" w:cs="Times New Roman"/>
          <w:i/>
          <w:sz w:val="28"/>
        </w:rPr>
        <w:t>.</w:t>
      </w:r>
      <w:r w:rsidRPr="006D076E">
        <w:rPr>
          <w:rFonts w:ascii="Times New Roman" w:hAnsi="Times New Roman" w:cs="Times New Roman"/>
          <w:i/>
          <w:sz w:val="28"/>
        </w:rPr>
        <w:t>-практ</w:t>
      </w:r>
      <w:r w:rsidR="002D2DE3" w:rsidRPr="006D076E">
        <w:rPr>
          <w:rFonts w:ascii="Times New Roman" w:hAnsi="Times New Roman" w:cs="Times New Roman"/>
          <w:i/>
          <w:sz w:val="28"/>
        </w:rPr>
        <w:t>.</w:t>
      </w:r>
      <w:r w:rsidRPr="006D076E">
        <w:rPr>
          <w:rFonts w:ascii="Times New Roman" w:hAnsi="Times New Roman" w:cs="Times New Roman"/>
          <w:i/>
          <w:sz w:val="28"/>
        </w:rPr>
        <w:t xml:space="preserve"> конф</w:t>
      </w:r>
      <w:r w:rsidR="002D2DE3" w:rsidRPr="006D076E">
        <w:rPr>
          <w:rFonts w:ascii="Times New Roman" w:hAnsi="Times New Roman" w:cs="Times New Roman"/>
          <w:i/>
          <w:sz w:val="28"/>
        </w:rPr>
        <w:t>.</w:t>
      </w:r>
      <w:r w:rsidRPr="006D076E">
        <w:rPr>
          <w:rFonts w:ascii="Times New Roman" w:hAnsi="Times New Roman" w:cs="Times New Roman"/>
          <w:i/>
          <w:sz w:val="28"/>
        </w:rPr>
        <w:t xml:space="preserve"> з міжнар</w:t>
      </w:r>
      <w:r w:rsidR="002D2DE3" w:rsidRPr="006D076E">
        <w:rPr>
          <w:rFonts w:ascii="Times New Roman" w:hAnsi="Times New Roman" w:cs="Times New Roman"/>
          <w:i/>
          <w:sz w:val="28"/>
        </w:rPr>
        <w:t>.</w:t>
      </w:r>
      <w:r w:rsidRPr="006D076E">
        <w:rPr>
          <w:rFonts w:ascii="Times New Roman" w:hAnsi="Times New Roman" w:cs="Times New Roman"/>
          <w:i/>
          <w:sz w:val="28"/>
        </w:rPr>
        <w:t xml:space="preserve"> участю [Збірка електр. матер.].</w:t>
      </w:r>
      <w:r w:rsidRPr="006D076E">
        <w:rPr>
          <w:rFonts w:ascii="Times New Roman" w:hAnsi="Times New Roman" w:cs="Times New Roman"/>
          <w:sz w:val="28"/>
        </w:rPr>
        <w:t xml:space="preserve"> Івано-Франківськ – Київ: НУФВСУ. 2020. С. 96-108.</w:t>
      </w:r>
    </w:p>
    <w:p w14:paraId="31DAA87F" w14:textId="282DD19E" w:rsidR="004D0E9B" w:rsidRPr="006D076E" w:rsidRDefault="004D0E9B" w:rsidP="008B6CF1">
      <w:pPr>
        <w:pStyle w:val="a7"/>
        <w:numPr>
          <w:ilvl w:val="0"/>
          <w:numId w:val="3"/>
        </w:numPr>
        <w:tabs>
          <w:tab w:val="left" w:pos="0"/>
          <w:tab w:val="left" w:pos="1134"/>
        </w:tabs>
        <w:ind w:left="0" w:firstLine="567"/>
        <w:jc w:val="both"/>
        <w:rPr>
          <w:rFonts w:ascii="Times New Roman" w:hAnsi="Times New Roman" w:cs="Times New Roman"/>
          <w:sz w:val="28"/>
        </w:rPr>
      </w:pPr>
      <w:bookmarkStart w:id="280" w:name="_Ref167171765"/>
      <w:r w:rsidRPr="006D076E">
        <w:rPr>
          <w:rFonts w:ascii="Times New Roman" w:hAnsi="Times New Roman" w:cs="Times New Roman"/>
          <w:sz w:val="28"/>
        </w:rPr>
        <w:t xml:space="preserve">Сучасні аспекти розвитку фізкультурно-спортивної реабілітації учасників військових локальних конфліктів з наслідками бойової травми (2020) / О.В. Юденко, С.М. Жембровський. </w:t>
      </w:r>
      <w:r w:rsidRPr="006D076E">
        <w:rPr>
          <w:rFonts w:ascii="Times New Roman" w:hAnsi="Times New Roman" w:cs="Times New Roman"/>
          <w:i/>
          <w:sz w:val="28"/>
        </w:rPr>
        <w:t>Сучасні тенденції та перспективи розвитку фізичної підготовки та спорту Збройних Сил України, правоохоронних органів, рятувальних та інших спеціальних служб на шляху євроатлантичної інтеграції України: тези IV Міжнар</w:t>
      </w:r>
      <w:r w:rsidR="00330737" w:rsidRPr="006D076E">
        <w:rPr>
          <w:rFonts w:ascii="Times New Roman" w:hAnsi="Times New Roman" w:cs="Times New Roman"/>
          <w:i/>
          <w:sz w:val="28"/>
        </w:rPr>
        <w:t>.</w:t>
      </w:r>
      <w:r w:rsidRPr="006D076E">
        <w:rPr>
          <w:rFonts w:ascii="Times New Roman" w:hAnsi="Times New Roman" w:cs="Times New Roman"/>
          <w:i/>
          <w:sz w:val="28"/>
        </w:rPr>
        <w:t xml:space="preserve"> </w:t>
      </w:r>
      <w:r w:rsidR="00330737" w:rsidRPr="006D076E">
        <w:rPr>
          <w:rFonts w:ascii="Times New Roman" w:hAnsi="Times New Roman" w:cs="Times New Roman"/>
          <w:i/>
          <w:sz w:val="28"/>
        </w:rPr>
        <w:t>н</w:t>
      </w:r>
      <w:r w:rsidRPr="006D076E">
        <w:rPr>
          <w:rFonts w:ascii="Times New Roman" w:hAnsi="Times New Roman" w:cs="Times New Roman"/>
          <w:i/>
          <w:sz w:val="28"/>
        </w:rPr>
        <w:t>аук</w:t>
      </w:r>
      <w:r w:rsidR="00330737" w:rsidRPr="006D076E">
        <w:rPr>
          <w:rFonts w:ascii="Times New Roman" w:hAnsi="Times New Roman" w:cs="Times New Roman"/>
          <w:i/>
          <w:sz w:val="28"/>
        </w:rPr>
        <w:t>.</w:t>
      </w:r>
      <w:r w:rsidRPr="006D076E">
        <w:rPr>
          <w:rFonts w:ascii="Times New Roman" w:hAnsi="Times New Roman" w:cs="Times New Roman"/>
          <w:i/>
          <w:sz w:val="28"/>
        </w:rPr>
        <w:t>-практ</w:t>
      </w:r>
      <w:r w:rsidR="00330737" w:rsidRPr="006D076E">
        <w:rPr>
          <w:rFonts w:ascii="Times New Roman" w:hAnsi="Times New Roman" w:cs="Times New Roman"/>
          <w:i/>
          <w:sz w:val="28"/>
        </w:rPr>
        <w:t>.</w:t>
      </w:r>
      <w:r w:rsidRPr="006D076E">
        <w:rPr>
          <w:rFonts w:ascii="Times New Roman" w:hAnsi="Times New Roman" w:cs="Times New Roman"/>
          <w:i/>
          <w:sz w:val="28"/>
        </w:rPr>
        <w:t xml:space="preserve"> конф</w:t>
      </w:r>
      <w:r w:rsidR="00330737" w:rsidRPr="006D076E">
        <w:rPr>
          <w:rFonts w:ascii="Times New Roman" w:hAnsi="Times New Roman" w:cs="Times New Roman"/>
          <w:i/>
          <w:sz w:val="28"/>
        </w:rPr>
        <w:t>.</w:t>
      </w:r>
      <w:r w:rsidRPr="006D076E">
        <w:rPr>
          <w:rFonts w:ascii="Times New Roman" w:hAnsi="Times New Roman" w:cs="Times New Roman"/>
          <w:i/>
          <w:sz w:val="28"/>
        </w:rPr>
        <w:t xml:space="preserve"> (Київ, 19 листопада 2020 р.) </w:t>
      </w:r>
      <w:r w:rsidRPr="006D076E">
        <w:rPr>
          <w:rFonts w:ascii="Times New Roman" w:hAnsi="Times New Roman" w:cs="Times New Roman"/>
          <w:sz w:val="28"/>
        </w:rPr>
        <w:t xml:space="preserve">Київ: НУОУ, 2020. С. 312-315. Доступно з: </w:t>
      </w:r>
      <w:hyperlink r:id="rId50" w:history="1">
        <w:r w:rsidRPr="006D076E">
          <w:rPr>
            <w:rStyle w:val="a8"/>
            <w:rFonts w:ascii="Times New Roman" w:hAnsi="Times New Roman" w:cs="Times New Roman"/>
            <w:color w:val="auto"/>
            <w:sz w:val="28"/>
            <w:u w:val="none"/>
          </w:rPr>
          <w:t>https://www.researchgate.net/profile/Iryna_Skrypchenko/publication/348154899</w:t>
        </w:r>
      </w:hyperlink>
      <w:bookmarkEnd w:id="280"/>
    </w:p>
    <w:p w14:paraId="7F23F179" w14:textId="4361B54A" w:rsidR="004D6567" w:rsidRPr="006D076E" w:rsidRDefault="004D6567" w:rsidP="008B6CF1">
      <w:pPr>
        <w:pStyle w:val="a7"/>
        <w:numPr>
          <w:ilvl w:val="0"/>
          <w:numId w:val="3"/>
        </w:numPr>
        <w:tabs>
          <w:tab w:val="left" w:pos="0"/>
          <w:tab w:val="left" w:pos="1134"/>
        </w:tabs>
        <w:ind w:left="0" w:firstLine="567"/>
        <w:jc w:val="both"/>
        <w:rPr>
          <w:rFonts w:ascii="Times New Roman" w:hAnsi="Times New Roman" w:cs="Times New Roman"/>
          <w:sz w:val="28"/>
        </w:rPr>
      </w:pPr>
      <w:r w:rsidRPr="006D076E">
        <w:rPr>
          <w:rFonts w:ascii="Times New Roman" w:hAnsi="Times New Roman" w:cs="Times New Roman"/>
          <w:sz w:val="28"/>
        </w:rPr>
        <w:t xml:space="preserve">Сучасні підходи до формування програм фізичної терапії військовослужбовців АТО з травмами нижніх кінцівок. / Я.В. Кравченко. </w:t>
      </w:r>
      <w:r w:rsidRPr="006D076E">
        <w:rPr>
          <w:rFonts w:ascii="Times New Roman" w:hAnsi="Times New Roman" w:cs="Times New Roman"/>
          <w:i/>
          <w:sz w:val="28"/>
        </w:rPr>
        <w:t xml:space="preserve">Науковий часопис. Національного педагогічного університету імені М.П. Драгоманова Серія 15. «Науково-педагогічні проблеми фізичної культури / Фізична культура і спорт». зб. </w:t>
      </w:r>
      <w:r w:rsidR="00330737" w:rsidRPr="006D076E">
        <w:rPr>
          <w:rFonts w:ascii="Times New Roman" w:hAnsi="Times New Roman" w:cs="Times New Roman"/>
          <w:i/>
          <w:sz w:val="28"/>
        </w:rPr>
        <w:t>н</w:t>
      </w:r>
      <w:r w:rsidRPr="006D076E">
        <w:rPr>
          <w:rFonts w:ascii="Times New Roman" w:hAnsi="Times New Roman" w:cs="Times New Roman"/>
          <w:i/>
          <w:sz w:val="28"/>
        </w:rPr>
        <w:t>аук</w:t>
      </w:r>
      <w:r w:rsidR="00330737" w:rsidRPr="006D076E">
        <w:rPr>
          <w:rFonts w:ascii="Times New Roman" w:hAnsi="Times New Roman" w:cs="Times New Roman"/>
          <w:i/>
          <w:sz w:val="28"/>
        </w:rPr>
        <w:t>.</w:t>
      </w:r>
      <w:r w:rsidRPr="006D076E">
        <w:rPr>
          <w:rFonts w:ascii="Times New Roman" w:hAnsi="Times New Roman" w:cs="Times New Roman"/>
          <w:i/>
          <w:sz w:val="28"/>
        </w:rPr>
        <w:t xml:space="preserve"> праць</w:t>
      </w:r>
      <w:r w:rsidR="00330737" w:rsidRPr="006D076E">
        <w:rPr>
          <w:rFonts w:ascii="Times New Roman" w:hAnsi="Times New Roman" w:cs="Times New Roman"/>
          <w:i/>
          <w:sz w:val="28"/>
        </w:rPr>
        <w:t>.</w:t>
      </w:r>
      <w:r w:rsidRPr="006D076E">
        <w:rPr>
          <w:rFonts w:ascii="Times New Roman" w:hAnsi="Times New Roman" w:cs="Times New Roman"/>
          <w:sz w:val="28"/>
        </w:rPr>
        <w:t xml:space="preserve"> Київ: НПУ імені М.П. Драгоманова, 2019. Вип.</w:t>
      </w:r>
      <w:r w:rsidR="00643099" w:rsidRPr="006D076E">
        <w:rPr>
          <w:rFonts w:ascii="Times New Roman" w:hAnsi="Times New Roman" w:cs="Times New Roman"/>
          <w:sz w:val="28"/>
        </w:rPr>
        <w:t xml:space="preserve"> </w:t>
      </w:r>
      <w:r w:rsidRPr="006D076E">
        <w:rPr>
          <w:rFonts w:ascii="Times New Roman" w:hAnsi="Times New Roman" w:cs="Times New Roman"/>
          <w:sz w:val="28"/>
        </w:rPr>
        <w:t>3 (115 С)19. С. 35-39.</w:t>
      </w:r>
    </w:p>
    <w:p w14:paraId="087588AE" w14:textId="009CE0BF" w:rsidR="008C7660" w:rsidRPr="006D076E" w:rsidRDefault="008C7660" w:rsidP="008B6CF1">
      <w:pPr>
        <w:pStyle w:val="a7"/>
        <w:numPr>
          <w:ilvl w:val="0"/>
          <w:numId w:val="3"/>
        </w:numPr>
        <w:tabs>
          <w:tab w:val="left" w:pos="0"/>
          <w:tab w:val="left" w:pos="1134"/>
        </w:tabs>
        <w:ind w:left="0" w:firstLine="567"/>
        <w:jc w:val="both"/>
        <w:rPr>
          <w:rFonts w:ascii="Times New Roman" w:hAnsi="Times New Roman" w:cs="Times New Roman"/>
          <w:sz w:val="28"/>
        </w:rPr>
      </w:pPr>
      <w:r w:rsidRPr="006D076E">
        <w:rPr>
          <w:rFonts w:ascii="Times New Roman" w:hAnsi="Times New Roman" w:cs="Times New Roman"/>
          <w:sz w:val="28"/>
        </w:rPr>
        <w:t xml:space="preserve">Табори активної реабілітації як важлива складова сучасних фізкультурно-спортивних послуг для військовослужбовців з наслідками бойової травми (2021) / Н.М. Крушинська, О.В. Юденко, С.С. Партика. </w:t>
      </w:r>
      <w:r w:rsidRPr="006D076E">
        <w:rPr>
          <w:rFonts w:ascii="Times New Roman" w:hAnsi="Times New Roman" w:cs="Times New Roman"/>
          <w:i/>
          <w:sz w:val="28"/>
        </w:rPr>
        <w:t>International scientific and practical conference «Physical culture and sports in the educational space: innovations and development prospects».</w:t>
      </w:r>
      <w:r w:rsidRPr="006D076E">
        <w:rPr>
          <w:rFonts w:ascii="Times New Roman" w:hAnsi="Times New Roman" w:cs="Times New Roman"/>
          <w:sz w:val="28"/>
        </w:rPr>
        <w:t xml:space="preserve"> March 5-6, 2021. Wloclawek, Republic of Poland: «Baltija Publishing». Р. 73-77. DOI https://doi.org/10.30525/978-9934-26-044-5-17</w:t>
      </w:r>
    </w:p>
    <w:p w14:paraId="39277254" w14:textId="4DB5C4A5" w:rsidR="00F45C32" w:rsidRPr="006D076E" w:rsidRDefault="00F45C32" w:rsidP="00F45C32">
      <w:pPr>
        <w:pStyle w:val="a7"/>
        <w:numPr>
          <w:ilvl w:val="0"/>
          <w:numId w:val="3"/>
        </w:numPr>
        <w:tabs>
          <w:tab w:val="left" w:pos="0"/>
          <w:tab w:val="left" w:pos="1134"/>
        </w:tabs>
        <w:ind w:left="0" w:firstLine="567"/>
        <w:jc w:val="both"/>
        <w:rPr>
          <w:rFonts w:ascii="Times New Roman" w:hAnsi="Times New Roman" w:cs="Times New Roman"/>
          <w:sz w:val="28"/>
        </w:rPr>
      </w:pPr>
      <w:r w:rsidRPr="006D076E">
        <w:rPr>
          <w:rFonts w:ascii="Times New Roman" w:hAnsi="Times New Roman" w:cs="Times New Roman"/>
          <w:sz w:val="28"/>
        </w:rPr>
        <w:lastRenderedPageBreak/>
        <w:t>Теоретичні та методичні аспекти корекційно-реабілітаційної діяльності [Текст] : монографія / Ю.А. Картава [та ін.] ; за заг. ред. д-ра пед. наук, проф. Т.М. Дегтяренко, канд. пед. наук, доц. Ю.А. Картавої; Сум. держ. пед. ун-т ім. А.С. Макаренка. Суми : Мрія, 2015, 250.</w:t>
      </w:r>
    </w:p>
    <w:p w14:paraId="66088695" w14:textId="6387041D" w:rsidR="00A31B6A" w:rsidRPr="006D076E" w:rsidRDefault="00A31B6A" w:rsidP="00A31B6A">
      <w:pPr>
        <w:pStyle w:val="a7"/>
        <w:numPr>
          <w:ilvl w:val="0"/>
          <w:numId w:val="3"/>
        </w:numPr>
        <w:tabs>
          <w:tab w:val="left" w:pos="0"/>
          <w:tab w:val="left" w:pos="1134"/>
        </w:tabs>
        <w:ind w:left="0" w:firstLine="567"/>
        <w:jc w:val="both"/>
        <w:rPr>
          <w:rFonts w:ascii="Times New Roman" w:hAnsi="Times New Roman" w:cs="Times New Roman"/>
          <w:sz w:val="28"/>
        </w:rPr>
      </w:pPr>
      <w:bookmarkStart w:id="281" w:name="_Ref167108778"/>
      <w:r w:rsidRPr="006D076E">
        <w:rPr>
          <w:rFonts w:ascii="Times New Roman" w:hAnsi="Times New Roman" w:cs="Times New Roman"/>
          <w:sz w:val="28"/>
        </w:rPr>
        <w:t xml:space="preserve">Трутяк І.Р. Лікування ускладнень бойової травми опорно-рухового апарату у Військово-медичному клінічному центрі / І.Р. Трутяк, І.М. Гайда,       І.С. Богдан та ін. </w:t>
      </w:r>
      <w:r w:rsidRPr="006D076E">
        <w:rPr>
          <w:rFonts w:ascii="Times New Roman" w:hAnsi="Times New Roman" w:cs="Times New Roman"/>
          <w:i/>
          <w:sz w:val="28"/>
        </w:rPr>
        <w:t>XVII З’їзд ортопедів-травматологів України: Тези доп.</w:t>
      </w:r>
      <w:r w:rsidRPr="006D076E">
        <w:rPr>
          <w:rFonts w:ascii="Times New Roman" w:hAnsi="Times New Roman" w:cs="Times New Roman"/>
          <w:sz w:val="28"/>
        </w:rPr>
        <w:t xml:space="preserve"> К., 2016; 33–34.</w:t>
      </w:r>
      <w:bookmarkEnd w:id="281"/>
    </w:p>
    <w:p w14:paraId="596A1103" w14:textId="77777777" w:rsidR="00F45C32" w:rsidRPr="006D076E" w:rsidRDefault="00F45C32" w:rsidP="00F45C32">
      <w:pPr>
        <w:pStyle w:val="a7"/>
        <w:numPr>
          <w:ilvl w:val="0"/>
          <w:numId w:val="3"/>
        </w:numPr>
        <w:tabs>
          <w:tab w:val="left" w:pos="0"/>
          <w:tab w:val="left" w:pos="1134"/>
        </w:tabs>
        <w:ind w:left="0" w:firstLine="567"/>
        <w:jc w:val="both"/>
        <w:rPr>
          <w:rFonts w:ascii="Times New Roman" w:hAnsi="Times New Roman" w:cs="Times New Roman"/>
          <w:sz w:val="28"/>
        </w:rPr>
      </w:pPr>
      <w:bookmarkStart w:id="282" w:name="_Ref167108793"/>
      <w:r w:rsidRPr="006D076E">
        <w:rPr>
          <w:rFonts w:ascii="Times New Roman" w:hAnsi="Times New Roman" w:cs="Times New Roman"/>
          <w:sz w:val="28"/>
        </w:rPr>
        <w:t xml:space="preserve">Трутяк І.Р. Особливості сучасної бойової хірургічної травми / І.Р. Трутяк, І.М. Гайда, І.С. Богдан та ін. </w:t>
      </w:r>
      <w:r w:rsidRPr="006D076E">
        <w:rPr>
          <w:rFonts w:ascii="Times New Roman" w:hAnsi="Times New Roman" w:cs="Times New Roman"/>
          <w:i/>
          <w:sz w:val="28"/>
        </w:rPr>
        <w:t>Праці НТШ. Медичні науки. Оригінальні дослідження. Клінічні науки.</w:t>
      </w:r>
      <w:r w:rsidRPr="006D076E">
        <w:rPr>
          <w:rFonts w:ascii="Times New Roman" w:hAnsi="Times New Roman" w:cs="Times New Roman"/>
          <w:sz w:val="28"/>
        </w:rPr>
        <w:t xml:space="preserve"> 2015. Т ХLI. С. 109–116.</w:t>
      </w:r>
      <w:bookmarkEnd w:id="282"/>
    </w:p>
    <w:p w14:paraId="24B37C6C" w14:textId="61D287A0" w:rsidR="00422A5A" w:rsidRPr="006D076E" w:rsidRDefault="00422A5A" w:rsidP="00422A5A">
      <w:pPr>
        <w:pStyle w:val="a7"/>
        <w:numPr>
          <w:ilvl w:val="0"/>
          <w:numId w:val="3"/>
        </w:numPr>
        <w:tabs>
          <w:tab w:val="left" w:pos="0"/>
          <w:tab w:val="left" w:pos="1134"/>
        </w:tabs>
        <w:ind w:left="0" w:firstLine="567"/>
        <w:jc w:val="both"/>
        <w:rPr>
          <w:rFonts w:ascii="Times New Roman" w:hAnsi="Times New Roman" w:cs="Times New Roman"/>
          <w:sz w:val="28"/>
        </w:rPr>
      </w:pPr>
      <w:r w:rsidRPr="006D076E">
        <w:rPr>
          <w:rFonts w:ascii="Times New Roman" w:hAnsi="Times New Roman" w:cs="Times New Roman"/>
          <w:sz w:val="28"/>
        </w:rPr>
        <w:t xml:space="preserve">Українські та азербайджанські ветерани війни зустрілися на футбольному полі. 11 Вересня 2019. </w:t>
      </w:r>
      <w:r w:rsidR="00232F84" w:rsidRPr="006D076E">
        <w:rPr>
          <w:rFonts w:ascii="Times New Roman" w:hAnsi="Times New Roman" w:cs="Times New Roman"/>
          <w:sz w:val="28"/>
        </w:rPr>
        <w:t>Доступно з</w:t>
      </w:r>
      <w:r w:rsidRPr="006D076E">
        <w:rPr>
          <w:rFonts w:ascii="Times New Roman" w:hAnsi="Times New Roman" w:cs="Times New Roman"/>
          <w:sz w:val="28"/>
        </w:rPr>
        <w:t xml:space="preserve">: </w:t>
      </w:r>
      <w:hyperlink r:id="rId51" w:history="1">
        <w:r w:rsidRPr="006D076E">
          <w:rPr>
            <w:rStyle w:val="a8"/>
            <w:rFonts w:ascii="Times New Roman" w:hAnsi="Times New Roman" w:cs="Times New Roman"/>
            <w:color w:val="auto"/>
            <w:sz w:val="28"/>
            <w:u w:val="none"/>
          </w:rPr>
          <w:t>https://armyinform.com.ua/2019/09/ukrayinski-ta-azerbajdzhanski-veterany-vijny-zustrilysya-na-futbolnomu-poli/</w:t>
        </w:r>
      </w:hyperlink>
    </w:p>
    <w:p w14:paraId="6E2B7B69" w14:textId="22325DD1" w:rsidR="00643099" w:rsidRPr="006D076E" w:rsidRDefault="00643099" w:rsidP="008B6CF1">
      <w:pPr>
        <w:pStyle w:val="a7"/>
        <w:numPr>
          <w:ilvl w:val="0"/>
          <w:numId w:val="3"/>
        </w:numPr>
        <w:tabs>
          <w:tab w:val="left" w:pos="0"/>
          <w:tab w:val="left" w:pos="1134"/>
        </w:tabs>
        <w:ind w:left="0" w:firstLine="567"/>
        <w:jc w:val="both"/>
        <w:rPr>
          <w:rFonts w:ascii="Times New Roman" w:hAnsi="Times New Roman" w:cs="Times New Roman"/>
          <w:sz w:val="28"/>
        </w:rPr>
      </w:pPr>
      <w:bookmarkStart w:id="283" w:name="_Ref167168869"/>
      <w:r w:rsidRPr="006D076E">
        <w:rPr>
          <w:rFonts w:ascii="Times New Roman" w:hAnsi="Times New Roman" w:cs="Times New Roman"/>
          <w:sz w:val="28"/>
          <w:lang w:eastAsia="ru-RU"/>
        </w:rPr>
        <w:t xml:space="preserve">Фізична підготовка у військах. Практичні рекомендації: навч.-метод. посіб. / Барков В.І., Глазунов С.І., Жембровський С.М. та інші / </w:t>
      </w:r>
      <w:r w:rsidR="00F45C32" w:rsidRPr="006D076E">
        <w:rPr>
          <w:rFonts w:ascii="Times New Roman" w:hAnsi="Times New Roman" w:cs="Times New Roman"/>
          <w:sz w:val="28"/>
          <w:lang w:eastAsia="ru-RU"/>
        </w:rPr>
        <w:t>З</w:t>
      </w:r>
      <w:r w:rsidRPr="006D076E">
        <w:rPr>
          <w:rFonts w:ascii="Times New Roman" w:hAnsi="Times New Roman" w:cs="Times New Roman"/>
          <w:sz w:val="28"/>
          <w:lang w:eastAsia="ru-RU"/>
        </w:rPr>
        <w:t>а заг. ред. Петрачкова О.В. 2-е видання, перероблене і доповнене. К : НАОУ, 2020. 294 с.</w:t>
      </w:r>
      <w:bookmarkEnd w:id="283"/>
    </w:p>
    <w:p w14:paraId="2DE2ABFA" w14:textId="77777777" w:rsidR="00F45C32" w:rsidRPr="006D076E" w:rsidRDefault="00F45C32" w:rsidP="00F45C32">
      <w:pPr>
        <w:pStyle w:val="a7"/>
        <w:numPr>
          <w:ilvl w:val="0"/>
          <w:numId w:val="3"/>
        </w:numPr>
        <w:tabs>
          <w:tab w:val="left" w:pos="0"/>
          <w:tab w:val="left" w:pos="1134"/>
        </w:tabs>
        <w:ind w:left="0" w:firstLine="567"/>
        <w:jc w:val="both"/>
        <w:rPr>
          <w:rFonts w:ascii="Times New Roman" w:hAnsi="Times New Roman" w:cs="Times New Roman"/>
          <w:sz w:val="28"/>
        </w:rPr>
      </w:pPr>
      <w:bookmarkStart w:id="284" w:name="_Ref167108342"/>
      <w:r w:rsidRPr="006D076E">
        <w:rPr>
          <w:rFonts w:ascii="Times New Roman" w:hAnsi="Times New Roman" w:cs="Times New Roman"/>
          <w:sz w:val="28"/>
        </w:rPr>
        <w:t>Харченко С.В. Особливості особистості та соціального функціонування ветеранів воєнних дій в Афганістані: Автореф. дис... канд. психол. наук: 19.00.01 – загальна психологія, історія психології / С.В. Харченко ; Нац. ун-т внутр. справ. Х., 2001; 18.</w:t>
      </w:r>
      <w:bookmarkEnd w:id="284"/>
    </w:p>
    <w:p w14:paraId="4A49581F" w14:textId="77777777" w:rsidR="00267B0F" w:rsidRPr="006D076E" w:rsidRDefault="00267B0F" w:rsidP="00267B0F">
      <w:pPr>
        <w:pStyle w:val="a7"/>
        <w:numPr>
          <w:ilvl w:val="0"/>
          <w:numId w:val="3"/>
        </w:numPr>
        <w:tabs>
          <w:tab w:val="left" w:pos="0"/>
          <w:tab w:val="left" w:pos="1134"/>
        </w:tabs>
        <w:ind w:left="0" w:firstLine="567"/>
        <w:jc w:val="both"/>
        <w:rPr>
          <w:rFonts w:ascii="Times New Roman" w:hAnsi="Times New Roman" w:cs="Times New Roman"/>
          <w:sz w:val="28"/>
        </w:rPr>
      </w:pPr>
      <w:r w:rsidRPr="006D076E">
        <w:rPr>
          <w:rFonts w:ascii="Times New Roman" w:hAnsi="Times New Roman" w:cs="Times New Roman"/>
          <w:sz w:val="28"/>
        </w:rPr>
        <w:t>Чабан О.С. Якість життя пацієнта з позицій медичної психології. 41№ 5 (51)/2008</w:t>
      </w:r>
      <w:r w:rsidRPr="006D076E">
        <w:rPr>
          <w:rFonts w:ascii="Times New Roman" w:hAnsi="Times New Roman" w:cs="Times New Roman"/>
          <w:sz w:val="28"/>
          <w:lang w:val="ru-RU"/>
        </w:rPr>
        <w:t xml:space="preserve">. </w:t>
      </w:r>
      <w:r w:rsidRPr="006D076E">
        <w:rPr>
          <w:rFonts w:ascii="Times New Roman" w:hAnsi="Times New Roman" w:cs="Times New Roman"/>
          <w:sz w:val="28"/>
        </w:rPr>
        <w:t xml:space="preserve">Доступно з: </w:t>
      </w:r>
      <w:hyperlink r:id="rId52" w:history="1">
        <w:r w:rsidRPr="006D076E">
          <w:rPr>
            <w:rStyle w:val="a8"/>
            <w:rFonts w:ascii="Times New Roman" w:hAnsi="Times New Roman" w:cs="Times New Roman"/>
            <w:color w:val="auto"/>
            <w:sz w:val="28"/>
            <w:u w:val="none"/>
          </w:rPr>
          <w:t>http://www.health-medix.com/articles/misteztvo/2008-06-15/40-43.pdf</w:t>
        </w:r>
      </w:hyperlink>
    </w:p>
    <w:p w14:paraId="5A1FA28B" w14:textId="64164680" w:rsidR="00143883" w:rsidRPr="006D076E" w:rsidRDefault="00143883" w:rsidP="008B6CF1">
      <w:pPr>
        <w:pStyle w:val="a7"/>
        <w:numPr>
          <w:ilvl w:val="0"/>
          <w:numId w:val="3"/>
        </w:numPr>
        <w:tabs>
          <w:tab w:val="left" w:pos="0"/>
          <w:tab w:val="left" w:pos="1134"/>
        </w:tabs>
        <w:ind w:left="0" w:firstLine="567"/>
        <w:jc w:val="both"/>
        <w:rPr>
          <w:rFonts w:ascii="Times New Roman" w:hAnsi="Times New Roman" w:cs="Times New Roman"/>
          <w:sz w:val="28"/>
        </w:rPr>
      </w:pPr>
      <w:bookmarkStart w:id="285" w:name="_Ref167170140"/>
      <w:r w:rsidRPr="006D076E">
        <w:rPr>
          <w:rFonts w:ascii="Times New Roman" w:hAnsi="Times New Roman" w:cs="Times New Roman"/>
          <w:sz w:val="28"/>
        </w:rPr>
        <w:t>Шапіро С.О. Фізкультурно-спортивні послуги – складова психофізичної та соціальної адаптації військових із наслідками бойової травми: дипл</w:t>
      </w:r>
      <w:r w:rsidR="000C775A" w:rsidRPr="006D076E">
        <w:rPr>
          <w:rFonts w:ascii="Times New Roman" w:hAnsi="Times New Roman" w:cs="Times New Roman"/>
          <w:sz w:val="28"/>
        </w:rPr>
        <w:t>. р</w:t>
      </w:r>
      <w:r w:rsidRPr="006D076E">
        <w:rPr>
          <w:rFonts w:ascii="Times New Roman" w:hAnsi="Times New Roman" w:cs="Times New Roman"/>
          <w:sz w:val="28"/>
        </w:rPr>
        <w:t>об</w:t>
      </w:r>
      <w:r w:rsidR="000C775A" w:rsidRPr="006D076E">
        <w:rPr>
          <w:rFonts w:ascii="Times New Roman" w:hAnsi="Times New Roman" w:cs="Times New Roman"/>
          <w:sz w:val="28"/>
        </w:rPr>
        <w:t xml:space="preserve">. </w:t>
      </w:r>
      <w:r w:rsidRPr="006D076E">
        <w:rPr>
          <w:rFonts w:ascii="Times New Roman" w:hAnsi="Times New Roman" w:cs="Times New Roman"/>
          <w:sz w:val="28"/>
        </w:rPr>
        <w:t>на здоб</w:t>
      </w:r>
      <w:r w:rsidR="000C775A" w:rsidRPr="006D076E">
        <w:rPr>
          <w:rFonts w:ascii="Times New Roman" w:hAnsi="Times New Roman" w:cs="Times New Roman"/>
          <w:sz w:val="28"/>
        </w:rPr>
        <w:t>. о</w:t>
      </w:r>
      <w:r w:rsidRPr="006D076E">
        <w:rPr>
          <w:rFonts w:ascii="Times New Roman" w:hAnsi="Times New Roman" w:cs="Times New Roman"/>
          <w:sz w:val="28"/>
        </w:rPr>
        <w:t>світ</w:t>
      </w:r>
      <w:r w:rsidR="000C775A" w:rsidRPr="006D076E">
        <w:rPr>
          <w:rFonts w:ascii="Times New Roman" w:hAnsi="Times New Roman" w:cs="Times New Roman"/>
          <w:sz w:val="28"/>
        </w:rPr>
        <w:t>.</w:t>
      </w:r>
      <w:r w:rsidRPr="006D076E">
        <w:rPr>
          <w:rFonts w:ascii="Times New Roman" w:hAnsi="Times New Roman" w:cs="Times New Roman"/>
          <w:sz w:val="28"/>
        </w:rPr>
        <w:t>-кваліф</w:t>
      </w:r>
      <w:r w:rsidR="000C775A" w:rsidRPr="006D076E">
        <w:rPr>
          <w:rFonts w:ascii="Times New Roman" w:hAnsi="Times New Roman" w:cs="Times New Roman"/>
          <w:sz w:val="28"/>
        </w:rPr>
        <w:t xml:space="preserve">. </w:t>
      </w:r>
      <w:r w:rsidRPr="006D076E">
        <w:rPr>
          <w:rFonts w:ascii="Times New Roman" w:hAnsi="Times New Roman" w:cs="Times New Roman"/>
          <w:sz w:val="28"/>
        </w:rPr>
        <w:t>рівня магістра /</w:t>
      </w:r>
      <w:r w:rsidR="000C775A" w:rsidRPr="006D076E">
        <w:rPr>
          <w:rFonts w:ascii="Times New Roman" w:hAnsi="Times New Roman" w:cs="Times New Roman"/>
          <w:sz w:val="28"/>
        </w:rPr>
        <w:t xml:space="preserve"> </w:t>
      </w:r>
      <w:r w:rsidRPr="006D076E">
        <w:rPr>
          <w:rFonts w:ascii="Times New Roman" w:hAnsi="Times New Roman" w:cs="Times New Roman"/>
          <w:sz w:val="28"/>
        </w:rPr>
        <w:t>С</w:t>
      </w:r>
      <w:r w:rsidR="00232F84" w:rsidRPr="006D076E">
        <w:rPr>
          <w:rFonts w:ascii="Times New Roman" w:hAnsi="Times New Roman" w:cs="Times New Roman"/>
          <w:sz w:val="28"/>
        </w:rPr>
        <w:t xml:space="preserve">.О. </w:t>
      </w:r>
      <w:r w:rsidRPr="006D076E">
        <w:rPr>
          <w:rFonts w:ascii="Times New Roman" w:hAnsi="Times New Roman" w:cs="Times New Roman"/>
          <w:sz w:val="28"/>
        </w:rPr>
        <w:t xml:space="preserve">Шапіро. Київ: НУФВСУ; 2020. 82 с. Доступно з: </w:t>
      </w:r>
      <w:hyperlink r:id="rId53" w:history="1">
        <w:r w:rsidRPr="006D076E">
          <w:rPr>
            <w:rStyle w:val="a8"/>
            <w:rFonts w:ascii="Times New Roman" w:hAnsi="Times New Roman" w:cs="Times New Roman"/>
            <w:color w:val="auto"/>
            <w:sz w:val="28"/>
            <w:u w:val="none"/>
          </w:rPr>
          <w:t>http://reposit.uni-sport.edu.ua/bitstream/handle/787878787/3019</w:t>
        </w:r>
      </w:hyperlink>
      <w:bookmarkEnd w:id="285"/>
    </w:p>
    <w:p w14:paraId="35D60284" w14:textId="4BE7F107" w:rsidR="00422A5A" w:rsidRPr="006D076E" w:rsidRDefault="00422A5A" w:rsidP="00422A5A">
      <w:pPr>
        <w:pStyle w:val="a7"/>
        <w:numPr>
          <w:ilvl w:val="0"/>
          <w:numId w:val="3"/>
        </w:numPr>
        <w:tabs>
          <w:tab w:val="left" w:pos="0"/>
          <w:tab w:val="left" w:pos="1134"/>
        </w:tabs>
        <w:ind w:left="0" w:firstLine="567"/>
        <w:jc w:val="both"/>
        <w:rPr>
          <w:rFonts w:ascii="Times New Roman" w:hAnsi="Times New Roman" w:cs="Times New Roman"/>
          <w:sz w:val="28"/>
        </w:rPr>
      </w:pPr>
      <w:r w:rsidRPr="006D076E">
        <w:rPr>
          <w:rFonts w:ascii="Times New Roman" w:hAnsi="Times New Roman" w:cs="Times New Roman"/>
          <w:sz w:val="28"/>
        </w:rPr>
        <w:lastRenderedPageBreak/>
        <w:t xml:space="preserve">Шкали оцінки болю у дорослих. </w:t>
      </w:r>
      <w:r w:rsidR="00F046F8" w:rsidRPr="006D076E">
        <w:rPr>
          <w:rFonts w:ascii="Times New Roman" w:hAnsi="Times New Roman" w:cs="Times New Roman"/>
          <w:sz w:val="28"/>
        </w:rPr>
        <w:t>Доступано з</w:t>
      </w:r>
      <w:r w:rsidRPr="006D076E">
        <w:rPr>
          <w:rFonts w:ascii="Times New Roman" w:hAnsi="Times New Roman" w:cs="Times New Roman"/>
          <w:sz w:val="28"/>
        </w:rPr>
        <w:t>: https://ua.iliveok.com/health/shkaly-ocinky-bolyu-u-doroslyh_106162i15959.html</w:t>
      </w:r>
    </w:p>
    <w:p w14:paraId="49A78F7C" w14:textId="3749D99E" w:rsidR="004638DA" w:rsidRPr="006D076E" w:rsidRDefault="004638DA" w:rsidP="008B6CF1">
      <w:pPr>
        <w:pStyle w:val="a7"/>
        <w:numPr>
          <w:ilvl w:val="0"/>
          <w:numId w:val="3"/>
        </w:numPr>
        <w:tabs>
          <w:tab w:val="left" w:pos="0"/>
          <w:tab w:val="left" w:pos="1134"/>
        </w:tabs>
        <w:ind w:left="0" w:firstLine="567"/>
        <w:jc w:val="both"/>
        <w:rPr>
          <w:rFonts w:ascii="Times New Roman" w:hAnsi="Times New Roman" w:cs="Times New Roman"/>
          <w:sz w:val="28"/>
        </w:rPr>
      </w:pPr>
      <w:r w:rsidRPr="006D076E">
        <w:rPr>
          <w:rFonts w:ascii="Times New Roman" w:hAnsi="Times New Roman" w:cs="Times New Roman"/>
          <w:sz w:val="28"/>
        </w:rPr>
        <w:t xml:space="preserve">Юденко О.В., Оленєв Д.Г., Романюк О.А. Відновлення фізичного та ментального стану військовослужбовців після виконання завдань за призначенням: змагання з екстремальних різновидів рухової діяльності. </w:t>
      </w:r>
      <w:r w:rsidRPr="006D076E">
        <w:rPr>
          <w:rFonts w:ascii="Times New Roman" w:hAnsi="Times New Roman" w:cs="Times New Roman"/>
          <w:i/>
          <w:sz w:val="28"/>
        </w:rPr>
        <w:t>Сучасні тенденції та перспективи розвитку фізичної підготовки та спорту Збройних Сил України, правоохоронних органів, рятувальних та інших спеціальних служб на шляху євроатлантичної інтеграції України: тези VІІ Міжнар</w:t>
      </w:r>
      <w:r w:rsidR="00232F84" w:rsidRPr="006D076E">
        <w:rPr>
          <w:rFonts w:ascii="Times New Roman" w:hAnsi="Times New Roman" w:cs="Times New Roman"/>
          <w:i/>
          <w:sz w:val="28"/>
        </w:rPr>
        <w:t xml:space="preserve">. </w:t>
      </w:r>
      <w:r w:rsidRPr="006D076E">
        <w:rPr>
          <w:rFonts w:ascii="Times New Roman" w:hAnsi="Times New Roman" w:cs="Times New Roman"/>
          <w:i/>
          <w:sz w:val="28"/>
        </w:rPr>
        <w:t>наук</w:t>
      </w:r>
      <w:r w:rsidR="00232F84" w:rsidRPr="006D076E">
        <w:rPr>
          <w:rFonts w:ascii="Times New Roman" w:hAnsi="Times New Roman" w:cs="Times New Roman"/>
          <w:i/>
          <w:sz w:val="28"/>
        </w:rPr>
        <w:t>.</w:t>
      </w:r>
      <w:r w:rsidRPr="006D076E">
        <w:rPr>
          <w:rFonts w:ascii="Times New Roman" w:hAnsi="Times New Roman" w:cs="Times New Roman"/>
          <w:i/>
          <w:sz w:val="28"/>
        </w:rPr>
        <w:t>-практ</w:t>
      </w:r>
      <w:r w:rsidR="00232F84" w:rsidRPr="006D076E">
        <w:rPr>
          <w:rFonts w:ascii="Times New Roman" w:hAnsi="Times New Roman" w:cs="Times New Roman"/>
          <w:i/>
          <w:sz w:val="28"/>
        </w:rPr>
        <w:t xml:space="preserve">. </w:t>
      </w:r>
      <w:r w:rsidRPr="006D076E">
        <w:rPr>
          <w:rFonts w:ascii="Times New Roman" w:hAnsi="Times New Roman" w:cs="Times New Roman"/>
          <w:i/>
          <w:sz w:val="28"/>
        </w:rPr>
        <w:t>конф</w:t>
      </w:r>
      <w:r w:rsidR="00232F84" w:rsidRPr="006D076E">
        <w:rPr>
          <w:rFonts w:ascii="Times New Roman" w:hAnsi="Times New Roman" w:cs="Times New Roman"/>
          <w:i/>
          <w:sz w:val="28"/>
        </w:rPr>
        <w:t xml:space="preserve">. </w:t>
      </w:r>
      <w:r w:rsidRPr="006D076E">
        <w:rPr>
          <w:rFonts w:ascii="Times New Roman" w:hAnsi="Times New Roman" w:cs="Times New Roman"/>
          <w:i/>
          <w:sz w:val="28"/>
        </w:rPr>
        <w:t>(Київ, 24 листопада 2023 р.). Національний університет оборони України.</w:t>
      </w:r>
      <w:r w:rsidRPr="006D076E">
        <w:rPr>
          <w:rFonts w:ascii="Times New Roman" w:hAnsi="Times New Roman" w:cs="Times New Roman"/>
          <w:sz w:val="28"/>
        </w:rPr>
        <w:t xml:space="preserve"> К.: НУОУ, 2023. С. 461-464.</w:t>
      </w:r>
    </w:p>
    <w:p w14:paraId="7A374BDD" w14:textId="7EF1BFC0" w:rsidR="008C7660" w:rsidRPr="006D076E" w:rsidRDefault="008C7660" w:rsidP="008B6CF1">
      <w:pPr>
        <w:pStyle w:val="a7"/>
        <w:numPr>
          <w:ilvl w:val="0"/>
          <w:numId w:val="3"/>
        </w:numPr>
        <w:tabs>
          <w:tab w:val="left" w:pos="0"/>
          <w:tab w:val="left" w:pos="1134"/>
        </w:tabs>
        <w:ind w:left="0" w:firstLine="567"/>
        <w:jc w:val="both"/>
        <w:rPr>
          <w:rFonts w:ascii="Times New Roman" w:hAnsi="Times New Roman" w:cs="Times New Roman"/>
          <w:sz w:val="28"/>
        </w:rPr>
      </w:pPr>
      <w:r w:rsidRPr="006D076E">
        <w:rPr>
          <w:rFonts w:ascii="Times New Roman" w:hAnsi="Times New Roman" w:cs="Times New Roman"/>
          <w:sz w:val="28"/>
        </w:rPr>
        <w:t xml:space="preserve">Юденко О., Омельчук О. Тімошина Є., &amp; Мельничук В. (2021). Військовослужбовці із наслідками бойової травми, які займаються адаптивний волейболом: показники психо-фізичної та соціальної адаптації. </w:t>
      </w:r>
      <w:r w:rsidRPr="006D076E">
        <w:rPr>
          <w:rFonts w:ascii="Times New Roman" w:hAnsi="Times New Roman" w:cs="Times New Roman"/>
          <w:i/>
          <w:sz w:val="28"/>
        </w:rPr>
        <w:t>Науковий часопис НПУ імені М.П. Драгоманова. Серія 15. Нау</w:t>
      </w:r>
      <w:r w:rsidR="00964730" w:rsidRPr="006D076E">
        <w:rPr>
          <w:rFonts w:ascii="Times New Roman" w:hAnsi="Times New Roman" w:cs="Times New Roman"/>
          <w:i/>
          <w:sz w:val="28"/>
        </w:rPr>
        <w:t xml:space="preserve">ково-педагогічні </w:t>
      </w:r>
      <w:r w:rsidRPr="006D076E">
        <w:rPr>
          <w:rFonts w:ascii="Times New Roman" w:hAnsi="Times New Roman" w:cs="Times New Roman"/>
          <w:i/>
          <w:sz w:val="28"/>
        </w:rPr>
        <w:t xml:space="preserve">проблеми фізичної культури (фізична культура і спорт), </w:t>
      </w:r>
      <w:r w:rsidRPr="006D076E">
        <w:rPr>
          <w:rFonts w:ascii="Times New Roman" w:hAnsi="Times New Roman" w:cs="Times New Roman"/>
          <w:sz w:val="28"/>
        </w:rPr>
        <w:t>(7(138), 135-141. https://doi.org/10.31392/NPU-nc.series15.2021.7(138).28</w:t>
      </w:r>
    </w:p>
    <w:p w14:paraId="7EB86353" w14:textId="7E248740" w:rsidR="00411F4D" w:rsidRPr="006D076E" w:rsidRDefault="00411F4D" w:rsidP="008B6CF1">
      <w:pPr>
        <w:pStyle w:val="a7"/>
        <w:numPr>
          <w:ilvl w:val="0"/>
          <w:numId w:val="3"/>
        </w:numPr>
        <w:tabs>
          <w:tab w:val="left" w:pos="0"/>
          <w:tab w:val="left" w:pos="1134"/>
        </w:tabs>
        <w:ind w:left="0" w:firstLine="567"/>
        <w:jc w:val="both"/>
        <w:rPr>
          <w:rFonts w:ascii="Times New Roman" w:hAnsi="Times New Roman" w:cs="Times New Roman"/>
          <w:sz w:val="28"/>
        </w:rPr>
      </w:pPr>
      <w:r w:rsidRPr="006D076E">
        <w:rPr>
          <w:rFonts w:ascii="Times New Roman" w:hAnsi="Times New Roman" w:cs="Times New Roman"/>
          <w:sz w:val="28"/>
        </w:rPr>
        <w:t>Nordic Power – як інноваційний засіб підготовки спортсменів в адаптивних видах спорту. / О. Юденко, Н. Крушинська, І. Єфіменко, Т. Сіроткіна</w:t>
      </w:r>
      <w:r w:rsidRPr="006D076E">
        <w:rPr>
          <w:rFonts w:ascii="Times New Roman" w:hAnsi="Times New Roman" w:cs="Times New Roman"/>
          <w:i/>
          <w:sz w:val="28"/>
        </w:rPr>
        <w:t>. Сучасні досягнення спортивної медицини, фізичної реабілітації, фізичного виховання та валеології – 2020 / XХ ювілейна міжнар</w:t>
      </w:r>
      <w:r w:rsidR="00232F84" w:rsidRPr="006D076E">
        <w:rPr>
          <w:rFonts w:ascii="Times New Roman" w:hAnsi="Times New Roman" w:cs="Times New Roman"/>
          <w:i/>
          <w:sz w:val="28"/>
        </w:rPr>
        <w:t xml:space="preserve">. </w:t>
      </w:r>
      <w:r w:rsidRPr="006D076E">
        <w:rPr>
          <w:rFonts w:ascii="Times New Roman" w:hAnsi="Times New Roman" w:cs="Times New Roman"/>
          <w:i/>
          <w:sz w:val="28"/>
        </w:rPr>
        <w:t>наук</w:t>
      </w:r>
      <w:r w:rsidR="00232F84" w:rsidRPr="006D076E">
        <w:rPr>
          <w:rFonts w:ascii="Times New Roman" w:hAnsi="Times New Roman" w:cs="Times New Roman"/>
          <w:i/>
          <w:sz w:val="28"/>
        </w:rPr>
        <w:t>.</w:t>
      </w:r>
      <w:r w:rsidRPr="006D076E">
        <w:rPr>
          <w:rFonts w:ascii="Times New Roman" w:hAnsi="Times New Roman" w:cs="Times New Roman"/>
          <w:i/>
          <w:sz w:val="28"/>
        </w:rPr>
        <w:t>-практ</w:t>
      </w:r>
      <w:r w:rsidR="00232F84" w:rsidRPr="006D076E">
        <w:rPr>
          <w:rFonts w:ascii="Times New Roman" w:hAnsi="Times New Roman" w:cs="Times New Roman"/>
          <w:i/>
          <w:sz w:val="28"/>
        </w:rPr>
        <w:t>.</w:t>
      </w:r>
      <w:r w:rsidRPr="006D076E">
        <w:rPr>
          <w:rFonts w:ascii="Times New Roman" w:hAnsi="Times New Roman" w:cs="Times New Roman"/>
          <w:i/>
          <w:sz w:val="28"/>
        </w:rPr>
        <w:t xml:space="preserve"> конф</w:t>
      </w:r>
      <w:r w:rsidR="00232F84" w:rsidRPr="006D076E">
        <w:rPr>
          <w:rFonts w:ascii="Times New Roman" w:hAnsi="Times New Roman" w:cs="Times New Roman"/>
          <w:i/>
          <w:sz w:val="28"/>
        </w:rPr>
        <w:t>.</w:t>
      </w:r>
      <w:r w:rsidRPr="006D076E">
        <w:rPr>
          <w:rFonts w:ascii="Times New Roman" w:hAnsi="Times New Roman" w:cs="Times New Roman"/>
          <w:i/>
          <w:sz w:val="28"/>
        </w:rPr>
        <w:t>, присвячена 120-річчю ОНМедУ. Матер</w:t>
      </w:r>
      <w:r w:rsidR="00232F84" w:rsidRPr="006D076E">
        <w:rPr>
          <w:rFonts w:ascii="Times New Roman" w:hAnsi="Times New Roman" w:cs="Times New Roman"/>
          <w:i/>
          <w:sz w:val="28"/>
        </w:rPr>
        <w:t>.</w:t>
      </w:r>
      <w:r w:rsidRPr="006D076E">
        <w:rPr>
          <w:rFonts w:ascii="Times New Roman" w:hAnsi="Times New Roman" w:cs="Times New Roman"/>
          <w:i/>
          <w:sz w:val="28"/>
        </w:rPr>
        <w:t xml:space="preserve"> конференції.</w:t>
      </w:r>
      <w:r w:rsidRPr="006D076E">
        <w:rPr>
          <w:rFonts w:ascii="Times New Roman" w:hAnsi="Times New Roman" w:cs="Times New Roman"/>
          <w:sz w:val="28"/>
        </w:rPr>
        <w:t xml:space="preserve"> Одеса: ПОЛІГРАФ, 2020. С. 144-152.</w:t>
      </w:r>
    </w:p>
    <w:p w14:paraId="5D490460" w14:textId="1BA98559" w:rsidR="00B77900" w:rsidRPr="006D076E" w:rsidRDefault="00B77900" w:rsidP="008B6CF1">
      <w:pPr>
        <w:pStyle w:val="a7"/>
        <w:numPr>
          <w:ilvl w:val="0"/>
          <w:numId w:val="3"/>
        </w:numPr>
        <w:tabs>
          <w:tab w:val="left" w:pos="0"/>
          <w:tab w:val="left" w:pos="1134"/>
        </w:tabs>
        <w:ind w:left="0" w:firstLine="567"/>
        <w:jc w:val="both"/>
        <w:rPr>
          <w:rStyle w:val="a8"/>
          <w:rFonts w:ascii="Times New Roman" w:hAnsi="Times New Roman" w:cs="Times New Roman"/>
          <w:color w:val="auto"/>
          <w:sz w:val="28"/>
          <w:u w:val="none"/>
        </w:rPr>
      </w:pPr>
      <w:r w:rsidRPr="006D076E">
        <w:rPr>
          <w:rFonts w:ascii="Times New Roman" w:hAnsi="Times New Roman" w:cs="Times New Roman"/>
          <w:sz w:val="28"/>
        </w:rPr>
        <w:t xml:space="preserve">Stick Mobility: ефективна технологія фізкультурно-спортивної реабілітації осіб з ознаками травматичного впливу подій війни. / О.В. Юденко, С.Л. Мордвінов, В.С. Панов. </w:t>
      </w:r>
      <w:r w:rsidRPr="006D076E">
        <w:rPr>
          <w:rFonts w:ascii="Times New Roman" w:hAnsi="Times New Roman" w:cs="Times New Roman"/>
          <w:i/>
          <w:sz w:val="28"/>
        </w:rPr>
        <w:t xml:space="preserve">Modern vision of implementing innovations in scientific studies: collection of scientific papers «SCIENTIA» with Proceedings of the III International Scientific and Theoretical Conference, </w:t>
      </w:r>
      <w:r w:rsidRPr="006D076E">
        <w:rPr>
          <w:rFonts w:ascii="Times New Roman" w:hAnsi="Times New Roman" w:cs="Times New Roman"/>
          <w:sz w:val="28"/>
        </w:rPr>
        <w:t xml:space="preserve">April 19, 2024. Sofia, Republic of Bulgaria: International Center of Scientific Research. Р. 151-157. ISBN 979-8-88955-785-2 (series). DOI 10.36074/scientia-19.04.2024 </w:t>
      </w:r>
      <w:hyperlink r:id="rId54" w:history="1">
        <w:r w:rsidRPr="006D076E">
          <w:rPr>
            <w:rStyle w:val="a8"/>
            <w:rFonts w:ascii="Times New Roman" w:hAnsi="Times New Roman" w:cs="Times New Roman"/>
            <w:color w:val="auto"/>
            <w:sz w:val="28"/>
            <w:u w:val="none"/>
          </w:rPr>
          <w:t>https://previous.scientia.report/index.php/archive/issue/view/19.04.2024</w:t>
        </w:r>
      </w:hyperlink>
    </w:p>
    <w:p w14:paraId="18F551BC" w14:textId="623591E8" w:rsidR="002D2DE3" w:rsidRPr="006D076E" w:rsidRDefault="002D2DE3" w:rsidP="002D2DE3">
      <w:pPr>
        <w:pStyle w:val="a7"/>
        <w:numPr>
          <w:ilvl w:val="0"/>
          <w:numId w:val="3"/>
        </w:numPr>
        <w:tabs>
          <w:tab w:val="left" w:pos="0"/>
          <w:tab w:val="left" w:pos="1134"/>
        </w:tabs>
        <w:ind w:left="0" w:firstLine="567"/>
        <w:jc w:val="both"/>
        <w:rPr>
          <w:rFonts w:ascii="Times New Roman" w:hAnsi="Times New Roman" w:cs="Times New Roman"/>
          <w:sz w:val="28"/>
        </w:rPr>
      </w:pPr>
      <w:r w:rsidRPr="006D076E">
        <w:rPr>
          <w:rFonts w:ascii="Times New Roman" w:hAnsi="Times New Roman" w:cs="Times New Roman"/>
          <w:sz w:val="28"/>
        </w:rPr>
        <w:lastRenderedPageBreak/>
        <w:t xml:space="preserve">Fransen M., McConnell S., Bell M. Therapeutic exercise for people with osteoarthritis of the hip or knee. A systematic review. </w:t>
      </w:r>
      <w:r w:rsidRPr="006D076E">
        <w:rPr>
          <w:rFonts w:ascii="Times New Roman" w:hAnsi="Times New Roman" w:cs="Times New Roman"/>
          <w:i/>
          <w:sz w:val="28"/>
        </w:rPr>
        <w:t>J. Rheumatol.</w:t>
      </w:r>
      <w:r w:rsidRPr="006D076E">
        <w:rPr>
          <w:rFonts w:ascii="Times New Roman" w:hAnsi="Times New Roman" w:cs="Times New Roman"/>
          <w:sz w:val="28"/>
        </w:rPr>
        <w:t xml:space="preserve"> 2002; 29(8):</w:t>
      </w:r>
      <w:r w:rsidR="00964730" w:rsidRPr="006D076E">
        <w:rPr>
          <w:rFonts w:ascii="Times New Roman" w:hAnsi="Times New Roman" w:cs="Times New Roman"/>
          <w:sz w:val="28"/>
        </w:rPr>
        <w:t xml:space="preserve">    </w:t>
      </w:r>
      <w:r w:rsidRPr="006D076E">
        <w:rPr>
          <w:rFonts w:ascii="Times New Roman" w:hAnsi="Times New Roman" w:cs="Times New Roman"/>
          <w:sz w:val="28"/>
        </w:rPr>
        <w:t xml:space="preserve"> 1737-1745.</w:t>
      </w:r>
    </w:p>
    <w:p w14:paraId="6B0237A4" w14:textId="77777777" w:rsidR="00F45C32" w:rsidRPr="006D076E" w:rsidRDefault="00F45C32" w:rsidP="00F45C32">
      <w:pPr>
        <w:pStyle w:val="a7"/>
        <w:numPr>
          <w:ilvl w:val="0"/>
          <w:numId w:val="3"/>
        </w:numPr>
        <w:tabs>
          <w:tab w:val="left" w:pos="0"/>
          <w:tab w:val="left" w:pos="1134"/>
        </w:tabs>
        <w:ind w:left="0" w:firstLine="567"/>
        <w:jc w:val="both"/>
        <w:rPr>
          <w:rFonts w:ascii="Times New Roman" w:hAnsi="Times New Roman" w:cs="Times New Roman"/>
          <w:sz w:val="28"/>
        </w:rPr>
      </w:pPr>
      <w:r w:rsidRPr="006D076E">
        <w:rPr>
          <w:rFonts w:ascii="Times New Roman" w:hAnsi="Times New Roman" w:cs="Times New Roman"/>
          <w:sz w:val="28"/>
        </w:rPr>
        <w:t>Harrelson L.H. Knee rehabilitation. Physical rehabilitation of the injured athlete. New York, 2001: 267–343.</w:t>
      </w:r>
    </w:p>
    <w:p w14:paraId="747BA362" w14:textId="77777777" w:rsidR="00F45C32" w:rsidRPr="006D076E" w:rsidRDefault="00F45C32" w:rsidP="00F45C32">
      <w:pPr>
        <w:pStyle w:val="a7"/>
        <w:numPr>
          <w:ilvl w:val="0"/>
          <w:numId w:val="3"/>
        </w:numPr>
        <w:tabs>
          <w:tab w:val="left" w:pos="0"/>
          <w:tab w:val="left" w:pos="1134"/>
        </w:tabs>
        <w:ind w:left="0" w:firstLine="567"/>
        <w:jc w:val="both"/>
        <w:rPr>
          <w:rFonts w:ascii="Times New Roman" w:hAnsi="Times New Roman" w:cs="Times New Roman"/>
          <w:sz w:val="28"/>
        </w:rPr>
      </w:pPr>
      <w:r w:rsidRPr="006D076E">
        <w:rPr>
          <w:rFonts w:ascii="Times New Roman" w:hAnsi="Times New Roman" w:cs="Times New Roman"/>
          <w:sz w:val="28"/>
        </w:rPr>
        <w:t xml:space="preserve">Hawker Gillian A. Measures of adult pain: Visual Analog Scale for pain (VAS Pain), Numeric Rating Scale for Pain (NRS Pain), McGill Pain Questionnaire (MPQ), Short-form McGill Pain Questionnaire (SFMPQ), Chronic Pain Grade Scale (CPGS), Short-form-36 Bodily Pain Scale (SF-36 BPS), and Measure of Intermittent and Constant Pain / Gillian A. Hawker, Mian S., Kendzerska T., French M. </w:t>
      </w:r>
      <w:r w:rsidRPr="006D076E">
        <w:rPr>
          <w:rFonts w:ascii="Times New Roman" w:hAnsi="Times New Roman" w:cs="Times New Roman"/>
          <w:i/>
          <w:sz w:val="28"/>
        </w:rPr>
        <w:t xml:space="preserve">Arthritis Care and research. </w:t>
      </w:r>
      <w:r w:rsidRPr="006D076E">
        <w:rPr>
          <w:rFonts w:ascii="Times New Roman" w:hAnsi="Times New Roman" w:cs="Times New Roman"/>
          <w:sz w:val="28"/>
        </w:rPr>
        <w:t>2011; 11: 240-252.</w:t>
      </w:r>
    </w:p>
    <w:p w14:paraId="4292E43F" w14:textId="4B845C9A" w:rsidR="004B5FEE" w:rsidRPr="006D076E" w:rsidRDefault="004B5FEE" w:rsidP="00F45C32">
      <w:pPr>
        <w:pStyle w:val="a7"/>
        <w:numPr>
          <w:ilvl w:val="0"/>
          <w:numId w:val="3"/>
        </w:numPr>
        <w:tabs>
          <w:tab w:val="left" w:pos="0"/>
          <w:tab w:val="left" w:pos="1134"/>
        </w:tabs>
        <w:ind w:left="0" w:firstLine="567"/>
        <w:jc w:val="both"/>
        <w:rPr>
          <w:rFonts w:ascii="Times New Roman" w:hAnsi="Times New Roman" w:cs="Times New Roman"/>
          <w:sz w:val="28"/>
        </w:rPr>
      </w:pPr>
      <w:r w:rsidRPr="006D076E">
        <w:rPr>
          <w:rFonts w:ascii="Times New Roman" w:hAnsi="Times New Roman" w:cs="Times New Roman"/>
          <w:sz w:val="28"/>
          <w:lang w:val="en-US"/>
        </w:rPr>
        <w:t>Invictus Games</w:t>
      </w:r>
      <w:r w:rsidRPr="006D076E">
        <w:rPr>
          <w:rFonts w:ascii="Times New Roman" w:hAnsi="Times New Roman" w:cs="Times New Roman"/>
          <w:sz w:val="28"/>
        </w:rPr>
        <w:t xml:space="preserve">: Доступно з: </w:t>
      </w:r>
      <w:hyperlink r:id="rId55" w:history="1">
        <w:r w:rsidRPr="006D076E">
          <w:rPr>
            <w:rStyle w:val="a8"/>
            <w:rFonts w:ascii="Times New Roman" w:hAnsi="Times New Roman" w:cs="Times New Roman"/>
            <w:color w:val="auto"/>
            <w:sz w:val="28"/>
            <w:u w:val="none"/>
          </w:rPr>
          <w:t>https://invictusgames.in.ua</w:t>
        </w:r>
      </w:hyperlink>
    </w:p>
    <w:p w14:paraId="7EE08D32" w14:textId="77777777" w:rsidR="002D2DE3" w:rsidRPr="006D076E" w:rsidRDefault="002D2DE3" w:rsidP="002D2DE3">
      <w:pPr>
        <w:pStyle w:val="a7"/>
        <w:numPr>
          <w:ilvl w:val="0"/>
          <w:numId w:val="3"/>
        </w:numPr>
        <w:tabs>
          <w:tab w:val="left" w:pos="0"/>
          <w:tab w:val="left" w:pos="1134"/>
        </w:tabs>
        <w:ind w:left="0" w:firstLine="567"/>
        <w:jc w:val="both"/>
        <w:rPr>
          <w:rFonts w:ascii="Times New Roman" w:hAnsi="Times New Roman" w:cs="Times New Roman"/>
          <w:sz w:val="28"/>
        </w:rPr>
      </w:pPr>
      <w:r w:rsidRPr="006D076E">
        <w:rPr>
          <w:rFonts w:ascii="Times New Roman" w:hAnsi="Times New Roman" w:cs="Times New Roman"/>
          <w:sz w:val="28"/>
        </w:rPr>
        <w:t xml:space="preserve">Marin R. Physical medicine and rehabilitation in the military: Operation Iraqi Freedom. </w:t>
      </w:r>
      <w:r w:rsidRPr="006D076E">
        <w:rPr>
          <w:rFonts w:ascii="Times New Roman" w:hAnsi="Times New Roman" w:cs="Times New Roman"/>
          <w:i/>
          <w:sz w:val="28"/>
        </w:rPr>
        <w:t>Mil. Med.</w:t>
      </w:r>
      <w:r w:rsidRPr="006D076E">
        <w:rPr>
          <w:rFonts w:ascii="Times New Roman" w:hAnsi="Times New Roman" w:cs="Times New Roman"/>
          <w:sz w:val="28"/>
        </w:rPr>
        <w:t xml:space="preserve"> 2006, Mar.; 171(3): 185-188.</w:t>
      </w:r>
    </w:p>
    <w:p w14:paraId="4014BD6F" w14:textId="77777777" w:rsidR="00A1142A" w:rsidRPr="006D076E" w:rsidRDefault="00A1142A" w:rsidP="004B5FEE">
      <w:pPr>
        <w:pStyle w:val="a7"/>
        <w:numPr>
          <w:ilvl w:val="0"/>
          <w:numId w:val="3"/>
        </w:numPr>
        <w:tabs>
          <w:tab w:val="left" w:pos="0"/>
          <w:tab w:val="left" w:pos="1134"/>
        </w:tabs>
        <w:ind w:left="0" w:firstLine="567"/>
        <w:jc w:val="both"/>
        <w:rPr>
          <w:rStyle w:val="a8"/>
          <w:rFonts w:ascii="Times New Roman" w:hAnsi="Times New Roman" w:cs="Times New Roman"/>
          <w:color w:val="auto"/>
          <w:sz w:val="28"/>
          <w:u w:val="none"/>
        </w:rPr>
      </w:pPr>
      <w:r w:rsidRPr="006D076E">
        <w:rPr>
          <w:rFonts w:ascii="Times New Roman" w:hAnsi="Times New Roman" w:cs="Times New Roman"/>
          <w:sz w:val="28"/>
        </w:rPr>
        <w:t xml:space="preserve">Meaning of the Warrior Games: The role of camaraderie and motivation in participation. Mackenzie Greenly, B.A., Angie L. Sardina, Candace Ashton-Forrestor. Vol. 23 No.1 (2024; Winter). DOI: https://doi.org/10.5055/ajrt.0285. Доступно з: </w:t>
      </w:r>
      <w:hyperlink r:id="rId56" w:history="1">
        <w:r w:rsidRPr="006D076E">
          <w:rPr>
            <w:rStyle w:val="a8"/>
            <w:rFonts w:ascii="Times New Roman" w:hAnsi="Times New Roman" w:cs="Times New Roman"/>
            <w:color w:val="auto"/>
            <w:sz w:val="28"/>
            <w:u w:val="none"/>
          </w:rPr>
          <w:t>https://wmpllc.org/ojs/index.php/ajrt/article/view/3588</w:t>
        </w:r>
      </w:hyperlink>
    </w:p>
    <w:p w14:paraId="3652A432" w14:textId="162261F5" w:rsidR="004B5FEE" w:rsidRPr="006D076E" w:rsidRDefault="004B5FEE" w:rsidP="004B5FEE">
      <w:pPr>
        <w:pStyle w:val="a7"/>
        <w:numPr>
          <w:ilvl w:val="0"/>
          <w:numId w:val="3"/>
        </w:numPr>
        <w:tabs>
          <w:tab w:val="left" w:pos="0"/>
          <w:tab w:val="left" w:pos="1134"/>
        </w:tabs>
        <w:ind w:left="0" w:firstLine="567"/>
        <w:jc w:val="both"/>
        <w:rPr>
          <w:rFonts w:ascii="Times New Roman" w:hAnsi="Times New Roman" w:cs="Times New Roman"/>
          <w:sz w:val="28"/>
        </w:rPr>
      </w:pPr>
      <w:r w:rsidRPr="006D076E">
        <w:rPr>
          <w:rFonts w:ascii="Times New Roman" w:hAnsi="Times New Roman" w:cs="Times New Roman"/>
          <w:sz w:val="28"/>
        </w:rPr>
        <w:t xml:space="preserve">Recovery. Доступно з: </w:t>
      </w:r>
      <w:hyperlink r:id="rId57" w:history="1">
        <w:r w:rsidRPr="006D076E">
          <w:rPr>
            <w:rStyle w:val="a8"/>
            <w:rFonts w:ascii="Times New Roman" w:hAnsi="Times New Roman" w:cs="Times New Roman"/>
            <w:color w:val="auto"/>
            <w:sz w:val="28"/>
            <w:u w:val="none"/>
          </w:rPr>
          <w:t>https://recoveryua.org/pro-proekt</w:t>
        </w:r>
      </w:hyperlink>
    </w:p>
    <w:p w14:paraId="7093DAC5" w14:textId="77777777" w:rsidR="002D2DE3" w:rsidRPr="006D076E" w:rsidRDefault="002D2DE3" w:rsidP="002D2DE3">
      <w:pPr>
        <w:pStyle w:val="a7"/>
        <w:numPr>
          <w:ilvl w:val="0"/>
          <w:numId w:val="3"/>
        </w:numPr>
        <w:tabs>
          <w:tab w:val="left" w:pos="0"/>
          <w:tab w:val="left" w:pos="1134"/>
        </w:tabs>
        <w:ind w:left="0" w:firstLine="567"/>
        <w:jc w:val="both"/>
        <w:rPr>
          <w:rFonts w:ascii="Times New Roman" w:hAnsi="Times New Roman" w:cs="Times New Roman"/>
          <w:sz w:val="28"/>
        </w:rPr>
      </w:pPr>
      <w:r w:rsidRPr="006D076E">
        <w:rPr>
          <w:rFonts w:ascii="Times New Roman" w:hAnsi="Times New Roman" w:cs="Times New Roman"/>
          <w:sz w:val="28"/>
        </w:rPr>
        <w:t xml:space="preserve">Pelland L., Brosseau L., Wells G. et al. Efficacy of strengthening exercises for osteoarthritis (part I): a meta-analysis. </w:t>
      </w:r>
      <w:r w:rsidRPr="006D076E">
        <w:rPr>
          <w:rFonts w:ascii="Times New Roman" w:hAnsi="Times New Roman" w:cs="Times New Roman"/>
          <w:i/>
          <w:sz w:val="28"/>
        </w:rPr>
        <w:t>Phys. Ther. Rev.</w:t>
      </w:r>
      <w:r w:rsidRPr="006D076E">
        <w:rPr>
          <w:rFonts w:ascii="Times New Roman" w:hAnsi="Times New Roman" w:cs="Times New Roman"/>
          <w:sz w:val="28"/>
        </w:rPr>
        <w:t xml:space="preserve"> 2004; 9: 77-108.</w:t>
      </w:r>
    </w:p>
    <w:p w14:paraId="4D6D9978" w14:textId="6FB65116" w:rsidR="002D2DE3" w:rsidRPr="006D076E" w:rsidRDefault="002D2DE3" w:rsidP="002D2DE3">
      <w:pPr>
        <w:pStyle w:val="a7"/>
        <w:numPr>
          <w:ilvl w:val="0"/>
          <w:numId w:val="3"/>
        </w:numPr>
        <w:tabs>
          <w:tab w:val="left" w:pos="0"/>
          <w:tab w:val="left" w:pos="1134"/>
        </w:tabs>
        <w:ind w:left="0" w:firstLine="567"/>
        <w:jc w:val="both"/>
        <w:rPr>
          <w:rFonts w:ascii="Times New Roman" w:hAnsi="Times New Roman" w:cs="Times New Roman"/>
          <w:sz w:val="28"/>
        </w:rPr>
      </w:pPr>
      <w:r w:rsidRPr="006D076E">
        <w:rPr>
          <w:rFonts w:ascii="Times New Roman" w:hAnsi="Times New Roman" w:cs="Times New Roman"/>
          <w:sz w:val="28"/>
        </w:rPr>
        <w:t>Roddy E., Zhang W., Doherty M. Aerobic walking or strengthening exercise for osteoarthritis of the knee? A systematic review. Ann. Rheum. Dis. 2005; 64: 544-548.</w:t>
      </w:r>
    </w:p>
    <w:p w14:paraId="72D097E2" w14:textId="19076918" w:rsidR="004B5FEE" w:rsidRPr="006D076E" w:rsidRDefault="004B5FEE" w:rsidP="002D2DE3">
      <w:pPr>
        <w:pStyle w:val="a7"/>
        <w:numPr>
          <w:ilvl w:val="0"/>
          <w:numId w:val="3"/>
        </w:numPr>
        <w:tabs>
          <w:tab w:val="left" w:pos="0"/>
          <w:tab w:val="left" w:pos="1134"/>
        </w:tabs>
        <w:ind w:left="0" w:firstLine="567"/>
        <w:jc w:val="both"/>
        <w:rPr>
          <w:rFonts w:ascii="Times New Roman" w:hAnsi="Times New Roman" w:cs="Times New Roman"/>
          <w:sz w:val="28"/>
        </w:rPr>
      </w:pPr>
      <w:r w:rsidRPr="006D076E">
        <w:rPr>
          <w:rFonts w:ascii="Times New Roman" w:hAnsi="Times New Roman" w:cs="Times New Roman"/>
          <w:sz w:val="28"/>
        </w:rPr>
        <w:t xml:space="preserve">Scotland Cateran Yomp. (Allied Forces Foundation). Доступно з: </w:t>
      </w:r>
      <w:hyperlink r:id="rId58" w:history="1">
        <w:r w:rsidRPr="006D076E">
          <w:rPr>
            <w:rStyle w:val="a8"/>
            <w:rFonts w:ascii="Times New Roman" w:hAnsi="Times New Roman" w:cs="Times New Roman"/>
            <w:color w:val="auto"/>
            <w:sz w:val="28"/>
            <w:u w:val="none"/>
          </w:rPr>
          <w:t>https://alliedforcesfoundation.org/events/cateran-yomp/</w:t>
        </w:r>
      </w:hyperlink>
    </w:p>
    <w:p w14:paraId="60A8D7CC" w14:textId="40DB40BA" w:rsidR="00D770C6" w:rsidRPr="00A1142A" w:rsidRDefault="004B5FEE" w:rsidP="001D1FBC">
      <w:pPr>
        <w:pStyle w:val="a7"/>
        <w:numPr>
          <w:ilvl w:val="0"/>
          <w:numId w:val="3"/>
        </w:numPr>
        <w:tabs>
          <w:tab w:val="left" w:pos="0"/>
          <w:tab w:val="left" w:pos="1134"/>
        </w:tabs>
        <w:ind w:left="0" w:firstLine="567"/>
        <w:jc w:val="both"/>
        <w:rPr>
          <w:rStyle w:val="a8"/>
          <w:rFonts w:ascii="Times New Roman" w:hAnsi="Times New Roman" w:cs="Times New Roman"/>
          <w:color w:val="000000" w:themeColor="text1"/>
          <w:sz w:val="28"/>
          <w:u w:val="none"/>
        </w:rPr>
      </w:pPr>
      <w:r w:rsidRPr="006D076E">
        <w:rPr>
          <w:rFonts w:ascii="Times New Roman" w:hAnsi="Times New Roman" w:cs="Times New Roman"/>
          <w:sz w:val="28"/>
        </w:rPr>
        <w:t xml:space="preserve">Warrior Games. Доступно з: </w:t>
      </w:r>
      <w:hyperlink r:id="rId59" w:history="1">
        <w:r w:rsidR="00A1142A" w:rsidRPr="006D076E">
          <w:rPr>
            <w:rStyle w:val="a8"/>
            <w:rFonts w:ascii="Times New Roman" w:hAnsi="Times New Roman" w:cs="Times New Roman"/>
            <w:color w:val="auto"/>
            <w:sz w:val="28"/>
            <w:u w:val="none"/>
          </w:rPr>
          <w:t>https://dodwarriorgames.com/</w:t>
        </w:r>
      </w:hyperlink>
      <w:r w:rsidR="00D770C6" w:rsidRPr="00A1142A">
        <w:rPr>
          <w:rStyle w:val="a8"/>
          <w:rFonts w:ascii="Times New Roman" w:hAnsi="Times New Roman" w:cs="Times New Roman"/>
          <w:color w:val="000000" w:themeColor="text1"/>
          <w:sz w:val="28"/>
          <w:u w:val="none"/>
        </w:rPr>
        <w:br w:type="page"/>
      </w:r>
    </w:p>
    <w:bookmarkEnd w:id="221"/>
    <w:p w14:paraId="31809EBF" w14:textId="515EF7F1" w:rsidR="008B5AA6" w:rsidRPr="008B5AA6" w:rsidRDefault="008B5AA6" w:rsidP="008B5AA6">
      <w:pPr>
        <w:tabs>
          <w:tab w:val="left" w:pos="567"/>
        </w:tabs>
        <w:jc w:val="center"/>
        <w:rPr>
          <w:rFonts w:ascii="Times New Roman" w:hAnsi="Times New Roman" w:cs="Times New Roman"/>
          <w:b/>
          <w:sz w:val="28"/>
        </w:rPr>
      </w:pPr>
      <w:r w:rsidRPr="008B5AA6">
        <w:rPr>
          <w:rFonts w:ascii="Times New Roman" w:hAnsi="Times New Roman" w:cs="Times New Roman"/>
          <w:b/>
          <w:sz w:val="28"/>
        </w:rPr>
        <w:lastRenderedPageBreak/>
        <w:t>ДОДАТКИ</w:t>
      </w:r>
    </w:p>
    <w:p w14:paraId="435AAB32" w14:textId="5593F38D" w:rsidR="008B5AA6" w:rsidRPr="008B5AA6" w:rsidRDefault="008B5AA6" w:rsidP="008B5AA6">
      <w:pPr>
        <w:tabs>
          <w:tab w:val="left" w:pos="567"/>
        </w:tabs>
        <w:jc w:val="right"/>
        <w:rPr>
          <w:rFonts w:ascii="Times New Roman" w:hAnsi="Times New Roman" w:cs="Times New Roman"/>
          <w:b/>
          <w:sz w:val="28"/>
        </w:rPr>
      </w:pPr>
      <w:r w:rsidRPr="008B5AA6">
        <w:rPr>
          <w:rFonts w:ascii="Times New Roman" w:hAnsi="Times New Roman" w:cs="Times New Roman"/>
          <w:b/>
          <w:sz w:val="28"/>
        </w:rPr>
        <w:t>Додаток А</w:t>
      </w:r>
    </w:p>
    <w:p w14:paraId="0A6065A3" w14:textId="7036A7D0" w:rsidR="000B163C" w:rsidRDefault="00A97817" w:rsidP="008B5AA6">
      <w:pPr>
        <w:tabs>
          <w:tab w:val="left" w:pos="567"/>
        </w:tabs>
        <w:jc w:val="center"/>
        <w:rPr>
          <w:rFonts w:ascii="Times New Roman" w:hAnsi="Times New Roman" w:cs="Times New Roman"/>
          <w:b/>
          <w:sz w:val="28"/>
        </w:rPr>
      </w:pPr>
      <w:r>
        <w:rPr>
          <w:rFonts w:ascii="Times New Roman" w:hAnsi="Times New Roman" w:cs="Times New Roman"/>
          <w:b/>
          <w:sz w:val="28"/>
        </w:rPr>
        <w:t xml:space="preserve">Важливі </w:t>
      </w:r>
      <w:r w:rsidR="008B5AA6" w:rsidRPr="008B5AA6">
        <w:rPr>
          <w:rFonts w:ascii="Times New Roman" w:hAnsi="Times New Roman" w:cs="Times New Roman"/>
          <w:b/>
          <w:sz w:val="28"/>
        </w:rPr>
        <w:t xml:space="preserve">дефініції </w:t>
      </w:r>
      <w:r>
        <w:rPr>
          <w:rFonts w:ascii="Times New Roman" w:hAnsi="Times New Roman" w:cs="Times New Roman"/>
          <w:b/>
          <w:sz w:val="28"/>
        </w:rPr>
        <w:t xml:space="preserve">для фахівців сфери ФКіС </w:t>
      </w:r>
      <w:r w:rsidR="008B5AA6" w:rsidRPr="008B5AA6">
        <w:rPr>
          <w:rFonts w:ascii="Times New Roman" w:hAnsi="Times New Roman" w:cs="Times New Roman"/>
          <w:b/>
          <w:sz w:val="28"/>
        </w:rPr>
        <w:t>у відповідності до</w:t>
      </w:r>
    </w:p>
    <w:p w14:paraId="27F344FC" w14:textId="5219F7BB" w:rsidR="008B5AA6" w:rsidRPr="000B163C" w:rsidRDefault="000B163C" w:rsidP="008B5AA6">
      <w:pPr>
        <w:tabs>
          <w:tab w:val="left" w:pos="567"/>
        </w:tabs>
        <w:jc w:val="center"/>
        <w:rPr>
          <w:rFonts w:ascii="Times New Roman" w:hAnsi="Times New Roman" w:cs="Times New Roman"/>
          <w:b/>
          <w:sz w:val="28"/>
        </w:rPr>
      </w:pPr>
      <w:r>
        <w:rPr>
          <w:rFonts w:ascii="Times New Roman" w:hAnsi="Times New Roman" w:cs="Times New Roman"/>
          <w:b/>
          <w:sz w:val="28"/>
        </w:rPr>
        <w:t xml:space="preserve">Закону України «Про фізичну культури і спорт» та </w:t>
      </w:r>
      <w:r w:rsidR="008B5AA6" w:rsidRPr="008B5AA6">
        <w:rPr>
          <w:rFonts w:ascii="Times New Roman" w:hAnsi="Times New Roman" w:cs="Times New Roman"/>
          <w:b/>
          <w:sz w:val="28"/>
        </w:rPr>
        <w:t xml:space="preserve">Настанови №225 </w:t>
      </w:r>
      <w:bookmarkStart w:id="286" w:name="_GoBack"/>
      <w:bookmarkEnd w:id="286"/>
    </w:p>
    <w:p w14:paraId="68F24D2C" w14:textId="77777777" w:rsidR="005D6498" w:rsidRPr="008B6CF1" w:rsidRDefault="005D6498" w:rsidP="00230158">
      <w:pPr>
        <w:pStyle w:val="a7"/>
        <w:numPr>
          <w:ilvl w:val="0"/>
          <w:numId w:val="5"/>
        </w:numPr>
        <w:tabs>
          <w:tab w:val="left" w:pos="426"/>
        </w:tabs>
        <w:spacing w:line="240" w:lineRule="auto"/>
        <w:ind w:left="0" w:firstLine="0"/>
        <w:jc w:val="both"/>
        <w:rPr>
          <w:rFonts w:ascii="Times New Roman" w:hAnsi="Times New Roman" w:cs="Times New Roman"/>
          <w:sz w:val="24"/>
          <w:szCs w:val="24"/>
          <w:lang w:val="ru-RU"/>
        </w:rPr>
      </w:pPr>
      <w:r w:rsidRPr="008B6CF1">
        <w:rPr>
          <w:rFonts w:ascii="Times New Roman" w:hAnsi="Times New Roman" w:cs="Times New Roman"/>
          <w:i/>
          <w:sz w:val="24"/>
        </w:rPr>
        <w:t>вид спорту</w:t>
      </w:r>
      <w:r w:rsidRPr="008B6CF1">
        <w:rPr>
          <w:rFonts w:ascii="Times New Roman" w:hAnsi="Times New Roman" w:cs="Times New Roman"/>
          <w:sz w:val="24"/>
        </w:rPr>
        <w:t xml:space="preserve"> </w:t>
      </w:r>
      <w:r>
        <w:rPr>
          <w:rFonts w:ascii="Times New Roman" w:hAnsi="Times New Roman" w:cs="Times New Roman"/>
          <w:sz w:val="24"/>
        </w:rPr>
        <w:t>–</w:t>
      </w:r>
      <w:r w:rsidRPr="008B6CF1">
        <w:rPr>
          <w:rFonts w:ascii="Times New Roman" w:hAnsi="Times New Roman" w:cs="Times New Roman"/>
          <w:sz w:val="24"/>
        </w:rPr>
        <w:t xml:space="preserve"> різновид змагальної діяльності у спорті, що здійснюється з дотриманням визначених правил. Види спорту поділяються на групи: </w:t>
      </w:r>
      <w:r w:rsidRPr="00107265">
        <w:rPr>
          <w:rFonts w:ascii="Times New Roman" w:hAnsi="Times New Roman" w:cs="Times New Roman"/>
          <w:i/>
          <w:sz w:val="24"/>
        </w:rPr>
        <w:t>олімпійські види спорту</w:t>
      </w:r>
      <w:r w:rsidRPr="008B6CF1">
        <w:rPr>
          <w:rFonts w:ascii="Times New Roman" w:hAnsi="Times New Roman" w:cs="Times New Roman"/>
          <w:sz w:val="24"/>
        </w:rPr>
        <w:t xml:space="preserve"> </w:t>
      </w:r>
      <w:r>
        <w:rPr>
          <w:rFonts w:ascii="Times New Roman" w:hAnsi="Times New Roman" w:cs="Times New Roman"/>
          <w:sz w:val="24"/>
        </w:rPr>
        <w:t>–</w:t>
      </w:r>
      <w:r w:rsidRPr="008B6CF1">
        <w:rPr>
          <w:rFonts w:ascii="Times New Roman" w:hAnsi="Times New Roman" w:cs="Times New Roman"/>
          <w:sz w:val="24"/>
        </w:rPr>
        <w:t xml:space="preserve"> види спорту, включені до програми Олімпійських ігор; </w:t>
      </w:r>
      <w:r w:rsidRPr="00107265">
        <w:rPr>
          <w:rFonts w:ascii="Times New Roman" w:hAnsi="Times New Roman" w:cs="Times New Roman"/>
          <w:i/>
          <w:sz w:val="24"/>
        </w:rPr>
        <w:t>неолімпійські види спорту</w:t>
      </w:r>
      <w:r w:rsidRPr="008B6CF1">
        <w:rPr>
          <w:rFonts w:ascii="Times New Roman" w:hAnsi="Times New Roman" w:cs="Times New Roman"/>
          <w:sz w:val="24"/>
        </w:rPr>
        <w:t xml:space="preserve"> </w:t>
      </w:r>
      <w:r>
        <w:rPr>
          <w:rFonts w:ascii="Times New Roman" w:hAnsi="Times New Roman" w:cs="Times New Roman"/>
          <w:sz w:val="24"/>
        </w:rPr>
        <w:t>–</w:t>
      </w:r>
      <w:r w:rsidRPr="008B6CF1">
        <w:rPr>
          <w:rFonts w:ascii="Times New Roman" w:hAnsi="Times New Roman" w:cs="Times New Roman"/>
          <w:sz w:val="24"/>
        </w:rPr>
        <w:t xml:space="preserve"> види спорту, не включені до програми Олімпійських ігор; </w:t>
      </w:r>
      <w:r w:rsidRPr="00107265">
        <w:rPr>
          <w:rFonts w:ascii="Times New Roman" w:hAnsi="Times New Roman" w:cs="Times New Roman"/>
          <w:i/>
          <w:sz w:val="24"/>
        </w:rPr>
        <w:t>види спорту осіб з інвалідністю</w:t>
      </w:r>
      <w:r w:rsidRPr="008B6CF1">
        <w:rPr>
          <w:rFonts w:ascii="Times New Roman" w:hAnsi="Times New Roman" w:cs="Times New Roman"/>
          <w:sz w:val="24"/>
        </w:rPr>
        <w:t xml:space="preserve"> </w:t>
      </w:r>
      <w:r>
        <w:rPr>
          <w:rFonts w:ascii="Times New Roman" w:hAnsi="Times New Roman" w:cs="Times New Roman"/>
          <w:sz w:val="24"/>
        </w:rPr>
        <w:t>–</w:t>
      </w:r>
      <w:r w:rsidRPr="008B6CF1">
        <w:rPr>
          <w:rFonts w:ascii="Times New Roman" w:hAnsi="Times New Roman" w:cs="Times New Roman"/>
          <w:sz w:val="24"/>
        </w:rPr>
        <w:t xml:space="preserve"> види спорту, включені до програм Паралімпійських і Дефлімпійських ігор, та види спорту, не включені до програм Паралімпійських і Дефлімпійських ігор, у яких беруть участь особи з інвалідністю;</w:t>
      </w:r>
    </w:p>
    <w:p w14:paraId="41BA1509" w14:textId="157EE03D" w:rsidR="000B163C" w:rsidRPr="000B163C" w:rsidRDefault="000B163C" w:rsidP="00230158">
      <w:pPr>
        <w:pStyle w:val="a7"/>
        <w:numPr>
          <w:ilvl w:val="0"/>
          <w:numId w:val="5"/>
        </w:numPr>
        <w:tabs>
          <w:tab w:val="left" w:pos="426"/>
        </w:tabs>
        <w:spacing w:line="240" w:lineRule="auto"/>
        <w:ind w:left="0" w:firstLine="0"/>
        <w:jc w:val="both"/>
        <w:rPr>
          <w:rFonts w:ascii="Times New Roman" w:hAnsi="Times New Roman" w:cs="Times New Roman"/>
          <w:sz w:val="24"/>
          <w:szCs w:val="24"/>
          <w:lang w:val="ru-RU"/>
        </w:rPr>
      </w:pPr>
      <w:r w:rsidRPr="00EE3F63">
        <w:rPr>
          <w:rFonts w:ascii="Times New Roman" w:hAnsi="Times New Roman" w:cs="Times New Roman"/>
          <w:i/>
          <w:sz w:val="24"/>
          <w:szCs w:val="24"/>
          <w:lang w:val="ru-RU"/>
        </w:rPr>
        <w:t>витривалість</w:t>
      </w:r>
      <w:r w:rsidRPr="000B163C">
        <w:rPr>
          <w:rFonts w:ascii="Times New Roman" w:hAnsi="Times New Roman" w:cs="Times New Roman"/>
          <w:sz w:val="24"/>
          <w:szCs w:val="24"/>
          <w:lang w:val="ru-RU"/>
        </w:rPr>
        <w:t xml:space="preserve"> </w:t>
      </w:r>
      <w:r w:rsidR="00EE3F63">
        <w:rPr>
          <w:rFonts w:ascii="Times New Roman" w:hAnsi="Times New Roman" w:cs="Times New Roman"/>
          <w:sz w:val="24"/>
          <w:szCs w:val="24"/>
          <w:lang w:val="ru-RU"/>
        </w:rPr>
        <w:t>–</w:t>
      </w:r>
      <w:r w:rsidRPr="000B163C">
        <w:rPr>
          <w:rFonts w:ascii="Times New Roman" w:hAnsi="Times New Roman" w:cs="Times New Roman"/>
          <w:sz w:val="24"/>
          <w:szCs w:val="24"/>
          <w:lang w:val="ru-RU"/>
        </w:rPr>
        <w:t xml:space="preserve"> спроможність військовослужбовця протистояти стомленню у процесі рухової діяльності;</w:t>
      </w:r>
    </w:p>
    <w:p w14:paraId="1AC5E498" w14:textId="6B078BAF" w:rsidR="000B163C" w:rsidRPr="000B163C" w:rsidRDefault="000B163C" w:rsidP="00230158">
      <w:pPr>
        <w:pStyle w:val="a7"/>
        <w:numPr>
          <w:ilvl w:val="0"/>
          <w:numId w:val="5"/>
        </w:numPr>
        <w:tabs>
          <w:tab w:val="left" w:pos="426"/>
        </w:tabs>
        <w:spacing w:line="240" w:lineRule="auto"/>
        <w:ind w:left="0" w:firstLine="0"/>
        <w:jc w:val="both"/>
        <w:rPr>
          <w:rFonts w:ascii="Times New Roman" w:hAnsi="Times New Roman" w:cs="Times New Roman"/>
          <w:sz w:val="24"/>
          <w:szCs w:val="24"/>
          <w:lang w:val="ru-RU"/>
        </w:rPr>
      </w:pPr>
      <w:r w:rsidRPr="00EE3F63">
        <w:rPr>
          <w:rFonts w:ascii="Times New Roman" w:hAnsi="Times New Roman" w:cs="Times New Roman"/>
          <w:i/>
          <w:sz w:val="24"/>
          <w:szCs w:val="24"/>
          <w:lang w:val="ru-RU"/>
        </w:rPr>
        <w:t>військово-прикладні рухові навички</w:t>
      </w:r>
      <w:r w:rsidRPr="000B163C">
        <w:rPr>
          <w:rFonts w:ascii="Times New Roman" w:hAnsi="Times New Roman" w:cs="Times New Roman"/>
          <w:sz w:val="24"/>
          <w:szCs w:val="24"/>
          <w:lang w:val="ru-RU"/>
        </w:rPr>
        <w:t xml:space="preserve"> </w:t>
      </w:r>
      <w:r w:rsidR="00EE3F63">
        <w:rPr>
          <w:rFonts w:ascii="Times New Roman" w:hAnsi="Times New Roman" w:cs="Times New Roman"/>
          <w:sz w:val="24"/>
          <w:szCs w:val="24"/>
          <w:lang w:val="ru-RU"/>
        </w:rPr>
        <w:t>–</w:t>
      </w:r>
      <w:r w:rsidRPr="000B163C">
        <w:rPr>
          <w:rFonts w:ascii="Times New Roman" w:hAnsi="Times New Roman" w:cs="Times New Roman"/>
          <w:sz w:val="24"/>
          <w:szCs w:val="24"/>
          <w:lang w:val="ru-RU"/>
        </w:rPr>
        <w:t xml:space="preserve"> доведені до автоматизму практичні дії військовослужбовців, що виконуються відповідно до поставлених завдань;</w:t>
      </w:r>
    </w:p>
    <w:p w14:paraId="65222F49" w14:textId="77777777" w:rsidR="00A72E29" w:rsidRPr="00107265" w:rsidRDefault="00A72E29" w:rsidP="00230158">
      <w:pPr>
        <w:pStyle w:val="a7"/>
        <w:numPr>
          <w:ilvl w:val="0"/>
          <w:numId w:val="5"/>
        </w:numPr>
        <w:tabs>
          <w:tab w:val="left" w:pos="426"/>
        </w:tabs>
        <w:spacing w:line="240" w:lineRule="auto"/>
        <w:ind w:left="0" w:firstLine="0"/>
        <w:jc w:val="both"/>
        <w:rPr>
          <w:rFonts w:ascii="Times New Roman" w:hAnsi="Times New Roman" w:cs="Times New Roman"/>
          <w:sz w:val="24"/>
          <w:szCs w:val="24"/>
          <w:lang w:val="ru-RU"/>
        </w:rPr>
      </w:pPr>
      <w:r w:rsidRPr="00107265">
        <w:rPr>
          <w:rFonts w:ascii="Times New Roman" w:hAnsi="Times New Roman" w:cs="Times New Roman"/>
          <w:i/>
          <w:sz w:val="24"/>
        </w:rPr>
        <w:t>громадське об’єднання фізкультурно-спортивної спрямованості</w:t>
      </w:r>
      <w:r w:rsidRPr="008B6CF1">
        <w:rPr>
          <w:rFonts w:ascii="Times New Roman" w:hAnsi="Times New Roman" w:cs="Times New Roman"/>
          <w:sz w:val="24"/>
        </w:rPr>
        <w:t xml:space="preserve"> </w:t>
      </w:r>
      <w:r>
        <w:rPr>
          <w:rFonts w:ascii="Times New Roman" w:hAnsi="Times New Roman" w:cs="Times New Roman"/>
          <w:sz w:val="24"/>
        </w:rPr>
        <w:t>–</w:t>
      </w:r>
      <w:r w:rsidRPr="008B6CF1">
        <w:rPr>
          <w:rFonts w:ascii="Times New Roman" w:hAnsi="Times New Roman" w:cs="Times New Roman"/>
          <w:sz w:val="24"/>
        </w:rPr>
        <w:t xml:space="preserve"> об</w:t>
      </w:r>
      <w:r>
        <w:rPr>
          <w:rFonts w:ascii="Times New Roman" w:hAnsi="Times New Roman" w:cs="Times New Roman"/>
          <w:sz w:val="24"/>
        </w:rPr>
        <w:t>’</w:t>
      </w:r>
      <w:r w:rsidRPr="008B6CF1">
        <w:rPr>
          <w:rFonts w:ascii="Times New Roman" w:hAnsi="Times New Roman" w:cs="Times New Roman"/>
          <w:sz w:val="24"/>
        </w:rPr>
        <w:t xml:space="preserve">єднання громадян, яке створюється з метою задоволення потреб його членів у сфері </w:t>
      </w:r>
      <w:r>
        <w:rPr>
          <w:rFonts w:ascii="Times New Roman" w:hAnsi="Times New Roman" w:cs="Times New Roman"/>
          <w:sz w:val="24"/>
        </w:rPr>
        <w:t>ФКіС</w:t>
      </w:r>
      <w:r w:rsidRPr="008B6CF1">
        <w:rPr>
          <w:rFonts w:ascii="Times New Roman" w:hAnsi="Times New Roman" w:cs="Times New Roman"/>
          <w:sz w:val="24"/>
        </w:rPr>
        <w:t>;</w:t>
      </w:r>
    </w:p>
    <w:p w14:paraId="34DF6B65" w14:textId="11309E9A" w:rsidR="000B163C" w:rsidRPr="000B163C" w:rsidRDefault="000B163C" w:rsidP="00230158">
      <w:pPr>
        <w:pStyle w:val="a7"/>
        <w:numPr>
          <w:ilvl w:val="0"/>
          <w:numId w:val="5"/>
        </w:numPr>
        <w:tabs>
          <w:tab w:val="left" w:pos="426"/>
        </w:tabs>
        <w:spacing w:line="240" w:lineRule="auto"/>
        <w:ind w:left="0" w:firstLine="0"/>
        <w:jc w:val="both"/>
        <w:rPr>
          <w:rFonts w:ascii="Times New Roman" w:hAnsi="Times New Roman" w:cs="Times New Roman"/>
          <w:sz w:val="24"/>
          <w:szCs w:val="24"/>
          <w:lang w:val="ru-RU"/>
        </w:rPr>
      </w:pPr>
      <w:r w:rsidRPr="00EE3F63">
        <w:rPr>
          <w:rFonts w:ascii="Times New Roman" w:hAnsi="Times New Roman" w:cs="Times New Roman"/>
          <w:i/>
          <w:sz w:val="24"/>
          <w:szCs w:val="24"/>
          <w:lang w:val="ru-RU"/>
        </w:rPr>
        <w:t>загальна фізична підготовка</w:t>
      </w:r>
      <w:r w:rsidRPr="000B163C">
        <w:rPr>
          <w:rFonts w:ascii="Times New Roman" w:hAnsi="Times New Roman" w:cs="Times New Roman"/>
          <w:sz w:val="24"/>
          <w:szCs w:val="24"/>
          <w:lang w:val="ru-RU"/>
        </w:rPr>
        <w:t xml:space="preserve"> </w:t>
      </w:r>
      <w:r w:rsidR="00EE3F63">
        <w:rPr>
          <w:rFonts w:ascii="Times New Roman" w:hAnsi="Times New Roman" w:cs="Times New Roman"/>
          <w:sz w:val="24"/>
          <w:szCs w:val="24"/>
          <w:lang w:val="ru-RU"/>
        </w:rPr>
        <w:t>–</w:t>
      </w:r>
      <w:r w:rsidRPr="000B163C">
        <w:rPr>
          <w:rFonts w:ascii="Times New Roman" w:hAnsi="Times New Roman" w:cs="Times New Roman"/>
          <w:sz w:val="24"/>
          <w:szCs w:val="24"/>
          <w:lang w:val="ru-RU"/>
        </w:rPr>
        <w:t xml:space="preserve"> частина фізичної підготовки, яка спрямована на розвиток основних фізичних якостей, поліпшення фізичного розвитку та зміцнення здоров’я військовослужбовців;</w:t>
      </w:r>
    </w:p>
    <w:p w14:paraId="7A27C2CD" w14:textId="3D5DC67C" w:rsidR="000B163C" w:rsidRPr="000B163C" w:rsidRDefault="000B163C" w:rsidP="00230158">
      <w:pPr>
        <w:pStyle w:val="a7"/>
        <w:numPr>
          <w:ilvl w:val="0"/>
          <w:numId w:val="5"/>
        </w:numPr>
        <w:tabs>
          <w:tab w:val="left" w:pos="426"/>
        </w:tabs>
        <w:spacing w:line="240" w:lineRule="auto"/>
        <w:ind w:left="0" w:firstLine="0"/>
        <w:jc w:val="both"/>
        <w:rPr>
          <w:rFonts w:ascii="Times New Roman" w:hAnsi="Times New Roman" w:cs="Times New Roman"/>
          <w:sz w:val="24"/>
          <w:szCs w:val="24"/>
          <w:lang w:val="ru-RU"/>
        </w:rPr>
      </w:pPr>
      <w:r w:rsidRPr="001465B6">
        <w:rPr>
          <w:rFonts w:ascii="Times New Roman" w:hAnsi="Times New Roman" w:cs="Times New Roman"/>
          <w:i/>
          <w:sz w:val="24"/>
          <w:szCs w:val="24"/>
          <w:lang w:val="ru-RU"/>
        </w:rPr>
        <w:t>лікувальна фізична культура (ЛФК</w:t>
      </w:r>
      <w:r w:rsidR="001465B6">
        <w:rPr>
          <w:rFonts w:ascii="Times New Roman" w:hAnsi="Times New Roman" w:cs="Times New Roman"/>
          <w:i/>
          <w:sz w:val="24"/>
          <w:szCs w:val="24"/>
          <w:lang w:val="ru-RU"/>
        </w:rPr>
        <w:t xml:space="preserve"> </w:t>
      </w:r>
      <w:r w:rsidR="00EE3F63">
        <w:rPr>
          <w:rFonts w:ascii="Times New Roman" w:hAnsi="Times New Roman" w:cs="Times New Roman"/>
          <w:i/>
          <w:sz w:val="24"/>
          <w:szCs w:val="24"/>
          <w:lang w:val="ru-RU"/>
        </w:rPr>
        <w:t>або терапевтичні вправи у відповідності до сучасних Міжнародних стандартів</w:t>
      </w:r>
      <w:r w:rsidRPr="001465B6">
        <w:rPr>
          <w:rFonts w:ascii="Times New Roman" w:hAnsi="Times New Roman" w:cs="Times New Roman"/>
          <w:i/>
          <w:sz w:val="24"/>
          <w:szCs w:val="24"/>
          <w:lang w:val="ru-RU"/>
        </w:rPr>
        <w:t>)</w:t>
      </w:r>
      <w:r w:rsidRPr="000B163C">
        <w:rPr>
          <w:rFonts w:ascii="Times New Roman" w:hAnsi="Times New Roman" w:cs="Times New Roman"/>
          <w:sz w:val="24"/>
          <w:szCs w:val="24"/>
          <w:lang w:val="ru-RU"/>
        </w:rPr>
        <w:t xml:space="preserve"> </w:t>
      </w:r>
      <w:r w:rsidR="00EE3F63">
        <w:rPr>
          <w:rFonts w:ascii="Times New Roman" w:hAnsi="Times New Roman" w:cs="Times New Roman"/>
          <w:sz w:val="24"/>
          <w:szCs w:val="24"/>
          <w:lang w:val="ru-RU"/>
        </w:rPr>
        <w:t>–</w:t>
      </w:r>
      <w:r w:rsidRPr="000B163C">
        <w:rPr>
          <w:rFonts w:ascii="Times New Roman" w:hAnsi="Times New Roman" w:cs="Times New Roman"/>
          <w:sz w:val="24"/>
          <w:szCs w:val="24"/>
          <w:lang w:val="ru-RU"/>
        </w:rPr>
        <w:t xml:space="preserve"> комплекс лікувально-педагогічних заходів, спрямованих на відновлення функцій організму та працездатності військовослужбовців засобами </w:t>
      </w:r>
      <w:r w:rsidR="00107265">
        <w:rPr>
          <w:rFonts w:ascii="Times New Roman" w:hAnsi="Times New Roman" w:cs="Times New Roman"/>
          <w:sz w:val="24"/>
          <w:szCs w:val="24"/>
          <w:lang w:val="ru-RU"/>
        </w:rPr>
        <w:t>ФКіС</w:t>
      </w:r>
      <w:r w:rsidRPr="000B163C">
        <w:rPr>
          <w:rFonts w:ascii="Times New Roman" w:hAnsi="Times New Roman" w:cs="Times New Roman"/>
          <w:sz w:val="24"/>
          <w:szCs w:val="24"/>
          <w:lang w:val="ru-RU"/>
        </w:rPr>
        <w:t xml:space="preserve"> після перенесених захворювань, профілактики можливих ускладнень та загострень патологічних процесів, що відбуваються в їх організмі.</w:t>
      </w:r>
    </w:p>
    <w:p w14:paraId="6C21B4AD" w14:textId="77777777" w:rsidR="005D6498" w:rsidRDefault="005D6498" w:rsidP="00230158">
      <w:pPr>
        <w:pStyle w:val="a7"/>
        <w:numPr>
          <w:ilvl w:val="0"/>
          <w:numId w:val="5"/>
        </w:numPr>
        <w:tabs>
          <w:tab w:val="left" w:pos="426"/>
        </w:tabs>
        <w:spacing w:line="240" w:lineRule="auto"/>
        <w:ind w:left="0" w:firstLine="0"/>
        <w:jc w:val="both"/>
        <w:rPr>
          <w:rFonts w:ascii="Times New Roman" w:hAnsi="Times New Roman" w:cs="Times New Roman"/>
          <w:sz w:val="24"/>
          <w:szCs w:val="24"/>
          <w:lang w:val="ru-RU"/>
        </w:rPr>
      </w:pPr>
      <w:r w:rsidRPr="00107265">
        <w:rPr>
          <w:rFonts w:ascii="Times New Roman" w:hAnsi="Times New Roman" w:cs="Times New Roman"/>
          <w:i/>
          <w:sz w:val="24"/>
        </w:rPr>
        <w:t>масовий спорт (спорт для всіх)</w:t>
      </w:r>
      <w:r w:rsidRPr="008B6CF1">
        <w:rPr>
          <w:rFonts w:ascii="Times New Roman" w:hAnsi="Times New Roman" w:cs="Times New Roman"/>
          <w:sz w:val="24"/>
        </w:rPr>
        <w:t xml:space="preserve"> </w:t>
      </w:r>
      <w:r>
        <w:rPr>
          <w:rFonts w:ascii="Times New Roman" w:hAnsi="Times New Roman" w:cs="Times New Roman"/>
          <w:sz w:val="24"/>
        </w:rPr>
        <w:t>–</w:t>
      </w:r>
      <w:r w:rsidRPr="008B6CF1">
        <w:rPr>
          <w:rFonts w:ascii="Times New Roman" w:hAnsi="Times New Roman" w:cs="Times New Roman"/>
          <w:sz w:val="24"/>
        </w:rPr>
        <w:t xml:space="preserve"> діяльність суб</w:t>
      </w:r>
      <w:r>
        <w:rPr>
          <w:rFonts w:ascii="Times New Roman" w:hAnsi="Times New Roman" w:cs="Times New Roman"/>
          <w:sz w:val="24"/>
        </w:rPr>
        <w:t>’</w:t>
      </w:r>
      <w:r w:rsidRPr="008B6CF1">
        <w:rPr>
          <w:rFonts w:ascii="Times New Roman" w:hAnsi="Times New Roman" w:cs="Times New Roman"/>
          <w:sz w:val="24"/>
        </w:rPr>
        <w:t xml:space="preserve">єктів сфери </w:t>
      </w:r>
      <w:r>
        <w:rPr>
          <w:rFonts w:ascii="Times New Roman" w:hAnsi="Times New Roman" w:cs="Times New Roman"/>
          <w:sz w:val="24"/>
        </w:rPr>
        <w:t>ФКіС</w:t>
      </w:r>
      <w:r w:rsidRPr="008B6CF1">
        <w:rPr>
          <w:rFonts w:ascii="Times New Roman" w:hAnsi="Times New Roman" w:cs="Times New Roman"/>
          <w:sz w:val="24"/>
        </w:rPr>
        <w:t>, спрямована на забезпечення рухової активності людей під час їх дозвілля для зміцнення здоров</w:t>
      </w:r>
      <w:r>
        <w:rPr>
          <w:rFonts w:ascii="Times New Roman" w:hAnsi="Times New Roman" w:cs="Times New Roman"/>
          <w:sz w:val="24"/>
        </w:rPr>
        <w:t>’</w:t>
      </w:r>
      <w:r w:rsidRPr="008B6CF1">
        <w:rPr>
          <w:rFonts w:ascii="Times New Roman" w:hAnsi="Times New Roman" w:cs="Times New Roman"/>
          <w:sz w:val="24"/>
        </w:rPr>
        <w:t>я;</w:t>
      </w:r>
    </w:p>
    <w:p w14:paraId="52B9E240" w14:textId="77777777" w:rsidR="00A72E29" w:rsidRPr="00107265" w:rsidRDefault="00A72E29" w:rsidP="00230158">
      <w:pPr>
        <w:pStyle w:val="a7"/>
        <w:numPr>
          <w:ilvl w:val="0"/>
          <w:numId w:val="5"/>
        </w:numPr>
        <w:tabs>
          <w:tab w:val="left" w:pos="426"/>
        </w:tabs>
        <w:spacing w:line="240" w:lineRule="auto"/>
        <w:ind w:left="0" w:firstLine="0"/>
        <w:jc w:val="both"/>
        <w:rPr>
          <w:rFonts w:ascii="Times New Roman" w:hAnsi="Times New Roman" w:cs="Times New Roman"/>
          <w:sz w:val="24"/>
          <w:szCs w:val="24"/>
          <w:lang w:val="ru-RU"/>
        </w:rPr>
      </w:pPr>
      <w:r w:rsidRPr="00107265">
        <w:rPr>
          <w:rFonts w:ascii="Times New Roman" w:hAnsi="Times New Roman" w:cs="Times New Roman"/>
          <w:i/>
          <w:sz w:val="24"/>
        </w:rPr>
        <w:t>національні види спорту</w:t>
      </w:r>
      <w:r w:rsidRPr="008B6CF1">
        <w:rPr>
          <w:rFonts w:ascii="Times New Roman" w:hAnsi="Times New Roman" w:cs="Times New Roman"/>
          <w:sz w:val="24"/>
        </w:rPr>
        <w:t xml:space="preserve"> </w:t>
      </w:r>
      <w:r>
        <w:rPr>
          <w:rFonts w:ascii="Times New Roman" w:hAnsi="Times New Roman" w:cs="Times New Roman"/>
          <w:sz w:val="24"/>
        </w:rPr>
        <w:t>–</w:t>
      </w:r>
      <w:r w:rsidRPr="008B6CF1">
        <w:rPr>
          <w:rFonts w:ascii="Times New Roman" w:hAnsi="Times New Roman" w:cs="Times New Roman"/>
          <w:sz w:val="24"/>
        </w:rPr>
        <w:t xml:space="preserve"> види спорту, засновані на національно-культурних традиціях України;</w:t>
      </w:r>
    </w:p>
    <w:p w14:paraId="65A6E48A" w14:textId="77777777" w:rsidR="005D6498" w:rsidRDefault="005D6498" w:rsidP="00230158">
      <w:pPr>
        <w:pStyle w:val="a7"/>
        <w:numPr>
          <w:ilvl w:val="0"/>
          <w:numId w:val="5"/>
        </w:numPr>
        <w:tabs>
          <w:tab w:val="left" w:pos="426"/>
        </w:tabs>
        <w:spacing w:line="240" w:lineRule="auto"/>
        <w:ind w:left="0" w:firstLine="0"/>
        <w:jc w:val="both"/>
        <w:rPr>
          <w:rFonts w:ascii="Times New Roman" w:hAnsi="Times New Roman" w:cs="Times New Roman"/>
          <w:sz w:val="24"/>
          <w:szCs w:val="24"/>
          <w:lang w:val="ru-RU"/>
        </w:rPr>
      </w:pPr>
      <w:r w:rsidRPr="00107265">
        <w:rPr>
          <w:rFonts w:ascii="Times New Roman" w:hAnsi="Times New Roman" w:cs="Times New Roman"/>
          <w:i/>
          <w:sz w:val="24"/>
        </w:rPr>
        <w:t>неолімпійський спорт</w:t>
      </w:r>
      <w:r w:rsidRPr="008B6CF1">
        <w:rPr>
          <w:rFonts w:ascii="Times New Roman" w:hAnsi="Times New Roman" w:cs="Times New Roman"/>
          <w:sz w:val="24"/>
        </w:rPr>
        <w:t xml:space="preserve"> </w:t>
      </w:r>
      <w:r>
        <w:rPr>
          <w:rFonts w:ascii="Times New Roman" w:hAnsi="Times New Roman" w:cs="Times New Roman"/>
          <w:sz w:val="24"/>
        </w:rPr>
        <w:t>–</w:t>
      </w:r>
      <w:r w:rsidRPr="008B6CF1">
        <w:rPr>
          <w:rFonts w:ascii="Times New Roman" w:hAnsi="Times New Roman" w:cs="Times New Roman"/>
          <w:sz w:val="24"/>
        </w:rPr>
        <w:t xml:space="preserve"> напрям спорту, пов</w:t>
      </w:r>
      <w:r>
        <w:rPr>
          <w:rFonts w:ascii="Times New Roman" w:hAnsi="Times New Roman" w:cs="Times New Roman"/>
          <w:sz w:val="24"/>
        </w:rPr>
        <w:t>’</w:t>
      </w:r>
      <w:r w:rsidRPr="008B6CF1">
        <w:rPr>
          <w:rFonts w:ascii="Times New Roman" w:hAnsi="Times New Roman" w:cs="Times New Roman"/>
          <w:sz w:val="24"/>
        </w:rPr>
        <w:t>язаний з організацією та проведенням спортивних змагань з неолімпійських видів спорту та підготовкою спортсменів до цих змагань;</w:t>
      </w:r>
    </w:p>
    <w:p w14:paraId="72EFE866" w14:textId="77777777" w:rsidR="005D6498" w:rsidRPr="00107265" w:rsidRDefault="005D6498" w:rsidP="00230158">
      <w:pPr>
        <w:pStyle w:val="a7"/>
        <w:numPr>
          <w:ilvl w:val="0"/>
          <w:numId w:val="5"/>
        </w:numPr>
        <w:tabs>
          <w:tab w:val="left" w:pos="426"/>
        </w:tabs>
        <w:spacing w:line="240" w:lineRule="auto"/>
        <w:ind w:left="0" w:firstLine="0"/>
        <w:jc w:val="both"/>
        <w:rPr>
          <w:rFonts w:ascii="Times New Roman" w:hAnsi="Times New Roman" w:cs="Times New Roman"/>
          <w:sz w:val="24"/>
          <w:szCs w:val="24"/>
          <w:lang w:val="ru-RU"/>
        </w:rPr>
      </w:pPr>
      <w:r w:rsidRPr="00107265">
        <w:rPr>
          <w:rFonts w:ascii="Times New Roman" w:hAnsi="Times New Roman" w:cs="Times New Roman"/>
          <w:i/>
          <w:sz w:val="24"/>
        </w:rPr>
        <w:t>олімпійський спорт</w:t>
      </w:r>
      <w:r w:rsidRPr="008B6CF1">
        <w:rPr>
          <w:rFonts w:ascii="Times New Roman" w:hAnsi="Times New Roman" w:cs="Times New Roman"/>
          <w:sz w:val="24"/>
        </w:rPr>
        <w:t xml:space="preserve"> </w:t>
      </w:r>
      <w:r>
        <w:rPr>
          <w:rFonts w:ascii="Times New Roman" w:hAnsi="Times New Roman" w:cs="Times New Roman"/>
          <w:sz w:val="24"/>
        </w:rPr>
        <w:t>–</w:t>
      </w:r>
      <w:r w:rsidRPr="008B6CF1">
        <w:rPr>
          <w:rFonts w:ascii="Times New Roman" w:hAnsi="Times New Roman" w:cs="Times New Roman"/>
          <w:sz w:val="24"/>
        </w:rPr>
        <w:t xml:space="preserve"> напрям спорту, пов</w:t>
      </w:r>
      <w:r>
        <w:rPr>
          <w:rFonts w:ascii="Times New Roman" w:hAnsi="Times New Roman" w:cs="Times New Roman"/>
          <w:sz w:val="24"/>
        </w:rPr>
        <w:t>’</w:t>
      </w:r>
      <w:r w:rsidRPr="008B6CF1">
        <w:rPr>
          <w:rFonts w:ascii="Times New Roman" w:hAnsi="Times New Roman" w:cs="Times New Roman"/>
          <w:sz w:val="24"/>
        </w:rPr>
        <w:t>язаний з організацією та проведенням спортивних змагань з олімпійських видів спорту та підготовкою спортсменів до цих змагань;</w:t>
      </w:r>
    </w:p>
    <w:p w14:paraId="62692CC1" w14:textId="0299B042" w:rsidR="000B163C" w:rsidRPr="000B163C" w:rsidRDefault="000B163C" w:rsidP="00230158">
      <w:pPr>
        <w:pStyle w:val="a7"/>
        <w:numPr>
          <w:ilvl w:val="0"/>
          <w:numId w:val="5"/>
        </w:numPr>
        <w:tabs>
          <w:tab w:val="left" w:pos="426"/>
        </w:tabs>
        <w:spacing w:line="240" w:lineRule="auto"/>
        <w:ind w:left="0" w:firstLine="0"/>
        <w:jc w:val="both"/>
        <w:rPr>
          <w:rFonts w:ascii="Times New Roman" w:hAnsi="Times New Roman" w:cs="Times New Roman"/>
          <w:sz w:val="24"/>
          <w:szCs w:val="24"/>
          <w:lang w:val="ru-RU"/>
        </w:rPr>
      </w:pPr>
      <w:r w:rsidRPr="001465B6">
        <w:rPr>
          <w:rFonts w:ascii="Times New Roman" w:hAnsi="Times New Roman" w:cs="Times New Roman"/>
          <w:i/>
          <w:sz w:val="24"/>
          <w:szCs w:val="24"/>
          <w:lang w:val="ru-RU"/>
        </w:rPr>
        <w:t>підготовка керівників фізичної підготовки</w:t>
      </w:r>
      <w:r w:rsidRPr="000B163C">
        <w:rPr>
          <w:rFonts w:ascii="Times New Roman" w:hAnsi="Times New Roman" w:cs="Times New Roman"/>
          <w:sz w:val="24"/>
          <w:szCs w:val="24"/>
          <w:lang w:val="ru-RU"/>
        </w:rPr>
        <w:t xml:space="preserve"> </w:t>
      </w:r>
      <w:r w:rsidR="001465B6">
        <w:rPr>
          <w:rFonts w:ascii="Times New Roman" w:hAnsi="Times New Roman" w:cs="Times New Roman"/>
          <w:sz w:val="24"/>
          <w:szCs w:val="24"/>
          <w:lang w:val="ru-RU"/>
        </w:rPr>
        <w:t>–</w:t>
      </w:r>
      <w:r w:rsidRPr="000B163C">
        <w:rPr>
          <w:rFonts w:ascii="Times New Roman" w:hAnsi="Times New Roman" w:cs="Times New Roman"/>
          <w:sz w:val="24"/>
          <w:szCs w:val="24"/>
          <w:lang w:val="ru-RU"/>
        </w:rPr>
        <w:t xml:space="preserve"> процес навчання командирів підрозділів, фахівців </w:t>
      </w:r>
      <w:r w:rsidR="00107265">
        <w:rPr>
          <w:rFonts w:ascii="Times New Roman" w:hAnsi="Times New Roman" w:cs="Times New Roman"/>
          <w:sz w:val="24"/>
          <w:szCs w:val="24"/>
          <w:lang w:val="ru-RU"/>
        </w:rPr>
        <w:t>ФКіС</w:t>
      </w:r>
      <w:r w:rsidRPr="000B163C">
        <w:rPr>
          <w:rFonts w:ascii="Times New Roman" w:hAnsi="Times New Roman" w:cs="Times New Roman"/>
          <w:sz w:val="24"/>
          <w:szCs w:val="24"/>
          <w:lang w:val="ru-RU"/>
        </w:rPr>
        <w:t>, членів спортивного активу військової частини та підрозділів для організації і проведення її форм (заходів);</w:t>
      </w:r>
    </w:p>
    <w:p w14:paraId="3B4AE8E7" w14:textId="77777777" w:rsidR="005D6498" w:rsidRPr="005D6498" w:rsidRDefault="005D6498" w:rsidP="00230158">
      <w:pPr>
        <w:pStyle w:val="a7"/>
        <w:numPr>
          <w:ilvl w:val="0"/>
          <w:numId w:val="5"/>
        </w:numPr>
        <w:tabs>
          <w:tab w:val="left" w:pos="426"/>
        </w:tabs>
        <w:spacing w:line="240" w:lineRule="auto"/>
        <w:ind w:left="0" w:firstLine="0"/>
        <w:jc w:val="both"/>
        <w:rPr>
          <w:rFonts w:ascii="Times New Roman" w:hAnsi="Times New Roman" w:cs="Times New Roman"/>
          <w:sz w:val="24"/>
          <w:szCs w:val="24"/>
          <w:lang w:val="ru-RU"/>
        </w:rPr>
      </w:pPr>
      <w:r w:rsidRPr="005D6498">
        <w:rPr>
          <w:rFonts w:ascii="Times New Roman" w:hAnsi="Times New Roman" w:cs="Times New Roman"/>
          <w:i/>
          <w:sz w:val="24"/>
        </w:rPr>
        <w:t>послуги у сфері фізичної культури і спорту</w:t>
      </w:r>
      <w:r w:rsidRPr="008B6CF1">
        <w:rPr>
          <w:rFonts w:ascii="Times New Roman" w:hAnsi="Times New Roman" w:cs="Times New Roman"/>
          <w:sz w:val="24"/>
        </w:rPr>
        <w:t xml:space="preserve"> </w:t>
      </w:r>
      <w:r>
        <w:rPr>
          <w:rFonts w:ascii="Times New Roman" w:hAnsi="Times New Roman" w:cs="Times New Roman"/>
          <w:sz w:val="24"/>
        </w:rPr>
        <w:t>–</w:t>
      </w:r>
      <w:r w:rsidRPr="008B6CF1">
        <w:rPr>
          <w:rFonts w:ascii="Times New Roman" w:hAnsi="Times New Roman" w:cs="Times New Roman"/>
          <w:sz w:val="24"/>
        </w:rPr>
        <w:t xml:space="preserve"> організація та проведення суб'єктами сфери </w:t>
      </w:r>
      <w:r>
        <w:rPr>
          <w:rFonts w:ascii="Times New Roman" w:hAnsi="Times New Roman" w:cs="Times New Roman"/>
          <w:sz w:val="24"/>
        </w:rPr>
        <w:t>ФКіС</w:t>
      </w:r>
      <w:r w:rsidRPr="008B6CF1">
        <w:rPr>
          <w:rFonts w:ascii="Times New Roman" w:hAnsi="Times New Roman" w:cs="Times New Roman"/>
          <w:sz w:val="24"/>
        </w:rPr>
        <w:t xml:space="preserve"> фізкультурно-оздоровчої діяльності та/або </w:t>
      </w:r>
      <w:r>
        <w:rPr>
          <w:rFonts w:ascii="Times New Roman" w:hAnsi="Times New Roman" w:cs="Times New Roman"/>
          <w:sz w:val="24"/>
        </w:rPr>
        <w:t>ФСР</w:t>
      </w:r>
      <w:r w:rsidRPr="008B6CF1">
        <w:rPr>
          <w:rFonts w:ascii="Times New Roman" w:hAnsi="Times New Roman" w:cs="Times New Roman"/>
          <w:sz w:val="24"/>
        </w:rPr>
        <w:t xml:space="preserve"> осіб з інвалідністю або підготовки спортсменів до змагань з видів спорту, визнаних в Україні;</w:t>
      </w:r>
    </w:p>
    <w:p w14:paraId="6D2F6257" w14:textId="77777777" w:rsidR="000B163C" w:rsidRPr="000B163C" w:rsidRDefault="000B163C" w:rsidP="00230158">
      <w:pPr>
        <w:pStyle w:val="a7"/>
        <w:numPr>
          <w:ilvl w:val="0"/>
          <w:numId w:val="5"/>
        </w:numPr>
        <w:tabs>
          <w:tab w:val="left" w:pos="426"/>
        </w:tabs>
        <w:spacing w:line="240" w:lineRule="auto"/>
        <w:ind w:left="0" w:firstLine="0"/>
        <w:jc w:val="both"/>
        <w:rPr>
          <w:rFonts w:ascii="Times New Roman" w:hAnsi="Times New Roman" w:cs="Times New Roman"/>
          <w:sz w:val="24"/>
          <w:szCs w:val="24"/>
          <w:lang w:val="ru-RU"/>
        </w:rPr>
      </w:pPr>
      <w:r w:rsidRPr="001465B6">
        <w:rPr>
          <w:rFonts w:ascii="Times New Roman" w:hAnsi="Times New Roman" w:cs="Times New Roman"/>
          <w:i/>
          <w:sz w:val="24"/>
          <w:szCs w:val="24"/>
          <w:lang w:val="ru-RU"/>
        </w:rPr>
        <w:t xml:space="preserve">сила (силові здібності) </w:t>
      </w:r>
      <w:r w:rsidRPr="000B163C">
        <w:rPr>
          <w:rFonts w:ascii="Times New Roman" w:hAnsi="Times New Roman" w:cs="Times New Roman"/>
          <w:sz w:val="24"/>
          <w:szCs w:val="24"/>
          <w:lang w:val="ru-RU"/>
        </w:rPr>
        <w:t>- спроможність військовослужбовця долати зовнішній опір або протидіяти йому за рахунок м’язових зусиль;</w:t>
      </w:r>
    </w:p>
    <w:p w14:paraId="241D929B" w14:textId="3ED73AD2" w:rsidR="000B163C" w:rsidRPr="000B163C" w:rsidRDefault="000B163C" w:rsidP="00230158">
      <w:pPr>
        <w:pStyle w:val="a7"/>
        <w:numPr>
          <w:ilvl w:val="0"/>
          <w:numId w:val="5"/>
        </w:numPr>
        <w:tabs>
          <w:tab w:val="left" w:pos="426"/>
        </w:tabs>
        <w:spacing w:line="240" w:lineRule="auto"/>
        <w:ind w:left="0" w:firstLine="0"/>
        <w:jc w:val="both"/>
        <w:rPr>
          <w:rFonts w:ascii="Times New Roman" w:hAnsi="Times New Roman" w:cs="Times New Roman"/>
          <w:sz w:val="24"/>
          <w:szCs w:val="24"/>
          <w:lang w:val="ru-RU"/>
        </w:rPr>
      </w:pPr>
      <w:r w:rsidRPr="001465B6">
        <w:rPr>
          <w:rFonts w:ascii="Times New Roman" w:hAnsi="Times New Roman" w:cs="Times New Roman"/>
          <w:i/>
          <w:sz w:val="24"/>
          <w:szCs w:val="24"/>
          <w:lang w:val="ru-RU"/>
        </w:rPr>
        <w:t>спеціальна (військово-прикладна) фізична підготовка</w:t>
      </w:r>
      <w:r w:rsidRPr="000B163C">
        <w:rPr>
          <w:rFonts w:ascii="Times New Roman" w:hAnsi="Times New Roman" w:cs="Times New Roman"/>
          <w:sz w:val="24"/>
          <w:szCs w:val="24"/>
          <w:lang w:val="ru-RU"/>
        </w:rPr>
        <w:t xml:space="preserve"> </w:t>
      </w:r>
      <w:r w:rsidR="001465B6">
        <w:rPr>
          <w:rFonts w:ascii="Times New Roman" w:hAnsi="Times New Roman" w:cs="Times New Roman"/>
          <w:sz w:val="24"/>
          <w:szCs w:val="24"/>
          <w:lang w:val="ru-RU"/>
        </w:rPr>
        <w:t>–</w:t>
      </w:r>
      <w:r w:rsidRPr="000B163C">
        <w:rPr>
          <w:rFonts w:ascii="Times New Roman" w:hAnsi="Times New Roman" w:cs="Times New Roman"/>
          <w:sz w:val="24"/>
          <w:szCs w:val="24"/>
          <w:lang w:val="ru-RU"/>
        </w:rPr>
        <w:t xml:space="preserve"> частина фізичної підготовки, яка спрямована на розвиток і вдосконалення спеціальних якостей, військово-прикладних рухових навичок і вмінь військовослужбовців;</w:t>
      </w:r>
    </w:p>
    <w:p w14:paraId="1D8DF936" w14:textId="414317A1" w:rsidR="000B163C" w:rsidRPr="000B163C" w:rsidRDefault="000B163C" w:rsidP="00230158">
      <w:pPr>
        <w:pStyle w:val="a7"/>
        <w:numPr>
          <w:ilvl w:val="0"/>
          <w:numId w:val="5"/>
        </w:numPr>
        <w:tabs>
          <w:tab w:val="left" w:pos="426"/>
        </w:tabs>
        <w:spacing w:line="240" w:lineRule="auto"/>
        <w:ind w:left="0" w:firstLine="0"/>
        <w:jc w:val="both"/>
        <w:rPr>
          <w:rFonts w:ascii="Times New Roman" w:hAnsi="Times New Roman" w:cs="Times New Roman"/>
          <w:sz w:val="24"/>
          <w:szCs w:val="24"/>
          <w:lang w:val="ru-RU"/>
        </w:rPr>
      </w:pPr>
      <w:r w:rsidRPr="000B163C">
        <w:rPr>
          <w:rFonts w:ascii="Times New Roman" w:hAnsi="Times New Roman" w:cs="Times New Roman"/>
          <w:i/>
          <w:sz w:val="24"/>
          <w:szCs w:val="24"/>
          <w:lang w:val="ru-RU"/>
        </w:rPr>
        <w:t>спеціальні якості</w:t>
      </w:r>
      <w:r w:rsidRPr="000B163C">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0B163C">
        <w:rPr>
          <w:rFonts w:ascii="Times New Roman" w:hAnsi="Times New Roman" w:cs="Times New Roman"/>
          <w:sz w:val="24"/>
          <w:szCs w:val="24"/>
          <w:lang w:val="ru-RU"/>
        </w:rPr>
        <w:t xml:space="preserve"> властивості організму військовослужбовця, які забезпечують його стійкість до впливу певних несприятливих факторів службової діяльності та дій навколишнього середовища;</w:t>
      </w:r>
    </w:p>
    <w:p w14:paraId="4B820B78" w14:textId="77777777" w:rsidR="00A72E29" w:rsidRPr="005D6498" w:rsidRDefault="00A72E29" w:rsidP="00230158">
      <w:pPr>
        <w:pStyle w:val="a7"/>
        <w:numPr>
          <w:ilvl w:val="0"/>
          <w:numId w:val="5"/>
        </w:numPr>
        <w:tabs>
          <w:tab w:val="left" w:pos="426"/>
        </w:tabs>
        <w:spacing w:line="240" w:lineRule="auto"/>
        <w:ind w:left="0" w:firstLine="0"/>
        <w:jc w:val="both"/>
        <w:rPr>
          <w:rFonts w:ascii="Times New Roman" w:hAnsi="Times New Roman" w:cs="Times New Roman"/>
          <w:sz w:val="24"/>
          <w:szCs w:val="24"/>
        </w:rPr>
      </w:pPr>
      <w:r w:rsidRPr="00107265">
        <w:rPr>
          <w:rFonts w:ascii="Times New Roman" w:hAnsi="Times New Roman" w:cs="Times New Roman"/>
          <w:i/>
          <w:sz w:val="24"/>
        </w:rPr>
        <w:t>спорт</w:t>
      </w:r>
      <w:r w:rsidRPr="008B6CF1">
        <w:rPr>
          <w:rFonts w:ascii="Times New Roman" w:hAnsi="Times New Roman" w:cs="Times New Roman"/>
          <w:sz w:val="24"/>
        </w:rPr>
        <w:t xml:space="preserve"> </w:t>
      </w:r>
      <w:r>
        <w:rPr>
          <w:rFonts w:ascii="Times New Roman" w:hAnsi="Times New Roman" w:cs="Times New Roman"/>
          <w:sz w:val="24"/>
        </w:rPr>
        <w:t>–</w:t>
      </w:r>
      <w:r w:rsidRPr="008B6CF1">
        <w:rPr>
          <w:rFonts w:ascii="Times New Roman" w:hAnsi="Times New Roman" w:cs="Times New Roman"/>
          <w:sz w:val="24"/>
        </w:rPr>
        <w:t xml:space="preserve"> діяльність суб’єктів сфери </w:t>
      </w:r>
      <w:r>
        <w:rPr>
          <w:rFonts w:ascii="Times New Roman" w:hAnsi="Times New Roman" w:cs="Times New Roman"/>
          <w:sz w:val="24"/>
        </w:rPr>
        <w:t>ФКіС</w:t>
      </w:r>
      <w:r w:rsidRPr="008B6CF1">
        <w:rPr>
          <w:rFonts w:ascii="Times New Roman" w:hAnsi="Times New Roman" w:cs="Times New Roman"/>
          <w:sz w:val="24"/>
        </w:rPr>
        <w:t xml:space="preserve">, спрямована на виявлення та уніфіковане порівняння досягнень людей у фізичній, інтелектуальній та інших підготовленостях шляхом </w:t>
      </w:r>
      <w:r w:rsidRPr="008B6CF1">
        <w:rPr>
          <w:rFonts w:ascii="Times New Roman" w:hAnsi="Times New Roman" w:cs="Times New Roman"/>
          <w:sz w:val="24"/>
        </w:rPr>
        <w:lastRenderedPageBreak/>
        <w:t xml:space="preserve">проведення спортивних змагань та відповідної підготовки до них. </w:t>
      </w:r>
      <w:r w:rsidRPr="00107265">
        <w:rPr>
          <w:rFonts w:ascii="Times New Roman" w:hAnsi="Times New Roman" w:cs="Times New Roman"/>
          <w:i/>
          <w:sz w:val="24"/>
        </w:rPr>
        <w:t>Спорт має такі напрями</w:t>
      </w:r>
      <w:r w:rsidRPr="008B6CF1">
        <w:rPr>
          <w:rFonts w:ascii="Times New Roman" w:hAnsi="Times New Roman" w:cs="Times New Roman"/>
          <w:sz w:val="24"/>
        </w:rPr>
        <w:t xml:space="preserve">: дитячий спорт, дитячо-юнацький спорт, резервний спорт, спорт вищих досягнень, професійний спорт, спорт ветеранів </w:t>
      </w:r>
      <w:r>
        <w:rPr>
          <w:rFonts w:ascii="Times New Roman" w:hAnsi="Times New Roman" w:cs="Times New Roman"/>
          <w:sz w:val="24"/>
        </w:rPr>
        <w:t>ФКіС</w:t>
      </w:r>
      <w:r w:rsidRPr="008B6CF1">
        <w:rPr>
          <w:rFonts w:ascii="Times New Roman" w:hAnsi="Times New Roman" w:cs="Times New Roman"/>
          <w:sz w:val="24"/>
        </w:rPr>
        <w:t>, спорт ветеранів війни, олімпійський спорт, неолімпійський спорт, службово-прикладний та військово-прикладний спорт, спорт осіб з інвалідністю тощо;</w:t>
      </w:r>
    </w:p>
    <w:p w14:paraId="3FCBB417" w14:textId="77777777" w:rsidR="00A72E29" w:rsidRPr="00A72E29" w:rsidRDefault="00A72E29" w:rsidP="00230158">
      <w:pPr>
        <w:pStyle w:val="a7"/>
        <w:numPr>
          <w:ilvl w:val="0"/>
          <w:numId w:val="5"/>
        </w:numPr>
        <w:tabs>
          <w:tab w:val="left" w:pos="426"/>
        </w:tabs>
        <w:spacing w:line="240" w:lineRule="auto"/>
        <w:ind w:left="0" w:firstLine="0"/>
        <w:jc w:val="both"/>
        <w:rPr>
          <w:rFonts w:ascii="Times New Roman" w:hAnsi="Times New Roman" w:cs="Times New Roman"/>
          <w:sz w:val="24"/>
          <w:szCs w:val="24"/>
        </w:rPr>
      </w:pPr>
      <w:r w:rsidRPr="00107265">
        <w:rPr>
          <w:rFonts w:ascii="Times New Roman" w:hAnsi="Times New Roman" w:cs="Times New Roman"/>
          <w:i/>
          <w:sz w:val="24"/>
        </w:rPr>
        <w:t>спорт осіб з інвалідністю</w:t>
      </w:r>
      <w:r w:rsidRPr="008B6CF1">
        <w:rPr>
          <w:rFonts w:ascii="Times New Roman" w:hAnsi="Times New Roman" w:cs="Times New Roman"/>
          <w:sz w:val="24"/>
        </w:rPr>
        <w:t xml:space="preserve"> </w:t>
      </w:r>
      <w:r>
        <w:rPr>
          <w:rFonts w:ascii="Times New Roman" w:hAnsi="Times New Roman" w:cs="Times New Roman"/>
          <w:sz w:val="24"/>
        </w:rPr>
        <w:t>–</w:t>
      </w:r>
      <w:r w:rsidRPr="008B6CF1">
        <w:rPr>
          <w:rFonts w:ascii="Times New Roman" w:hAnsi="Times New Roman" w:cs="Times New Roman"/>
          <w:sz w:val="24"/>
        </w:rPr>
        <w:t xml:space="preserve"> напрям спорту, пов</w:t>
      </w:r>
      <w:r>
        <w:rPr>
          <w:rFonts w:ascii="Times New Roman" w:hAnsi="Times New Roman" w:cs="Times New Roman"/>
          <w:sz w:val="24"/>
        </w:rPr>
        <w:t>’</w:t>
      </w:r>
      <w:r w:rsidRPr="008B6CF1">
        <w:rPr>
          <w:rFonts w:ascii="Times New Roman" w:hAnsi="Times New Roman" w:cs="Times New Roman"/>
          <w:sz w:val="24"/>
        </w:rPr>
        <w:t>язаний з організацією та проведенням спортивних змагань з видів спорту осіб з інвалідністю та підготовкою спортсменів до цих змагань;</w:t>
      </w:r>
    </w:p>
    <w:p w14:paraId="08F0BD4F" w14:textId="77777777" w:rsidR="005D6498" w:rsidRPr="00107265" w:rsidRDefault="005D6498" w:rsidP="00230158">
      <w:pPr>
        <w:pStyle w:val="a7"/>
        <w:numPr>
          <w:ilvl w:val="0"/>
          <w:numId w:val="5"/>
        </w:numPr>
        <w:tabs>
          <w:tab w:val="left" w:pos="426"/>
        </w:tabs>
        <w:spacing w:line="240" w:lineRule="auto"/>
        <w:ind w:left="0" w:firstLine="0"/>
        <w:jc w:val="both"/>
        <w:rPr>
          <w:rFonts w:ascii="Times New Roman" w:hAnsi="Times New Roman" w:cs="Times New Roman"/>
          <w:sz w:val="24"/>
          <w:szCs w:val="24"/>
          <w:lang w:val="ru-RU"/>
        </w:rPr>
      </w:pPr>
      <w:r w:rsidRPr="005D6498">
        <w:rPr>
          <w:rFonts w:ascii="Times New Roman" w:hAnsi="Times New Roman" w:cs="Times New Roman"/>
          <w:i/>
          <w:sz w:val="24"/>
        </w:rPr>
        <w:t>спортивна споруда</w:t>
      </w:r>
      <w:r w:rsidRPr="008B6CF1">
        <w:rPr>
          <w:rFonts w:ascii="Times New Roman" w:hAnsi="Times New Roman" w:cs="Times New Roman"/>
          <w:sz w:val="24"/>
        </w:rPr>
        <w:t xml:space="preserve"> </w:t>
      </w:r>
      <w:r>
        <w:rPr>
          <w:rFonts w:ascii="Times New Roman" w:hAnsi="Times New Roman" w:cs="Times New Roman"/>
          <w:sz w:val="24"/>
        </w:rPr>
        <w:t>–</w:t>
      </w:r>
      <w:r w:rsidRPr="008B6CF1">
        <w:rPr>
          <w:rFonts w:ascii="Times New Roman" w:hAnsi="Times New Roman" w:cs="Times New Roman"/>
          <w:sz w:val="24"/>
        </w:rPr>
        <w:t xml:space="preserve"> нерухоме майно, призначене для занять </w:t>
      </w:r>
      <w:r>
        <w:rPr>
          <w:rFonts w:ascii="Times New Roman" w:hAnsi="Times New Roman" w:cs="Times New Roman"/>
          <w:sz w:val="24"/>
        </w:rPr>
        <w:t>ФКіС</w:t>
      </w:r>
      <w:r w:rsidRPr="008B6CF1">
        <w:rPr>
          <w:rFonts w:ascii="Times New Roman" w:hAnsi="Times New Roman" w:cs="Times New Roman"/>
          <w:sz w:val="24"/>
        </w:rPr>
        <w:t>;</w:t>
      </w:r>
    </w:p>
    <w:p w14:paraId="1199F36B" w14:textId="77777777" w:rsidR="005D6498" w:rsidRPr="00107265" w:rsidRDefault="005D6498" w:rsidP="00230158">
      <w:pPr>
        <w:pStyle w:val="a7"/>
        <w:numPr>
          <w:ilvl w:val="0"/>
          <w:numId w:val="5"/>
        </w:numPr>
        <w:tabs>
          <w:tab w:val="left" w:pos="426"/>
        </w:tabs>
        <w:spacing w:line="240" w:lineRule="auto"/>
        <w:ind w:left="0" w:firstLine="0"/>
        <w:jc w:val="both"/>
        <w:rPr>
          <w:rFonts w:ascii="Times New Roman" w:hAnsi="Times New Roman" w:cs="Times New Roman"/>
          <w:sz w:val="24"/>
          <w:szCs w:val="24"/>
          <w:lang w:val="ru-RU"/>
        </w:rPr>
      </w:pPr>
      <w:r w:rsidRPr="00107265">
        <w:rPr>
          <w:rFonts w:ascii="Times New Roman" w:hAnsi="Times New Roman" w:cs="Times New Roman"/>
          <w:i/>
          <w:sz w:val="24"/>
        </w:rPr>
        <w:t>спортивні заходи</w:t>
      </w:r>
      <w:r w:rsidRPr="008B6CF1">
        <w:rPr>
          <w:rFonts w:ascii="Times New Roman" w:hAnsi="Times New Roman" w:cs="Times New Roman"/>
          <w:sz w:val="24"/>
        </w:rPr>
        <w:t xml:space="preserve"> </w:t>
      </w:r>
      <w:r>
        <w:rPr>
          <w:rFonts w:ascii="Times New Roman" w:hAnsi="Times New Roman" w:cs="Times New Roman"/>
          <w:sz w:val="24"/>
        </w:rPr>
        <w:t>–</w:t>
      </w:r>
      <w:r w:rsidRPr="008B6CF1">
        <w:rPr>
          <w:rFonts w:ascii="Times New Roman" w:hAnsi="Times New Roman" w:cs="Times New Roman"/>
          <w:sz w:val="24"/>
        </w:rPr>
        <w:t xml:space="preserve"> навчально-тренувальні збори, а також захід (заходи), що проводяться організатором (організаторами) спортивних заходів у межах спортивних змагань або як самостійний захід;</w:t>
      </w:r>
    </w:p>
    <w:p w14:paraId="6A9E493B" w14:textId="2AE5BEE8" w:rsidR="000B163C" w:rsidRPr="000B163C" w:rsidRDefault="000B163C" w:rsidP="00230158">
      <w:pPr>
        <w:pStyle w:val="a7"/>
        <w:numPr>
          <w:ilvl w:val="0"/>
          <w:numId w:val="5"/>
        </w:numPr>
        <w:tabs>
          <w:tab w:val="left" w:pos="426"/>
        </w:tabs>
        <w:spacing w:line="240" w:lineRule="auto"/>
        <w:ind w:left="0" w:firstLine="0"/>
        <w:jc w:val="both"/>
        <w:rPr>
          <w:rFonts w:ascii="Times New Roman" w:hAnsi="Times New Roman" w:cs="Times New Roman"/>
          <w:sz w:val="24"/>
          <w:szCs w:val="24"/>
          <w:lang w:val="ru-RU"/>
        </w:rPr>
      </w:pPr>
      <w:r w:rsidRPr="000B163C">
        <w:rPr>
          <w:rFonts w:ascii="Times New Roman" w:hAnsi="Times New Roman" w:cs="Times New Roman"/>
          <w:i/>
          <w:sz w:val="24"/>
          <w:szCs w:val="24"/>
          <w:lang w:val="ru-RU"/>
        </w:rPr>
        <w:t>спритність (координаційні здібності)</w:t>
      </w:r>
      <w:r w:rsidRPr="000B163C">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0B163C">
        <w:rPr>
          <w:rFonts w:ascii="Times New Roman" w:hAnsi="Times New Roman" w:cs="Times New Roman"/>
          <w:sz w:val="24"/>
          <w:szCs w:val="24"/>
          <w:lang w:val="ru-RU"/>
        </w:rPr>
        <w:t xml:space="preserve"> спроможність військовослужбовця виконувати рухові дії координовано і точно, своєчасно і раціонально вправлятися з новими несподіваними завданнями;</w:t>
      </w:r>
    </w:p>
    <w:p w14:paraId="556C5A9D" w14:textId="2EBAD18D" w:rsidR="000B163C" w:rsidRPr="000B163C" w:rsidRDefault="000B163C" w:rsidP="00230158">
      <w:pPr>
        <w:pStyle w:val="a7"/>
        <w:numPr>
          <w:ilvl w:val="0"/>
          <w:numId w:val="5"/>
        </w:numPr>
        <w:tabs>
          <w:tab w:val="left" w:pos="426"/>
        </w:tabs>
        <w:spacing w:line="240" w:lineRule="auto"/>
        <w:ind w:left="0" w:firstLine="0"/>
        <w:jc w:val="both"/>
        <w:rPr>
          <w:rFonts w:ascii="Times New Roman" w:hAnsi="Times New Roman" w:cs="Times New Roman"/>
          <w:sz w:val="24"/>
          <w:szCs w:val="24"/>
          <w:lang w:val="ru-RU"/>
        </w:rPr>
      </w:pPr>
      <w:r w:rsidRPr="000B163C">
        <w:rPr>
          <w:rFonts w:ascii="Times New Roman" w:hAnsi="Times New Roman" w:cs="Times New Roman"/>
          <w:i/>
          <w:sz w:val="24"/>
          <w:szCs w:val="24"/>
          <w:lang w:val="ru-RU"/>
        </w:rPr>
        <w:t>стійкість до кисневого голодування</w:t>
      </w:r>
      <w:r w:rsidRPr="000B163C">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0B163C">
        <w:rPr>
          <w:rFonts w:ascii="Times New Roman" w:hAnsi="Times New Roman" w:cs="Times New Roman"/>
          <w:sz w:val="24"/>
          <w:szCs w:val="24"/>
          <w:lang w:val="ru-RU"/>
        </w:rPr>
        <w:t xml:space="preserve"> здатність військовослужбовця діяти в умовах нестачі кисню;</w:t>
      </w:r>
    </w:p>
    <w:p w14:paraId="38DD0E61" w14:textId="3A2317EC" w:rsidR="000B163C" w:rsidRPr="000B163C" w:rsidRDefault="000B163C" w:rsidP="00230158">
      <w:pPr>
        <w:pStyle w:val="a7"/>
        <w:numPr>
          <w:ilvl w:val="0"/>
          <w:numId w:val="5"/>
        </w:numPr>
        <w:tabs>
          <w:tab w:val="left" w:pos="426"/>
        </w:tabs>
        <w:spacing w:line="240" w:lineRule="auto"/>
        <w:ind w:left="0" w:firstLine="0"/>
        <w:jc w:val="both"/>
        <w:rPr>
          <w:rFonts w:ascii="Times New Roman" w:hAnsi="Times New Roman" w:cs="Times New Roman"/>
          <w:sz w:val="24"/>
          <w:szCs w:val="24"/>
          <w:lang w:val="ru-RU"/>
        </w:rPr>
      </w:pPr>
      <w:r w:rsidRPr="000B163C">
        <w:rPr>
          <w:rFonts w:ascii="Times New Roman" w:hAnsi="Times New Roman" w:cs="Times New Roman"/>
          <w:i/>
          <w:sz w:val="24"/>
          <w:szCs w:val="24"/>
          <w:lang w:val="ru-RU"/>
        </w:rPr>
        <w:t>фахівець фізичної підготовки і спорту</w:t>
      </w:r>
      <w:r w:rsidRPr="000B163C">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0B163C">
        <w:rPr>
          <w:rFonts w:ascii="Times New Roman" w:hAnsi="Times New Roman" w:cs="Times New Roman"/>
          <w:sz w:val="24"/>
          <w:szCs w:val="24"/>
          <w:lang w:val="ru-RU"/>
        </w:rPr>
        <w:t xml:space="preserve"> особа, яка організовує та/або проводить навчальні заняття з фізичної підготовки, фізкультурно-оздоровчі, спортивні заходи з військовослужбовцями і має спеціальну освіту та відповідний освітньо-кваліфікаційний рівень; до цих осіб належать: начальники, інструктори фізичної підготовки і спорту військових частин; науково-педагогічні (педагогічні) працівники, викладачі, інструктори, тренери кафедр фізичного виховання, спеціальної фізичної підготовки і спорту ВВНЗ, ВНП ЗВО, ЗФПВО, військових (військово-морських) ліцеїв; адміністративний та тренерський склад закладів фізичної культури і спорту Міноборони; наукові працівники наукових підрозділів з питань фізичної підготовки і спорту;</w:t>
      </w:r>
    </w:p>
    <w:p w14:paraId="061A100B" w14:textId="77777777" w:rsidR="005D6498" w:rsidRPr="00107265" w:rsidRDefault="005D6498" w:rsidP="00230158">
      <w:pPr>
        <w:pStyle w:val="a7"/>
        <w:numPr>
          <w:ilvl w:val="0"/>
          <w:numId w:val="5"/>
        </w:numPr>
        <w:tabs>
          <w:tab w:val="left" w:pos="426"/>
        </w:tabs>
        <w:spacing w:line="240" w:lineRule="auto"/>
        <w:ind w:left="0" w:firstLine="0"/>
        <w:jc w:val="both"/>
        <w:rPr>
          <w:rFonts w:ascii="Times New Roman" w:hAnsi="Times New Roman" w:cs="Times New Roman"/>
          <w:sz w:val="24"/>
          <w:szCs w:val="24"/>
          <w:lang w:val="ru-RU"/>
        </w:rPr>
      </w:pPr>
      <w:r w:rsidRPr="005D6498">
        <w:rPr>
          <w:rFonts w:ascii="Times New Roman" w:hAnsi="Times New Roman" w:cs="Times New Roman"/>
          <w:i/>
          <w:sz w:val="24"/>
        </w:rPr>
        <w:t>фізкультурно-оздоровчі заходи</w:t>
      </w:r>
      <w:r w:rsidRPr="008B6CF1">
        <w:rPr>
          <w:rFonts w:ascii="Times New Roman" w:hAnsi="Times New Roman" w:cs="Times New Roman"/>
          <w:sz w:val="24"/>
        </w:rPr>
        <w:t xml:space="preserve"> </w:t>
      </w:r>
      <w:r>
        <w:rPr>
          <w:rFonts w:ascii="Times New Roman" w:hAnsi="Times New Roman" w:cs="Times New Roman"/>
          <w:sz w:val="24"/>
        </w:rPr>
        <w:t>–</w:t>
      </w:r>
      <w:r w:rsidRPr="008B6CF1">
        <w:rPr>
          <w:rFonts w:ascii="Times New Roman" w:hAnsi="Times New Roman" w:cs="Times New Roman"/>
          <w:sz w:val="24"/>
        </w:rPr>
        <w:t xml:space="preserve"> заходи, що здійснюються організаторами фізкультурно-оздоровчих заходів для залучення різних груп населення до занять фізичною культурою;</w:t>
      </w:r>
    </w:p>
    <w:p w14:paraId="137D74CF" w14:textId="3CACCE6D" w:rsidR="000B163C" w:rsidRPr="000B163C" w:rsidRDefault="000B163C" w:rsidP="00230158">
      <w:pPr>
        <w:pStyle w:val="a7"/>
        <w:numPr>
          <w:ilvl w:val="0"/>
          <w:numId w:val="5"/>
        </w:numPr>
        <w:tabs>
          <w:tab w:val="left" w:pos="426"/>
        </w:tabs>
        <w:spacing w:line="240" w:lineRule="auto"/>
        <w:ind w:left="0" w:firstLine="0"/>
        <w:jc w:val="both"/>
        <w:rPr>
          <w:rFonts w:ascii="Times New Roman" w:hAnsi="Times New Roman" w:cs="Times New Roman"/>
          <w:sz w:val="24"/>
          <w:szCs w:val="24"/>
          <w:lang w:val="ru-RU"/>
        </w:rPr>
      </w:pPr>
      <w:r w:rsidRPr="000B163C">
        <w:rPr>
          <w:rFonts w:ascii="Times New Roman" w:hAnsi="Times New Roman" w:cs="Times New Roman"/>
          <w:i/>
          <w:sz w:val="24"/>
          <w:szCs w:val="24"/>
          <w:lang w:val="ru-RU"/>
        </w:rPr>
        <w:t>фізична готовність</w:t>
      </w:r>
      <w:r w:rsidRPr="000B163C">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0B163C">
        <w:rPr>
          <w:rFonts w:ascii="Times New Roman" w:hAnsi="Times New Roman" w:cs="Times New Roman"/>
          <w:sz w:val="24"/>
          <w:szCs w:val="24"/>
          <w:lang w:val="ru-RU"/>
        </w:rPr>
        <w:t xml:space="preserve"> фізичний стан військовослужбовця, який дозволяє йому виконувати бойові та інші завдання за призначенням відповідно до вимог сучасного бою;</w:t>
      </w:r>
    </w:p>
    <w:p w14:paraId="6578CE92" w14:textId="77777777" w:rsidR="005D6498" w:rsidRPr="00107265" w:rsidRDefault="005D6498" w:rsidP="00230158">
      <w:pPr>
        <w:pStyle w:val="a7"/>
        <w:numPr>
          <w:ilvl w:val="0"/>
          <w:numId w:val="5"/>
        </w:numPr>
        <w:tabs>
          <w:tab w:val="left" w:pos="426"/>
        </w:tabs>
        <w:spacing w:line="240" w:lineRule="auto"/>
        <w:ind w:left="0" w:firstLine="0"/>
        <w:jc w:val="both"/>
        <w:rPr>
          <w:rFonts w:ascii="Times New Roman" w:hAnsi="Times New Roman" w:cs="Times New Roman"/>
          <w:sz w:val="24"/>
          <w:szCs w:val="24"/>
          <w:lang w:val="ru-RU"/>
        </w:rPr>
      </w:pPr>
      <w:r w:rsidRPr="00107265">
        <w:rPr>
          <w:rFonts w:ascii="Times New Roman" w:hAnsi="Times New Roman" w:cs="Times New Roman"/>
          <w:i/>
          <w:sz w:val="24"/>
        </w:rPr>
        <w:t>фізична культура</w:t>
      </w:r>
      <w:r w:rsidRPr="008B6CF1">
        <w:rPr>
          <w:rFonts w:ascii="Times New Roman" w:hAnsi="Times New Roman" w:cs="Times New Roman"/>
          <w:sz w:val="24"/>
        </w:rPr>
        <w:t xml:space="preserve"> </w:t>
      </w:r>
      <w:r>
        <w:rPr>
          <w:rFonts w:ascii="Times New Roman" w:hAnsi="Times New Roman" w:cs="Times New Roman"/>
          <w:sz w:val="24"/>
        </w:rPr>
        <w:t>–</w:t>
      </w:r>
      <w:r w:rsidRPr="008B6CF1">
        <w:rPr>
          <w:rFonts w:ascii="Times New Roman" w:hAnsi="Times New Roman" w:cs="Times New Roman"/>
          <w:sz w:val="24"/>
        </w:rPr>
        <w:t xml:space="preserve"> діяльність суб</w:t>
      </w:r>
      <w:r>
        <w:rPr>
          <w:rFonts w:ascii="Times New Roman" w:hAnsi="Times New Roman" w:cs="Times New Roman"/>
          <w:sz w:val="24"/>
        </w:rPr>
        <w:t>’</w:t>
      </w:r>
      <w:r w:rsidRPr="008B6CF1">
        <w:rPr>
          <w:rFonts w:ascii="Times New Roman" w:hAnsi="Times New Roman" w:cs="Times New Roman"/>
          <w:sz w:val="24"/>
        </w:rPr>
        <w:t xml:space="preserve">єктів сфери </w:t>
      </w:r>
      <w:r>
        <w:rPr>
          <w:rFonts w:ascii="Times New Roman" w:hAnsi="Times New Roman" w:cs="Times New Roman"/>
          <w:sz w:val="24"/>
        </w:rPr>
        <w:t>ФКіС</w:t>
      </w:r>
      <w:r w:rsidRPr="008B6CF1">
        <w:rPr>
          <w:rFonts w:ascii="Times New Roman" w:hAnsi="Times New Roman" w:cs="Times New Roman"/>
          <w:sz w:val="24"/>
        </w:rPr>
        <w:t xml:space="preserve">, спрямована на забезпечення рухової активності людей з метою їх гармонійного, передусім фізичного, розвитку та ведення здорового способу життя. </w:t>
      </w:r>
      <w:r w:rsidRPr="00107265">
        <w:rPr>
          <w:rFonts w:ascii="Times New Roman" w:hAnsi="Times New Roman" w:cs="Times New Roman"/>
          <w:i/>
          <w:sz w:val="24"/>
        </w:rPr>
        <w:t>Фізична культура має такі напрями</w:t>
      </w:r>
      <w:r w:rsidRPr="008B6CF1">
        <w:rPr>
          <w:rFonts w:ascii="Times New Roman" w:hAnsi="Times New Roman" w:cs="Times New Roman"/>
          <w:sz w:val="24"/>
        </w:rPr>
        <w:t>: фізичне виховання різних груп населення, масовий спорт, фізкультурно-спортивна реабілітація;</w:t>
      </w:r>
    </w:p>
    <w:p w14:paraId="182B4012" w14:textId="526DCE65" w:rsidR="000B163C" w:rsidRPr="000B163C" w:rsidRDefault="000B163C" w:rsidP="00230158">
      <w:pPr>
        <w:pStyle w:val="a7"/>
        <w:numPr>
          <w:ilvl w:val="0"/>
          <w:numId w:val="5"/>
        </w:numPr>
        <w:tabs>
          <w:tab w:val="left" w:pos="426"/>
        </w:tabs>
        <w:spacing w:line="240" w:lineRule="auto"/>
        <w:ind w:left="0" w:firstLine="0"/>
        <w:jc w:val="both"/>
        <w:rPr>
          <w:rFonts w:ascii="Times New Roman" w:hAnsi="Times New Roman" w:cs="Times New Roman"/>
          <w:sz w:val="24"/>
          <w:szCs w:val="24"/>
          <w:lang w:val="ru-RU"/>
        </w:rPr>
      </w:pPr>
      <w:r w:rsidRPr="005D6498">
        <w:rPr>
          <w:rFonts w:ascii="Times New Roman" w:hAnsi="Times New Roman" w:cs="Times New Roman"/>
          <w:i/>
          <w:sz w:val="24"/>
          <w:szCs w:val="24"/>
          <w:lang w:val="ru-RU"/>
        </w:rPr>
        <w:t>фізичний стан</w:t>
      </w:r>
      <w:r w:rsidRPr="000B163C">
        <w:rPr>
          <w:rFonts w:ascii="Times New Roman" w:hAnsi="Times New Roman" w:cs="Times New Roman"/>
          <w:sz w:val="24"/>
          <w:szCs w:val="24"/>
          <w:lang w:val="ru-RU"/>
        </w:rPr>
        <w:t xml:space="preserve"> </w:t>
      </w:r>
      <w:r w:rsidR="007A511F">
        <w:rPr>
          <w:rFonts w:ascii="Times New Roman" w:hAnsi="Times New Roman" w:cs="Times New Roman"/>
          <w:sz w:val="24"/>
          <w:szCs w:val="24"/>
          <w:lang w:val="ru-RU"/>
        </w:rPr>
        <w:t>–</w:t>
      </w:r>
      <w:r w:rsidRPr="000B163C">
        <w:rPr>
          <w:rFonts w:ascii="Times New Roman" w:hAnsi="Times New Roman" w:cs="Times New Roman"/>
          <w:sz w:val="24"/>
          <w:szCs w:val="24"/>
          <w:lang w:val="ru-RU"/>
        </w:rPr>
        <w:t xml:space="preserve"> сукупність показників, які характеризують фізичний розвиток, функціональний стан організму та фізичну підготовленість військовослужбовця;</w:t>
      </w:r>
    </w:p>
    <w:p w14:paraId="4E45B6B9" w14:textId="66C43CCC" w:rsidR="000B163C" w:rsidRPr="000B163C" w:rsidRDefault="000B163C" w:rsidP="00230158">
      <w:pPr>
        <w:pStyle w:val="a7"/>
        <w:numPr>
          <w:ilvl w:val="0"/>
          <w:numId w:val="5"/>
        </w:numPr>
        <w:tabs>
          <w:tab w:val="left" w:pos="426"/>
        </w:tabs>
        <w:spacing w:line="240" w:lineRule="auto"/>
        <w:ind w:left="0" w:firstLine="0"/>
        <w:jc w:val="both"/>
        <w:rPr>
          <w:rFonts w:ascii="Times New Roman" w:hAnsi="Times New Roman" w:cs="Times New Roman"/>
          <w:sz w:val="24"/>
          <w:szCs w:val="24"/>
          <w:lang w:val="ru-RU"/>
        </w:rPr>
      </w:pPr>
      <w:r w:rsidRPr="000B163C">
        <w:rPr>
          <w:rFonts w:ascii="Times New Roman" w:hAnsi="Times New Roman" w:cs="Times New Roman"/>
          <w:i/>
          <w:sz w:val="24"/>
          <w:szCs w:val="24"/>
          <w:lang w:val="ru-RU"/>
        </w:rPr>
        <w:t>фізичні вправи</w:t>
      </w:r>
      <w:r w:rsidRPr="000B163C">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0B163C">
        <w:rPr>
          <w:rFonts w:ascii="Times New Roman" w:hAnsi="Times New Roman" w:cs="Times New Roman"/>
          <w:sz w:val="24"/>
          <w:szCs w:val="24"/>
          <w:lang w:val="ru-RU"/>
        </w:rPr>
        <w:t xml:space="preserve"> рухові дії, прийоми чи їх сукупність, що виконуються з метою покращення фізичного стану військовослужбовців, вирішення їх службових та інших завдань;</w:t>
      </w:r>
    </w:p>
    <w:p w14:paraId="637FBC49" w14:textId="2769CD44" w:rsidR="000B163C" w:rsidRPr="000B163C" w:rsidRDefault="000B163C" w:rsidP="00230158">
      <w:pPr>
        <w:pStyle w:val="a7"/>
        <w:numPr>
          <w:ilvl w:val="0"/>
          <w:numId w:val="5"/>
        </w:numPr>
        <w:tabs>
          <w:tab w:val="left" w:pos="426"/>
        </w:tabs>
        <w:spacing w:line="240" w:lineRule="auto"/>
        <w:ind w:left="0" w:firstLine="0"/>
        <w:jc w:val="both"/>
        <w:rPr>
          <w:rFonts w:ascii="Times New Roman" w:hAnsi="Times New Roman" w:cs="Times New Roman"/>
          <w:sz w:val="24"/>
          <w:szCs w:val="24"/>
          <w:lang w:val="ru-RU"/>
        </w:rPr>
      </w:pPr>
      <w:r w:rsidRPr="000B163C">
        <w:rPr>
          <w:rFonts w:ascii="Times New Roman" w:hAnsi="Times New Roman" w:cs="Times New Roman"/>
          <w:i/>
          <w:sz w:val="24"/>
          <w:szCs w:val="24"/>
          <w:lang w:val="ru-RU"/>
        </w:rPr>
        <w:t>фізичні якості</w:t>
      </w:r>
      <w:r w:rsidRPr="000B163C">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0B163C">
        <w:rPr>
          <w:rFonts w:ascii="Times New Roman" w:hAnsi="Times New Roman" w:cs="Times New Roman"/>
          <w:sz w:val="24"/>
          <w:szCs w:val="24"/>
          <w:lang w:val="ru-RU"/>
        </w:rPr>
        <w:t xml:space="preserve"> властивості (особливості) організму військовослужбовця, що забезпечують його рухову діяльність;</w:t>
      </w:r>
    </w:p>
    <w:p w14:paraId="4A1E0CA7" w14:textId="77777777" w:rsidR="00A72E29" w:rsidRPr="00107265" w:rsidRDefault="00A72E29" w:rsidP="00230158">
      <w:pPr>
        <w:pStyle w:val="a7"/>
        <w:numPr>
          <w:ilvl w:val="0"/>
          <w:numId w:val="5"/>
        </w:numPr>
        <w:tabs>
          <w:tab w:val="left" w:pos="426"/>
        </w:tabs>
        <w:spacing w:line="240" w:lineRule="auto"/>
        <w:ind w:left="0" w:firstLine="0"/>
        <w:jc w:val="both"/>
        <w:rPr>
          <w:rFonts w:ascii="Times New Roman" w:hAnsi="Times New Roman" w:cs="Times New Roman"/>
          <w:sz w:val="24"/>
          <w:szCs w:val="24"/>
          <w:lang w:val="ru-RU"/>
        </w:rPr>
      </w:pPr>
      <w:r w:rsidRPr="005D6498">
        <w:rPr>
          <w:rFonts w:ascii="Times New Roman" w:hAnsi="Times New Roman" w:cs="Times New Roman"/>
          <w:i/>
          <w:sz w:val="24"/>
        </w:rPr>
        <w:t>фізкультурно-оздоровча діяльність</w:t>
      </w:r>
      <w:r w:rsidRPr="008B6CF1">
        <w:rPr>
          <w:rFonts w:ascii="Times New Roman" w:hAnsi="Times New Roman" w:cs="Times New Roman"/>
          <w:sz w:val="24"/>
        </w:rPr>
        <w:t xml:space="preserve"> </w:t>
      </w:r>
      <w:r>
        <w:rPr>
          <w:rFonts w:ascii="Times New Roman" w:hAnsi="Times New Roman" w:cs="Times New Roman"/>
          <w:sz w:val="24"/>
        </w:rPr>
        <w:t>–</w:t>
      </w:r>
      <w:r w:rsidRPr="008B6CF1">
        <w:rPr>
          <w:rFonts w:ascii="Times New Roman" w:hAnsi="Times New Roman" w:cs="Times New Roman"/>
          <w:sz w:val="24"/>
        </w:rPr>
        <w:t xml:space="preserve"> заходи, що здійснюються суб'єктами сфери </w:t>
      </w:r>
      <w:r>
        <w:rPr>
          <w:rFonts w:ascii="Times New Roman" w:hAnsi="Times New Roman" w:cs="Times New Roman"/>
          <w:sz w:val="24"/>
        </w:rPr>
        <w:t>ФКіС</w:t>
      </w:r>
      <w:r w:rsidRPr="008B6CF1">
        <w:rPr>
          <w:rFonts w:ascii="Times New Roman" w:hAnsi="Times New Roman" w:cs="Times New Roman"/>
          <w:sz w:val="24"/>
        </w:rPr>
        <w:t xml:space="preserve"> для розвитку фізичної культури;</w:t>
      </w:r>
    </w:p>
    <w:p w14:paraId="23518644" w14:textId="3E0456AF" w:rsidR="00A72E29" w:rsidRPr="000B163C" w:rsidRDefault="00A72E29" w:rsidP="00230158">
      <w:pPr>
        <w:pStyle w:val="a7"/>
        <w:numPr>
          <w:ilvl w:val="0"/>
          <w:numId w:val="5"/>
        </w:numPr>
        <w:tabs>
          <w:tab w:val="left" w:pos="426"/>
        </w:tabs>
        <w:spacing w:line="240" w:lineRule="auto"/>
        <w:ind w:left="0" w:firstLine="0"/>
        <w:jc w:val="both"/>
        <w:rPr>
          <w:rFonts w:ascii="Times New Roman" w:hAnsi="Times New Roman" w:cs="Times New Roman"/>
          <w:sz w:val="24"/>
          <w:szCs w:val="24"/>
          <w:lang w:val="ru-RU"/>
        </w:rPr>
      </w:pPr>
      <w:r w:rsidRPr="005D6498">
        <w:rPr>
          <w:rFonts w:ascii="Times New Roman" w:hAnsi="Times New Roman" w:cs="Times New Roman"/>
          <w:i/>
          <w:sz w:val="24"/>
        </w:rPr>
        <w:t>фізкультурно-спортивна реабілітація</w:t>
      </w:r>
      <w:r w:rsidRPr="008B6CF1">
        <w:rPr>
          <w:rFonts w:ascii="Times New Roman" w:hAnsi="Times New Roman" w:cs="Times New Roman"/>
          <w:sz w:val="24"/>
        </w:rPr>
        <w:t xml:space="preserve"> </w:t>
      </w:r>
      <w:r>
        <w:rPr>
          <w:rFonts w:ascii="Times New Roman" w:hAnsi="Times New Roman" w:cs="Times New Roman"/>
          <w:sz w:val="24"/>
        </w:rPr>
        <w:t>–</w:t>
      </w:r>
      <w:r w:rsidRPr="008B6CF1">
        <w:rPr>
          <w:rFonts w:ascii="Times New Roman" w:hAnsi="Times New Roman" w:cs="Times New Roman"/>
          <w:sz w:val="24"/>
        </w:rPr>
        <w:t xml:space="preserve"> система заходів, розроблених із застосуванням фізичних вправ для відновлення здоров'я особи та спрямованих на відновлення і компенсацію за допомогою занять </w:t>
      </w:r>
      <w:r>
        <w:rPr>
          <w:rFonts w:ascii="Times New Roman" w:hAnsi="Times New Roman" w:cs="Times New Roman"/>
          <w:sz w:val="24"/>
        </w:rPr>
        <w:t>ФКіС</w:t>
      </w:r>
      <w:r w:rsidRPr="008B6CF1">
        <w:rPr>
          <w:rFonts w:ascii="Times New Roman" w:hAnsi="Times New Roman" w:cs="Times New Roman"/>
          <w:sz w:val="24"/>
        </w:rPr>
        <w:t xml:space="preserve"> функціональних можливостей її організму для поліпшення фізичного і психологічного стану</w:t>
      </w:r>
      <w:r>
        <w:rPr>
          <w:rFonts w:ascii="Times New Roman" w:hAnsi="Times New Roman" w:cs="Times New Roman"/>
          <w:sz w:val="24"/>
        </w:rPr>
        <w:t>;</w:t>
      </w:r>
    </w:p>
    <w:p w14:paraId="2C0276E6" w14:textId="6589AE9E" w:rsidR="000B163C" w:rsidRPr="000B163C" w:rsidRDefault="000B163C" w:rsidP="00230158">
      <w:pPr>
        <w:pStyle w:val="a7"/>
        <w:numPr>
          <w:ilvl w:val="0"/>
          <w:numId w:val="5"/>
        </w:numPr>
        <w:tabs>
          <w:tab w:val="left" w:pos="426"/>
        </w:tabs>
        <w:spacing w:line="240" w:lineRule="auto"/>
        <w:ind w:left="0" w:firstLine="0"/>
        <w:jc w:val="both"/>
        <w:rPr>
          <w:rFonts w:ascii="Times New Roman" w:hAnsi="Times New Roman" w:cs="Times New Roman"/>
          <w:sz w:val="24"/>
          <w:szCs w:val="24"/>
          <w:lang w:val="ru-RU"/>
        </w:rPr>
      </w:pPr>
      <w:r w:rsidRPr="000B163C">
        <w:rPr>
          <w:rFonts w:ascii="Times New Roman" w:hAnsi="Times New Roman" w:cs="Times New Roman"/>
          <w:i/>
          <w:sz w:val="24"/>
          <w:szCs w:val="24"/>
          <w:lang w:val="ru-RU"/>
        </w:rPr>
        <w:t>функціональний стан організму</w:t>
      </w:r>
      <w:r w:rsidRPr="000B163C">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0B163C">
        <w:rPr>
          <w:rFonts w:ascii="Times New Roman" w:hAnsi="Times New Roman" w:cs="Times New Roman"/>
          <w:sz w:val="24"/>
          <w:szCs w:val="24"/>
          <w:lang w:val="ru-RU"/>
        </w:rPr>
        <w:t xml:space="preserve"> стан, який характеризується ступенем функціональної повноцінності усіх внутрішніх органів і систем, їхньою стійкістю до впливу несприятливих факторів службової діяльності, наявністю чи відсутністю яких-небудь захворювань військовослужбовця;</w:t>
      </w:r>
    </w:p>
    <w:p w14:paraId="7E9B8107" w14:textId="7566F642" w:rsidR="005D6498" w:rsidRPr="007A511F" w:rsidRDefault="000B163C" w:rsidP="00230158">
      <w:pPr>
        <w:pStyle w:val="a7"/>
        <w:numPr>
          <w:ilvl w:val="0"/>
          <w:numId w:val="5"/>
        </w:numPr>
        <w:tabs>
          <w:tab w:val="left" w:pos="426"/>
        </w:tabs>
        <w:spacing w:line="240" w:lineRule="auto"/>
        <w:ind w:left="0" w:firstLine="0"/>
        <w:jc w:val="both"/>
        <w:rPr>
          <w:rFonts w:ascii="Times New Roman" w:hAnsi="Times New Roman" w:cs="Times New Roman"/>
          <w:sz w:val="28"/>
        </w:rPr>
      </w:pPr>
      <w:r w:rsidRPr="007A511F">
        <w:rPr>
          <w:rFonts w:ascii="Times New Roman" w:hAnsi="Times New Roman" w:cs="Times New Roman"/>
          <w:i/>
          <w:sz w:val="24"/>
          <w:szCs w:val="24"/>
          <w:lang w:val="ru-RU"/>
        </w:rPr>
        <w:t>швидкість (швидкісні здібності)</w:t>
      </w:r>
      <w:r w:rsidRPr="007A511F">
        <w:rPr>
          <w:rFonts w:ascii="Times New Roman" w:hAnsi="Times New Roman" w:cs="Times New Roman"/>
          <w:sz w:val="24"/>
          <w:szCs w:val="24"/>
          <w:lang w:val="ru-RU"/>
        </w:rPr>
        <w:t xml:space="preserve"> – спроможність військовослужбовця здійснювати рухові дії за мінімальний час</w:t>
      </w:r>
      <w:r w:rsidR="00A72E29" w:rsidRPr="007A511F">
        <w:rPr>
          <w:rFonts w:ascii="Times New Roman" w:hAnsi="Times New Roman" w:cs="Times New Roman"/>
          <w:sz w:val="24"/>
          <w:szCs w:val="24"/>
          <w:lang w:val="ru-RU"/>
        </w:rPr>
        <w:t>.</w:t>
      </w:r>
      <w:r w:rsidR="005D6498" w:rsidRPr="007A511F">
        <w:rPr>
          <w:rFonts w:ascii="Times New Roman" w:hAnsi="Times New Roman" w:cs="Times New Roman"/>
          <w:sz w:val="28"/>
        </w:rPr>
        <w:br w:type="page"/>
      </w:r>
    </w:p>
    <w:p w14:paraId="3DD37FAA" w14:textId="48BA27BB" w:rsidR="00EE3F63" w:rsidRPr="005D6498" w:rsidRDefault="005D6498" w:rsidP="005D6498">
      <w:pPr>
        <w:tabs>
          <w:tab w:val="left" w:pos="567"/>
        </w:tabs>
        <w:jc w:val="right"/>
        <w:rPr>
          <w:rFonts w:ascii="Times New Roman" w:hAnsi="Times New Roman" w:cs="Times New Roman"/>
          <w:b/>
          <w:sz w:val="28"/>
        </w:rPr>
      </w:pPr>
      <w:r w:rsidRPr="005D6498">
        <w:rPr>
          <w:rFonts w:ascii="Times New Roman" w:hAnsi="Times New Roman" w:cs="Times New Roman"/>
          <w:b/>
          <w:sz w:val="28"/>
        </w:rPr>
        <w:lastRenderedPageBreak/>
        <w:t>Додаток Б</w:t>
      </w:r>
    </w:p>
    <w:p w14:paraId="28931B69" w14:textId="3F60EF73" w:rsidR="005D6498" w:rsidRPr="005D6498" w:rsidRDefault="005D6498" w:rsidP="005D6498">
      <w:pPr>
        <w:tabs>
          <w:tab w:val="left" w:pos="567"/>
        </w:tabs>
        <w:jc w:val="center"/>
        <w:rPr>
          <w:rFonts w:ascii="Times New Roman" w:hAnsi="Times New Roman" w:cs="Times New Roman"/>
          <w:b/>
          <w:sz w:val="28"/>
        </w:rPr>
      </w:pPr>
      <w:r w:rsidRPr="005D6498">
        <w:rPr>
          <w:rFonts w:ascii="Times New Roman" w:hAnsi="Times New Roman" w:cs="Times New Roman"/>
          <w:b/>
          <w:sz w:val="28"/>
        </w:rPr>
        <w:t>Діагностична карта дослідження</w:t>
      </w:r>
    </w:p>
    <w:p w14:paraId="67F96492" w14:textId="41EAE5C4" w:rsidR="00260796" w:rsidRPr="00D320C7" w:rsidRDefault="00260796" w:rsidP="00260796">
      <w:pPr>
        <w:spacing w:line="240" w:lineRule="auto"/>
        <w:ind w:firstLine="567"/>
        <w:jc w:val="right"/>
        <w:rPr>
          <w:rFonts w:ascii="Times New Roman" w:hAnsi="Times New Roman" w:cs="Times New Roman"/>
          <w:b/>
          <w:i/>
          <w:sz w:val="28"/>
        </w:rPr>
      </w:pPr>
      <w:r w:rsidRPr="00D320C7">
        <w:rPr>
          <w:rFonts w:ascii="Times New Roman" w:hAnsi="Times New Roman" w:cs="Times New Roman"/>
          <w:b/>
          <w:i/>
          <w:sz w:val="28"/>
        </w:rPr>
        <w:t>Таблиця Б.1</w:t>
      </w:r>
    </w:p>
    <w:p w14:paraId="65942F9F" w14:textId="43CFFDDF" w:rsidR="00260796" w:rsidRPr="006D076E" w:rsidRDefault="00260796" w:rsidP="00260796">
      <w:pPr>
        <w:spacing w:line="240" w:lineRule="auto"/>
        <w:jc w:val="center"/>
        <w:rPr>
          <w:rFonts w:ascii="Times New Roman" w:hAnsi="Times New Roman" w:cs="Times New Roman"/>
          <w:b/>
          <w:sz w:val="28"/>
          <w:lang w:val="en-US"/>
        </w:rPr>
      </w:pPr>
      <w:r w:rsidRPr="00CE7D67">
        <w:rPr>
          <w:rFonts w:ascii="Times New Roman" w:hAnsi="Times New Roman" w:cs="Times New Roman"/>
          <w:b/>
          <w:sz w:val="28"/>
        </w:rPr>
        <w:t>БЛАНК МЕТОДИКИ «BASIC Ph»</w:t>
      </w:r>
      <w:r w:rsidR="006D076E">
        <w:rPr>
          <w:rFonts w:ascii="Times New Roman" w:hAnsi="Times New Roman" w:cs="Times New Roman"/>
          <w:b/>
          <w:sz w:val="28"/>
        </w:rPr>
        <w:t xml:space="preserve"> </w:t>
      </w:r>
      <w:r w:rsidR="006D076E">
        <w:rPr>
          <w:rFonts w:ascii="Times New Roman" w:hAnsi="Times New Roman" w:cs="Times New Roman"/>
          <w:b/>
          <w:sz w:val="28"/>
          <w:lang w:val="en-US"/>
        </w:rPr>
        <w:t>[38]</w:t>
      </w:r>
    </w:p>
    <w:tbl>
      <w:tblPr>
        <w:tblStyle w:val="a9"/>
        <w:tblW w:w="0" w:type="auto"/>
        <w:tblLayout w:type="fixed"/>
        <w:tblLook w:val="04A0" w:firstRow="1" w:lastRow="0" w:firstColumn="1" w:lastColumn="0" w:noHBand="0" w:noVBand="1"/>
      </w:tblPr>
      <w:tblGrid>
        <w:gridCol w:w="421"/>
        <w:gridCol w:w="6662"/>
        <w:gridCol w:w="363"/>
        <w:gridCol w:w="364"/>
        <w:gridCol w:w="363"/>
        <w:gridCol w:w="364"/>
        <w:gridCol w:w="363"/>
        <w:gridCol w:w="364"/>
        <w:gridCol w:w="364"/>
      </w:tblGrid>
      <w:tr w:rsidR="00260796" w14:paraId="5560AB24" w14:textId="77777777" w:rsidTr="00882E34">
        <w:tc>
          <w:tcPr>
            <w:tcW w:w="421" w:type="dxa"/>
            <w:vMerge w:val="restart"/>
          </w:tcPr>
          <w:p w14:paraId="00F3C6E6" w14:textId="77777777" w:rsidR="00260796" w:rsidRPr="00B403C1" w:rsidRDefault="00260796" w:rsidP="00882E34">
            <w:pPr>
              <w:jc w:val="center"/>
              <w:rPr>
                <w:rFonts w:ascii="Times New Roman" w:hAnsi="Times New Roman" w:cs="Times New Roman"/>
                <w:sz w:val="20"/>
                <w:szCs w:val="20"/>
              </w:rPr>
            </w:pPr>
            <w:r w:rsidRPr="00B403C1">
              <w:rPr>
                <w:rFonts w:ascii="Times New Roman" w:hAnsi="Times New Roman" w:cs="Times New Roman"/>
                <w:sz w:val="20"/>
                <w:szCs w:val="20"/>
              </w:rPr>
              <w:t>№</w:t>
            </w:r>
          </w:p>
        </w:tc>
        <w:tc>
          <w:tcPr>
            <w:tcW w:w="6662" w:type="dxa"/>
            <w:vMerge w:val="restart"/>
          </w:tcPr>
          <w:p w14:paraId="23221AC2" w14:textId="77777777" w:rsidR="00260796" w:rsidRPr="00B403C1" w:rsidRDefault="00260796" w:rsidP="00882E34">
            <w:pPr>
              <w:jc w:val="center"/>
              <w:rPr>
                <w:rFonts w:ascii="Times New Roman" w:hAnsi="Times New Roman" w:cs="Times New Roman"/>
                <w:sz w:val="20"/>
                <w:szCs w:val="20"/>
              </w:rPr>
            </w:pPr>
            <w:r w:rsidRPr="00B403C1">
              <w:rPr>
                <w:rFonts w:ascii="Times New Roman" w:hAnsi="Times New Roman" w:cs="Times New Roman"/>
                <w:sz w:val="20"/>
                <w:szCs w:val="20"/>
              </w:rPr>
              <w:t>Твердження</w:t>
            </w:r>
          </w:p>
        </w:tc>
        <w:tc>
          <w:tcPr>
            <w:tcW w:w="2545" w:type="dxa"/>
            <w:gridSpan w:val="7"/>
          </w:tcPr>
          <w:p w14:paraId="6E69369A" w14:textId="77777777" w:rsidR="00260796" w:rsidRPr="00A15EDD" w:rsidRDefault="00260796" w:rsidP="00882E34">
            <w:pPr>
              <w:jc w:val="center"/>
              <w:rPr>
                <w:rFonts w:ascii="Times New Roman" w:hAnsi="Times New Roman" w:cs="Times New Roman"/>
                <w:b/>
                <w:sz w:val="20"/>
                <w:szCs w:val="20"/>
              </w:rPr>
            </w:pPr>
            <w:r w:rsidRPr="00A15EDD">
              <w:rPr>
                <w:rFonts w:ascii="Times New Roman" w:hAnsi="Times New Roman" w:cs="Times New Roman"/>
                <w:b/>
                <w:sz w:val="18"/>
                <w:szCs w:val="20"/>
              </w:rPr>
              <w:t>Варіант відповідей (бали)</w:t>
            </w:r>
          </w:p>
        </w:tc>
      </w:tr>
      <w:tr w:rsidR="00260796" w14:paraId="4930099D" w14:textId="77777777" w:rsidTr="00882E34">
        <w:tc>
          <w:tcPr>
            <w:tcW w:w="421" w:type="dxa"/>
            <w:vMerge/>
          </w:tcPr>
          <w:p w14:paraId="7892699A" w14:textId="77777777" w:rsidR="00260796" w:rsidRPr="00B403C1" w:rsidRDefault="00260796" w:rsidP="00882E34">
            <w:pPr>
              <w:jc w:val="both"/>
              <w:rPr>
                <w:rFonts w:ascii="Times New Roman" w:hAnsi="Times New Roman" w:cs="Times New Roman"/>
                <w:sz w:val="20"/>
                <w:szCs w:val="20"/>
              </w:rPr>
            </w:pPr>
          </w:p>
        </w:tc>
        <w:tc>
          <w:tcPr>
            <w:tcW w:w="6662" w:type="dxa"/>
            <w:vMerge/>
          </w:tcPr>
          <w:p w14:paraId="23EA3DDF" w14:textId="77777777" w:rsidR="00260796" w:rsidRPr="00B403C1" w:rsidRDefault="00260796" w:rsidP="00882E34">
            <w:pPr>
              <w:jc w:val="both"/>
              <w:rPr>
                <w:rFonts w:ascii="Times New Roman" w:hAnsi="Times New Roman" w:cs="Times New Roman"/>
                <w:sz w:val="20"/>
                <w:szCs w:val="20"/>
              </w:rPr>
            </w:pPr>
          </w:p>
        </w:tc>
        <w:tc>
          <w:tcPr>
            <w:tcW w:w="363" w:type="dxa"/>
          </w:tcPr>
          <w:p w14:paraId="6C54507A" w14:textId="77777777" w:rsidR="00260796" w:rsidRPr="00A15EDD" w:rsidRDefault="00260796" w:rsidP="00882E34">
            <w:pPr>
              <w:jc w:val="both"/>
              <w:rPr>
                <w:rFonts w:ascii="Times New Roman" w:hAnsi="Times New Roman" w:cs="Times New Roman"/>
                <w:b/>
                <w:sz w:val="18"/>
                <w:szCs w:val="20"/>
              </w:rPr>
            </w:pPr>
            <w:r w:rsidRPr="00A15EDD">
              <w:rPr>
                <w:rFonts w:ascii="Times New Roman" w:hAnsi="Times New Roman" w:cs="Times New Roman"/>
                <w:b/>
                <w:sz w:val="18"/>
                <w:szCs w:val="20"/>
              </w:rPr>
              <w:t>0</w:t>
            </w:r>
          </w:p>
        </w:tc>
        <w:tc>
          <w:tcPr>
            <w:tcW w:w="364" w:type="dxa"/>
          </w:tcPr>
          <w:p w14:paraId="79A0488F" w14:textId="77777777" w:rsidR="00260796" w:rsidRPr="00A15EDD" w:rsidRDefault="00260796" w:rsidP="00882E34">
            <w:pPr>
              <w:jc w:val="both"/>
              <w:rPr>
                <w:rFonts w:ascii="Times New Roman" w:hAnsi="Times New Roman" w:cs="Times New Roman"/>
                <w:b/>
                <w:sz w:val="18"/>
                <w:szCs w:val="20"/>
              </w:rPr>
            </w:pPr>
            <w:r w:rsidRPr="00A15EDD">
              <w:rPr>
                <w:rFonts w:ascii="Times New Roman" w:hAnsi="Times New Roman" w:cs="Times New Roman"/>
                <w:b/>
                <w:sz w:val="18"/>
                <w:szCs w:val="20"/>
              </w:rPr>
              <w:t>1</w:t>
            </w:r>
          </w:p>
        </w:tc>
        <w:tc>
          <w:tcPr>
            <w:tcW w:w="363" w:type="dxa"/>
          </w:tcPr>
          <w:p w14:paraId="150C9A0D" w14:textId="77777777" w:rsidR="00260796" w:rsidRPr="00A15EDD" w:rsidRDefault="00260796" w:rsidP="00882E34">
            <w:pPr>
              <w:jc w:val="both"/>
              <w:rPr>
                <w:rFonts w:ascii="Times New Roman" w:hAnsi="Times New Roman" w:cs="Times New Roman"/>
                <w:b/>
                <w:sz w:val="18"/>
                <w:szCs w:val="20"/>
              </w:rPr>
            </w:pPr>
            <w:r w:rsidRPr="00A15EDD">
              <w:rPr>
                <w:rFonts w:ascii="Times New Roman" w:hAnsi="Times New Roman" w:cs="Times New Roman"/>
                <w:b/>
                <w:sz w:val="18"/>
                <w:szCs w:val="20"/>
              </w:rPr>
              <w:t>2</w:t>
            </w:r>
          </w:p>
        </w:tc>
        <w:tc>
          <w:tcPr>
            <w:tcW w:w="364" w:type="dxa"/>
          </w:tcPr>
          <w:p w14:paraId="1F7EA131" w14:textId="77777777" w:rsidR="00260796" w:rsidRPr="00A15EDD" w:rsidRDefault="00260796" w:rsidP="00882E34">
            <w:pPr>
              <w:jc w:val="both"/>
              <w:rPr>
                <w:rFonts w:ascii="Times New Roman" w:hAnsi="Times New Roman" w:cs="Times New Roman"/>
                <w:b/>
                <w:sz w:val="18"/>
                <w:szCs w:val="20"/>
              </w:rPr>
            </w:pPr>
            <w:r w:rsidRPr="00A15EDD">
              <w:rPr>
                <w:rFonts w:ascii="Times New Roman" w:hAnsi="Times New Roman" w:cs="Times New Roman"/>
                <w:b/>
                <w:sz w:val="18"/>
                <w:szCs w:val="20"/>
              </w:rPr>
              <w:t>3</w:t>
            </w:r>
          </w:p>
        </w:tc>
        <w:tc>
          <w:tcPr>
            <w:tcW w:w="363" w:type="dxa"/>
          </w:tcPr>
          <w:p w14:paraId="57FA9EAE" w14:textId="77777777" w:rsidR="00260796" w:rsidRPr="00A15EDD" w:rsidRDefault="00260796" w:rsidP="00882E34">
            <w:pPr>
              <w:jc w:val="both"/>
              <w:rPr>
                <w:rFonts w:ascii="Times New Roman" w:hAnsi="Times New Roman" w:cs="Times New Roman"/>
                <w:b/>
                <w:sz w:val="18"/>
                <w:szCs w:val="20"/>
              </w:rPr>
            </w:pPr>
            <w:r w:rsidRPr="00A15EDD">
              <w:rPr>
                <w:rFonts w:ascii="Times New Roman" w:hAnsi="Times New Roman" w:cs="Times New Roman"/>
                <w:b/>
                <w:sz w:val="18"/>
                <w:szCs w:val="20"/>
              </w:rPr>
              <w:t>4</w:t>
            </w:r>
          </w:p>
        </w:tc>
        <w:tc>
          <w:tcPr>
            <w:tcW w:w="364" w:type="dxa"/>
          </w:tcPr>
          <w:p w14:paraId="44A656CC" w14:textId="77777777" w:rsidR="00260796" w:rsidRPr="00A15EDD" w:rsidRDefault="00260796" w:rsidP="00882E34">
            <w:pPr>
              <w:jc w:val="both"/>
              <w:rPr>
                <w:rFonts w:ascii="Times New Roman" w:hAnsi="Times New Roman" w:cs="Times New Roman"/>
                <w:b/>
                <w:sz w:val="18"/>
                <w:szCs w:val="20"/>
              </w:rPr>
            </w:pPr>
            <w:r w:rsidRPr="00A15EDD">
              <w:rPr>
                <w:rFonts w:ascii="Times New Roman" w:hAnsi="Times New Roman" w:cs="Times New Roman"/>
                <w:b/>
                <w:sz w:val="18"/>
                <w:szCs w:val="20"/>
              </w:rPr>
              <w:t>5</w:t>
            </w:r>
          </w:p>
        </w:tc>
        <w:tc>
          <w:tcPr>
            <w:tcW w:w="364" w:type="dxa"/>
          </w:tcPr>
          <w:p w14:paraId="3C5CA4EE" w14:textId="77777777" w:rsidR="00260796" w:rsidRPr="00A15EDD" w:rsidRDefault="00260796" w:rsidP="00882E34">
            <w:pPr>
              <w:jc w:val="both"/>
              <w:rPr>
                <w:rFonts w:ascii="Times New Roman" w:hAnsi="Times New Roman" w:cs="Times New Roman"/>
                <w:b/>
                <w:sz w:val="18"/>
                <w:szCs w:val="20"/>
              </w:rPr>
            </w:pPr>
            <w:r w:rsidRPr="00A15EDD">
              <w:rPr>
                <w:rFonts w:ascii="Times New Roman" w:hAnsi="Times New Roman" w:cs="Times New Roman"/>
                <w:b/>
                <w:sz w:val="18"/>
                <w:szCs w:val="20"/>
              </w:rPr>
              <w:t>6</w:t>
            </w:r>
          </w:p>
        </w:tc>
      </w:tr>
      <w:tr w:rsidR="00260796" w14:paraId="507E303C" w14:textId="77777777" w:rsidTr="00882E34">
        <w:trPr>
          <w:cantSplit/>
          <w:trHeight w:val="1256"/>
        </w:trPr>
        <w:tc>
          <w:tcPr>
            <w:tcW w:w="421" w:type="dxa"/>
            <w:vMerge/>
          </w:tcPr>
          <w:p w14:paraId="52EDACFE" w14:textId="77777777" w:rsidR="00260796" w:rsidRPr="00B403C1" w:rsidRDefault="00260796" w:rsidP="00882E34">
            <w:pPr>
              <w:jc w:val="both"/>
              <w:rPr>
                <w:rFonts w:ascii="Times New Roman" w:hAnsi="Times New Roman" w:cs="Times New Roman"/>
                <w:sz w:val="20"/>
                <w:szCs w:val="20"/>
              </w:rPr>
            </w:pPr>
          </w:p>
        </w:tc>
        <w:tc>
          <w:tcPr>
            <w:tcW w:w="6662" w:type="dxa"/>
            <w:vMerge/>
          </w:tcPr>
          <w:p w14:paraId="031267C4" w14:textId="77777777" w:rsidR="00260796" w:rsidRPr="00B403C1" w:rsidRDefault="00260796" w:rsidP="00882E34">
            <w:pPr>
              <w:jc w:val="both"/>
              <w:rPr>
                <w:rFonts w:ascii="Times New Roman" w:hAnsi="Times New Roman" w:cs="Times New Roman"/>
                <w:sz w:val="20"/>
                <w:szCs w:val="20"/>
              </w:rPr>
            </w:pPr>
          </w:p>
        </w:tc>
        <w:tc>
          <w:tcPr>
            <w:tcW w:w="363" w:type="dxa"/>
            <w:textDirection w:val="btLr"/>
            <w:vAlign w:val="center"/>
          </w:tcPr>
          <w:p w14:paraId="7423755C" w14:textId="77777777" w:rsidR="00260796" w:rsidRPr="00CB3969" w:rsidRDefault="00260796" w:rsidP="00882E34">
            <w:pPr>
              <w:ind w:left="113" w:right="113"/>
              <w:jc w:val="center"/>
              <w:rPr>
                <w:rFonts w:ascii="Times New Roman" w:hAnsi="Times New Roman" w:cs="Times New Roman"/>
                <w:sz w:val="16"/>
                <w:szCs w:val="20"/>
              </w:rPr>
            </w:pPr>
            <w:r w:rsidRPr="00CB3969">
              <w:rPr>
                <w:rFonts w:ascii="Times New Roman" w:hAnsi="Times New Roman" w:cs="Times New Roman"/>
                <w:sz w:val="16"/>
              </w:rPr>
              <w:t>Ніколи</w:t>
            </w:r>
          </w:p>
        </w:tc>
        <w:tc>
          <w:tcPr>
            <w:tcW w:w="364" w:type="dxa"/>
            <w:textDirection w:val="btLr"/>
            <w:vAlign w:val="center"/>
          </w:tcPr>
          <w:p w14:paraId="0F5A3C3E" w14:textId="77777777" w:rsidR="00260796" w:rsidRPr="00CB3969" w:rsidRDefault="00260796" w:rsidP="00882E34">
            <w:pPr>
              <w:ind w:left="113" w:right="113"/>
              <w:jc w:val="center"/>
              <w:rPr>
                <w:rFonts w:ascii="Times New Roman" w:hAnsi="Times New Roman" w:cs="Times New Roman"/>
                <w:sz w:val="16"/>
                <w:szCs w:val="20"/>
              </w:rPr>
            </w:pPr>
            <w:r w:rsidRPr="00CB3969">
              <w:rPr>
                <w:rFonts w:ascii="Times New Roman" w:hAnsi="Times New Roman" w:cs="Times New Roman"/>
                <w:sz w:val="16"/>
              </w:rPr>
              <w:t>Рідко</w:t>
            </w:r>
          </w:p>
        </w:tc>
        <w:tc>
          <w:tcPr>
            <w:tcW w:w="363" w:type="dxa"/>
            <w:textDirection w:val="btLr"/>
            <w:vAlign w:val="center"/>
          </w:tcPr>
          <w:p w14:paraId="13C5DDA2" w14:textId="77777777" w:rsidR="00260796" w:rsidRPr="00CB3969" w:rsidRDefault="00260796" w:rsidP="00882E34">
            <w:pPr>
              <w:ind w:left="113" w:right="113"/>
              <w:jc w:val="center"/>
              <w:rPr>
                <w:rFonts w:ascii="Times New Roman" w:hAnsi="Times New Roman" w:cs="Times New Roman"/>
                <w:sz w:val="16"/>
                <w:szCs w:val="20"/>
              </w:rPr>
            </w:pPr>
            <w:r w:rsidRPr="00CB3969">
              <w:rPr>
                <w:rFonts w:ascii="Times New Roman" w:hAnsi="Times New Roman" w:cs="Times New Roman"/>
                <w:sz w:val="16"/>
              </w:rPr>
              <w:t>Іноді</w:t>
            </w:r>
          </w:p>
        </w:tc>
        <w:tc>
          <w:tcPr>
            <w:tcW w:w="364" w:type="dxa"/>
            <w:textDirection w:val="btLr"/>
            <w:vAlign w:val="center"/>
          </w:tcPr>
          <w:p w14:paraId="28D451CA" w14:textId="77777777" w:rsidR="00260796" w:rsidRPr="00CB3969" w:rsidRDefault="00260796" w:rsidP="00882E34">
            <w:pPr>
              <w:ind w:left="113" w:right="113"/>
              <w:jc w:val="center"/>
              <w:rPr>
                <w:rFonts w:ascii="Times New Roman" w:hAnsi="Times New Roman" w:cs="Times New Roman"/>
                <w:sz w:val="16"/>
                <w:szCs w:val="20"/>
              </w:rPr>
            </w:pPr>
            <w:r w:rsidRPr="00CB3969">
              <w:rPr>
                <w:rFonts w:ascii="Times New Roman" w:hAnsi="Times New Roman" w:cs="Times New Roman"/>
                <w:sz w:val="16"/>
              </w:rPr>
              <w:t>Періодично</w:t>
            </w:r>
          </w:p>
        </w:tc>
        <w:tc>
          <w:tcPr>
            <w:tcW w:w="363" w:type="dxa"/>
            <w:textDirection w:val="btLr"/>
            <w:vAlign w:val="center"/>
          </w:tcPr>
          <w:p w14:paraId="7452863A" w14:textId="77777777" w:rsidR="00260796" w:rsidRPr="00CB3969" w:rsidRDefault="00260796" w:rsidP="00882E34">
            <w:pPr>
              <w:ind w:left="113" w:right="113"/>
              <w:jc w:val="center"/>
              <w:rPr>
                <w:rFonts w:ascii="Times New Roman" w:hAnsi="Times New Roman" w:cs="Times New Roman"/>
                <w:sz w:val="16"/>
                <w:szCs w:val="20"/>
              </w:rPr>
            </w:pPr>
            <w:r w:rsidRPr="00CB3969">
              <w:rPr>
                <w:rFonts w:ascii="Times New Roman" w:hAnsi="Times New Roman" w:cs="Times New Roman"/>
                <w:sz w:val="16"/>
              </w:rPr>
              <w:t>Часто</w:t>
            </w:r>
          </w:p>
        </w:tc>
        <w:tc>
          <w:tcPr>
            <w:tcW w:w="364" w:type="dxa"/>
            <w:textDirection w:val="btLr"/>
            <w:vAlign w:val="center"/>
          </w:tcPr>
          <w:p w14:paraId="1CF442BA" w14:textId="77777777" w:rsidR="00260796" w:rsidRPr="00CB3969" w:rsidRDefault="00260796" w:rsidP="00882E34">
            <w:pPr>
              <w:ind w:left="113" w:right="113"/>
              <w:jc w:val="center"/>
              <w:rPr>
                <w:rFonts w:ascii="Times New Roman" w:hAnsi="Times New Roman" w:cs="Times New Roman"/>
                <w:sz w:val="16"/>
                <w:szCs w:val="20"/>
              </w:rPr>
            </w:pPr>
            <w:r w:rsidRPr="00CB3969">
              <w:rPr>
                <w:rFonts w:ascii="Times New Roman" w:hAnsi="Times New Roman" w:cs="Times New Roman"/>
                <w:sz w:val="16"/>
              </w:rPr>
              <w:t>Майже завжди</w:t>
            </w:r>
          </w:p>
        </w:tc>
        <w:tc>
          <w:tcPr>
            <w:tcW w:w="364" w:type="dxa"/>
            <w:textDirection w:val="btLr"/>
            <w:vAlign w:val="center"/>
          </w:tcPr>
          <w:p w14:paraId="61B0A386" w14:textId="77777777" w:rsidR="00260796" w:rsidRPr="00CB3969" w:rsidRDefault="00260796" w:rsidP="00882E34">
            <w:pPr>
              <w:ind w:left="113" w:right="113"/>
              <w:jc w:val="center"/>
              <w:rPr>
                <w:rFonts w:ascii="Times New Roman" w:hAnsi="Times New Roman" w:cs="Times New Roman"/>
                <w:sz w:val="16"/>
                <w:szCs w:val="20"/>
              </w:rPr>
            </w:pPr>
            <w:r w:rsidRPr="00CB3969">
              <w:rPr>
                <w:rFonts w:ascii="Times New Roman" w:hAnsi="Times New Roman" w:cs="Times New Roman"/>
                <w:sz w:val="16"/>
              </w:rPr>
              <w:t>Завжди</w:t>
            </w:r>
          </w:p>
        </w:tc>
      </w:tr>
      <w:tr w:rsidR="00260796" w14:paraId="6E712B13" w14:textId="77777777" w:rsidTr="00882E34">
        <w:tc>
          <w:tcPr>
            <w:tcW w:w="421" w:type="dxa"/>
          </w:tcPr>
          <w:p w14:paraId="140D3E7F"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1</w:t>
            </w:r>
          </w:p>
        </w:tc>
        <w:tc>
          <w:tcPr>
            <w:tcW w:w="6662" w:type="dxa"/>
          </w:tcPr>
          <w:p w14:paraId="5B2359AA"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Я здаюся і покладаюсь на вищі сили чи долю у вирішенні проблеми</w:t>
            </w:r>
          </w:p>
        </w:tc>
        <w:tc>
          <w:tcPr>
            <w:tcW w:w="363" w:type="dxa"/>
          </w:tcPr>
          <w:p w14:paraId="7633AC31" w14:textId="77777777" w:rsidR="00260796" w:rsidRPr="00B403C1" w:rsidRDefault="00260796" w:rsidP="00882E34">
            <w:pPr>
              <w:jc w:val="both"/>
              <w:rPr>
                <w:rFonts w:ascii="Times New Roman" w:hAnsi="Times New Roman" w:cs="Times New Roman"/>
                <w:sz w:val="20"/>
                <w:szCs w:val="20"/>
              </w:rPr>
            </w:pPr>
          </w:p>
        </w:tc>
        <w:tc>
          <w:tcPr>
            <w:tcW w:w="364" w:type="dxa"/>
          </w:tcPr>
          <w:p w14:paraId="3761C10C" w14:textId="77777777" w:rsidR="00260796" w:rsidRPr="00B403C1" w:rsidRDefault="00260796" w:rsidP="00882E34">
            <w:pPr>
              <w:jc w:val="both"/>
              <w:rPr>
                <w:rFonts w:ascii="Times New Roman" w:hAnsi="Times New Roman" w:cs="Times New Roman"/>
                <w:sz w:val="20"/>
                <w:szCs w:val="20"/>
              </w:rPr>
            </w:pPr>
          </w:p>
        </w:tc>
        <w:tc>
          <w:tcPr>
            <w:tcW w:w="363" w:type="dxa"/>
          </w:tcPr>
          <w:p w14:paraId="3C37BCE8" w14:textId="77777777" w:rsidR="00260796" w:rsidRPr="00B403C1" w:rsidRDefault="00260796" w:rsidP="00882E34">
            <w:pPr>
              <w:jc w:val="both"/>
              <w:rPr>
                <w:rFonts w:ascii="Times New Roman" w:hAnsi="Times New Roman" w:cs="Times New Roman"/>
                <w:sz w:val="20"/>
                <w:szCs w:val="20"/>
              </w:rPr>
            </w:pPr>
          </w:p>
        </w:tc>
        <w:tc>
          <w:tcPr>
            <w:tcW w:w="364" w:type="dxa"/>
          </w:tcPr>
          <w:p w14:paraId="4156D810" w14:textId="77777777" w:rsidR="00260796" w:rsidRPr="00B403C1" w:rsidRDefault="00260796" w:rsidP="00882E34">
            <w:pPr>
              <w:jc w:val="both"/>
              <w:rPr>
                <w:rFonts w:ascii="Times New Roman" w:hAnsi="Times New Roman" w:cs="Times New Roman"/>
                <w:sz w:val="20"/>
                <w:szCs w:val="20"/>
              </w:rPr>
            </w:pPr>
          </w:p>
        </w:tc>
        <w:tc>
          <w:tcPr>
            <w:tcW w:w="363" w:type="dxa"/>
          </w:tcPr>
          <w:p w14:paraId="3BABB81A" w14:textId="77777777" w:rsidR="00260796" w:rsidRPr="00B403C1" w:rsidRDefault="00260796" w:rsidP="00882E34">
            <w:pPr>
              <w:jc w:val="both"/>
              <w:rPr>
                <w:rFonts w:ascii="Times New Roman" w:hAnsi="Times New Roman" w:cs="Times New Roman"/>
                <w:sz w:val="20"/>
                <w:szCs w:val="20"/>
              </w:rPr>
            </w:pPr>
          </w:p>
        </w:tc>
        <w:tc>
          <w:tcPr>
            <w:tcW w:w="364" w:type="dxa"/>
          </w:tcPr>
          <w:p w14:paraId="45C29290" w14:textId="77777777" w:rsidR="00260796" w:rsidRPr="00B403C1" w:rsidRDefault="00260796" w:rsidP="00882E34">
            <w:pPr>
              <w:jc w:val="both"/>
              <w:rPr>
                <w:rFonts w:ascii="Times New Roman" w:hAnsi="Times New Roman" w:cs="Times New Roman"/>
                <w:sz w:val="20"/>
                <w:szCs w:val="20"/>
              </w:rPr>
            </w:pPr>
          </w:p>
        </w:tc>
        <w:tc>
          <w:tcPr>
            <w:tcW w:w="364" w:type="dxa"/>
          </w:tcPr>
          <w:p w14:paraId="547D8557" w14:textId="77777777" w:rsidR="00260796" w:rsidRPr="00B403C1" w:rsidRDefault="00260796" w:rsidP="00882E34">
            <w:pPr>
              <w:jc w:val="both"/>
              <w:rPr>
                <w:rFonts w:ascii="Times New Roman" w:hAnsi="Times New Roman" w:cs="Times New Roman"/>
                <w:sz w:val="20"/>
                <w:szCs w:val="20"/>
              </w:rPr>
            </w:pPr>
          </w:p>
        </w:tc>
      </w:tr>
      <w:tr w:rsidR="00260796" w14:paraId="32ABBC54" w14:textId="77777777" w:rsidTr="00882E34">
        <w:tc>
          <w:tcPr>
            <w:tcW w:w="421" w:type="dxa"/>
          </w:tcPr>
          <w:p w14:paraId="068E7B41"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2</w:t>
            </w:r>
          </w:p>
        </w:tc>
        <w:tc>
          <w:tcPr>
            <w:tcW w:w="6662" w:type="dxa"/>
          </w:tcPr>
          <w:p w14:paraId="231B3020"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Я не говорю про свої емоції прямо, але виражаю їх опосередковано, – до прикладу, плáчу, коли думаю про себе</w:t>
            </w:r>
          </w:p>
        </w:tc>
        <w:tc>
          <w:tcPr>
            <w:tcW w:w="363" w:type="dxa"/>
          </w:tcPr>
          <w:p w14:paraId="6512085A" w14:textId="77777777" w:rsidR="00260796" w:rsidRPr="00B403C1" w:rsidRDefault="00260796" w:rsidP="00882E34">
            <w:pPr>
              <w:jc w:val="both"/>
              <w:rPr>
                <w:rFonts w:ascii="Times New Roman" w:hAnsi="Times New Roman" w:cs="Times New Roman"/>
                <w:sz w:val="20"/>
                <w:szCs w:val="20"/>
              </w:rPr>
            </w:pPr>
          </w:p>
        </w:tc>
        <w:tc>
          <w:tcPr>
            <w:tcW w:w="364" w:type="dxa"/>
          </w:tcPr>
          <w:p w14:paraId="7FD73E88" w14:textId="77777777" w:rsidR="00260796" w:rsidRPr="00B403C1" w:rsidRDefault="00260796" w:rsidP="00882E34">
            <w:pPr>
              <w:jc w:val="both"/>
              <w:rPr>
                <w:rFonts w:ascii="Times New Roman" w:hAnsi="Times New Roman" w:cs="Times New Roman"/>
                <w:sz w:val="20"/>
                <w:szCs w:val="20"/>
              </w:rPr>
            </w:pPr>
          </w:p>
        </w:tc>
        <w:tc>
          <w:tcPr>
            <w:tcW w:w="363" w:type="dxa"/>
          </w:tcPr>
          <w:p w14:paraId="7F86DF70" w14:textId="77777777" w:rsidR="00260796" w:rsidRPr="00B403C1" w:rsidRDefault="00260796" w:rsidP="00882E34">
            <w:pPr>
              <w:jc w:val="both"/>
              <w:rPr>
                <w:rFonts w:ascii="Times New Roman" w:hAnsi="Times New Roman" w:cs="Times New Roman"/>
                <w:sz w:val="20"/>
                <w:szCs w:val="20"/>
              </w:rPr>
            </w:pPr>
          </w:p>
        </w:tc>
        <w:tc>
          <w:tcPr>
            <w:tcW w:w="364" w:type="dxa"/>
          </w:tcPr>
          <w:p w14:paraId="7436CB96" w14:textId="77777777" w:rsidR="00260796" w:rsidRPr="00B403C1" w:rsidRDefault="00260796" w:rsidP="00882E34">
            <w:pPr>
              <w:jc w:val="both"/>
              <w:rPr>
                <w:rFonts w:ascii="Times New Roman" w:hAnsi="Times New Roman" w:cs="Times New Roman"/>
                <w:sz w:val="20"/>
                <w:szCs w:val="20"/>
              </w:rPr>
            </w:pPr>
          </w:p>
        </w:tc>
        <w:tc>
          <w:tcPr>
            <w:tcW w:w="363" w:type="dxa"/>
          </w:tcPr>
          <w:p w14:paraId="752D3C17" w14:textId="77777777" w:rsidR="00260796" w:rsidRPr="00B403C1" w:rsidRDefault="00260796" w:rsidP="00882E34">
            <w:pPr>
              <w:jc w:val="both"/>
              <w:rPr>
                <w:rFonts w:ascii="Times New Roman" w:hAnsi="Times New Roman" w:cs="Times New Roman"/>
                <w:sz w:val="20"/>
                <w:szCs w:val="20"/>
              </w:rPr>
            </w:pPr>
          </w:p>
        </w:tc>
        <w:tc>
          <w:tcPr>
            <w:tcW w:w="364" w:type="dxa"/>
          </w:tcPr>
          <w:p w14:paraId="63672F45" w14:textId="77777777" w:rsidR="00260796" w:rsidRPr="00B403C1" w:rsidRDefault="00260796" w:rsidP="00882E34">
            <w:pPr>
              <w:jc w:val="both"/>
              <w:rPr>
                <w:rFonts w:ascii="Times New Roman" w:hAnsi="Times New Roman" w:cs="Times New Roman"/>
                <w:sz w:val="20"/>
                <w:szCs w:val="20"/>
              </w:rPr>
            </w:pPr>
          </w:p>
        </w:tc>
        <w:tc>
          <w:tcPr>
            <w:tcW w:w="364" w:type="dxa"/>
          </w:tcPr>
          <w:p w14:paraId="088D6015" w14:textId="77777777" w:rsidR="00260796" w:rsidRPr="00B403C1" w:rsidRDefault="00260796" w:rsidP="00882E34">
            <w:pPr>
              <w:jc w:val="both"/>
              <w:rPr>
                <w:rFonts w:ascii="Times New Roman" w:hAnsi="Times New Roman" w:cs="Times New Roman"/>
                <w:sz w:val="20"/>
                <w:szCs w:val="20"/>
              </w:rPr>
            </w:pPr>
          </w:p>
        </w:tc>
      </w:tr>
      <w:tr w:rsidR="00260796" w14:paraId="192FC14E" w14:textId="77777777" w:rsidTr="00882E34">
        <w:tc>
          <w:tcPr>
            <w:tcW w:w="421" w:type="dxa"/>
          </w:tcPr>
          <w:p w14:paraId="0164ACEC"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3</w:t>
            </w:r>
          </w:p>
        </w:tc>
        <w:tc>
          <w:tcPr>
            <w:tcW w:w="6662" w:type="dxa"/>
          </w:tcPr>
          <w:p w14:paraId="0E4A9B60"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Я шукаю підтримки інших людей</w:t>
            </w:r>
          </w:p>
        </w:tc>
        <w:tc>
          <w:tcPr>
            <w:tcW w:w="363" w:type="dxa"/>
          </w:tcPr>
          <w:p w14:paraId="5F3769D9" w14:textId="77777777" w:rsidR="00260796" w:rsidRPr="00B403C1" w:rsidRDefault="00260796" w:rsidP="00882E34">
            <w:pPr>
              <w:jc w:val="both"/>
              <w:rPr>
                <w:rFonts w:ascii="Times New Roman" w:hAnsi="Times New Roman" w:cs="Times New Roman"/>
                <w:sz w:val="20"/>
                <w:szCs w:val="20"/>
              </w:rPr>
            </w:pPr>
          </w:p>
        </w:tc>
        <w:tc>
          <w:tcPr>
            <w:tcW w:w="364" w:type="dxa"/>
          </w:tcPr>
          <w:p w14:paraId="6BE4831B" w14:textId="77777777" w:rsidR="00260796" w:rsidRPr="00B403C1" w:rsidRDefault="00260796" w:rsidP="00882E34">
            <w:pPr>
              <w:jc w:val="both"/>
              <w:rPr>
                <w:rFonts w:ascii="Times New Roman" w:hAnsi="Times New Roman" w:cs="Times New Roman"/>
                <w:sz w:val="20"/>
                <w:szCs w:val="20"/>
              </w:rPr>
            </w:pPr>
          </w:p>
        </w:tc>
        <w:tc>
          <w:tcPr>
            <w:tcW w:w="363" w:type="dxa"/>
          </w:tcPr>
          <w:p w14:paraId="3886A017" w14:textId="77777777" w:rsidR="00260796" w:rsidRPr="00B403C1" w:rsidRDefault="00260796" w:rsidP="00882E34">
            <w:pPr>
              <w:jc w:val="both"/>
              <w:rPr>
                <w:rFonts w:ascii="Times New Roman" w:hAnsi="Times New Roman" w:cs="Times New Roman"/>
                <w:sz w:val="20"/>
                <w:szCs w:val="20"/>
              </w:rPr>
            </w:pPr>
          </w:p>
        </w:tc>
        <w:tc>
          <w:tcPr>
            <w:tcW w:w="364" w:type="dxa"/>
          </w:tcPr>
          <w:p w14:paraId="1FB860CF" w14:textId="77777777" w:rsidR="00260796" w:rsidRPr="00B403C1" w:rsidRDefault="00260796" w:rsidP="00882E34">
            <w:pPr>
              <w:jc w:val="both"/>
              <w:rPr>
                <w:rFonts w:ascii="Times New Roman" w:hAnsi="Times New Roman" w:cs="Times New Roman"/>
                <w:sz w:val="20"/>
                <w:szCs w:val="20"/>
              </w:rPr>
            </w:pPr>
          </w:p>
        </w:tc>
        <w:tc>
          <w:tcPr>
            <w:tcW w:w="363" w:type="dxa"/>
          </w:tcPr>
          <w:p w14:paraId="7F669F7D" w14:textId="77777777" w:rsidR="00260796" w:rsidRPr="00B403C1" w:rsidRDefault="00260796" w:rsidP="00882E34">
            <w:pPr>
              <w:jc w:val="both"/>
              <w:rPr>
                <w:rFonts w:ascii="Times New Roman" w:hAnsi="Times New Roman" w:cs="Times New Roman"/>
                <w:sz w:val="20"/>
                <w:szCs w:val="20"/>
              </w:rPr>
            </w:pPr>
          </w:p>
        </w:tc>
        <w:tc>
          <w:tcPr>
            <w:tcW w:w="364" w:type="dxa"/>
          </w:tcPr>
          <w:p w14:paraId="1F018AC1" w14:textId="77777777" w:rsidR="00260796" w:rsidRPr="00B403C1" w:rsidRDefault="00260796" w:rsidP="00882E34">
            <w:pPr>
              <w:jc w:val="both"/>
              <w:rPr>
                <w:rFonts w:ascii="Times New Roman" w:hAnsi="Times New Roman" w:cs="Times New Roman"/>
                <w:sz w:val="20"/>
                <w:szCs w:val="20"/>
              </w:rPr>
            </w:pPr>
          </w:p>
        </w:tc>
        <w:tc>
          <w:tcPr>
            <w:tcW w:w="364" w:type="dxa"/>
          </w:tcPr>
          <w:p w14:paraId="1934C9D5" w14:textId="77777777" w:rsidR="00260796" w:rsidRPr="00B403C1" w:rsidRDefault="00260796" w:rsidP="00882E34">
            <w:pPr>
              <w:jc w:val="both"/>
              <w:rPr>
                <w:rFonts w:ascii="Times New Roman" w:hAnsi="Times New Roman" w:cs="Times New Roman"/>
                <w:sz w:val="20"/>
                <w:szCs w:val="20"/>
              </w:rPr>
            </w:pPr>
          </w:p>
        </w:tc>
      </w:tr>
      <w:tr w:rsidR="00260796" w14:paraId="51BFAF39" w14:textId="77777777" w:rsidTr="00882E34">
        <w:tc>
          <w:tcPr>
            <w:tcW w:w="421" w:type="dxa"/>
          </w:tcPr>
          <w:p w14:paraId="58178767"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4</w:t>
            </w:r>
          </w:p>
        </w:tc>
        <w:tc>
          <w:tcPr>
            <w:tcW w:w="6662" w:type="dxa"/>
          </w:tcPr>
          <w:p w14:paraId="19B271DB"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Я фантазую і даю волю своїй уяві, – наприклад, уявляю себе у спокійному, безтурботному місці</w:t>
            </w:r>
          </w:p>
        </w:tc>
        <w:tc>
          <w:tcPr>
            <w:tcW w:w="363" w:type="dxa"/>
          </w:tcPr>
          <w:p w14:paraId="6DC6A690" w14:textId="77777777" w:rsidR="00260796" w:rsidRPr="00B403C1" w:rsidRDefault="00260796" w:rsidP="00882E34">
            <w:pPr>
              <w:jc w:val="both"/>
              <w:rPr>
                <w:rFonts w:ascii="Times New Roman" w:hAnsi="Times New Roman" w:cs="Times New Roman"/>
                <w:sz w:val="20"/>
                <w:szCs w:val="20"/>
              </w:rPr>
            </w:pPr>
          </w:p>
        </w:tc>
        <w:tc>
          <w:tcPr>
            <w:tcW w:w="364" w:type="dxa"/>
          </w:tcPr>
          <w:p w14:paraId="78F0D181" w14:textId="77777777" w:rsidR="00260796" w:rsidRPr="00B403C1" w:rsidRDefault="00260796" w:rsidP="00882E34">
            <w:pPr>
              <w:jc w:val="both"/>
              <w:rPr>
                <w:rFonts w:ascii="Times New Roman" w:hAnsi="Times New Roman" w:cs="Times New Roman"/>
                <w:sz w:val="20"/>
                <w:szCs w:val="20"/>
              </w:rPr>
            </w:pPr>
          </w:p>
        </w:tc>
        <w:tc>
          <w:tcPr>
            <w:tcW w:w="363" w:type="dxa"/>
          </w:tcPr>
          <w:p w14:paraId="49A230FB" w14:textId="77777777" w:rsidR="00260796" w:rsidRPr="00B403C1" w:rsidRDefault="00260796" w:rsidP="00882E34">
            <w:pPr>
              <w:jc w:val="both"/>
              <w:rPr>
                <w:rFonts w:ascii="Times New Roman" w:hAnsi="Times New Roman" w:cs="Times New Roman"/>
                <w:sz w:val="20"/>
                <w:szCs w:val="20"/>
              </w:rPr>
            </w:pPr>
          </w:p>
        </w:tc>
        <w:tc>
          <w:tcPr>
            <w:tcW w:w="364" w:type="dxa"/>
          </w:tcPr>
          <w:p w14:paraId="6E3DF568" w14:textId="77777777" w:rsidR="00260796" w:rsidRPr="00B403C1" w:rsidRDefault="00260796" w:rsidP="00882E34">
            <w:pPr>
              <w:jc w:val="both"/>
              <w:rPr>
                <w:rFonts w:ascii="Times New Roman" w:hAnsi="Times New Roman" w:cs="Times New Roman"/>
                <w:sz w:val="20"/>
                <w:szCs w:val="20"/>
              </w:rPr>
            </w:pPr>
          </w:p>
        </w:tc>
        <w:tc>
          <w:tcPr>
            <w:tcW w:w="363" w:type="dxa"/>
          </w:tcPr>
          <w:p w14:paraId="59FC8A05" w14:textId="77777777" w:rsidR="00260796" w:rsidRPr="00B403C1" w:rsidRDefault="00260796" w:rsidP="00882E34">
            <w:pPr>
              <w:jc w:val="both"/>
              <w:rPr>
                <w:rFonts w:ascii="Times New Roman" w:hAnsi="Times New Roman" w:cs="Times New Roman"/>
                <w:sz w:val="20"/>
                <w:szCs w:val="20"/>
              </w:rPr>
            </w:pPr>
          </w:p>
        </w:tc>
        <w:tc>
          <w:tcPr>
            <w:tcW w:w="364" w:type="dxa"/>
          </w:tcPr>
          <w:p w14:paraId="4847C9BE" w14:textId="77777777" w:rsidR="00260796" w:rsidRPr="00B403C1" w:rsidRDefault="00260796" w:rsidP="00882E34">
            <w:pPr>
              <w:jc w:val="both"/>
              <w:rPr>
                <w:rFonts w:ascii="Times New Roman" w:hAnsi="Times New Roman" w:cs="Times New Roman"/>
                <w:sz w:val="20"/>
                <w:szCs w:val="20"/>
              </w:rPr>
            </w:pPr>
          </w:p>
        </w:tc>
        <w:tc>
          <w:tcPr>
            <w:tcW w:w="364" w:type="dxa"/>
          </w:tcPr>
          <w:p w14:paraId="05135565" w14:textId="77777777" w:rsidR="00260796" w:rsidRPr="00B403C1" w:rsidRDefault="00260796" w:rsidP="00882E34">
            <w:pPr>
              <w:jc w:val="both"/>
              <w:rPr>
                <w:rFonts w:ascii="Times New Roman" w:hAnsi="Times New Roman" w:cs="Times New Roman"/>
                <w:sz w:val="20"/>
                <w:szCs w:val="20"/>
              </w:rPr>
            </w:pPr>
          </w:p>
        </w:tc>
      </w:tr>
      <w:tr w:rsidR="00260796" w14:paraId="226861D3" w14:textId="77777777" w:rsidTr="00882E34">
        <w:tc>
          <w:tcPr>
            <w:tcW w:w="421" w:type="dxa"/>
          </w:tcPr>
          <w:p w14:paraId="41B20C00"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5</w:t>
            </w:r>
          </w:p>
        </w:tc>
        <w:tc>
          <w:tcPr>
            <w:tcW w:w="6662" w:type="dxa"/>
          </w:tcPr>
          <w:p w14:paraId="66834439"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Я збираю інформацію, щоб бути певним/ною у тому, що я маю найкращий варіант вирішення проблеми</w:t>
            </w:r>
          </w:p>
        </w:tc>
        <w:tc>
          <w:tcPr>
            <w:tcW w:w="363" w:type="dxa"/>
          </w:tcPr>
          <w:p w14:paraId="54DD31F2" w14:textId="77777777" w:rsidR="00260796" w:rsidRPr="00B403C1" w:rsidRDefault="00260796" w:rsidP="00882E34">
            <w:pPr>
              <w:jc w:val="both"/>
              <w:rPr>
                <w:rFonts w:ascii="Times New Roman" w:hAnsi="Times New Roman" w:cs="Times New Roman"/>
                <w:sz w:val="20"/>
                <w:szCs w:val="20"/>
              </w:rPr>
            </w:pPr>
          </w:p>
        </w:tc>
        <w:tc>
          <w:tcPr>
            <w:tcW w:w="364" w:type="dxa"/>
          </w:tcPr>
          <w:p w14:paraId="44D1F8B1" w14:textId="77777777" w:rsidR="00260796" w:rsidRPr="00B403C1" w:rsidRDefault="00260796" w:rsidP="00882E34">
            <w:pPr>
              <w:jc w:val="both"/>
              <w:rPr>
                <w:rFonts w:ascii="Times New Roman" w:hAnsi="Times New Roman" w:cs="Times New Roman"/>
                <w:sz w:val="20"/>
                <w:szCs w:val="20"/>
              </w:rPr>
            </w:pPr>
          </w:p>
        </w:tc>
        <w:tc>
          <w:tcPr>
            <w:tcW w:w="363" w:type="dxa"/>
          </w:tcPr>
          <w:p w14:paraId="463E67BB" w14:textId="77777777" w:rsidR="00260796" w:rsidRPr="00B403C1" w:rsidRDefault="00260796" w:rsidP="00882E34">
            <w:pPr>
              <w:jc w:val="both"/>
              <w:rPr>
                <w:rFonts w:ascii="Times New Roman" w:hAnsi="Times New Roman" w:cs="Times New Roman"/>
                <w:sz w:val="20"/>
                <w:szCs w:val="20"/>
              </w:rPr>
            </w:pPr>
          </w:p>
        </w:tc>
        <w:tc>
          <w:tcPr>
            <w:tcW w:w="364" w:type="dxa"/>
          </w:tcPr>
          <w:p w14:paraId="631E4B12" w14:textId="77777777" w:rsidR="00260796" w:rsidRPr="00B403C1" w:rsidRDefault="00260796" w:rsidP="00882E34">
            <w:pPr>
              <w:jc w:val="both"/>
              <w:rPr>
                <w:rFonts w:ascii="Times New Roman" w:hAnsi="Times New Roman" w:cs="Times New Roman"/>
                <w:sz w:val="20"/>
                <w:szCs w:val="20"/>
              </w:rPr>
            </w:pPr>
          </w:p>
        </w:tc>
        <w:tc>
          <w:tcPr>
            <w:tcW w:w="363" w:type="dxa"/>
          </w:tcPr>
          <w:p w14:paraId="1C32DF16" w14:textId="77777777" w:rsidR="00260796" w:rsidRPr="00B403C1" w:rsidRDefault="00260796" w:rsidP="00882E34">
            <w:pPr>
              <w:jc w:val="both"/>
              <w:rPr>
                <w:rFonts w:ascii="Times New Roman" w:hAnsi="Times New Roman" w:cs="Times New Roman"/>
                <w:sz w:val="20"/>
                <w:szCs w:val="20"/>
              </w:rPr>
            </w:pPr>
          </w:p>
        </w:tc>
        <w:tc>
          <w:tcPr>
            <w:tcW w:w="364" w:type="dxa"/>
          </w:tcPr>
          <w:p w14:paraId="66A517E5" w14:textId="77777777" w:rsidR="00260796" w:rsidRPr="00B403C1" w:rsidRDefault="00260796" w:rsidP="00882E34">
            <w:pPr>
              <w:jc w:val="both"/>
              <w:rPr>
                <w:rFonts w:ascii="Times New Roman" w:hAnsi="Times New Roman" w:cs="Times New Roman"/>
                <w:sz w:val="20"/>
                <w:szCs w:val="20"/>
              </w:rPr>
            </w:pPr>
          </w:p>
        </w:tc>
        <w:tc>
          <w:tcPr>
            <w:tcW w:w="364" w:type="dxa"/>
          </w:tcPr>
          <w:p w14:paraId="6692A247" w14:textId="77777777" w:rsidR="00260796" w:rsidRPr="00B403C1" w:rsidRDefault="00260796" w:rsidP="00882E34">
            <w:pPr>
              <w:jc w:val="both"/>
              <w:rPr>
                <w:rFonts w:ascii="Times New Roman" w:hAnsi="Times New Roman" w:cs="Times New Roman"/>
                <w:sz w:val="20"/>
                <w:szCs w:val="20"/>
              </w:rPr>
            </w:pPr>
          </w:p>
        </w:tc>
      </w:tr>
      <w:tr w:rsidR="00260796" w14:paraId="162AAB65" w14:textId="77777777" w:rsidTr="00882E34">
        <w:tc>
          <w:tcPr>
            <w:tcW w:w="421" w:type="dxa"/>
          </w:tcPr>
          <w:p w14:paraId="197DA1F0"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6</w:t>
            </w:r>
          </w:p>
        </w:tc>
        <w:tc>
          <w:tcPr>
            <w:tcW w:w="6662" w:type="dxa"/>
          </w:tcPr>
          <w:p w14:paraId="03BA3634"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Я їм або сплю менше, ніж звичайно, – або ж, навпаки, я їм та сплю більше, аніж зазвичай</w:t>
            </w:r>
          </w:p>
        </w:tc>
        <w:tc>
          <w:tcPr>
            <w:tcW w:w="363" w:type="dxa"/>
          </w:tcPr>
          <w:p w14:paraId="19BE1D58" w14:textId="77777777" w:rsidR="00260796" w:rsidRPr="00B403C1" w:rsidRDefault="00260796" w:rsidP="00882E34">
            <w:pPr>
              <w:jc w:val="both"/>
              <w:rPr>
                <w:rFonts w:ascii="Times New Roman" w:hAnsi="Times New Roman" w:cs="Times New Roman"/>
                <w:sz w:val="20"/>
                <w:szCs w:val="20"/>
              </w:rPr>
            </w:pPr>
          </w:p>
        </w:tc>
        <w:tc>
          <w:tcPr>
            <w:tcW w:w="364" w:type="dxa"/>
          </w:tcPr>
          <w:p w14:paraId="2D787224" w14:textId="77777777" w:rsidR="00260796" w:rsidRPr="00B403C1" w:rsidRDefault="00260796" w:rsidP="00882E34">
            <w:pPr>
              <w:jc w:val="both"/>
              <w:rPr>
                <w:rFonts w:ascii="Times New Roman" w:hAnsi="Times New Roman" w:cs="Times New Roman"/>
                <w:sz w:val="20"/>
                <w:szCs w:val="20"/>
              </w:rPr>
            </w:pPr>
          </w:p>
        </w:tc>
        <w:tc>
          <w:tcPr>
            <w:tcW w:w="363" w:type="dxa"/>
          </w:tcPr>
          <w:p w14:paraId="00BF9943" w14:textId="77777777" w:rsidR="00260796" w:rsidRPr="00B403C1" w:rsidRDefault="00260796" w:rsidP="00882E34">
            <w:pPr>
              <w:jc w:val="both"/>
              <w:rPr>
                <w:rFonts w:ascii="Times New Roman" w:hAnsi="Times New Roman" w:cs="Times New Roman"/>
                <w:sz w:val="20"/>
                <w:szCs w:val="20"/>
              </w:rPr>
            </w:pPr>
          </w:p>
        </w:tc>
        <w:tc>
          <w:tcPr>
            <w:tcW w:w="364" w:type="dxa"/>
          </w:tcPr>
          <w:p w14:paraId="51674C12" w14:textId="77777777" w:rsidR="00260796" w:rsidRPr="00B403C1" w:rsidRDefault="00260796" w:rsidP="00882E34">
            <w:pPr>
              <w:jc w:val="both"/>
              <w:rPr>
                <w:rFonts w:ascii="Times New Roman" w:hAnsi="Times New Roman" w:cs="Times New Roman"/>
                <w:sz w:val="20"/>
                <w:szCs w:val="20"/>
              </w:rPr>
            </w:pPr>
          </w:p>
        </w:tc>
        <w:tc>
          <w:tcPr>
            <w:tcW w:w="363" w:type="dxa"/>
          </w:tcPr>
          <w:p w14:paraId="02DE393E" w14:textId="77777777" w:rsidR="00260796" w:rsidRPr="00B403C1" w:rsidRDefault="00260796" w:rsidP="00882E34">
            <w:pPr>
              <w:jc w:val="both"/>
              <w:rPr>
                <w:rFonts w:ascii="Times New Roman" w:hAnsi="Times New Roman" w:cs="Times New Roman"/>
                <w:sz w:val="20"/>
                <w:szCs w:val="20"/>
              </w:rPr>
            </w:pPr>
          </w:p>
        </w:tc>
        <w:tc>
          <w:tcPr>
            <w:tcW w:w="364" w:type="dxa"/>
          </w:tcPr>
          <w:p w14:paraId="2246B147" w14:textId="77777777" w:rsidR="00260796" w:rsidRPr="00B403C1" w:rsidRDefault="00260796" w:rsidP="00882E34">
            <w:pPr>
              <w:jc w:val="both"/>
              <w:rPr>
                <w:rFonts w:ascii="Times New Roman" w:hAnsi="Times New Roman" w:cs="Times New Roman"/>
                <w:sz w:val="20"/>
                <w:szCs w:val="20"/>
              </w:rPr>
            </w:pPr>
          </w:p>
        </w:tc>
        <w:tc>
          <w:tcPr>
            <w:tcW w:w="364" w:type="dxa"/>
          </w:tcPr>
          <w:p w14:paraId="0D0BBBA7" w14:textId="77777777" w:rsidR="00260796" w:rsidRPr="00B403C1" w:rsidRDefault="00260796" w:rsidP="00882E34">
            <w:pPr>
              <w:jc w:val="both"/>
              <w:rPr>
                <w:rFonts w:ascii="Times New Roman" w:hAnsi="Times New Roman" w:cs="Times New Roman"/>
                <w:sz w:val="20"/>
                <w:szCs w:val="20"/>
              </w:rPr>
            </w:pPr>
          </w:p>
        </w:tc>
      </w:tr>
      <w:tr w:rsidR="00260796" w14:paraId="36BCE51F" w14:textId="77777777" w:rsidTr="00882E34">
        <w:tc>
          <w:tcPr>
            <w:tcW w:w="421" w:type="dxa"/>
          </w:tcPr>
          <w:p w14:paraId="7DFDFE3B"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7</w:t>
            </w:r>
          </w:p>
        </w:tc>
        <w:tc>
          <w:tcPr>
            <w:tcW w:w="6662" w:type="dxa"/>
          </w:tcPr>
          <w:p w14:paraId="140F14A6"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Я вірю у мої власні сили і мою здатність долати перешкоди</w:t>
            </w:r>
          </w:p>
        </w:tc>
        <w:tc>
          <w:tcPr>
            <w:tcW w:w="363" w:type="dxa"/>
          </w:tcPr>
          <w:p w14:paraId="2197D77C" w14:textId="77777777" w:rsidR="00260796" w:rsidRPr="00B403C1" w:rsidRDefault="00260796" w:rsidP="00882E34">
            <w:pPr>
              <w:jc w:val="both"/>
              <w:rPr>
                <w:rFonts w:ascii="Times New Roman" w:hAnsi="Times New Roman" w:cs="Times New Roman"/>
                <w:sz w:val="20"/>
                <w:szCs w:val="20"/>
              </w:rPr>
            </w:pPr>
          </w:p>
        </w:tc>
        <w:tc>
          <w:tcPr>
            <w:tcW w:w="364" w:type="dxa"/>
          </w:tcPr>
          <w:p w14:paraId="593265D8" w14:textId="77777777" w:rsidR="00260796" w:rsidRPr="00B403C1" w:rsidRDefault="00260796" w:rsidP="00882E34">
            <w:pPr>
              <w:jc w:val="both"/>
              <w:rPr>
                <w:rFonts w:ascii="Times New Roman" w:hAnsi="Times New Roman" w:cs="Times New Roman"/>
                <w:sz w:val="20"/>
                <w:szCs w:val="20"/>
              </w:rPr>
            </w:pPr>
          </w:p>
        </w:tc>
        <w:tc>
          <w:tcPr>
            <w:tcW w:w="363" w:type="dxa"/>
          </w:tcPr>
          <w:p w14:paraId="7D79F957" w14:textId="77777777" w:rsidR="00260796" w:rsidRPr="00B403C1" w:rsidRDefault="00260796" w:rsidP="00882E34">
            <w:pPr>
              <w:jc w:val="both"/>
              <w:rPr>
                <w:rFonts w:ascii="Times New Roman" w:hAnsi="Times New Roman" w:cs="Times New Roman"/>
                <w:sz w:val="20"/>
                <w:szCs w:val="20"/>
              </w:rPr>
            </w:pPr>
          </w:p>
        </w:tc>
        <w:tc>
          <w:tcPr>
            <w:tcW w:w="364" w:type="dxa"/>
          </w:tcPr>
          <w:p w14:paraId="4B5F71B2" w14:textId="77777777" w:rsidR="00260796" w:rsidRPr="00B403C1" w:rsidRDefault="00260796" w:rsidP="00882E34">
            <w:pPr>
              <w:jc w:val="both"/>
              <w:rPr>
                <w:rFonts w:ascii="Times New Roman" w:hAnsi="Times New Roman" w:cs="Times New Roman"/>
                <w:sz w:val="20"/>
                <w:szCs w:val="20"/>
              </w:rPr>
            </w:pPr>
          </w:p>
        </w:tc>
        <w:tc>
          <w:tcPr>
            <w:tcW w:w="363" w:type="dxa"/>
          </w:tcPr>
          <w:p w14:paraId="27999381" w14:textId="77777777" w:rsidR="00260796" w:rsidRPr="00B403C1" w:rsidRDefault="00260796" w:rsidP="00882E34">
            <w:pPr>
              <w:jc w:val="both"/>
              <w:rPr>
                <w:rFonts w:ascii="Times New Roman" w:hAnsi="Times New Roman" w:cs="Times New Roman"/>
                <w:sz w:val="20"/>
                <w:szCs w:val="20"/>
              </w:rPr>
            </w:pPr>
          </w:p>
        </w:tc>
        <w:tc>
          <w:tcPr>
            <w:tcW w:w="364" w:type="dxa"/>
          </w:tcPr>
          <w:p w14:paraId="49BC8D89" w14:textId="77777777" w:rsidR="00260796" w:rsidRPr="00B403C1" w:rsidRDefault="00260796" w:rsidP="00882E34">
            <w:pPr>
              <w:jc w:val="both"/>
              <w:rPr>
                <w:rFonts w:ascii="Times New Roman" w:hAnsi="Times New Roman" w:cs="Times New Roman"/>
                <w:sz w:val="20"/>
                <w:szCs w:val="20"/>
              </w:rPr>
            </w:pPr>
          </w:p>
        </w:tc>
        <w:tc>
          <w:tcPr>
            <w:tcW w:w="364" w:type="dxa"/>
          </w:tcPr>
          <w:p w14:paraId="618E9A28" w14:textId="77777777" w:rsidR="00260796" w:rsidRPr="00B403C1" w:rsidRDefault="00260796" w:rsidP="00882E34">
            <w:pPr>
              <w:jc w:val="both"/>
              <w:rPr>
                <w:rFonts w:ascii="Times New Roman" w:hAnsi="Times New Roman" w:cs="Times New Roman"/>
                <w:sz w:val="20"/>
                <w:szCs w:val="20"/>
              </w:rPr>
            </w:pPr>
          </w:p>
        </w:tc>
      </w:tr>
      <w:tr w:rsidR="00260796" w14:paraId="402D9812" w14:textId="77777777" w:rsidTr="00882E34">
        <w:tc>
          <w:tcPr>
            <w:tcW w:w="421" w:type="dxa"/>
          </w:tcPr>
          <w:p w14:paraId="07AEA205"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8</w:t>
            </w:r>
          </w:p>
        </w:tc>
        <w:tc>
          <w:tcPr>
            <w:tcW w:w="6662" w:type="dxa"/>
          </w:tcPr>
          <w:p w14:paraId="518A3F6E"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Я висловлюю мої почуття у власний завуальований спосіб – через натяки, сарказм або навіть флірт</w:t>
            </w:r>
          </w:p>
        </w:tc>
        <w:tc>
          <w:tcPr>
            <w:tcW w:w="363" w:type="dxa"/>
          </w:tcPr>
          <w:p w14:paraId="3FB03FD8" w14:textId="77777777" w:rsidR="00260796" w:rsidRPr="00B403C1" w:rsidRDefault="00260796" w:rsidP="00882E34">
            <w:pPr>
              <w:jc w:val="both"/>
              <w:rPr>
                <w:rFonts w:ascii="Times New Roman" w:hAnsi="Times New Roman" w:cs="Times New Roman"/>
                <w:sz w:val="20"/>
                <w:szCs w:val="20"/>
              </w:rPr>
            </w:pPr>
          </w:p>
        </w:tc>
        <w:tc>
          <w:tcPr>
            <w:tcW w:w="364" w:type="dxa"/>
          </w:tcPr>
          <w:p w14:paraId="678E15FC" w14:textId="77777777" w:rsidR="00260796" w:rsidRPr="00B403C1" w:rsidRDefault="00260796" w:rsidP="00882E34">
            <w:pPr>
              <w:jc w:val="both"/>
              <w:rPr>
                <w:rFonts w:ascii="Times New Roman" w:hAnsi="Times New Roman" w:cs="Times New Roman"/>
                <w:sz w:val="20"/>
                <w:szCs w:val="20"/>
              </w:rPr>
            </w:pPr>
          </w:p>
        </w:tc>
        <w:tc>
          <w:tcPr>
            <w:tcW w:w="363" w:type="dxa"/>
          </w:tcPr>
          <w:p w14:paraId="50EE608D" w14:textId="77777777" w:rsidR="00260796" w:rsidRPr="00B403C1" w:rsidRDefault="00260796" w:rsidP="00882E34">
            <w:pPr>
              <w:jc w:val="both"/>
              <w:rPr>
                <w:rFonts w:ascii="Times New Roman" w:hAnsi="Times New Roman" w:cs="Times New Roman"/>
                <w:sz w:val="20"/>
                <w:szCs w:val="20"/>
              </w:rPr>
            </w:pPr>
          </w:p>
        </w:tc>
        <w:tc>
          <w:tcPr>
            <w:tcW w:w="364" w:type="dxa"/>
          </w:tcPr>
          <w:p w14:paraId="63FAF2AA" w14:textId="77777777" w:rsidR="00260796" w:rsidRPr="00B403C1" w:rsidRDefault="00260796" w:rsidP="00882E34">
            <w:pPr>
              <w:jc w:val="both"/>
              <w:rPr>
                <w:rFonts w:ascii="Times New Roman" w:hAnsi="Times New Roman" w:cs="Times New Roman"/>
                <w:sz w:val="20"/>
                <w:szCs w:val="20"/>
              </w:rPr>
            </w:pPr>
          </w:p>
        </w:tc>
        <w:tc>
          <w:tcPr>
            <w:tcW w:w="363" w:type="dxa"/>
          </w:tcPr>
          <w:p w14:paraId="2D3C3DC0" w14:textId="77777777" w:rsidR="00260796" w:rsidRPr="00B403C1" w:rsidRDefault="00260796" w:rsidP="00882E34">
            <w:pPr>
              <w:jc w:val="both"/>
              <w:rPr>
                <w:rFonts w:ascii="Times New Roman" w:hAnsi="Times New Roman" w:cs="Times New Roman"/>
                <w:sz w:val="20"/>
                <w:szCs w:val="20"/>
              </w:rPr>
            </w:pPr>
          </w:p>
        </w:tc>
        <w:tc>
          <w:tcPr>
            <w:tcW w:w="364" w:type="dxa"/>
          </w:tcPr>
          <w:p w14:paraId="7B19A7FE" w14:textId="77777777" w:rsidR="00260796" w:rsidRPr="00B403C1" w:rsidRDefault="00260796" w:rsidP="00882E34">
            <w:pPr>
              <w:jc w:val="both"/>
              <w:rPr>
                <w:rFonts w:ascii="Times New Roman" w:hAnsi="Times New Roman" w:cs="Times New Roman"/>
                <w:sz w:val="20"/>
                <w:szCs w:val="20"/>
              </w:rPr>
            </w:pPr>
          </w:p>
        </w:tc>
        <w:tc>
          <w:tcPr>
            <w:tcW w:w="364" w:type="dxa"/>
          </w:tcPr>
          <w:p w14:paraId="224EB2C9" w14:textId="77777777" w:rsidR="00260796" w:rsidRPr="00B403C1" w:rsidRDefault="00260796" w:rsidP="00882E34">
            <w:pPr>
              <w:jc w:val="both"/>
              <w:rPr>
                <w:rFonts w:ascii="Times New Roman" w:hAnsi="Times New Roman" w:cs="Times New Roman"/>
                <w:sz w:val="20"/>
                <w:szCs w:val="20"/>
              </w:rPr>
            </w:pPr>
          </w:p>
        </w:tc>
      </w:tr>
      <w:tr w:rsidR="00260796" w14:paraId="33161D18" w14:textId="77777777" w:rsidTr="00882E34">
        <w:tc>
          <w:tcPr>
            <w:tcW w:w="421" w:type="dxa"/>
          </w:tcPr>
          <w:p w14:paraId="302FB638"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9</w:t>
            </w:r>
          </w:p>
        </w:tc>
        <w:tc>
          <w:tcPr>
            <w:tcW w:w="6662" w:type="dxa"/>
          </w:tcPr>
          <w:p w14:paraId="316E475B"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Я веду бесіди з друзями по телефону</w:t>
            </w:r>
          </w:p>
        </w:tc>
        <w:tc>
          <w:tcPr>
            <w:tcW w:w="363" w:type="dxa"/>
          </w:tcPr>
          <w:p w14:paraId="6EB42CB2" w14:textId="77777777" w:rsidR="00260796" w:rsidRPr="00B403C1" w:rsidRDefault="00260796" w:rsidP="00882E34">
            <w:pPr>
              <w:jc w:val="both"/>
              <w:rPr>
                <w:rFonts w:ascii="Times New Roman" w:hAnsi="Times New Roman" w:cs="Times New Roman"/>
                <w:sz w:val="20"/>
                <w:szCs w:val="20"/>
              </w:rPr>
            </w:pPr>
          </w:p>
        </w:tc>
        <w:tc>
          <w:tcPr>
            <w:tcW w:w="364" w:type="dxa"/>
          </w:tcPr>
          <w:p w14:paraId="1123A32D" w14:textId="77777777" w:rsidR="00260796" w:rsidRPr="00B403C1" w:rsidRDefault="00260796" w:rsidP="00882E34">
            <w:pPr>
              <w:jc w:val="both"/>
              <w:rPr>
                <w:rFonts w:ascii="Times New Roman" w:hAnsi="Times New Roman" w:cs="Times New Roman"/>
                <w:sz w:val="20"/>
                <w:szCs w:val="20"/>
              </w:rPr>
            </w:pPr>
          </w:p>
        </w:tc>
        <w:tc>
          <w:tcPr>
            <w:tcW w:w="363" w:type="dxa"/>
          </w:tcPr>
          <w:p w14:paraId="1F37A83A" w14:textId="77777777" w:rsidR="00260796" w:rsidRPr="00B403C1" w:rsidRDefault="00260796" w:rsidP="00882E34">
            <w:pPr>
              <w:jc w:val="both"/>
              <w:rPr>
                <w:rFonts w:ascii="Times New Roman" w:hAnsi="Times New Roman" w:cs="Times New Roman"/>
                <w:sz w:val="20"/>
                <w:szCs w:val="20"/>
              </w:rPr>
            </w:pPr>
          </w:p>
        </w:tc>
        <w:tc>
          <w:tcPr>
            <w:tcW w:w="364" w:type="dxa"/>
          </w:tcPr>
          <w:p w14:paraId="353D795C" w14:textId="77777777" w:rsidR="00260796" w:rsidRPr="00B403C1" w:rsidRDefault="00260796" w:rsidP="00882E34">
            <w:pPr>
              <w:jc w:val="both"/>
              <w:rPr>
                <w:rFonts w:ascii="Times New Roman" w:hAnsi="Times New Roman" w:cs="Times New Roman"/>
                <w:sz w:val="20"/>
                <w:szCs w:val="20"/>
              </w:rPr>
            </w:pPr>
          </w:p>
        </w:tc>
        <w:tc>
          <w:tcPr>
            <w:tcW w:w="363" w:type="dxa"/>
          </w:tcPr>
          <w:p w14:paraId="1265926B" w14:textId="77777777" w:rsidR="00260796" w:rsidRPr="00B403C1" w:rsidRDefault="00260796" w:rsidP="00882E34">
            <w:pPr>
              <w:jc w:val="both"/>
              <w:rPr>
                <w:rFonts w:ascii="Times New Roman" w:hAnsi="Times New Roman" w:cs="Times New Roman"/>
                <w:sz w:val="20"/>
                <w:szCs w:val="20"/>
              </w:rPr>
            </w:pPr>
          </w:p>
        </w:tc>
        <w:tc>
          <w:tcPr>
            <w:tcW w:w="364" w:type="dxa"/>
          </w:tcPr>
          <w:p w14:paraId="5DAEDE19" w14:textId="77777777" w:rsidR="00260796" w:rsidRPr="00B403C1" w:rsidRDefault="00260796" w:rsidP="00882E34">
            <w:pPr>
              <w:jc w:val="both"/>
              <w:rPr>
                <w:rFonts w:ascii="Times New Roman" w:hAnsi="Times New Roman" w:cs="Times New Roman"/>
                <w:sz w:val="20"/>
                <w:szCs w:val="20"/>
              </w:rPr>
            </w:pPr>
          </w:p>
        </w:tc>
        <w:tc>
          <w:tcPr>
            <w:tcW w:w="364" w:type="dxa"/>
          </w:tcPr>
          <w:p w14:paraId="188B4D03" w14:textId="77777777" w:rsidR="00260796" w:rsidRPr="00B403C1" w:rsidRDefault="00260796" w:rsidP="00882E34">
            <w:pPr>
              <w:jc w:val="both"/>
              <w:rPr>
                <w:rFonts w:ascii="Times New Roman" w:hAnsi="Times New Roman" w:cs="Times New Roman"/>
                <w:sz w:val="20"/>
                <w:szCs w:val="20"/>
              </w:rPr>
            </w:pPr>
          </w:p>
        </w:tc>
      </w:tr>
      <w:tr w:rsidR="00260796" w14:paraId="161D6D8C" w14:textId="77777777" w:rsidTr="00882E34">
        <w:tc>
          <w:tcPr>
            <w:tcW w:w="421" w:type="dxa"/>
          </w:tcPr>
          <w:p w14:paraId="7266F39D"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10</w:t>
            </w:r>
          </w:p>
        </w:tc>
        <w:tc>
          <w:tcPr>
            <w:tcW w:w="6662" w:type="dxa"/>
          </w:tcPr>
          <w:p w14:paraId="729CBC54"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Я згадую свої улюблені історії, байки, притчі або ж казки – як спосіб пошуку вирішення проблеми</w:t>
            </w:r>
          </w:p>
        </w:tc>
        <w:tc>
          <w:tcPr>
            <w:tcW w:w="363" w:type="dxa"/>
          </w:tcPr>
          <w:p w14:paraId="01F1CABF" w14:textId="77777777" w:rsidR="00260796" w:rsidRPr="00B403C1" w:rsidRDefault="00260796" w:rsidP="00882E34">
            <w:pPr>
              <w:jc w:val="both"/>
              <w:rPr>
                <w:rFonts w:ascii="Times New Roman" w:hAnsi="Times New Roman" w:cs="Times New Roman"/>
                <w:sz w:val="20"/>
                <w:szCs w:val="20"/>
              </w:rPr>
            </w:pPr>
          </w:p>
        </w:tc>
        <w:tc>
          <w:tcPr>
            <w:tcW w:w="364" w:type="dxa"/>
          </w:tcPr>
          <w:p w14:paraId="33FBA7FA" w14:textId="77777777" w:rsidR="00260796" w:rsidRPr="00B403C1" w:rsidRDefault="00260796" w:rsidP="00882E34">
            <w:pPr>
              <w:jc w:val="both"/>
              <w:rPr>
                <w:rFonts w:ascii="Times New Roman" w:hAnsi="Times New Roman" w:cs="Times New Roman"/>
                <w:sz w:val="20"/>
                <w:szCs w:val="20"/>
              </w:rPr>
            </w:pPr>
          </w:p>
        </w:tc>
        <w:tc>
          <w:tcPr>
            <w:tcW w:w="363" w:type="dxa"/>
          </w:tcPr>
          <w:p w14:paraId="5867EA34" w14:textId="77777777" w:rsidR="00260796" w:rsidRPr="00B403C1" w:rsidRDefault="00260796" w:rsidP="00882E34">
            <w:pPr>
              <w:jc w:val="both"/>
              <w:rPr>
                <w:rFonts w:ascii="Times New Roman" w:hAnsi="Times New Roman" w:cs="Times New Roman"/>
                <w:sz w:val="20"/>
                <w:szCs w:val="20"/>
              </w:rPr>
            </w:pPr>
          </w:p>
        </w:tc>
        <w:tc>
          <w:tcPr>
            <w:tcW w:w="364" w:type="dxa"/>
          </w:tcPr>
          <w:p w14:paraId="2590A934" w14:textId="77777777" w:rsidR="00260796" w:rsidRPr="00B403C1" w:rsidRDefault="00260796" w:rsidP="00882E34">
            <w:pPr>
              <w:jc w:val="both"/>
              <w:rPr>
                <w:rFonts w:ascii="Times New Roman" w:hAnsi="Times New Roman" w:cs="Times New Roman"/>
                <w:sz w:val="20"/>
                <w:szCs w:val="20"/>
              </w:rPr>
            </w:pPr>
          </w:p>
        </w:tc>
        <w:tc>
          <w:tcPr>
            <w:tcW w:w="363" w:type="dxa"/>
          </w:tcPr>
          <w:p w14:paraId="39B80157" w14:textId="77777777" w:rsidR="00260796" w:rsidRPr="00B403C1" w:rsidRDefault="00260796" w:rsidP="00882E34">
            <w:pPr>
              <w:jc w:val="both"/>
              <w:rPr>
                <w:rFonts w:ascii="Times New Roman" w:hAnsi="Times New Roman" w:cs="Times New Roman"/>
                <w:sz w:val="20"/>
                <w:szCs w:val="20"/>
              </w:rPr>
            </w:pPr>
          </w:p>
        </w:tc>
        <w:tc>
          <w:tcPr>
            <w:tcW w:w="364" w:type="dxa"/>
          </w:tcPr>
          <w:p w14:paraId="63182B17" w14:textId="77777777" w:rsidR="00260796" w:rsidRPr="00B403C1" w:rsidRDefault="00260796" w:rsidP="00882E34">
            <w:pPr>
              <w:jc w:val="both"/>
              <w:rPr>
                <w:rFonts w:ascii="Times New Roman" w:hAnsi="Times New Roman" w:cs="Times New Roman"/>
                <w:sz w:val="20"/>
                <w:szCs w:val="20"/>
              </w:rPr>
            </w:pPr>
          </w:p>
        </w:tc>
        <w:tc>
          <w:tcPr>
            <w:tcW w:w="364" w:type="dxa"/>
          </w:tcPr>
          <w:p w14:paraId="3139EBF2" w14:textId="77777777" w:rsidR="00260796" w:rsidRPr="00B403C1" w:rsidRDefault="00260796" w:rsidP="00882E34">
            <w:pPr>
              <w:jc w:val="both"/>
              <w:rPr>
                <w:rFonts w:ascii="Times New Roman" w:hAnsi="Times New Roman" w:cs="Times New Roman"/>
                <w:sz w:val="20"/>
                <w:szCs w:val="20"/>
              </w:rPr>
            </w:pPr>
          </w:p>
        </w:tc>
      </w:tr>
      <w:tr w:rsidR="00260796" w14:paraId="79EC6409" w14:textId="77777777" w:rsidTr="00882E34">
        <w:tc>
          <w:tcPr>
            <w:tcW w:w="421" w:type="dxa"/>
          </w:tcPr>
          <w:p w14:paraId="0200440B"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11</w:t>
            </w:r>
          </w:p>
        </w:tc>
        <w:tc>
          <w:tcPr>
            <w:tcW w:w="6662" w:type="dxa"/>
          </w:tcPr>
          <w:p w14:paraId="5F3F059A"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Я аналізую проблеми, намагаючись знайти їх вирішення</w:t>
            </w:r>
          </w:p>
        </w:tc>
        <w:tc>
          <w:tcPr>
            <w:tcW w:w="363" w:type="dxa"/>
          </w:tcPr>
          <w:p w14:paraId="0FC6DA37" w14:textId="77777777" w:rsidR="00260796" w:rsidRPr="00B403C1" w:rsidRDefault="00260796" w:rsidP="00882E34">
            <w:pPr>
              <w:jc w:val="both"/>
              <w:rPr>
                <w:rFonts w:ascii="Times New Roman" w:hAnsi="Times New Roman" w:cs="Times New Roman"/>
                <w:sz w:val="20"/>
                <w:szCs w:val="20"/>
              </w:rPr>
            </w:pPr>
          </w:p>
        </w:tc>
        <w:tc>
          <w:tcPr>
            <w:tcW w:w="364" w:type="dxa"/>
          </w:tcPr>
          <w:p w14:paraId="5AAE1E5C" w14:textId="77777777" w:rsidR="00260796" w:rsidRPr="00B403C1" w:rsidRDefault="00260796" w:rsidP="00882E34">
            <w:pPr>
              <w:jc w:val="both"/>
              <w:rPr>
                <w:rFonts w:ascii="Times New Roman" w:hAnsi="Times New Roman" w:cs="Times New Roman"/>
                <w:sz w:val="20"/>
                <w:szCs w:val="20"/>
              </w:rPr>
            </w:pPr>
          </w:p>
        </w:tc>
        <w:tc>
          <w:tcPr>
            <w:tcW w:w="363" w:type="dxa"/>
          </w:tcPr>
          <w:p w14:paraId="64CF99F8" w14:textId="77777777" w:rsidR="00260796" w:rsidRPr="00B403C1" w:rsidRDefault="00260796" w:rsidP="00882E34">
            <w:pPr>
              <w:jc w:val="both"/>
              <w:rPr>
                <w:rFonts w:ascii="Times New Roman" w:hAnsi="Times New Roman" w:cs="Times New Roman"/>
                <w:sz w:val="20"/>
                <w:szCs w:val="20"/>
              </w:rPr>
            </w:pPr>
          </w:p>
        </w:tc>
        <w:tc>
          <w:tcPr>
            <w:tcW w:w="364" w:type="dxa"/>
          </w:tcPr>
          <w:p w14:paraId="0B52A42D" w14:textId="77777777" w:rsidR="00260796" w:rsidRPr="00B403C1" w:rsidRDefault="00260796" w:rsidP="00882E34">
            <w:pPr>
              <w:jc w:val="both"/>
              <w:rPr>
                <w:rFonts w:ascii="Times New Roman" w:hAnsi="Times New Roman" w:cs="Times New Roman"/>
                <w:sz w:val="20"/>
                <w:szCs w:val="20"/>
              </w:rPr>
            </w:pPr>
          </w:p>
        </w:tc>
        <w:tc>
          <w:tcPr>
            <w:tcW w:w="363" w:type="dxa"/>
          </w:tcPr>
          <w:p w14:paraId="7C710718" w14:textId="77777777" w:rsidR="00260796" w:rsidRPr="00B403C1" w:rsidRDefault="00260796" w:rsidP="00882E34">
            <w:pPr>
              <w:jc w:val="both"/>
              <w:rPr>
                <w:rFonts w:ascii="Times New Roman" w:hAnsi="Times New Roman" w:cs="Times New Roman"/>
                <w:sz w:val="20"/>
                <w:szCs w:val="20"/>
              </w:rPr>
            </w:pPr>
          </w:p>
        </w:tc>
        <w:tc>
          <w:tcPr>
            <w:tcW w:w="364" w:type="dxa"/>
          </w:tcPr>
          <w:p w14:paraId="172A1F21" w14:textId="77777777" w:rsidR="00260796" w:rsidRPr="00B403C1" w:rsidRDefault="00260796" w:rsidP="00882E34">
            <w:pPr>
              <w:jc w:val="both"/>
              <w:rPr>
                <w:rFonts w:ascii="Times New Roman" w:hAnsi="Times New Roman" w:cs="Times New Roman"/>
                <w:sz w:val="20"/>
                <w:szCs w:val="20"/>
              </w:rPr>
            </w:pPr>
          </w:p>
        </w:tc>
        <w:tc>
          <w:tcPr>
            <w:tcW w:w="364" w:type="dxa"/>
          </w:tcPr>
          <w:p w14:paraId="45F8EEC2" w14:textId="77777777" w:rsidR="00260796" w:rsidRPr="00B403C1" w:rsidRDefault="00260796" w:rsidP="00882E34">
            <w:pPr>
              <w:jc w:val="both"/>
              <w:rPr>
                <w:rFonts w:ascii="Times New Roman" w:hAnsi="Times New Roman" w:cs="Times New Roman"/>
                <w:sz w:val="20"/>
                <w:szCs w:val="20"/>
              </w:rPr>
            </w:pPr>
          </w:p>
        </w:tc>
      </w:tr>
      <w:tr w:rsidR="00260796" w14:paraId="6B23B2F2" w14:textId="77777777" w:rsidTr="00882E34">
        <w:tc>
          <w:tcPr>
            <w:tcW w:w="421" w:type="dxa"/>
          </w:tcPr>
          <w:p w14:paraId="7CC6AC1F"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12</w:t>
            </w:r>
          </w:p>
        </w:tc>
        <w:tc>
          <w:tcPr>
            <w:tcW w:w="6662" w:type="dxa"/>
          </w:tcPr>
          <w:p w14:paraId="6CC60F07"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Я постійно займаю себе фізично працею – наприклад, прибиранням, приготуванням їжі, роботою з деревом, ремонтом автомобіля чи навіть створенням моделі літака</w:t>
            </w:r>
          </w:p>
        </w:tc>
        <w:tc>
          <w:tcPr>
            <w:tcW w:w="363" w:type="dxa"/>
          </w:tcPr>
          <w:p w14:paraId="053B83CC" w14:textId="77777777" w:rsidR="00260796" w:rsidRPr="00B403C1" w:rsidRDefault="00260796" w:rsidP="00882E34">
            <w:pPr>
              <w:jc w:val="both"/>
              <w:rPr>
                <w:rFonts w:ascii="Times New Roman" w:hAnsi="Times New Roman" w:cs="Times New Roman"/>
                <w:sz w:val="20"/>
                <w:szCs w:val="20"/>
              </w:rPr>
            </w:pPr>
          </w:p>
        </w:tc>
        <w:tc>
          <w:tcPr>
            <w:tcW w:w="364" w:type="dxa"/>
          </w:tcPr>
          <w:p w14:paraId="573BCD26" w14:textId="77777777" w:rsidR="00260796" w:rsidRPr="00B403C1" w:rsidRDefault="00260796" w:rsidP="00882E34">
            <w:pPr>
              <w:jc w:val="both"/>
              <w:rPr>
                <w:rFonts w:ascii="Times New Roman" w:hAnsi="Times New Roman" w:cs="Times New Roman"/>
                <w:sz w:val="20"/>
                <w:szCs w:val="20"/>
              </w:rPr>
            </w:pPr>
          </w:p>
        </w:tc>
        <w:tc>
          <w:tcPr>
            <w:tcW w:w="363" w:type="dxa"/>
          </w:tcPr>
          <w:p w14:paraId="2C3A12CF" w14:textId="77777777" w:rsidR="00260796" w:rsidRPr="00B403C1" w:rsidRDefault="00260796" w:rsidP="00882E34">
            <w:pPr>
              <w:jc w:val="both"/>
              <w:rPr>
                <w:rFonts w:ascii="Times New Roman" w:hAnsi="Times New Roman" w:cs="Times New Roman"/>
                <w:sz w:val="20"/>
                <w:szCs w:val="20"/>
              </w:rPr>
            </w:pPr>
          </w:p>
        </w:tc>
        <w:tc>
          <w:tcPr>
            <w:tcW w:w="364" w:type="dxa"/>
          </w:tcPr>
          <w:p w14:paraId="4AF0472C" w14:textId="77777777" w:rsidR="00260796" w:rsidRPr="00B403C1" w:rsidRDefault="00260796" w:rsidP="00882E34">
            <w:pPr>
              <w:jc w:val="both"/>
              <w:rPr>
                <w:rFonts w:ascii="Times New Roman" w:hAnsi="Times New Roman" w:cs="Times New Roman"/>
                <w:sz w:val="20"/>
                <w:szCs w:val="20"/>
              </w:rPr>
            </w:pPr>
          </w:p>
        </w:tc>
        <w:tc>
          <w:tcPr>
            <w:tcW w:w="363" w:type="dxa"/>
          </w:tcPr>
          <w:p w14:paraId="7EE730C2" w14:textId="77777777" w:rsidR="00260796" w:rsidRPr="00B403C1" w:rsidRDefault="00260796" w:rsidP="00882E34">
            <w:pPr>
              <w:jc w:val="both"/>
              <w:rPr>
                <w:rFonts w:ascii="Times New Roman" w:hAnsi="Times New Roman" w:cs="Times New Roman"/>
                <w:sz w:val="20"/>
                <w:szCs w:val="20"/>
              </w:rPr>
            </w:pPr>
          </w:p>
        </w:tc>
        <w:tc>
          <w:tcPr>
            <w:tcW w:w="364" w:type="dxa"/>
          </w:tcPr>
          <w:p w14:paraId="06467126" w14:textId="77777777" w:rsidR="00260796" w:rsidRPr="00B403C1" w:rsidRDefault="00260796" w:rsidP="00882E34">
            <w:pPr>
              <w:jc w:val="both"/>
              <w:rPr>
                <w:rFonts w:ascii="Times New Roman" w:hAnsi="Times New Roman" w:cs="Times New Roman"/>
                <w:sz w:val="20"/>
                <w:szCs w:val="20"/>
              </w:rPr>
            </w:pPr>
          </w:p>
        </w:tc>
        <w:tc>
          <w:tcPr>
            <w:tcW w:w="364" w:type="dxa"/>
          </w:tcPr>
          <w:p w14:paraId="576F7D38" w14:textId="77777777" w:rsidR="00260796" w:rsidRPr="00B403C1" w:rsidRDefault="00260796" w:rsidP="00882E34">
            <w:pPr>
              <w:jc w:val="both"/>
              <w:rPr>
                <w:rFonts w:ascii="Times New Roman" w:hAnsi="Times New Roman" w:cs="Times New Roman"/>
                <w:sz w:val="20"/>
                <w:szCs w:val="20"/>
              </w:rPr>
            </w:pPr>
          </w:p>
        </w:tc>
      </w:tr>
      <w:tr w:rsidR="00260796" w14:paraId="0243C9A9" w14:textId="77777777" w:rsidTr="00882E34">
        <w:tc>
          <w:tcPr>
            <w:tcW w:w="421" w:type="dxa"/>
          </w:tcPr>
          <w:p w14:paraId="5394D371"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13</w:t>
            </w:r>
          </w:p>
        </w:tc>
        <w:tc>
          <w:tcPr>
            <w:tcW w:w="6662" w:type="dxa"/>
          </w:tcPr>
          <w:p w14:paraId="0F8074B0"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Моє кредо: «Я зможу пережити це, незважаючи ні на що»</w:t>
            </w:r>
          </w:p>
        </w:tc>
        <w:tc>
          <w:tcPr>
            <w:tcW w:w="363" w:type="dxa"/>
          </w:tcPr>
          <w:p w14:paraId="4E094739" w14:textId="77777777" w:rsidR="00260796" w:rsidRPr="00B403C1" w:rsidRDefault="00260796" w:rsidP="00882E34">
            <w:pPr>
              <w:jc w:val="both"/>
              <w:rPr>
                <w:rFonts w:ascii="Times New Roman" w:hAnsi="Times New Roman" w:cs="Times New Roman"/>
                <w:sz w:val="20"/>
                <w:szCs w:val="20"/>
              </w:rPr>
            </w:pPr>
          </w:p>
        </w:tc>
        <w:tc>
          <w:tcPr>
            <w:tcW w:w="364" w:type="dxa"/>
          </w:tcPr>
          <w:p w14:paraId="54FE33E4" w14:textId="77777777" w:rsidR="00260796" w:rsidRPr="00B403C1" w:rsidRDefault="00260796" w:rsidP="00882E34">
            <w:pPr>
              <w:jc w:val="both"/>
              <w:rPr>
                <w:rFonts w:ascii="Times New Roman" w:hAnsi="Times New Roman" w:cs="Times New Roman"/>
                <w:sz w:val="20"/>
                <w:szCs w:val="20"/>
              </w:rPr>
            </w:pPr>
          </w:p>
        </w:tc>
        <w:tc>
          <w:tcPr>
            <w:tcW w:w="363" w:type="dxa"/>
          </w:tcPr>
          <w:p w14:paraId="37199808" w14:textId="77777777" w:rsidR="00260796" w:rsidRPr="00B403C1" w:rsidRDefault="00260796" w:rsidP="00882E34">
            <w:pPr>
              <w:jc w:val="both"/>
              <w:rPr>
                <w:rFonts w:ascii="Times New Roman" w:hAnsi="Times New Roman" w:cs="Times New Roman"/>
                <w:sz w:val="20"/>
                <w:szCs w:val="20"/>
              </w:rPr>
            </w:pPr>
          </w:p>
        </w:tc>
        <w:tc>
          <w:tcPr>
            <w:tcW w:w="364" w:type="dxa"/>
          </w:tcPr>
          <w:p w14:paraId="6BEA3B74" w14:textId="77777777" w:rsidR="00260796" w:rsidRPr="00B403C1" w:rsidRDefault="00260796" w:rsidP="00882E34">
            <w:pPr>
              <w:jc w:val="both"/>
              <w:rPr>
                <w:rFonts w:ascii="Times New Roman" w:hAnsi="Times New Roman" w:cs="Times New Roman"/>
                <w:sz w:val="20"/>
                <w:szCs w:val="20"/>
              </w:rPr>
            </w:pPr>
          </w:p>
        </w:tc>
        <w:tc>
          <w:tcPr>
            <w:tcW w:w="363" w:type="dxa"/>
          </w:tcPr>
          <w:p w14:paraId="13F7B519" w14:textId="77777777" w:rsidR="00260796" w:rsidRPr="00B403C1" w:rsidRDefault="00260796" w:rsidP="00882E34">
            <w:pPr>
              <w:jc w:val="both"/>
              <w:rPr>
                <w:rFonts w:ascii="Times New Roman" w:hAnsi="Times New Roman" w:cs="Times New Roman"/>
                <w:sz w:val="20"/>
                <w:szCs w:val="20"/>
              </w:rPr>
            </w:pPr>
          </w:p>
        </w:tc>
        <w:tc>
          <w:tcPr>
            <w:tcW w:w="364" w:type="dxa"/>
          </w:tcPr>
          <w:p w14:paraId="20EB3F8C" w14:textId="77777777" w:rsidR="00260796" w:rsidRPr="00B403C1" w:rsidRDefault="00260796" w:rsidP="00882E34">
            <w:pPr>
              <w:jc w:val="both"/>
              <w:rPr>
                <w:rFonts w:ascii="Times New Roman" w:hAnsi="Times New Roman" w:cs="Times New Roman"/>
                <w:sz w:val="20"/>
                <w:szCs w:val="20"/>
              </w:rPr>
            </w:pPr>
          </w:p>
        </w:tc>
        <w:tc>
          <w:tcPr>
            <w:tcW w:w="364" w:type="dxa"/>
          </w:tcPr>
          <w:p w14:paraId="7BF1B1ED" w14:textId="77777777" w:rsidR="00260796" w:rsidRPr="00B403C1" w:rsidRDefault="00260796" w:rsidP="00882E34">
            <w:pPr>
              <w:jc w:val="both"/>
              <w:rPr>
                <w:rFonts w:ascii="Times New Roman" w:hAnsi="Times New Roman" w:cs="Times New Roman"/>
                <w:sz w:val="20"/>
                <w:szCs w:val="20"/>
              </w:rPr>
            </w:pPr>
          </w:p>
        </w:tc>
      </w:tr>
      <w:tr w:rsidR="00260796" w14:paraId="4F205C53" w14:textId="77777777" w:rsidTr="00882E34">
        <w:tc>
          <w:tcPr>
            <w:tcW w:w="421" w:type="dxa"/>
          </w:tcPr>
          <w:p w14:paraId="7D9C15E8"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14</w:t>
            </w:r>
          </w:p>
        </w:tc>
        <w:tc>
          <w:tcPr>
            <w:tcW w:w="6662" w:type="dxa"/>
          </w:tcPr>
          <w:p w14:paraId="68016A5B"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Я звільняюсь від почуттів через плач, сміх або крик і не тримаю все це всередині</w:t>
            </w:r>
          </w:p>
        </w:tc>
        <w:tc>
          <w:tcPr>
            <w:tcW w:w="363" w:type="dxa"/>
          </w:tcPr>
          <w:p w14:paraId="195A0665" w14:textId="77777777" w:rsidR="00260796" w:rsidRPr="00B403C1" w:rsidRDefault="00260796" w:rsidP="00882E34">
            <w:pPr>
              <w:jc w:val="both"/>
              <w:rPr>
                <w:rFonts w:ascii="Times New Roman" w:hAnsi="Times New Roman" w:cs="Times New Roman"/>
                <w:sz w:val="20"/>
                <w:szCs w:val="20"/>
              </w:rPr>
            </w:pPr>
          </w:p>
        </w:tc>
        <w:tc>
          <w:tcPr>
            <w:tcW w:w="364" w:type="dxa"/>
          </w:tcPr>
          <w:p w14:paraId="2DB4024C" w14:textId="77777777" w:rsidR="00260796" w:rsidRPr="00B403C1" w:rsidRDefault="00260796" w:rsidP="00882E34">
            <w:pPr>
              <w:jc w:val="both"/>
              <w:rPr>
                <w:rFonts w:ascii="Times New Roman" w:hAnsi="Times New Roman" w:cs="Times New Roman"/>
                <w:sz w:val="20"/>
                <w:szCs w:val="20"/>
              </w:rPr>
            </w:pPr>
          </w:p>
        </w:tc>
        <w:tc>
          <w:tcPr>
            <w:tcW w:w="363" w:type="dxa"/>
          </w:tcPr>
          <w:p w14:paraId="6DC8DA86" w14:textId="77777777" w:rsidR="00260796" w:rsidRPr="00B403C1" w:rsidRDefault="00260796" w:rsidP="00882E34">
            <w:pPr>
              <w:jc w:val="both"/>
              <w:rPr>
                <w:rFonts w:ascii="Times New Roman" w:hAnsi="Times New Roman" w:cs="Times New Roman"/>
                <w:sz w:val="20"/>
                <w:szCs w:val="20"/>
              </w:rPr>
            </w:pPr>
          </w:p>
        </w:tc>
        <w:tc>
          <w:tcPr>
            <w:tcW w:w="364" w:type="dxa"/>
          </w:tcPr>
          <w:p w14:paraId="4D743A5E" w14:textId="77777777" w:rsidR="00260796" w:rsidRPr="00B403C1" w:rsidRDefault="00260796" w:rsidP="00882E34">
            <w:pPr>
              <w:jc w:val="both"/>
              <w:rPr>
                <w:rFonts w:ascii="Times New Roman" w:hAnsi="Times New Roman" w:cs="Times New Roman"/>
                <w:sz w:val="20"/>
                <w:szCs w:val="20"/>
              </w:rPr>
            </w:pPr>
          </w:p>
        </w:tc>
        <w:tc>
          <w:tcPr>
            <w:tcW w:w="363" w:type="dxa"/>
          </w:tcPr>
          <w:p w14:paraId="7EF0135E" w14:textId="77777777" w:rsidR="00260796" w:rsidRPr="00B403C1" w:rsidRDefault="00260796" w:rsidP="00882E34">
            <w:pPr>
              <w:jc w:val="both"/>
              <w:rPr>
                <w:rFonts w:ascii="Times New Roman" w:hAnsi="Times New Roman" w:cs="Times New Roman"/>
                <w:sz w:val="20"/>
                <w:szCs w:val="20"/>
              </w:rPr>
            </w:pPr>
          </w:p>
        </w:tc>
        <w:tc>
          <w:tcPr>
            <w:tcW w:w="364" w:type="dxa"/>
          </w:tcPr>
          <w:p w14:paraId="5B23FA94" w14:textId="77777777" w:rsidR="00260796" w:rsidRPr="00B403C1" w:rsidRDefault="00260796" w:rsidP="00882E34">
            <w:pPr>
              <w:jc w:val="both"/>
              <w:rPr>
                <w:rFonts w:ascii="Times New Roman" w:hAnsi="Times New Roman" w:cs="Times New Roman"/>
                <w:sz w:val="20"/>
                <w:szCs w:val="20"/>
              </w:rPr>
            </w:pPr>
          </w:p>
        </w:tc>
        <w:tc>
          <w:tcPr>
            <w:tcW w:w="364" w:type="dxa"/>
          </w:tcPr>
          <w:p w14:paraId="0E50DC4E" w14:textId="77777777" w:rsidR="00260796" w:rsidRPr="00B403C1" w:rsidRDefault="00260796" w:rsidP="00882E34">
            <w:pPr>
              <w:jc w:val="both"/>
              <w:rPr>
                <w:rFonts w:ascii="Times New Roman" w:hAnsi="Times New Roman" w:cs="Times New Roman"/>
                <w:sz w:val="20"/>
                <w:szCs w:val="20"/>
              </w:rPr>
            </w:pPr>
          </w:p>
        </w:tc>
      </w:tr>
      <w:tr w:rsidR="00260796" w14:paraId="29493E6B" w14:textId="77777777" w:rsidTr="00882E34">
        <w:tc>
          <w:tcPr>
            <w:tcW w:w="421" w:type="dxa"/>
          </w:tcPr>
          <w:p w14:paraId="2782BAA4"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15</w:t>
            </w:r>
          </w:p>
        </w:tc>
        <w:tc>
          <w:tcPr>
            <w:tcW w:w="6662" w:type="dxa"/>
          </w:tcPr>
          <w:p w14:paraId="5D3EDAED"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Я намагаюся знайти підтримку у друга або членів моєї сім’ї</w:t>
            </w:r>
          </w:p>
        </w:tc>
        <w:tc>
          <w:tcPr>
            <w:tcW w:w="363" w:type="dxa"/>
          </w:tcPr>
          <w:p w14:paraId="4F619C86" w14:textId="77777777" w:rsidR="00260796" w:rsidRPr="00B403C1" w:rsidRDefault="00260796" w:rsidP="00882E34">
            <w:pPr>
              <w:jc w:val="both"/>
              <w:rPr>
                <w:rFonts w:ascii="Times New Roman" w:hAnsi="Times New Roman" w:cs="Times New Roman"/>
                <w:sz w:val="20"/>
                <w:szCs w:val="20"/>
              </w:rPr>
            </w:pPr>
          </w:p>
        </w:tc>
        <w:tc>
          <w:tcPr>
            <w:tcW w:w="364" w:type="dxa"/>
          </w:tcPr>
          <w:p w14:paraId="6EBEA621" w14:textId="77777777" w:rsidR="00260796" w:rsidRPr="00B403C1" w:rsidRDefault="00260796" w:rsidP="00882E34">
            <w:pPr>
              <w:jc w:val="both"/>
              <w:rPr>
                <w:rFonts w:ascii="Times New Roman" w:hAnsi="Times New Roman" w:cs="Times New Roman"/>
                <w:sz w:val="20"/>
                <w:szCs w:val="20"/>
              </w:rPr>
            </w:pPr>
          </w:p>
        </w:tc>
        <w:tc>
          <w:tcPr>
            <w:tcW w:w="363" w:type="dxa"/>
          </w:tcPr>
          <w:p w14:paraId="22F83DF2" w14:textId="77777777" w:rsidR="00260796" w:rsidRPr="00B403C1" w:rsidRDefault="00260796" w:rsidP="00882E34">
            <w:pPr>
              <w:jc w:val="both"/>
              <w:rPr>
                <w:rFonts w:ascii="Times New Roman" w:hAnsi="Times New Roman" w:cs="Times New Roman"/>
                <w:sz w:val="20"/>
                <w:szCs w:val="20"/>
              </w:rPr>
            </w:pPr>
          </w:p>
        </w:tc>
        <w:tc>
          <w:tcPr>
            <w:tcW w:w="364" w:type="dxa"/>
          </w:tcPr>
          <w:p w14:paraId="286D2D6E" w14:textId="77777777" w:rsidR="00260796" w:rsidRPr="00B403C1" w:rsidRDefault="00260796" w:rsidP="00882E34">
            <w:pPr>
              <w:jc w:val="both"/>
              <w:rPr>
                <w:rFonts w:ascii="Times New Roman" w:hAnsi="Times New Roman" w:cs="Times New Roman"/>
                <w:sz w:val="20"/>
                <w:szCs w:val="20"/>
              </w:rPr>
            </w:pPr>
          </w:p>
        </w:tc>
        <w:tc>
          <w:tcPr>
            <w:tcW w:w="363" w:type="dxa"/>
          </w:tcPr>
          <w:p w14:paraId="7F74977E" w14:textId="77777777" w:rsidR="00260796" w:rsidRPr="00B403C1" w:rsidRDefault="00260796" w:rsidP="00882E34">
            <w:pPr>
              <w:jc w:val="both"/>
              <w:rPr>
                <w:rFonts w:ascii="Times New Roman" w:hAnsi="Times New Roman" w:cs="Times New Roman"/>
                <w:sz w:val="20"/>
                <w:szCs w:val="20"/>
              </w:rPr>
            </w:pPr>
          </w:p>
        </w:tc>
        <w:tc>
          <w:tcPr>
            <w:tcW w:w="364" w:type="dxa"/>
          </w:tcPr>
          <w:p w14:paraId="36E4C85E" w14:textId="77777777" w:rsidR="00260796" w:rsidRPr="00B403C1" w:rsidRDefault="00260796" w:rsidP="00882E34">
            <w:pPr>
              <w:jc w:val="both"/>
              <w:rPr>
                <w:rFonts w:ascii="Times New Roman" w:hAnsi="Times New Roman" w:cs="Times New Roman"/>
                <w:sz w:val="20"/>
                <w:szCs w:val="20"/>
              </w:rPr>
            </w:pPr>
          </w:p>
        </w:tc>
        <w:tc>
          <w:tcPr>
            <w:tcW w:w="364" w:type="dxa"/>
          </w:tcPr>
          <w:p w14:paraId="01E780EA" w14:textId="77777777" w:rsidR="00260796" w:rsidRPr="00B403C1" w:rsidRDefault="00260796" w:rsidP="00882E34">
            <w:pPr>
              <w:jc w:val="both"/>
              <w:rPr>
                <w:rFonts w:ascii="Times New Roman" w:hAnsi="Times New Roman" w:cs="Times New Roman"/>
                <w:sz w:val="20"/>
                <w:szCs w:val="20"/>
              </w:rPr>
            </w:pPr>
          </w:p>
        </w:tc>
      </w:tr>
      <w:tr w:rsidR="00260796" w14:paraId="3B9EED36" w14:textId="77777777" w:rsidTr="00882E34">
        <w:tc>
          <w:tcPr>
            <w:tcW w:w="421" w:type="dxa"/>
          </w:tcPr>
          <w:p w14:paraId="79EC4531"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16</w:t>
            </w:r>
          </w:p>
        </w:tc>
        <w:tc>
          <w:tcPr>
            <w:tcW w:w="6662" w:type="dxa"/>
          </w:tcPr>
          <w:p w14:paraId="78277417"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Слухаючи музику, я даю волю своїй уяві</w:t>
            </w:r>
          </w:p>
        </w:tc>
        <w:tc>
          <w:tcPr>
            <w:tcW w:w="363" w:type="dxa"/>
          </w:tcPr>
          <w:p w14:paraId="1C9D89F9" w14:textId="77777777" w:rsidR="00260796" w:rsidRPr="00B403C1" w:rsidRDefault="00260796" w:rsidP="00882E34">
            <w:pPr>
              <w:jc w:val="both"/>
              <w:rPr>
                <w:rFonts w:ascii="Times New Roman" w:hAnsi="Times New Roman" w:cs="Times New Roman"/>
                <w:sz w:val="20"/>
                <w:szCs w:val="20"/>
              </w:rPr>
            </w:pPr>
          </w:p>
        </w:tc>
        <w:tc>
          <w:tcPr>
            <w:tcW w:w="364" w:type="dxa"/>
          </w:tcPr>
          <w:p w14:paraId="62C2D36C" w14:textId="77777777" w:rsidR="00260796" w:rsidRPr="00B403C1" w:rsidRDefault="00260796" w:rsidP="00882E34">
            <w:pPr>
              <w:jc w:val="both"/>
              <w:rPr>
                <w:rFonts w:ascii="Times New Roman" w:hAnsi="Times New Roman" w:cs="Times New Roman"/>
                <w:sz w:val="20"/>
                <w:szCs w:val="20"/>
              </w:rPr>
            </w:pPr>
          </w:p>
        </w:tc>
        <w:tc>
          <w:tcPr>
            <w:tcW w:w="363" w:type="dxa"/>
          </w:tcPr>
          <w:p w14:paraId="6735B863" w14:textId="77777777" w:rsidR="00260796" w:rsidRPr="00B403C1" w:rsidRDefault="00260796" w:rsidP="00882E34">
            <w:pPr>
              <w:jc w:val="both"/>
              <w:rPr>
                <w:rFonts w:ascii="Times New Roman" w:hAnsi="Times New Roman" w:cs="Times New Roman"/>
                <w:sz w:val="20"/>
                <w:szCs w:val="20"/>
              </w:rPr>
            </w:pPr>
          </w:p>
        </w:tc>
        <w:tc>
          <w:tcPr>
            <w:tcW w:w="364" w:type="dxa"/>
          </w:tcPr>
          <w:p w14:paraId="12EFAC39" w14:textId="77777777" w:rsidR="00260796" w:rsidRPr="00B403C1" w:rsidRDefault="00260796" w:rsidP="00882E34">
            <w:pPr>
              <w:jc w:val="both"/>
              <w:rPr>
                <w:rFonts w:ascii="Times New Roman" w:hAnsi="Times New Roman" w:cs="Times New Roman"/>
                <w:sz w:val="20"/>
                <w:szCs w:val="20"/>
              </w:rPr>
            </w:pPr>
          </w:p>
        </w:tc>
        <w:tc>
          <w:tcPr>
            <w:tcW w:w="363" w:type="dxa"/>
          </w:tcPr>
          <w:p w14:paraId="0FAEBCA9" w14:textId="77777777" w:rsidR="00260796" w:rsidRPr="00B403C1" w:rsidRDefault="00260796" w:rsidP="00882E34">
            <w:pPr>
              <w:jc w:val="both"/>
              <w:rPr>
                <w:rFonts w:ascii="Times New Roman" w:hAnsi="Times New Roman" w:cs="Times New Roman"/>
                <w:sz w:val="20"/>
                <w:szCs w:val="20"/>
              </w:rPr>
            </w:pPr>
          </w:p>
        </w:tc>
        <w:tc>
          <w:tcPr>
            <w:tcW w:w="364" w:type="dxa"/>
          </w:tcPr>
          <w:p w14:paraId="3D884A7B" w14:textId="77777777" w:rsidR="00260796" w:rsidRPr="00B403C1" w:rsidRDefault="00260796" w:rsidP="00882E34">
            <w:pPr>
              <w:jc w:val="both"/>
              <w:rPr>
                <w:rFonts w:ascii="Times New Roman" w:hAnsi="Times New Roman" w:cs="Times New Roman"/>
                <w:sz w:val="20"/>
                <w:szCs w:val="20"/>
              </w:rPr>
            </w:pPr>
          </w:p>
        </w:tc>
        <w:tc>
          <w:tcPr>
            <w:tcW w:w="364" w:type="dxa"/>
          </w:tcPr>
          <w:p w14:paraId="309E152B" w14:textId="77777777" w:rsidR="00260796" w:rsidRPr="00B403C1" w:rsidRDefault="00260796" w:rsidP="00882E34">
            <w:pPr>
              <w:jc w:val="both"/>
              <w:rPr>
                <w:rFonts w:ascii="Times New Roman" w:hAnsi="Times New Roman" w:cs="Times New Roman"/>
                <w:sz w:val="20"/>
                <w:szCs w:val="20"/>
              </w:rPr>
            </w:pPr>
          </w:p>
        </w:tc>
      </w:tr>
      <w:tr w:rsidR="00260796" w14:paraId="45F9FFA6" w14:textId="77777777" w:rsidTr="00882E34">
        <w:tc>
          <w:tcPr>
            <w:tcW w:w="421" w:type="dxa"/>
          </w:tcPr>
          <w:p w14:paraId="5AFEFB3F"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17</w:t>
            </w:r>
          </w:p>
        </w:tc>
        <w:tc>
          <w:tcPr>
            <w:tcW w:w="6662" w:type="dxa"/>
          </w:tcPr>
          <w:p w14:paraId="02F9766F"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Я створюю спеціальний план і дію згідно з ним крок за кроком</w:t>
            </w:r>
          </w:p>
        </w:tc>
        <w:tc>
          <w:tcPr>
            <w:tcW w:w="363" w:type="dxa"/>
          </w:tcPr>
          <w:p w14:paraId="37412BEF" w14:textId="77777777" w:rsidR="00260796" w:rsidRPr="00B403C1" w:rsidRDefault="00260796" w:rsidP="00882E34">
            <w:pPr>
              <w:jc w:val="both"/>
              <w:rPr>
                <w:rFonts w:ascii="Times New Roman" w:hAnsi="Times New Roman" w:cs="Times New Roman"/>
                <w:sz w:val="20"/>
                <w:szCs w:val="20"/>
              </w:rPr>
            </w:pPr>
          </w:p>
        </w:tc>
        <w:tc>
          <w:tcPr>
            <w:tcW w:w="364" w:type="dxa"/>
          </w:tcPr>
          <w:p w14:paraId="5A3F3EBA" w14:textId="77777777" w:rsidR="00260796" w:rsidRPr="00B403C1" w:rsidRDefault="00260796" w:rsidP="00882E34">
            <w:pPr>
              <w:jc w:val="both"/>
              <w:rPr>
                <w:rFonts w:ascii="Times New Roman" w:hAnsi="Times New Roman" w:cs="Times New Roman"/>
                <w:sz w:val="20"/>
                <w:szCs w:val="20"/>
              </w:rPr>
            </w:pPr>
          </w:p>
        </w:tc>
        <w:tc>
          <w:tcPr>
            <w:tcW w:w="363" w:type="dxa"/>
          </w:tcPr>
          <w:p w14:paraId="47563A50" w14:textId="77777777" w:rsidR="00260796" w:rsidRPr="00B403C1" w:rsidRDefault="00260796" w:rsidP="00882E34">
            <w:pPr>
              <w:jc w:val="both"/>
              <w:rPr>
                <w:rFonts w:ascii="Times New Roman" w:hAnsi="Times New Roman" w:cs="Times New Roman"/>
                <w:sz w:val="20"/>
                <w:szCs w:val="20"/>
              </w:rPr>
            </w:pPr>
          </w:p>
        </w:tc>
        <w:tc>
          <w:tcPr>
            <w:tcW w:w="364" w:type="dxa"/>
          </w:tcPr>
          <w:p w14:paraId="5207F99C" w14:textId="77777777" w:rsidR="00260796" w:rsidRPr="00B403C1" w:rsidRDefault="00260796" w:rsidP="00882E34">
            <w:pPr>
              <w:jc w:val="both"/>
              <w:rPr>
                <w:rFonts w:ascii="Times New Roman" w:hAnsi="Times New Roman" w:cs="Times New Roman"/>
                <w:sz w:val="20"/>
                <w:szCs w:val="20"/>
              </w:rPr>
            </w:pPr>
          </w:p>
        </w:tc>
        <w:tc>
          <w:tcPr>
            <w:tcW w:w="363" w:type="dxa"/>
          </w:tcPr>
          <w:p w14:paraId="16FFBAC1" w14:textId="77777777" w:rsidR="00260796" w:rsidRPr="00B403C1" w:rsidRDefault="00260796" w:rsidP="00882E34">
            <w:pPr>
              <w:jc w:val="both"/>
              <w:rPr>
                <w:rFonts w:ascii="Times New Roman" w:hAnsi="Times New Roman" w:cs="Times New Roman"/>
                <w:sz w:val="20"/>
                <w:szCs w:val="20"/>
              </w:rPr>
            </w:pPr>
          </w:p>
        </w:tc>
        <w:tc>
          <w:tcPr>
            <w:tcW w:w="364" w:type="dxa"/>
          </w:tcPr>
          <w:p w14:paraId="6BAC32DC" w14:textId="77777777" w:rsidR="00260796" w:rsidRPr="00B403C1" w:rsidRDefault="00260796" w:rsidP="00882E34">
            <w:pPr>
              <w:jc w:val="both"/>
              <w:rPr>
                <w:rFonts w:ascii="Times New Roman" w:hAnsi="Times New Roman" w:cs="Times New Roman"/>
                <w:sz w:val="20"/>
                <w:szCs w:val="20"/>
              </w:rPr>
            </w:pPr>
          </w:p>
        </w:tc>
        <w:tc>
          <w:tcPr>
            <w:tcW w:w="364" w:type="dxa"/>
          </w:tcPr>
          <w:p w14:paraId="48281D54" w14:textId="77777777" w:rsidR="00260796" w:rsidRPr="00B403C1" w:rsidRDefault="00260796" w:rsidP="00882E34">
            <w:pPr>
              <w:jc w:val="both"/>
              <w:rPr>
                <w:rFonts w:ascii="Times New Roman" w:hAnsi="Times New Roman" w:cs="Times New Roman"/>
                <w:sz w:val="20"/>
                <w:szCs w:val="20"/>
              </w:rPr>
            </w:pPr>
          </w:p>
        </w:tc>
      </w:tr>
      <w:tr w:rsidR="00260796" w14:paraId="4FBD26AD" w14:textId="77777777" w:rsidTr="00882E34">
        <w:tc>
          <w:tcPr>
            <w:tcW w:w="421" w:type="dxa"/>
          </w:tcPr>
          <w:p w14:paraId="22D15EDF"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18</w:t>
            </w:r>
          </w:p>
        </w:tc>
        <w:tc>
          <w:tcPr>
            <w:tcW w:w="6662" w:type="dxa"/>
          </w:tcPr>
          <w:p w14:paraId="55314323"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Я використовую вправи для розслаблення</w:t>
            </w:r>
          </w:p>
        </w:tc>
        <w:tc>
          <w:tcPr>
            <w:tcW w:w="363" w:type="dxa"/>
          </w:tcPr>
          <w:p w14:paraId="5DE98369" w14:textId="77777777" w:rsidR="00260796" w:rsidRPr="00B403C1" w:rsidRDefault="00260796" w:rsidP="00882E34">
            <w:pPr>
              <w:jc w:val="both"/>
              <w:rPr>
                <w:rFonts w:ascii="Times New Roman" w:hAnsi="Times New Roman" w:cs="Times New Roman"/>
                <w:sz w:val="20"/>
                <w:szCs w:val="20"/>
              </w:rPr>
            </w:pPr>
          </w:p>
        </w:tc>
        <w:tc>
          <w:tcPr>
            <w:tcW w:w="364" w:type="dxa"/>
          </w:tcPr>
          <w:p w14:paraId="626329FC" w14:textId="77777777" w:rsidR="00260796" w:rsidRPr="00B403C1" w:rsidRDefault="00260796" w:rsidP="00882E34">
            <w:pPr>
              <w:jc w:val="both"/>
              <w:rPr>
                <w:rFonts w:ascii="Times New Roman" w:hAnsi="Times New Roman" w:cs="Times New Roman"/>
                <w:sz w:val="20"/>
                <w:szCs w:val="20"/>
              </w:rPr>
            </w:pPr>
          </w:p>
        </w:tc>
        <w:tc>
          <w:tcPr>
            <w:tcW w:w="363" w:type="dxa"/>
          </w:tcPr>
          <w:p w14:paraId="114E9665" w14:textId="77777777" w:rsidR="00260796" w:rsidRPr="00B403C1" w:rsidRDefault="00260796" w:rsidP="00882E34">
            <w:pPr>
              <w:jc w:val="both"/>
              <w:rPr>
                <w:rFonts w:ascii="Times New Roman" w:hAnsi="Times New Roman" w:cs="Times New Roman"/>
                <w:sz w:val="20"/>
                <w:szCs w:val="20"/>
              </w:rPr>
            </w:pPr>
          </w:p>
        </w:tc>
        <w:tc>
          <w:tcPr>
            <w:tcW w:w="364" w:type="dxa"/>
          </w:tcPr>
          <w:p w14:paraId="0EEC5F1C" w14:textId="77777777" w:rsidR="00260796" w:rsidRPr="00B403C1" w:rsidRDefault="00260796" w:rsidP="00882E34">
            <w:pPr>
              <w:jc w:val="both"/>
              <w:rPr>
                <w:rFonts w:ascii="Times New Roman" w:hAnsi="Times New Roman" w:cs="Times New Roman"/>
                <w:sz w:val="20"/>
                <w:szCs w:val="20"/>
              </w:rPr>
            </w:pPr>
          </w:p>
        </w:tc>
        <w:tc>
          <w:tcPr>
            <w:tcW w:w="363" w:type="dxa"/>
          </w:tcPr>
          <w:p w14:paraId="1D09746A" w14:textId="77777777" w:rsidR="00260796" w:rsidRPr="00B403C1" w:rsidRDefault="00260796" w:rsidP="00882E34">
            <w:pPr>
              <w:jc w:val="both"/>
              <w:rPr>
                <w:rFonts w:ascii="Times New Roman" w:hAnsi="Times New Roman" w:cs="Times New Roman"/>
                <w:sz w:val="20"/>
                <w:szCs w:val="20"/>
              </w:rPr>
            </w:pPr>
          </w:p>
        </w:tc>
        <w:tc>
          <w:tcPr>
            <w:tcW w:w="364" w:type="dxa"/>
          </w:tcPr>
          <w:p w14:paraId="0EC3C5AD" w14:textId="77777777" w:rsidR="00260796" w:rsidRPr="00B403C1" w:rsidRDefault="00260796" w:rsidP="00882E34">
            <w:pPr>
              <w:jc w:val="both"/>
              <w:rPr>
                <w:rFonts w:ascii="Times New Roman" w:hAnsi="Times New Roman" w:cs="Times New Roman"/>
                <w:sz w:val="20"/>
                <w:szCs w:val="20"/>
              </w:rPr>
            </w:pPr>
          </w:p>
        </w:tc>
        <w:tc>
          <w:tcPr>
            <w:tcW w:w="364" w:type="dxa"/>
          </w:tcPr>
          <w:p w14:paraId="0783360C" w14:textId="77777777" w:rsidR="00260796" w:rsidRPr="00B403C1" w:rsidRDefault="00260796" w:rsidP="00882E34">
            <w:pPr>
              <w:jc w:val="both"/>
              <w:rPr>
                <w:rFonts w:ascii="Times New Roman" w:hAnsi="Times New Roman" w:cs="Times New Roman"/>
                <w:sz w:val="20"/>
                <w:szCs w:val="20"/>
              </w:rPr>
            </w:pPr>
          </w:p>
        </w:tc>
      </w:tr>
      <w:tr w:rsidR="00260796" w14:paraId="5741B055" w14:textId="77777777" w:rsidTr="00882E34">
        <w:tc>
          <w:tcPr>
            <w:tcW w:w="421" w:type="dxa"/>
          </w:tcPr>
          <w:p w14:paraId="26819D28"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19</w:t>
            </w:r>
          </w:p>
        </w:tc>
        <w:tc>
          <w:tcPr>
            <w:tcW w:w="6662" w:type="dxa"/>
          </w:tcPr>
          <w:p w14:paraId="5576C6FF"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Я прошу допомоги у Бога в молитві</w:t>
            </w:r>
          </w:p>
        </w:tc>
        <w:tc>
          <w:tcPr>
            <w:tcW w:w="363" w:type="dxa"/>
          </w:tcPr>
          <w:p w14:paraId="48BCF8B5" w14:textId="77777777" w:rsidR="00260796" w:rsidRPr="00B403C1" w:rsidRDefault="00260796" w:rsidP="00882E34">
            <w:pPr>
              <w:jc w:val="both"/>
              <w:rPr>
                <w:rFonts w:ascii="Times New Roman" w:hAnsi="Times New Roman" w:cs="Times New Roman"/>
                <w:sz w:val="20"/>
                <w:szCs w:val="20"/>
              </w:rPr>
            </w:pPr>
          </w:p>
        </w:tc>
        <w:tc>
          <w:tcPr>
            <w:tcW w:w="364" w:type="dxa"/>
          </w:tcPr>
          <w:p w14:paraId="149E09F4" w14:textId="77777777" w:rsidR="00260796" w:rsidRPr="00B403C1" w:rsidRDefault="00260796" w:rsidP="00882E34">
            <w:pPr>
              <w:jc w:val="both"/>
              <w:rPr>
                <w:rFonts w:ascii="Times New Roman" w:hAnsi="Times New Roman" w:cs="Times New Roman"/>
                <w:sz w:val="20"/>
                <w:szCs w:val="20"/>
              </w:rPr>
            </w:pPr>
          </w:p>
        </w:tc>
        <w:tc>
          <w:tcPr>
            <w:tcW w:w="363" w:type="dxa"/>
          </w:tcPr>
          <w:p w14:paraId="0DF09316" w14:textId="77777777" w:rsidR="00260796" w:rsidRPr="00B403C1" w:rsidRDefault="00260796" w:rsidP="00882E34">
            <w:pPr>
              <w:jc w:val="both"/>
              <w:rPr>
                <w:rFonts w:ascii="Times New Roman" w:hAnsi="Times New Roman" w:cs="Times New Roman"/>
                <w:sz w:val="20"/>
                <w:szCs w:val="20"/>
              </w:rPr>
            </w:pPr>
          </w:p>
        </w:tc>
        <w:tc>
          <w:tcPr>
            <w:tcW w:w="364" w:type="dxa"/>
          </w:tcPr>
          <w:p w14:paraId="6147645E" w14:textId="77777777" w:rsidR="00260796" w:rsidRPr="00B403C1" w:rsidRDefault="00260796" w:rsidP="00882E34">
            <w:pPr>
              <w:jc w:val="both"/>
              <w:rPr>
                <w:rFonts w:ascii="Times New Roman" w:hAnsi="Times New Roman" w:cs="Times New Roman"/>
                <w:sz w:val="20"/>
                <w:szCs w:val="20"/>
              </w:rPr>
            </w:pPr>
          </w:p>
        </w:tc>
        <w:tc>
          <w:tcPr>
            <w:tcW w:w="363" w:type="dxa"/>
          </w:tcPr>
          <w:p w14:paraId="0AE25EE4" w14:textId="77777777" w:rsidR="00260796" w:rsidRPr="00B403C1" w:rsidRDefault="00260796" w:rsidP="00882E34">
            <w:pPr>
              <w:jc w:val="both"/>
              <w:rPr>
                <w:rFonts w:ascii="Times New Roman" w:hAnsi="Times New Roman" w:cs="Times New Roman"/>
                <w:sz w:val="20"/>
                <w:szCs w:val="20"/>
              </w:rPr>
            </w:pPr>
          </w:p>
        </w:tc>
        <w:tc>
          <w:tcPr>
            <w:tcW w:w="364" w:type="dxa"/>
          </w:tcPr>
          <w:p w14:paraId="295F0428" w14:textId="77777777" w:rsidR="00260796" w:rsidRPr="00B403C1" w:rsidRDefault="00260796" w:rsidP="00882E34">
            <w:pPr>
              <w:jc w:val="both"/>
              <w:rPr>
                <w:rFonts w:ascii="Times New Roman" w:hAnsi="Times New Roman" w:cs="Times New Roman"/>
                <w:sz w:val="20"/>
                <w:szCs w:val="20"/>
              </w:rPr>
            </w:pPr>
          </w:p>
        </w:tc>
        <w:tc>
          <w:tcPr>
            <w:tcW w:w="364" w:type="dxa"/>
          </w:tcPr>
          <w:p w14:paraId="3D2F3644" w14:textId="77777777" w:rsidR="00260796" w:rsidRPr="00B403C1" w:rsidRDefault="00260796" w:rsidP="00882E34">
            <w:pPr>
              <w:jc w:val="both"/>
              <w:rPr>
                <w:rFonts w:ascii="Times New Roman" w:hAnsi="Times New Roman" w:cs="Times New Roman"/>
                <w:sz w:val="20"/>
                <w:szCs w:val="20"/>
              </w:rPr>
            </w:pPr>
          </w:p>
        </w:tc>
      </w:tr>
      <w:tr w:rsidR="00260796" w14:paraId="55F1857C" w14:textId="77777777" w:rsidTr="00882E34">
        <w:tc>
          <w:tcPr>
            <w:tcW w:w="421" w:type="dxa"/>
          </w:tcPr>
          <w:p w14:paraId="0E16A0B9"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20</w:t>
            </w:r>
          </w:p>
        </w:tc>
        <w:tc>
          <w:tcPr>
            <w:tcW w:w="6662" w:type="dxa"/>
          </w:tcPr>
          <w:p w14:paraId="152085A4"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Я накручую себе емоційно, щоб посилити свою мотивацію</w:t>
            </w:r>
          </w:p>
        </w:tc>
        <w:tc>
          <w:tcPr>
            <w:tcW w:w="363" w:type="dxa"/>
          </w:tcPr>
          <w:p w14:paraId="1BB3B368" w14:textId="77777777" w:rsidR="00260796" w:rsidRPr="00B403C1" w:rsidRDefault="00260796" w:rsidP="00882E34">
            <w:pPr>
              <w:jc w:val="both"/>
              <w:rPr>
                <w:rFonts w:ascii="Times New Roman" w:hAnsi="Times New Roman" w:cs="Times New Roman"/>
                <w:sz w:val="20"/>
                <w:szCs w:val="20"/>
              </w:rPr>
            </w:pPr>
          </w:p>
        </w:tc>
        <w:tc>
          <w:tcPr>
            <w:tcW w:w="364" w:type="dxa"/>
          </w:tcPr>
          <w:p w14:paraId="57F6538D" w14:textId="77777777" w:rsidR="00260796" w:rsidRPr="00B403C1" w:rsidRDefault="00260796" w:rsidP="00882E34">
            <w:pPr>
              <w:jc w:val="both"/>
              <w:rPr>
                <w:rFonts w:ascii="Times New Roman" w:hAnsi="Times New Roman" w:cs="Times New Roman"/>
                <w:sz w:val="20"/>
                <w:szCs w:val="20"/>
              </w:rPr>
            </w:pPr>
          </w:p>
        </w:tc>
        <w:tc>
          <w:tcPr>
            <w:tcW w:w="363" w:type="dxa"/>
          </w:tcPr>
          <w:p w14:paraId="1FF03FF6" w14:textId="77777777" w:rsidR="00260796" w:rsidRPr="00B403C1" w:rsidRDefault="00260796" w:rsidP="00882E34">
            <w:pPr>
              <w:jc w:val="both"/>
              <w:rPr>
                <w:rFonts w:ascii="Times New Roman" w:hAnsi="Times New Roman" w:cs="Times New Roman"/>
                <w:sz w:val="20"/>
                <w:szCs w:val="20"/>
              </w:rPr>
            </w:pPr>
          </w:p>
        </w:tc>
        <w:tc>
          <w:tcPr>
            <w:tcW w:w="364" w:type="dxa"/>
          </w:tcPr>
          <w:p w14:paraId="5ED27DE2" w14:textId="77777777" w:rsidR="00260796" w:rsidRPr="00B403C1" w:rsidRDefault="00260796" w:rsidP="00882E34">
            <w:pPr>
              <w:jc w:val="both"/>
              <w:rPr>
                <w:rFonts w:ascii="Times New Roman" w:hAnsi="Times New Roman" w:cs="Times New Roman"/>
                <w:sz w:val="20"/>
                <w:szCs w:val="20"/>
              </w:rPr>
            </w:pPr>
          </w:p>
        </w:tc>
        <w:tc>
          <w:tcPr>
            <w:tcW w:w="363" w:type="dxa"/>
          </w:tcPr>
          <w:p w14:paraId="4C3425CF" w14:textId="77777777" w:rsidR="00260796" w:rsidRPr="00B403C1" w:rsidRDefault="00260796" w:rsidP="00882E34">
            <w:pPr>
              <w:jc w:val="both"/>
              <w:rPr>
                <w:rFonts w:ascii="Times New Roman" w:hAnsi="Times New Roman" w:cs="Times New Roman"/>
                <w:sz w:val="20"/>
                <w:szCs w:val="20"/>
              </w:rPr>
            </w:pPr>
          </w:p>
        </w:tc>
        <w:tc>
          <w:tcPr>
            <w:tcW w:w="364" w:type="dxa"/>
          </w:tcPr>
          <w:p w14:paraId="079B66D2" w14:textId="77777777" w:rsidR="00260796" w:rsidRPr="00B403C1" w:rsidRDefault="00260796" w:rsidP="00882E34">
            <w:pPr>
              <w:jc w:val="both"/>
              <w:rPr>
                <w:rFonts w:ascii="Times New Roman" w:hAnsi="Times New Roman" w:cs="Times New Roman"/>
                <w:sz w:val="20"/>
                <w:szCs w:val="20"/>
              </w:rPr>
            </w:pPr>
          </w:p>
        </w:tc>
        <w:tc>
          <w:tcPr>
            <w:tcW w:w="364" w:type="dxa"/>
          </w:tcPr>
          <w:p w14:paraId="6FC439FD" w14:textId="77777777" w:rsidR="00260796" w:rsidRPr="00B403C1" w:rsidRDefault="00260796" w:rsidP="00882E34">
            <w:pPr>
              <w:jc w:val="both"/>
              <w:rPr>
                <w:rFonts w:ascii="Times New Roman" w:hAnsi="Times New Roman" w:cs="Times New Roman"/>
                <w:sz w:val="20"/>
                <w:szCs w:val="20"/>
              </w:rPr>
            </w:pPr>
          </w:p>
        </w:tc>
      </w:tr>
      <w:tr w:rsidR="00260796" w14:paraId="73B37166" w14:textId="77777777" w:rsidTr="00882E34">
        <w:tc>
          <w:tcPr>
            <w:tcW w:w="421" w:type="dxa"/>
          </w:tcPr>
          <w:p w14:paraId="2D9AD983"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21</w:t>
            </w:r>
          </w:p>
        </w:tc>
        <w:tc>
          <w:tcPr>
            <w:tcW w:w="6662" w:type="dxa"/>
          </w:tcPr>
          <w:p w14:paraId="28974CE9"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Я глибоко занурююсь у стосунки з членами моєї громади або організації, до якої я належу</w:t>
            </w:r>
          </w:p>
        </w:tc>
        <w:tc>
          <w:tcPr>
            <w:tcW w:w="363" w:type="dxa"/>
          </w:tcPr>
          <w:p w14:paraId="4F6E43B6" w14:textId="77777777" w:rsidR="00260796" w:rsidRPr="00B403C1" w:rsidRDefault="00260796" w:rsidP="00882E34">
            <w:pPr>
              <w:jc w:val="both"/>
              <w:rPr>
                <w:rFonts w:ascii="Times New Roman" w:hAnsi="Times New Roman" w:cs="Times New Roman"/>
                <w:sz w:val="20"/>
                <w:szCs w:val="20"/>
              </w:rPr>
            </w:pPr>
          </w:p>
        </w:tc>
        <w:tc>
          <w:tcPr>
            <w:tcW w:w="364" w:type="dxa"/>
          </w:tcPr>
          <w:p w14:paraId="54287861" w14:textId="77777777" w:rsidR="00260796" w:rsidRPr="00B403C1" w:rsidRDefault="00260796" w:rsidP="00882E34">
            <w:pPr>
              <w:jc w:val="both"/>
              <w:rPr>
                <w:rFonts w:ascii="Times New Roman" w:hAnsi="Times New Roman" w:cs="Times New Roman"/>
                <w:sz w:val="20"/>
                <w:szCs w:val="20"/>
              </w:rPr>
            </w:pPr>
          </w:p>
        </w:tc>
        <w:tc>
          <w:tcPr>
            <w:tcW w:w="363" w:type="dxa"/>
          </w:tcPr>
          <w:p w14:paraId="2F9F0438" w14:textId="77777777" w:rsidR="00260796" w:rsidRPr="00B403C1" w:rsidRDefault="00260796" w:rsidP="00882E34">
            <w:pPr>
              <w:jc w:val="both"/>
              <w:rPr>
                <w:rFonts w:ascii="Times New Roman" w:hAnsi="Times New Roman" w:cs="Times New Roman"/>
                <w:sz w:val="20"/>
                <w:szCs w:val="20"/>
              </w:rPr>
            </w:pPr>
          </w:p>
        </w:tc>
        <w:tc>
          <w:tcPr>
            <w:tcW w:w="364" w:type="dxa"/>
          </w:tcPr>
          <w:p w14:paraId="0271B02A" w14:textId="77777777" w:rsidR="00260796" w:rsidRPr="00B403C1" w:rsidRDefault="00260796" w:rsidP="00882E34">
            <w:pPr>
              <w:jc w:val="both"/>
              <w:rPr>
                <w:rFonts w:ascii="Times New Roman" w:hAnsi="Times New Roman" w:cs="Times New Roman"/>
                <w:sz w:val="20"/>
                <w:szCs w:val="20"/>
              </w:rPr>
            </w:pPr>
          </w:p>
        </w:tc>
        <w:tc>
          <w:tcPr>
            <w:tcW w:w="363" w:type="dxa"/>
          </w:tcPr>
          <w:p w14:paraId="5E7FEA3C" w14:textId="77777777" w:rsidR="00260796" w:rsidRPr="00B403C1" w:rsidRDefault="00260796" w:rsidP="00882E34">
            <w:pPr>
              <w:jc w:val="both"/>
              <w:rPr>
                <w:rFonts w:ascii="Times New Roman" w:hAnsi="Times New Roman" w:cs="Times New Roman"/>
                <w:sz w:val="20"/>
                <w:szCs w:val="20"/>
              </w:rPr>
            </w:pPr>
          </w:p>
        </w:tc>
        <w:tc>
          <w:tcPr>
            <w:tcW w:w="364" w:type="dxa"/>
          </w:tcPr>
          <w:p w14:paraId="6C49FBBA" w14:textId="77777777" w:rsidR="00260796" w:rsidRPr="00B403C1" w:rsidRDefault="00260796" w:rsidP="00882E34">
            <w:pPr>
              <w:jc w:val="both"/>
              <w:rPr>
                <w:rFonts w:ascii="Times New Roman" w:hAnsi="Times New Roman" w:cs="Times New Roman"/>
                <w:sz w:val="20"/>
                <w:szCs w:val="20"/>
              </w:rPr>
            </w:pPr>
          </w:p>
        </w:tc>
        <w:tc>
          <w:tcPr>
            <w:tcW w:w="364" w:type="dxa"/>
          </w:tcPr>
          <w:p w14:paraId="6D4B100B" w14:textId="77777777" w:rsidR="00260796" w:rsidRPr="00B403C1" w:rsidRDefault="00260796" w:rsidP="00882E34">
            <w:pPr>
              <w:jc w:val="both"/>
              <w:rPr>
                <w:rFonts w:ascii="Times New Roman" w:hAnsi="Times New Roman" w:cs="Times New Roman"/>
                <w:sz w:val="20"/>
                <w:szCs w:val="20"/>
              </w:rPr>
            </w:pPr>
          </w:p>
        </w:tc>
      </w:tr>
      <w:tr w:rsidR="00260796" w14:paraId="406DB094" w14:textId="77777777" w:rsidTr="00882E34">
        <w:tc>
          <w:tcPr>
            <w:tcW w:w="421" w:type="dxa"/>
          </w:tcPr>
          <w:p w14:paraId="46125C8D"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22</w:t>
            </w:r>
          </w:p>
        </w:tc>
        <w:tc>
          <w:tcPr>
            <w:tcW w:w="6662" w:type="dxa"/>
          </w:tcPr>
          <w:p w14:paraId="497568DC"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Я згадую часи, коли мені було набагато краще, ніж зараз, або ж думаю про час, коли все зміниться на краще</w:t>
            </w:r>
          </w:p>
        </w:tc>
        <w:tc>
          <w:tcPr>
            <w:tcW w:w="363" w:type="dxa"/>
          </w:tcPr>
          <w:p w14:paraId="38449F62" w14:textId="77777777" w:rsidR="00260796" w:rsidRPr="00B403C1" w:rsidRDefault="00260796" w:rsidP="00882E34">
            <w:pPr>
              <w:jc w:val="both"/>
              <w:rPr>
                <w:rFonts w:ascii="Times New Roman" w:hAnsi="Times New Roman" w:cs="Times New Roman"/>
                <w:sz w:val="20"/>
                <w:szCs w:val="20"/>
              </w:rPr>
            </w:pPr>
          </w:p>
        </w:tc>
        <w:tc>
          <w:tcPr>
            <w:tcW w:w="364" w:type="dxa"/>
          </w:tcPr>
          <w:p w14:paraId="3BA335D0" w14:textId="77777777" w:rsidR="00260796" w:rsidRPr="00B403C1" w:rsidRDefault="00260796" w:rsidP="00882E34">
            <w:pPr>
              <w:jc w:val="both"/>
              <w:rPr>
                <w:rFonts w:ascii="Times New Roman" w:hAnsi="Times New Roman" w:cs="Times New Roman"/>
                <w:sz w:val="20"/>
                <w:szCs w:val="20"/>
              </w:rPr>
            </w:pPr>
          </w:p>
        </w:tc>
        <w:tc>
          <w:tcPr>
            <w:tcW w:w="363" w:type="dxa"/>
          </w:tcPr>
          <w:p w14:paraId="7F5443C7" w14:textId="77777777" w:rsidR="00260796" w:rsidRPr="00B403C1" w:rsidRDefault="00260796" w:rsidP="00882E34">
            <w:pPr>
              <w:jc w:val="both"/>
              <w:rPr>
                <w:rFonts w:ascii="Times New Roman" w:hAnsi="Times New Roman" w:cs="Times New Roman"/>
                <w:sz w:val="20"/>
                <w:szCs w:val="20"/>
              </w:rPr>
            </w:pPr>
          </w:p>
        </w:tc>
        <w:tc>
          <w:tcPr>
            <w:tcW w:w="364" w:type="dxa"/>
          </w:tcPr>
          <w:p w14:paraId="5EB9139D" w14:textId="77777777" w:rsidR="00260796" w:rsidRPr="00B403C1" w:rsidRDefault="00260796" w:rsidP="00882E34">
            <w:pPr>
              <w:jc w:val="both"/>
              <w:rPr>
                <w:rFonts w:ascii="Times New Roman" w:hAnsi="Times New Roman" w:cs="Times New Roman"/>
                <w:sz w:val="20"/>
                <w:szCs w:val="20"/>
              </w:rPr>
            </w:pPr>
          </w:p>
        </w:tc>
        <w:tc>
          <w:tcPr>
            <w:tcW w:w="363" w:type="dxa"/>
          </w:tcPr>
          <w:p w14:paraId="7D3264A5" w14:textId="77777777" w:rsidR="00260796" w:rsidRPr="00B403C1" w:rsidRDefault="00260796" w:rsidP="00882E34">
            <w:pPr>
              <w:jc w:val="both"/>
              <w:rPr>
                <w:rFonts w:ascii="Times New Roman" w:hAnsi="Times New Roman" w:cs="Times New Roman"/>
                <w:sz w:val="20"/>
                <w:szCs w:val="20"/>
              </w:rPr>
            </w:pPr>
          </w:p>
        </w:tc>
        <w:tc>
          <w:tcPr>
            <w:tcW w:w="364" w:type="dxa"/>
          </w:tcPr>
          <w:p w14:paraId="114BFC64" w14:textId="77777777" w:rsidR="00260796" w:rsidRPr="00B403C1" w:rsidRDefault="00260796" w:rsidP="00882E34">
            <w:pPr>
              <w:jc w:val="both"/>
              <w:rPr>
                <w:rFonts w:ascii="Times New Roman" w:hAnsi="Times New Roman" w:cs="Times New Roman"/>
                <w:sz w:val="20"/>
                <w:szCs w:val="20"/>
              </w:rPr>
            </w:pPr>
          </w:p>
        </w:tc>
        <w:tc>
          <w:tcPr>
            <w:tcW w:w="364" w:type="dxa"/>
          </w:tcPr>
          <w:p w14:paraId="2B1E31EA" w14:textId="77777777" w:rsidR="00260796" w:rsidRPr="00B403C1" w:rsidRDefault="00260796" w:rsidP="00882E34">
            <w:pPr>
              <w:jc w:val="both"/>
              <w:rPr>
                <w:rFonts w:ascii="Times New Roman" w:hAnsi="Times New Roman" w:cs="Times New Roman"/>
                <w:sz w:val="20"/>
                <w:szCs w:val="20"/>
              </w:rPr>
            </w:pPr>
          </w:p>
        </w:tc>
      </w:tr>
      <w:tr w:rsidR="00260796" w14:paraId="5C89F451" w14:textId="77777777" w:rsidTr="00882E34">
        <w:tc>
          <w:tcPr>
            <w:tcW w:w="421" w:type="dxa"/>
          </w:tcPr>
          <w:p w14:paraId="4B1BFE0C"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23</w:t>
            </w:r>
          </w:p>
        </w:tc>
        <w:tc>
          <w:tcPr>
            <w:tcW w:w="6662" w:type="dxa"/>
          </w:tcPr>
          <w:p w14:paraId="0BEDFBDD"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Насамперед я намагаюся зрозуміти, щó, власне, відбувається</w:t>
            </w:r>
          </w:p>
        </w:tc>
        <w:tc>
          <w:tcPr>
            <w:tcW w:w="363" w:type="dxa"/>
          </w:tcPr>
          <w:p w14:paraId="43E3F72C" w14:textId="77777777" w:rsidR="00260796" w:rsidRPr="00B403C1" w:rsidRDefault="00260796" w:rsidP="00882E34">
            <w:pPr>
              <w:jc w:val="both"/>
              <w:rPr>
                <w:rFonts w:ascii="Times New Roman" w:hAnsi="Times New Roman" w:cs="Times New Roman"/>
                <w:sz w:val="20"/>
                <w:szCs w:val="20"/>
              </w:rPr>
            </w:pPr>
          </w:p>
        </w:tc>
        <w:tc>
          <w:tcPr>
            <w:tcW w:w="364" w:type="dxa"/>
          </w:tcPr>
          <w:p w14:paraId="1B8E1B11" w14:textId="77777777" w:rsidR="00260796" w:rsidRPr="00B403C1" w:rsidRDefault="00260796" w:rsidP="00882E34">
            <w:pPr>
              <w:jc w:val="both"/>
              <w:rPr>
                <w:rFonts w:ascii="Times New Roman" w:hAnsi="Times New Roman" w:cs="Times New Roman"/>
                <w:sz w:val="20"/>
                <w:szCs w:val="20"/>
              </w:rPr>
            </w:pPr>
          </w:p>
        </w:tc>
        <w:tc>
          <w:tcPr>
            <w:tcW w:w="363" w:type="dxa"/>
          </w:tcPr>
          <w:p w14:paraId="35B12AFA" w14:textId="77777777" w:rsidR="00260796" w:rsidRPr="00B403C1" w:rsidRDefault="00260796" w:rsidP="00882E34">
            <w:pPr>
              <w:jc w:val="both"/>
              <w:rPr>
                <w:rFonts w:ascii="Times New Roman" w:hAnsi="Times New Roman" w:cs="Times New Roman"/>
                <w:sz w:val="20"/>
                <w:szCs w:val="20"/>
              </w:rPr>
            </w:pPr>
          </w:p>
        </w:tc>
        <w:tc>
          <w:tcPr>
            <w:tcW w:w="364" w:type="dxa"/>
          </w:tcPr>
          <w:p w14:paraId="68CA7D74" w14:textId="77777777" w:rsidR="00260796" w:rsidRPr="00B403C1" w:rsidRDefault="00260796" w:rsidP="00882E34">
            <w:pPr>
              <w:jc w:val="both"/>
              <w:rPr>
                <w:rFonts w:ascii="Times New Roman" w:hAnsi="Times New Roman" w:cs="Times New Roman"/>
                <w:sz w:val="20"/>
                <w:szCs w:val="20"/>
              </w:rPr>
            </w:pPr>
          </w:p>
        </w:tc>
        <w:tc>
          <w:tcPr>
            <w:tcW w:w="363" w:type="dxa"/>
          </w:tcPr>
          <w:p w14:paraId="3B3BB3AB" w14:textId="77777777" w:rsidR="00260796" w:rsidRPr="00B403C1" w:rsidRDefault="00260796" w:rsidP="00882E34">
            <w:pPr>
              <w:jc w:val="both"/>
              <w:rPr>
                <w:rFonts w:ascii="Times New Roman" w:hAnsi="Times New Roman" w:cs="Times New Roman"/>
                <w:sz w:val="20"/>
                <w:szCs w:val="20"/>
              </w:rPr>
            </w:pPr>
          </w:p>
        </w:tc>
        <w:tc>
          <w:tcPr>
            <w:tcW w:w="364" w:type="dxa"/>
          </w:tcPr>
          <w:p w14:paraId="7C686981" w14:textId="77777777" w:rsidR="00260796" w:rsidRPr="00B403C1" w:rsidRDefault="00260796" w:rsidP="00882E34">
            <w:pPr>
              <w:jc w:val="both"/>
              <w:rPr>
                <w:rFonts w:ascii="Times New Roman" w:hAnsi="Times New Roman" w:cs="Times New Roman"/>
                <w:sz w:val="20"/>
                <w:szCs w:val="20"/>
              </w:rPr>
            </w:pPr>
          </w:p>
        </w:tc>
        <w:tc>
          <w:tcPr>
            <w:tcW w:w="364" w:type="dxa"/>
          </w:tcPr>
          <w:p w14:paraId="4CA47785" w14:textId="77777777" w:rsidR="00260796" w:rsidRPr="00B403C1" w:rsidRDefault="00260796" w:rsidP="00882E34">
            <w:pPr>
              <w:jc w:val="both"/>
              <w:rPr>
                <w:rFonts w:ascii="Times New Roman" w:hAnsi="Times New Roman" w:cs="Times New Roman"/>
                <w:sz w:val="20"/>
                <w:szCs w:val="20"/>
              </w:rPr>
            </w:pPr>
          </w:p>
        </w:tc>
      </w:tr>
      <w:tr w:rsidR="00260796" w14:paraId="784996E5" w14:textId="77777777" w:rsidTr="00882E34">
        <w:tc>
          <w:tcPr>
            <w:tcW w:w="421" w:type="dxa"/>
          </w:tcPr>
          <w:p w14:paraId="336EC0D0"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24</w:t>
            </w:r>
          </w:p>
        </w:tc>
        <w:tc>
          <w:tcPr>
            <w:tcW w:w="6662" w:type="dxa"/>
          </w:tcPr>
          <w:p w14:paraId="3AE7A8EE"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Я розслабляюся, коли роблю щось: приймаю душ або ванну, йду на прогулянку або бігаю підтюпцем</w:t>
            </w:r>
          </w:p>
        </w:tc>
        <w:tc>
          <w:tcPr>
            <w:tcW w:w="363" w:type="dxa"/>
          </w:tcPr>
          <w:p w14:paraId="6448833B" w14:textId="77777777" w:rsidR="00260796" w:rsidRPr="00B403C1" w:rsidRDefault="00260796" w:rsidP="00882E34">
            <w:pPr>
              <w:jc w:val="both"/>
              <w:rPr>
                <w:rFonts w:ascii="Times New Roman" w:hAnsi="Times New Roman" w:cs="Times New Roman"/>
                <w:sz w:val="20"/>
                <w:szCs w:val="20"/>
              </w:rPr>
            </w:pPr>
          </w:p>
        </w:tc>
        <w:tc>
          <w:tcPr>
            <w:tcW w:w="364" w:type="dxa"/>
          </w:tcPr>
          <w:p w14:paraId="4CDF674B" w14:textId="77777777" w:rsidR="00260796" w:rsidRPr="00B403C1" w:rsidRDefault="00260796" w:rsidP="00882E34">
            <w:pPr>
              <w:jc w:val="both"/>
              <w:rPr>
                <w:rFonts w:ascii="Times New Roman" w:hAnsi="Times New Roman" w:cs="Times New Roman"/>
                <w:sz w:val="20"/>
                <w:szCs w:val="20"/>
              </w:rPr>
            </w:pPr>
          </w:p>
        </w:tc>
        <w:tc>
          <w:tcPr>
            <w:tcW w:w="363" w:type="dxa"/>
          </w:tcPr>
          <w:p w14:paraId="318A8190" w14:textId="77777777" w:rsidR="00260796" w:rsidRPr="00B403C1" w:rsidRDefault="00260796" w:rsidP="00882E34">
            <w:pPr>
              <w:jc w:val="both"/>
              <w:rPr>
                <w:rFonts w:ascii="Times New Roman" w:hAnsi="Times New Roman" w:cs="Times New Roman"/>
                <w:sz w:val="20"/>
                <w:szCs w:val="20"/>
              </w:rPr>
            </w:pPr>
          </w:p>
        </w:tc>
        <w:tc>
          <w:tcPr>
            <w:tcW w:w="364" w:type="dxa"/>
          </w:tcPr>
          <w:p w14:paraId="29993892" w14:textId="77777777" w:rsidR="00260796" w:rsidRPr="00B403C1" w:rsidRDefault="00260796" w:rsidP="00882E34">
            <w:pPr>
              <w:jc w:val="both"/>
              <w:rPr>
                <w:rFonts w:ascii="Times New Roman" w:hAnsi="Times New Roman" w:cs="Times New Roman"/>
                <w:sz w:val="20"/>
                <w:szCs w:val="20"/>
              </w:rPr>
            </w:pPr>
          </w:p>
        </w:tc>
        <w:tc>
          <w:tcPr>
            <w:tcW w:w="363" w:type="dxa"/>
          </w:tcPr>
          <w:p w14:paraId="761C08E9" w14:textId="77777777" w:rsidR="00260796" w:rsidRPr="00B403C1" w:rsidRDefault="00260796" w:rsidP="00882E34">
            <w:pPr>
              <w:jc w:val="both"/>
              <w:rPr>
                <w:rFonts w:ascii="Times New Roman" w:hAnsi="Times New Roman" w:cs="Times New Roman"/>
                <w:sz w:val="20"/>
                <w:szCs w:val="20"/>
              </w:rPr>
            </w:pPr>
          </w:p>
        </w:tc>
        <w:tc>
          <w:tcPr>
            <w:tcW w:w="364" w:type="dxa"/>
          </w:tcPr>
          <w:p w14:paraId="2C8EC49D" w14:textId="77777777" w:rsidR="00260796" w:rsidRPr="00B403C1" w:rsidRDefault="00260796" w:rsidP="00882E34">
            <w:pPr>
              <w:jc w:val="both"/>
              <w:rPr>
                <w:rFonts w:ascii="Times New Roman" w:hAnsi="Times New Roman" w:cs="Times New Roman"/>
                <w:sz w:val="20"/>
                <w:szCs w:val="20"/>
              </w:rPr>
            </w:pPr>
          </w:p>
        </w:tc>
        <w:tc>
          <w:tcPr>
            <w:tcW w:w="364" w:type="dxa"/>
          </w:tcPr>
          <w:p w14:paraId="7C197926" w14:textId="77777777" w:rsidR="00260796" w:rsidRPr="00B403C1" w:rsidRDefault="00260796" w:rsidP="00882E34">
            <w:pPr>
              <w:jc w:val="both"/>
              <w:rPr>
                <w:rFonts w:ascii="Times New Roman" w:hAnsi="Times New Roman" w:cs="Times New Roman"/>
                <w:sz w:val="20"/>
                <w:szCs w:val="20"/>
              </w:rPr>
            </w:pPr>
          </w:p>
        </w:tc>
      </w:tr>
      <w:tr w:rsidR="00260796" w14:paraId="5FCCD622" w14:textId="77777777" w:rsidTr="00882E34">
        <w:tc>
          <w:tcPr>
            <w:tcW w:w="421" w:type="dxa"/>
          </w:tcPr>
          <w:p w14:paraId="3A2EC534"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25</w:t>
            </w:r>
          </w:p>
        </w:tc>
        <w:tc>
          <w:tcPr>
            <w:tcW w:w="6662" w:type="dxa"/>
          </w:tcPr>
          <w:p w14:paraId="2F503907"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Я опираюся на свої духовні переконання або на свою життєву філософію</w:t>
            </w:r>
          </w:p>
        </w:tc>
        <w:tc>
          <w:tcPr>
            <w:tcW w:w="363" w:type="dxa"/>
          </w:tcPr>
          <w:p w14:paraId="33A892EB" w14:textId="77777777" w:rsidR="00260796" w:rsidRPr="00B403C1" w:rsidRDefault="00260796" w:rsidP="00882E34">
            <w:pPr>
              <w:jc w:val="both"/>
              <w:rPr>
                <w:rFonts w:ascii="Times New Roman" w:hAnsi="Times New Roman" w:cs="Times New Roman"/>
                <w:sz w:val="20"/>
                <w:szCs w:val="20"/>
              </w:rPr>
            </w:pPr>
          </w:p>
        </w:tc>
        <w:tc>
          <w:tcPr>
            <w:tcW w:w="364" w:type="dxa"/>
          </w:tcPr>
          <w:p w14:paraId="6518FEE3" w14:textId="77777777" w:rsidR="00260796" w:rsidRPr="00B403C1" w:rsidRDefault="00260796" w:rsidP="00882E34">
            <w:pPr>
              <w:jc w:val="both"/>
              <w:rPr>
                <w:rFonts w:ascii="Times New Roman" w:hAnsi="Times New Roman" w:cs="Times New Roman"/>
                <w:sz w:val="20"/>
                <w:szCs w:val="20"/>
              </w:rPr>
            </w:pPr>
          </w:p>
        </w:tc>
        <w:tc>
          <w:tcPr>
            <w:tcW w:w="363" w:type="dxa"/>
          </w:tcPr>
          <w:p w14:paraId="0AF7292E" w14:textId="77777777" w:rsidR="00260796" w:rsidRPr="00B403C1" w:rsidRDefault="00260796" w:rsidP="00882E34">
            <w:pPr>
              <w:jc w:val="both"/>
              <w:rPr>
                <w:rFonts w:ascii="Times New Roman" w:hAnsi="Times New Roman" w:cs="Times New Roman"/>
                <w:sz w:val="20"/>
                <w:szCs w:val="20"/>
              </w:rPr>
            </w:pPr>
          </w:p>
        </w:tc>
        <w:tc>
          <w:tcPr>
            <w:tcW w:w="364" w:type="dxa"/>
          </w:tcPr>
          <w:p w14:paraId="46F36D9A" w14:textId="77777777" w:rsidR="00260796" w:rsidRPr="00B403C1" w:rsidRDefault="00260796" w:rsidP="00882E34">
            <w:pPr>
              <w:jc w:val="both"/>
              <w:rPr>
                <w:rFonts w:ascii="Times New Roman" w:hAnsi="Times New Roman" w:cs="Times New Roman"/>
                <w:sz w:val="20"/>
                <w:szCs w:val="20"/>
              </w:rPr>
            </w:pPr>
          </w:p>
        </w:tc>
        <w:tc>
          <w:tcPr>
            <w:tcW w:w="363" w:type="dxa"/>
          </w:tcPr>
          <w:p w14:paraId="03C08703" w14:textId="77777777" w:rsidR="00260796" w:rsidRPr="00B403C1" w:rsidRDefault="00260796" w:rsidP="00882E34">
            <w:pPr>
              <w:jc w:val="both"/>
              <w:rPr>
                <w:rFonts w:ascii="Times New Roman" w:hAnsi="Times New Roman" w:cs="Times New Roman"/>
                <w:sz w:val="20"/>
                <w:szCs w:val="20"/>
              </w:rPr>
            </w:pPr>
          </w:p>
        </w:tc>
        <w:tc>
          <w:tcPr>
            <w:tcW w:w="364" w:type="dxa"/>
          </w:tcPr>
          <w:p w14:paraId="0C083E4F" w14:textId="77777777" w:rsidR="00260796" w:rsidRPr="00B403C1" w:rsidRDefault="00260796" w:rsidP="00882E34">
            <w:pPr>
              <w:jc w:val="both"/>
              <w:rPr>
                <w:rFonts w:ascii="Times New Roman" w:hAnsi="Times New Roman" w:cs="Times New Roman"/>
                <w:sz w:val="20"/>
                <w:szCs w:val="20"/>
              </w:rPr>
            </w:pPr>
          </w:p>
        </w:tc>
        <w:tc>
          <w:tcPr>
            <w:tcW w:w="364" w:type="dxa"/>
          </w:tcPr>
          <w:p w14:paraId="334B035D" w14:textId="77777777" w:rsidR="00260796" w:rsidRPr="00B403C1" w:rsidRDefault="00260796" w:rsidP="00882E34">
            <w:pPr>
              <w:jc w:val="both"/>
              <w:rPr>
                <w:rFonts w:ascii="Times New Roman" w:hAnsi="Times New Roman" w:cs="Times New Roman"/>
                <w:sz w:val="20"/>
                <w:szCs w:val="20"/>
              </w:rPr>
            </w:pPr>
          </w:p>
        </w:tc>
      </w:tr>
      <w:tr w:rsidR="00260796" w14:paraId="6FCE9F99" w14:textId="77777777" w:rsidTr="00882E34">
        <w:tc>
          <w:tcPr>
            <w:tcW w:w="421" w:type="dxa"/>
          </w:tcPr>
          <w:p w14:paraId="503FBDE7"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26</w:t>
            </w:r>
          </w:p>
        </w:tc>
        <w:tc>
          <w:tcPr>
            <w:tcW w:w="6662" w:type="dxa"/>
          </w:tcPr>
          <w:p w14:paraId="386521CF"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Я розповідаю або слухаю жарти і смішні історії</w:t>
            </w:r>
          </w:p>
        </w:tc>
        <w:tc>
          <w:tcPr>
            <w:tcW w:w="363" w:type="dxa"/>
          </w:tcPr>
          <w:p w14:paraId="1ACEC257" w14:textId="77777777" w:rsidR="00260796" w:rsidRPr="00B403C1" w:rsidRDefault="00260796" w:rsidP="00882E34">
            <w:pPr>
              <w:jc w:val="both"/>
              <w:rPr>
                <w:rFonts w:ascii="Times New Roman" w:hAnsi="Times New Roman" w:cs="Times New Roman"/>
                <w:sz w:val="20"/>
                <w:szCs w:val="20"/>
              </w:rPr>
            </w:pPr>
          </w:p>
        </w:tc>
        <w:tc>
          <w:tcPr>
            <w:tcW w:w="364" w:type="dxa"/>
          </w:tcPr>
          <w:p w14:paraId="090249AB" w14:textId="77777777" w:rsidR="00260796" w:rsidRPr="00B403C1" w:rsidRDefault="00260796" w:rsidP="00882E34">
            <w:pPr>
              <w:jc w:val="both"/>
              <w:rPr>
                <w:rFonts w:ascii="Times New Roman" w:hAnsi="Times New Roman" w:cs="Times New Roman"/>
                <w:sz w:val="20"/>
                <w:szCs w:val="20"/>
              </w:rPr>
            </w:pPr>
          </w:p>
        </w:tc>
        <w:tc>
          <w:tcPr>
            <w:tcW w:w="363" w:type="dxa"/>
          </w:tcPr>
          <w:p w14:paraId="37D0D23B" w14:textId="77777777" w:rsidR="00260796" w:rsidRPr="00B403C1" w:rsidRDefault="00260796" w:rsidP="00882E34">
            <w:pPr>
              <w:jc w:val="both"/>
              <w:rPr>
                <w:rFonts w:ascii="Times New Roman" w:hAnsi="Times New Roman" w:cs="Times New Roman"/>
                <w:sz w:val="20"/>
                <w:szCs w:val="20"/>
              </w:rPr>
            </w:pPr>
          </w:p>
        </w:tc>
        <w:tc>
          <w:tcPr>
            <w:tcW w:w="364" w:type="dxa"/>
          </w:tcPr>
          <w:p w14:paraId="611DE23F" w14:textId="77777777" w:rsidR="00260796" w:rsidRPr="00B403C1" w:rsidRDefault="00260796" w:rsidP="00882E34">
            <w:pPr>
              <w:jc w:val="both"/>
              <w:rPr>
                <w:rFonts w:ascii="Times New Roman" w:hAnsi="Times New Roman" w:cs="Times New Roman"/>
                <w:sz w:val="20"/>
                <w:szCs w:val="20"/>
              </w:rPr>
            </w:pPr>
          </w:p>
        </w:tc>
        <w:tc>
          <w:tcPr>
            <w:tcW w:w="363" w:type="dxa"/>
          </w:tcPr>
          <w:p w14:paraId="527D694C" w14:textId="77777777" w:rsidR="00260796" w:rsidRPr="00B403C1" w:rsidRDefault="00260796" w:rsidP="00882E34">
            <w:pPr>
              <w:jc w:val="both"/>
              <w:rPr>
                <w:rFonts w:ascii="Times New Roman" w:hAnsi="Times New Roman" w:cs="Times New Roman"/>
                <w:sz w:val="20"/>
                <w:szCs w:val="20"/>
              </w:rPr>
            </w:pPr>
          </w:p>
        </w:tc>
        <w:tc>
          <w:tcPr>
            <w:tcW w:w="364" w:type="dxa"/>
          </w:tcPr>
          <w:p w14:paraId="303D5D5B" w14:textId="77777777" w:rsidR="00260796" w:rsidRPr="00B403C1" w:rsidRDefault="00260796" w:rsidP="00882E34">
            <w:pPr>
              <w:jc w:val="both"/>
              <w:rPr>
                <w:rFonts w:ascii="Times New Roman" w:hAnsi="Times New Roman" w:cs="Times New Roman"/>
                <w:sz w:val="20"/>
                <w:szCs w:val="20"/>
              </w:rPr>
            </w:pPr>
          </w:p>
        </w:tc>
        <w:tc>
          <w:tcPr>
            <w:tcW w:w="364" w:type="dxa"/>
          </w:tcPr>
          <w:p w14:paraId="3D33303E" w14:textId="77777777" w:rsidR="00260796" w:rsidRPr="00B403C1" w:rsidRDefault="00260796" w:rsidP="00882E34">
            <w:pPr>
              <w:jc w:val="both"/>
              <w:rPr>
                <w:rFonts w:ascii="Times New Roman" w:hAnsi="Times New Roman" w:cs="Times New Roman"/>
                <w:sz w:val="20"/>
                <w:szCs w:val="20"/>
              </w:rPr>
            </w:pPr>
          </w:p>
        </w:tc>
      </w:tr>
      <w:tr w:rsidR="00260796" w14:paraId="21E6D5D0" w14:textId="77777777" w:rsidTr="00882E34">
        <w:tc>
          <w:tcPr>
            <w:tcW w:w="421" w:type="dxa"/>
          </w:tcPr>
          <w:p w14:paraId="64CDB20E"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27</w:t>
            </w:r>
          </w:p>
        </w:tc>
        <w:tc>
          <w:tcPr>
            <w:tcW w:w="6662" w:type="dxa"/>
          </w:tcPr>
          <w:p w14:paraId="4234BE7E"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Я шукаю людей, з якими можна провести час, нічим особливо не займаючись</w:t>
            </w:r>
          </w:p>
        </w:tc>
        <w:tc>
          <w:tcPr>
            <w:tcW w:w="363" w:type="dxa"/>
          </w:tcPr>
          <w:p w14:paraId="7C7CC7D4" w14:textId="77777777" w:rsidR="00260796" w:rsidRPr="00B403C1" w:rsidRDefault="00260796" w:rsidP="00882E34">
            <w:pPr>
              <w:jc w:val="both"/>
              <w:rPr>
                <w:rFonts w:ascii="Times New Roman" w:hAnsi="Times New Roman" w:cs="Times New Roman"/>
                <w:sz w:val="20"/>
                <w:szCs w:val="20"/>
              </w:rPr>
            </w:pPr>
          </w:p>
        </w:tc>
        <w:tc>
          <w:tcPr>
            <w:tcW w:w="364" w:type="dxa"/>
          </w:tcPr>
          <w:p w14:paraId="5A0B0AF9" w14:textId="77777777" w:rsidR="00260796" w:rsidRPr="00B403C1" w:rsidRDefault="00260796" w:rsidP="00882E34">
            <w:pPr>
              <w:jc w:val="both"/>
              <w:rPr>
                <w:rFonts w:ascii="Times New Roman" w:hAnsi="Times New Roman" w:cs="Times New Roman"/>
                <w:sz w:val="20"/>
                <w:szCs w:val="20"/>
              </w:rPr>
            </w:pPr>
          </w:p>
        </w:tc>
        <w:tc>
          <w:tcPr>
            <w:tcW w:w="363" w:type="dxa"/>
          </w:tcPr>
          <w:p w14:paraId="74B0CF24" w14:textId="77777777" w:rsidR="00260796" w:rsidRPr="00B403C1" w:rsidRDefault="00260796" w:rsidP="00882E34">
            <w:pPr>
              <w:jc w:val="both"/>
              <w:rPr>
                <w:rFonts w:ascii="Times New Roman" w:hAnsi="Times New Roman" w:cs="Times New Roman"/>
                <w:sz w:val="20"/>
                <w:szCs w:val="20"/>
              </w:rPr>
            </w:pPr>
          </w:p>
        </w:tc>
        <w:tc>
          <w:tcPr>
            <w:tcW w:w="364" w:type="dxa"/>
          </w:tcPr>
          <w:p w14:paraId="3E078C5E" w14:textId="77777777" w:rsidR="00260796" w:rsidRPr="00B403C1" w:rsidRDefault="00260796" w:rsidP="00882E34">
            <w:pPr>
              <w:jc w:val="both"/>
              <w:rPr>
                <w:rFonts w:ascii="Times New Roman" w:hAnsi="Times New Roman" w:cs="Times New Roman"/>
                <w:sz w:val="20"/>
                <w:szCs w:val="20"/>
              </w:rPr>
            </w:pPr>
          </w:p>
        </w:tc>
        <w:tc>
          <w:tcPr>
            <w:tcW w:w="363" w:type="dxa"/>
          </w:tcPr>
          <w:p w14:paraId="42A0C864" w14:textId="77777777" w:rsidR="00260796" w:rsidRPr="00B403C1" w:rsidRDefault="00260796" w:rsidP="00882E34">
            <w:pPr>
              <w:jc w:val="both"/>
              <w:rPr>
                <w:rFonts w:ascii="Times New Roman" w:hAnsi="Times New Roman" w:cs="Times New Roman"/>
                <w:sz w:val="20"/>
                <w:szCs w:val="20"/>
              </w:rPr>
            </w:pPr>
          </w:p>
        </w:tc>
        <w:tc>
          <w:tcPr>
            <w:tcW w:w="364" w:type="dxa"/>
          </w:tcPr>
          <w:p w14:paraId="2D3480CB" w14:textId="77777777" w:rsidR="00260796" w:rsidRPr="00B403C1" w:rsidRDefault="00260796" w:rsidP="00882E34">
            <w:pPr>
              <w:jc w:val="both"/>
              <w:rPr>
                <w:rFonts w:ascii="Times New Roman" w:hAnsi="Times New Roman" w:cs="Times New Roman"/>
                <w:sz w:val="20"/>
                <w:szCs w:val="20"/>
              </w:rPr>
            </w:pPr>
          </w:p>
        </w:tc>
        <w:tc>
          <w:tcPr>
            <w:tcW w:w="364" w:type="dxa"/>
          </w:tcPr>
          <w:p w14:paraId="523DA4C4" w14:textId="77777777" w:rsidR="00260796" w:rsidRPr="00B403C1" w:rsidRDefault="00260796" w:rsidP="00882E34">
            <w:pPr>
              <w:jc w:val="both"/>
              <w:rPr>
                <w:rFonts w:ascii="Times New Roman" w:hAnsi="Times New Roman" w:cs="Times New Roman"/>
                <w:sz w:val="20"/>
                <w:szCs w:val="20"/>
              </w:rPr>
            </w:pPr>
          </w:p>
        </w:tc>
      </w:tr>
      <w:tr w:rsidR="00260796" w14:paraId="4B98DD2F" w14:textId="77777777" w:rsidTr="00882E34">
        <w:tc>
          <w:tcPr>
            <w:tcW w:w="421" w:type="dxa"/>
          </w:tcPr>
          <w:p w14:paraId="2FA5418A"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28</w:t>
            </w:r>
          </w:p>
        </w:tc>
        <w:tc>
          <w:tcPr>
            <w:tcW w:w="6662" w:type="dxa"/>
          </w:tcPr>
          <w:p w14:paraId="71D00EB7"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Я переглядаю спортивні змагання, фільми або читаю книги, уявляючи себе на місці дійових осіб</w:t>
            </w:r>
          </w:p>
        </w:tc>
        <w:tc>
          <w:tcPr>
            <w:tcW w:w="363" w:type="dxa"/>
          </w:tcPr>
          <w:p w14:paraId="55D17C8A" w14:textId="77777777" w:rsidR="00260796" w:rsidRPr="00B403C1" w:rsidRDefault="00260796" w:rsidP="00882E34">
            <w:pPr>
              <w:jc w:val="both"/>
              <w:rPr>
                <w:rFonts w:ascii="Times New Roman" w:hAnsi="Times New Roman" w:cs="Times New Roman"/>
                <w:sz w:val="20"/>
                <w:szCs w:val="20"/>
              </w:rPr>
            </w:pPr>
          </w:p>
        </w:tc>
        <w:tc>
          <w:tcPr>
            <w:tcW w:w="364" w:type="dxa"/>
          </w:tcPr>
          <w:p w14:paraId="60A38FED" w14:textId="77777777" w:rsidR="00260796" w:rsidRPr="00B403C1" w:rsidRDefault="00260796" w:rsidP="00882E34">
            <w:pPr>
              <w:jc w:val="both"/>
              <w:rPr>
                <w:rFonts w:ascii="Times New Roman" w:hAnsi="Times New Roman" w:cs="Times New Roman"/>
                <w:sz w:val="20"/>
                <w:szCs w:val="20"/>
              </w:rPr>
            </w:pPr>
          </w:p>
        </w:tc>
        <w:tc>
          <w:tcPr>
            <w:tcW w:w="363" w:type="dxa"/>
          </w:tcPr>
          <w:p w14:paraId="7DD5501C" w14:textId="77777777" w:rsidR="00260796" w:rsidRPr="00B403C1" w:rsidRDefault="00260796" w:rsidP="00882E34">
            <w:pPr>
              <w:jc w:val="both"/>
              <w:rPr>
                <w:rFonts w:ascii="Times New Roman" w:hAnsi="Times New Roman" w:cs="Times New Roman"/>
                <w:sz w:val="20"/>
                <w:szCs w:val="20"/>
              </w:rPr>
            </w:pPr>
          </w:p>
        </w:tc>
        <w:tc>
          <w:tcPr>
            <w:tcW w:w="364" w:type="dxa"/>
          </w:tcPr>
          <w:p w14:paraId="7B6F3A47" w14:textId="77777777" w:rsidR="00260796" w:rsidRPr="00B403C1" w:rsidRDefault="00260796" w:rsidP="00882E34">
            <w:pPr>
              <w:jc w:val="both"/>
              <w:rPr>
                <w:rFonts w:ascii="Times New Roman" w:hAnsi="Times New Roman" w:cs="Times New Roman"/>
                <w:sz w:val="20"/>
                <w:szCs w:val="20"/>
              </w:rPr>
            </w:pPr>
          </w:p>
        </w:tc>
        <w:tc>
          <w:tcPr>
            <w:tcW w:w="363" w:type="dxa"/>
          </w:tcPr>
          <w:p w14:paraId="751BBC96" w14:textId="77777777" w:rsidR="00260796" w:rsidRPr="00B403C1" w:rsidRDefault="00260796" w:rsidP="00882E34">
            <w:pPr>
              <w:jc w:val="both"/>
              <w:rPr>
                <w:rFonts w:ascii="Times New Roman" w:hAnsi="Times New Roman" w:cs="Times New Roman"/>
                <w:sz w:val="20"/>
                <w:szCs w:val="20"/>
              </w:rPr>
            </w:pPr>
          </w:p>
        </w:tc>
        <w:tc>
          <w:tcPr>
            <w:tcW w:w="364" w:type="dxa"/>
          </w:tcPr>
          <w:p w14:paraId="441EBE01" w14:textId="77777777" w:rsidR="00260796" w:rsidRPr="00B403C1" w:rsidRDefault="00260796" w:rsidP="00882E34">
            <w:pPr>
              <w:jc w:val="both"/>
              <w:rPr>
                <w:rFonts w:ascii="Times New Roman" w:hAnsi="Times New Roman" w:cs="Times New Roman"/>
                <w:sz w:val="20"/>
                <w:szCs w:val="20"/>
              </w:rPr>
            </w:pPr>
          </w:p>
        </w:tc>
        <w:tc>
          <w:tcPr>
            <w:tcW w:w="364" w:type="dxa"/>
          </w:tcPr>
          <w:p w14:paraId="6A6BFB69" w14:textId="77777777" w:rsidR="00260796" w:rsidRPr="00B403C1" w:rsidRDefault="00260796" w:rsidP="00882E34">
            <w:pPr>
              <w:jc w:val="both"/>
              <w:rPr>
                <w:rFonts w:ascii="Times New Roman" w:hAnsi="Times New Roman" w:cs="Times New Roman"/>
                <w:sz w:val="20"/>
                <w:szCs w:val="20"/>
              </w:rPr>
            </w:pPr>
          </w:p>
        </w:tc>
      </w:tr>
      <w:tr w:rsidR="00260796" w14:paraId="7E34D6C5" w14:textId="77777777" w:rsidTr="00882E34">
        <w:tc>
          <w:tcPr>
            <w:tcW w:w="421" w:type="dxa"/>
          </w:tcPr>
          <w:p w14:paraId="426A3F72"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29</w:t>
            </w:r>
          </w:p>
        </w:tc>
        <w:tc>
          <w:tcPr>
            <w:tcW w:w="6662" w:type="dxa"/>
          </w:tcPr>
          <w:p w14:paraId="0110DD6C"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Я зважую всі можливі варіанти вирішення проблеми і, якщо це можливо, обираю найкращий з них</w:t>
            </w:r>
          </w:p>
        </w:tc>
        <w:tc>
          <w:tcPr>
            <w:tcW w:w="363" w:type="dxa"/>
          </w:tcPr>
          <w:p w14:paraId="7F0B2603" w14:textId="77777777" w:rsidR="00260796" w:rsidRPr="00B403C1" w:rsidRDefault="00260796" w:rsidP="00882E34">
            <w:pPr>
              <w:jc w:val="both"/>
              <w:rPr>
                <w:rFonts w:ascii="Times New Roman" w:hAnsi="Times New Roman" w:cs="Times New Roman"/>
                <w:sz w:val="20"/>
                <w:szCs w:val="20"/>
              </w:rPr>
            </w:pPr>
          </w:p>
        </w:tc>
        <w:tc>
          <w:tcPr>
            <w:tcW w:w="364" w:type="dxa"/>
          </w:tcPr>
          <w:p w14:paraId="69BE409E" w14:textId="77777777" w:rsidR="00260796" w:rsidRPr="00B403C1" w:rsidRDefault="00260796" w:rsidP="00882E34">
            <w:pPr>
              <w:jc w:val="both"/>
              <w:rPr>
                <w:rFonts w:ascii="Times New Roman" w:hAnsi="Times New Roman" w:cs="Times New Roman"/>
                <w:sz w:val="20"/>
                <w:szCs w:val="20"/>
              </w:rPr>
            </w:pPr>
          </w:p>
        </w:tc>
        <w:tc>
          <w:tcPr>
            <w:tcW w:w="363" w:type="dxa"/>
          </w:tcPr>
          <w:p w14:paraId="42C1D89F" w14:textId="77777777" w:rsidR="00260796" w:rsidRPr="00B403C1" w:rsidRDefault="00260796" w:rsidP="00882E34">
            <w:pPr>
              <w:jc w:val="both"/>
              <w:rPr>
                <w:rFonts w:ascii="Times New Roman" w:hAnsi="Times New Roman" w:cs="Times New Roman"/>
                <w:sz w:val="20"/>
                <w:szCs w:val="20"/>
              </w:rPr>
            </w:pPr>
          </w:p>
        </w:tc>
        <w:tc>
          <w:tcPr>
            <w:tcW w:w="364" w:type="dxa"/>
          </w:tcPr>
          <w:p w14:paraId="21A022D5" w14:textId="77777777" w:rsidR="00260796" w:rsidRPr="00B403C1" w:rsidRDefault="00260796" w:rsidP="00882E34">
            <w:pPr>
              <w:jc w:val="both"/>
              <w:rPr>
                <w:rFonts w:ascii="Times New Roman" w:hAnsi="Times New Roman" w:cs="Times New Roman"/>
                <w:sz w:val="20"/>
                <w:szCs w:val="20"/>
              </w:rPr>
            </w:pPr>
          </w:p>
        </w:tc>
        <w:tc>
          <w:tcPr>
            <w:tcW w:w="363" w:type="dxa"/>
          </w:tcPr>
          <w:p w14:paraId="1764FB68" w14:textId="77777777" w:rsidR="00260796" w:rsidRPr="00B403C1" w:rsidRDefault="00260796" w:rsidP="00882E34">
            <w:pPr>
              <w:jc w:val="both"/>
              <w:rPr>
                <w:rFonts w:ascii="Times New Roman" w:hAnsi="Times New Roman" w:cs="Times New Roman"/>
                <w:sz w:val="20"/>
                <w:szCs w:val="20"/>
              </w:rPr>
            </w:pPr>
          </w:p>
        </w:tc>
        <w:tc>
          <w:tcPr>
            <w:tcW w:w="364" w:type="dxa"/>
          </w:tcPr>
          <w:p w14:paraId="180D76D6" w14:textId="77777777" w:rsidR="00260796" w:rsidRPr="00B403C1" w:rsidRDefault="00260796" w:rsidP="00882E34">
            <w:pPr>
              <w:jc w:val="both"/>
              <w:rPr>
                <w:rFonts w:ascii="Times New Roman" w:hAnsi="Times New Roman" w:cs="Times New Roman"/>
                <w:sz w:val="20"/>
                <w:szCs w:val="20"/>
              </w:rPr>
            </w:pPr>
          </w:p>
        </w:tc>
        <w:tc>
          <w:tcPr>
            <w:tcW w:w="364" w:type="dxa"/>
          </w:tcPr>
          <w:p w14:paraId="5794B01B" w14:textId="77777777" w:rsidR="00260796" w:rsidRPr="00B403C1" w:rsidRDefault="00260796" w:rsidP="00882E34">
            <w:pPr>
              <w:jc w:val="both"/>
              <w:rPr>
                <w:rFonts w:ascii="Times New Roman" w:hAnsi="Times New Roman" w:cs="Times New Roman"/>
                <w:sz w:val="20"/>
                <w:szCs w:val="20"/>
              </w:rPr>
            </w:pPr>
          </w:p>
        </w:tc>
      </w:tr>
      <w:tr w:rsidR="00260796" w14:paraId="300A9AD0" w14:textId="77777777" w:rsidTr="00882E34">
        <w:tc>
          <w:tcPr>
            <w:tcW w:w="421" w:type="dxa"/>
          </w:tcPr>
          <w:p w14:paraId="4C203109"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30</w:t>
            </w:r>
          </w:p>
        </w:tc>
        <w:tc>
          <w:tcPr>
            <w:tcW w:w="6662" w:type="dxa"/>
          </w:tcPr>
          <w:p w14:paraId="0A060EA6"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Я намагаюся постійно займати себе якоюсь фізичною діяльністю</w:t>
            </w:r>
          </w:p>
        </w:tc>
        <w:tc>
          <w:tcPr>
            <w:tcW w:w="363" w:type="dxa"/>
          </w:tcPr>
          <w:p w14:paraId="256CAAC2" w14:textId="77777777" w:rsidR="00260796" w:rsidRPr="00B403C1" w:rsidRDefault="00260796" w:rsidP="00882E34">
            <w:pPr>
              <w:jc w:val="both"/>
              <w:rPr>
                <w:rFonts w:ascii="Times New Roman" w:hAnsi="Times New Roman" w:cs="Times New Roman"/>
                <w:sz w:val="20"/>
                <w:szCs w:val="20"/>
              </w:rPr>
            </w:pPr>
          </w:p>
        </w:tc>
        <w:tc>
          <w:tcPr>
            <w:tcW w:w="364" w:type="dxa"/>
          </w:tcPr>
          <w:p w14:paraId="54DF8DA5" w14:textId="77777777" w:rsidR="00260796" w:rsidRPr="00B403C1" w:rsidRDefault="00260796" w:rsidP="00882E34">
            <w:pPr>
              <w:jc w:val="both"/>
              <w:rPr>
                <w:rFonts w:ascii="Times New Roman" w:hAnsi="Times New Roman" w:cs="Times New Roman"/>
                <w:sz w:val="20"/>
                <w:szCs w:val="20"/>
              </w:rPr>
            </w:pPr>
          </w:p>
        </w:tc>
        <w:tc>
          <w:tcPr>
            <w:tcW w:w="363" w:type="dxa"/>
          </w:tcPr>
          <w:p w14:paraId="1F49E37C" w14:textId="77777777" w:rsidR="00260796" w:rsidRPr="00B403C1" w:rsidRDefault="00260796" w:rsidP="00882E34">
            <w:pPr>
              <w:jc w:val="both"/>
              <w:rPr>
                <w:rFonts w:ascii="Times New Roman" w:hAnsi="Times New Roman" w:cs="Times New Roman"/>
                <w:sz w:val="20"/>
                <w:szCs w:val="20"/>
              </w:rPr>
            </w:pPr>
          </w:p>
        </w:tc>
        <w:tc>
          <w:tcPr>
            <w:tcW w:w="364" w:type="dxa"/>
          </w:tcPr>
          <w:p w14:paraId="70A8DF24" w14:textId="77777777" w:rsidR="00260796" w:rsidRPr="00B403C1" w:rsidRDefault="00260796" w:rsidP="00882E34">
            <w:pPr>
              <w:jc w:val="both"/>
              <w:rPr>
                <w:rFonts w:ascii="Times New Roman" w:hAnsi="Times New Roman" w:cs="Times New Roman"/>
                <w:sz w:val="20"/>
                <w:szCs w:val="20"/>
              </w:rPr>
            </w:pPr>
          </w:p>
        </w:tc>
        <w:tc>
          <w:tcPr>
            <w:tcW w:w="363" w:type="dxa"/>
          </w:tcPr>
          <w:p w14:paraId="198552C7" w14:textId="77777777" w:rsidR="00260796" w:rsidRPr="00B403C1" w:rsidRDefault="00260796" w:rsidP="00882E34">
            <w:pPr>
              <w:jc w:val="both"/>
              <w:rPr>
                <w:rFonts w:ascii="Times New Roman" w:hAnsi="Times New Roman" w:cs="Times New Roman"/>
                <w:sz w:val="20"/>
                <w:szCs w:val="20"/>
              </w:rPr>
            </w:pPr>
          </w:p>
        </w:tc>
        <w:tc>
          <w:tcPr>
            <w:tcW w:w="364" w:type="dxa"/>
          </w:tcPr>
          <w:p w14:paraId="2AC568F2" w14:textId="77777777" w:rsidR="00260796" w:rsidRPr="00B403C1" w:rsidRDefault="00260796" w:rsidP="00882E34">
            <w:pPr>
              <w:jc w:val="both"/>
              <w:rPr>
                <w:rFonts w:ascii="Times New Roman" w:hAnsi="Times New Roman" w:cs="Times New Roman"/>
                <w:sz w:val="20"/>
                <w:szCs w:val="20"/>
              </w:rPr>
            </w:pPr>
          </w:p>
        </w:tc>
        <w:tc>
          <w:tcPr>
            <w:tcW w:w="364" w:type="dxa"/>
          </w:tcPr>
          <w:p w14:paraId="7257DEC8" w14:textId="77777777" w:rsidR="00260796" w:rsidRPr="00B403C1" w:rsidRDefault="00260796" w:rsidP="00882E34">
            <w:pPr>
              <w:jc w:val="both"/>
              <w:rPr>
                <w:rFonts w:ascii="Times New Roman" w:hAnsi="Times New Roman" w:cs="Times New Roman"/>
                <w:sz w:val="20"/>
                <w:szCs w:val="20"/>
              </w:rPr>
            </w:pPr>
          </w:p>
        </w:tc>
      </w:tr>
      <w:tr w:rsidR="00260796" w14:paraId="16850D5F" w14:textId="77777777" w:rsidTr="00882E34">
        <w:tc>
          <w:tcPr>
            <w:tcW w:w="421" w:type="dxa"/>
          </w:tcPr>
          <w:p w14:paraId="21E1F6A8"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31</w:t>
            </w:r>
          </w:p>
        </w:tc>
        <w:tc>
          <w:tcPr>
            <w:tcW w:w="6662" w:type="dxa"/>
          </w:tcPr>
          <w:p w14:paraId="74C03D61"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Моє кредо: «Те, що не вбиває мене, робить мене сильнішим»</w:t>
            </w:r>
          </w:p>
        </w:tc>
        <w:tc>
          <w:tcPr>
            <w:tcW w:w="363" w:type="dxa"/>
          </w:tcPr>
          <w:p w14:paraId="0DFFB4D7" w14:textId="77777777" w:rsidR="00260796" w:rsidRPr="00B403C1" w:rsidRDefault="00260796" w:rsidP="00882E34">
            <w:pPr>
              <w:jc w:val="both"/>
              <w:rPr>
                <w:rFonts w:ascii="Times New Roman" w:hAnsi="Times New Roman" w:cs="Times New Roman"/>
                <w:sz w:val="20"/>
                <w:szCs w:val="20"/>
              </w:rPr>
            </w:pPr>
          </w:p>
        </w:tc>
        <w:tc>
          <w:tcPr>
            <w:tcW w:w="364" w:type="dxa"/>
          </w:tcPr>
          <w:p w14:paraId="25C966A9" w14:textId="77777777" w:rsidR="00260796" w:rsidRPr="00B403C1" w:rsidRDefault="00260796" w:rsidP="00882E34">
            <w:pPr>
              <w:jc w:val="both"/>
              <w:rPr>
                <w:rFonts w:ascii="Times New Roman" w:hAnsi="Times New Roman" w:cs="Times New Roman"/>
                <w:sz w:val="20"/>
                <w:szCs w:val="20"/>
              </w:rPr>
            </w:pPr>
          </w:p>
        </w:tc>
        <w:tc>
          <w:tcPr>
            <w:tcW w:w="363" w:type="dxa"/>
          </w:tcPr>
          <w:p w14:paraId="3A7430F8" w14:textId="77777777" w:rsidR="00260796" w:rsidRPr="00B403C1" w:rsidRDefault="00260796" w:rsidP="00882E34">
            <w:pPr>
              <w:jc w:val="both"/>
              <w:rPr>
                <w:rFonts w:ascii="Times New Roman" w:hAnsi="Times New Roman" w:cs="Times New Roman"/>
                <w:sz w:val="20"/>
                <w:szCs w:val="20"/>
              </w:rPr>
            </w:pPr>
          </w:p>
        </w:tc>
        <w:tc>
          <w:tcPr>
            <w:tcW w:w="364" w:type="dxa"/>
          </w:tcPr>
          <w:p w14:paraId="16877030" w14:textId="77777777" w:rsidR="00260796" w:rsidRPr="00B403C1" w:rsidRDefault="00260796" w:rsidP="00882E34">
            <w:pPr>
              <w:jc w:val="both"/>
              <w:rPr>
                <w:rFonts w:ascii="Times New Roman" w:hAnsi="Times New Roman" w:cs="Times New Roman"/>
                <w:sz w:val="20"/>
                <w:szCs w:val="20"/>
              </w:rPr>
            </w:pPr>
          </w:p>
        </w:tc>
        <w:tc>
          <w:tcPr>
            <w:tcW w:w="363" w:type="dxa"/>
          </w:tcPr>
          <w:p w14:paraId="64E7AFF6" w14:textId="77777777" w:rsidR="00260796" w:rsidRPr="00B403C1" w:rsidRDefault="00260796" w:rsidP="00882E34">
            <w:pPr>
              <w:jc w:val="both"/>
              <w:rPr>
                <w:rFonts w:ascii="Times New Roman" w:hAnsi="Times New Roman" w:cs="Times New Roman"/>
                <w:sz w:val="20"/>
                <w:szCs w:val="20"/>
              </w:rPr>
            </w:pPr>
          </w:p>
        </w:tc>
        <w:tc>
          <w:tcPr>
            <w:tcW w:w="364" w:type="dxa"/>
          </w:tcPr>
          <w:p w14:paraId="275657FF" w14:textId="77777777" w:rsidR="00260796" w:rsidRPr="00B403C1" w:rsidRDefault="00260796" w:rsidP="00882E34">
            <w:pPr>
              <w:jc w:val="both"/>
              <w:rPr>
                <w:rFonts w:ascii="Times New Roman" w:hAnsi="Times New Roman" w:cs="Times New Roman"/>
                <w:sz w:val="20"/>
                <w:szCs w:val="20"/>
              </w:rPr>
            </w:pPr>
          </w:p>
        </w:tc>
        <w:tc>
          <w:tcPr>
            <w:tcW w:w="364" w:type="dxa"/>
          </w:tcPr>
          <w:p w14:paraId="367A8D21" w14:textId="77777777" w:rsidR="00260796" w:rsidRPr="00B403C1" w:rsidRDefault="00260796" w:rsidP="00882E34">
            <w:pPr>
              <w:jc w:val="both"/>
              <w:rPr>
                <w:rFonts w:ascii="Times New Roman" w:hAnsi="Times New Roman" w:cs="Times New Roman"/>
                <w:sz w:val="20"/>
                <w:szCs w:val="20"/>
              </w:rPr>
            </w:pPr>
          </w:p>
        </w:tc>
      </w:tr>
      <w:tr w:rsidR="00260796" w14:paraId="3B85247E" w14:textId="77777777" w:rsidTr="00882E34">
        <w:tc>
          <w:tcPr>
            <w:tcW w:w="421" w:type="dxa"/>
          </w:tcPr>
          <w:p w14:paraId="095EBBF3"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32</w:t>
            </w:r>
          </w:p>
        </w:tc>
        <w:tc>
          <w:tcPr>
            <w:tcW w:w="6662" w:type="dxa"/>
          </w:tcPr>
          <w:p w14:paraId="125D02DE"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Я даю вихід моїм емоціям</w:t>
            </w:r>
          </w:p>
        </w:tc>
        <w:tc>
          <w:tcPr>
            <w:tcW w:w="363" w:type="dxa"/>
          </w:tcPr>
          <w:p w14:paraId="1543AADC" w14:textId="77777777" w:rsidR="00260796" w:rsidRPr="00B403C1" w:rsidRDefault="00260796" w:rsidP="00882E34">
            <w:pPr>
              <w:jc w:val="both"/>
              <w:rPr>
                <w:rFonts w:ascii="Times New Roman" w:hAnsi="Times New Roman" w:cs="Times New Roman"/>
                <w:sz w:val="20"/>
                <w:szCs w:val="20"/>
              </w:rPr>
            </w:pPr>
          </w:p>
        </w:tc>
        <w:tc>
          <w:tcPr>
            <w:tcW w:w="364" w:type="dxa"/>
          </w:tcPr>
          <w:p w14:paraId="5FFE73D7" w14:textId="77777777" w:rsidR="00260796" w:rsidRPr="00B403C1" w:rsidRDefault="00260796" w:rsidP="00882E34">
            <w:pPr>
              <w:jc w:val="both"/>
              <w:rPr>
                <w:rFonts w:ascii="Times New Roman" w:hAnsi="Times New Roman" w:cs="Times New Roman"/>
                <w:sz w:val="20"/>
                <w:szCs w:val="20"/>
              </w:rPr>
            </w:pPr>
          </w:p>
        </w:tc>
        <w:tc>
          <w:tcPr>
            <w:tcW w:w="363" w:type="dxa"/>
          </w:tcPr>
          <w:p w14:paraId="3FAEE89B" w14:textId="77777777" w:rsidR="00260796" w:rsidRPr="00B403C1" w:rsidRDefault="00260796" w:rsidP="00882E34">
            <w:pPr>
              <w:jc w:val="both"/>
              <w:rPr>
                <w:rFonts w:ascii="Times New Roman" w:hAnsi="Times New Roman" w:cs="Times New Roman"/>
                <w:sz w:val="20"/>
                <w:szCs w:val="20"/>
              </w:rPr>
            </w:pPr>
          </w:p>
        </w:tc>
        <w:tc>
          <w:tcPr>
            <w:tcW w:w="364" w:type="dxa"/>
          </w:tcPr>
          <w:p w14:paraId="341E528F" w14:textId="77777777" w:rsidR="00260796" w:rsidRPr="00B403C1" w:rsidRDefault="00260796" w:rsidP="00882E34">
            <w:pPr>
              <w:jc w:val="both"/>
              <w:rPr>
                <w:rFonts w:ascii="Times New Roman" w:hAnsi="Times New Roman" w:cs="Times New Roman"/>
                <w:sz w:val="20"/>
                <w:szCs w:val="20"/>
              </w:rPr>
            </w:pPr>
          </w:p>
        </w:tc>
        <w:tc>
          <w:tcPr>
            <w:tcW w:w="363" w:type="dxa"/>
          </w:tcPr>
          <w:p w14:paraId="0A520009" w14:textId="77777777" w:rsidR="00260796" w:rsidRPr="00B403C1" w:rsidRDefault="00260796" w:rsidP="00882E34">
            <w:pPr>
              <w:jc w:val="both"/>
              <w:rPr>
                <w:rFonts w:ascii="Times New Roman" w:hAnsi="Times New Roman" w:cs="Times New Roman"/>
                <w:sz w:val="20"/>
                <w:szCs w:val="20"/>
              </w:rPr>
            </w:pPr>
          </w:p>
        </w:tc>
        <w:tc>
          <w:tcPr>
            <w:tcW w:w="364" w:type="dxa"/>
          </w:tcPr>
          <w:p w14:paraId="06D802B5" w14:textId="77777777" w:rsidR="00260796" w:rsidRPr="00B403C1" w:rsidRDefault="00260796" w:rsidP="00882E34">
            <w:pPr>
              <w:jc w:val="both"/>
              <w:rPr>
                <w:rFonts w:ascii="Times New Roman" w:hAnsi="Times New Roman" w:cs="Times New Roman"/>
                <w:sz w:val="20"/>
                <w:szCs w:val="20"/>
              </w:rPr>
            </w:pPr>
          </w:p>
        </w:tc>
        <w:tc>
          <w:tcPr>
            <w:tcW w:w="364" w:type="dxa"/>
          </w:tcPr>
          <w:p w14:paraId="27EC9E64" w14:textId="77777777" w:rsidR="00260796" w:rsidRPr="00B403C1" w:rsidRDefault="00260796" w:rsidP="00882E34">
            <w:pPr>
              <w:jc w:val="both"/>
              <w:rPr>
                <w:rFonts w:ascii="Times New Roman" w:hAnsi="Times New Roman" w:cs="Times New Roman"/>
                <w:sz w:val="20"/>
                <w:szCs w:val="20"/>
              </w:rPr>
            </w:pPr>
          </w:p>
        </w:tc>
      </w:tr>
      <w:tr w:rsidR="00260796" w14:paraId="1C9B9875" w14:textId="77777777" w:rsidTr="00882E34">
        <w:tc>
          <w:tcPr>
            <w:tcW w:w="421" w:type="dxa"/>
          </w:tcPr>
          <w:p w14:paraId="7DD5B828"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33</w:t>
            </w:r>
          </w:p>
        </w:tc>
        <w:tc>
          <w:tcPr>
            <w:tcW w:w="6662" w:type="dxa"/>
          </w:tcPr>
          <w:p w14:paraId="0B06D431"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Я пишу листи та е-мейли до друзів – з надією на їх відповідь</w:t>
            </w:r>
          </w:p>
        </w:tc>
        <w:tc>
          <w:tcPr>
            <w:tcW w:w="363" w:type="dxa"/>
          </w:tcPr>
          <w:p w14:paraId="20070071" w14:textId="77777777" w:rsidR="00260796" w:rsidRPr="00B403C1" w:rsidRDefault="00260796" w:rsidP="00882E34">
            <w:pPr>
              <w:jc w:val="both"/>
              <w:rPr>
                <w:rFonts w:ascii="Times New Roman" w:hAnsi="Times New Roman" w:cs="Times New Roman"/>
                <w:sz w:val="20"/>
                <w:szCs w:val="20"/>
              </w:rPr>
            </w:pPr>
          </w:p>
        </w:tc>
        <w:tc>
          <w:tcPr>
            <w:tcW w:w="364" w:type="dxa"/>
          </w:tcPr>
          <w:p w14:paraId="47A8C212" w14:textId="77777777" w:rsidR="00260796" w:rsidRPr="00B403C1" w:rsidRDefault="00260796" w:rsidP="00882E34">
            <w:pPr>
              <w:jc w:val="both"/>
              <w:rPr>
                <w:rFonts w:ascii="Times New Roman" w:hAnsi="Times New Roman" w:cs="Times New Roman"/>
                <w:sz w:val="20"/>
                <w:szCs w:val="20"/>
              </w:rPr>
            </w:pPr>
          </w:p>
        </w:tc>
        <w:tc>
          <w:tcPr>
            <w:tcW w:w="363" w:type="dxa"/>
          </w:tcPr>
          <w:p w14:paraId="302A1045" w14:textId="77777777" w:rsidR="00260796" w:rsidRPr="00B403C1" w:rsidRDefault="00260796" w:rsidP="00882E34">
            <w:pPr>
              <w:jc w:val="both"/>
              <w:rPr>
                <w:rFonts w:ascii="Times New Roman" w:hAnsi="Times New Roman" w:cs="Times New Roman"/>
                <w:sz w:val="20"/>
                <w:szCs w:val="20"/>
              </w:rPr>
            </w:pPr>
          </w:p>
        </w:tc>
        <w:tc>
          <w:tcPr>
            <w:tcW w:w="364" w:type="dxa"/>
          </w:tcPr>
          <w:p w14:paraId="58BEF7D7" w14:textId="77777777" w:rsidR="00260796" w:rsidRPr="00B403C1" w:rsidRDefault="00260796" w:rsidP="00882E34">
            <w:pPr>
              <w:jc w:val="both"/>
              <w:rPr>
                <w:rFonts w:ascii="Times New Roman" w:hAnsi="Times New Roman" w:cs="Times New Roman"/>
                <w:sz w:val="20"/>
                <w:szCs w:val="20"/>
              </w:rPr>
            </w:pPr>
          </w:p>
        </w:tc>
        <w:tc>
          <w:tcPr>
            <w:tcW w:w="363" w:type="dxa"/>
          </w:tcPr>
          <w:p w14:paraId="3136C59A" w14:textId="77777777" w:rsidR="00260796" w:rsidRPr="00B403C1" w:rsidRDefault="00260796" w:rsidP="00882E34">
            <w:pPr>
              <w:jc w:val="both"/>
              <w:rPr>
                <w:rFonts w:ascii="Times New Roman" w:hAnsi="Times New Roman" w:cs="Times New Roman"/>
                <w:sz w:val="20"/>
                <w:szCs w:val="20"/>
              </w:rPr>
            </w:pPr>
          </w:p>
        </w:tc>
        <w:tc>
          <w:tcPr>
            <w:tcW w:w="364" w:type="dxa"/>
          </w:tcPr>
          <w:p w14:paraId="1D477E43" w14:textId="77777777" w:rsidR="00260796" w:rsidRPr="00B403C1" w:rsidRDefault="00260796" w:rsidP="00882E34">
            <w:pPr>
              <w:jc w:val="both"/>
              <w:rPr>
                <w:rFonts w:ascii="Times New Roman" w:hAnsi="Times New Roman" w:cs="Times New Roman"/>
                <w:sz w:val="20"/>
                <w:szCs w:val="20"/>
              </w:rPr>
            </w:pPr>
          </w:p>
        </w:tc>
        <w:tc>
          <w:tcPr>
            <w:tcW w:w="364" w:type="dxa"/>
          </w:tcPr>
          <w:p w14:paraId="5AC39798" w14:textId="77777777" w:rsidR="00260796" w:rsidRPr="00B403C1" w:rsidRDefault="00260796" w:rsidP="00882E34">
            <w:pPr>
              <w:jc w:val="both"/>
              <w:rPr>
                <w:rFonts w:ascii="Times New Roman" w:hAnsi="Times New Roman" w:cs="Times New Roman"/>
                <w:sz w:val="20"/>
                <w:szCs w:val="20"/>
              </w:rPr>
            </w:pPr>
          </w:p>
        </w:tc>
      </w:tr>
      <w:tr w:rsidR="00260796" w14:paraId="085E9936" w14:textId="77777777" w:rsidTr="00882E34">
        <w:tc>
          <w:tcPr>
            <w:tcW w:w="421" w:type="dxa"/>
          </w:tcPr>
          <w:p w14:paraId="18348C1C"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34</w:t>
            </w:r>
          </w:p>
        </w:tc>
        <w:tc>
          <w:tcPr>
            <w:tcW w:w="6662" w:type="dxa"/>
          </w:tcPr>
          <w:p w14:paraId="32EFCC37"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Я мрію, думаю про кращі часи, уявляючи собі їх</w:t>
            </w:r>
          </w:p>
        </w:tc>
        <w:tc>
          <w:tcPr>
            <w:tcW w:w="363" w:type="dxa"/>
          </w:tcPr>
          <w:p w14:paraId="347A1CBE" w14:textId="77777777" w:rsidR="00260796" w:rsidRPr="00B403C1" w:rsidRDefault="00260796" w:rsidP="00882E34">
            <w:pPr>
              <w:jc w:val="both"/>
              <w:rPr>
                <w:rFonts w:ascii="Times New Roman" w:hAnsi="Times New Roman" w:cs="Times New Roman"/>
                <w:sz w:val="20"/>
                <w:szCs w:val="20"/>
              </w:rPr>
            </w:pPr>
          </w:p>
        </w:tc>
        <w:tc>
          <w:tcPr>
            <w:tcW w:w="364" w:type="dxa"/>
          </w:tcPr>
          <w:p w14:paraId="4BAD78CB" w14:textId="77777777" w:rsidR="00260796" w:rsidRPr="00B403C1" w:rsidRDefault="00260796" w:rsidP="00882E34">
            <w:pPr>
              <w:jc w:val="both"/>
              <w:rPr>
                <w:rFonts w:ascii="Times New Roman" w:hAnsi="Times New Roman" w:cs="Times New Roman"/>
                <w:sz w:val="20"/>
                <w:szCs w:val="20"/>
              </w:rPr>
            </w:pPr>
          </w:p>
        </w:tc>
        <w:tc>
          <w:tcPr>
            <w:tcW w:w="363" w:type="dxa"/>
          </w:tcPr>
          <w:p w14:paraId="58FFE06E" w14:textId="77777777" w:rsidR="00260796" w:rsidRPr="00B403C1" w:rsidRDefault="00260796" w:rsidP="00882E34">
            <w:pPr>
              <w:jc w:val="both"/>
              <w:rPr>
                <w:rFonts w:ascii="Times New Roman" w:hAnsi="Times New Roman" w:cs="Times New Roman"/>
                <w:sz w:val="20"/>
                <w:szCs w:val="20"/>
              </w:rPr>
            </w:pPr>
          </w:p>
        </w:tc>
        <w:tc>
          <w:tcPr>
            <w:tcW w:w="364" w:type="dxa"/>
          </w:tcPr>
          <w:p w14:paraId="6B51D03F" w14:textId="77777777" w:rsidR="00260796" w:rsidRPr="00B403C1" w:rsidRDefault="00260796" w:rsidP="00882E34">
            <w:pPr>
              <w:jc w:val="both"/>
              <w:rPr>
                <w:rFonts w:ascii="Times New Roman" w:hAnsi="Times New Roman" w:cs="Times New Roman"/>
                <w:sz w:val="20"/>
                <w:szCs w:val="20"/>
              </w:rPr>
            </w:pPr>
          </w:p>
        </w:tc>
        <w:tc>
          <w:tcPr>
            <w:tcW w:w="363" w:type="dxa"/>
          </w:tcPr>
          <w:p w14:paraId="3CAEFD7E" w14:textId="77777777" w:rsidR="00260796" w:rsidRPr="00B403C1" w:rsidRDefault="00260796" w:rsidP="00882E34">
            <w:pPr>
              <w:jc w:val="both"/>
              <w:rPr>
                <w:rFonts w:ascii="Times New Roman" w:hAnsi="Times New Roman" w:cs="Times New Roman"/>
                <w:sz w:val="20"/>
                <w:szCs w:val="20"/>
              </w:rPr>
            </w:pPr>
          </w:p>
        </w:tc>
        <w:tc>
          <w:tcPr>
            <w:tcW w:w="364" w:type="dxa"/>
          </w:tcPr>
          <w:p w14:paraId="203FA750" w14:textId="77777777" w:rsidR="00260796" w:rsidRPr="00B403C1" w:rsidRDefault="00260796" w:rsidP="00882E34">
            <w:pPr>
              <w:jc w:val="both"/>
              <w:rPr>
                <w:rFonts w:ascii="Times New Roman" w:hAnsi="Times New Roman" w:cs="Times New Roman"/>
                <w:sz w:val="20"/>
                <w:szCs w:val="20"/>
              </w:rPr>
            </w:pPr>
          </w:p>
        </w:tc>
        <w:tc>
          <w:tcPr>
            <w:tcW w:w="364" w:type="dxa"/>
          </w:tcPr>
          <w:p w14:paraId="4502680D" w14:textId="77777777" w:rsidR="00260796" w:rsidRPr="00B403C1" w:rsidRDefault="00260796" w:rsidP="00882E34">
            <w:pPr>
              <w:jc w:val="both"/>
              <w:rPr>
                <w:rFonts w:ascii="Times New Roman" w:hAnsi="Times New Roman" w:cs="Times New Roman"/>
                <w:sz w:val="20"/>
                <w:szCs w:val="20"/>
              </w:rPr>
            </w:pPr>
          </w:p>
        </w:tc>
      </w:tr>
      <w:tr w:rsidR="00260796" w14:paraId="36627848" w14:textId="77777777" w:rsidTr="00882E34">
        <w:tc>
          <w:tcPr>
            <w:tcW w:w="421" w:type="dxa"/>
          </w:tcPr>
          <w:p w14:paraId="302861F8"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35</w:t>
            </w:r>
          </w:p>
        </w:tc>
        <w:tc>
          <w:tcPr>
            <w:tcW w:w="6662" w:type="dxa"/>
          </w:tcPr>
          <w:p w14:paraId="18432729"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Я намагаюся знайти вирішення проблеми у найкращий спосіб, з тих, які знаю, обмірковуючи кожен з них</w:t>
            </w:r>
          </w:p>
        </w:tc>
        <w:tc>
          <w:tcPr>
            <w:tcW w:w="363" w:type="dxa"/>
          </w:tcPr>
          <w:p w14:paraId="63420EFB" w14:textId="77777777" w:rsidR="00260796" w:rsidRPr="00B403C1" w:rsidRDefault="00260796" w:rsidP="00882E34">
            <w:pPr>
              <w:jc w:val="both"/>
              <w:rPr>
                <w:rFonts w:ascii="Times New Roman" w:hAnsi="Times New Roman" w:cs="Times New Roman"/>
                <w:sz w:val="20"/>
                <w:szCs w:val="20"/>
              </w:rPr>
            </w:pPr>
          </w:p>
        </w:tc>
        <w:tc>
          <w:tcPr>
            <w:tcW w:w="364" w:type="dxa"/>
          </w:tcPr>
          <w:p w14:paraId="7845B123" w14:textId="77777777" w:rsidR="00260796" w:rsidRPr="00B403C1" w:rsidRDefault="00260796" w:rsidP="00882E34">
            <w:pPr>
              <w:jc w:val="both"/>
              <w:rPr>
                <w:rFonts w:ascii="Times New Roman" w:hAnsi="Times New Roman" w:cs="Times New Roman"/>
                <w:sz w:val="20"/>
                <w:szCs w:val="20"/>
              </w:rPr>
            </w:pPr>
          </w:p>
        </w:tc>
        <w:tc>
          <w:tcPr>
            <w:tcW w:w="363" w:type="dxa"/>
          </w:tcPr>
          <w:p w14:paraId="24A97285" w14:textId="77777777" w:rsidR="00260796" w:rsidRPr="00B403C1" w:rsidRDefault="00260796" w:rsidP="00882E34">
            <w:pPr>
              <w:jc w:val="both"/>
              <w:rPr>
                <w:rFonts w:ascii="Times New Roman" w:hAnsi="Times New Roman" w:cs="Times New Roman"/>
                <w:sz w:val="20"/>
                <w:szCs w:val="20"/>
              </w:rPr>
            </w:pPr>
          </w:p>
        </w:tc>
        <w:tc>
          <w:tcPr>
            <w:tcW w:w="364" w:type="dxa"/>
          </w:tcPr>
          <w:p w14:paraId="139B13E3" w14:textId="77777777" w:rsidR="00260796" w:rsidRPr="00B403C1" w:rsidRDefault="00260796" w:rsidP="00882E34">
            <w:pPr>
              <w:jc w:val="both"/>
              <w:rPr>
                <w:rFonts w:ascii="Times New Roman" w:hAnsi="Times New Roman" w:cs="Times New Roman"/>
                <w:sz w:val="20"/>
                <w:szCs w:val="20"/>
              </w:rPr>
            </w:pPr>
          </w:p>
        </w:tc>
        <w:tc>
          <w:tcPr>
            <w:tcW w:w="363" w:type="dxa"/>
          </w:tcPr>
          <w:p w14:paraId="3F56AE73" w14:textId="77777777" w:rsidR="00260796" w:rsidRPr="00B403C1" w:rsidRDefault="00260796" w:rsidP="00882E34">
            <w:pPr>
              <w:jc w:val="both"/>
              <w:rPr>
                <w:rFonts w:ascii="Times New Roman" w:hAnsi="Times New Roman" w:cs="Times New Roman"/>
                <w:sz w:val="20"/>
                <w:szCs w:val="20"/>
              </w:rPr>
            </w:pPr>
          </w:p>
        </w:tc>
        <w:tc>
          <w:tcPr>
            <w:tcW w:w="364" w:type="dxa"/>
          </w:tcPr>
          <w:p w14:paraId="7B6F5A73" w14:textId="77777777" w:rsidR="00260796" w:rsidRPr="00B403C1" w:rsidRDefault="00260796" w:rsidP="00882E34">
            <w:pPr>
              <w:jc w:val="both"/>
              <w:rPr>
                <w:rFonts w:ascii="Times New Roman" w:hAnsi="Times New Roman" w:cs="Times New Roman"/>
                <w:sz w:val="20"/>
                <w:szCs w:val="20"/>
              </w:rPr>
            </w:pPr>
          </w:p>
        </w:tc>
        <w:tc>
          <w:tcPr>
            <w:tcW w:w="364" w:type="dxa"/>
          </w:tcPr>
          <w:p w14:paraId="79EDE476" w14:textId="77777777" w:rsidR="00260796" w:rsidRPr="00B403C1" w:rsidRDefault="00260796" w:rsidP="00882E34">
            <w:pPr>
              <w:jc w:val="both"/>
              <w:rPr>
                <w:rFonts w:ascii="Times New Roman" w:hAnsi="Times New Roman" w:cs="Times New Roman"/>
                <w:sz w:val="20"/>
                <w:szCs w:val="20"/>
              </w:rPr>
            </w:pPr>
          </w:p>
        </w:tc>
      </w:tr>
      <w:tr w:rsidR="00260796" w14:paraId="0B43F867" w14:textId="77777777" w:rsidTr="00882E34">
        <w:tc>
          <w:tcPr>
            <w:tcW w:w="421" w:type="dxa"/>
          </w:tcPr>
          <w:p w14:paraId="7AAD2DE8"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36</w:t>
            </w:r>
          </w:p>
        </w:tc>
        <w:tc>
          <w:tcPr>
            <w:tcW w:w="6662" w:type="dxa"/>
          </w:tcPr>
          <w:p w14:paraId="60C70F9F" w14:textId="77777777" w:rsidR="00260796" w:rsidRPr="00A15EDD" w:rsidRDefault="00260796" w:rsidP="00882E34">
            <w:pPr>
              <w:jc w:val="both"/>
              <w:rPr>
                <w:rFonts w:ascii="Times New Roman" w:hAnsi="Times New Roman" w:cs="Times New Roman"/>
                <w:sz w:val="18"/>
                <w:szCs w:val="20"/>
              </w:rPr>
            </w:pPr>
            <w:r w:rsidRPr="00A15EDD">
              <w:rPr>
                <w:rFonts w:ascii="Times New Roman" w:hAnsi="Times New Roman" w:cs="Times New Roman"/>
                <w:sz w:val="18"/>
                <w:szCs w:val="20"/>
              </w:rPr>
              <w:t>Я виходжу з дому або намагаюся бути активним/ною для того, щоб позбутися надлишку енергії</w:t>
            </w:r>
          </w:p>
        </w:tc>
        <w:tc>
          <w:tcPr>
            <w:tcW w:w="363" w:type="dxa"/>
          </w:tcPr>
          <w:p w14:paraId="4FAF27CB" w14:textId="77777777" w:rsidR="00260796" w:rsidRPr="00B403C1" w:rsidRDefault="00260796" w:rsidP="00882E34">
            <w:pPr>
              <w:jc w:val="both"/>
              <w:rPr>
                <w:rFonts w:ascii="Times New Roman" w:hAnsi="Times New Roman" w:cs="Times New Roman"/>
                <w:sz w:val="20"/>
                <w:szCs w:val="20"/>
              </w:rPr>
            </w:pPr>
          </w:p>
        </w:tc>
        <w:tc>
          <w:tcPr>
            <w:tcW w:w="364" w:type="dxa"/>
          </w:tcPr>
          <w:p w14:paraId="0D967935" w14:textId="77777777" w:rsidR="00260796" w:rsidRPr="00B403C1" w:rsidRDefault="00260796" w:rsidP="00882E34">
            <w:pPr>
              <w:jc w:val="both"/>
              <w:rPr>
                <w:rFonts w:ascii="Times New Roman" w:hAnsi="Times New Roman" w:cs="Times New Roman"/>
                <w:sz w:val="20"/>
                <w:szCs w:val="20"/>
              </w:rPr>
            </w:pPr>
          </w:p>
        </w:tc>
        <w:tc>
          <w:tcPr>
            <w:tcW w:w="363" w:type="dxa"/>
          </w:tcPr>
          <w:p w14:paraId="60B48D4A" w14:textId="77777777" w:rsidR="00260796" w:rsidRPr="00B403C1" w:rsidRDefault="00260796" w:rsidP="00882E34">
            <w:pPr>
              <w:jc w:val="both"/>
              <w:rPr>
                <w:rFonts w:ascii="Times New Roman" w:hAnsi="Times New Roman" w:cs="Times New Roman"/>
                <w:sz w:val="20"/>
                <w:szCs w:val="20"/>
              </w:rPr>
            </w:pPr>
          </w:p>
        </w:tc>
        <w:tc>
          <w:tcPr>
            <w:tcW w:w="364" w:type="dxa"/>
          </w:tcPr>
          <w:p w14:paraId="099D4214" w14:textId="77777777" w:rsidR="00260796" w:rsidRPr="00B403C1" w:rsidRDefault="00260796" w:rsidP="00882E34">
            <w:pPr>
              <w:jc w:val="both"/>
              <w:rPr>
                <w:rFonts w:ascii="Times New Roman" w:hAnsi="Times New Roman" w:cs="Times New Roman"/>
                <w:sz w:val="20"/>
                <w:szCs w:val="20"/>
              </w:rPr>
            </w:pPr>
          </w:p>
        </w:tc>
        <w:tc>
          <w:tcPr>
            <w:tcW w:w="363" w:type="dxa"/>
          </w:tcPr>
          <w:p w14:paraId="70FCA5D8" w14:textId="77777777" w:rsidR="00260796" w:rsidRPr="00B403C1" w:rsidRDefault="00260796" w:rsidP="00882E34">
            <w:pPr>
              <w:jc w:val="both"/>
              <w:rPr>
                <w:rFonts w:ascii="Times New Roman" w:hAnsi="Times New Roman" w:cs="Times New Roman"/>
                <w:sz w:val="20"/>
                <w:szCs w:val="20"/>
              </w:rPr>
            </w:pPr>
          </w:p>
        </w:tc>
        <w:tc>
          <w:tcPr>
            <w:tcW w:w="364" w:type="dxa"/>
          </w:tcPr>
          <w:p w14:paraId="27735298" w14:textId="77777777" w:rsidR="00260796" w:rsidRPr="00B403C1" w:rsidRDefault="00260796" w:rsidP="00882E34">
            <w:pPr>
              <w:jc w:val="both"/>
              <w:rPr>
                <w:rFonts w:ascii="Times New Roman" w:hAnsi="Times New Roman" w:cs="Times New Roman"/>
                <w:sz w:val="20"/>
                <w:szCs w:val="20"/>
              </w:rPr>
            </w:pPr>
          </w:p>
        </w:tc>
        <w:tc>
          <w:tcPr>
            <w:tcW w:w="364" w:type="dxa"/>
          </w:tcPr>
          <w:p w14:paraId="0E346644" w14:textId="77777777" w:rsidR="00260796" w:rsidRPr="00B403C1" w:rsidRDefault="00260796" w:rsidP="00882E34">
            <w:pPr>
              <w:jc w:val="both"/>
              <w:rPr>
                <w:rFonts w:ascii="Times New Roman" w:hAnsi="Times New Roman" w:cs="Times New Roman"/>
                <w:sz w:val="20"/>
                <w:szCs w:val="20"/>
              </w:rPr>
            </w:pPr>
          </w:p>
        </w:tc>
      </w:tr>
    </w:tbl>
    <w:p w14:paraId="3CF8DD87" w14:textId="0F0A29A7" w:rsidR="00260796" w:rsidRPr="006D076E" w:rsidRDefault="00260796" w:rsidP="00260796">
      <w:pPr>
        <w:spacing w:line="240" w:lineRule="auto"/>
        <w:jc w:val="center"/>
        <w:rPr>
          <w:rFonts w:ascii="Times New Roman" w:hAnsi="Times New Roman" w:cs="Times New Roman"/>
          <w:b/>
          <w:sz w:val="28"/>
          <w:lang w:val="ru-RU"/>
        </w:rPr>
      </w:pPr>
      <w:r w:rsidRPr="005E74A1">
        <w:rPr>
          <w:rFonts w:ascii="Times New Roman" w:hAnsi="Times New Roman" w:cs="Times New Roman"/>
          <w:b/>
          <w:sz w:val="28"/>
        </w:rPr>
        <w:lastRenderedPageBreak/>
        <w:t>Тест</w:t>
      </w:r>
      <w:r>
        <w:rPr>
          <w:rFonts w:ascii="Times New Roman" w:hAnsi="Times New Roman" w:cs="Times New Roman"/>
          <w:b/>
          <w:sz w:val="28"/>
        </w:rPr>
        <w:t>ова матеріал технології «</w:t>
      </w:r>
      <w:r w:rsidRPr="005E74A1">
        <w:rPr>
          <w:rFonts w:ascii="Times New Roman" w:hAnsi="Times New Roman" w:cs="Times New Roman"/>
          <w:b/>
          <w:sz w:val="28"/>
        </w:rPr>
        <w:t>BASIC Ph</w:t>
      </w:r>
      <w:r>
        <w:rPr>
          <w:rFonts w:ascii="Times New Roman" w:hAnsi="Times New Roman" w:cs="Times New Roman"/>
          <w:b/>
          <w:sz w:val="28"/>
        </w:rPr>
        <w:t>»</w:t>
      </w:r>
      <w:r w:rsidR="006D076E" w:rsidRPr="006D076E">
        <w:rPr>
          <w:rFonts w:ascii="Times New Roman" w:hAnsi="Times New Roman" w:cs="Times New Roman"/>
          <w:b/>
          <w:sz w:val="28"/>
          <w:lang w:val="ru-RU"/>
        </w:rPr>
        <w:t xml:space="preserve"> [38]</w:t>
      </w:r>
    </w:p>
    <w:p w14:paraId="3257545E" w14:textId="77777777" w:rsidR="00260796" w:rsidRPr="003B4883" w:rsidRDefault="00260796" w:rsidP="00260796">
      <w:pPr>
        <w:spacing w:line="240" w:lineRule="auto"/>
        <w:ind w:firstLine="567"/>
        <w:jc w:val="both"/>
        <w:rPr>
          <w:rFonts w:ascii="Times New Roman" w:hAnsi="Times New Roman" w:cs="Times New Roman"/>
        </w:rPr>
      </w:pPr>
      <w:r w:rsidRPr="003B4883">
        <w:rPr>
          <w:rFonts w:ascii="Times New Roman" w:hAnsi="Times New Roman" w:cs="Times New Roman"/>
          <w:i/>
        </w:rPr>
        <w:t>Інструкція.</w:t>
      </w:r>
      <w:r w:rsidRPr="003B4883">
        <w:rPr>
          <w:rFonts w:ascii="Times New Roman" w:hAnsi="Times New Roman" w:cs="Times New Roman"/>
        </w:rPr>
        <w:t xml:space="preserve"> Подумайте про себе, коли Ви знаходитеся в кризі чи сильному стресі, що Ви зазвичай робите, щоб допомогти собі впоратися з цим станом? Що, на Вашу думку, допомагає Вам найкраще, а що – незначною мірою? Зважте кожен вислів і поставте хрестик («х») у відповідній клітинці навпроти номера твердження, де цифри означають: «0» – ніколи не користуюся цим способом, щоб впоратися зі складною ситуацією; «1» – я рідко користуюся цим способом, щоб впоратися зі складною ситуацією; «2» – я іноді користуюся цим способом, щоб впоратися зі складною ситуацією; «3» – я періодично користуюся цим способом, щоб впоратися зі складною ситуацією; «4» – я часто користуюся цим способом, щоб впоратися з ситуацією; «5» – я майже завжди користуюся цим способом, щоб впоратися з ситуацією; «6» – я завжди користуюся цим способом, щоб впоратися зі складною ситуацією.</w:t>
      </w:r>
    </w:p>
    <w:p w14:paraId="5B4C6932" w14:textId="77777777" w:rsidR="00260796" w:rsidRPr="003B4883" w:rsidRDefault="00260796" w:rsidP="00260796">
      <w:pPr>
        <w:spacing w:line="240" w:lineRule="auto"/>
        <w:ind w:firstLine="709"/>
        <w:jc w:val="both"/>
        <w:rPr>
          <w:rFonts w:ascii="Times New Roman" w:hAnsi="Times New Roman" w:cs="Times New Roman"/>
        </w:rPr>
      </w:pPr>
      <w:r w:rsidRPr="003B4883">
        <w:rPr>
          <w:rFonts w:ascii="Times New Roman" w:hAnsi="Times New Roman" w:cs="Times New Roman"/>
        </w:rPr>
        <w:t>Модель «BASIC Ph». У кожної людини є 6 каналів подолання стресу, при цьому, з них домінуючими є лише кілька. З огляду на це, важливо розуміти свої сильні сторони і розвивати слабкі (пасивні) канали, тим самим посилюючи і збагачуючи свої ресурси. Який канал у Вас розвинутий краще інших, а які варто ще розвивати можна дізнатися, пройшовши Тест (активне посилання). Важливо пам’ятати, що немає правильного чи неправильного з вищеописаних, кожен має свої переваги та недоліки. При цьому, щоб поновити та збільшити сили та ресурси в ситуаціях, коли людина «вибита з колії» та втратила ґрунт під ногами, варто осмислити вже ті частини наших ресурсів, що є в наявності та зосередитися на ефективному їх використанні. Якщо ж людина відчуває себе у «глухому куті», варто звернутися до тих частин, які поки що не проявлені чи дуже слабкі.</w:t>
      </w:r>
      <w:r>
        <w:rPr>
          <w:rFonts w:ascii="Times New Roman" w:hAnsi="Times New Roman" w:cs="Times New Roman"/>
          <w:lang w:val="ru-RU"/>
        </w:rPr>
        <w:t xml:space="preserve"> </w:t>
      </w:r>
      <w:r w:rsidRPr="003B4883">
        <w:rPr>
          <w:rFonts w:ascii="Times New Roman" w:hAnsi="Times New Roman" w:cs="Times New Roman"/>
        </w:rPr>
        <w:t>Для розвитку каналів, що менш виражені у Вашому індивідуальному стилі стресодолання, Вам допоможуть наступні запитання та відповіді на них.</w:t>
      </w:r>
    </w:p>
    <w:p w14:paraId="1D6C9535" w14:textId="77777777" w:rsidR="00260796" w:rsidRPr="003B4883" w:rsidRDefault="00260796" w:rsidP="00260796">
      <w:pPr>
        <w:spacing w:line="240" w:lineRule="auto"/>
        <w:ind w:firstLine="709"/>
        <w:jc w:val="both"/>
        <w:rPr>
          <w:rFonts w:ascii="Times New Roman" w:hAnsi="Times New Roman" w:cs="Times New Roman"/>
        </w:rPr>
      </w:pPr>
      <w:r w:rsidRPr="003B4883">
        <w:rPr>
          <w:rFonts w:ascii="Times New Roman" w:hAnsi="Times New Roman" w:cs="Times New Roman"/>
          <w:b/>
          <w:i/>
        </w:rPr>
        <w:t>Belief &amp; values:</w:t>
      </w:r>
      <w:r w:rsidRPr="003B4883">
        <w:rPr>
          <w:rFonts w:ascii="Times New Roman" w:hAnsi="Times New Roman" w:cs="Times New Roman"/>
        </w:rPr>
        <w:t xml:space="preserve"> У що та у кого Ви вірите? Які у Вашому житті є традиції, які Ви любите та/чи яких притримуєтесь? До якої групи чи спільноти Ви б хотіли бути приналежним (професійна спільнота, група за інтересами тощо)? Які їх цінності Вам близькі? Що Ви цінуєте у партнерах, з якими у Вас є спільна справа, робота, хобі, інтереси тощо? Що, на Вашу думку, цінують у Вас Ваші партнери? Які сенси наповнюють Ваше життя?</w:t>
      </w:r>
    </w:p>
    <w:p w14:paraId="69A4D743" w14:textId="77777777" w:rsidR="00260796" w:rsidRPr="003B4883" w:rsidRDefault="00260796" w:rsidP="00260796">
      <w:pPr>
        <w:spacing w:line="240" w:lineRule="auto"/>
        <w:ind w:firstLine="709"/>
        <w:jc w:val="both"/>
        <w:rPr>
          <w:rFonts w:ascii="Times New Roman" w:hAnsi="Times New Roman" w:cs="Times New Roman"/>
        </w:rPr>
      </w:pPr>
      <w:r w:rsidRPr="003B4883">
        <w:rPr>
          <w:rFonts w:ascii="Times New Roman" w:hAnsi="Times New Roman" w:cs="Times New Roman"/>
          <w:b/>
        </w:rPr>
        <w:t xml:space="preserve">Affect: </w:t>
      </w:r>
      <w:r w:rsidRPr="003B4883">
        <w:rPr>
          <w:rFonts w:ascii="Times New Roman" w:hAnsi="Times New Roman" w:cs="Times New Roman"/>
        </w:rPr>
        <w:t>Які емоції Ви переживаєте в певний момент, чи можете їх назвати? Чи вмієте Ви розпізнавати емоції інших людей? Чи чините Ви вплив на себе та оточуючих Вас людей, з урахуванням їх/своїх емоційних реакцій? Чи ділитися Ви своїми переживаннями з тими, хто поруч? Чи дозволяєте Ви проявляти Ваші емоції? З ким у стосунку Ви дозволяєте їх проявляти?</w:t>
      </w:r>
    </w:p>
    <w:p w14:paraId="73E30A57" w14:textId="77777777" w:rsidR="00260796" w:rsidRPr="003B4883" w:rsidRDefault="00260796" w:rsidP="00260796">
      <w:pPr>
        <w:spacing w:line="240" w:lineRule="auto"/>
        <w:ind w:firstLine="709"/>
        <w:jc w:val="both"/>
        <w:rPr>
          <w:rFonts w:ascii="Times New Roman" w:hAnsi="Times New Roman" w:cs="Times New Roman"/>
        </w:rPr>
      </w:pPr>
      <w:r w:rsidRPr="003B4883">
        <w:rPr>
          <w:rFonts w:ascii="Times New Roman" w:hAnsi="Times New Roman" w:cs="Times New Roman"/>
          <w:b/>
          <w:i/>
        </w:rPr>
        <w:t xml:space="preserve">Socialization: </w:t>
      </w:r>
      <w:r w:rsidRPr="003B4883">
        <w:rPr>
          <w:rFonts w:ascii="Times New Roman" w:hAnsi="Times New Roman" w:cs="Times New Roman"/>
        </w:rPr>
        <w:t>Що для Вас означає допомога і підтримка? Чи просите Ви про допомогу, коли її потребуєте? Чи надаєте Ви допомогу тим, хто її потребує? Як Ви вважаєте наскільки важливо ділити обов’язки в сім’ї? Чи домовляєтеся Ви про розподіл обов’язків? Чи подобається Вам спілкуватися з іншими? Які це люди і чим вони Вам подобаються? Що Ви отримуєте у цьому спілкуванні?</w:t>
      </w:r>
    </w:p>
    <w:p w14:paraId="6810A61C" w14:textId="77777777" w:rsidR="00260796" w:rsidRPr="003B4883" w:rsidRDefault="00260796" w:rsidP="00260796">
      <w:pPr>
        <w:spacing w:line="240" w:lineRule="auto"/>
        <w:ind w:firstLine="709"/>
        <w:jc w:val="both"/>
        <w:rPr>
          <w:rFonts w:ascii="Times New Roman" w:hAnsi="Times New Roman" w:cs="Times New Roman"/>
        </w:rPr>
      </w:pPr>
      <w:r w:rsidRPr="003B4883">
        <w:rPr>
          <w:rFonts w:ascii="Times New Roman" w:hAnsi="Times New Roman" w:cs="Times New Roman"/>
          <w:b/>
          <w:i/>
        </w:rPr>
        <w:t>Imagination:</w:t>
      </w:r>
      <w:r w:rsidRPr="003B4883">
        <w:rPr>
          <w:rFonts w:ascii="Times New Roman" w:hAnsi="Times New Roman" w:cs="Times New Roman"/>
        </w:rPr>
        <w:t xml:space="preserve"> Вам подобається створювати щось нове? У якій сфері життя Ви можете назвати себе новатором? Яка сфера для створення нового найбільш для Вас цікава? Чи виділяєте Ви час у своєму житті на спілкування з мистецтвом, на продукування чогось нового? Чи дозволяєте Ви собі мріяти? Чи уявляєте собі Ваші мрії та бажання? Як Ви розвиваєте свою уяву?</w:t>
      </w:r>
    </w:p>
    <w:p w14:paraId="61C17FC6" w14:textId="77777777" w:rsidR="00260796" w:rsidRPr="003B4883" w:rsidRDefault="00260796" w:rsidP="00260796">
      <w:pPr>
        <w:spacing w:line="240" w:lineRule="auto"/>
        <w:ind w:firstLine="709"/>
        <w:jc w:val="both"/>
        <w:rPr>
          <w:rFonts w:ascii="Times New Roman" w:hAnsi="Times New Roman" w:cs="Times New Roman"/>
        </w:rPr>
      </w:pPr>
      <w:r w:rsidRPr="003B4883">
        <w:rPr>
          <w:rFonts w:ascii="Times New Roman" w:hAnsi="Times New Roman" w:cs="Times New Roman"/>
          <w:b/>
          <w:i/>
        </w:rPr>
        <w:t xml:space="preserve">Cognition and thought: </w:t>
      </w:r>
      <w:r w:rsidRPr="003B4883">
        <w:rPr>
          <w:rFonts w:ascii="Times New Roman" w:hAnsi="Times New Roman" w:cs="Times New Roman"/>
        </w:rPr>
        <w:t>Вам важливо точно оцінити ситуацію, зібрати всю інформацію? Що для Вас «вся» інформація? Які ризики Ви закладаєте у планування, коли зібрана інформація не є вичерпною? Як Ви перевіряєте достовірність отриманої інформації? Чи аналізуєте Ви складні ситуації Вашого життя? Чи Ваш досвід допомагає Вам «не ставати на ті ж граблі»? Чи відслідковуєте Ви прогрес у вирішенні складних життєвих ситуацій з плином часу (з віком)? Як часто у своєму житті Ви тренуєте себе, самодисциплінуєте? Що є свідченням у Вашому житті дисципліни?</w:t>
      </w:r>
    </w:p>
    <w:p w14:paraId="574FB595" w14:textId="77777777" w:rsidR="00260796" w:rsidRDefault="00260796" w:rsidP="00260796">
      <w:pPr>
        <w:spacing w:line="240" w:lineRule="auto"/>
        <w:ind w:firstLine="709"/>
        <w:jc w:val="both"/>
        <w:rPr>
          <w:rFonts w:ascii="Times New Roman" w:hAnsi="Times New Roman" w:cs="Times New Roman"/>
        </w:rPr>
      </w:pPr>
      <w:r w:rsidRPr="003B4883">
        <w:rPr>
          <w:rFonts w:ascii="Times New Roman" w:hAnsi="Times New Roman" w:cs="Times New Roman"/>
          <w:b/>
          <w:i/>
        </w:rPr>
        <w:t>Physical:</w:t>
      </w:r>
      <w:r w:rsidRPr="003B4883">
        <w:rPr>
          <w:rFonts w:ascii="Times New Roman" w:hAnsi="Times New Roman" w:cs="Times New Roman"/>
        </w:rPr>
        <w:t xml:space="preserve"> Як Ви турбуєтеся про себе? Чи повноцінно Ви спите? Чи можете Ви захопитися роботою, не дивлячись на фізичний дискомфорт (холод, голод, сирість тощо)? Чи уважні Ви до себе і можете розрізнити фізичний дискомфорт від емоційного невдоволення? Як Ви чергуєте свою активність та періоди відпочинку? Які види відпочинку Вам більше подобаються? Чи плануєте Ви відпочинок у Вашому щоденному житті? Чи виконуєте Ви ці пункти плану? Які види фізичних навантажень є у Вашому житті? Чи уважні Ви у своєму харчуванні до свого організму? Чи зберігаєте баланс між корисним і тим, що приносить задоволення, у Вашому харчуванні? Чи користуєтесь Ви техніками релаксації? Які з них практикуєте? Якщо ж Ви відчуваєте виснаження чи Вам важко самостійно відповідати на вищенаведені запитання, обов’язково зверніться за кваліфікованою допомогою психолога (психотерапевта)!</w:t>
      </w:r>
    </w:p>
    <w:p w14:paraId="27F5E920" w14:textId="77777777" w:rsidR="00260796" w:rsidRDefault="00260796" w:rsidP="00260796">
      <w:pPr>
        <w:rPr>
          <w:rFonts w:ascii="Times New Roman" w:hAnsi="Times New Roman" w:cs="Times New Roman"/>
        </w:rPr>
      </w:pPr>
      <w:r>
        <w:rPr>
          <w:rFonts w:ascii="Times New Roman" w:hAnsi="Times New Roman" w:cs="Times New Roman"/>
        </w:rPr>
        <w:br w:type="page"/>
      </w:r>
    </w:p>
    <w:p w14:paraId="67D12264" w14:textId="435490F2" w:rsidR="005D6498" w:rsidRPr="005D6498" w:rsidRDefault="005D6498" w:rsidP="00AC2B6E">
      <w:pPr>
        <w:tabs>
          <w:tab w:val="left" w:pos="567"/>
        </w:tabs>
        <w:spacing w:line="240" w:lineRule="auto"/>
        <w:jc w:val="right"/>
        <w:rPr>
          <w:rFonts w:ascii="Times New Roman" w:hAnsi="Times New Roman" w:cs="Times New Roman"/>
          <w:i/>
          <w:sz w:val="28"/>
        </w:rPr>
      </w:pPr>
      <w:r w:rsidRPr="005D6498">
        <w:rPr>
          <w:rFonts w:ascii="Times New Roman" w:hAnsi="Times New Roman" w:cs="Times New Roman"/>
          <w:i/>
          <w:sz w:val="28"/>
        </w:rPr>
        <w:lastRenderedPageBreak/>
        <w:t>Додаток Б.</w:t>
      </w:r>
      <w:r w:rsidR="00AC2B6E">
        <w:rPr>
          <w:rFonts w:ascii="Times New Roman" w:hAnsi="Times New Roman" w:cs="Times New Roman"/>
          <w:i/>
          <w:sz w:val="28"/>
        </w:rPr>
        <w:t>2</w:t>
      </w:r>
    </w:p>
    <w:p w14:paraId="14C13027" w14:textId="77777777" w:rsidR="00882E34" w:rsidRPr="00D320C7" w:rsidRDefault="00882E34" w:rsidP="00AC2B6E">
      <w:pPr>
        <w:spacing w:line="240" w:lineRule="auto"/>
        <w:jc w:val="center"/>
        <w:rPr>
          <w:rFonts w:ascii="Times New Roman" w:hAnsi="Times New Roman" w:cs="Times New Roman"/>
          <w:b/>
          <w:sz w:val="28"/>
          <w:szCs w:val="28"/>
        </w:rPr>
      </w:pPr>
      <w:r w:rsidRPr="00D320C7">
        <w:rPr>
          <w:rFonts w:ascii="Times New Roman" w:hAnsi="Times New Roman" w:cs="Times New Roman"/>
          <w:b/>
          <w:sz w:val="28"/>
          <w:szCs w:val="28"/>
        </w:rPr>
        <w:t>Бланк опитувальника методики «Аналіз атомної структури</w:t>
      </w:r>
    </w:p>
    <w:p w14:paraId="526117E4" w14:textId="3F0599AD" w:rsidR="00882E34" w:rsidRPr="006D076E" w:rsidRDefault="00882E34" w:rsidP="00AC2B6E">
      <w:pPr>
        <w:spacing w:line="240" w:lineRule="auto"/>
        <w:jc w:val="center"/>
        <w:rPr>
          <w:rFonts w:ascii="Times New Roman" w:hAnsi="Times New Roman" w:cs="Times New Roman"/>
          <w:b/>
          <w:sz w:val="28"/>
          <w:szCs w:val="28"/>
        </w:rPr>
      </w:pPr>
      <w:r w:rsidRPr="00D320C7">
        <w:rPr>
          <w:rFonts w:ascii="Times New Roman" w:hAnsi="Times New Roman" w:cs="Times New Roman"/>
          <w:b/>
          <w:sz w:val="28"/>
          <w:szCs w:val="28"/>
        </w:rPr>
        <w:t>кристалів ціннісних орієнтацій» (С.С.Бубнова)</w:t>
      </w:r>
      <w:r w:rsidR="006D076E" w:rsidRPr="006D076E">
        <w:rPr>
          <w:rFonts w:ascii="Times New Roman" w:hAnsi="Times New Roman" w:cs="Times New Roman"/>
          <w:b/>
          <w:sz w:val="28"/>
          <w:szCs w:val="28"/>
        </w:rPr>
        <w:t xml:space="preserve"> [38]</w:t>
      </w:r>
    </w:p>
    <w:tbl>
      <w:tblPr>
        <w:tblStyle w:val="a9"/>
        <w:tblW w:w="0" w:type="auto"/>
        <w:tblLayout w:type="fixed"/>
        <w:tblLook w:val="04A0" w:firstRow="1" w:lastRow="0" w:firstColumn="1" w:lastColumn="0" w:noHBand="0" w:noVBand="1"/>
      </w:tblPr>
      <w:tblGrid>
        <w:gridCol w:w="562"/>
        <w:gridCol w:w="7797"/>
        <w:gridCol w:w="708"/>
        <w:gridCol w:w="561"/>
      </w:tblGrid>
      <w:tr w:rsidR="00882E34" w14:paraId="68C40D55" w14:textId="77777777" w:rsidTr="00882E34">
        <w:tc>
          <w:tcPr>
            <w:tcW w:w="562" w:type="dxa"/>
            <w:vAlign w:val="center"/>
          </w:tcPr>
          <w:p w14:paraId="71DE69DB" w14:textId="77777777" w:rsidR="00882E34" w:rsidRPr="00D320C7" w:rsidRDefault="00882E34" w:rsidP="00882E34">
            <w:pPr>
              <w:spacing w:line="320" w:lineRule="exact"/>
              <w:jc w:val="center"/>
              <w:rPr>
                <w:rFonts w:ascii="Times New Roman" w:hAnsi="Times New Roman" w:cs="Times New Roman"/>
                <w:sz w:val="20"/>
                <w:szCs w:val="20"/>
              </w:rPr>
            </w:pPr>
            <w:r w:rsidRPr="00D320C7">
              <w:rPr>
                <w:rFonts w:ascii="Times New Roman" w:hAnsi="Times New Roman" w:cs="Times New Roman"/>
                <w:sz w:val="20"/>
                <w:szCs w:val="20"/>
              </w:rPr>
              <w:t>№</w:t>
            </w:r>
          </w:p>
        </w:tc>
        <w:tc>
          <w:tcPr>
            <w:tcW w:w="7797" w:type="dxa"/>
            <w:vAlign w:val="center"/>
          </w:tcPr>
          <w:p w14:paraId="7C8FE334" w14:textId="77777777" w:rsidR="00882E34" w:rsidRPr="00D320C7" w:rsidRDefault="00882E34" w:rsidP="00882E34">
            <w:pPr>
              <w:spacing w:line="320" w:lineRule="exact"/>
              <w:jc w:val="center"/>
              <w:rPr>
                <w:rFonts w:ascii="Times New Roman" w:hAnsi="Times New Roman" w:cs="Times New Roman"/>
                <w:sz w:val="20"/>
                <w:szCs w:val="20"/>
              </w:rPr>
            </w:pPr>
            <w:r w:rsidRPr="00D320C7">
              <w:rPr>
                <w:rFonts w:ascii="Times New Roman" w:hAnsi="Times New Roman" w:cs="Times New Roman"/>
                <w:sz w:val="20"/>
                <w:szCs w:val="20"/>
              </w:rPr>
              <w:t>Зміст питання</w:t>
            </w:r>
          </w:p>
        </w:tc>
        <w:tc>
          <w:tcPr>
            <w:tcW w:w="1269" w:type="dxa"/>
            <w:gridSpan w:val="2"/>
          </w:tcPr>
          <w:p w14:paraId="370C2A6B" w14:textId="77777777" w:rsidR="00882E34" w:rsidRPr="00D320C7" w:rsidRDefault="00882E34" w:rsidP="00882E34">
            <w:pPr>
              <w:spacing w:line="320" w:lineRule="exact"/>
              <w:jc w:val="center"/>
              <w:rPr>
                <w:rFonts w:ascii="Times New Roman" w:hAnsi="Times New Roman" w:cs="Times New Roman"/>
                <w:sz w:val="20"/>
                <w:szCs w:val="20"/>
              </w:rPr>
            </w:pPr>
            <w:r w:rsidRPr="00D320C7">
              <w:rPr>
                <w:rFonts w:ascii="Times New Roman" w:hAnsi="Times New Roman" w:cs="Times New Roman"/>
                <w:sz w:val="20"/>
                <w:szCs w:val="20"/>
              </w:rPr>
              <w:t>Варіанти відповідей</w:t>
            </w:r>
          </w:p>
        </w:tc>
      </w:tr>
      <w:tr w:rsidR="00882E34" w14:paraId="52FA0EB0" w14:textId="77777777" w:rsidTr="00882E34">
        <w:tc>
          <w:tcPr>
            <w:tcW w:w="562" w:type="dxa"/>
          </w:tcPr>
          <w:p w14:paraId="44405424"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1</w:t>
            </w:r>
          </w:p>
        </w:tc>
        <w:tc>
          <w:tcPr>
            <w:tcW w:w="7797" w:type="dxa"/>
          </w:tcPr>
          <w:p w14:paraId="72E8AFE2"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Чи любите ви лежати на дивані і нічого не робити?</w:t>
            </w:r>
          </w:p>
        </w:tc>
        <w:tc>
          <w:tcPr>
            <w:tcW w:w="708" w:type="dxa"/>
            <w:vAlign w:val="center"/>
          </w:tcPr>
          <w:p w14:paraId="63B063E4" w14:textId="77777777" w:rsidR="00882E34" w:rsidRPr="00D320C7" w:rsidRDefault="00882E34" w:rsidP="00882E34">
            <w:pPr>
              <w:spacing w:line="320" w:lineRule="exact"/>
              <w:jc w:val="center"/>
              <w:rPr>
                <w:rFonts w:ascii="Times New Roman" w:hAnsi="Times New Roman" w:cs="Times New Roman"/>
                <w:sz w:val="20"/>
                <w:szCs w:val="20"/>
              </w:rPr>
            </w:pPr>
            <w:r w:rsidRPr="00D320C7">
              <w:rPr>
                <w:rFonts w:ascii="Times New Roman" w:hAnsi="Times New Roman" w:cs="Times New Roman"/>
                <w:sz w:val="20"/>
                <w:szCs w:val="20"/>
              </w:rPr>
              <w:t>Так</w:t>
            </w:r>
          </w:p>
        </w:tc>
        <w:tc>
          <w:tcPr>
            <w:tcW w:w="561" w:type="dxa"/>
            <w:vAlign w:val="center"/>
          </w:tcPr>
          <w:p w14:paraId="00F50629" w14:textId="77777777" w:rsidR="00882E34" w:rsidRPr="00D320C7" w:rsidRDefault="00882E34" w:rsidP="00882E34">
            <w:pPr>
              <w:spacing w:line="320" w:lineRule="exact"/>
              <w:jc w:val="center"/>
              <w:rPr>
                <w:rFonts w:ascii="Times New Roman" w:hAnsi="Times New Roman" w:cs="Times New Roman"/>
                <w:sz w:val="20"/>
                <w:szCs w:val="20"/>
              </w:rPr>
            </w:pPr>
            <w:r w:rsidRPr="00D320C7">
              <w:rPr>
                <w:rFonts w:ascii="Times New Roman" w:hAnsi="Times New Roman" w:cs="Times New Roman"/>
                <w:sz w:val="20"/>
                <w:szCs w:val="20"/>
              </w:rPr>
              <w:t>Ні</w:t>
            </w:r>
          </w:p>
        </w:tc>
      </w:tr>
      <w:tr w:rsidR="00882E34" w14:paraId="1C0690AB" w14:textId="77777777" w:rsidTr="00882E34">
        <w:tc>
          <w:tcPr>
            <w:tcW w:w="562" w:type="dxa"/>
          </w:tcPr>
          <w:p w14:paraId="5E124DD4"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2</w:t>
            </w:r>
          </w:p>
        </w:tc>
        <w:tc>
          <w:tcPr>
            <w:tcW w:w="7797" w:type="dxa"/>
          </w:tcPr>
          <w:p w14:paraId="7F40A5CA"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Любителі ви самі заробляти гроші і отримувати від цього задоволення?</w:t>
            </w:r>
          </w:p>
        </w:tc>
        <w:tc>
          <w:tcPr>
            <w:tcW w:w="708" w:type="dxa"/>
            <w:vAlign w:val="center"/>
          </w:tcPr>
          <w:p w14:paraId="6E25262C"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2236667D"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41D34688" w14:textId="77777777" w:rsidTr="00882E34">
        <w:tc>
          <w:tcPr>
            <w:tcW w:w="562" w:type="dxa"/>
          </w:tcPr>
          <w:p w14:paraId="42E8BFFF"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3</w:t>
            </w:r>
          </w:p>
        </w:tc>
        <w:tc>
          <w:tcPr>
            <w:tcW w:w="7797" w:type="dxa"/>
          </w:tcPr>
          <w:p w14:paraId="761A653D"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Чи часто вас відвідує думка, що хочеться сходити в театр або на виставку?</w:t>
            </w:r>
          </w:p>
        </w:tc>
        <w:tc>
          <w:tcPr>
            <w:tcW w:w="708" w:type="dxa"/>
            <w:vAlign w:val="center"/>
          </w:tcPr>
          <w:p w14:paraId="6DAAB990"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499DB270"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24FA0979" w14:textId="77777777" w:rsidTr="00882E34">
        <w:tc>
          <w:tcPr>
            <w:tcW w:w="562" w:type="dxa"/>
          </w:tcPr>
          <w:p w14:paraId="6145B30F"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4</w:t>
            </w:r>
          </w:p>
        </w:tc>
        <w:tc>
          <w:tcPr>
            <w:tcW w:w="7797" w:type="dxa"/>
          </w:tcPr>
          <w:p w14:paraId="49F3369E"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Чи часто ви допомагаєте близьким по господарству?</w:t>
            </w:r>
          </w:p>
        </w:tc>
        <w:tc>
          <w:tcPr>
            <w:tcW w:w="708" w:type="dxa"/>
            <w:vAlign w:val="center"/>
          </w:tcPr>
          <w:p w14:paraId="12832205"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4BBCCC65"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1F0E02DE" w14:textId="77777777" w:rsidTr="00882E34">
        <w:tc>
          <w:tcPr>
            <w:tcW w:w="562" w:type="dxa"/>
          </w:tcPr>
          <w:p w14:paraId="274A2513"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5</w:t>
            </w:r>
          </w:p>
        </w:tc>
        <w:tc>
          <w:tcPr>
            <w:tcW w:w="7797" w:type="dxa"/>
          </w:tcPr>
          <w:p w14:paraId="627D13A1"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Чи вважаєте, чи ви, що любов - визначальне почуття в житті?</w:t>
            </w:r>
          </w:p>
        </w:tc>
        <w:tc>
          <w:tcPr>
            <w:tcW w:w="708" w:type="dxa"/>
            <w:vAlign w:val="center"/>
          </w:tcPr>
          <w:p w14:paraId="7366FD7F"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5117F48F"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6D028016" w14:textId="77777777" w:rsidTr="00882E34">
        <w:tc>
          <w:tcPr>
            <w:tcW w:w="562" w:type="dxa"/>
          </w:tcPr>
          <w:p w14:paraId="7790CE38"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6</w:t>
            </w:r>
          </w:p>
        </w:tc>
        <w:tc>
          <w:tcPr>
            <w:tcW w:w="7797" w:type="dxa"/>
          </w:tcPr>
          <w:p w14:paraId="094436CE"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Чи любите ви читати книга про щось новому, ще невідомому вам?</w:t>
            </w:r>
          </w:p>
        </w:tc>
        <w:tc>
          <w:tcPr>
            <w:tcW w:w="708" w:type="dxa"/>
            <w:vAlign w:val="center"/>
          </w:tcPr>
          <w:p w14:paraId="18F72513"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5C561222"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318921E9" w14:textId="77777777" w:rsidTr="00882E34">
        <w:tc>
          <w:tcPr>
            <w:tcW w:w="562" w:type="dxa"/>
          </w:tcPr>
          <w:p w14:paraId="13F8AEC0"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7</w:t>
            </w:r>
          </w:p>
        </w:tc>
        <w:tc>
          <w:tcPr>
            <w:tcW w:w="7797" w:type="dxa"/>
          </w:tcPr>
          <w:p w14:paraId="4654BED0"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Чи хочете ви стати босом (начальником якої-небудь компанії)?</w:t>
            </w:r>
          </w:p>
        </w:tc>
        <w:tc>
          <w:tcPr>
            <w:tcW w:w="708" w:type="dxa"/>
            <w:vAlign w:val="center"/>
          </w:tcPr>
          <w:p w14:paraId="3C28FAD8"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0B2BFCAD"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365771A2" w14:textId="77777777" w:rsidTr="00882E34">
        <w:tc>
          <w:tcPr>
            <w:tcW w:w="562" w:type="dxa"/>
          </w:tcPr>
          <w:p w14:paraId="74E6AFCC"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8</w:t>
            </w:r>
          </w:p>
        </w:tc>
        <w:tc>
          <w:tcPr>
            <w:tcW w:w="7797" w:type="dxa"/>
          </w:tcPr>
          <w:p w14:paraId="50F3223D"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Чи хочете ви, щоб вас поважали друзі за ваші особистісні якості?</w:t>
            </w:r>
          </w:p>
        </w:tc>
        <w:tc>
          <w:tcPr>
            <w:tcW w:w="708" w:type="dxa"/>
            <w:vAlign w:val="center"/>
          </w:tcPr>
          <w:p w14:paraId="1A756530"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24B7B2EA"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5685079D" w14:textId="77777777" w:rsidTr="00882E34">
        <w:tc>
          <w:tcPr>
            <w:tcW w:w="562" w:type="dxa"/>
          </w:tcPr>
          <w:p w14:paraId="53AF1749"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9</w:t>
            </w:r>
          </w:p>
        </w:tc>
        <w:tc>
          <w:tcPr>
            <w:tcW w:w="7797" w:type="dxa"/>
          </w:tcPr>
          <w:p w14:paraId="7F1D37A3"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Чи хочете ви самі брати участь в будь-яких громадських заходах (мітингах, страйках) на користь близького вам верстви населення?</w:t>
            </w:r>
          </w:p>
        </w:tc>
        <w:tc>
          <w:tcPr>
            <w:tcW w:w="708" w:type="dxa"/>
            <w:vAlign w:val="center"/>
          </w:tcPr>
          <w:p w14:paraId="1EEC6C8A"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6F0CBB94"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53D71900" w14:textId="77777777" w:rsidTr="00882E34">
        <w:tc>
          <w:tcPr>
            <w:tcW w:w="562" w:type="dxa"/>
          </w:tcPr>
          <w:p w14:paraId="4881ECC6"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10</w:t>
            </w:r>
          </w:p>
        </w:tc>
        <w:tc>
          <w:tcPr>
            <w:tcW w:w="7797" w:type="dxa"/>
          </w:tcPr>
          <w:p w14:paraId="3B65407F"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Чи вважаєте ви, що без спілкування з друзями ваше життя буде тьмяною і безрадісним?</w:t>
            </w:r>
          </w:p>
        </w:tc>
        <w:tc>
          <w:tcPr>
            <w:tcW w:w="708" w:type="dxa"/>
            <w:vAlign w:val="center"/>
          </w:tcPr>
          <w:p w14:paraId="36681670"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52319968"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40CF80A6" w14:textId="77777777" w:rsidTr="00882E34">
        <w:tc>
          <w:tcPr>
            <w:tcW w:w="562" w:type="dxa"/>
          </w:tcPr>
          <w:p w14:paraId="7DE6F641"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11</w:t>
            </w:r>
          </w:p>
        </w:tc>
        <w:tc>
          <w:tcPr>
            <w:tcW w:w="7797" w:type="dxa"/>
          </w:tcPr>
          <w:p w14:paraId="208212FA"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Чи вважаєте ви, що було б здоров'я, а все інше додасться?</w:t>
            </w:r>
          </w:p>
        </w:tc>
        <w:tc>
          <w:tcPr>
            <w:tcW w:w="708" w:type="dxa"/>
            <w:vAlign w:val="center"/>
          </w:tcPr>
          <w:p w14:paraId="391EC1EF"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6C02C1BE"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156B06CC" w14:textId="77777777" w:rsidTr="00882E34">
        <w:tc>
          <w:tcPr>
            <w:tcW w:w="562" w:type="dxa"/>
          </w:tcPr>
          <w:p w14:paraId="7387260F"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12</w:t>
            </w:r>
          </w:p>
        </w:tc>
        <w:tc>
          <w:tcPr>
            <w:tcW w:w="7797" w:type="dxa"/>
          </w:tcPr>
          <w:p w14:paraId="22CC11C6"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Чи часто вам хочеться розслабитися (послухати легку музику, наприклад)?</w:t>
            </w:r>
          </w:p>
        </w:tc>
        <w:tc>
          <w:tcPr>
            <w:tcW w:w="708" w:type="dxa"/>
            <w:vAlign w:val="center"/>
          </w:tcPr>
          <w:p w14:paraId="09D2AA61"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71DF0FB8"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4CA8D2B2" w14:textId="77777777" w:rsidTr="00882E34">
        <w:tc>
          <w:tcPr>
            <w:tcW w:w="562" w:type="dxa"/>
          </w:tcPr>
          <w:p w14:paraId="45F08AD0"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13</w:t>
            </w:r>
          </w:p>
        </w:tc>
        <w:tc>
          <w:tcPr>
            <w:tcW w:w="7797" w:type="dxa"/>
          </w:tcPr>
          <w:p w14:paraId="380A2B13"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Ви обрали свою професію в основному тому, що вона може вам приносити великий матеріальний достаток?</w:t>
            </w:r>
          </w:p>
        </w:tc>
        <w:tc>
          <w:tcPr>
            <w:tcW w:w="708" w:type="dxa"/>
            <w:vAlign w:val="center"/>
          </w:tcPr>
          <w:p w14:paraId="792345C0"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5937CC63"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240FF61C" w14:textId="77777777" w:rsidTr="00882E34">
        <w:tc>
          <w:tcPr>
            <w:tcW w:w="562" w:type="dxa"/>
          </w:tcPr>
          <w:p w14:paraId="03A7E39D"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14</w:t>
            </w:r>
          </w:p>
        </w:tc>
        <w:tc>
          <w:tcPr>
            <w:tcW w:w="7797" w:type="dxa"/>
          </w:tcPr>
          <w:p w14:paraId="5AD3B58E"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Чи вважаєте ви, що 8 життя важливо вміти грати на музигальних інструментах, малювати і т.п.?</w:t>
            </w:r>
          </w:p>
        </w:tc>
        <w:tc>
          <w:tcPr>
            <w:tcW w:w="708" w:type="dxa"/>
            <w:vAlign w:val="center"/>
          </w:tcPr>
          <w:p w14:paraId="06E8F948"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32AFF9D4"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621768E4" w14:textId="77777777" w:rsidTr="00882E34">
        <w:tc>
          <w:tcPr>
            <w:tcW w:w="562" w:type="dxa"/>
          </w:tcPr>
          <w:p w14:paraId="13615D93"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15</w:t>
            </w:r>
          </w:p>
        </w:tc>
        <w:tc>
          <w:tcPr>
            <w:tcW w:w="7797" w:type="dxa"/>
          </w:tcPr>
          <w:p w14:paraId="194F9C3C"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Якщо хтось із ваших знайомих захворів, чи виберете ви час, щоб його відвідати?</w:t>
            </w:r>
          </w:p>
        </w:tc>
        <w:tc>
          <w:tcPr>
            <w:tcW w:w="708" w:type="dxa"/>
            <w:vAlign w:val="center"/>
          </w:tcPr>
          <w:p w14:paraId="1E295662"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32E3A400"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767B4938" w14:textId="77777777" w:rsidTr="00882E34">
        <w:tc>
          <w:tcPr>
            <w:tcW w:w="562" w:type="dxa"/>
          </w:tcPr>
          <w:p w14:paraId="371FEB50"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16</w:t>
            </w:r>
          </w:p>
        </w:tc>
        <w:tc>
          <w:tcPr>
            <w:tcW w:w="7797" w:type="dxa"/>
          </w:tcPr>
          <w:p w14:paraId="5E9338E6"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Ваш шлюб укладено (буде укладено) по любові?</w:t>
            </w:r>
          </w:p>
        </w:tc>
        <w:tc>
          <w:tcPr>
            <w:tcW w:w="708" w:type="dxa"/>
            <w:vAlign w:val="center"/>
          </w:tcPr>
          <w:p w14:paraId="50FAAB6B"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3B8EF5DF"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148034B6" w14:textId="77777777" w:rsidTr="00882E34">
        <w:tc>
          <w:tcPr>
            <w:tcW w:w="562" w:type="dxa"/>
          </w:tcPr>
          <w:p w14:paraId="72B4E80B"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17</w:t>
            </w:r>
          </w:p>
        </w:tc>
        <w:tc>
          <w:tcPr>
            <w:tcW w:w="7797" w:type="dxa"/>
          </w:tcPr>
          <w:p w14:paraId="2136F432"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Чи любите ви читати науково-популярні книга?</w:t>
            </w:r>
          </w:p>
        </w:tc>
        <w:tc>
          <w:tcPr>
            <w:tcW w:w="708" w:type="dxa"/>
            <w:vAlign w:val="center"/>
          </w:tcPr>
          <w:p w14:paraId="5442E1ED"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24E2310B"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0F69D6FE" w14:textId="77777777" w:rsidTr="00882E34">
        <w:tc>
          <w:tcPr>
            <w:tcW w:w="562" w:type="dxa"/>
          </w:tcPr>
          <w:p w14:paraId="1572E90F"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18</w:t>
            </w:r>
          </w:p>
        </w:tc>
        <w:tc>
          <w:tcPr>
            <w:tcW w:w="7797" w:type="dxa"/>
          </w:tcPr>
          <w:p w14:paraId="7463AE1A"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Хотіли ви в школі стати будь-яким організатором?</w:t>
            </w:r>
          </w:p>
        </w:tc>
        <w:tc>
          <w:tcPr>
            <w:tcW w:w="708" w:type="dxa"/>
            <w:vAlign w:val="center"/>
          </w:tcPr>
          <w:p w14:paraId="2F1B0A7E"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3B6E3EBE"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4ED85CD0" w14:textId="77777777" w:rsidTr="00882E34">
        <w:tc>
          <w:tcPr>
            <w:tcW w:w="562" w:type="dxa"/>
          </w:tcPr>
          <w:p w14:paraId="6A698B30"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19</w:t>
            </w:r>
          </w:p>
        </w:tc>
        <w:tc>
          <w:tcPr>
            <w:tcW w:w="7797" w:type="dxa"/>
          </w:tcPr>
          <w:p w14:paraId="6E0DA420"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Якщо ви зробили непорядний вчинок по відношенню до друзів або співробітників, чи будете ви переживати з цього приводу?</w:t>
            </w:r>
          </w:p>
        </w:tc>
        <w:tc>
          <w:tcPr>
            <w:tcW w:w="708" w:type="dxa"/>
            <w:vAlign w:val="center"/>
          </w:tcPr>
          <w:p w14:paraId="1C5E4ADA"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686A3DF9"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0D30137C" w14:textId="77777777" w:rsidTr="00882E34">
        <w:tc>
          <w:tcPr>
            <w:tcW w:w="562" w:type="dxa"/>
          </w:tcPr>
          <w:p w14:paraId="5D6D6BDB"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20</w:t>
            </w:r>
          </w:p>
        </w:tc>
        <w:tc>
          <w:tcPr>
            <w:tcW w:w="7797" w:type="dxa"/>
          </w:tcPr>
          <w:p w14:paraId="49CF97A9"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Чи вважаєте ви, що шляхом громадських дій (мітингів, зборів) можна що-небудь змінити в суспільному житті?</w:t>
            </w:r>
          </w:p>
        </w:tc>
        <w:tc>
          <w:tcPr>
            <w:tcW w:w="708" w:type="dxa"/>
            <w:vAlign w:val="center"/>
          </w:tcPr>
          <w:p w14:paraId="3BFA05D6"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01BEBB9C"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6A22C0FE" w14:textId="77777777" w:rsidTr="00882E34">
        <w:tc>
          <w:tcPr>
            <w:tcW w:w="562" w:type="dxa"/>
          </w:tcPr>
          <w:p w14:paraId="08683E4A"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21</w:t>
            </w:r>
          </w:p>
        </w:tc>
        <w:tc>
          <w:tcPr>
            <w:tcW w:w="7797" w:type="dxa"/>
          </w:tcPr>
          <w:p w14:paraId="222A56DF"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Чи можете ви спокійно обійтися без частого спілкування зі своїми знайомими?</w:t>
            </w:r>
          </w:p>
        </w:tc>
        <w:tc>
          <w:tcPr>
            <w:tcW w:w="708" w:type="dxa"/>
            <w:vAlign w:val="center"/>
          </w:tcPr>
          <w:p w14:paraId="4D5363DC"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132AC05F"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265A01FE" w14:textId="77777777" w:rsidTr="00882E34">
        <w:tc>
          <w:tcPr>
            <w:tcW w:w="562" w:type="dxa"/>
          </w:tcPr>
          <w:p w14:paraId="5252D139"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22</w:t>
            </w:r>
          </w:p>
        </w:tc>
        <w:tc>
          <w:tcPr>
            <w:tcW w:w="7797" w:type="dxa"/>
          </w:tcPr>
          <w:p w14:paraId="4E3168B3"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Чи вважаєте ви, що необхідно будь-яким чином зміцнювати своє здоров'я (плавати, бігати, грати в теніс і т.д.)?</w:t>
            </w:r>
          </w:p>
        </w:tc>
        <w:tc>
          <w:tcPr>
            <w:tcW w:w="708" w:type="dxa"/>
            <w:vAlign w:val="center"/>
          </w:tcPr>
          <w:p w14:paraId="588A7191"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5233C003"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6DAA8CFF" w14:textId="77777777" w:rsidTr="00882E34">
        <w:tc>
          <w:tcPr>
            <w:tcW w:w="562" w:type="dxa"/>
          </w:tcPr>
          <w:p w14:paraId="660B2B03"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23</w:t>
            </w:r>
          </w:p>
        </w:tc>
        <w:tc>
          <w:tcPr>
            <w:tcW w:w="7797" w:type="dxa"/>
          </w:tcPr>
          <w:p w14:paraId="557E05B4"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Головне для вас – ваш настрій в даний момент, а що буде потім - не так важливо?</w:t>
            </w:r>
          </w:p>
        </w:tc>
        <w:tc>
          <w:tcPr>
            <w:tcW w:w="708" w:type="dxa"/>
            <w:vAlign w:val="center"/>
          </w:tcPr>
          <w:p w14:paraId="5EADAEA5"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4811CB21"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092C0FD7" w14:textId="77777777" w:rsidTr="00882E34">
        <w:tc>
          <w:tcPr>
            <w:tcW w:w="562" w:type="dxa"/>
          </w:tcPr>
          <w:p w14:paraId="42F014F0"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24</w:t>
            </w:r>
          </w:p>
        </w:tc>
        <w:tc>
          <w:tcPr>
            <w:tcW w:w="7797" w:type="dxa"/>
          </w:tcPr>
          <w:p w14:paraId="0F60103C"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Чи вважаєте ви, що головне - це придбати будинок (квартиру), машину та інші матеріальні блага?</w:t>
            </w:r>
          </w:p>
        </w:tc>
        <w:tc>
          <w:tcPr>
            <w:tcW w:w="708" w:type="dxa"/>
            <w:vAlign w:val="center"/>
          </w:tcPr>
          <w:p w14:paraId="735B877D"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1969C15F"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73181FB6" w14:textId="77777777" w:rsidTr="00882E34">
        <w:tc>
          <w:tcPr>
            <w:tcW w:w="562" w:type="dxa"/>
          </w:tcPr>
          <w:p w14:paraId="7A6852AA"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25</w:t>
            </w:r>
          </w:p>
        </w:tc>
        <w:tc>
          <w:tcPr>
            <w:tcW w:w="7797" w:type="dxa"/>
          </w:tcPr>
          <w:p w14:paraId="0F38405E"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Чи любите ви гуляти по лісі, парку?</w:t>
            </w:r>
          </w:p>
        </w:tc>
        <w:tc>
          <w:tcPr>
            <w:tcW w:w="708" w:type="dxa"/>
            <w:vAlign w:val="center"/>
          </w:tcPr>
          <w:p w14:paraId="7C0A0C51"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28878C25"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239B3906" w14:textId="77777777" w:rsidTr="00882E34">
        <w:tc>
          <w:tcPr>
            <w:tcW w:w="562" w:type="dxa"/>
          </w:tcPr>
          <w:p w14:paraId="7F8572C3"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26</w:t>
            </w:r>
          </w:p>
        </w:tc>
        <w:tc>
          <w:tcPr>
            <w:tcW w:w="7797" w:type="dxa"/>
          </w:tcPr>
          <w:p w14:paraId="3D90A78A"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Як ви вважаєте, чи потрібно допомагати матеріально тим, хто просить милостиню, чи ні?</w:t>
            </w:r>
          </w:p>
        </w:tc>
        <w:tc>
          <w:tcPr>
            <w:tcW w:w="708" w:type="dxa"/>
            <w:vAlign w:val="center"/>
          </w:tcPr>
          <w:p w14:paraId="717826FB"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297C60D3"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4507A4F3" w14:textId="77777777" w:rsidTr="00882E34">
        <w:tc>
          <w:tcPr>
            <w:tcW w:w="562" w:type="dxa"/>
          </w:tcPr>
          <w:p w14:paraId="14E761C4"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27</w:t>
            </w:r>
          </w:p>
        </w:tc>
        <w:tc>
          <w:tcPr>
            <w:tcW w:w="7797" w:type="dxa"/>
          </w:tcPr>
          <w:p w14:paraId="0B9E53BB"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Любов – це почуття, яке народжується і вмирає?</w:t>
            </w:r>
          </w:p>
        </w:tc>
        <w:tc>
          <w:tcPr>
            <w:tcW w:w="708" w:type="dxa"/>
            <w:vAlign w:val="center"/>
          </w:tcPr>
          <w:p w14:paraId="53FED0E6"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71A0E896"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4630B88C" w14:textId="77777777" w:rsidTr="00882E34">
        <w:tc>
          <w:tcPr>
            <w:tcW w:w="562" w:type="dxa"/>
          </w:tcPr>
          <w:p w14:paraId="514FCBD4"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28</w:t>
            </w:r>
          </w:p>
        </w:tc>
        <w:tc>
          <w:tcPr>
            <w:tcW w:w="7797" w:type="dxa"/>
          </w:tcPr>
          <w:p w14:paraId="7D4B5DC7"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Хотіли б ви стати вченим або науковим співробітником?</w:t>
            </w:r>
          </w:p>
        </w:tc>
        <w:tc>
          <w:tcPr>
            <w:tcW w:w="708" w:type="dxa"/>
            <w:vAlign w:val="center"/>
          </w:tcPr>
          <w:p w14:paraId="4F598C5C"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396A8302"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5A7C6D83" w14:textId="77777777" w:rsidTr="00882E34">
        <w:tc>
          <w:tcPr>
            <w:tcW w:w="562" w:type="dxa"/>
          </w:tcPr>
          <w:p w14:paraId="56249E03"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29</w:t>
            </w:r>
          </w:p>
        </w:tc>
        <w:tc>
          <w:tcPr>
            <w:tcW w:w="7797" w:type="dxa"/>
          </w:tcPr>
          <w:p w14:paraId="55CEBA0C"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Влада – це почесно і значимо або від неї більше клопоту і всяких неприємностей?</w:t>
            </w:r>
          </w:p>
        </w:tc>
        <w:tc>
          <w:tcPr>
            <w:tcW w:w="708" w:type="dxa"/>
            <w:vAlign w:val="center"/>
          </w:tcPr>
          <w:p w14:paraId="76C439D8"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60EC0B5A"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4B7FE3CA" w14:textId="77777777" w:rsidTr="00882E34">
        <w:tc>
          <w:tcPr>
            <w:tcW w:w="562" w:type="dxa"/>
          </w:tcPr>
          <w:p w14:paraId="7282110E"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30</w:t>
            </w:r>
          </w:p>
        </w:tc>
        <w:tc>
          <w:tcPr>
            <w:tcW w:w="7797" w:type="dxa"/>
          </w:tcPr>
          <w:p w14:paraId="02D53775"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Хотіли б ви, щоб у вас було більше друзів?</w:t>
            </w:r>
          </w:p>
        </w:tc>
        <w:tc>
          <w:tcPr>
            <w:tcW w:w="708" w:type="dxa"/>
            <w:vAlign w:val="center"/>
          </w:tcPr>
          <w:p w14:paraId="48BD303C"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1CF05880"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550F7610" w14:textId="77777777" w:rsidTr="00882E34">
        <w:tc>
          <w:tcPr>
            <w:tcW w:w="562" w:type="dxa"/>
          </w:tcPr>
          <w:p w14:paraId="0452AC8E"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31</w:t>
            </w:r>
          </w:p>
        </w:tc>
        <w:tc>
          <w:tcPr>
            <w:tcW w:w="7797" w:type="dxa"/>
          </w:tcPr>
          <w:p w14:paraId="72B273D6"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Чи спадало вам на думку зайнятися перебудовою будь-якої громадської організації (клубу, консультаційного пункту, інституту)?</w:t>
            </w:r>
          </w:p>
        </w:tc>
        <w:tc>
          <w:tcPr>
            <w:tcW w:w="708" w:type="dxa"/>
            <w:vAlign w:val="center"/>
          </w:tcPr>
          <w:p w14:paraId="4312D80C"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44F70F36" w14:textId="77777777" w:rsidR="00882E34" w:rsidRPr="00D320C7" w:rsidRDefault="00882E34" w:rsidP="00882E34">
            <w:pPr>
              <w:spacing w:line="320" w:lineRule="exact"/>
              <w:jc w:val="center"/>
              <w:rPr>
                <w:rFonts w:ascii="Times New Roman" w:hAnsi="Times New Roman" w:cs="Times New Roman"/>
                <w:sz w:val="20"/>
                <w:szCs w:val="20"/>
              </w:rPr>
            </w:pPr>
          </w:p>
        </w:tc>
      </w:tr>
    </w:tbl>
    <w:p w14:paraId="4D312FC9" w14:textId="7782CA6E" w:rsidR="00882E34" w:rsidRPr="00D320C7" w:rsidRDefault="00882E34" w:rsidP="00882E34">
      <w:pPr>
        <w:jc w:val="right"/>
        <w:rPr>
          <w:rFonts w:ascii="Times New Roman" w:hAnsi="Times New Roman" w:cs="Times New Roman"/>
          <w:b/>
          <w:i/>
          <w:sz w:val="28"/>
        </w:rPr>
      </w:pPr>
      <w:r w:rsidRPr="00D320C7">
        <w:rPr>
          <w:rFonts w:ascii="Times New Roman" w:hAnsi="Times New Roman" w:cs="Times New Roman"/>
          <w:b/>
          <w:i/>
          <w:sz w:val="28"/>
        </w:rPr>
        <w:lastRenderedPageBreak/>
        <w:t>Продовження таблиці Б.</w:t>
      </w:r>
      <w:r w:rsidR="00AC2B6E">
        <w:rPr>
          <w:rFonts w:ascii="Times New Roman" w:hAnsi="Times New Roman" w:cs="Times New Roman"/>
          <w:b/>
          <w:i/>
          <w:sz w:val="28"/>
        </w:rPr>
        <w:t>2</w:t>
      </w:r>
    </w:p>
    <w:tbl>
      <w:tblPr>
        <w:tblStyle w:val="a9"/>
        <w:tblW w:w="0" w:type="auto"/>
        <w:tblLayout w:type="fixed"/>
        <w:tblLook w:val="04A0" w:firstRow="1" w:lastRow="0" w:firstColumn="1" w:lastColumn="0" w:noHBand="0" w:noVBand="1"/>
      </w:tblPr>
      <w:tblGrid>
        <w:gridCol w:w="562"/>
        <w:gridCol w:w="7797"/>
        <w:gridCol w:w="708"/>
        <w:gridCol w:w="561"/>
      </w:tblGrid>
      <w:tr w:rsidR="00882E34" w14:paraId="530EB5DC" w14:textId="77777777" w:rsidTr="00882E34">
        <w:tc>
          <w:tcPr>
            <w:tcW w:w="562" w:type="dxa"/>
          </w:tcPr>
          <w:p w14:paraId="7303020A"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32</w:t>
            </w:r>
          </w:p>
        </w:tc>
        <w:tc>
          <w:tcPr>
            <w:tcW w:w="7797" w:type="dxa"/>
          </w:tcPr>
          <w:p w14:paraId="55723989"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Чи багато свого вільного часу ви хотіли б приділяти спілкуванню?</w:t>
            </w:r>
          </w:p>
        </w:tc>
        <w:tc>
          <w:tcPr>
            <w:tcW w:w="708" w:type="dxa"/>
            <w:vAlign w:val="center"/>
          </w:tcPr>
          <w:p w14:paraId="1A161902"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5CCA2C34"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68F633A1" w14:textId="77777777" w:rsidTr="00882E34">
        <w:tc>
          <w:tcPr>
            <w:tcW w:w="562" w:type="dxa"/>
          </w:tcPr>
          <w:p w14:paraId="76639322"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33</w:t>
            </w:r>
          </w:p>
        </w:tc>
        <w:tc>
          <w:tcPr>
            <w:tcW w:w="7797" w:type="dxa"/>
          </w:tcPr>
          <w:p w14:paraId="651073DD"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Чи часто ви замислюєтеся про своє здоров'я?</w:t>
            </w:r>
          </w:p>
        </w:tc>
        <w:tc>
          <w:tcPr>
            <w:tcW w:w="708" w:type="dxa"/>
            <w:vAlign w:val="center"/>
          </w:tcPr>
          <w:p w14:paraId="4339D082"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1C00E24C"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65DC7130" w14:textId="77777777" w:rsidTr="00882E34">
        <w:tc>
          <w:tcPr>
            <w:tcW w:w="562" w:type="dxa"/>
          </w:tcPr>
          <w:p w14:paraId="4827A644"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34</w:t>
            </w:r>
          </w:p>
        </w:tc>
        <w:tc>
          <w:tcPr>
            <w:tcW w:w="7797" w:type="dxa"/>
          </w:tcPr>
          <w:p w14:paraId="3422656E"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Чи вважаєте ви, що дуже важливо вміти робити собі приємність?</w:t>
            </w:r>
          </w:p>
        </w:tc>
        <w:tc>
          <w:tcPr>
            <w:tcW w:w="708" w:type="dxa"/>
            <w:vAlign w:val="center"/>
          </w:tcPr>
          <w:p w14:paraId="269A07ED"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7E2ED633"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2E1A00F1" w14:textId="77777777" w:rsidTr="00882E34">
        <w:tc>
          <w:tcPr>
            <w:tcW w:w="562" w:type="dxa"/>
          </w:tcPr>
          <w:p w14:paraId="54EF38A5"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35</w:t>
            </w:r>
          </w:p>
        </w:tc>
        <w:tc>
          <w:tcPr>
            <w:tcW w:w="7797" w:type="dxa"/>
          </w:tcPr>
          <w:p w14:paraId="785CF598"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Якщо все почати спочатку, вибрали б ви зараз більш високооплачувану роботу, ніж справжня?</w:t>
            </w:r>
          </w:p>
        </w:tc>
        <w:tc>
          <w:tcPr>
            <w:tcW w:w="708" w:type="dxa"/>
            <w:vAlign w:val="center"/>
          </w:tcPr>
          <w:p w14:paraId="2146B863"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311C84A8"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2A9224E1" w14:textId="77777777" w:rsidTr="00882E34">
        <w:tc>
          <w:tcPr>
            <w:tcW w:w="562" w:type="dxa"/>
          </w:tcPr>
          <w:p w14:paraId="36A2E436"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36</w:t>
            </w:r>
          </w:p>
        </w:tc>
        <w:tc>
          <w:tcPr>
            <w:tcW w:w="7797" w:type="dxa"/>
          </w:tcPr>
          <w:p w14:paraId="2219AA1C"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Хотіли б ви зайнятися фотографією?</w:t>
            </w:r>
          </w:p>
        </w:tc>
        <w:tc>
          <w:tcPr>
            <w:tcW w:w="708" w:type="dxa"/>
            <w:vAlign w:val="center"/>
          </w:tcPr>
          <w:p w14:paraId="4D9FBA61"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03BDFCA6"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331406CD" w14:textId="77777777" w:rsidTr="00882E34">
        <w:tc>
          <w:tcPr>
            <w:tcW w:w="562" w:type="dxa"/>
          </w:tcPr>
          <w:p w14:paraId="439D8489"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37</w:t>
            </w:r>
          </w:p>
        </w:tc>
        <w:tc>
          <w:tcPr>
            <w:tcW w:w="7797" w:type="dxa"/>
          </w:tcPr>
          <w:p w14:paraId="0CF24979"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Чи вважаєте ви, що потрібно обов'язково допомогти впав людині?</w:t>
            </w:r>
          </w:p>
        </w:tc>
        <w:tc>
          <w:tcPr>
            <w:tcW w:w="708" w:type="dxa"/>
            <w:vAlign w:val="center"/>
          </w:tcPr>
          <w:p w14:paraId="45F9684B"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0C22EE13"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4720D049" w14:textId="77777777" w:rsidTr="00882E34">
        <w:tc>
          <w:tcPr>
            <w:tcW w:w="562" w:type="dxa"/>
          </w:tcPr>
          <w:p w14:paraId="2255AD48"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38</w:t>
            </w:r>
          </w:p>
        </w:tc>
        <w:tc>
          <w:tcPr>
            <w:tcW w:w="7797" w:type="dxa"/>
          </w:tcPr>
          <w:p w14:paraId="4BE56F95"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Почуття любові для вас – це першооснова життя чи ні?</w:t>
            </w:r>
          </w:p>
        </w:tc>
        <w:tc>
          <w:tcPr>
            <w:tcW w:w="708" w:type="dxa"/>
            <w:vAlign w:val="center"/>
          </w:tcPr>
          <w:p w14:paraId="3BF68B75"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7C50E9A8"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1E28B25B" w14:textId="77777777" w:rsidTr="00882E34">
        <w:tc>
          <w:tcPr>
            <w:tcW w:w="562" w:type="dxa"/>
          </w:tcPr>
          <w:p w14:paraId="50E35CE8"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39</w:t>
            </w:r>
          </w:p>
        </w:tc>
        <w:tc>
          <w:tcPr>
            <w:tcW w:w="7797" w:type="dxa"/>
          </w:tcPr>
          <w:p w14:paraId="3D7008B2"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Чи часто ви задаєте собі питання: «А чому саме так?»</w:t>
            </w:r>
          </w:p>
        </w:tc>
        <w:tc>
          <w:tcPr>
            <w:tcW w:w="708" w:type="dxa"/>
            <w:vAlign w:val="center"/>
          </w:tcPr>
          <w:p w14:paraId="0E0A7B65"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432C864B"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10ED3BC4" w14:textId="77777777" w:rsidTr="00882E34">
        <w:tc>
          <w:tcPr>
            <w:tcW w:w="562" w:type="dxa"/>
          </w:tcPr>
          <w:p w14:paraId="1A4F0F00"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40</w:t>
            </w:r>
          </w:p>
        </w:tc>
        <w:tc>
          <w:tcPr>
            <w:tcW w:w="7797" w:type="dxa"/>
          </w:tcPr>
          <w:p w14:paraId="65FF207B"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Хотіли б ви «робити» політику?</w:t>
            </w:r>
          </w:p>
        </w:tc>
        <w:tc>
          <w:tcPr>
            <w:tcW w:w="708" w:type="dxa"/>
            <w:vAlign w:val="center"/>
          </w:tcPr>
          <w:p w14:paraId="078DF258"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6B96BD68"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41E7EB1B" w14:textId="77777777" w:rsidTr="00882E34">
        <w:tc>
          <w:tcPr>
            <w:tcW w:w="562" w:type="dxa"/>
          </w:tcPr>
          <w:p w14:paraId="781A80C7"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41</w:t>
            </w:r>
          </w:p>
        </w:tc>
        <w:tc>
          <w:tcPr>
            <w:tcW w:w="7797" w:type="dxa"/>
          </w:tcPr>
          <w:p w14:paraId="2BCB4370"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Чи часто ваш внутрішній голос задає вам -вопрос: «А чи поважають мене оточують?»</w:t>
            </w:r>
          </w:p>
        </w:tc>
        <w:tc>
          <w:tcPr>
            <w:tcW w:w="708" w:type="dxa"/>
            <w:vAlign w:val="center"/>
          </w:tcPr>
          <w:p w14:paraId="2FE6DDF4"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46DDB14E"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792124AA" w14:textId="77777777" w:rsidTr="00882E34">
        <w:tc>
          <w:tcPr>
            <w:tcW w:w="562" w:type="dxa"/>
          </w:tcPr>
          <w:p w14:paraId="7933489E"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42</w:t>
            </w:r>
          </w:p>
        </w:tc>
        <w:tc>
          <w:tcPr>
            <w:tcW w:w="7797" w:type="dxa"/>
          </w:tcPr>
          <w:p w14:paraId="3F75BF1F"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Чи є для вас суспільні явища предметом обговорення будинку або на роботі?</w:t>
            </w:r>
          </w:p>
        </w:tc>
        <w:tc>
          <w:tcPr>
            <w:tcW w:w="708" w:type="dxa"/>
            <w:vAlign w:val="center"/>
          </w:tcPr>
          <w:p w14:paraId="2331ED7E"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4D70BD76"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6A1C6BD9" w14:textId="77777777" w:rsidTr="00882E34">
        <w:tc>
          <w:tcPr>
            <w:tcW w:w="562" w:type="dxa"/>
          </w:tcPr>
          <w:p w14:paraId="078894EF"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43</w:t>
            </w:r>
          </w:p>
        </w:tc>
        <w:tc>
          <w:tcPr>
            <w:tcW w:w="7797" w:type="dxa"/>
          </w:tcPr>
          <w:p w14:paraId="1DC63C04"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Якщо ви три дні проведете на безлюдному острові, помрете ви від самотності?</w:t>
            </w:r>
          </w:p>
        </w:tc>
        <w:tc>
          <w:tcPr>
            <w:tcW w:w="708" w:type="dxa"/>
            <w:vAlign w:val="center"/>
          </w:tcPr>
          <w:p w14:paraId="58F918DA"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673B5443"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4F00FE01" w14:textId="77777777" w:rsidTr="00882E34">
        <w:tc>
          <w:tcPr>
            <w:tcW w:w="562" w:type="dxa"/>
          </w:tcPr>
          <w:p w14:paraId="5F62580B"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44</w:t>
            </w:r>
          </w:p>
        </w:tc>
        <w:tc>
          <w:tcPr>
            <w:tcW w:w="7797" w:type="dxa"/>
          </w:tcPr>
          <w:p w14:paraId="5AD893A2"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Чи катаетесь ви на лижах, щоб зміцнити своє здоров'я?</w:t>
            </w:r>
            <w:r w:rsidRPr="00D320C7">
              <w:rPr>
                <w:rFonts w:ascii="Times New Roman" w:hAnsi="Times New Roman" w:cs="Times New Roman"/>
                <w:sz w:val="20"/>
                <w:szCs w:val="20"/>
              </w:rPr>
              <w:tab/>
            </w:r>
          </w:p>
        </w:tc>
        <w:tc>
          <w:tcPr>
            <w:tcW w:w="708" w:type="dxa"/>
            <w:vAlign w:val="center"/>
          </w:tcPr>
          <w:p w14:paraId="41A48E6F"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60F91755"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059822E6" w14:textId="77777777" w:rsidTr="00882E34">
        <w:tc>
          <w:tcPr>
            <w:tcW w:w="562" w:type="dxa"/>
          </w:tcPr>
          <w:p w14:paraId="741D5C4E"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45</w:t>
            </w:r>
          </w:p>
        </w:tc>
        <w:tc>
          <w:tcPr>
            <w:tcW w:w="7797" w:type="dxa"/>
          </w:tcPr>
          <w:p w14:paraId="256B046A"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Чи часто ви подовгу мрієте, лежачи з закритими очима?</w:t>
            </w:r>
          </w:p>
        </w:tc>
        <w:tc>
          <w:tcPr>
            <w:tcW w:w="708" w:type="dxa"/>
            <w:vAlign w:val="center"/>
          </w:tcPr>
          <w:p w14:paraId="15951587"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1367864E"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1EACC93D" w14:textId="77777777" w:rsidTr="00882E34">
        <w:tc>
          <w:tcPr>
            <w:tcW w:w="562" w:type="dxa"/>
          </w:tcPr>
          <w:p w14:paraId="387F8CC0"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46</w:t>
            </w:r>
          </w:p>
        </w:tc>
        <w:tc>
          <w:tcPr>
            <w:tcW w:w="7797" w:type="dxa"/>
          </w:tcPr>
          <w:p w14:paraId="10476843"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Головне в житті – це робити гроші і створювати власний бізнес?</w:t>
            </w:r>
          </w:p>
        </w:tc>
        <w:tc>
          <w:tcPr>
            <w:tcW w:w="708" w:type="dxa"/>
            <w:vAlign w:val="center"/>
          </w:tcPr>
          <w:p w14:paraId="1E7782E5"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69E559A4"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2E264E8D" w14:textId="77777777" w:rsidTr="00882E34">
        <w:tc>
          <w:tcPr>
            <w:tcW w:w="562" w:type="dxa"/>
          </w:tcPr>
          <w:p w14:paraId="65B0E8C6"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47</w:t>
            </w:r>
          </w:p>
        </w:tc>
        <w:tc>
          <w:tcPr>
            <w:tcW w:w="7797" w:type="dxa"/>
          </w:tcPr>
          <w:p w14:paraId="4EDED5EF"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Чи часто ви купуєте картини та інші художні вироби або хотіли б їх купити?</w:t>
            </w:r>
          </w:p>
        </w:tc>
        <w:tc>
          <w:tcPr>
            <w:tcW w:w="708" w:type="dxa"/>
            <w:vAlign w:val="center"/>
          </w:tcPr>
          <w:p w14:paraId="55C22224"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13A4A3A3"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49D33D48" w14:textId="77777777" w:rsidTr="00882E34">
        <w:tc>
          <w:tcPr>
            <w:tcW w:w="562" w:type="dxa"/>
          </w:tcPr>
          <w:p w14:paraId="0EA042C1"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48</w:t>
            </w:r>
          </w:p>
        </w:tc>
        <w:tc>
          <w:tcPr>
            <w:tcW w:w="7797" w:type="dxa"/>
          </w:tcPr>
          <w:p w14:paraId="352D9D30"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Якщо хтось із близьких досить довго хворіє, чи будете ви за нього виконувати його обов'язки по господарству смиренно і покірно?</w:t>
            </w:r>
          </w:p>
        </w:tc>
        <w:tc>
          <w:tcPr>
            <w:tcW w:w="708" w:type="dxa"/>
            <w:vAlign w:val="center"/>
          </w:tcPr>
          <w:p w14:paraId="31F40152"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78E37A2E"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1939DAB0" w14:textId="77777777" w:rsidTr="00882E34">
        <w:tc>
          <w:tcPr>
            <w:tcW w:w="562" w:type="dxa"/>
          </w:tcPr>
          <w:p w14:paraId="47E2D5B0"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49</w:t>
            </w:r>
          </w:p>
        </w:tc>
        <w:tc>
          <w:tcPr>
            <w:tcW w:w="7797" w:type="dxa"/>
          </w:tcPr>
          <w:p w14:paraId="642C954E"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Чи любите ви маленьких дітей?</w:t>
            </w:r>
          </w:p>
        </w:tc>
        <w:tc>
          <w:tcPr>
            <w:tcW w:w="708" w:type="dxa"/>
            <w:vAlign w:val="center"/>
          </w:tcPr>
          <w:p w14:paraId="1D68BF68"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5683CC1A"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06617C57" w14:textId="77777777" w:rsidTr="00882E34">
        <w:tc>
          <w:tcPr>
            <w:tcW w:w="562" w:type="dxa"/>
          </w:tcPr>
          <w:p w14:paraId="5B87523A"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50</w:t>
            </w:r>
          </w:p>
        </w:tc>
        <w:tc>
          <w:tcPr>
            <w:tcW w:w="7797" w:type="dxa"/>
          </w:tcPr>
          <w:p w14:paraId="716A4F10"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Хотіли б ви створити якусь свою «теорію» (відносності, таблицю і т.п.)?</w:t>
            </w:r>
          </w:p>
        </w:tc>
        <w:tc>
          <w:tcPr>
            <w:tcW w:w="708" w:type="dxa"/>
            <w:vAlign w:val="center"/>
          </w:tcPr>
          <w:p w14:paraId="16680A68"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3063F958"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4941BEE1" w14:textId="77777777" w:rsidTr="00882E34">
        <w:tc>
          <w:tcPr>
            <w:tcW w:w="562" w:type="dxa"/>
          </w:tcPr>
          <w:p w14:paraId="64EBC123"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51</w:t>
            </w:r>
          </w:p>
        </w:tc>
        <w:tc>
          <w:tcPr>
            <w:tcW w:w="7797" w:type="dxa"/>
          </w:tcPr>
          <w:p w14:paraId="435D4A02"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Чи хочете ви бути схожим на будь-якого відомого людини (актора, політика, бізнесмена)?</w:t>
            </w:r>
          </w:p>
        </w:tc>
        <w:tc>
          <w:tcPr>
            <w:tcW w:w="708" w:type="dxa"/>
            <w:vAlign w:val="center"/>
          </w:tcPr>
          <w:p w14:paraId="6CED16F3"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5E965B84"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3B5B413E" w14:textId="77777777" w:rsidTr="00882E34">
        <w:tc>
          <w:tcPr>
            <w:tcW w:w="562" w:type="dxa"/>
          </w:tcPr>
          <w:p w14:paraId="7A44951A"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52</w:t>
            </w:r>
          </w:p>
        </w:tc>
        <w:tc>
          <w:tcPr>
            <w:tcW w:w="7797" w:type="dxa"/>
          </w:tcPr>
          <w:p w14:paraId="3418FEB5"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Чи важливо вам, щоб вас поважали товариші по службі за ваші професійні знання?</w:t>
            </w:r>
          </w:p>
        </w:tc>
        <w:tc>
          <w:tcPr>
            <w:tcW w:w="708" w:type="dxa"/>
            <w:vAlign w:val="center"/>
          </w:tcPr>
          <w:p w14:paraId="3DF02DC3"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42185AAC"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6DB2892C" w14:textId="77777777" w:rsidTr="00882E34">
        <w:tc>
          <w:tcPr>
            <w:tcW w:w="562" w:type="dxa"/>
          </w:tcPr>
          <w:p w14:paraId="36E2A950"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53</w:t>
            </w:r>
          </w:p>
        </w:tc>
        <w:tc>
          <w:tcPr>
            <w:tcW w:w="7797" w:type="dxa"/>
          </w:tcPr>
          <w:p w14:paraId="308627F9"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Хотіли б ви в даний час що-небудь самі зробити в політиці?</w:t>
            </w:r>
          </w:p>
        </w:tc>
        <w:tc>
          <w:tcPr>
            <w:tcW w:w="708" w:type="dxa"/>
            <w:vAlign w:val="center"/>
          </w:tcPr>
          <w:p w14:paraId="25B840FE"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28A21955"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225C580A" w14:textId="77777777" w:rsidTr="00882E34">
        <w:tc>
          <w:tcPr>
            <w:tcW w:w="562" w:type="dxa"/>
          </w:tcPr>
          <w:p w14:paraId="75455F22"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54</w:t>
            </w:r>
          </w:p>
        </w:tc>
        <w:tc>
          <w:tcPr>
            <w:tcW w:w="7797" w:type="dxa"/>
          </w:tcPr>
          <w:p w14:paraId="015F88D3"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Ви людина рішуча?</w:t>
            </w:r>
          </w:p>
        </w:tc>
        <w:tc>
          <w:tcPr>
            <w:tcW w:w="708" w:type="dxa"/>
            <w:vAlign w:val="center"/>
          </w:tcPr>
          <w:p w14:paraId="4910C8AA"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23EEFC93"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023EA8E2" w14:textId="77777777" w:rsidTr="00882E34">
        <w:tc>
          <w:tcPr>
            <w:tcW w:w="562" w:type="dxa"/>
          </w:tcPr>
          <w:p w14:paraId="4BAA39CB"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55</w:t>
            </w:r>
          </w:p>
        </w:tc>
        <w:tc>
          <w:tcPr>
            <w:tcW w:w="7797" w:type="dxa"/>
          </w:tcPr>
          <w:p w14:paraId="5C78097F"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Чи ходите ви в сауну, басейн, лазню, чи займаєтеся аеробікою для підтримки хорошого фізичного стану?</w:t>
            </w:r>
          </w:p>
        </w:tc>
        <w:tc>
          <w:tcPr>
            <w:tcW w:w="708" w:type="dxa"/>
            <w:vAlign w:val="center"/>
          </w:tcPr>
          <w:p w14:paraId="0411246F"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20AF5AE4"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47BB8AF6" w14:textId="77777777" w:rsidTr="00882E34">
        <w:tc>
          <w:tcPr>
            <w:tcW w:w="562" w:type="dxa"/>
          </w:tcPr>
          <w:p w14:paraId="38E1A797"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56</w:t>
            </w:r>
          </w:p>
        </w:tc>
        <w:tc>
          <w:tcPr>
            <w:tcW w:w="7797" w:type="dxa"/>
          </w:tcPr>
          <w:p w14:paraId="43E71C42"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Нормальний відпочинок – це надзвичайно важливо, чи не так?</w:t>
            </w:r>
          </w:p>
        </w:tc>
        <w:tc>
          <w:tcPr>
            <w:tcW w:w="708" w:type="dxa"/>
            <w:vAlign w:val="center"/>
          </w:tcPr>
          <w:p w14:paraId="1433D6A3"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23BDE9B5"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5AE62A6C" w14:textId="77777777" w:rsidTr="00882E34">
        <w:tc>
          <w:tcPr>
            <w:tcW w:w="562" w:type="dxa"/>
          </w:tcPr>
          <w:p w14:paraId="00CEE0C7"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57</w:t>
            </w:r>
          </w:p>
        </w:tc>
        <w:tc>
          <w:tcPr>
            <w:tcW w:w="7797" w:type="dxa"/>
          </w:tcPr>
          <w:p w14:paraId="1B91EADE"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У житті надзвичайно важливо накопичити матеріальні засоби і передати їх дітям?</w:t>
            </w:r>
          </w:p>
        </w:tc>
        <w:tc>
          <w:tcPr>
            <w:tcW w:w="708" w:type="dxa"/>
            <w:vAlign w:val="center"/>
          </w:tcPr>
          <w:p w14:paraId="47EBFF72"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43B3919E"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04F8E0BD" w14:textId="77777777" w:rsidTr="00882E34">
        <w:tc>
          <w:tcPr>
            <w:tcW w:w="562" w:type="dxa"/>
          </w:tcPr>
          <w:p w14:paraId="4AF64AC6"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58</w:t>
            </w:r>
          </w:p>
        </w:tc>
        <w:tc>
          <w:tcPr>
            <w:tcW w:w="7797" w:type="dxa"/>
          </w:tcPr>
          <w:p w14:paraId="659F6A17"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Чи хотілося вам коли-небудь самому намалювати картину або скласти музику?</w:t>
            </w:r>
          </w:p>
        </w:tc>
        <w:tc>
          <w:tcPr>
            <w:tcW w:w="708" w:type="dxa"/>
            <w:vAlign w:val="center"/>
          </w:tcPr>
          <w:p w14:paraId="2FB5DE3B"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6F1B4A28"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3F36EA6C" w14:textId="77777777" w:rsidTr="00882E34">
        <w:tc>
          <w:tcPr>
            <w:tcW w:w="562" w:type="dxa"/>
          </w:tcPr>
          <w:p w14:paraId="5AD25E0B"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59</w:t>
            </w:r>
          </w:p>
        </w:tc>
        <w:tc>
          <w:tcPr>
            <w:tcW w:w="7797" w:type="dxa"/>
          </w:tcPr>
          <w:p w14:paraId="536EAC5A"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Коли маленька дитина плаче - це «крик про допомогу»?</w:t>
            </w:r>
          </w:p>
        </w:tc>
        <w:tc>
          <w:tcPr>
            <w:tcW w:w="708" w:type="dxa"/>
            <w:vAlign w:val="center"/>
          </w:tcPr>
          <w:p w14:paraId="57D6E929"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6ABBBC62"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1B85B86D" w14:textId="77777777" w:rsidTr="00882E34">
        <w:tc>
          <w:tcPr>
            <w:tcW w:w="562" w:type="dxa"/>
          </w:tcPr>
          <w:p w14:paraId="38CBFD83"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60</w:t>
            </w:r>
          </w:p>
        </w:tc>
        <w:tc>
          <w:tcPr>
            <w:tcW w:w="7797" w:type="dxa"/>
          </w:tcPr>
          <w:p w14:paraId="04C960FC"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Для вас важливіше любити самому, ніж бути коханим?</w:t>
            </w:r>
          </w:p>
        </w:tc>
        <w:tc>
          <w:tcPr>
            <w:tcW w:w="708" w:type="dxa"/>
            <w:vAlign w:val="center"/>
          </w:tcPr>
          <w:p w14:paraId="3C9A6795"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0A849646"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38FC730E" w14:textId="77777777" w:rsidTr="00882E34">
        <w:tc>
          <w:tcPr>
            <w:tcW w:w="562" w:type="dxa"/>
          </w:tcPr>
          <w:p w14:paraId="7400DB87"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61</w:t>
            </w:r>
          </w:p>
        </w:tc>
        <w:tc>
          <w:tcPr>
            <w:tcW w:w="7797" w:type="dxa"/>
          </w:tcPr>
          <w:p w14:paraId="5FF2B125"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«У всьому хочеться дійти до самої суті» – це про вас?</w:t>
            </w:r>
          </w:p>
        </w:tc>
        <w:tc>
          <w:tcPr>
            <w:tcW w:w="708" w:type="dxa"/>
            <w:vAlign w:val="center"/>
          </w:tcPr>
          <w:p w14:paraId="7C82AFE1"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3CA249F8"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4083ED96" w14:textId="77777777" w:rsidTr="00882E34">
        <w:tc>
          <w:tcPr>
            <w:tcW w:w="562" w:type="dxa"/>
          </w:tcPr>
          <w:p w14:paraId="47D6B042"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62</w:t>
            </w:r>
          </w:p>
        </w:tc>
        <w:tc>
          <w:tcPr>
            <w:tcW w:w="7797" w:type="dxa"/>
          </w:tcPr>
          <w:p w14:paraId="1234BB75"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Ви хотіли б, щоб ваші дета стали знаменитими людьми?</w:t>
            </w:r>
          </w:p>
        </w:tc>
        <w:tc>
          <w:tcPr>
            <w:tcW w:w="708" w:type="dxa"/>
            <w:vAlign w:val="center"/>
          </w:tcPr>
          <w:p w14:paraId="0C082510"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2F829B13"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6288CC12" w14:textId="77777777" w:rsidTr="00882E34">
        <w:tc>
          <w:tcPr>
            <w:tcW w:w="562" w:type="dxa"/>
          </w:tcPr>
          <w:p w14:paraId="203E6A7C"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63</w:t>
            </w:r>
          </w:p>
        </w:tc>
        <w:tc>
          <w:tcPr>
            <w:tcW w:w="7797" w:type="dxa"/>
          </w:tcPr>
          <w:p w14:paraId="1587EC78"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Хотіли б ви, щоб товариші по службі зверталися до вас за допомогою в особистому плані, як до людини?</w:t>
            </w:r>
          </w:p>
        </w:tc>
        <w:tc>
          <w:tcPr>
            <w:tcW w:w="708" w:type="dxa"/>
            <w:vAlign w:val="center"/>
          </w:tcPr>
          <w:p w14:paraId="1A876DC5"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588ADE8E"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4A4AD51D" w14:textId="77777777" w:rsidTr="00882E34">
        <w:tc>
          <w:tcPr>
            <w:tcW w:w="562" w:type="dxa"/>
          </w:tcPr>
          <w:p w14:paraId="3509AA41"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64</w:t>
            </w:r>
          </w:p>
        </w:tc>
        <w:tc>
          <w:tcPr>
            <w:tcW w:w="7797" w:type="dxa"/>
          </w:tcPr>
          <w:p w14:paraId="4ED53FAD"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У суспільному житті нехай залишається все як є?</w:t>
            </w:r>
          </w:p>
        </w:tc>
        <w:tc>
          <w:tcPr>
            <w:tcW w:w="708" w:type="dxa"/>
            <w:vAlign w:val="center"/>
          </w:tcPr>
          <w:p w14:paraId="65F8B54C"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11502291"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6E33FBCB" w14:textId="77777777" w:rsidTr="00882E34">
        <w:tc>
          <w:tcPr>
            <w:tcW w:w="562" w:type="dxa"/>
          </w:tcPr>
          <w:p w14:paraId="33DE9B78"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65</w:t>
            </w:r>
          </w:p>
        </w:tc>
        <w:tc>
          <w:tcPr>
            <w:tcW w:w="7797" w:type="dxa"/>
          </w:tcPr>
          <w:p w14:paraId="7DFF0D94"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Спілкування – це лише марна трата часу?</w:t>
            </w:r>
          </w:p>
        </w:tc>
        <w:tc>
          <w:tcPr>
            <w:tcW w:w="708" w:type="dxa"/>
            <w:vAlign w:val="center"/>
          </w:tcPr>
          <w:p w14:paraId="3CB8CF71"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18FAF274" w14:textId="77777777" w:rsidR="00882E34" w:rsidRPr="00D320C7" w:rsidRDefault="00882E34" w:rsidP="00882E34">
            <w:pPr>
              <w:spacing w:line="320" w:lineRule="exact"/>
              <w:jc w:val="center"/>
              <w:rPr>
                <w:rFonts w:ascii="Times New Roman" w:hAnsi="Times New Roman" w:cs="Times New Roman"/>
                <w:sz w:val="20"/>
                <w:szCs w:val="20"/>
              </w:rPr>
            </w:pPr>
          </w:p>
        </w:tc>
      </w:tr>
      <w:tr w:rsidR="00882E34" w14:paraId="05889E42" w14:textId="77777777" w:rsidTr="00882E34">
        <w:tc>
          <w:tcPr>
            <w:tcW w:w="562" w:type="dxa"/>
          </w:tcPr>
          <w:p w14:paraId="5B4F88AA"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66</w:t>
            </w:r>
          </w:p>
        </w:tc>
        <w:tc>
          <w:tcPr>
            <w:tcW w:w="7797" w:type="dxa"/>
          </w:tcPr>
          <w:p w14:paraId="153ACD95" w14:textId="77777777" w:rsidR="00882E34" w:rsidRPr="00D320C7" w:rsidRDefault="00882E34" w:rsidP="00882E34">
            <w:pPr>
              <w:spacing w:line="320" w:lineRule="exact"/>
              <w:jc w:val="both"/>
              <w:rPr>
                <w:rFonts w:ascii="Times New Roman" w:hAnsi="Times New Roman" w:cs="Times New Roman"/>
                <w:sz w:val="20"/>
                <w:szCs w:val="20"/>
              </w:rPr>
            </w:pPr>
            <w:r w:rsidRPr="00D320C7">
              <w:rPr>
                <w:rFonts w:ascii="Times New Roman" w:hAnsi="Times New Roman" w:cs="Times New Roman"/>
                <w:sz w:val="20"/>
                <w:szCs w:val="20"/>
              </w:rPr>
              <w:t>Здоров’я – це не найголовніше в житті, чи не так?</w:t>
            </w:r>
          </w:p>
        </w:tc>
        <w:tc>
          <w:tcPr>
            <w:tcW w:w="708" w:type="dxa"/>
            <w:vAlign w:val="center"/>
          </w:tcPr>
          <w:p w14:paraId="0BED8F38" w14:textId="77777777" w:rsidR="00882E34" w:rsidRPr="00D320C7" w:rsidRDefault="00882E34" w:rsidP="00882E34">
            <w:pPr>
              <w:spacing w:line="320" w:lineRule="exact"/>
              <w:jc w:val="center"/>
              <w:rPr>
                <w:rFonts w:ascii="Times New Roman" w:hAnsi="Times New Roman" w:cs="Times New Roman"/>
                <w:sz w:val="20"/>
                <w:szCs w:val="20"/>
              </w:rPr>
            </w:pPr>
          </w:p>
        </w:tc>
        <w:tc>
          <w:tcPr>
            <w:tcW w:w="561" w:type="dxa"/>
            <w:vAlign w:val="center"/>
          </w:tcPr>
          <w:p w14:paraId="339C12C3" w14:textId="77777777" w:rsidR="00882E34" w:rsidRPr="00D320C7" w:rsidRDefault="00882E34" w:rsidP="00882E34">
            <w:pPr>
              <w:spacing w:line="320" w:lineRule="exact"/>
              <w:jc w:val="center"/>
              <w:rPr>
                <w:rFonts w:ascii="Times New Roman" w:hAnsi="Times New Roman" w:cs="Times New Roman"/>
                <w:sz w:val="20"/>
                <w:szCs w:val="20"/>
              </w:rPr>
            </w:pPr>
          </w:p>
        </w:tc>
      </w:tr>
    </w:tbl>
    <w:p w14:paraId="652BEE2A" w14:textId="7042019E" w:rsidR="00882E34" w:rsidRDefault="00882E34" w:rsidP="00882E34">
      <w:pPr>
        <w:spacing w:line="320" w:lineRule="exact"/>
        <w:ind w:firstLine="567"/>
        <w:jc w:val="both"/>
        <w:rPr>
          <w:rFonts w:ascii="Times New Roman" w:hAnsi="Times New Roman" w:cs="Times New Roman"/>
          <w:sz w:val="28"/>
          <w:szCs w:val="28"/>
        </w:rPr>
      </w:pPr>
    </w:p>
    <w:p w14:paraId="2F44EFDA" w14:textId="02B255F1" w:rsidR="00880FE2" w:rsidRDefault="00880FE2" w:rsidP="00882E34">
      <w:pPr>
        <w:spacing w:line="320" w:lineRule="exact"/>
        <w:ind w:firstLine="567"/>
        <w:jc w:val="both"/>
        <w:rPr>
          <w:rFonts w:ascii="Times New Roman" w:hAnsi="Times New Roman" w:cs="Times New Roman"/>
          <w:sz w:val="28"/>
          <w:szCs w:val="28"/>
        </w:rPr>
      </w:pPr>
    </w:p>
    <w:p w14:paraId="0E97A691" w14:textId="0F81D8C3" w:rsidR="00880FE2" w:rsidRPr="00880FE2" w:rsidRDefault="00880FE2" w:rsidP="00880FE2">
      <w:pPr>
        <w:spacing w:line="320" w:lineRule="exact"/>
        <w:ind w:firstLine="567"/>
        <w:jc w:val="right"/>
        <w:rPr>
          <w:rFonts w:ascii="Times New Roman" w:hAnsi="Times New Roman" w:cs="Times New Roman"/>
          <w:b/>
          <w:i/>
          <w:sz w:val="28"/>
          <w:szCs w:val="28"/>
        </w:rPr>
      </w:pPr>
      <w:r w:rsidRPr="00880FE2">
        <w:rPr>
          <w:rFonts w:ascii="Times New Roman" w:hAnsi="Times New Roman" w:cs="Times New Roman"/>
          <w:b/>
          <w:i/>
          <w:sz w:val="28"/>
          <w:szCs w:val="28"/>
        </w:rPr>
        <w:lastRenderedPageBreak/>
        <w:t>Додаток Б.3</w:t>
      </w:r>
    </w:p>
    <w:p w14:paraId="0BAF04DA" w14:textId="5D7A794D" w:rsidR="00880FE2" w:rsidRDefault="00880FE2" w:rsidP="00880FE2">
      <w:pPr>
        <w:spacing w:line="320" w:lineRule="exact"/>
        <w:jc w:val="center"/>
        <w:rPr>
          <w:rFonts w:ascii="Times New Roman" w:hAnsi="Times New Roman" w:cs="Times New Roman"/>
          <w:b/>
          <w:sz w:val="28"/>
          <w:szCs w:val="28"/>
        </w:rPr>
      </w:pPr>
      <w:r w:rsidRPr="00880FE2">
        <w:rPr>
          <w:rFonts w:ascii="Times New Roman" w:hAnsi="Times New Roman" w:cs="Times New Roman"/>
          <w:b/>
          <w:sz w:val="28"/>
          <w:szCs w:val="28"/>
        </w:rPr>
        <w:t>Гоніометрія (визначення об’єму руху в суглобах нижніх кінцівок)</w:t>
      </w:r>
    </w:p>
    <w:p w14:paraId="3E8C767C" w14:textId="77777777" w:rsidR="00DD2BAD" w:rsidRPr="00880FE2" w:rsidRDefault="00DD2BAD" w:rsidP="00880FE2">
      <w:pPr>
        <w:spacing w:line="320" w:lineRule="exact"/>
        <w:jc w:val="center"/>
        <w:rPr>
          <w:rFonts w:ascii="Times New Roman" w:hAnsi="Times New Roman" w:cs="Times New Roman"/>
          <w:b/>
          <w:sz w:val="28"/>
          <w:szCs w:val="28"/>
        </w:rPr>
      </w:pPr>
    </w:p>
    <w:p w14:paraId="1023E9DB" w14:textId="7B0B671D" w:rsidR="00880FE2" w:rsidRDefault="00880FE2" w:rsidP="00880FE2">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7F7FBD11" wp14:editId="7CE24DEA">
            <wp:extent cx="6120130" cy="268882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60">
                      <a:extLst>
                        <a:ext uri="{28A0092B-C50C-407E-A947-70E740481C1C}">
                          <a14:useLocalDpi xmlns:a14="http://schemas.microsoft.com/office/drawing/2010/main" val="0"/>
                        </a:ext>
                      </a:extLst>
                    </a:blip>
                    <a:srcRect l="11581" t="17217" r="15727" b="26004"/>
                    <a:stretch/>
                  </pic:blipFill>
                  <pic:spPr bwMode="auto">
                    <a:xfrm>
                      <a:off x="0" y="0"/>
                      <a:ext cx="6120130" cy="2688829"/>
                    </a:xfrm>
                    <a:prstGeom prst="rect">
                      <a:avLst/>
                    </a:prstGeom>
                    <a:ln>
                      <a:noFill/>
                    </a:ln>
                    <a:extLst>
                      <a:ext uri="{53640926-AAD7-44D8-BBD7-CCE9431645EC}">
                        <a14:shadowObscured xmlns:a14="http://schemas.microsoft.com/office/drawing/2010/main"/>
                      </a:ext>
                    </a:extLst>
                  </pic:spPr>
                </pic:pic>
              </a:graphicData>
            </a:graphic>
          </wp:inline>
        </w:drawing>
      </w:r>
    </w:p>
    <w:p w14:paraId="40774390" w14:textId="623F14FE" w:rsidR="00880FE2" w:rsidRDefault="00880FE2" w:rsidP="00880FE2">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7305A1E5" wp14:editId="6563B4B7">
            <wp:extent cx="6120130" cy="1347746"/>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rotWithShape="1">
                    <a:blip r:embed="rId61">
                      <a:extLst>
                        <a:ext uri="{28A0092B-C50C-407E-A947-70E740481C1C}">
                          <a14:useLocalDpi xmlns:a14="http://schemas.microsoft.com/office/drawing/2010/main" val="0"/>
                        </a:ext>
                      </a:extLst>
                    </a:blip>
                    <a:srcRect l="11465" t="16308" r="15613" b="55146"/>
                    <a:stretch/>
                  </pic:blipFill>
                  <pic:spPr bwMode="auto">
                    <a:xfrm>
                      <a:off x="0" y="0"/>
                      <a:ext cx="6120130" cy="1347746"/>
                    </a:xfrm>
                    <a:prstGeom prst="rect">
                      <a:avLst/>
                    </a:prstGeom>
                    <a:ln>
                      <a:noFill/>
                    </a:ln>
                    <a:extLst>
                      <a:ext uri="{53640926-AAD7-44D8-BBD7-CCE9431645EC}">
                        <a14:shadowObscured xmlns:a14="http://schemas.microsoft.com/office/drawing/2010/main"/>
                      </a:ext>
                    </a:extLst>
                  </pic:spPr>
                </pic:pic>
              </a:graphicData>
            </a:graphic>
          </wp:inline>
        </w:drawing>
      </w:r>
    </w:p>
    <w:p w14:paraId="29153D1A" w14:textId="77777777" w:rsidR="00880FE2" w:rsidRDefault="00880FE2" w:rsidP="00880FE2">
      <w:pPr>
        <w:spacing w:line="240" w:lineRule="auto"/>
        <w:jc w:val="both"/>
        <w:rPr>
          <w:rFonts w:ascii="Times New Roman" w:hAnsi="Times New Roman" w:cs="Times New Roman"/>
          <w:sz w:val="28"/>
          <w:szCs w:val="28"/>
        </w:rPr>
      </w:pPr>
    </w:p>
    <w:p w14:paraId="5FD120F8" w14:textId="515661B0" w:rsidR="00880FE2" w:rsidRPr="004E4E86" w:rsidRDefault="00880FE2" w:rsidP="00880FE2">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79EE9066" wp14:editId="70E026D8">
            <wp:extent cx="6120130" cy="3692383"/>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rotWithShape="1">
                    <a:blip r:embed="rId62">
                      <a:extLst>
                        <a:ext uri="{28A0092B-C50C-407E-A947-70E740481C1C}">
                          <a14:useLocalDpi xmlns:a14="http://schemas.microsoft.com/office/drawing/2010/main" val="0"/>
                        </a:ext>
                      </a:extLst>
                    </a:blip>
                    <a:srcRect l="11351" t="16049" r="15819" b="5826"/>
                    <a:stretch/>
                  </pic:blipFill>
                  <pic:spPr bwMode="auto">
                    <a:xfrm>
                      <a:off x="0" y="0"/>
                      <a:ext cx="6120130" cy="3692383"/>
                    </a:xfrm>
                    <a:prstGeom prst="rect">
                      <a:avLst/>
                    </a:prstGeom>
                    <a:ln>
                      <a:noFill/>
                    </a:ln>
                    <a:extLst>
                      <a:ext uri="{53640926-AAD7-44D8-BBD7-CCE9431645EC}">
                        <a14:shadowObscured xmlns:a14="http://schemas.microsoft.com/office/drawing/2010/main"/>
                      </a:ext>
                    </a:extLst>
                  </pic:spPr>
                </pic:pic>
              </a:graphicData>
            </a:graphic>
          </wp:inline>
        </w:drawing>
      </w:r>
    </w:p>
    <w:p w14:paraId="615CB731" w14:textId="77777777" w:rsidR="00882E34" w:rsidRDefault="00882E34" w:rsidP="00880FE2">
      <w:pPr>
        <w:spacing w:line="240" w:lineRule="auto"/>
        <w:rPr>
          <w:rFonts w:ascii="Times New Roman" w:eastAsiaTheme="minorEastAsia" w:hAnsi="Times New Roman" w:cs="Times New Roman"/>
          <w:sz w:val="28"/>
          <w:szCs w:val="28"/>
          <w:lang w:val="ru-RU" w:eastAsia="ru-RU"/>
        </w:rPr>
      </w:pPr>
      <w:r>
        <w:rPr>
          <w:rFonts w:ascii="Times New Roman" w:eastAsiaTheme="minorEastAsia" w:hAnsi="Times New Roman" w:cs="Times New Roman"/>
          <w:sz w:val="28"/>
          <w:szCs w:val="28"/>
          <w:lang w:val="ru-RU" w:eastAsia="ru-RU"/>
        </w:rPr>
        <w:br w:type="page"/>
      </w:r>
    </w:p>
    <w:p w14:paraId="0F7A97B4" w14:textId="0205E9B6" w:rsidR="005D6498" w:rsidRPr="007A511F" w:rsidRDefault="006773BD" w:rsidP="007A511F">
      <w:pPr>
        <w:tabs>
          <w:tab w:val="left" w:pos="567"/>
        </w:tabs>
        <w:jc w:val="right"/>
        <w:rPr>
          <w:rFonts w:ascii="Times New Roman" w:hAnsi="Times New Roman" w:cs="Times New Roman"/>
          <w:b/>
          <w:sz w:val="28"/>
        </w:rPr>
      </w:pPr>
      <w:r w:rsidRPr="007A511F">
        <w:rPr>
          <w:rFonts w:ascii="Times New Roman" w:hAnsi="Times New Roman" w:cs="Times New Roman"/>
          <w:b/>
          <w:sz w:val="28"/>
        </w:rPr>
        <w:lastRenderedPageBreak/>
        <w:t>Додаток</w:t>
      </w:r>
      <w:r w:rsidR="0035424E" w:rsidRPr="007A511F">
        <w:rPr>
          <w:rFonts w:ascii="Times New Roman" w:hAnsi="Times New Roman" w:cs="Times New Roman"/>
          <w:b/>
          <w:sz w:val="28"/>
        </w:rPr>
        <w:t xml:space="preserve"> В</w:t>
      </w:r>
    </w:p>
    <w:p w14:paraId="5EEB60EE" w14:textId="13A74A8E" w:rsidR="00CA04A5" w:rsidRDefault="00CA04A5" w:rsidP="00CA04A5">
      <w:pPr>
        <w:tabs>
          <w:tab w:val="left" w:pos="567"/>
        </w:tabs>
        <w:jc w:val="center"/>
        <w:rPr>
          <w:rFonts w:ascii="Times New Roman" w:hAnsi="Times New Roman" w:cs="Times New Roman"/>
          <w:sz w:val="28"/>
        </w:rPr>
      </w:pPr>
      <w:r w:rsidRPr="00CA04A5">
        <w:rPr>
          <w:rFonts w:ascii="Times New Roman" w:hAnsi="Times New Roman" w:cs="Times New Roman"/>
          <w:noProof/>
          <w:sz w:val="28"/>
          <w:lang w:eastAsia="uk-UA"/>
        </w:rPr>
        <w:drawing>
          <wp:inline distT="0" distB="0" distL="0" distR="0" wp14:anchorId="71C09FB9" wp14:editId="275D90A5">
            <wp:extent cx="5446643" cy="2951480"/>
            <wp:effectExtent l="0" t="0" r="190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65677" cy="2961794"/>
                    </a:xfrm>
                    <a:prstGeom prst="rect">
                      <a:avLst/>
                    </a:prstGeom>
                  </pic:spPr>
                </pic:pic>
              </a:graphicData>
            </a:graphic>
          </wp:inline>
        </w:drawing>
      </w:r>
    </w:p>
    <w:p w14:paraId="13E3E8AE" w14:textId="73D06F56" w:rsidR="00DE2B3A" w:rsidRDefault="00535EF9" w:rsidP="00CA04A5">
      <w:pPr>
        <w:tabs>
          <w:tab w:val="left" w:pos="567"/>
        </w:tabs>
        <w:jc w:val="center"/>
        <w:rPr>
          <w:rFonts w:ascii="Times New Roman" w:hAnsi="Times New Roman" w:cs="Times New Roman"/>
          <w:sz w:val="28"/>
        </w:rPr>
      </w:pPr>
      <w:r w:rsidRPr="00535EF9">
        <w:rPr>
          <w:rFonts w:ascii="Times New Roman" w:hAnsi="Times New Roman" w:cs="Times New Roman"/>
          <w:noProof/>
          <w:sz w:val="28"/>
          <w:lang w:eastAsia="uk-UA"/>
        </w:rPr>
        <w:drawing>
          <wp:inline distT="0" distB="0" distL="0" distR="0" wp14:anchorId="42DDABF9" wp14:editId="6B68361A">
            <wp:extent cx="5367020" cy="2882348"/>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b="5497"/>
                    <a:stretch/>
                  </pic:blipFill>
                  <pic:spPr bwMode="auto">
                    <a:xfrm>
                      <a:off x="0" y="0"/>
                      <a:ext cx="5391529" cy="2895510"/>
                    </a:xfrm>
                    <a:prstGeom prst="rect">
                      <a:avLst/>
                    </a:prstGeom>
                    <a:ln>
                      <a:noFill/>
                    </a:ln>
                    <a:extLst>
                      <a:ext uri="{53640926-AAD7-44D8-BBD7-CCE9431645EC}">
                        <a14:shadowObscured xmlns:a14="http://schemas.microsoft.com/office/drawing/2010/main"/>
                      </a:ext>
                    </a:extLst>
                  </pic:spPr>
                </pic:pic>
              </a:graphicData>
            </a:graphic>
          </wp:inline>
        </w:drawing>
      </w:r>
    </w:p>
    <w:p w14:paraId="1E4C2331" w14:textId="5D742145" w:rsidR="00535EF9" w:rsidRDefault="009E0ED3" w:rsidP="00CA04A5">
      <w:pPr>
        <w:tabs>
          <w:tab w:val="left" w:pos="567"/>
        </w:tabs>
        <w:jc w:val="center"/>
        <w:rPr>
          <w:rFonts w:ascii="Times New Roman" w:hAnsi="Times New Roman" w:cs="Times New Roman"/>
          <w:sz w:val="28"/>
        </w:rPr>
      </w:pPr>
      <w:r w:rsidRPr="009E0ED3">
        <w:rPr>
          <w:rFonts w:ascii="Times New Roman" w:hAnsi="Times New Roman" w:cs="Times New Roman"/>
          <w:noProof/>
          <w:sz w:val="28"/>
          <w:lang w:eastAsia="uk-UA"/>
        </w:rPr>
        <w:drawing>
          <wp:inline distT="0" distB="0" distL="0" distR="0" wp14:anchorId="4B2D3566" wp14:editId="0398FC49">
            <wp:extent cx="5367130" cy="2517775"/>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b="13043"/>
                    <a:stretch/>
                  </pic:blipFill>
                  <pic:spPr bwMode="auto">
                    <a:xfrm>
                      <a:off x="0" y="0"/>
                      <a:ext cx="5397775" cy="2532151"/>
                    </a:xfrm>
                    <a:prstGeom prst="rect">
                      <a:avLst/>
                    </a:prstGeom>
                    <a:ln>
                      <a:noFill/>
                    </a:ln>
                    <a:extLst>
                      <a:ext uri="{53640926-AAD7-44D8-BBD7-CCE9431645EC}">
                        <a14:shadowObscured xmlns:a14="http://schemas.microsoft.com/office/drawing/2010/main"/>
                      </a:ext>
                    </a:extLst>
                  </pic:spPr>
                </pic:pic>
              </a:graphicData>
            </a:graphic>
          </wp:inline>
        </w:drawing>
      </w:r>
    </w:p>
    <w:p w14:paraId="3428A3F7" w14:textId="0F1B6685" w:rsidR="00CA04A5" w:rsidRPr="0066770D" w:rsidRDefault="00CA04A5" w:rsidP="00CA04A5">
      <w:pPr>
        <w:tabs>
          <w:tab w:val="left" w:pos="567"/>
        </w:tabs>
        <w:jc w:val="center"/>
        <w:rPr>
          <w:rFonts w:ascii="Times New Roman" w:hAnsi="Times New Roman" w:cs="Times New Roman"/>
          <w:b/>
          <w:sz w:val="24"/>
        </w:rPr>
      </w:pPr>
      <w:r w:rsidRPr="00D13914">
        <w:rPr>
          <w:rFonts w:ascii="Times New Roman" w:hAnsi="Times New Roman" w:cs="Times New Roman"/>
          <w:b/>
          <w:sz w:val="24"/>
        </w:rPr>
        <w:t>Рисунок В.1</w:t>
      </w:r>
      <w:r w:rsidR="00DE2B3A" w:rsidRPr="00D13914">
        <w:rPr>
          <w:rFonts w:ascii="Times New Roman" w:hAnsi="Times New Roman" w:cs="Times New Roman"/>
          <w:b/>
          <w:sz w:val="24"/>
        </w:rPr>
        <w:t xml:space="preserve"> Суб’єкти діяльності сфери ФКіС України</w:t>
      </w:r>
      <w:r w:rsidR="0066770D" w:rsidRPr="0066770D">
        <w:rPr>
          <w:rFonts w:ascii="Times New Roman" w:hAnsi="Times New Roman" w:cs="Times New Roman"/>
          <w:b/>
          <w:sz w:val="24"/>
        </w:rPr>
        <w:t xml:space="preserve"> []</w:t>
      </w:r>
    </w:p>
    <w:p w14:paraId="659A35D3" w14:textId="4B82C788" w:rsidR="00D13914" w:rsidRDefault="00D13914" w:rsidP="00CA04A5">
      <w:pPr>
        <w:tabs>
          <w:tab w:val="left" w:pos="567"/>
        </w:tabs>
        <w:jc w:val="center"/>
        <w:rPr>
          <w:rFonts w:ascii="Times New Roman" w:hAnsi="Times New Roman" w:cs="Times New Roman"/>
          <w:sz w:val="28"/>
        </w:rPr>
      </w:pPr>
      <w:r w:rsidRPr="00D13914">
        <w:rPr>
          <w:rFonts w:ascii="Times New Roman" w:hAnsi="Times New Roman" w:cs="Times New Roman"/>
          <w:noProof/>
          <w:sz w:val="28"/>
          <w:lang w:eastAsia="uk-UA"/>
        </w:rPr>
        <w:lastRenderedPageBreak/>
        <w:drawing>
          <wp:inline distT="0" distB="0" distL="0" distR="0" wp14:anchorId="0ABEA472" wp14:editId="626B35C1">
            <wp:extent cx="5238750" cy="28289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60802" cy="2840833"/>
                    </a:xfrm>
                    <a:prstGeom prst="rect">
                      <a:avLst/>
                    </a:prstGeom>
                  </pic:spPr>
                </pic:pic>
              </a:graphicData>
            </a:graphic>
          </wp:inline>
        </w:drawing>
      </w:r>
    </w:p>
    <w:p w14:paraId="732D9215" w14:textId="2F7B459F" w:rsidR="009E0ED3" w:rsidRDefault="006F55D4" w:rsidP="00CA04A5">
      <w:pPr>
        <w:tabs>
          <w:tab w:val="left" w:pos="567"/>
        </w:tabs>
        <w:jc w:val="center"/>
        <w:rPr>
          <w:rFonts w:ascii="Times New Roman" w:hAnsi="Times New Roman" w:cs="Times New Roman"/>
          <w:sz w:val="28"/>
        </w:rPr>
      </w:pPr>
      <w:r w:rsidRPr="006F55D4">
        <w:rPr>
          <w:rFonts w:ascii="Times New Roman" w:hAnsi="Times New Roman" w:cs="Times New Roman"/>
          <w:noProof/>
          <w:sz w:val="28"/>
          <w:lang w:eastAsia="uk-UA"/>
        </w:rPr>
        <w:drawing>
          <wp:inline distT="0" distB="0" distL="0" distR="0" wp14:anchorId="272AB397" wp14:editId="60E17101">
            <wp:extent cx="5286375" cy="2770505"/>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300907" cy="2778121"/>
                    </a:xfrm>
                    <a:prstGeom prst="rect">
                      <a:avLst/>
                    </a:prstGeom>
                  </pic:spPr>
                </pic:pic>
              </a:graphicData>
            </a:graphic>
          </wp:inline>
        </w:drawing>
      </w:r>
    </w:p>
    <w:p w14:paraId="2E7BC2AF" w14:textId="297CADDE" w:rsidR="006F1562" w:rsidRDefault="006F1562" w:rsidP="00CA04A5">
      <w:pPr>
        <w:tabs>
          <w:tab w:val="left" w:pos="567"/>
        </w:tabs>
        <w:jc w:val="center"/>
        <w:rPr>
          <w:rFonts w:ascii="Times New Roman" w:hAnsi="Times New Roman" w:cs="Times New Roman"/>
          <w:b/>
          <w:sz w:val="24"/>
        </w:rPr>
      </w:pPr>
      <w:r w:rsidRPr="00D13914">
        <w:rPr>
          <w:rFonts w:ascii="Times New Roman" w:hAnsi="Times New Roman" w:cs="Times New Roman"/>
          <w:b/>
          <w:sz w:val="24"/>
        </w:rPr>
        <w:t xml:space="preserve">Рисунок </w:t>
      </w:r>
      <w:r w:rsidR="00D13914" w:rsidRPr="00D13914">
        <w:rPr>
          <w:rFonts w:ascii="Times New Roman" w:hAnsi="Times New Roman" w:cs="Times New Roman"/>
          <w:b/>
          <w:sz w:val="24"/>
        </w:rPr>
        <w:t xml:space="preserve">В.2 </w:t>
      </w:r>
      <w:r w:rsidR="009074C4">
        <w:rPr>
          <w:rFonts w:ascii="Times New Roman" w:hAnsi="Times New Roman" w:cs="Times New Roman"/>
          <w:b/>
          <w:sz w:val="24"/>
        </w:rPr>
        <w:t>О</w:t>
      </w:r>
      <w:r w:rsidR="0066770D">
        <w:rPr>
          <w:rFonts w:ascii="Times New Roman" w:hAnsi="Times New Roman" w:cs="Times New Roman"/>
          <w:b/>
          <w:sz w:val="24"/>
        </w:rPr>
        <w:t xml:space="preserve">сновні </w:t>
      </w:r>
      <w:r w:rsidR="006773BD">
        <w:rPr>
          <w:rFonts w:ascii="Times New Roman" w:hAnsi="Times New Roman" w:cs="Times New Roman"/>
          <w:b/>
          <w:sz w:val="24"/>
        </w:rPr>
        <w:t>дефініції</w:t>
      </w:r>
      <w:r w:rsidR="0066770D">
        <w:rPr>
          <w:rFonts w:ascii="Times New Roman" w:hAnsi="Times New Roman" w:cs="Times New Roman"/>
          <w:b/>
          <w:sz w:val="24"/>
        </w:rPr>
        <w:t xml:space="preserve"> дослідження </w:t>
      </w:r>
      <w:r w:rsidR="009074C4">
        <w:rPr>
          <w:rFonts w:ascii="Times New Roman" w:hAnsi="Times New Roman" w:cs="Times New Roman"/>
          <w:b/>
          <w:sz w:val="24"/>
        </w:rPr>
        <w:t xml:space="preserve">у відповідності до Законодавства України </w:t>
      </w:r>
      <w:r w:rsidR="0066770D" w:rsidRPr="0066770D">
        <w:rPr>
          <w:rFonts w:ascii="Times New Roman" w:hAnsi="Times New Roman" w:cs="Times New Roman"/>
          <w:b/>
          <w:sz w:val="24"/>
        </w:rPr>
        <w:t>[]</w:t>
      </w:r>
    </w:p>
    <w:p w14:paraId="0444887B" w14:textId="1602D1B4" w:rsidR="00C4117F" w:rsidRDefault="00EB7C9E" w:rsidP="00CA04A5">
      <w:pPr>
        <w:tabs>
          <w:tab w:val="left" w:pos="567"/>
        </w:tabs>
        <w:jc w:val="center"/>
        <w:rPr>
          <w:rFonts w:ascii="Times New Roman" w:hAnsi="Times New Roman" w:cs="Times New Roman"/>
          <w:b/>
          <w:sz w:val="24"/>
        </w:rPr>
      </w:pPr>
      <w:r w:rsidRPr="00EB7C9E">
        <w:rPr>
          <w:rFonts w:ascii="Times New Roman" w:hAnsi="Times New Roman" w:cs="Times New Roman"/>
          <w:b/>
          <w:noProof/>
          <w:sz w:val="24"/>
          <w:lang w:eastAsia="uk-UA"/>
        </w:rPr>
        <w:drawing>
          <wp:inline distT="0" distB="0" distL="0" distR="0" wp14:anchorId="11B9F0FA" wp14:editId="75B44EEF">
            <wp:extent cx="5324475" cy="2647832"/>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t="9579"/>
                    <a:stretch/>
                  </pic:blipFill>
                  <pic:spPr bwMode="auto">
                    <a:xfrm>
                      <a:off x="0" y="0"/>
                      <a:ext cx="5347812" cy="2659437"/>
                    </a:xfrm>
                    <a:prstGeom prst="rect">
                      <a:avLst/>
                    </a:prstGeom>
                    <a:ln>
                      <a:noFill/>
                    </a:ln>
                    <a:extLst>
                      <a:ext uri="{53640926-AAD7-44D8-BBD7-CCE9431645EC}">
                        <a14:shadowObscured xmlns:a14="http://schemas.microsoft.com/office/drawing/2010/main"/>
                      </a:ext>
                    </a:extLst>
                  </pic:spPr>
                </pic:pic>
              </a:graphicData>
            </a:graphic>
          </wp:inline>
        </w:drawing>
      </w:r>
    </w:p>
    <w:p w14:paraId="7E771AA2" w14:textId="23119FA3" w:rsidR="009074C4" w:rsidRDefault="00EB7C9E" w:rsidP="00EB7C9E">
      <w:pPr>
        <w:tabs>
          <w:tab w:val="left" w:pos="567"/>
        </w:tabs>
        <w:jc w:val="center"/>
        <w:rPr>
          <w:rFonts w:ascii="Times New Roman" w:hAnsi="Times New Roman" w:cs="Times New Roman"/>
          <w:b/>
          <w:sz w:val="24"/>
        </w:rPr>
      </w:pPr>
      <w:r>
        <w:rPr>
          <w:rFonts w:ascii="Times New Roman" w:hAnsi="Times New Roman" w:cs="Times New Roman"/>
          <w:b/>
          <w:sz w:val="24"/>
        </w:rPr>
        <w:t xml:space="preserve">Рисунок В.3 Маршрут військовослужбовців від пацієнта в умовах реабілітаційного стаціонару до споживача </w:t>
      </w:r>
      <w:r w:rsidR="006773BD">
        <w:rPr>
          <w:rFonts w:ascii="Times New Roman" w:hAnsi="Times New Roman" w:cs="Times New Roman"/>
          <w:b/>
          <w:sz w:val="24"/>
        </w:rPr>
        <w:t>фізкультурно</w:t>
      </w:r>
      <w:r>
        <w:rPr>
          <w:rFonts w:ascii="Times New Roman" w:hAnsi="Times New Roman" w:cs="Times New Roman"/>
          <w:b/>
          <w:sz w:val="24"/>
        </w:rPr>
        <w:t>-спортивних послуг за місцем проживання</w:t>
      </w:r>
      <w:r w:rsidR="009074C4">
        <w:rPr>
          <w:rFonts w:ascii="Times New Roman" w:hAnsi="Times New Roman" w:cs="Times New Roman"/>
          <w:b/>
          <w:sz w:val="24"/>
        </w:rPr>
        <w:br w:type="page"/>
      </w:r>
    </w:p>
    <w:p w14:paraId="4A6F038B" w14:textId="7000EE91" w:rsidR="00C4117F" w:rsidRDefault="00C4117F" w:rsidP="00CA04A5">
      <w:pPr>
        <w:tabs>
          <w:tab w:val="left" w:pos="567"/>
        </w:tabs>
        <w:jc w:val="center"/>
        <w:rPr>
          <w:rFonts w:ascii="Times New Roman" w:hAnsi="Times New Roman" w:cs="Times New Roman"/>
          <w:b/>
          <w:sz w:val="24"/>
        </w:rPr>
      </w:pPr>
      <w:r>
        <w:rPr>
          <w:rFonts w:ascii="Times New Roman" w:hAnsi="Times New Roman" w:cs="Times New Roman"/>
          <w:b/>
          <w:sz w:val="24"/>
        </w:rPr>
        <w:lastRenderedPageBreak/>
        <w:t>Додаток Д</w:t>
      </w:r>
    </w:p>
    <w:p w14:paraId="6ECD1F58" w14:textId="06629944" w:rsidR="00C4117F" w:rsidRDefault="00C4117F" w:rsidP="00CA04A5">
      <w:pPr>
        <w:tabs>
          <w:tab w:val="left" w:pos="567"/>
        </w:tabs>
        <w:jc w:val="center"/>
        <w:rPr>
          <w:rFonts w:ascii="Times New Roman" w:hAnsi="Times New Roman" w:cs="Times New Roman"/>
          <w:b/>
          <w:sz w:val="24"/>
        </w:rPr>
      </w:pPr>
      <w:r w:rsidRPr="00C4117F">
        <w:rPr>
          <w:rFonts w:ascii="Times New Roman" w:hAnsi="Times New Roman" w:cs="Times New Roman"/>
          <w:b/>
          <w:sz w:val="24"/>
        </w:rPr>
        <w:t xml:space="preserve">Довідка про впровадження результатів дослідження </w:t>
      </w:r>
      <w:r>
        <w:rPr>
          <w:rFonts w:ascii="Times New Roman" w:hAnsi="Times New Roman" w:cs="Times New Roman"/>
          <w:b/>
          <w:sz w:val="24"/>
        </w:rPr>
        <w:t>А. Ковача</w:t>
      </w:r>
    </w:p>
    <w:p w14:paraId="72BB3EA0" w14:textId="4FEF804D" w:rsidR="006B43D6" w:rsidRDefault="006B43D6" w:rsidP="00CA04A5">
      <w:pPr>
        <w:tabs>
          <w:tab w:val="left" w:pos="567"/>
        </w:tabs>
        <w:jc w:val="center"/>
        <w:rPr>
          <w:rFonts w:ascii="Times New Roman" w:hAnsi="Times New Roman" w:cs="Times New Roman"/>
          <w:b/>
          <w:sz w:val="24"/>
        </w:rPr>
      </w:pPr>
    </w:p>
    <w:p w14:paraId="076B33E8" w14:textId="6E6FFF30" w:rsidR="006B43D6" w:rsidRDefault="006B43D6" w:rsidP="00CA04A5">
      <w:pPr>
        <w:tabs>
          <w:tab w:val="left" w:pos="567"/>
        </w:tabs>
        <w:jc w:val="center"/>
        <w:rPr>
          <w:rFonts w:ascii="Times New Roman" w:hAnsi="Times New Roman" w:cs="Times New Roman"/>
          <w:b/>
          <w:sz w:val="24"/>
        </w:rPr>
      </w:pPr>
    </w:p>
    <w:p w14:paraId="60481B12" w14:textId="544319DA" w:rsidR="006B43D6" w:rsidRDefault="006B43D6" w:rsidP="00CA04A5">
      <w:pPr>
        <w:tabs>
          <w:tab w:val="left" w:pos="567"/>
        </w:tabs>
        <w:jc w:val="center"/>
        <w:rPr>
          <w:rFonts w:ascii="Times New Roman" w:hAnsi="Times New Roman" w:cs="Times New Roman"/>
          <w:b/>
          <w:sz w:val="24"/>
        </w:rPr>
      </w:pPr>
    </w:p>
    <w:p w14:paraId="3B3765D4" w14:textId="57A69AD6" w:rsidR="006B43D6" w:rsidRDefault="006B43D6" w:rsidP="00CA04A5">
      <w:pPr>
        <w:tabs>
          <w:tab w:val="left" w:pos="567"/>
        </w:tabs>
        <w:jc w:val="center"/>
        <w:rPr>
          <w:rFonts w:ascii="Times New Roman" w:hAnsi="Times New Roman" w:cs="Times New Roman"/>
          <w:b/>
          <w:sz w:val="24"/>
        </w:rPr>
      </w:pPr>
    </w:p>
    <w:p w14:paraId="59003511" w14:textId="0F9E6D7E" w:rsidR="006B43D6" w:rsidRDefault="008A34AB" w:rsidP="00CA04A5">
      <w:pPr>
        <w:tabs>
          <w:tab w:val="left" w:pos="567"/>
        </w:tabs>
        <w:jc w:val="center"/>
        <w:rPr>
          <w:rFonts w:ascii="Times New Roman" w:hAnsi="Times New Roman" w:cs="Times New Roman"/>
          <w:b/>
          <w:sz w:val="24"/>
        </w:rPr>
      </w:pPr>
      <w:r>
        <w:rPr>
          <w:noProof/>
          <w:lang w:eastAsia="uk-UA"/>
        </w:rPr>
        <w:drawing>
          <wp:anchor distT="0" distB="0" distL="114300" distR="114300" simplePos="0" relativeHeight="251658240" behindDoc="1" locked="0" layoutInCell="1" allowOverlap="1" wp14:anchorId="044C35F7" wp14:editId="2429440F">
            <wp:simplePos x="0" y="0"/>
            <wp:positionH relativeFrom="column">
              <wp:posOffset>-1933944</wp:posOffset>
            </wp:positionH>
            <wp:positionV relativeFrom="paragraph">
              <wp:posOffset>347334</wp:posOffset>
            </wp:positionV>
            <wp:extent cx="9656410" cy="6354706"/>
            <wp:effectExtent l="0" t="6668"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extLst>
                        <a:ext uri="{28A0092B-C50C-407E-A947-70E740481C1C}">
                          <a14:useLocalDpi xmlns:a14="http://schemas.microsoft.com/office/drawing/2010/main" val="0"/>
                        </a:ext>
                      </a:extLst>
                    </a:blip>
                    <a:srcRect l="17874" t="15598" r="20055" b="6981"/>
                    <a:stretch/>
                  </pic:blipFill>
                  <pic:spPr bwMode="auto">
                    <a:xfrm rot="16200000">
                      <a:off x="0" y="0"/>
                      <a:ext cx="9665317" cy="63605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33B4B4" w14:textId="2A3B3F7F" w:rsidR="006B43D6" w:rsidRDefault="006B43D6" w:rsidP="00CA04A5">
      <w:pPr>
        <w:tabs>
          <w:tab w:val="left" w:pos="567"/>
        </w:tabs>
        <w:jc w:val="center"/>
        <w:rPr>
          <w:rFonts w:ascii="Times New Roman" w:hAnsi="Times New Roman" w:cs="Times New Roman"/>
          <w:b/>
          <w:sz w:val="24"/>
        </w:rPr>
      </w:pPr>
    </w:p>
    <w:p w14:paraId="2D41F0C8" w14:textId="74A2999A" w:rsidR="006B43D6" w:rsidRDefault="006B43D6" w:rsidP="00CA04A5">
      <w:pPr>
        <w:tabs>
          <w:tab w:val="left" w:pos="567"/>
        </w:tabs>
        <w:jc w:val="center"/>
        <w:rPr>
          <w:rFonts w:ascii="Times New Roman" w:hAnsi="Times New Roman" w:cs="Times New Roman"/>
          <w:b/>
          <w:sz w:val="24"/>
        </w:rPr>
      </w:pPr>
    </w:p>
    <w:p w14:paraId="1906B3E2" w14:textId="29398A5B" w:rsidR="006B43D6" w:rsidRDefault="006B43D6" w:rsidP="00CA04A5">
      <w:pPr>
        <w:tabs>
          <w:tab w:val="left" w:pos="567"/>
        </w:tabs>
        <w:jc w:val="center"/>
        <w:rPr>
          <w:rFonts w:ascii="Times New Roman" w:hAnsi="Times New Roman" w:cs="Times New Roman"/>
          <w:b/>
          <w:sz w:val="24"/>
        </w:rPr>
      </w:pPr>
    </w:p>
    <w:p w14:paraId="0D9ACDCC" w14:textId="1CCAB1D5" w:rsidR="006B43D6" w:rsidRDefault="006B43D6" w:rsidP="00CA04A5">
      <w:pPr>
        <w:tabs>
          <w:tab w:val="left" w:pos="567"/>
        </w:tabs>
        <w:jc w:val="center"/>
        <w:rPr>
          <w:rFonts w:ascii="Times New Roman" w:hAnsi="Times New Roman" w:cs="Times New Roman"/>
          <w:b/>
          <w:sz w:val="24"/>
        </w:rPr>
      </w:pPr>
    </w:p>
    <w:p w14:paraId="5347B7C8" w14:textId="10EB16F4" w:rsidR="006B43D6" w:rsidRDefault="006B43D6" w:rsidP="00CA04A5">
      <w:pPr>
        <w:tabs>
          <w:tab w:val="left" w:pos="567"/>
        </w:tabs>
        <w:jc w:val="center"/>
        <w:rPr>
          <w:rFonts w:ascii="Times New Roman" w:hAnsi="Times New Roman" w:cs="Times New Roman"/>
          <w:b/>
          <w:sz w:val="24"/>
        </w:rPr>
      </w:pPr>
    </w:p>
    <w:p w14:paraId="25DC4E55" w14:textId="02E97C57" w:rsidR="006B43D6" w:rsidRDefault="006B43D6" w:rsidP="00CA04A5">
      <w:pPr>
        <w:tabs>
          <w:tab w:val="left" w:pos="567"/>
        </w:tabs>
        <w:jc w:val="center"/>
        <w:rPr>
          <w:rFonts w:ascii="Times New Roman" w:hAnsi="Times New Roman" w:cs="Times New Roman"/>
          <w:b/>
          <w:sz w:val="24"/>
        </w:rPr>
      </w:pPr>
    </w:p>
    <w:p w14:paraId="5253CC87" w14:textId="73DA365A" w:rsidR="006B43D6" w:rsidRDefault="006B43D6" w:rsidP="00CA04A5">
      <w:pPr>
        <w:tabs>
          <w:tab w:val="left" w:pos="567"/>
        </w:tabs>
        <w:jc w:val="center"/>
        <w:rPr>
          <w:rFonts w:ascii="Times New Roman" w:hAnsi="Times New Roman" w:cs="Times New Roman"/>
          <w:b/>
          <w:sz w:val="24"/>
        </w:rPr>
      </w:pPr>
    </w:p>
    <w:p w14:paraId="15640D57" w14:textId="3A6072C9" w:rsidR="006B43D6" w:rsidRDefault="006B43D6" w:rsidP="00CA04A5">
      <w:pPr>
        <w:tabs>
          <w:tab w:val="left" w:pos="567"/>
        </w:tabs>
        <w:jc w:val="center"/>
        <w:rPr>
          <w:rFonts w:ascii="Times New Roman" w:hAnsi="Times New Roman" w:cs="Times New Roman"/>
          <w:b/>
          <w:sz w:val="24"/>
        </w:rPr>
      </w:pPr>
    </w:p>
    <w:p w14:paraId="21205AFE" w14:textId="714F912C" w:rsidR="006B43D6" w:rsidRDefault="006B43D6" w:rsidP="00CA04A5">
      <w:pPr>
        <w:tabs>
          <w:tab w:val="left" w:pos="567"/>
        </w:tabs>
        <w:jc w:val="center"/>
        <w:rPr>
          <w:rFonts w:ascii="Times New Roman" w:hAnsi="Times New Roman" w:cs="Times New Roman"/>
          <w:b/>
          <w:sz w:val="24"/>
        </w:rPr>
      </w:pPr>
    </w:p>
    <w:p w14:paraId="14812917" w14:textId="3A12249B" w:rsidR="006B43D6" w:rsidRDefault="006B43D6" w:rsidP="00CA04A5">
      <w:pPr>
        <w:tabs>
          <w:tab w:val="left" w:pos="567"/>
        </w:tabs>
        <w:jc w:val="center"/>
        <w:rPr>
          <w:rFonts w:ascii="Times New Roman" w:hAnsi="Times New Roman" w:cs="Times New Roman"/>
          <w:b/>
          <w:sz w:val="24"/>
        </w:rPr>
      </w:pPr>
    </w:p>
    <w:p w14:paraId="65133290" w14:textId="2C879980" w:rsidR="006B43D6" w:rsidRDefault="006B43D6" w:rsidP="00CA04A5">
      <w:pPr>
        <w:tabs>
          <w:tab w:val="left" w:pos="567"/>
        </w:tabs>
        <w:jc w:val="center"/>
        <w:rPr>
          <w:rFonts w:ascii="Times New Roman" w:hAnsi="Times New Roman" w:cs="Times New Roman"/>
          <w:b/>
          <w:sz w:val="24"/>
        </w:rPr>
      </w:pPr>
    </w:p>
    <w:p w14:paraId="69189F82" w14:textId="70AC4086" w:rsidR="006B43D6" w:rsidRDefault="006B43D6" w:rsidP="00CA04A5">
      <w:pPr>
        <w:tabs>
          <w:tab w:val="left" w:pos="567"/>
        </w:tabs>
        <w:jc w:val="center"/>
        <w:rPr>
          <w:rFonts w:ascii="Times New Roman" w:hAnsi="Times New Roman" w:cs="Times New Roman"/>
          <w:b/>
          <w:sz w:val="24"/>
        </w:rPr>
      </w:pPr>
    </w:p>
    <w:p w14:paraId="1B345004" w14:textId="40EE5C54" w:rsidR="006B43D6" w:rsidRDefault="006B43D6" w:rsidP="00CA04A5">
      <w:pPr>
        <w:tabs>
          <w:tab w:val="left" w:pos="567"/>
        </w:tabs>
        <w:jc w:val="center"/>
        <w:rPr>
          <w:rFonts w:ascii="Times New Roman" w:hAnsi="Times New Roman" w:cs="Times New Roman"/>
          <w:b/>
          <w:sz w:val="24"/>
        </w:rPr>
      </w:pPr>
    </w:p>
    <w:p w14:paraId="1358E92C" w14:textId="54F5EA9D" w:rsidR="006B43D6" w:rsidRDefault="006B43D6" w:rsidP="00CA04A5">
      <w:pPr>
        <w:tabs>
          <w:tab w:val="left" w:pos="567"/>
        </w:tabs>
        <w:jc w:val="center"/>
        <w:rPr>
          <w:rFonts w:ascii="Times New Roman" w:hAnsi="Times New Roman" w:cs="Times New Roman"/>
          <w:b/>
          <w:sz w:val="24"/>
        </w:rPr>
      </w:pPr>
    </w:p>
    <w:p w14:paraId="79367AA0" w14:textId="3A0B340D" w:rsidR="006B43D6" w:rsidRDefault="006B43D6" w:rsidP="00CA04A5">
      <w:pPr>
        <w:tabs>
          <w:tab w:val="left" w:pos="567"/>
        </w:tabs>
        <w:jc w:val="center"/>
        <w:rPr>
          <w:rFonts w:ascii="Times New Roman" w:hAnsi="Times New Roman" w:cs="Times New Roman"/>
          <w:b/>
          <w:sz w:val="24"/>
        </w:rPr>
      </w:pPr>
    </w:p>
    <w:p w14:paraId="5AD8AE2A" w14:textId="459E5A1F" w:rsidR="006B43D6" w:rsidRDefault="006B43D6" w:rsidP="00CA04A5">
      <w:pPr>
        <w:tabs>
          <w:tab w:val="left" w:pos="567"/>
        </w:tabs>
        <w:jc w:val="center"/>
        <w:rPr>
          <w:rFonts w:ascii="Times New Roman" w:hAnsi="Times New Roman" w:cs="Times New Roman"/>
          <w:b/>
          <w:sz w:val="24"/>
        </w:rPr>
      </w:pPr>
    </w:p>
    <w:p w14:paraId="66F4416F" w14:textId="437F27ED" w:rsidR="006B43D6" w:rsidRDefault="006B43D6" w:rsidP="00CA04A5">
      <w:pPr>
        <w:tabs>
          <w:tab w:val="left" w:pos="567"/>
        </w:tabs>
        <w:jc w:val="center"/>
        <w:rPr>
          <w:rFonts w:ascii="Times New Roman" w:hAnsi="Times New Roman" w:cs="Times New Roman"/>
          <w:b/>
          <w:sz w:val="24"/>
        </w:rPr>
      </w:pPr>
    </w:p>
    <w:p w14:paraId="002B7875" w14:textId="1EB8CD50" w:rsidR="006B43D6" w:rsidRDefault="006B43D6" w:rsidP="00CA04A5">
      <w:pPr>
        <w:tabs>
          <w:tab w:val="left" w:pos="567"/>
        </w:tabs>
        <w:jc w:val="center"/>
        <w:rPr>
          <w:rFonts w:ascii="Times New Roman" w:hAnsi="Times New Roman" w:cs="Times New Roman"/>
          <w:b/>
          <w:sz w:val="24"/>
        </w:rPr>
      </w:pPr>
    </w:p>
    <w:p w14:paraId="32A9415E" w14:textId="223D8A11" w:rsidR="006B43D6" w:rsidRDefault="006B43D6" w:rsidP="00CA04A5">
      <w:pPr>
        <w:tabs>
          <w:tab w:val="left" w:pos="567"/>
        </w:tabs>
        <w:jc w:val="center"/>
        <w:rPr>
          <w:rFonts w:ascii="Times New Roman" w:hAnsi="Times New Roman" w:cs="Times New Roman"/>
          <w:b/>
          <w:sz w:val="24"/>
        </w:rPr>
      </w:pPr>
    </w:p>
    <w:p w14:paraId="2DE67CA1" w14:textId="7E47E6C7" w:rsidR="006B43D6" w:rsidRDefault="006B43D6" w:rsidP="00CA04A5">
      <w:pPr>
        <w:tabs>
          <w:tab w:val="left" w:pos="567"/>
        </w:tabs>
        <w:jc w:val="center"/>
        <w:rPr>
          <w:rFonts w:ascii="Times New Roman" w:hAnsi="Times New Roman" w:cs="Times New Roman"/>
          <w:b/>
          <w:sz w:val="24"/>
        </w:rPr>
      </w:pPr>
    </w:p>
    <w:p w14:paraId="276D6CA3" w14:textId="2BED64EF" w:rsidR="006B43D6" w:rsidRDefault="006B43D6" w:rsidP="00CA04A5">
      <w:pPr>
        <w:tabs>
          <w:tab w:val="left" w:pos="567"/>
        </w:tabs>
        <w:jc w:val="center"/>
        <w:rPr>
          <w:rFonts w:ascii="Times New Roman" w:hAnsi="Times New Roman" w:cs="Times New Roman"/>
          <w:b/>
          <w:sz w:val="24"/>
        </w:rPr>
      </w:pPr>
    </w:p>
    <w:p w14:paraId="4D45F5BF" w14:textId="0FF180D3" w:rsidR="006B43D6" w:rsidRDefault="006B43D6" w:rsidP="00CA04A5">
      <w:pPr>
        <w:tabs>
          <w:tab w:val="left" w:pos="567"/>
        </w:tabs>
        <w:jc w:val="center"/>
        <w:rPr>
          <w:rFonts w:ascii="Times New Roman" w:hAnsi="Times New Roman" w:cs="Times New Roman"/>
          <w:b/>
          <w:sz w:val="24"/>
        </w:rPr>
      </w:pPr>
    </w:p>
    <w:p w14:paraId="3EE7C95D" w14:textId="5D24BCCA" w:rsidR="006B43D6" w:rsidRDefault="006B43D6" w:rsidP="00CA04A5">
      <w:pPr>
        <w:tabs>
          <w:tab w:val="left" w:pos="567"/>
        </w:tabs>
        <w:jc w:val="center"/>
        <w:rPr>
          <w:rFonts w:ascii="Times New Roman" w:hAnsi="Times New Roman" w:cs="Times New Roman"/>
          <w:b/>
          <w:sz w:val="24"/>
        </w:rPr>
      </w:pPr>
    </w:p>
    <w:p w14:paraId="656B8093" w14:textId="68307685" w:rsidR="006B43D6" w:rsidRDefault="006B43D6" w:rsidP="00CA04A5">
      <w:pPr>
        <w:tabs>
          <w:tab w:val="left" w:pos="567"/>
        </w:tabs>
        <w:jc w:val="center"/>
        <w:rPr>
          <w:rFonts w:ascii="Times New Roman" w:hAnsi="Times New Roman" w:cs="Times New Roman"/>
          <w:b/>
          <w:sz w:val="24"/>
        </w:rPr>
      </w:pPr>
    </w:p>
    <w:p w14:paraId="263FB478" w14:textId="74FB2580" w:rsidR="006B43D6" w:rsidRDefault="006B43D6" w:rsidP="00CA04A5">
      <w:pPr>
        <w:tabs>
          <w:tab w:val="left" w:pos="567"/>
        </w:tabs>
        <w:jc w:val="center"/>
        <w:rPr>
          <w:rFonts w:ascii="Times New Roman" w:hAnsi="Times New Roman" w:cs="Times New Roman"/>
          <w:b/>
          <w:sz w:val="24"/>
        </w:rPr>
      </w:pPr>
    </w:p>
    <w:p w14:paraId="61DA8B65" w14:textId="1822911D" w:rsidR="006B43D6" w:rsidRDefault="006B43D6" w:rsidP="00CA04A5">
      <w:pPr>
        <w:tabs>
          <w:tab w:val="left" w:pos="567"/>
        </w:tabs>
        <w:jc w:val="center"/>
        <w:rPr>
          <w:rFonts w:ascii="Times New Roman" w:hAnsi="Times New Roman" w:cs="Times New Roman"/>
          <w:b/>
          <w:sz w:val="24"/>
        </w:rPr>
      </w:pPr>
    </w:p>
    <w:p w14:paraId="0125BCD6" w14:textId="1FCA132B" w:rsidR="006B43D6" w:rsidRDefault="006B43D6" w:rsidP="00CA04A5">
      <w:pPr>
        <w:tabs>
          <w:tab w:val="left" w:pos="567"/>
        </w:tabs>
        <w:jc w:val="center"/>
        <w:rPr>
          <w:rFonts w:ascii="Times New Roman" w:hAnsi="Times New Roman" w:cs="Times New Roman"/>
          <w:b/>
          <w:sz w:val="24"/>
        </w:rPr>
      </w:pPr>
    </w:p>
    <w:p w14:paraId="264E1FA8" w14:textId="5E24C186" w:rsidR="008A34AB" w:rsidRDefault="008A34AB">
      <w:pPr>
        <w:rPr>
          <w:rFonts w:ascii="Times New Roman" w:hAnsi="Times New Roman" w:cs="Times New Roman"/>
          <w:b/>
          <w:sz w:val="24"/>
        </w:rPr>
      </w:pPr>
      <w:r>
        <w:rPr>
          <w:rFonts w:ascii="Times New Roman" w:hAnsi="Times New Roman" w:cs="Times New Roman"/>
          <w:b/>
          <w:sz w:val="24"/>
        </w:rPr>
        <w:br w:type="page"/>
      </w:r>
    </w:p>
    <w:p w14:paraId="7B34B31C" w14:textId="7C76F9C7" w:rsidR="006B43D6" w:rsidRDefault="006773BD" w:rsidP="00CA04A5">
      <w:pPr>
        <w:tabs>
          <w:tab w:val="left" w:pos="567"/>
        </w:tabs>
        <w:jc w:val="center"/>
        <w:rPr>
          <w:rFonts w:ascii="Times New Roman" w:hAnsi="Times New Roman" w:cs="Times New Roman"/>
          <w:b/>
          <w:sz w:val="24"/>
        </w:rPr>
      </w:pPr>
      <w:r>
        <w:rPr>
          <w:rFonts w:ascii="Times New Roman" w:hAnsi="Times New Roman" w:cs="Times New Roman"/>
          <w:b/>
          <w:sz w:val="24"/>
        </w:rPr>
        <w:lastRenderedPageBreak/>
        <w:t>Додаток</w:t>
      </w:r>
      <w:r w:rsidR="006B43D6">
        <w:rPr>
          <w:rFonts w:ascii="Times New Roman" w:hAnsi="Times New Roman" w:cs="Times New Roman"/>
          <w:b/>
          <w:sz w:val="24"/>
        </w:rPr>
        <w:t xml:space="preserve"> Є</w:t>
      </w:r>
    </w:p>
    <w:p w14:paraId="30C7E8A7" w14:textId="2CB0D285" w:rsidR="006B43D6" w:rsidRDefault="006B43D6" w:rsidP="00CA04A5">
      <w:pPr>
        <w:tabs>
          <w:tab w:val="left" w:pos="567"/>
        </w:tabs>
        <w:jc w:val="center"/>
        <w:rPr>
          <w:rFonts w:ascii="Times New Roman" w:hAnsi="Times New Roman" w:cs="Times New Roman"/>
          <w:b/>
          <w:sz w:val="24"/>
        </w:rPr>
      </w:pPr>
      <w:r>
        <w:rPr>
          <w:rFonts w:ascii="Times New Roman" w:hAnsi="Times New Roman" w:cs="Times New Roman"/>
          <w:b/>
          <w:sz w:val="24"/>
        </w:rPr>
        <w:t xml:space="preserve">Травматичні ушкодження кінцівок та нервової системи при </w:t>
      </w:r>
      <w:r w:rsidR="006773BD">
        <w:rPr>
          <w:rFonts w:ascii="Times New Roman" w:hAnsi="Times New Roman" w:cs="Times New Roman"/>
          <w:b/>
          <w:sz w:val="24"/>
        </w:rPr>
        <w:t>вогнепальних</w:t>
      </w:r>
      <w:r>
        <w:rPr>
          <w:rFonts w:ascii="Times New Roman" w:hAnsi="Times New Roman" w:cs="Times New Roman"/>
          <w:b/>
          <w:sz w:val="24"/>
        </w:rPr>
        <w:t xml:space="preserve"> пораненнях</w:t>
      </w:r>
    </w:p>
    <w:p w14:paraId="33B10DE5" w14:textId="21E03EF0" w:rsidR="006B43D6" w:rsidRDefault="003A3C02" w:rsidP="00CA04A5">
      <w:pPr>
        <w:tabs>
          <w:tab w:val="left" w:pos="567"/>
        </w:tabs>
        <w:jc w:val="center"/>
        <w:rPr>
          <w:rFonts w:ascii="Times New Roman" w:hAnsi="Times New Roman" w:cs="Times New Roman"/>
          <w:b/>
          <w:sz w:val="24"/>
        </w:rPr>
      </w:pPr>
      <w:r>
        <w:rPr>
          <w:noProof/>
          <w:lang w:eastAsia="uk-UA"/>
        </w:rPr>
        <w:drawing>
          <wp:inline distT="0" distB="0" distL="0" distR="0" wp14:anchorId="57BD46A9" wp14:editId="72802F94">
            <wp:extent cx="6086403" cy="346781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41625" t="36749" r="20692" b="28227"/>
                    <a:stretch/>
                  </pic:blipFill>
                  <pic:spPr bwMode="auto">
                    <a:xfrm>
                      <a:off x="0" y="0"/>
                      <a:ext cx="6091448" cy="3470694"/>
                    </a:xfrm>
                    <a:prstGeom prst="rect">
                      <a:avLst/>
                    </a:prstGeom>
                    <a:ln>
                      <a:noFill/>
                    </a:ln>
                    <a:effectLst>
                      <a:softEdge rad="63500"/>
                    </a:effectLst>
                    <a:extLst>
                      <a:ext uri="{53640926-AAD7-44D8-BBD7-CCE9431645EC}">
                        <a14:shadowObscured xmlns:a14="http://schemas.microsoft.com/office/drawing/2010/main"/>
                      </a:ext>
                    </a:extLst>
                  </pic:spPr>
                </pic:pic>
              </a:graphicData>
            </a:graphic>
          </wp:inline>
        </w:drawing>
      </w:r>
    </w:p>
    <w:p w14:paraId="32DB3576" w14:textId="79AC0BE5" w:rsidR="00C7127B" w:rsidRDefault="00C7127B" w:rsidP="00CA04A5">
      <w:pPr>
        <w:tabs>
          <w:tab w:val="left" w:pos="567"/>
        </w:tabs>
        <w:jc w:val="center"/>
        <w:rPr>
          <w:rFonts w:ascii="Times New Roman" w:hAnsi="Times New Roman" w:cs="Times New Roman"/>
          <w:b/>
          <w:sz w:val="24"/>
        </w:rPr>
      </w:pPr>
      <w:r>
        <w:rPr>
          <w:rFonts w:ascii="Times New Roman" w:hAnsi="Times New Roman" w:cs="Times New Roman"/>
          <w:noProof/>
          <w:sz w:val="28"/>
          <w:lang w:eastAsia="uk-UA"/>
        </w:rPr>
        <w:drawing>
          <wp:inline distT="0" distB="0" distL="0" distR="0" wp14:anchorId="5851471A" wp14:editId="7B5A52E1">
            <wp:extent cx="5949087" cy="385636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1">
                      <a:extLst>
                        <a:ext uri="{28A0092B-C50C-407E-A947-70E740481C1C}">
                          <a14:useLocalDpi xmlns:a14="http://schemas.microsoft.com/office/drawing/2010/main" val="0"/>
                        </a:ext>
                      </a:extLst>
                    </a:blip>
                    <a:srcRect t="31972" b="31604"/>
                    <a:stretch/>
                  </pic:blipFill>
                  <pic:spPr bwMode="auto">
                    <a:xfrm>
                      <a:off x="0" y="0"/>
                      <a:ext cx="5951397" cy="3857867"/>
                    </a:xfrm>
                    <a:prstGeom prst="rect">
                      <a:avLst/>
                    </a:prstGeom>
                    <a:noFill/>
                    <a:ln>
                      <a:noFill/>
                    </a:ln>
                    <a:extLst>
                      <a:ext uri="{53640926-AAD7-44D8-BBD7-CCE9431645EC}">
                        <a14:shadowObscured xmlns:a14="http://schemas.microsoft.com/office/drawing/2010/main"/>
                      </a:ext>
                    </a:extLst>
                  </pic:spPr>
                </pic:pic>
              </a:graphicData>
            </a:graphic>
          </wp:inline>
        </w:drawing>
      </w:r>
    </w:p>
    <w:p w14:paraId="7EEBF9B7" w14:textId="77777777" w:rsidR="008A12BC" w:rsidRDefault="006B43D6" w:rsidP="00CA04A5">
      <w:pPr>
        <w:tabs>
          <w:tab w:val="left" w:pos="567"/>
        </w:tabs>
        <w:jc w:val="center"/>
        <w:rPr>
          <w:rFonts w:ascii="Times New Roman" w:hAnsi="Times New Roman" w:cs="Times New Roman"/>
          <w:b/>
          <w:sz w:val="24"/>
        </w:rPr>
      </w:pPr>
      <w:r>
        <w:rPr>
          <w:rFonts w:ascii="Times New Roman" w:hAnsi="Times New Roman" w:cs="Times New Roman"/>
          <w:b/>
          <w:sz w:val="24"/>
        </w:rPr>
        <w:t>Рисунок Є.1</w:t>
      </w:r>
      <w:r w:rsidR="004E3750">
        <w:rPr>
          <w:rFonts w:ascii="Times New Roman" w:hAnsi="Times New Roman" w:cs="Times New Roman"/>
          <w:b/>
          <w:sz w:val="24"/>
        </w:rPr>
        <w:t xml:space="preserve"> Ренгенограми осіб із наслідками вогнепального поранення кісток</w:t>
      </w:r>
      <w:r w:rsidR="0007234E">
        <w:rPr>
          <w:rFonts w:ascii="Times New Roman" w:hAnsi="Times New Roman" w:cs="Times New Roman"/>
          <w:b/>
          <w:sz w:val="24"/>
        </w:rPr>
        <w:t>,</w:t>
      </w:r>
    </w:p>
    <w:p w14:paraId="26DE9E58" w14:textId="3DD7D64B" w:rsidR="0007234E" w:rsidRDefault="0007234E" w:rsidP="00CA04A5">
      <w:pPr>
        <w:tabs>
          <w:tab w:val="left" w:pos="567"/>
        </w:tabs>
        <w:jc w:val="center"/>
        <w:rPr>
          <w:rFonts w:ascii="Times New Roman" w:hAnsi="Times New Roman" w:cs="Times New Roman"/>
          <w:b/>
          <w:sz w:val="24"/>
        </w:rPr>
      </w:pPr>
      <w:r>
        <w:rPr>
          <w:rFonts w:ascii="Times New Roman" w:hAnsi="Times New Roman" w:cs="Times New Roman"/>
          <w:b/>
          <w:sz w:val="24"/>
        </w:rPr>
        <w:t>які призводять до травмування ОРА, м’яких тканин,</w:t>
      </w:r>
    </w:p>
    <w:p w14:paraId="5DC2B172" w14:textId="15EC4C5E" w:rsidR="006B43D6" w:rsidRDefault="0007234E" w:rsidP="00CA04A5">
      <w:pPr>
        <w:tabs>
          <w:tab w:val="left" w:pos="567"/>
        </w:tabs>
        <w:jc w:val="center"/>
        <w:rPr>
          <w:rFonts w:ascii="Times New Roman" w:hAnsi="Times New Roman" w:cs="Times New Roman"/>
          <w:b/>
          <w:sz w:val="24"/>
        </w:rPr>
      </w:pPr>
      <w:r>
        <w:rPr>
          <w:rFonts w:ascii="Times New Roman" w:hAnsi="Times New Roman" w:cs="Times New Roman"/>
          <w:b/>
          <w:sz w:val="24"/>
        </w:rPr>
        <w:t>магістральних судин і нервових стовбурів</w:t>
      </w:r>
    </w:p>
    <w:sectPr w:rsidR="006B43D6" w:rsidSect="00A75D48">
      <w:headerReference w:type="default" r:id="rId72"/>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19D1A8" w14:textId="77777777" w:rsidR="0019219C" w:rsidRDefault="0019219C" w:rsidP="004A15BD">
      <w:pPr>
        <w:spacing w:line="240" w:lineRule="auto"/>
      </w:pPr>
      <w:r>
        <w:separator/>
      </w:r>
    </w:p>
  </w:endnote>
  <w:endnote w:type="continuationSeparator" w:id="0">
    <w:p w14:paraId="357483AF" w14:textId="77777777" w:rsidR="0019219C" w:rsidRDefault="0019219C" w:rsidP="004A15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322A7E" w14:textId="77777777" w:rsidR="0019219C" w:rsidRDefault="0019219C" w:rsidP="004A15BD">
      <w:pPr>
        <w:spacing w:line="240" w:lineRule="auto"/>
      </w:pPr>
      <w:r>
        <w:separator/>
      </w:r>
    </w:p>
  </w:footnote>
  <w:footnote w:type="continuationSeparator" w:id="0">
    <w:p w14:paraId="03F56E33" w14:textId="77777777" w:rsidR="0019219C" w:rsidRDefault="0019219C" w:rsidP="004A15B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2549432"/>
      <w:docPartObj>
        <w:docPartGallery w:val="Page Numbers (Top of Page)"/>
        <w:docPartUnique/>
      </w:docPartObj>
    </w:sdtPr>
    <w:sdtEndPr>
      <w:rPr>
        <w:rFonts w:ascii="Times New Roman" w:hAnsi="Times New Roman" w:cs="Times New Roman"/>
        <w:sz w:val="20"/>
      </w:rPr>
    </w:sdtEndPr>
    <w:sdtContent>
      <w:p w14:paraId="247C422C" w14:textId="36E1AF41" w:rsidR="005F32E2" w:rsidRPr="004A15BD" w:rsidRDefault="005F32E2" w:rsidP="004A15BD">
        <w:pPr>
          <w:pStyle w:val="a3"/>
          <w:jc w:val="right"/>
          <w:rPr>
            <w:rFonts w:ascii="Times New Roman" w:hAnsi="Times New Roman" w:cs="Times New Roman"/>
            <w:sz w:val="20"/>
          </w:rPr>
        </w:pPr>
        <w:r w:rsidRPr="004A15BD">
          <w:rPr>
            <w:rFonts w:ascii="Times New Roman" w:hAnsi="Times New Roman" w:cs="Times New Roman"/>
            <w:sz w:val="20"/>
          </w:rPr>
          <w:fldChar w:fldCharType="begin"/>
        </w:r>
        <w:r w:rsidRPr="004A15BD">
          <w:rPr>
            <w:rFonts w:ascii="Times New Roman" w:hAnsi="Times New Roman" w:cs="Times New Roman"/>
            <w:sz w:val="20"/>
          </w:rPr>
          <w:instrText>PAGE   \* MERGEFORMAT</w:instrText>
        </w:r>
        <w:r w:rsidRPr="004A15BD">
          <w:rPr>
            <w:rFonts w:ascii="Times New Roman" w:hAnsi="Times New Roman" w:cs="Times New Roman"/>
            <w:sz w:val="20"/>
          </w:rPr>
          <w:fldChar w:fldCharType="separate"/>
        </w:r>
        <w:r w:rsidR="00000586" w:rsidRPr="00000586">
          <w:rPr>
            <w:rFonts w:ascii="Times New Roman" w:hAnsi="Times New Roman" w:cs="Times New Roman"/>
            <w:noProof/>
            <w:sz w:val="20"/>
            <w:lang w:val="ru-RU"/>
          </w:rPr>
          <w:t>98</w:t>
        </w:r>
        <w:r w:rsidRPr="004A15BD">
          <w:rPr>
            <w:rFonts w:ascii="Times New Roman" w:hAnsi="Times New Roman" w:cs="Times New Roman"/>
            <w:sz w:val="20"/>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0.5pt;height:10.5pt" o:bullet="t">
        <v:imagedata r:id="rId1" o:title="msoB28C"/>
      </v:shape>
    </w:pict>
  </w:numPicBullet>
  <w:abstractNum w:abstractNumId="0" w15:restartNumberingAfterBreak="0">
    <w:nsid w:val="1D1C03CF"/>
    <w:multiLevelType w:val="hybridMultilevel"/>
    <w:tmpl w:val="A00689A4"/>
    <w:lvl w:ilvl="0" w:tplc="1A3CE6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45ED65E7"/>
    <w:multiLevelType w:val="hybridMultilevel"/>
    <w:tmpl w:val="53CE9736"/>
    <w:lvl w:ilvl="0" w:tplc="0419000F">
      <w:start w:val="1"/>
      <w:numFmt w:val="decimal"/>
      <w:lvlText w:val="%1."/>
      <w:lvlJc w:val="left"/>
      <w:pPr>
        <w:ind w:left="2629"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47835FB"/>
    <w:multiLevelType w:val="hybridMultilevel"/>
    <w:tmpl w:val="1788FD2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62B162D4"/>
    <w:multiLevelType w:val="hybridMultilevel"/>
    <w:tmpl w:val="700295F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67CD7D04"/>
    <w:multiLevelType w:val="multilevel"/>
    <w:tmpl w:val="9D80DAD8"/>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73B65A63"/>
    <w:multiLevelType w:val="hybridMultilevel"/>
    <w:tmpl w:val="C016BC9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CCB"/>
    <w:rsid w:val="0000026C"/>
    <w:rsid w:val="00000586"/>
    <w:rsid w:val="00005BCF"/>
    <w:rsid w:val="00006530"/>
    <w:rsid w:val="0001397A"/>
    <w:rsid w:val="00015067"/>
    <w:rsid w:val="00017598"/>
    <w:rsid w:val="00025C88"/>
    <w:rsid w:val="00034024"/>
    <w:rsid w:val="00034B59"/>
    <w:rsid w:val="00042435"/>
    <w:rsid w:val="000454AF"/>
    <w:rsid w:val="00046BA7"/>
    <w:rsid w:val="00047C5D"/>
    <w:rsid w:val="000506EA"/>
    <w:rsid w:val="0005463F"/>
    <w:rsid w:val="00055BC7"/>
    <w:rsid w:val="00056A74"/>
    <w:rsid w:val="000573B3"/>
    <w:rsid w:val="00064D90"/>
    <w:rsid w:val="00064FA2"/>
    <w:rsid w:val="00065307"/>
    <w:rsid w:val="00071FBB"/>
    <w:rsid w:val="000722D9"/>
    <w:rsid w:val="0007234E"/>
    <w:rsid w:val="000745C6"/>
    <w:rsid w:val="000772C8"/>
    <w:rsid w:val="000773B1"/>
    <w:rsid w:val="0008059B"/>
    <w:rsid w:val="00080B6A"/>
    <w:rsid w:val="00080E73"/>
    <w:rsid w:val="00082E36"/>
    <w:rsid w:val="00082FEF"/>
    <w:rsid w:val="000849ED"/>
    <w:rsid w:val="000919CC"/>
    <w:rsid w:val="0009637F"/>
    <w:rsid w:val="000A4AC2"/>
    <w:rsid w:val="000A5508"/>
    <w:rsid w:val="000B163C"/>
    <w:rsid w:val="000B1DCF"/>
    <w:rsid w:val="000B7430"/>
    <w:rsid w:val="000C0023"/>
    <w:rsid w:val="000C2821"/>
    <w:rsid w:val="000C69E8"/>
    <w:rsid w:val="000C775A"/>
    <w:rsid w:val="000D3FA4"/>
    <w:rsid w:val="000D6A39"/>
    <w:rsid w:val="000D7ED5"/>
    <w:rsid w:val="000E24A1"/>
    <w:rsid w:val="000E6DE7"/>
    <w:rsid w:val="000F0E58"/>
    <w:rsid w:val="000F1B26"/>
    <w:rsid w:val="000F2084"/>
    <w:rsid w:val="000F2B17"/>
    <w:rsid w:val="000F2F3D"/>
    <w:rsid w:val="000F4A36"/>
    <w:rsid w:val="000F4DB9"/>
    <w:rsid w:val="001012D0"/>
    <w:rsid w:val="00101D6D"/>
    <w:rsid w:val="001041F2"/>
    <w:rsid w:val="001045FE"/>
    <w:rsid w:val="00107265"/>
    <w:rsid w:val="00110240"/>
    <w:rsid w:val="00121AA1"/>
    <w:rsid w:val="00125A9E"/>
    <w:rsid w:val="00126757"/>
    <w:rsid w:val="00130DFF"/>
    <w:rsid w:val="00133B5C"/>
    <w:rsid w:val="0013486E"/>
    <w:rsid w:val="00137AFE"/>
    <w:rsid w:val="00141FDC"/>
    <w:rsid w:val="00143883"/>
    <w:rsid w:val="001465B6"/>
    <w:rsid w:val="00150E5E"/>
    <w:rsid w:val="0015201E"/>
    <w:rsid w:val="0015263F"/>
    <w:rsid w:val="00153066"/>
    <w:rsid w:val="0015310B"/>
    <w:rsid w:val="001703BD"/>
    <w:rsid w:val="0017154A"/>
    <w:rsid w:val="00182450"/>
    <w:rsid w:val="00184C05"/>
    <w:rsid w:val="00191DBE"/>
    <w:rsid w:val="0019219C"/>
    <w:rsid w:val="00193445"/>
    <w:rsid w:val="001968A2"/>
    <w:rsid w:val="001A2147"/>
    <w:rsid w:val="001A43FA"/>
    <w:rsid w:val="001B1CD8"/>
    <w:rsid w:val="001B2D4F"/>
    <w:rsid w:val="001B38FA"/>
    <w:rsid w:val="001B61BB"/>
    <w:rsid w:val="001B63C5"/>
    <w:rsid w:val="001C3A6B"/>
    <w:rsid w:val="001C4DC0"/>
    <w:rsid w:val="001C546B"/>
    <w:rsid w:val="001C6F7A"/>
    <w:rsid w:val="001C6FAE"/>
    <w:rsid w:val="001C71E8"/>
    <w:rsid w:val="001D1FBC"/>
    <w:rsid w:val="001D3C91"/>
    <w:rsid w:val="001D6F34"/>
    <w:rsid w:val="001E1B83"/>
    <w:rsid w:val="001E684A"/>
    <w:rsid w:val="001E74CA"/>
    <w:rsid w:val="001F19D9"/>
    <w:rsid w:val="001F1C21"/>
    <w:rsid w:val="001F4F6C"/>
    <w:rsid w:val="001F6686"/>
    <w:rsid w:val="001F6D76"/>
    <w:rsid w:val="001F711F"/>
    <w:rsid w:val="001F74BC"/>
    <w:rsid w:val="00200510"/>
    <w:rsid w:val="002019AC"/>
    <w:rsid w:val="00202C66"/>
    <w:rsid w:val="0020458A"/>
    <w:rsid w:val="00204BCD"/>
    <w:rsid w:val="002113FD"/>
    <w:rsid w:val="0021147A"/>
    <w:rsid w:val="0021261E"/>
    <w:rsid w:val="00214C1D"/>
    <w:rsid w:val="0022712B"/>
    <w:rsid w:val="00227295"/>
    <w:rsid w:val="00230158"/>
    <w:rsid w:val="0023203B"/>
    <w:rsid w:val="00232F84"/>
    <w:rsid w:val="0023300F"/>
    <w:rsid w:val="00241B06"/>
    <w:rsid w:val="0024299F"/>
    <w:rsid w:val="00253F2B"/>
    <w:rsid w:val="00254E85"/>
    <w:rsid w:val="00260796"/>
    <w:rsid w:val="00261B27"/>
    <w:rsid w:val="002662E8"/>
    <w:rsid w:val="0026742B"/>
    <w:rsid w:val="00267B0F"/>
    <w:rsid w:val="002705E2"/>
    <w:rsid w:val="002763ED"/>
    <w:rsid w:val="00276F9E"/>
    <w:rsid w:val="0027759B"/>
    <w:rsid w:val="00280DA6"/>
    <w:rsid w:val="002828F2"/>
    <w:rsid w:val="00283AD4"/>
    <w:rsid w:val="002963D7"/>
    <w:rsid w:val="002A0DD8"/>
    <w:rsid w:val="002A2CA3"/>
    <w:rsid w:val="002A348F"/>
    <w:rsid w:val="002A59D9"/>
    <w:rsid w:val="002A6509"/>
    <w:rsid w:val="002A6538"/>
    <w:rsid w:val="002B0584"/>
    <w:rsid w:val="002B482F"/>
    <w:rsid w:val="002B4857"/>
    <w:rsid w:val="002B73F5"/>
    <w:rsid w:val="002C0595"/>
    <w:rsid w:val="002C3DFE"/>
    <w:rsid w:val="002D1AC0"/>
    <w:rsid w:val="002D2DE3"/>
    <w:rsid w:val="002D4FD1"/>
    <w:rsid w:val="002D50A2"/>
    <w:rsid w:val="002E1C91"/>
    <w:rsid w:val="002E1CCE"/>
    <w:rsid w:val="002E1DE3"/>
    <w:rsid w:val="002E34A4"/>
    <w:rsid w:val="002E463F"/>
    <w:rsid w:val="002E5C1A"/>
    <w:rsid w:val="002F1DD8"/>
    <w:rsid w:val="002F417C"/>
    <w:rsid w:val="002F64CF"/>
    <w:rsid w:val="003039BB"/>
    <w:rsid w:val="00303CB7"/>
    <w:rsid w:val="00307ABE"/>
    <w:rsid w:val="00310E87"/>
    <w:rsid w:val="00310F3A"/>
    <w:rsid w:val="00311542"/>
    <w:rsid w:val="00311752"/>
    <w:rsid w:val="003221F1"/>
    <w:rsid w:val="00323FA6"/>
    <w:rsid w:val="003302D3"/>
    <w:rsid w:val="00330737"/>
    <w:rsid w:val="00331416"/>
    <w:rsid w:val="00332401"/>
    <w:rsid w:val="00333230"/>
    <w:rsid w:val="00341906"/>
    <w:rsid w:val="00352511"/>
    <w:rsid w:val="0035424E"/>
    <w:rsid w:val="00355655"/>
    <w:rsid w:val="00357355"/>
    <w:rsid w:val="00361C61"/>
    <w:rsid w:val="00365521"/>
    <w:rsid w:val="00367BE0"/>
    <w:rsid w:val="00373587"/>
    <w:rsid w:val="00373B7E"/>
    <w:rsid w:val="003773C8"/>
    <w:rsid w:val="0037786B"/>
    <w:rsid w:val="0038109E"/>
    <w:rsid w:val="00381258"/>
    <w:rsid w:val="00385792"/>
    <w:rsid w:val="00390018"/>
    <w:rsid w:val="00390CCB"/>
    <w:rsid w:val="003917C9"/>
    <w:rsid w:val="0039234E"/>
    <w:rsid w:val="00392805"/>
    <w:rsid w:val="0039540A"/>
    <w:rsid w:val="003974EF"/>
    <w:rsid w:val="00397C62"/>
    <w:rsid w:val="003A1068"/>
    <w:rsid w:val="003A3655"/>
    <w:rsid w:val="003A3C02"/>
    <w:rsid w:val="003A4452"/>
    <w:rsid w:val="003A627C"/>
    <w:rsid w:val="003A7CFA"/>
    <w:rsid w:val="003B3596"/>
    <w:rsid w:val="003C20E5"/>
    <w:rsid w:val="003D08E5"/>
    <w:rsid w:val="003D2580"/>
    <w:rsid w:val="003F26B5"/>
    <w:rsid w:val="003F4038"/>
    <w:rsid w:val="003F4532"/>
    <w:rsid w:val="003F6DFF"/>
    <w:rsid w:val="003F7346"/>
    <w:rsid w:val="004008F9"/>
    <w:rsid w:val="00400CDD"/>
    <w:rsid w:val="004075B4"/>
    <w:rsid w:val="00411F4D"/>
    <w:rsid w:val="00416CF0"/>
    <w:rsid w:val="00422A5A"/>
    <w:rsid w:val="0043137E"/>
    <w:rsid w:val="004335C2"/>
    <w:rsid w:val="00437AB7"/>
    <w:rsid w:val="004439A3"/>
    <w:rsid w:val="00445ECE"/>
    <w:rsid w:val="00447EBF"/>
    <w:rsid w:val="004500BD"/>
    <w:rsid w:val="00452463"/>
    <w:rsid w:val="004565C5"/>
    <w:rsid w:val="00456D4C"/>
    <w:rsid w:val="004578B7"/>
    <w:rsid w:val="004638DA"/>
    <w:rsid w:val="004655EC"/>
    <w:rsid w:val="004714E3"/>
    <w:rsid w:val="00484E74"/>
    <w:rsid w:val="00485820"/>
    <w:rsid w:val="004923E7"/>
    <w:rsid w:val="00492FE4"/>
    <w:rsid w:val="0049617C"/>
    <w:rsid w:val="00496B7B"/>
    <w:rsid w:val="004A1290"/>
    <w:rsid w:val="004A15BD"/>
    <w:rsid w:val="004A30C4"/>
    <w:rsid w:val="004A5881"/>
    <w:rsid w:val="004A5D75"/>
    <w:rsid w:val="004A68C1"/>
    <w:rsid w:val="004A6C36"/>
    <w:rsid w:val="004B082E"/>
    <w:rsid w:val="004B0E37"/>
    <w:rsid w:val="004B1831"/>
    <w:rsid w:val="004B2429"/>
    <w:rsid w:val="004B3D7F"/>
    <w:rsid w:val="004B5FEE"/>
    <w:rsid w:val="004D0E9B"/>
    <w:rsid w:val="004D1B03"/>
    <w:rsid w:val="004D238D"/>
    <w:rsid w:val="004D6567"/>
    <w:rsid w:val="004D6ED8"/>
    <w:rsid w:val="004E3750"/>
    <w:rsid w:val="004E4CCE"/>
    <w:rsid w:val="004F1579"/>
    <w:rsid w:val="004F2F58"/>
    <w:rsid w:val="004F342F"/>
    <w:rsid w:val="004F44A6"/>
    <w:rsid w:val="00502660"/>
    <w:rsid w:val="00506918"/>
    <w:rsid w:val="00512175"/>
    <w:rsid w:val="00512F5F"/>
    <w:rsid w:val="005155C3"/>
    <w:rsid w:val="005176A2"/>
    <w:rsid w:val="00520C77"/>
    <w:rsid w:val="00522758"/>
    <w:rsid w:val="0052326B"/>
    <w:rsid w:val="005236B2"/>
    <w:rsid w:val="005267A3"/>
    <w:rsid w:val="005319CC"/>
    <w:rsid w:val="005348AF"/>
    <w:rsid w:val="00535EF9"/>
    <w:rsid w:val="005371AA"/>
    <w:rsid w:val="00544293"/>
    <w:rsid w:val="0055247C"/>
    <w:rsid w:val="005554D1"/>
    <w:rsid w:val="00563238"/>
    <w:rsid w:val="00563CF9"/>
    <w:rsid w:val="00564191"/>
    <w:rsid w:val="00567D1C"/>
    <w:rsid w:val="00572FD0"/>
    <w:rsid w:val="0057409D"/>
    <w:rsid w:val="0057446D"/>
    <w:rsid w:val="00575C86"/>
    <w:rsid w:val="00577E88"/>
    <w:rsid w:val="0058043B"/>
    <w:rsid w:val="0058474C"/>
    <w:rsid w:val="0059090F"/>
    <w:rsid w:val="00593499"/>
    <w:rsid w:val="005936AB"/>
    <w:rsid w:val="00594F87"/>
    <w:rsid w:val="005A15D3"/>
    <w:rsid w:val="005A5A8F"/>
    <w:rsid w:val="005A64C4"/>
    <w:rsid w:val="005A7880"/>
    <w:rsid w:val="005B19F4"/>
    <w:rsid w:val="005B2E9D"/>
    <w:rsid w:val="005B3807"/>
    <w:rsid w:val="005B52D6"/>
    <w:rsid w:val="005B5C3A"/>
    <w:rsid w:val="005B6740"/>
    <w:rsid w:val="005B7294"/>
    <w:rsid w:val="005C00BB"/>
    <w:rsid w:val="005C202E"/>
    <w:rsid w:val="005C4B75"/>
    <w:rsid w:val="005C4C0D"/>
    <w:rsid w:val="005D1FC4"/>
    <w:rsid w:val="005D5E30"/>
    <w:rsid w:val="005D6498"/>
    <w:rsid w:val="005E02C1"/>
    <w:rsid w:val="005E0F68"/>
    <w:rsid w:val="005E4B49"/>
    <w:rsid w:val="005E612F"/>
    <w:rsid w:val="005E6993"/>
    <w:rsid w:val="005E6D39"/>
    <w:rsid w:val="005F32E2"/>
    <w:rsid w:val="005F5A02"/>
    <w:rsid w:val="00611AAE"/>
    <w:rsid w:val="0062298A"/>
    <w:rsid w:val="006306E4"/>
    <w:rsid w:val="00633892"/>
    <w:rsid w:val="00634FD2"/>
    <w:rsid w:val="0063504B"/>
    <w:rsid w:val="00637A34"/>
    <w:rsid w:val="00641B6B"/>
    <w:rsid w:val="00641B84"/>
    <w:rsid w:val="00641CF9"/>
    <w:rsid w:val="00642501"/>
    <w:rsid w:val="00643099"/>
    <w:rsid w:val="00644081"/>
    <w:rsid w:val="00651851"/>
    <w:rsid w:val="006519AA"/>
    <w:rsid w:val="006620B4"/>
    <w:rsid w:val="00664046"/>
    <w:rsid w:val="00665623"/>
    <w:rsid w:val="006658D1"/>
    <w:rsid w:val="0066770D"/>
    <w:rsid w:val="006773BD"/>
    <w:rsid w:val="00682998"/>
    <w:rsid w:val="0069521E"/>
    <w:rsid w:val="0069564E"/>
    <w:rsid w:val="006970EC"/>
    <w:rsid w:val="006A49E1"/>
    <w:rsid w:val="006A6B06"/>
    <w:rsid w:val="006A70D1"/>
    <w:rsid w:val="006B43D6"/>
    <w:rsid w:val="006B4FE6"/>
    <w:rsid w:val="006B5141"/>
    <w:rsid w:val="006B6B9D"/>
    <w:rsid w:val="006C5C41"/>
    <w:rsid w:val="006D076E"/>
    <w:rsid w:val="006D1A0B"/>
    <w:rsid w:val="006D559E"/>
    <w:rsid w:val="006D7D5A"/>
    <w:rsid w:val="006E03A9"/>
    <w:rsid w:val="006E17E2"/>
    <w:rsid w:val="006E4564"/>
    <w:rsid w:val="006F04E1"/>
    <w:rsid w:val="006F1562"/>
    <w:rsid w:val="006F55D4"/>
    <w:rsid w:val="00702058"/>
    <w:rsid w:val="00706025"/>
    <w:rsid w:val="007078AD"/>
    <w:rsid w:val="00710CF5"/>
    <w:rsid w:val="0071221D"/>
    <w:rsid w:val="00715BC9"/>
    <w:rsid w:val="007207C8"/>
    <w:rsid w:val="00724212"/>
    <w:rsid w:val="00724CC4"/>
    <w:rsid w:val="00725C1C"/>
    <w:rsid w:val="0072686D"/>
    <w:rsid w:val="00733259"/>
    <w:rsid w:val="00734B58"/>
    <w:rsid w:val="00735595"/>
    <w:rsid w:val="00743E0C"/>
    <w:rsid w:val="00750D4C"/>
    <w:rsid w:val="0075107A"/>
    <w:rsid w:val="007529C4"/>
    <w:rsid w:val="00756F23"/>
    <w:rsid w:val="00763693"/>
    <w:rsid w:val="00771B3A"/>
    <w:rsid w:val="00774AB2"/>
    <w:rsid w:val="007A511F"/>
    <w:rsid w:val="007B0AA7"/>
    <w:rsid w:val="007B37EE"/>
    <w:rsid w:val="007B57DB"/>
    <w:rsid w:val="007B6873"/>
    <w:rsid w:val="007C0F1E"/>
    <w:rsid w:val="007C16AB"/>
    <w:rsid w:val="007C60EA"/>
    <w:rsid w:val="007C7C79"/>
    <w:rsid w:val="007D0C89"/>
    <w:rsid w:val="007D2057"/>
    <w:rsid w:val="007D363D"/>
    <w:rsid w:val="007D723E"/>
    <w:rsid w:val="007D7683"/>
    <w:rsid w:val="007E06DF"/>
    <w:rsid w:val="007E321C"/>
    <w:rsid w:val="007E3E91"/>
    <w:rsid w:val="007E7DE0"/>
    <w:rsid w:val="007F2D4C"/>
    <w:rsid w:val="007F4662"/>
    <w:rsid w:val="007F5EB0"/>
    <w:rsid w:val="007F6ECA"/>
    <w:rsid w:val="00802E9E"/>
    <w:rsid w:val="00805837"/>
    <w:rsid w:val="00805A90"/>
    <w:rsid w:val="00814F8A"/>
    <w:rsid w:val="008200DF"/>
    <w:rsid w:val="00820DF7"/>
    <w:rsid w:val="00822FE8"/>
    <w:rsid w:val="008236AD"/>
    <w:rsid w:val="008272BF"/>
    <w:rsid w:val="0083377A"/>
    <w:rsid w:val="00834BF7"/>
    <w:rsid w:val="008420CD"/>
    <w:rsid w:val="00843E94"/>
    <w:rsid w:val="0084453A"/>
    <w:rsid w:val="00844D03"/>
    <w:rsid w:val="00845083"/>
    <w:rsid w:val="00845A12"/>
    <w:rsid w:val="00850E93"/>
    <w:rsid w:val="00850FDD"/>
    <w:rsid w:val="008528C5"/>
    <w:rsid w:val="00857F31"/>
    <w:rsid w:val="00862896"/>
    <w:rsid w:val="008664BB"/>
    <w:rsid w:val="00866537"/>
    <w:rsid w:val="00866ADF"/>
    <w:rsid w:val="008678CE"/>
    <w:rsid w:val="00871BDC"/>
    <w:rsid w:val="00872846"/>
    <w:rsid w:val="00874957"/>
    <w:rsid w:val="008771C5"/>
    <w:rsid w:val="00877572"/>
    <w:rsid w:val="00880FE2"/>
    <w:rsid w:val="00882E34"/>
    <w:rsid w:val="00883C24"/>
    <w:rsid w:val="00887CDF"/>
    <w:rsid w:val="00895EAE"/>
    <w:rsid w:val="008A095D"/>
    <w:rsid w:val="008A12BC"/>
    <w:rsid w:val="008A1CF5"/>
    <w:rsid w:val="008A34AB"/>
    <w:rsid w:val="008A55CD"/>
    <w:rsid w:val="008A78E2"/>
    <w:rsid w:val="008B1444"/>
    <w:rsid w:val="008B5AA6"/>
    <w:rsid w:val="008B6CF1"/>
    <w:rsid w:val="008C0243"/>
    <w:rsid w:val="008C563A"/>
    <w:rsid w:val="008C7660"/>
    <w:rsid w:val="008D5E0F"/>
    <w:rsid w:val="008D6E87"/>
    <w:rsid w:val="008E2377"/>
    <w:rsid w:val="008E2EB6"/>
    <w:rsid w:val="008E5ED3"/>
    <w:rsid w:val="008E6926"/>
    <w:rsid w:val="008E6A69"/>
    <w:rsid w:val="008F14E4"/>
    <w:rsid w:val="008F201D"/>
    <w:rsid w:val="008F2996"/>
    <w:rsid w:val="008F3B0B"/>
    <w:rsid w:val="008F4D5E"/>
    <w:rsid w:val="009002E5"/>
    <w:rsid w:val="00902752"/>
    <w:rsid w:val="009074C4"/>
    <w:rsid w:val="00912B1B"/>
    <w:rsid w:val="009154CF"/>
    <w:rsid w:val="00915AD7"/>
    <w:rsid w:val="009162A2"/>
    <w:rsid w:val="009169CF"/>
    <w:rsid w:val="00917479"/>
    <w:rsid w:val="00917AED"/>
    <w:rsid w:val="0092003D"/>
    <w:rsid w:val="00923CBA"/>
    <w:rsid w:val="00926C52"/>
    <w:rsid w:val="009277D8"/>
    <w:rsid w:val="009308C1"/>
    <w:rsid w:val="00930B33"/>
    <w:rsid w:val="009324F8"/>
    <w:rsid w:val="00932C97"/>
    <w:rsid w:val="00937376"/>
    <w:rsid w:val="00937B20"/>
    <w:rsid w:val="009402CE"/>
    <w:rsid w:val="009418DB"/>
    <w:rsid w:val="0094345C"/>
    <w:rsid w:val="0094440D"/>
    <w:rsid w:val="00957681"/>
    <w:rsid w:val="00962DD8"/>
    <w:rsid w:val="00964730"/>
    <w:rsid w:val="0097086A"/>
    <w:rsid w:val="009730F1"/>
    <w:rsid w:val="009741ED"/>
    <w:rsid w:val="00982693"/>
    <w:rsid w:val="00983092"/>
    <w:rsid w:val="00986D00"/>
    <w:rsid w:val="009904C4"/>
    <w:rsid w:val="009925B1"/>
    <w:rsid w:val="00992C2F"/>
    <w:rsid w:val="00995C5F"/>
    <w:rsid w:val="00996D70"/>
    <w:rsid w:val="009A10BA"/>
    <w:rsid w:val="009A690D"/>
    <w:rsid w:val="009A7A5D"/>
    <w:rsid w:val="009B0F1F"/>
    <w:rsid w:val="009B11A2"/>
    <w:rsid w:val="009B17EE"/>
    <w:rsid w:val="009B2C35"/>
    <w:rsid w:val="009B4016"/>
    <w:rsid w:val="009C0F7C"/>
    <w:rsid w:val="009D6E67"/>
    <w:rsid w:val="009E027E"/>
    <w:rsid w:val="009E0ED3"/>
    <w:rsid w:val="009E6023"/>
    <w:rsid w:val="009F17AA"/>
    <w:rsid w:val="009F6543"/>
    <w:rsid w:val="009F7BEC"/>
    <w:rsid w:val="00A03492"/>
    <w:rsid w:val="00A05541"/>
    <w:rsid w:val="00A1142A"/>
    <w:rsid w:val="00A11E81"/>
    <w:rsid w:val="00A124A6"/>
    <w:rsid w:val="00A12D81"/>
    <w:rsid w:val="00A13380"/>
    <w:rsid w:val="00A13EA1"/>
    <w:rsid w:val="00A147DE"/>
    <w:rsid w:val="00A15299"/>
    <w:rsid w:val="00A20CB7"/>
    <w:rsid w:val="00A21794"/>
    <w:rsid w:val="00A2349B"/>
    <w:rsid w:val="00A304C4"/>
    <w:rsid w:val="00A31B6A"/>
    <w:rsid w:val="00A36955"/>
    <w:rsid w:val="00A375AE"/>
    <w:rsid w:val="00A4253B"/>
    <w:rsid w:val="00A42739"/>
    <w:rsid w:val="00A42F0E"/>
    <w:rsid w:val="00A44764"/>
    <w:rsid w:val="00A467AE"/>
    <w:rsid w:val="00A51E6B"/>
    <w:rsid w:val="00A538C6"/>
    <w:rsid w:val="00A54FDC"/>
    <w:rsid w:val="00A56A02"/>
    <w:rsid w:val="00A657A3"/>
    <w:rsid w:val="00A65F1D"/>
    <w:rsid w:val="00A67B07"/>
    <w:rsid w:val="00A72E29"/>
    <w:rsid w:val="00A75D48"/>
    <w:rsid w:val="00A80688"/>
    <w:rsid w:val="00A80736"/>
    <w:rsid w:val="00A80942"/>
    <w:rsid w:val="00A86B9E"/>
    <w:rsid w:val="00A904C0"/>
    <w:rsid w:val="00A928C8"/>
    <w:rsid w:val="00A930ED"/>
    <w:rsid w:val="00A93646"/>
    <w:rsid w:val="00A97817"/>
    <w:rsid w:val="00AA3AD7"/>
    <w:rsid w:val="00AA484C"/>
    <w:rsid w:val="00AA5FC3"/>
    <w:rsid w:val="00AA6A6F"/>
    <w:rsid w:val="00AA7839"/>
    <w:rsid w:val="00AA78C1"/>
    <w:rsid w:val="00AA7CED"/>
    <w:rsid w:val="00AB2197"/>
    <w:rsid w:val="00AB4D0B"/>
    <w:rsid w:val="00AB599A"/>
    <w:rsid w:val="00AB7AAA"/>
    <w:rsid w:val="00AC2B6E"/>
    <w:rsid w:val="00AE1C5F"/>
    <w:rsid w:val="00AE1F55"/>
    <w:rsid w:val="00AE34C4"/>
    <w:rsid w:val="00AE3D0A"/>
    <w:rsid w:val="00AE45D5"/>
    <w:rsid w:val="00AF50B4"/>
    <w:rsid w:val="00AF604A"/>
    <w:rsid w:val="00AF6A81"/>
    <w:rsid w:val="00B0583F"/>
    <w:rsid w:val="00B12240"/>
    <w:rsid w:val="00B12B1E"/>
    <w:rsid w:val="00B15822"/>
    <w:rsid w:val="00B17244"/>
    <w:rsid w:val="00B20815"/>
    <w:rsid w:val="00B2152E"/>
    <w:rsid w:val="00B25F8F"/>
    <w:rsid w:val="00B35CA3"/>
    <w:rsid w:val="00B42530"/>
    <w:rsid w:val="00B42E33"/>
    <w:rsid w:val="00B51D7E"/>
    <w:rsid w:val="00B55603"/>
    <w:rsid w:val="00B612EC"/>
    <w:rsid w:val="00B63EE7"/>
    <w:rsid w:val="00B6440D"/>
    <w:rsid w:val="00B65315"/>
    <w:rsid w:val="00B76264"/>
    <w:rsid w:val="00B76711"/>
    <w:rsid w:val="00B77900"/>
    <w:rsid w:val="00B77928"/>
    <w:rsid w:val="00B84B21"/>
    <w:rsid w:val="00B851AB"/>
    <w:rsid w:val="00B873C9"/>
    <w:rsid w:val="00B879EF"/>
    <w:rsid w:val="00B90D79"/>
    <w:rsid w:val="00B97699"/>
    <w:rsid w:val="00BA0290"/>
    <w:rsid w:val="00BA193F"/>
    <w:rsid w:val="00BA5FF4"/>
    <w:rsid w:val="00BB054B"/>
    <w:rsid w:val="00BB4786"/>
    <w:rsid w:val="00BB4975"/>
    <w:rsid w:val="00BB6930"/>
    <w:rsid w:val="00BC15E7"/>
    <w:rsid w:val="00BD28A3"/>
    <w:rsid w:val="00BD3863"/>
    <w:rsid w:val="00BD5371"/>
    <w:rsid w:val="00BD701D"/>
    <w:rsid w:val="00BE086B"/>
    <w:rsid w:val="00BE0DDC"/>
    <w:rsid w:val="00BE2E7F"/>
    <w:rsid w:val="00BE600B"/>
    <w:rsid w:val="00BE718D"/>
    <w:rsid w:val="00BF2A09"/>
    <w:rsid w:val="00BF7881"/>
    <w:rsid w:val="00BF7A44"/>
    <w:rsid w:val="00C009EC"/>
    <w:rsid w:val="00C0273D"/>
    <w:rsid w:val="00C06D46"/>
    <w:rsid w:val="00C100D5"/>
    <w:rsid w:val="00C13DCF"/>
    <w:rsid w:val="00C17606"/>
    <w:rsid w:val="00C1790A"/>
    <w:rsid w:val="00C17FD5"/>
    <w:rsid w:val="00C2019C"/>
    <w:rsid w:val="00C227D5"/>
    <w:rsid w:val="00C2318C"/>
    <w:rsid w:val="00C2351E"/>
    <w:rsid w:val="00C24A00"/>
    <w:rsid w:val="00C34BEB"/>
    <w:rsid w:val="00C37C63"/>
    <w:rsid w:val="00C4117F"/>
    <w:rsid w:val="00C426D3"/>
    <w:rsid w:val="00C44047"/>
    <w:rsid w:val="00C506DF"/>
    <w:rsid w:val="00C50D97"/>
    <w:rsid w:val="00C5124E"/>
    <w:rsid w:val="00C51642"/>
    <w:rsid w:val="00C52790"/>
    <w:rsid w:val="00C538BD"/>
    <w:rsid w:val="00C56EC2"/>
    <w:rsid w:val="00C577A7"/>
    <w:rsid w:val="00C6049D"/>
    <w:rsid w:val="00C6776E"/>
    <w:rsid w:val="00C700C9"/>
    <w:rsid w:val="00C70999"/>
    <w:rsid w:val="00C7127B"/>
    <w:rsid w:val="00C74365"/>
    <w:rsid w:val="00C7649D"/>
    <w:rsid w:val="00C840E3"/>
    <w:rsid w:val="00C9035D"/>
    <w:rsid w:val="00C912B3"/>
    <w:rsid w:val="00CA04A5"/>
    <w:rsid w:val="00CA17EC"/>
    <w:rsid w:val="00CA35F5"/>
    <w:rsid w:val="00CB7875"/>
    <w:rsid w:val="00CC0B3E"/>
    <w:rsid w:val="00CC0BE0"/>
    <w:rsid w:val="00CC2B48"/>
    <w:rsid w:val="00CC47F6"/>
    <w:rsid w:val="00CD32D5"/>
    <w:rsid w:val="00CD50E0"/>
    <w:rsid w:val="00CE02FA"/>
    <w:rsid w:val="00CE51DC"/>
    <w:rsid w:val="00CE7291"/>
    <w:rsid w:val="00CE730B"/>
    <w:rsid w:val="00CE77A7"/>
    <w:rsid w:val="00CF33A8"/>
    <w:rsid w:val="00CF6AF0"/>
    <w:rsid w:val="00D00838"/>
    <w:rsid w:val="00D03A79"/>
    <w:rsid w:val="00D10240"/>
    <w:rsid w:val="00D13914"/>
    <w:rsid w:val="00D15472"/>
    <w:rsid w:val="00D204EF"/>
    <w:rsid w:val="00D21E57"/>
    <w:rsid w:val="00D27FDF"/>
    <w:rsid w:val="00D3307F"/>
    <w:rsid w:val="00D3368E"/>
    <w:rsid w:val="00D3502B"/>
    <w:rsid w:val="00D36244"/>
    <w:rsid w:val="00D36410"/>
    <w:rsid w:val="00D408D3"/>
    <w:rsid w:val="00D40CFB"/>
    <w:rsid w:val="00D4666C"/>
    <w:rsid w:val="00D522BC"/>
    <w:rsid w:val="00D52460"/>
    <w:rsid w:val="00D54D07"/>
    <w:rsid w:val="00D61C61"/>
    <w:rsid w:val="00D63D5A"/>
    <w:rsid w:val="00D64CC6"/>
    <w:rsid w:val="00D7142F"/>
    <w:rsid w:val="00D74865"/>
    <w:rsid w:val="00D7652B"/>
    <w:rsid w:val="00D770C6"/>
    <w:rsid w:val="00D81215"/>
    <w:rsid w:val="00D81BFE"/>
    <w:rsid w:val="00D866B3"/>
    <w:rsid w:val="00D869AE"/>
    <w:rsid w:val="00D8737D"/>
    <w:rsid w:val="00D90B81"/>
    <w:rsid w:val="00DA0FA3"/>
    <w:rsid w:val="00DA7857"/>
    <w:rsid w:val="00DB0B97"/>
    <w:rsid w:val="00DB4149"/>
    <w:rsid w:val="00DD082B"/>
    <w:rsid w:val="00DD2BAD"/>
    <w:rsid w:val="00DD6C70"/>
    <w:rsid w:val="00DE1C48"/>
    <w:rsid w:val="00DE1D9E"/>
    <w:rsid w:val="00DE2B3A"/>
    <w:rsid w:val="00DE79D4"/>
    <w:rsid w:val="00DF3BB9"/>
    <w:rsid w:val="00DF7204"/>
    <w:rsid w:val="00E058C9"/>
    <w:rsid w:val="00E107EB"/>
    <w:rsid w:val="00E13D8C"/>
    <w:rsid w:val="00E1417F"/>
    <w:rsid w:val="00E155ED"/>
    <w:rsid w:val="00E157DE"/>
    <w:rsid w:val="00E16587"/>
    <w:rsid w:val="00E170BC"/>
    <w:rsid w:val="00E2079C"/>
    <w:rsid w:val="00E30DAD"/>
    <w:rsid w:val="00E351F3"/>
    <w:rsid w:val="00E361A8"/>
    <w:rsid w:val="00E400F4"/>
    <w:rsid w:val="00E455B8"/>
    <w:rsid w:val="00E45FB3"/>
    <w:rsid w:val="00E4702C"/>
    <w:rsid w:val="00E47767"/>
    <w:rsid w:val="00E5091B"/>
    <w:rsid w:val="00E53413"/>
    <w:rsid w:val="00E54DBD"/>
    <w:rsid w:val="00E65C35"/>
    <w:rsid w:val="00E71874"/>
    <w:rsid w:val="00E71DCA"/>
    <w:rsid w:val="00E72172"/>
    <w:rsid w:val="00E74DAE"/>
    <w:rsid w:val="00E81433"/>
    <w:rsid w:val="00E86FF7"/>
    <w:rsid w:val="00E870D3"/>
    <w:rsid w:val="00E94BD4"/>
    <w:rsid w:val="00EA093B"/>
    <w:rsid w:val="00EA4C59"/>
    <w:rsid w:val="00EA5036"/>
    <w:rsid w:val="00EA6038"/>
    <w:rsid w:val="00EA7F35"/>
    <w:rsid w:val="00EB023B"/>
    <w:rsid w:val="00EB0A08"/>
    <w:rsid w:val="00EB16DF"/>
    <w:rsid w:val="00EB4338"/>
    <w:rsid w:val="00EB6AF0"/>
    <w:rsid w:val="00EB7447"/>
    <w:rsid w:val="00EB7C9E"/>
    <w:rsid w:val="00EC31C3"/>
    <w:rsid w:val="00ED39ED"/>
    <w:rsid w:val="00ED4AA7"/>
    <w:rsid w:val="00EE2695"/>
    <w:rsid w:val="00EE2BF8"/>
    <w:rsid w:val="00EE3F63"/>
    <w:rsid w:val="00EE727D"/>
    <w:rsid w:val="00EE7EC1"/>
    <w:rsid w:val="00EF1ECC"/>
    <w:rsid w:val="00EF39C6"/>
    <w:rsid w:val="00F030E2"/>
    <w:rsid w:val="00F046F8"/>
    <w:rsid w:val="00F0767F"/>
    <w:rsid w:val="00F12220"/>
    <w:rsid w:val="00F1421C"/>
    <w:rsid w:val="00F206F4"/>
    <w:rsid w:val="00F228BB"/>
    <w:rsid w:val="00F23183"/>
    <w:rsid w:val="00F24B1F"/>
    <w:rsid w:val="00F26189"/>
    <w:rsid w:val="00F27A23"/>
    <w:rsid w:val="00F30C6C"/>
    <w:rsid w:val="00F34079"/>
    <w:rsid w:val="00F3529F"/>
    <w:rsid w:val="00F35B56"/>
    <w:rsid w:val="00F36C6F"/>
    <w:rsid w:val="00F37C28"/>
    <w:rsid w:val="00F40547"/>
    <w:rsid w:val="00F42625"/>
    <w:rsid w:val="00F44248"/>
    <w:rsid w:val="00F45C32"/>
    <w:rsid w:val="00F46A96"/>
    <w:rsid w:val="00F55E6F"/>
    <w:rsid w:val="00F57F1E"/>
    <w:rsid w:val="00F605E8"/>
    <w:rsid w:val="00F6171D"/>
    <w:rsid w:val="00F6288E"/>
    <w:rsid w:val="00F637B0"/>
    <w:rsid w:val="00F7059B"/>
    <w:rsid w:val="00F7469D"/>
    <w:rsid w:val="00F755D9"/>
    <w:rsid w:val="00F778CA"/>
    <w:rsid w:val="00F85055"/>
    <w:rsid w:val="00F86C39"/>
    <w:rsid w:val="00F86E58"/>
    <w:rsid w:val="00F93CBD"/>
    <w:rsid w:val="00FA23AC"/>
    <w:rsid w:val="00FA55B8"/>
    <w:rsid w:val="00FB1B55"/>
    <w:rsid w:val="00FB669B"/>
    <w:rsid w:val="00FC004F"/>
    <w:rsid w:val="00FC3A25"/>
    <w:rsid w:val="00FC5702"/>
    <w:rsid w:val="00FC5D94"/>
    <w:rsid w:val="00FC7B00"/>
    <w:rsid w:val="00FD0B76"/>
    <w:rsid w:val="00FD135E"/>
    <w:rsid w:val="00FD76E2"/>
    <w:rsid w:val="00FE3514"/>
    <w:rsid w:val="00FE41F7"/>
    <w:rsid w:val="00FF02CF"/>
    <w:rsid w:val="00FF26CE"/>
    <w:rsid w:val="00FF57A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DEE09"/>
  <w15:chartTrackingRefBased/>
  <w15:docId w15:val="{B9B9928E-B87A-4A85-ABF2-05B26869A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6EC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A15BD"/>
    <w:pPr>
      <w:tabs>
        <w:tab w:val="center" w:pos="4677"/>
        <w:tab w:val="right" w:pos="9355"/>
      </w:tabs>
      <w:spacing w:line="240" w:lineRule="auto"/>
    </w:pPr>
  </w:style>
  <w:style w:type="character" w:customStyle="1" w:styleId="a4">
    <w:name w:val="Верхний колонтитул Знак"/>
    <w:basedOn w:val="a0"/>
    <w:link w:val="a3"/>
    <w:uiPriority w:val="99"/>
    <w:rsid w:val="004A15BD"/>
  </w:style>
  <w:style w:type="paragraph" w:styleId="a5">
    <w:name w:val="footer"/>
    <w:basedOn w:val="a"/>
    <w:link w:val="a6"/>
    <w:uiPriority w:val="99"/>
    <w:unhideWhenUsed/>
    <w:rsid w:val="004A15BD"/>
    <w:pPr>
      <w:tabs>
        <w:tab w:val="center" w:pos="4677"/>
        <w:tab w:val="right" w:pos="9355"/>
      </w:tabs>
      <w:spacing w:line="240" w:lineRule="auto"/>
    </w:pPr>
  </w:style>
  <w:style w:type="character" w:customStyle="1" w:styleId="a6">
    <w:name w:val="Нижний колонтитул Знак"/>
    <w:basedOn w:val="a0"/>
    <w:link w:val="a5"/>
    <w:uiPriority w:val="99"/>
    <w:rsid w:val="004A15BD"/>
  </w:style>
  <w:style w:type="paragraph" w:styleId="a7">
    <w:name w:val="List Paragraph"/>
    <w:basedOn w:val="a"/>
    <w:uiPriority w:val="34"/>
    <w:qFormat/>
    <w:rsid w:val="00850E93"/>
    <w:pPr>
      <w:ind w:left="720"/>
      <w:contextualSpacing/>
    </w:pPr>
  </w:style>
  <w:style w:type="character" w:styleId="a8">
    <w:name w:val="Hyperlink"/>
    <w:basedOn w:val="a0"/>
    <w:uiPriority w:val="99"/>
    <w:unhideWhenUsed/>
    <w:rsid w:val="00850E93"/>
    <w:rPr>
      <w:color w:val="0563C1" w:themeColor="hyperlink"/>
      <w:u w:val="single"/>
    </w:rPr>
  </w:style>
  <w:style w:type="character" w:customStyle="1" w:styleId="UnresolvedMention">
    <w:name w:val="Unresolved Mention"/>
    <w:basedOn w:val="a0"/>
    <w:uiPriority w:val="99"/>
    <w:semiHidden/>
    <w:unhideWhenUsed/>
    <w:rsid w:val="00850E93"/>
    <w:rPr>
      <w:color w:val="605E5C"/>
      <w:shd w:val="clear" w:color="auto" w:fill="E1DFDD"/>
    </w:rPr>
  </w:style>
  <w:style w:type="table" w:styleId="a9">
    <w:name w:val="Table Grid"/>
    <w:basedOn w:val="a1"/>
    <w:uiPriority w:val="39"/>
    <w:rsid w:val="0038579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Нет списка1"/>
    <w:next w:val="a2"/>
    <w:uiPriority w:val="99"/>
    <w:semiHidden/>
    <w:unhideWhenUsed/>
    <w:rsid w:val="00365521"/>
  </w:style>
  <w:style w:type="paragraph" w:customStyle="1" w:styleId="msonormal0">
    <w:name w:val="msonormal"/>
    <w:basedOn w:val="a"/>
    <w:rsid w:val="0036552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vps1">
    <w:name w:val="rvps1"/>
    <w:basedOn w:val="a"/>
    <w:rsid w:val="0036552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15">
    <w:name w:val="rvts15"/>
    <w:basedOn w:val="a0"/>
    <w:rsid w:val="00365521"/>
  </w:style>
  <w:style w:type="paragraph" w:customStyle="1" w:styleId="rvps4">
    <w:name w:val="rvps4"/>
    <w:basedOn w:val="a"/>
    <w:rsid w:val="0036552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23">
    <w:name w:val="rvts23"/>
    <w:basedOn w:val="a0"/>
    <w:rsid w:val="00365521"/>
  </w:style>
  <w:style w:type="paragraph" w:customStyle="1" w:styleId="rvps7">
    <w:name w:val="rvps7"/>
    <w:basedOn w:val="a"/>
    <w:rsid w:val="0036552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9">
    <w:name w:val="rvts9"/>
    <w:basedOn w:val="a0"/>
    <w:rsid w:val="00365521"/>
  </w:style>
  <w:style w:type="paragraph" w:customStyle="1" w:styleId="rvps14">
    <w:name w:val="rvps14"/>
    <w:basedOn w:val="a"/>
    <w:rsid w:val="0036552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vps6">
    <w:name w:val="rvps6"/>
    <w:basedOn w:val="a"/>
    <w:rsid w:val="0036552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vps2">
    <w:name w:val="rvps2"/>
    <w:basedOn w:val="a"/>
    <w:rsid w:val="0036552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a">
    <w:name w:val="FollowedHyperlink"/>
    <w:basedOn w:val="a0"/>
    <w:uiPriority w:val="99"/>
    <w:semiHidden/>
    <w:unhideWhenUsed/>
    <w:rsid w:val="00365521"/>
    <w:rPr>
      <w:color w:val="800080"/>
      <w:u w:val="single"/>
    </w:rPr>
  </w:style>
  <w:style w:type="character" w:customStyle="1" w:styleId="rvts52">
    <w:name w:val="rvts52"/>
    <w:basedOn w:val="a0"/>
    <w:rsid w:val="00365521"/>
  </w:style>
  <w:style w:type="character" w:customStyle="1" w:styleId="rvts44">
    <w:name w:val="rvts44"/>
    <w:basedOn w:val="a0"/>
    <w:rsid w:val="00365521"/>
  </w:style>
  <w:style w:type="paragraph" w:customStyle="1" w:styleId="rvps15">
    <w:name w:val="rvps15"/>
    <w:basedOn w:val="a"/>
    <w:rsid w:val="0036552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vps11">
    <w:name w:val="rvps11"/>
    <w:basedOn w:val="a"/>
    <w:rsid w:val="0036552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vps8">
    <w:name w:val="rvps8"/>
    <w:basedOn w:val="a"/>
    <w:rsid w:val="0036552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b">
    <w:name w:val="Normal (Web)"/>
    <w:basedOn w:val="a"/>
    <w:uiPriority w:val="99"/>
    <w:semiHidden/>
    <w:unhideWhenUsed/>
    <w:rsid w:val="0036552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11">
    <w:name w:val="rvts11"/>
    <w:basedOn w:val="a0"/>
    <w:rsid w:val="00365521"/>
  </w:style>
  <w:style w:type="paragraph" w:customStyle="1" w:styleId="rvps12">
    <w:name w:val="rvps12"/>
    <w:basedOn w:val="a"/>
    <w:rsid w:val="0036552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82">
    <w:name w:val="rvts82"/>
    <w:basedOn w:val="a0"/>
    <w:rsid w:val="00365521"/>
  </w:style>
  <w:style w:type="character" w:customStyle="1" w:styleId="rvts80">
    <w:name w:val="rvts80"/>
    <w:basedOn w:val="a0"/>
    <w:rsid w:val="00365521"/>
  </w:style>
  <w:style w:type="character" w:customStyle="1" w:styleId="rvts37">
    <w:name w:val="rvts37"/>
    <w:basedOn w:val="a0"/>
    <w:rsid w:val="00365521"/>
  </w:style>
  <w:style w:type="table" w:customStyle="1" w:styleId="31">
    <w:name w:val="Сетка таблицы31"/>
    <w:basedOn w:val="a1"/>
    <w:next w:val="a9"/>
    <w:uiPriority w:val="39"/>
    <w:rsid w:val="00B65315"/>
    <w:pPr>
      <w:spacing w:line="240" w:lineRule="auto"/>
      <w:jc w:val="center"/>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
    <w:basedOn w:val="a1"/>
    <w:next w:val="a9"/>
    <w:uiPriority w:val="39"/>
    <w:rsid w:val="00260796"/>
    <w:pPr>
      <w:spacing w:line="240" w:lineRule="auto"/>
      <w:jc w:val="center"/>
    </w:pPr>
    <w:rPr>
      <w:rFonts w:ascii="Times New Roman"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937376"/>
    <w:pPr>
      <w:spacing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93737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7416288">
      <w:bodyDiv w:val="1"/>
      <w:marLeft w:val="0"/>
      <w:marRight w:val="0"/>
      <w:marTop w:val="0"/>
      <w:marBottom w:val="0"/>
      <w:divBdr>
        <w:top w:val="none" w:sz="0" w:space="0" w:color="auto"/>
        <w:left w:val="none" w:sz="0" w:space="0" w:color="auto"/>
        <w:bottom w:val="none" w:sz="0" w:space="0" w:color="auto"/>
        <w:right w:val="none" w:sz="0" w:space="0" w:color="auto"/>
      </w:divBdr>
      <w:divsChild>
        <w:div w:id="909000184">
          <w:marLeft w:val="0"/>
          <w:marRight w:val="0"/>
          <w:marTop w:val="0"/>
          <w:marBottom w:val="150"/>
          <w:divBdr>
            <w:top w:val="none" w:sz="0" w:space="0" w:color="auto"/>
            <w:left w:val="none" w:sz="0" w:space="0" w:color="auto"/>
            <w:bottom w:val="none" w:sz="0" w:space="0" w:color="auto"/>
            <w:right w:val="none" w:sz="0" w:space="0" w:color="auto"/>
          </w:divBdr>
        </w:div>
      </w:divsChild>
    </w:div>
    <w:div w:id="1517765593">
      <w:bodyDiv w:val="1"/>
      <w:marLeft w:val="0"/>
      <w:marRight w:val="0"/>
      <w:marTop w:val="0"/>
      <w:marBottom w:val="0"/>
      <w:divBdr>
        <w:top w:val="none" w:sz="0" w:space="0" w:color="auto"/>
        <w:left w:val="none" w:sz="0" w:space="0" w:color="auto"/>
        <w:bottom w:val="none" w:sz="0" w:space="0" w:color="auto"/>
        <w:right w:val="none" w:sz="0" w:space="0" w:color="auto"/>
      </w:divBdr>
    </w:div>
    <w:div w:id="1660159661">
      <w:bodyDiv w:val="1"/>
      <w:marLeft w:val="0"/>
      <w:marRight w:val="0"/>
      <w:marTop w:val="0"/>
      <w:marBottom w:val="0"/>
      <w:divBdr>
        <w:top w:val="none" w:sz="0" w:space="0" w:color="auto"/>
        <w:left w:val="none" w:sz="0" w:space="0" w:color="auto"/>
        <w:bottom w:val="none" w:sz="0" w:space="0" w:color="auto"/>
        <w:right w:val="none" w:sz="0" w:space="0" w:color="auto"/>
      </w:divBdr>
      <w:divsChild>
        <w:div w:id="1269043114">
          <w:marLeft w:val="446"/>
          <w:marRight w:val="0"/>
          <w:marTop w:val="0"/>
          <w:marBottom w:val="0"/>
          <w:divBdr>
            <w:top w:val="none" w:sz="0" w:space="0" w:color="auto"/>
            <w:left w:val="none" w:sz="0" w:space="0" w:color="auto"/>
            <w:bottom w:val="none" w:sz="0" w:space="0" w:color="auto"/>
            <w:right w:val="none" w:sz="0" w:space="0" w:color="auto"/>
          </w:divBdr>
        </w:div>
        <w:div w:id="568074381">
          <w:marLeft w:val="446"/>
          <w:marRight w:val="0"/>
          <w:marTop w:val="0"/>
          <w:marBottom w:val="0"/>
          <w:divBdr>
            <w:top w:val="none" w:sz="0" w:space="0" w:color="auto"/>
            <w:left w:val="none" w:sz="0" w:space="0" w:color="auto"/>
            <w:bottom w:val="none" w:sz="0" w:space="0" w:color="auto"/>
            <w:right w:val="none" w:sz="0" w:space="0" w:color="auto"/>
          </w:divBdr>
        </w:div>
        <w:div w:id="1364164236">
          <w:marLeft w:val="446"/>
          <w:marRight w:val="0"/>
          <w:marTop w:val="0"/>
          <w:marBottom w:val="0"/>
          <w:divBdr>
            <w:top w:val="none" w:sz="0" w:space="0" w:color="auto"/>
            <w:left w:val="none" w:sz="0" w:space="0" w:color="auto"/>
            <w:bottom w:val="none" w:sz="0" w:space="0" w:color="auto"/>
            <w:right w:val="none" w:sz="0" w:space="0" w:color="auto"/>
          </w:divBdr>
        </w:div>
      </w:divsChild>
    </w:div>
    <w:div w:id="2012174473">
      <w:bodyDiv w:val="1"/>
      <w:marLeft w:val="0"/>
      <w:marRight w:val="0"/>
      <w:marTop w:val="0"/>
      <w:marBottom w:val="0"/>
      <w:divBdr>
        <w:top w:val="none" w:sz="0" w:space="0" w:color="auto"/>
        <w:left w:val="none" w:sz="0" w:space="0" w:color="auto"/>
        <w:bottom w:val="none" w:sz="0" w:space="0" w:color="auto"/>
        <w:right w:val="none" w:sz="0" w:space="0" w:color="auto"/>
      </w:divBdr>
      <w:divsChild>
        <w:div w:id="36707374">
          <w:marLeft w:val="0"/>
          <w:marRight w:val="0"/>
          <w:marTop w:val="0"/>
          <w:marBottom w:val="150"/>
          <w:divBdr>
            <w:top w:val="none" w:sz="0" w:space="0" w:color="auto"/>
            <w:left w:val="none" w:sz="0" w:space="0" w:color="auto"/>
            <w:bottom w:val="none" w:sz="0" w:space="0" w:color="auto"/>
            <w:right w:val="none" w:sz="0" w:space="0" w:color="auto"/>
          </w:divBdr>
        </w:div>
        <w:div w:id="227813280">
          <w:marLeft w:val="0"/>
          <w:marRight w:val="0"/>
          <w:marTop w:val="0"/>
          <w:marBottom w:val="150"/>
          <w:divBdr>
            <w:top w:val="none" w:sz="0" w:space="0" w:color="auto"/>
            <w:left w:val="none" w:sz="0" w:space="0" w:color="auto"/>
            <w:bottom w:val="none" w:sz="0" w:space="0" w:color="auto"/>
            <w:right w:val="none" w:sz="0" w:space="0" w:color="auto"/>
          </w:divBdr>
        </w:div>
        <w:div w:id="272446611">
          <w:marLeft w:val="0"/>
          <w:marRight w:val="0"/>
          <w:marTop w:val="0"/>
          <w:marBottom w:val="150"/>
          <w:divBdr>
            <w:top w:val="none" w:sz="0" w:space="0" w:color="auto"/>
            <w:left w:val="none" w:sz="0" w:space="0" w:color="auto"/>
            <w:bottom w:val="none" w:sz="0" w:space="0" w:color="auto"/>
            <w:right w:val="none" w:sz="0" w:space="0" w:color="auto"/>
          </w:divBdr>
        </w:div>
        <w:div w:id="291253761">
          <w:marLeft w:val="0"/>
          <w:marRight w:val="0"/>
          <w:marTop w:val="0"/>
          <w:marBottom w:val="150"/>
          <w:divBdr>
            <w:top w:val="none" w:sz="0" w:space="0" w:color="auto"/>
            <w:left w:val="none" w:sz="0" w:space="0" w:color="auto"/>
            <w:bottom w:val="none" w:sz="0" w:space="0" w:color="auto"/>
            <w:right w:val="none" w:sz="0" w:space="0" w:color="auto"/>
          </w:divBdr>
        </w:div>
        <w:div w:id="333533717">
          <w:marLeft w:val="0"/>
          <w:marRight w:val="0"/>
          <w:marTop w:val="0"/>
          <w:marBottom w:val="150"/>
          <w:divBdr>
            <w:top w:val="none" w:sz="0" w:space="0" w:color="auto"/>
            <w:left w:val="none" w:sz="0" w:space="0" w:color="auto"/>
            <w:bottom w:val="none" w:sz="0" w:space="0" w:color="auto"/>
            <w:right w:val="none" w:sz="0" w:space="0" w:color="auto"/>
          </w:divBdr>
        </w:div>
        <w:div w:id="344017251">
          <w:marLeft w:val="0"/>
          <w:marRight w:val="0"/>
          <w:marTop w:val="0"/>
          <w:marBottom w:val="150"/>
          <w:divBdr>
            <w:top w:val="none" w:sz="0" w:space="0" w:color="auto"/>
            <w:left w:val="none" w:sz="0" w:space="0" w:color="auto"/>
            <w:bottom w:val="none" w:sz="0" w:space="0" w:color="auto"/>
            <w:right w:val="none" w:sz="0" w:space="0" w:color="auto"/>
          </w:divBdr>
        </w:div>
        <w:div w:id="354962521">
          <w:marLeft w:val="0"/>
          <w:marRight w:val="0"/>
          <w:marTop w:val="0"/>
          <w:marBottom w:val="150"/>
          <w:divBdr>
            <w:top w:val="none" w:sz="0" w:space="0" w:color="auto"/>
            <w:left w:val="none" w:sz="0" w:space="0" w:color="auto"/>
            <w:bottom w:val="none" w:sz="0" w:space="0" w:color="auto"/>
            <w:right w:val="none" w:sz="0" w:space="0" w:color="auto"/>
          </w:divBdr>
        </w:div>
        <w:div w:id="457574528">
          <w:marLeft w:val="0"/>
          <w:marRight w:val="0"/>
          <w:marTop w:val="0"/>
          <w:marBottom w:val="150"/>
          <w:divBdr>
            <w:top w:val="none" w:sz="0" w:space="0" w:color="auto"/>
            <w:left w:val="none" w:sz="0" w:space="0" w:color="auto"/>
            <w:bottom w:val="none" w:sz="0" w:space="0" w:color="auto"/>
            <w:right w:val="none" w:sz="0" w:space="0" w:color="auto"/>
          </w:divBdr>
        </w:div>
        <w:div w:id="464586256">
          <w:marLeft w:val="0"/>
          <w:marRight w:val="0"/>
          <w:marTop w:val="150"/>
          <w:marBottom w:val="150"/>
          <w:divBdr>
            <w:top w:val="none" w:sz="0" w:space="0" w:color="auto"/>
            <w:left w:val="none" w:sz="0" w:space="0" w:color="auto"/>
            <w:bottom w:val="none" w:sz="0" w:space="0" w:color="auto"/>
            <w:right w:val="none" w:sz="0" w:space="0" w:color="auto"/>
          </w:divBdr>
        </w:div>
        <w:div w:id="506749639">
          <w:marLeft w:val="0"/>
          <w:marRight w:val="0"/>
          <w:marTop w:val="0"/>
          <w:marBottom w:val="150"/>
          <w:divBdr>
            <w:top w:val="none" w:sz="0" w:space="0" w:color="auto"/>
            <w:left w:val="none" w:sz="0" w:space="0" w:color="auto"/>
            <w:bottom w:val="none" w:sz="0" w:space="0" w:color="auto"/>
            <w:right w:val="none" w:sz="0" w:space="0" w:color="auto"/>
          </w:divBdr>
        </w:div>
        <w:div w:id="519046421">
          <w:marLeft w:val="0"/>
          <w:marRight w:val="0"/>
          <w:marTop w:val="0"/>
          <w:marBottom w:val="150"/>
          <w:divBdr>
            <w:top w:val="none" w:sz="0" w:space="0" w:color="auto"/>
            <w:left w:val="none" w:sz="0" w:space="0" w:color="auto"/>
            <w:bottom w:val="none" w:sz="0" w:space="0" w:color="auto"/>
            <w:right w:val="none" w:sz="0" w:space="0" w:color="auto"/>
          </w:divBdr>
        </w:div>
        <w:div w:id="526064541">
          <w:marLeft w:val="0"/>
          <w:marRight w:val="0"/>
          <w:marTop w:val="0"/>
          <w:marBottom w:val="150"/>
          <w:divBdr>
            <w:top w:val="none" w:sz="0" w:space="0" w:color="auto"/>
            <w:left w:val="none" w:sz="0" w:space="0" w:color="auto"/>
            <w:bottom w:val="none" w:sz="0" w:space="0" w:color="auto"/>
            <w:right w:val="none" w:sz="0" w:space="0" w:color="auto"/>
          </w:divBdr>
        </w:div>
        <w:div w:id="549459697">
          <w:marLeft w:val="0"/>
          <w:marRight w:val="0"/>
          <w:marTop w:val="0"/>
          <w:marBottom w:val="150"/>
          <w:divBdr>
            <w:top w:val="none" w:sz="0" w:space="0" w:color="auto"/>
            <w:left w:val="none" w:sz="0" w:space="0" w:color="auto"/>
            <w:bottom w:val="none" w:sz="0" w:space="0" w:color="auto"/>
            <w:right w:val="none" w:sz="0" w:space="0" w:color="auto"/>
          </w:divBdr>
        </w:div>
        <w:div w:id="598367617">
          <w:marLeft w:val="0"/>
          <w:marRight w:val="0"/>
          <w:marTop w:val="0"/>
          <w:marBottom w:val="150"/>
          <w:divBdr>
            <w:top w:val="none" w:sz="0" w:space="0" w:color="auto"/>
            <w:left w:val="none" w:sz="0" w:space="0" w:color="auto"/>
            <w:bottom w:val="none" w:sz="0" w:space="0" w:color="auto"/>
            <w:right w:val="none" w:sz="0" w:space="0" w:color="auto"/>
          </w:divBdr>
        </w:div>
        <w:div w:id="613173772">
          <w:marLeft w:val="0"/>
          <w:marRight w:val="0"/>
          <w:marTop w:val="0"/>
          <w:marBottom w:val="150"/>
          <w:divBdr>
            <w:top w:val="none" w:sz="0" w:space="0" w:color="auto"/>
            <w:left w:val="none" w:sz="0" w:space="0" w:color="auto"/>
            <w:bottom w:val="none" w:sz="0" w:space="0" w:color="auto"/>
            <w:right w:val="none" w:sz="0" w:space="0" w:color="auto"/>
          </w:divBdr>
        </w:div>
        <w:div w:id="688530535">
          <w:marLeft w:val="0"/>
          <w:marRight w:val="0"/>
          <w:marTop w:val="0"/>
          <w:marBottom w:val="150"/>
          <w:divBdr>
            <w:top w:val="none" w:sz="0" w:space="0" w:color="auto"/>
            <w:left w:val="none" w:sz="0" w:space="0" w:color="auto"/>
            <w:bottom w:val="none" w:sz="0" w:space="0" w:color="auto"/>
            <w:right w:val="none" w:sz="0" w:space="0" w:color="auto"/>
          </w:divBdr>
        </w:div>
        <w:div w:id="692390286">
          <w:marLeft w:val="0"/>
          <w:marRight w:val="0"/>
          <w:marTop w:val="0"/>
          <w:marBottom w:val="150"/>
          <w:divBdr>
            <w:top w:val="none" w:sz="0" w:space="0" w:color="auto"/>
            <w:left w:val="none" w:sz="0" w:space="0" w:color="auto"/>
            <w:bottom w:val="none" w:sz="0" w:space="0" w:color="auto"/>
            <w:right w:val="none" w:sz="0" w:space="0" w:color="auto"/>
          </w:divBdr>
        </w:div>
        <w:div w:id="767773628">
          <w:marLeft w:val="0"/>
          <w:marRight w:val="0"/>
          <w:marTop w:val="0"/>
          <w:marBottom w:val="150"/>
          <w:divBdr>
            <w:top w:val="none" w:sz="0" w:space="0" w:color="auto"/>
            <w:left w:val="none" w:sz="0" w:space="0" w:color="auto"/>
            <w:bottom w:val="none" w:sz="0" w:space="0" w:color="auto"/>
            <w:right w:val="none" w:sz="0" w:space="0" w:color="auto"/>
          </w:divBdr>
        </w:div>
        <w:div w:id="801851016">
          <w:marLeft w:val="0"/>
          <w:marRight w:val="0"/>
          <w:marTop w:val="0"/>
          <w:marBottom w:val="150"/>
          <w:divBdr>
            <w:top w:val="none" w:sz="0" w:space="0" w:color="auto"/>
            <w:left w:val="none" w:sz="0" w:space="0" w:color="auto"/>
            <w:bottom w:val="none" w:sz="0" w:space="0" w:color="auto"/>
            <w:right w:val="none" w:sz="0" w:space="0" w:color="auto"/>
          </w:divBdr>
        </w:div>
        <w:div w:id="919368739">
          <w:marLeft w:val="0"/>
          <w:marRight w:val="0"/>
          <w:marTop w:val="0"/>
          <w:marBottom w:val="150"/>
          <w:divBdr>
            <w:top w:val="none" w:sz="0" w:space="0" w:color="auto"/>
            <w:left w:val="none" w:sz="0" w:space="0" w:color="auto"/>
            <w:bottom w:val="none" w:sz="0" w:space="0" w:color="auto"/>
            <w:right w:val="none" w:sz="0" w:space="0" w:color="auto"/>
          </w:divBdr>
        </w:div>
        <w:div w:id="1016153208">
          <w:marLeft w:val="0"/>
          <w:marRight w:val="0"/>
          <w:marTop w:val="0"/>
          <w:marBottom w:val="150"/>
          <w:divBdr>
            <w:top w:val="none" w:sz="0" w:space="0" w:color="auto"/>
            <w:left w:val="none" w:sz="0" w:space="0" w:color="auto"/>
            <w:bottom w:val="none" w:sz="0" w:space="0" w:color="auto"/>
            <w:right w:val="none" w:sz="0" w:space="0" w:color="auto"/>
          </w:divBdr>
        </w:div>
        <w:div w:id="1067798167">
          <w:marLeft w:val="0"/>
          <w:marRight w:val="0"/>
          <w:marTop w:val="0"/>
          <w:marBottom w:val="150"/>
          <w:divBdr>
            <w:top w:val="none" w:sz="0" w:space="0" w:color="auto"/>
            <w:left w:val="none" w:sz="0" w:space="0" w:color="auto"/>
            <w:bottom w:val="none" w:sz="0" w:space="0" w:color="auto"/>
            <w:right w:val="none" w:sz="0" w:space="0" w:color="auto"/>
          </w:divBdr>
        </w:div>
        <w:div w:id="1120225067">
          <w:marLeft w:val="0"/>
          <w:marRight w:val="0"/>
          <w:marTop w:val="0"/>
          <w:marBottom w:val="150"/>
          <w:divBdr>
            <w:top w:val="none" w:sz="0" w:space="0" w:color="auto"/>
            <w:left w:val="none" w:sz="0" w:space="0" w:color="auto"/>
            <w:bottom w:val="none" w:sz="0" w:space="0" w:color="auto"/>
            <w:right w:val="none" w:sz="0" w:space="0" w:color="auto"/>
          </w:divBdr>
        </w:div>
        <w:div w:id="1127702310">
          <w:marLeft w:val="0"/>
          <w:marRight w:val="0"/>
          <w:marTop w:val="0"/>
          <w:marBottom w:val="150"/>
          <w:divBdr>
            <w:top w:val="none" w:sz="0" w:space="0" w:color="auto"/>
            <w:left w:val="none" w:sz="0" w:space="0" w:color="auto"/>
            <w:bottom w:val="none" w:sz="0" w:space="0" w:color="auto"/>
            <w:right w:val="none" w:sz="0" w:space="0" w:color="auto"/>
          </w:divBdr>
        </w:div>
        <w:div w:id="1275790666">
          <w:marLeft w:val="0"/>
          <w:marRight w:val="0"/>
          <w:marTop w:val="0"/>
          <w:marBottom w:val="150"/>
          <w:divBdr>
            <w:top w:val="none" w:sz="0" w:space="0" w:color="auto"/>
            <w:left w:val="none" w:sz="0" w:space="0" w:color="auto"/>
            <w:bottom w:val="none" w:sz="0" w:space="0" w:color="auto"/>
            <w:right w:val="none" w:sz="0" w:space="0" w:color="auto"/>
          </w:divBdr>
        </w:div>
        <w:div w:id="1301299977">
          <w:marLeft w:val="0"/>
          <w:marRight w:val="0"/>
          <w:marTop w:val="0"/>
          <w:marBottom w:val="150"/>
          <w:divBdr>
            <w:top w:val="none" w:sz="0" w:space="0" w:color="auto"/>
            <w:left w:val="none" w:sz="0" w:space="0" w:color="auto"/>
            <w:bottom w:val="none" w:sz="0" w:space="0" w:color="auto"/>
            <w:right w:val="none" w:sz="0" w:space="0" w:color="auto"/>
          </w:divBdr>
        </w:div>
        <w:div w:id="1320230109">
          <w:marLeft w:val="0"/>
          <w:marRight w:val="0"/>
          <w:marTop w:val="0"/>
          <w:marBottom w:val="150"/>
          <w:divBdr>
            <w:top w:val="none" w:sz="0" w:space="0" w:color="auto"/>
            <w:left w:val="none" w:sz="0" w:space="0" w:color="auto"/>
            <w:bottom w:val="none" w:sz="0" w:space="0" w:color="auto"/>
            <w:right w:val="none" w:sz="0" w:space="0" w:color="auto"/>
          </w:divBdr>
        </w:div>
        <w:div w:id="1362123441">
          <w:marLeft w:val="0"/>
          <w:marRight w:val="0"/>
          <w:marTop w:val="0"/>
          <w:marBottom w:val="150"/>
          <w:divBdr>
            <w:top w:val="none" w:sz="0" w:space="0" w:color="auto"/>
            <w:left w:val="none" w:sz="0" w:space="0" w:color="auto"/>
            <w:bottom w:val="none" w:sz="0" w:space="0" w:color="auto"/>
            <w:right w:val="none" w:sz="0" w:space="0" w:color="auto"/>
          </w:divBdr>
        </w:div>
        <w:div w:id="1396510992">
          <w:marLeft w:val="0"/>
          <w:marRight w:val="0"/>
          <w:marTop w:val="0"/>
          <w:marBottom w:val="150"/>
          <w:divBdr>
            <w:top w:val="none" w:sz="0" w:space="0" w:color="auto"/>
            <w:left w:val="none" w:sz="0" w:space="0" w:color="auto"/>
            <w:bottom w:val="none" w:sz="0" w:space="0" w:color="auto"/>
            <w:right w:val="none" w:sz="0" w:space="0" w:color="auto"/>
          </w:divBdr>
        </w:div>
        <w:div w:id="1522015313">
          <w:marLeft w:val="0"/>
          <w:marRight w:val="0"/>
          <w:marTop w:val="0"/>
          <w:marBottom w:val="150"/>
          <w:divBdr>
            <w:top w:val="none" w:sz="0" w:space="0" w:color="auto"/>
            <w:left w:val="none" w:sz="0" w:space="0" w:color="auto"/>
            <w:bottom w:val="none" w:sz="0" w:space="0" w:color="auto"/>
            <w:right w:val="none" w:sz="0" w:space="0" w:color="auto"/>
          </w:divBdr>
        </w:div>
        <w:div w:id="1530989019">
          <w:marLeft w:val="0"/>
          <w:marRight w:val="0"/>
          <w:marTop w:val="0"/>
          <w:marBottom w:val="150"/>
          <w:divBdr>
            <w:top w:val="none" w:sz="0" w:space="0" w:color="auto"/>
            <w:left w:val="none" w:sz="0" w:space="0" w:color="auto"/>
            <w:bottom w:val="none" w:sz="0" w:space="0" w:color="auto"/>
            <w:right w:val="none" w:sz="0" w:space="0" w:color="auto"/>
          </w:divBdr>
        </w:div>
        <w:div w:id="1591114205">
          <w:marLeft w:val="0"/>
          <w:marRight w:val="0"/>
          <w:marTop w:val="0"/>
          <w:marBottom w:val="150"/>
          <w:divBdr>
            <w:top w:val="none" w:sz="0" w:space="0" w:color="auto"/>
            <w:left w:val="none" w:sz="0" w:space="0" w:color="auto"/>
            <w:bottom w:val="none" w:sz="0" w:space="0" w:color="auto"/>
            <w:right w:val="none" w:sz="0" w:space="0" w:color="auto"/>
          </w:divBdr>
        </w:div>
        <w:div w:id="1779333155">
          <w:marLeft w:val="0"/>
          <w:marRight w:val="0"/>
          <w:marTop w:val="0"/>
          <w:marBottom w:val="150"/>
          <w:divBdr>
            <w:top w:val="none" w:sz="0" w:space="0" w:color="auto"/>
            <w:left w:val="none" w:sz="0" w:space="0" w:color="auto"/>
            <w:bottom w:val="none" w:sz="0" w:space="0" w:color="auto"/>
            <w:right w:val="none" w:sz="0" w:space="0" w:color="auto"/>
          </w:divBdr>
        </w:div>
        <w:div w:id="1800032305">
          <w:marLeft w:val="0"/>
          <w:marRight w:val="0"/>
          <w:marTop w:val="0"/>
          <w:marBottom w:val="150"/>
          <w:divBdr>
            <w:top w:val="none" w:sz="0" w:space="0" w:color="auto"/>
            <w:left w:val="none" w:sz="0" w:space="0" w:color="auto"/>
            <w:bottom w:val="none" w:sz="0" w:space="0" w:color="auto"/>
            <w:right w:val="none" w:sz="0" w:space="0" w:color="auto"/>
          </w:divBdr>
        </w:div>
        <w:div w:id="1864976135">
          <w:marLeft w:val="0"/>
          <w:marRight w:val="0"/>
          <w:marTop w:val="0"/>
          <w:marBottom w:val="150"/>
          <w:divBdr>
            <w:top w:val="none" w:sz="0" w:space="0" w:color="auto"/>
            <w:left w:val="none" w:sz="0" w:space="0" w:color="auto"/>
            <w:bottom w:val="none" w:sz="0" w:space="0" w:color="auto"/>
            <w:right w:val="none" w:sz="0" w:space="0" w:color="auto"/>
          </w:divBdr>
        </w:div>
        <w:div w:id="1865823401">
          <w:marLeft w:val="0"/>
          <w:marRight w:val="0"/>
          <w:marTop w:val="0"/>
          <w:marBottom w:val="150"/>
          <w:divBdr>
            <w:top w:val="none" w:sz="0" w:space="0" w:color="auto"/>
            <w:left w:val="none" w:sz="0" w:space="0" w:color="auto"/>
            <w:bottom w:val="none" w:sz="0" w:space="0" w:color="auto"/>
            <w:right w:val="none" w:sz="0" w:space="0" w:color="auto"/>
          </w:divBdr>
        </w:div>
        <w:div w:id="1943224697">
          <w:marLeft w:val="0"/>
          <w:marRight w:val="0"/>
          <w:marTop w:val="0"/>
          <w:marBottom w:val="150"/>
          <w:divBdr>
            <w:top w:val="none" w:sz="0" w:space="0" w:color="auto"/>
            <w:left w:val="none" w:sz="0" w:space="0" w:color="auto"/>
            <w:bottom w:val="none" w:sz="0" w:space="0" w:color="auto"/>
            <w:right w:val="none" w:sz="0" w:space="0" w:color="auto"/>
          </w:divBdr>
        </w:div>
        <w:div w:id="1953903444">
          <w:marLeft w:val="0"/>
          <w:marRight w:val="0"/>
          <w:marTop w:val="0"/>
          <w:marBottom w:val="150"/>
          <w:divBdr>
            <w:top w:val="none" w:sz="0" w:space="0" w:color="auto"/>
            <w:left w:val="none" w:sz="0" w:space="0" w:color="auto"/>
            <w:bottom w:val="none" w:sz="0" w:space="0" w:color="auto"/>
            <w:right w:val="none" w:sz="0" w:space="0" w:color="auto"/>
          </w:divBdr>
        </w:div>
        <w:div w:id="1964383249">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chart" Target="charts/chart2.xml"/><Relationship Id="rId42" Type="http://schemas.openxmlformats.org/officeDocument/2006/relationships/hyperlink" Target="http://znp-vo.nuou.org.ua/issue/view/14261" TargetMode="External"/><Relationship Id="rId47" Type="http://schemas.openxmlformats.org/officeDocument/2006/relationships/hyperlink" Target="https://doi.org/10.20535/biomedconf.2023.15112023" TargetMode="External"/><Relationship Id="rId63" Type="http://schemas.openxmlformats.org/officeDocument/2006/relationships/image" Target="media/image18.png"/><Relationship Id="rId6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yperlink" Target="https://nuou.org.ua/" TargetMode="External"/><Relationship Id="rId29" Type="http://schemas.openxmlformats.org/officeDocument/2006/relationships/chart" Target="charts/chart10.xml"/><Relationship Id="rId11" Type="http://schemas.openxmlformats.org/officeDocument/2006/relationships/image" Target="media/image5.png"/><Relationship Id="rId24" Type="http://schemas.openxmlformats.org/officeDocument/2006/relationships/chart" Target="charts/chart5.xml"/><Relationship Id="rId32" Type="http://schemas.openxmlformats.org/officeDocument/2006/relationships/hyperlink" Target="https://nuou.org.ua/nauka/confi/v-mnpc-22-12-16.html" TargetMode="External"/><Relationship Id="rId37" Type="http://schemas.openxmlformats.org/officeDocument/2006/relationships/hyperlink" Target="https://ela.kpi.ua/handle/123456789/65011" TargetMode="External"/><Relationship Id="rId40" Type="http://schemas.openxmlformats.org/officeDocument/2006/relationships/hyperlink" Target="https://isg-konf.com/theoretical-foundations-of-pedagogy-and-education-2/" TargetMode="External"/><Relationship Id="rId45" Type="http://schemas.openxmlformats.org/officeDocument/2006/relationships/hyperlink" Target="https://doi.org/10.20535/biomedconf.2023.15112023" TargetMode="External"/><Relationship Id="rId53" Type="http://schemas.openxmlformats.org/officeDocument/2006/relationships/hyperlink" Target="http://reposit.uni-sport.edu.ua/bitstream/handle/787878787/3019" TargetMode="External"/><Relationship Id="rId58" Type="http://schemas.openxmlformats.org/officeDocument/2006/relationships/hyperlink" Target="https://alliedforcesfoundation.org/events/cateran-yomp/" TargetMode="External"/><Relationship Id="rId66" Type="http://schemas.openxmlformats.org/officeDocument/2006/relationships/image" Target="media/image21.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6.png"/><Relationship Id="rId19" Type="http://schemas.openxmlformats.org/officeDocument/2006/relationships/image" Target="media/image8.png"/><Relationship Id="rId14" Type="http://schemas.openxmlformats.org/officeDocument/2006/relationships/hyperlink" Target="https://nmuofficial.com/zagalni-vidomosti/biblioteky/" TargetMode="Externa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hyperlink" Target="https://isg-konf.com/science-and-practice-actual-problems-innovations-2/" TargetMode="External"/><Relationship Id="rId35" Type="http://schemas.openxmlformats.org/officeDocument/2006/relationships/hyperlink" Target="https://pidru4niki.com/71498/meditsina/viznachennya_obsyagu_ruhiv_suglobah" TargetMode="External"/><Relationship Id="rId43" Type="http://schemas.openxmlformats.org/officeDocument/2006/relationships/hyperlink" Target="https://zakon.rada.gov.ua/laws/show/z1289-21" TargetMode="External"/><Relationship Id="rId48" Type="http://schemas.openxmlformats.org/officeDocument/2006/relationships/hyperlink" Target="https://www.5.ua/suspilstvo/sport-dlia-veteraniv-ato-prezydent-pidpysav-ukaz-shchodo-reabilitatsii-uchasnykiv-boiovykh-dii-169857.html" TargetMode="External"/><Relationship Id="rId56" Type="http://schemas.openxmlformats.org/officeDocument/2006/relationships/hyperlink" Target="https://wmpllc.org/ojs/index.php/ajrt/article/view/3588" TargetMode="External"/><Relationship Id="rId64" Type="http://schemas.openxmlformats.org/officeDocument/2006/relationships/image" Target="media/image19.png"/><Relationship Id="rId69" Type="http://schemas.openxmlformats.org/officeDocument/2006/relationships/image" Target="media/image24.png"/><Relationship Id="rId8" Type="http://schemas.openxmlformats.org/officeDocument/2006/relationships/image" Target="media/image2.png"/><Relationship Id="rId51" Type="http://schemas.openxmlformats.org/officeDocument/2006/relationships/hyperlink" Target="https://armyinform.com.ua/2019/09/ukrayinski-ta-azerbajdzhanski-veterany-vijny-zustrilysya-na-futbolnomu-poli/"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irbis-nbuv.gov.ua/" TargetMode="External"/><Relationship Id="rId17" Type="http://schemas.openxmlformats.org/officeDocument/2006/relationships/image" Target="media/image6.png"/><Relationship Id="rId25" Type="http://schemas.openxmlformats.org/officeDocument/2006/relationships/chart" Target="charts/chart6.xml"/><Relationship Id="rId33" Type="http://schemas.openxmlformats.org/officeDocument/2006/relationships/hyperlink" Target="https://doi.org/10.30525/978-9934-26-112-1-15" TargetMode="External"/><Relationship Id="rId38" Type="http://schemas.openxmlformats.org/officeDocument/2006/relationships/hyperlink" Target="https://zakon.rada.gov.ua/laws/show/3808-12" TargetMode="External"/><Relationship Id="rId46" Type="http://schemas.openxmlformats.org/officeDocument/2006/relationships/hyperlink" Target="http://viv.nuou.org.ua/article/view/288043/281698" TargetMode="External"/><Relationship Id="rId59" Type="http://schemas.openxmlformats.org/officeDocument/2006/relationships/hyperlink" Target="https://dodwarriorgames.com/" TargetMode="External"/><Relationship Id="rId67" Type="http://schemas.openxmlformats.org/officeDocument/2006/relationships/image" Target="media/image22.png"/><Relationship Id="rId20" Type="http://schemas.openxmlformats.org/officeDocument/2006/relationships/chart" Target="charts/chart1.xml"/><Relationship Id="rId41" Type="http://schemas.openxmlformats.org/officeDocument/2006/relationships/hyperlink" Target="https://nuou.org.ua/nauka/confi/v-mnpc-22-12-16.html" TargetMode="External"/><Relationship Id="rId54" Type="http://schemas.openxmlformats.org/officeDocument/2006/relationships/hyperlink" Target="https://previous.scientia.report/index.php/archive/issue/view/19.04.2024" TargetMode="External"/><Relationship Id="rId62" Type="http://schemas.openxmlformats.org/officeDocument/2006/relationships/image" Target="media/image17.png"/><Relationship Id="rId70"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dufk.edu.ua/struktura/biblioteka/" TargetMode="Externa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hyperlink" Target="http://biomedconf.kpi.ua/biosafety/paper/viewFile/27069/15499%20&#1057;.%20114-117" TargetMode="External"/><Relationship Id="rId49" Type="http://schemas.openxmlformats.org/officeDocument/2006/relationships/hyperlink" Target="https://www.unicef.org/ukraine/%D0%B7%D0" TargetMode="External"/><Relationship Id="rId57" Type="http://schemas.openxmlformats.org/officeDocument/2006/relationships/hyperlink" Target="https://recoveryua.org/pro-proekt" TargetMode="External"/><Relationship Id="rId10" Type="http://schemas.openxmlformats.org/officeDocument/2006/relationships/image" Target="media/image4.png"/><Relationship Id="rId31" Type="http://schemas.openxmlformats.org/officeDocument/2006/relationships/hyperlink" Target="http://reposit.uni-sport.edu.ua/handle/787878787/3604" TargetMode="External"/><Relationship Id="rId44" Type="http://schemas.openxmlformats.org/officeDocument/2006/relationships/hyperlink" Target="https://stud.com.ua/17018/menedzhment/otsinka_rivnya_stresu" TargetMode="External"/><Relationship Id="rId52" Type="http://schemas.openxmlformats.org/officeDocument/2006/relationships/hyperlink" Target="http://www.health-medix.com/articles/misteztvo/2008-06-15/40-43.pdf" TargetMode="External"/><Relationship Id="rId60" Type="http://schemas.openxmlformats.org/officeDocument/2006/relationships/image" Target="media/image15.png"/><Relationship Id="rId65" Type="http://schemas.openxmlformats.org/officeDocument/2006/relationships/image" Target="media/image20.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yperlink" Target="https://uni-sport.edu.ua/node/2509" TargetMode="External"/><Relationship Id="rId18" Type="http://schemas.openxmlformats.org/officeDocument/2006/relationships/image" Target="media/image7.png"/><Relationship Id="rId39" Type="http://schemas.openxmlformats.org/officeDocument/2006/relationships/hyperlink" Target="http://baltijapublishing.lv/omp/index.php/bp/catalog/view/245/6901/14384-1" TargetMode="External"/><Relationship Id="rId34" Type="http://schemas.openxmlformats.org/officeDocument/2006/relationships/hyperlink" Target="https://doi.org/10.30525/978-9934-26-044-5-27" TargetMode="External"/><Relationship Id="rId50" Type="http://schemas.openxmlformats.org/officeDocument/2006/relationships/hyperlink" Target="https://www.researchgate.net/profile/Iryna_Skrypchenko/publication/348154899" TargetMode="External"/><Relationship Id="rId55" Type="http://schemas.openxmlformats.org/officeDocument/2006/relationships/hyperlink" Target="https://invictusgames.in.ua" TargetMode="External"/><Relationship Id="rId7" Type="http://schemas.openxmlformats.org/officeDocument/2006/relationships/endnotes" Target="endnotes.xml"/><Relationship Id="rId71" Type="http://schemas.openxmlformats.org/officeDocument/2006/relationships/image" Target="media/image2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esktop\&#1044;&#1080;&#1087;&#1083;&#1086;&#1084;&#1085;&#1099;%20&#1087;&#1088;&#1086;&#1077;&#1082;&#1090;&#1080;_2024\&#1050;&#1086;&#1074;&#1072;&#109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8" Type="http://schemas.openxmlformats.org/officeDocument/2006/relationships/image" Target="../media/image14.jpeg"/><Relationship Id="rId3" Type="http://schemas.openxmlformats.org/officeDocument/2006/relationships/image" Target="../media/image9.jpeg"/><Relationship Id="rId7" Type="http://schemas.openxmlformats.org/officeDocument/2006/relationships/image" Target="../media/image13.jpeg"/><Relationship Id="rId2" Type="http://schemas.microsoft.com/office/2011/relationships/chartColorStyle" Target="colors5.xml"/><Relationship Id="rId1" Type="http://schemas.microsoft.com/office/2011/relationships/chartStyle" Target="style5.xml"/><Relationship Id="rId6" Type="http://schemas.openxmlformats.org/officeDocument/2006/relationships/image" Target="../media/image12.jpeg"/><Relationship Id="rId5" Type="http://schemas.openxmlformats.org/officeDocument/2006/relationships/image" Target="../media/image11.jpeg"/><Relationship Id="rId4" Type="http://schemas.openxmlformats.org/officeDocument/2006/relationships/image" Target="../media/image10.jpeg"/><Relationship Id="rId9"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1896095309309253E-2"/>
          <c:y val="2.5887155958504961E-2"/>
          <c:w val="0.95810390469069073"/>
          <c:h val="0.85211423511179984"/>
        </c:manualLayout>
      </c:layout>
      <c:bar3DChart>
        <c:barDir val="col"/>
        <c:grouping val="clustered"/>
        <c:varyColors val="0"/>
        <c:ser>
          <c:idx val="0"/>
          <c:order val="0"/>
          <c:tx>
            <c:strRef>
              <c:f>'Початковке опитування Антон'!$B$38</c:f>
              <c:strCache>
                <c:ptCount val="1"/>
                <c:pt idx="0">
                  <c:v>Визначити фізкультурно-оздоровчі та спортивні змагання для ветеранів війни, які популярні в Україні</c:v>
                </c:pt>
              </c:strCache>
            </c:strRef>
          </c:tx>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6200000" scaled="1"/>
              <a:tileRect/>
            </a:gra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'Початковке опитування Антон'!$C$37:$E$37</c:f>
              <c:strCache>
                <c:ptCount val="3"/>
                <c:pt idx="0">
                  <c:v>так</c:v>
                </c:pt>
                <c:pt idx="1">
                  <c:v>ні</c:v>
                </c:pt>
                <c:pt idx="2">
                  <c:v>маю часткову обізнаність</c:v>
                </c:pt>
              </c:strCache>
            </c:strRef>
          </c:cat>
          <c:val>
            <c:numRef>
              <c:f>'Початковке опитування Антон'!$C$38:$E$38</c:f>
              <c:numCache>
                <c:formatCode>General</c:formatCode>
                <c:ptCount val="3"/>
                <c:pt idx="0">
                  <c:v>24.32</c:v>
                </c:pt>
                <c:pt idx="1">
                  <c:v>43.24</c:v>
                </c:pt>
                <c:pt idx="2">
                  <c:v>32.43</c:v>
                </c:pt>
              </c:numCache>
            </c:numRef>
          </c:val>
          <c:shape val="cylinder"/>
          <c:extLst xmlns:c16r2="http://schemas.microsoft.com/office/drawing/2015/06/chart">
            <c:ext xmlns:c16="http://schemas.microsoft.com/office/drawing/2014/chart" uri="{C3380CC4-5D6E-409C-BE32-E72D297353CC}">
              <c16:uniqueId val="{00000000-327F-4505-B842-66764CD97F8B}"/>
            </c:ext>
          </c:extLst>
        </c:ser>
        <c:ser>
          <c:idx val="1"/>
          <c:order val="1"/>
          <c:tx>
            <c:strRef>
              <c:f>'Початковке опитування Антон'!$B$39</c:f>
              <c:strCache>
                <c:ptCount val="1"/>
                <c:pt idx="0">
                  <c:v>Визначити фізкультурно-оздоровчі та спортивні змагання для ветеранів війни, які популярні в світі</c:v>
                </c:pt>
              </c:strCache>
            </c:strRef>
          </c:tx>
          <c:spPr>
            <a:solidFill>
              <a:srgbClr val="FFC000"/>
            </a:solidFill>
            <a:ln w="9525" cap="flat" cmpd="sng" algn="ctr">
              <a:solidFill>
                <a:schemeClr val="accent4">
                  <a:lumMod val="60000"/>
                  <a:lumOff val="40000"/>
                </a:schemeClr>
              </a:solidFill>
              <a:round/>
            </a:ln>
            <a:effectLst/>
            <a:sp3d contourW="9525">
              <a:contourClr>
                <a:schemeClr val="accent4">
                  <a:lumMod val="60000"/>
                  <a:lumOff val="40000"/>
                </a:schemeClr>
              </a:contourClr>
            </a:sp3d>
          </c:spPr>
          <c:invertIfNegative val="0"/>
          <c:dPt>
            <c:idx val="0"/>
            <c:invertIfNegative val="0"/>
            <c:bubble3D val="0"/>
            <c:spPr>
              <a:solidFill>
                <a:srgbClr val="FFC000"/>
              </a:solidFill>
              <a:ln w="9525" cap="flat" cmpd="sng" algn="ctr">
                <a:solidFill>
                  <a:srgbClr val="FFC000"/>
                </a:solidFill>
                <a:round/>
              </a:ln>
              <a:effectLst/>
              <a:sp3d contourW="9525">
                <a:contourClr>
                  <a:srgbClr val="FFC000"/>
                </a:contourClr>
              </a:sp3d>
            </c:spPr>
            <c:extLst xmlns:c16r2="http://schemas.microsoft.com/office/drawing/2015/06/chart">
              <c:ext xmlns:c16="http://schemas.microsoft.com/office/drawing/2014/chart" uri="{C3380CC4-5D6E-409C-BE32-E72D297353CC}">
                <c16:uniqueId val="{00000002-327F-4505-B842-66764CD97F8B}"/>
              </c:ext>
            </c:extLst>
          </c:dPt>
          <c:dLbls>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'Початковке опитування Антон'!$C$37:$E$37</c:f>
              <c:strCache>
                <c:ptCount val="3"/>
                <c:pt idx="0">
                  <c:v>так</c:v>
                </c:pt>
                <c:pt idx="1">
                  <c:v>ні</c:v>
                </c:pt>
                <c:pt idx="2">
                  <c:v>маю часткову обізнаність</c:v>
                </c:pt>
              </c:strCache>
            </c:strRef>
          </c:cat>
          <c:val>
            <c:numRef>
              <c:f>'Початковке опитування Антон'!$C$39:$E$39</c:f>
              <c:numCache>
                <c:formatCode>0.00;[Red]0.00</c:formatCode>
                <c:ptCount val="3"/>
                <c:pt idx="0">
                  <c:v>37.840000000000003</c:v>
                </c:pt>
                <c:pt idx="1">
                  <c:v>29.73</c:v>
                </c:pt>
                <c:pt idx="2">
                  <c:v>32.43</c:v>
                </c:pt>
              </c:numCache>
            </c:numRef>
          </c:val>
          <c:shape val="cylinder"/>
          <c:extLst xmlns:c16r2="http://schemas.microsoft.com/office/drawing/2015/06/chart">
            <c:ext xmlns:c16="http://schemas.microsoft.com/office/drawing/2014/chart" uri="{C3380CC4-5D6E-409C-BE32-E72D297353CC}">
              <c16:uniqueId val="{00000003-327F-4505-B842-66764CD97F8B}"/>
            </c:ext>
          </c:extLst>
        </c:ser>
        <c:dLbls>
          <c:showLegendKey val="0"/>
          <c:showVal val="0"/>
          <c:showCatName val="0"/>
          <c:showSerName val="0"/>
          <c:showPercent val="0"/>
          <c:showBubbleSize val="0"/>
        </c:dLbls>
        <c:gapWidth val="65"/>
        <c:shape val="box"/>
        <c:axId val="-553809104"/>
        <c:axId val="-553807472"/>
        <c:axId val="0"/>
      </c:bar3DChart>
      <c:catAx>
        <c:axId val="-5538091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uk-UA"/>
          </a:p>
        </c:txPr>
        <c:crossAx val="-553807472"/>
        <c:crosses val="autoZero"/>
        <c:auto val="1"/>
        <c:lblAlgn val="ctr"/>
        <c:lblOffset val="100"/>
        <c:noMultiLvlLbl val="0"/>
      </c:catAx>
      <c:valAx>
        <c:axId val="-553807472"/>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uk-UA"/>
          </a:p>
        </c:txPr>
        <c:crossAx val="-553809104"/>
        <c:crosses val="autoZero"/>
        <c:crossBetween val="between"/>
      </c:valAx>
      <c:spPr>
        <a:noFill/>
        <a:ln>
          <a:noFill/>
        </a:ln>
        <a:effectLst/>
      </c:spPr>
    </c:plotArea>
    <c:legend>
      <c:legendPos val="b"/>
      <c:layout>
        <c:manualLayout>
          <c:xMode val="edge"/>
          <c:yMode val="edge"/>
          <c:x val="0.5695738666108261"/>
          <c:y val="1.9754002139377846E-3"/>
          <c:w val="0.4304261333891739"/>
          <c:h val="0.1735780315483588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1"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891947361423246E-2"/>
          <c:y val="2.5428331875182269E-2"/>
          <c:w val="0.96108052638576758"/>
          <c:h val="0.89032042869641292"/>
        </c:manualLayout>
      </c:layout>
      <c:bar3DChart>
        <c:barDir val="col"/>
        <c:grouping val="clustered"/>
        <c:varyColors val="0"/>
        <c:ser>
          <c:idx val="0"/>
          <c:order val="0"/>
          <c:tx>
            <c:strRef>
              <c:f>' Ковач Антон'!$B$239</c:f>
              <c:strCache>
                <c:ptCount val="1"/>
                <c:pt idx="0">
                  <c:v>ОГ</c:v>
                </c:pt>
              </c:strCache>
            </c:strRef>
          </c:tx>
          <c:spPr>
            <a:solidFill>
              <a:srgbClr val="660033"/>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layout>
                <c:manualLayout>
                  <c:x val="1.8676073874247731E-2"/>
                  <c:y val="3.74531835205992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FAC-4C0D-9588-008F3FF2BE7C}"/>
                </c:ext>
                <c:ext xmlns:c15="http://schemas.microsoft.com/office/drawing/2012/chart" uri="{CE6537A1-D6FC-4f65-9D91-7224C49458BB}"/>
              </c:extLst>
            </c:dLbl>
            <c:dLbl>
              <c:idx val="1"/>
              <c:layout>
                <c:manualLayout>
                  <c:x val="-1.4525835235525966E-2"/>
                  <c:y val="4.681647940074863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FAC-4C0D-9588-008F3FF2BE7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 Ковач Антон'!$C$238:$D$238</c:f>
              <c:strCache>
                <c:ptCount val="2"/>
                <c:pt idx="0">
                  <c:v>До ФСР</c:v>
                </c:pt>
                <c:pt idx="1">
                  <c:v>Після ФСР</c:v>
                </c:pt>
              </c:strCache>
            </c:strRef>
          </c:cat>
          <c:val>
            <c:numRef>
              <c:f>' Ковач Антон'!$C$239:$D$239</c:f>
              <c:numCache>
                <c:formatCode>General</c:formatCode>
                <c:ptCount val="2"/>
                <c:pt idx="0">
                  <c:v>269.41000000000003</c:v>
                </c:pt>
                <c:pt idx="1">
                  <c:v>150.34</c:v>
                </c:pt>
              </c:numCache>
            </c:numRef>
          </c:val>
          <c:shape val="cone"/>
          <c:extLst xmlns:c16r2="http://schemas.microsoft.com/office/drawing/2015/06/chart">
            <c:ext xmlns:c16="http://schemas.microsoft.com/office/drawing/2014/chart" uri="{C3380CC4-5D6E-409C-BE32-E72D297353CC}">
              <c16:uniqueId val="{00000002-6FAC-4C0D-9588-008F3FF2BE7C}"/>
            </c:ext>
          </c:extLst>
        </c:ser>
        <c:ser>
          <c:idx val="1"/>
          <c:order val="1"/>
          <c:tx>
            <c:strRef>
              <c:f>' Ковач Антон'!$B$240</c:f>
              <c:strCache>
                <c:ptCount val="1"/>
                <c:pt idx="0">
                  <c:v>КГ</c:v>
                </c:pt>
              </c:strCache>
            </c:strRef>
          </c:tx>
          <c:spPr>
            <a:solidFill>
              <a:srgbClr val="FFFF66"/>
            </a:solidFill>
            <a:ln w="9525" cap="flat" cmpd="sng" algn="ctr">
              <a:solidFill>
                <a:schemeClr val="accent2">
                  <a:lumMod val="75000"/>
                </a:schemeClr>
              </a:solidFill>
              <a:round/>
            </a:ln>
            <a:effectLst/>
            <a:sp3d contourW="9525">
              <a:contourClr>
                <a:schemeClr val="accent2">
                  <a:lumMod val="75000"/>
                </a:schemeClr>
              </a:contourClr>
            </a:sp3d>
          </c:spPr>
          <c:invertIfNegative val="0"/>
          <c:dLbls>
            <c:dLbl>
              <c:idx val="0"/>
              <c:layout>
                <c:manualLayout>
                  <c:x val="1.0375596596804317E-2"/>
                  <c:y val="3.74531835205992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FAC-4C0D-9588-008F3FF2BE7C}"/>
                </c:ext>
                <c:ext xmlns:c15="http://schemas.microsoft.com/office/drawing/2012/chart" uri="{CE6537A1-D6FC-4f65-9D91-7224C49458BB}"/>
              </c:extLst>
            </c:dLbl>
            <c:dLbl>
              <c:idx val="1"/>
              <c:layout>
                <c:manualLayout>
                  <c:x val="-2.2826312512969495E-2"/>
                  <c:y val="9.363295880149813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FAC-4C0D-9588-008F3FF2BE7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 Ковач Антон'!$C$238:$D$238</c:f>
              <c:strCache>
                <c:ptCount val="2"/>
                <c:pt idx="0">
                  <c:v>До ФСР</c:v>
                </c:pt>
                <c:pt idx="1">
                  <c:v>Після ФСР</c:v>
                </c:pt>
              </c:strCache>
            </c:strRef>
          </c:cat>
          <c:val>
            <c:numRef>
              <c:f>' Ковач Антон'!$C$240:$D$240</c:f>
              <c:numCache>
                <c:formatCode>General</c:formatCode>
                <c:ptCount val="2"/>
                <c:pt idx="0">
                  <c:v>278.54000000000002</c:v>
                </c:pt>
                <c:pt idx="1">
                  <c:v>168.02</c:v>
                </c:pt>
              </c:numCache>
            </c:numRef>
          </c:val>
          <c:shape val="cone"/>
          <c:extLst xmlns:c16r2="http://schemas.microsoft.com/office/drawing/2015/06/chart">
            <c:ext xmlns:c16="http://schemas.microsoft.com/office/drawing/2014/chart" uri="{C3380CC4-5D6E-409C-BE32-E72D297353CC}">
              <c16:uniqueId val="{00000005-6FAC-4C0D-9588-008F3FF2BE7C}"/>
            </c:ext>
          </c:extLst>
        </c:ser>
        <c:dLbls>
          <c:showLegendKey val="0"/>
          <c:showVal val="0"/>
          <c:showCatName val="0"/>
          <c:showSerName val="0"/>
          <c:showPercent val="0"/>
          <c:showBubbleSize val="0"/>
        </c:dLbls>
        <c:gapWidth val="65"/>
        <c:shape val="box"/>
        <c:axId val="-446952688"/>
        <c:axId val="-446956496"/>
        <c:axId val="0"/>
      </c:bar3DChart>
      <c:catAx>
        <c:axId val="-4469526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uk-UA"/>
          </a:p>
        </c:txPr>
        <c:crossAx val="-446956496"/>
        <c:crosses val="autoZero"/>
        <c:auto val="1"/>
        <c:lblAlgn val="ctr"/>
        <c:lblOffset val="100"/>
        <c:noMultiLvlLbl val="0"/>
      </c:catAx>
      <c:valAx>
        <c:axId val="-446956496"/>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uk-UA"/>
          </a:p>
        </c:txPr>
        <c:crossAx val="-446952688"/>
        <c:crosses val="autoZero"/>
        <c:crossBetween val="between"/>
      </c:valAx>
      <c:spPr>
        <a:noFill/>
        <a:ln>
          <a:noFill/>
        </a:ln>
        <a:effectLst/>
      </c:spPr>
    </c:plotArea>
    <c:legend>
      <c:legendPos val="b"/>
      <c:layout>
        <c:manualLayout>
          <c:xMode val="edge"/>
          <c:yMode val="edge"/>
          <c:x val="8.7584809405114067E-2"/>
          <c:y val="1.909667541557301E-2"/>
          <c:w val="0.10058063858450908"/>
          <c:h val="7.3450714494021574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794865717602884"/>
          <c:y val="0"/>
          <c:w val="0.77850002539430219"/>
          <c:h val="0.91428222513852431"/>
        </c:manualLayout>
      </c:layout>
      <c:bar3DChart>
        <c:barDir val="bar"/>
        <c:grouping val="clustered"/>
        <c:varyColors val="0"/>
        <c:ser>
          <c:idx val="0"/>
          <c:order val="0"/>
          <c:tx>
            <c:strRef>
              <c:f>'Початковке опитування Антон'!$B$43</c:f>
              <c:strCache>
                <c:ptCount val="1"/>
                <c:pt idx="0">
                  <c:v>Обізнаність про вплив на організм систематичних занять скандинавською ходьбою</c:v>
                </c:pt>
              </c:strCache>
            </c:strRef>
          </c:tx>
          <c:spPr>
            <a:solidFill>
              <a:srgbClr val="003300"/>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'Початковке опитування Антон'!$C$42:$E$42</c:f>
              <c:strCache>
                <c:ptCount val="3"/>
                <c:pt idx="0">
                  <c:v>так</c:v>
                </c:pt>
                <c:pt idx="1">
                  <c:v>ні</c:v>
                </c:pt>
                <c:pt idx="2">
                  <c:v>маю часткову обізнаність</c:v>
                </c:pt>
              </c:strCache>
            </c:strRef>
          </c:cat>
          <c:val>
            <c:numRef>
              <c:f>'Початковке опитування Антон'!$C$43:$E$43</c:f>
              <c:numCache>
                <c:formatCode>0.00;[Red]0.00</c:formatCode>
                <c:ptCount val="3"/>
                <c:pt idx="0">
                  <c:v>21.62</c:v>
                </c:pt>
                <c:pt idx="1">
                  <c:v>51.35</c:v>
                </c:pt>
                <c:pt idx="2">
                  <c:v>27.03</c:v>
                </c:pt>
              </c:numCache>
            </c:numRef>
          </c:val>
          <c:shape val="cylinder"/>
          <c:extLst xmlns:c16r2="http://schemas.microsoft.com/office/drawing/2015/06/chart">
            <c:ext xmlns:c16="http://schemas.microsoft.com/office/drawing/2014/chart" uri="{C3380CC4-5D6E-409C-BE32-E72D297353CC}">
              <c16:uniqueId val="{00000000-1858-4933-9965-C390A9530C81}"/>
            </c:ext>
          </c:extLst>
        </c:ser>
        <c:ser>
          <c:idx val="1"/>
          <c:order val="1"/>
          <c:tx>
            <c:strRef>
              <c:f>'Початковке опитування Антон'!$B$44</c:f>
              <c:strCache>
                <c:ptCount val="1"/>
                <c:pt idx="0">
                  <c:v>Обізнаність про вплив на організм систематичних занять бігом на довгі дистанції</c:v>
                </c:pt>
              </c:strCache>
            </c:strRef>
          </c:tx>
          <c:spPr>
            <a:solidFill>
              <a:srgbClr val="CCFF33"/>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'Початковке опитування Антон'!$C$42:$E$42</c:f>
              <c:strCache>
                <c:ptCount val="3"/>
                <c:pt idx="0">
                  <c:v>так</c:v>
                </c:pt>
                <c:pt idx="1">
                  <c:v>ні</c:v>
                </c:pt>
                <c:pt idx="2">
                  <c:v>маю часткову обізнаність</c:v>
                </c:pt>
              </c:strCache>
            </c:strRef>
          </c:cat>
          <c:val>
            <c:numRef>
              <c:f>'Початковке опитування Антон'!$C$44:$E$44</c:f>
              <c:numCache>
                <c:formatCode>0.00;[Red]0.00</c:formatCode>
                <c:ptCount val="3"/>
                <c:pt idx="0">
                  <c:v>29.73</c:v>
                </c:pt>
                <c:pt idx="1">
                  <c:v>16.22</c:v>
                </c:pt>
                <c:pt idx="2">
                  <c:v>54.05</c:v>
                </c:pt>
              </c:numCache>
            </c:numRef>
          </c:val>
          <c:shape val="cylinder"/>
          <c:extLst xmlns:c16r2="http://schemas.microsoft.com/office/drawing/2015/06/chart">
            <c:ext xmlns:c16="http://schemas.microsoft.com/office/drawing/2014/chart" uri="{C3380CC4-5D6E-409C-BE32-E72D297353CC}">
              <c16:uniqueId val="{00000001-1858-4933-9965-C390A9530C81}"/>
            </c:ext>
          </c:extLst>
        </c:ser>
        <c:dLbls>
          <c:showLegendKey val="0"/>
          <c:showVal val="0"/>
          <c:showCatName val="0"/>
          <c:showSerName val="0"/>
          <c:showPercent val="0"/>
          <c:showBubbleSize val="0"/>
        </c:dLbls>
        <c:gapWidth val="65"/>
        <c:shape val="box"/>
        <c:axId val="-553805296"/>
        <c:axId val="-553806384"/>
        <c:axId val="0"/>
      </c:bar3DChart>
      <c:catAx>
        <c:axId val="-55380529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1"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uk-UA"/>
          </a:p>
        </c:txPr>
        <c:crossAx val="-553806384"/>
        <c:crosses val="autoZero"/>
        <c:auto val="1"/>
        <c:lblAlgn val="ctr"/>
        <c:lblOffset val="100"/>
        <c:noMultiLvlLbl val="0"/>
      </c:catAx>
      <c:valAx>
        <c:axId val="-553806384"/>
        <c:scaling>
          <c:orientation val="minMax"/>
        </c:scaling>
        <c:delete val="0"/>
        <c:axPos val="b"/>
        <c:majorGridlines>
          <c:spPr>
            <a:ln w="9525" cap="flat" cmpd="sng" algn="ctr">
              <a:solidFill>
                <a:schemeClr val="dk1">
                  <a:lumMod val="15000"/>
                  <a:lumOff val="85000"/>
                </a:schemeClr>
              </a:solidFill>
              <a:round/>
            </a:ln>
            <a:effectLst/>
          </c:spPr>
        </c:majorGridlines>
        <c:numFmt formatCode="0.00;[Red]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uk-UA"/>
          </a:p>
        </c:txPr>
        <c:crossAx val="-553805296"/>
        <c:crosses val="autoZero"/>
        <c:crossBetween val="between"/>
      </c:valAx>
      <c:spPr>
        <a:noFill/>
        <a:ln>
          <a:noFill/>
        </a:ln>
        <a:effectLst/>
      </c:spPr>
    </c:plotArea>
    <c:legend>
      <c:legendPos val="b"/>
      <c:layout>
        <c:manualLayout>
          <c:xMode val="edge"/>
          <c:yMode val="edge"/>
          <c:x val="0.65650490644649961"/>
          <c:y val="0.61921186934966466"/>
          <c:w val="0.34105813156743436"/>
          <c:h val="0.2974547973170020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00" b="1" i="1"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5747917119407594"/>
          <c:y val="0"/>
          <c:w val="0.51139403901551106"/>
          <c:h val="0.94554956835946835"/>
        </c:manualLayout>
      </c:layout>
      <c:bar3DChart>
        <c:barDir val="bar"/>
        <c:grouping val="stacked"/>
        <c:varyColors val="0"/>
        <c:ser>
          <c:idx val="0"/>
          <c:order val="0"/>
          <c:tx>
            <c:strRef>
              <c:f>' Ковач Антон'!$C$216:$C$217</c:f>
              <c:strCache>
                <c:ptCount val="2"/>
                <c:pt idx="0">
                  <c:v>ОГ</c:v>
                </c:pt>
                <c:pt idx="1">
                  <c:v>До ФСР</c:v>
                </c:pt>
              </c:strCache>
            </c:strRef>
          </c:tx>
          <c:spPr>
            <a:solidFill>
              <a:schemeClr val="accent1">
                <a:alpha val="85000"/>
              </a:schemeClr>
            </a:solidFill>
            <a:ln w="9525" cap="flat" cmpd="sng" algn="ctr">
              <a:solidFill>
                <a:schemeClr val="lt1">
                  <a:alpha val="50000"/>
                </a:schemeClr>
              </a:solidFill>
              <a:round/>
            </a:ln>
            <a:effectLst/>
            <a:sp3d contourW="9525">
              <a:contourClr>
                <a:schemeClr val="lt1">
                  <a:alpha val="50000"/>
                </a:schemeClr>
              </a:contourClr>
            </a:sp3d>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2">
                        <a:lumMod val="10000"/>
                      </a:schemeClr>
                    </a:solidFill>
                    <a:latin typeface="Book Antiqua" panose="02040602050305030304" pitchFamily="18" charset="0"/>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 Ковач Антон'!$B$218:$B$228</c:f>
              <c:strCache>
                <c:ptCount val="11"/>
                <c:pt idx="0">
                  <c:v>1) Приємне проведення часу, відпочинок</c:v>
                </c:pt>
                <c:pt idx="1">
                  <c:v>2) Високий матеріальний добробут</c:v>
                </c:pt>
                <c:pt idx="2">
                  <c:v>3) Пошук і насолоди прекрасним</c:v>
                </c:pt>
                <c:pt idx="3">
                  <c:v>4) Допомога і милосердя до інших людей</c:v>
                </c:pt>
                <c:pt idx="4">
                  <c:v>5) Кохання</c:v>
                </c:pt>
                <c:pt idx="5">
                  <c:v>6) Пізнання нового у світі, природі, людині</c:v>
                </c:pt>
                <c:pt idx="6">
                  <c:v>7) Високий соціальний статус і управління людьми</c:v>
                </c:pt>
                <c:pt idx="7">
                  <c:v>8) Визнання і повага людей і вплив на оточуючих</c:v>
                </c:pt>
                <c:pt idx="8">
                  <c:v>9) Соціальна активність для досягнення позитивних змін в суспільстві</c:v>
                </c:pt>
                <c:pt idx="9">
                  <c:v>10) Спілкування</c:v>
                </c:pt>
                <c:pt idx="10">
                  <c:v>11) Здоров’я </c:v>
                </c:pt>
              </c:strCache>
            </c:strRef>
          </c:cat>
          <c:val>
            <c:numRef>
              <c:f>' Ковач Антон'!$C$218:$C$228</c:f>
              <c:numCache>
                <c:formatCode>0.00;[Red]0.00</c:formatCode>
                <c:ptCount val="11"/>
                <c:pt idx="0">
                  <c:v>1.45</c:v>
                </c:pt>
                <c:pt idx="1">
                  <c:v>1.0900000000000001</c:v>
                </c:pt>
                <c:pt idx="2">
                  <c:v>1.01</c:v>
                </c:pt>
                <c:pt idx="3">
                  <c:v>1.79</c:v>
                </c:pt>
                <c:pt idx="4">
                  <c:v>3.45</c:v>
                </c:pt>
                <c:pt idx="5">
                  <c:v>2.0699999999999998</c:v>
                </c:pt>
                <c:pt idx="6">
                  <c:v>1.31</c:v>
                </c:pt>
                <c:pt idx="7">
                  <c:v>3.87</c:v>
                </c:pt>
                <c:pt idx="8">
                  <c:v>2.4900000000000002</c:v>
                </c:pt>
                <c:pt idx="9">
                  <c:v>3.64</c:v>
                </c:pt>
                <c:pt idx="10">
                  <c:v>4.4800000000000004</c:v>
                </c:pt>
              </c:numCache>
            </c:numRef>
          </c:val>
          <c:extLst xmlns:c16r2="http://schemas.microsoft.com/office/drawing/2015/06/chart">
            <c:ext xmlns:c16="http://schemas.microsoft.com/office/drawing/2014/chart" uri="{C3380CC4-5D6E-409C-BE32-E72D297353CC}">
              <c16:uniqueId val="{00000000-A2FC-433E-B105-37504FAC0964}"/>
            </c:ext>
          </c:extLst>
        </c:ser>
        <c:ser>
          <c:idx val="1"/>
          <c:order val="1"/>
          <c:tx>
            <c:strRef>
              <c:f>' Ковач Антон'!$D$216:$D$217</c:f>
              <c:strCache>
                <c:ptCount val="2"/>
                <c:pt idx="0">
                  <c:v>ОГ</c:v>
                </c:pt>
                <c:pt idx="1">
                  <c:v>Після ФСР</c:v>
                </c:pt>
              </c:strCache>
            </c:strRef>
          </c:tx>
          <c:spPr>
            <a:solidFill>
              <a:schemeClr val="accent2">
                <a:alpha val="85000"/>
              </a:schemeClr>
            </a:solidFill>
            <a:ln w="9525" cap="flat" cmpd="sng" algn="ctr">
              <a:solidFill>
                <a:schemeClr val="lt1">
                  <a:alpha val="50000"/>
                </a:schemeClr>
              </a:solidFill>
              <a:round/>
            </a:ln>
            <a:effectLst/>
            <a:sp3d contourW="9525">
              <a:contourClr>
                <a:schemeClr val="lt1">
                  <a:alpha val="50000"/>
                </a:schemeClr>
              </a:contourClr>
            </a:sp3d>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2">
                        <a:lumMod val="10000"/>
                      </a:schemeClr>
                    </a:solidFill>
                    <a:latin typeface="Book Antiqua" panose="02040602050305030304" pitchFamily="18" charset="0"/>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 Ковач Антон'!$B$218:$B$228</c:f>
              <c:strCache>
                <c:ptCount val="11"/>
                <c:pt idx="0">
                  <c:v>1) Приємне проведення часу, відпочинок</c:v>
                </c:pt>
                <c:pt idx="1">
                  <c:v>2) Високий матеріальний добробут</c:v>
                </c:pt>
                <c:pt idx="2">
                  <c:v>3) Пошук і насолоди прекрасним</c:v>
                </c:pt>
                <c:pt idx="3">
                  <c:v>4) Допомога і милосердя до інших людей</c:v>
                </c:pt>
                <c:pt idx="4">
                  <c:v>5) Кохання</c:v>
                </c:pt>
                <c:pt idx="5">
                  <c:v>6) Пізнання нового у світі, природі, людині</c:v>
                </c:pt>
                <c:pt idx="6">
                  <c:v>7) Високий соціальний статус і управління людьми</c:v>
                </c:pt>
                <c:pt idx="7">
                  <c:v>8) Визнання і повага людей і вплив на оточуючих</c:v>
                </c:pt>
                <c:pt idx="8">
                  <c:v>9) Соціальна активність для досягнення позитивних змін в суспільстві</c:v>
                </c:pt>
                <c:pt idx="9">
                  <c:v>10) Спілкування</c:v>
                </c:pt>
                <c:pt idx="10">
                  <c:v>11) Здоров’я </c:v>
                </c:pt>
              </c:strCache>
            </c:strRef>
          </c:cat>
          <c:val>
            <c:numRef>
              <c:f>' Ковач Антон'!$D$218:$D$228</c:f>
              <c:numCache>
                <c:formatCode>0.00;[Red]0.00</c:formatCode>
                <c:ptCount val="11"/>
                <c:pt idx="0">
                  <c:v>4.87</c:v>
                </c:pt>
                <c:pt idx="1">
                  <c:v>2.98</c:v>
                </c:pt>
                <c:pt idx="2">
                  <c:v>4.49</c:v>
                </c:pt>
                <c:pt idx="3">
                  <c:v>4.21</c:v>
                </c:pt>
                <c:pt idx="4">
                  <c:v>5.46</c:v>
                </c:pt>
                <c:pt idx="5">
                  <c:v>3.99</c:v>
                </c:pt>
                <c:pt idx="6">
                  <c:v>3.28</c:v>
                </c:pt>
                <c:pt idx="7">
                  <c:v>4.6100000000000003</c:v>
                </c:pt>
                <c:pt idx="8">
                  <c:v>3.98</c:v>
                </c:pt>
                <c:pt idx="9">
                  <c:v>4.78</c:v>
                </c:pt>
                <c:pt idx="10">
                  <c:v>5.52</c:v>
                </c:pt>
              </c:numCache>
            </c:numRef>
          </c:val>
          <c:extLst xmlns:c16r2="http://schemas.microsoft.com/office/drawing/2015/06/chart">
            <c:ext xmlns:c16="http://schemas.microsoft.com/office/drawing/2014/chart" uri="{C3380CC4-5D6E-409C-BE32-E72D297353CC}">
              <c16:uniqueId val="{00000001-A2FC-433E-B105-37504FAC0964}"/>
            </c:ext>
          </c:extLst>
        </c:ser>
        <c:ser>
          <c:idx val="2"/>
          <c:order val="2"/>
          <c:tx>
            <c:strRef>
              <c:f>' Ковач Антон'!$E$216:$E$217</c:f>
              <c:strCache>
                <c:ptCount val="2"/>
                <c:pt idx="0">
                  <c:v>КГ</c:v>
                </c:pt>
                <c:pt idx="1">
                  <c:v>До ФСР</c:v>
                </c:pt>
              </c:strCache>
            </c:strRef>
          </c:tx>
          <c:spPr>
            <a:solidFill>
              <a:schemeClr val="accent3">
                <a:alpha val="85000"/>
              </a:schemeClr>
            </a:solidFill>
            <a:ln w="9525" cap="flat" cmpd="sng" algn="ctr">
              <a:solidFill>
                <a:schemeClr val="lt1">
                  <a:alpha val="50000"/>
                </a:schemeClr>
              </a:solidFill>
              <a:round/>
            </a:ln>
            <a:effectLst/>
            <a:sp3d contourW="9525">
              <a:contourClr>
                <a:schemeClr val="lt1">
                  <a:alpha val="50000"/>
                </a:schemeClr>
              </a:contourClr>
            </a:sp3d>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2">
                        <a:lumMod val="10000"/>
                      </a:schemeClr>
                    </a:solidFill>
                    <a:latin typeface="Book Antiqua" panose="02040602050305030304" pitchFamily="18" charset="0"/>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 Ковач Антон'!$B$218:$B$228</c:f>
              <c:strCache>
                <c:ptCount val="11"/>
                <c:pt idx="0">
                  <c:v>1) Приємне проведення часу, відпочинок</c:v>
                </c:pt>
                <c:pt idx="1">
                  <c:v>2) Високий матеріальний добробут</c:v>
                </c:pt>
                <c:pt idx="2">
                  <c:v>3) Пошук і насолоди прекрасним</c:v>
                </c:pt>
                <c:pt idx="3">
                  <c:v>4) Допомога і милосердя до інших людей</c:v>
                </c:pt>
                <c:pt idx="4">
                  <c:v>5) Кохання</c:v>
                </c:pt>
                <c:pt idx="5">
                  <c:v>6) Пізнання нового у світі, природі, людині</c:v>
                </c:pt>
                <c:pt idx="6">
                  <c:v>7) Високий соціальний статус і управління людьми</c:v>
                </c:pt>
                <c:pt idx="7">
                  <c:v>8) Визнання і повага людей і вплив на оточуючих</c:v>
                </c:pt>
                <c:pt idx="8">
                  <c:v>9) Соціальна активність для досягнення позитивних змін в суспільстві</c:v>
                </c:pt>
                <c:pt idx="9">
                  <c:v>10) Спілкування</c:v>
                </c:pt>
                <c:pt idx="10">
                  <c:v>11) Здоров’я </c:v>
                </c:pt>
              </c:strCache>
            </c:strRef>
          </c:cat>
          <c:val>
            <c:numRef>
              <c:f>' Ковач Антон'!$E$218:$E$228</c:f>
              <c:numCache>
                <c:formatCode>0.00;[Red]0.00</c:formatCode>
                <c:ptCount val="11"/>
                <c:pt idx="0">
                  <c:v>1.29</c:v>
                </c:pt>
                <c:pt idx="1">
                  <c:v>1.26</c:v>
                </c:pt>
                <c:pt idx="2">
                  <c:v>1.36</c:v>
                </c:pt>
                <c:pt idx="3">
                  <c:v>1.42</c:v>
                </c:pt>
                <c:pt idx="4">
                  <c:v>3.19</c:v>
                </c:pt>
                <c:pt idx="5">
                  <c:v>1.93</c:v>
                </c:pt>
                <c:pt idx="6">
                  <c:v>1.17</c:v>
                </c:pt>
                <c:pt idx="7">
                  <c:v>3.94</c:v>
                </c:pt>
                <c:pt idx="8">
                  <c:v>2.42</c:v>
                </c:pt>
                <c:pt idx="9">
                  <c:v>3.16</c:v>
                </c:pt>
                <c:pt idx="10">
                  <c:v>4.08</c:v>
                </c:pt>
              </c:numCache>
            </c:numRef>
          </c:val>
          <c:extLst xmlns:c16r2="http://schemas.microsoft.com/office/drawing/2015/06/chart">
            <c:ext xmlns:c16="http://schemas.microsoft.com/office/drawing/2014/chart" uri="{C3380CC4-5D6E-409C-BE32-E72D297353CC}">
              <c16:uniqueId val="{00000002-A2FC-433E-B105-37504FAC0964}"/>
            </c:ext>
          </c:extLst>
        </c:ser>
        <c:ser>
          <c:idx val="3"/>
          <c:order val="3"/>
          <c:tx>
            <c:strRef>
              <c:f>' Ковач Антон'!$F$216:$F$217</c:f>
              <c:strCache>
                <c:ptCount val="2"/>
                <c:pt idx="0">
                  <c:v>КГ</c:v>
                </c:pt>
                <c:pt idx="1">
                  <c:v>Після ФСР</c:v>
                </c:pt>
              </c:strCache>
            </c:strRef>
          </c:tx>
          <c:spPr>
            <a:solidFill>
              <a:schemeClr val="accent4">
                <a:alpha val="85000"/>
              </a:schemeClr>
            </a:solidFill>
            <a:ln w="9525" cap="flat" cmpd="sng" algn="ctr">
              <a:solidFill>
                <a:schemeClr val="lt1">
                  <a:alpha val="50000"/>
                </a:schemeClr>
              </a:solidFill>
              <a:round/>
            </a:ln>
            <a:effectLst/>
            <a:sp3d contourW="9525">
              <a:contourClr>
                <a:schemeClr val="lt1">
                  <a:alpha val="50000"/>
                </a:schemeClr>
              </a:contourClr>
            </a:sp3d>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2">
                        <a:lumMod val="10000"/>
                      </a:schemeClr>
                    </a:solidFill>
                    <a:latin typeface="Book Antiqua" panose="02040602050305030304" pitchFamily="18" charset="0"/>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 Ковач Антон'!$B$218:$B$228</c:f>
              <c:strCache>
                <c:ptCount val="11"/>
                <c:pt idx="0">
                  <c:v>1) Приємне проведення часу, відпочинок</c:v>
                </c:pt>
                <c:pt idx="1">
                  <c:v>2) Високий матеріальний добробут</c:v>
                </c:pt>
                <c:pt idx="2">
                  <c:v>3) Пошук і насолоди прекрасним</c:v>
                </c:pt>
                <c:pt idx="3">
                  <c:v>4) Допомога і милосердя до інших людей</c:v>
                </c:pt>
                <c:pt idx="4">
                  <c:v>5) Кохання</c:v>
                </c:pt>
                <c:pt idx="5">
                  <c:v>6) Пізнання нового у світі, природі, людині</c:v>
                </c:pt>
                <c:pt idx="6">
                  <c:v>7) Високий соціальний статус і управління людьми</c:v>
                </c:pt>
                <c:pt idx="7">
                  <c:v>8) Визнання і повага людей і вплив на оточуючих</c:v>
                </c:pt>
                <c:pt idx="8">
                  <c:v>9) Соціальна активність для досягнення позитивних змін в суспільстві</c:v>
                </c:pt>
                <c:pt idx="9">
                  <c:v>10) Спілкування</c:v>
                </c:pt>
                <c:pt idx="10">
                  <c:v>11) Здоров’я </c:v>
                </c:pt>
              </c:strCache>
            </c:strRef>
          </c:cat>
          <c:val>
            <c:numRef>
              <c:f>' Ковач Антон'!$F$218:$F$228</c:f>
              <c:numCache>
                <c:formatCode>0.00;[Red]0.00</c:formatCode>
                <c:ptCount val="11"/>
                <c:pt idx="0">
                  <c:v>4.3499999999999996</c:v>
                </c:pt>
                <c:pt idx="1">
                  <c:v>2.5299999999999998</c:v>
                </c:pt>
                <c:pt idx="2">
                  <c:v>3.82</c:v>
                </c:pt>
                <c:pt idx="3">
                  <c:v>3.68</c:v>
                </c:pt>
                <c:pt idx="4">
                  <c:v>5.07</c:v>
                </c:pt>
                <c:pt idx="5">
                  <c:v>3.24</c:v>
                </c:pt>
                <c:pt idx="6">
                  <c:v>3.01</c:v>
                </c:pt>
                <c:pt idx="7">
                  <c:v>4.26</c:v>
                </c:pt>
                <c:pt idx="8">
                  <c:v>4.07</c:v>
                </c:pt>
                <c:pt idx="9">
                  <c:v>3.97</c:v>
                </c:pt>
                <c:pt idx="10">
                  <c:v>5.14</c:v>
                </c:pt>
              </c:numCache>
            </c:numRef>
          </c:val>
          <c:extLst xmlns:c16r2="http://schemas.microsoft.com/office/drawing/2015/06/chart">
            <c:ext xmlns:c16="http://schemas.microsoft.com/office/drawing/2014/chart" uri="{C3380CC4-5D6E-409C-BE32-E72D297353CC}">
              <c16:uniqueId val="{00000003-A2FC-433E-B105-37504FAC0964}"/>
            </c:ext>
          </c:extLst>
        </c:ser>
        <c:dLbls>
          <c:showLegendKey val="0"/>
          <c:showVal val="1"/>
          <c:showCatName val="0"/>
          <c:showSerName val="0"/>
          <c:showPercent val="0"/>
          <c:showBubbleSize val="0"/>
        </c:dLbls>
        <c:gapWidth val="65"/>
        <c:shape val="box"/>
        <c:axId val="-553810736"/>
        <c:axId val="-553805840"/>
        <c:axId val="0"/>
      </c:bar3DChart>
      <c:catAx>
        <c:axId val="-55381073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1" i="0" u="none" strike="noStrike" kern="1200" cap="all" baseline="0">
                <a:solidFill>
                  <a:schemeClr val="dk1">
                    <a:lumMod val="75000"/>
                    <a:lumOff val="25000"/>
                  </a:schemeClr>
                </a:solidFill>
                <a:latin typeface="Book Antiqua" panose="02040602050305030304" pitchFamily="18" charset="0"/>
                <a:ea typeface="+mn-ea"/>
                <a:cs typeface="+mn-cs"/>
              </a:defRPr>
            </a:pPr>
            <a:endParaRPr lang="uk-UA"/>
          </a:p>
        </c:txPr>
        <c:crossAx val="-553805840"/>
        <c:crosses val="autoZero"/>
        <c:auto val="1"/>
        <c:lblAlgn val="ctr"/>
        <c:lblOffset val="100"/>
        <c:noMultiLvlLbl val="0"/>
      </c:catAx>
      <c:valAx>
        <c:axId val="-553805840"/>
        <c:scaling>
          <c:orientation val="minMax"/>
        </c:scaling>
        <c:delete val="0"/>
        <c:axPos val="b"/>
        <c:majorGridlines>
          <c:spPr>
            <a:ln w="9525" cap="flat" cmpd="sng" algn="ctr">
              <a:noFill/>
              <a:round/>
            </a:ln>
            <a:effectLst/>
          </c:spPr>
        </c:majorGridlines>
        <c:numFmt formatCode="0.00;[Red]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75000"/>
                    <a:lumOff val="25000"/>
                  </a:schemeClr>
                </a:solidFill>
                <a:latin typeface="Book Antiqua" panose="02040602050305030304" pitchFamily="18" charset="0"/>
                <a:ea typeface="+mn-ea"/>
                <a:cs typeface="+mn-cs"/>
              </a:defRPr>
            </a:pPr>
            <a:endParaRPr lang="uk-UA"/>
          </a:p>
        </c:txPr>
        <c:crossAx val="-553810736"/>
        <c:crosses val="autoZero"/>
        <c:crossBetween val="between"/>
      </c:valAx>
      <c:spPr>
        <a:noFill/>
        <a:ln>
          <a:noFill/>
        </a:ln>
        <a:effectLst/>
      </c:spPr>
    </c:plotArea>
    <c:legend>
      <c:legendPos val="b"/>
      <c:layout>
        <c:manualLayout>
          <c:xMode val="edge"/>
          <c:yMode val="edge"/>
          <c:x val="0"/>
          <c:y val="0.9075892512033471"/>
          <c:w val="0.2823477605867849"/>
          <c:h val="9.1496978025011957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00" b="1" i="1" u="none" strike="noStrike" kern="1200" baseline="0">
              <a:solidFill>
                <a:schemeClr val="dk1">
                  <a:lumMod val="75000"/>
                  <a:lumOff val="25000"/>
                </a:schemeClr>
              </a:solidFill>
              <a:latin typeface="Book Antiqua" panose="02040602050305030304" pitchFamily="18" charset="0"/>
              <a:ea typeface="+mn-ea"/>
              <a:cs typeface="+mn-cs"/>
            </a:defRPr>
          </a:pPr>
          <a:endParaRPr lang="uk-UA"/>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Book Antiqua" panose="02040602050305030304" pitchFamily="18" charset="0"/>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416435780164816"/>
          <c:y val="4.6296296296296294E-3"/>
          <c:w val="0.87416941441798024"/>
          <c:h val="0.91111913094196562"/>
        </c:manualLayout>
      </c:layout>
      <c:bar3DChart>
        <c:barDir val="bar"/>
        <c:grouping val="clustered"/>
        <c:varyColors val="0"/>
        <c:ser>
          <c:idx val="0"/>
          <c:order val="0"/>
          <c:tx>
            <c:strRef>
              <c:f>' Ковач Антон'!$B$173</c:f>
              <c:strCache>
                <c:ptCount val="1"/>
                <c:pt idx="0">
                  <c:v>ОГ</c:v>
                </c:pt>
              </c:strCache>
            </c:strRef>
          </c:tx>
          <c:spPr>
            <a:solidFill>
              <a:schemeClr val="tx2">
                <a:lumMod val="7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layout>
                <c:manualLayout>
                  <c:x val="1.0258630577827426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8A5-4975-9307-F43F38AB549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 Ковач Антон'!$C$172:$D$172</c:f>
              <c:strCache>
                <c:ptCount val="2"/>
                <c:pt idx="0">
                  <c:v>До ФСР</c:v>
                </c:pt>
                <c:pt idx="1">
                  <c:v>Після ФСР</c:v>
                </c:pt>
              </c:strCache>
            </c:strRef>
          </c:cat>
          <c:val>
            <c:numRef>
              <c:f>' Ковач Антон'!$C$173:$D$173</c:f>
              <c:numCache>
                <c:formatCode>General</c:formatCode>
                <c:ptCount val="2"/>
                <c:pt idx="0">
                  <c:v>17.61</c:v>
                </c:pt>
                <c:pt idx="1">
                  <c:v>79.92</c:v>
                </c:pt>
              </c:numCache>
            </c:numRef>
          </c:val>
          <c:shape val="cylinder"/>
          <c:extLst xmlns:c16r2="http://schemas.microsoft.com/office/drawing/2015/06/chart">
            <c:ext xmlns:c16="http://schemas.microsoft.com/office/drawing/2014/chart" uri="{C3380CC4-5D6E-409C-BE32-E72D297353CC}">
              <c16:uniqueId val="{00000001-58A5-4975-9307-F43F38AB5493}"/>
            </c:ext>
          </c:extLst>
        </c:ser>
        <c:ser>
          <c:idx val="1"/>
          <c:order val="1"/>
          <c:tx>
            <c:strRef>
              <c:f>' Ковач Антон'!$B$174</c:f>
              <c:strCache>
                <c:ptCount val="1"/>
                <c:pt idx="0">
                  <c:v>КГ</c:v>
                </c:pt>
              </c:strCache>
            </c:strRef>
          </c:tx>
          <c:spPr>
            <a:solidFill>
              <a:srgbClr val="FFC000"/>
            </a:solidFill>
            <a:ln w="9525" cap="flat" cmpd="sng" algn="ctr">
              <a:solidFill>
                <a:schemeClr val="accent2">
                  <a:lumMod val="75000"/>
                </a:schemeClr>
              </a:solidFill>
              <a:round/>
            </a:ln>
            <a:effectLst/>
            <a:sp3d contourW="9525">
              <a:contourClr>
                <a:schemeClr val="accent2">
                  <a:lumMod val="75000"/>
                </a:schemeClr>
              </a:contourClr>
            </a:sp3d>
          </c:spPr>
          <c:invertIfNegative val="0"/>
          <c:dLbls>
            <c:dLbl>
              <c:idx val="0"/>
              <c:layout>
                <c:manualLayout>
                  <c:x val="1.4362082808958451E-2"/>
                  <c:y val="-1.38888888888888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8A5-4975-9307-F43F38AB549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 Ковач Антон'!$C$172:$D$172</c:f>
              <c:strCache>
                <c:ptCount val="2"/>
                <c:pt idx="0">
                  <c:v>До ФСР</c:v>
                </c:pt>
                <c:pt idx="1">
                  <c:v>Після ФСР</c:v>
                </c:pt>
              </c:strCache>
            </c:strRef>
          </c:cat>
          <c:val>
            <c:numRef>
              <c:f>' Ковач Антон'!$C$174:$D$174</c:f>
              <c:numCache>
                <c:formatCode>General</c:formatCode>
                <c:ptCount val="2"/>
                <c:pt idx="0">
                  <c:v>20.07</c:v>
                </c:pt>
                <c:pt idx="1">
                  <c:v>72.28</c:v>
                </c:pt>
              </c:numCache>
            </c:numRef>
          </c:val>
          <c:shape val="cylinder"/>
          <c:extLst xmlns:c16r2="http://schemas.microsoft.com/office/drawing/2015/06/chart">
            <c:ext xmlns:c16="http://schemas.microsoft.com/office/drawing/2014/chart" uri="{C3380CC4-5D6E-409C-BE32-E72D297353CC}">
              <c16:uniqueId val="{00000003-58A5-4975-9307-F43F38AB5493}"/>
            </c:ext>
          </c:extLst>
        </c:ser>
        <c:dLbls>
          <c:showLegendKey val="0"/>
          <c:showVal val="0"/>
          <c:showCatName val="0"/>
          <c:showSerName val="0"/>
          <c:showPercent val="0"/>
          <c:showBubbleSize val="0"/>
        </c:dLbls>
        <c:gapWidth val="65"/>
        <c:shape val="box"/>
        <c:axId val="-553815088"/>
        <c:axId val="-553820528"/>
        <c:axId val="0"/>
      </c:bar3DChart>
      <c:catAx>
        <c:axId val="-55381508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1"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uk-UA"/>
          </a:p>
        </c:txPr>
        <c:crossAx val="-553820528"/>
        <c:crosses val="autoZero"/>
        <c:auto val="1"/>
        <c:lblAlgn val="ctr"/>
        <c:lblOffset val="100"/>
        <c:noMultiLvlLbl val="0"/>
      </c:catAx>
      <c:valAx>
        <c:axId val="-55382052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crossAx val="-553815088"/>
        <c:crosses val="autoZero"/>
        <c:crossBetween val="between"/>
      </c:valAx>
      <c:spPr>
        <a:noFill/>
        <a:ln>
          <a:noFill/>
        </a:ln>
        <a:effectLst/>
      </c:spPr>
    </c:plotArea>
    <c:legend>
      <c:legendPos val="b"/>
      <c:layout>
        <c:manualLayout>
          <c:xMode val="edge"/>
          <c:yMode val="edge"/>
          <c:x val="1.4122984017538485E-3"/>
          <c:y val="9.8374161563137517E-3"/>
          <c:w val="7.021394495234988E-2"/>
          <c:h val="0.1521544181977252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1" i="1"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066759516088864E-2"/>
          <c:y val="2.3455311417054696E-2"/>
          <c:w val="0.9393324048391114"/>
          <c:h val="0.82870895156996505"/>
        </c:manualLayout>
      </c:layout>
      <c:bar3DChart>
        <c:barDir val="col"/>
        <c:grouping val="clustered"/>
        <c:varyColors val="0"/>
        <c:ser>
          <c:idx val="0"/>
          <c:order val="0"/>
          <c:tx>
            <c:strRef>
              <c:f>' Ковач Антон'!$B$199</c:f>
              <c:strCache>
                <c:ptCount val="1"/>
                <c:pt idx="0">
                  <c:v>B</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Pt>
            <c:idx val="2"/>
            <c:invertIfNegative val="0"/>
            <c:bubble3D val="0"/>
            <c:spPr>
              <a:blipFill>
                <a:blip xmlns:r="http://schemas.openxmlformats.org/officeDocument/2006/relationships" r:embed="rId3"/>
                <a:tile tx="0" ty="0" sx="100000" sy="100000" flip="none" algn="tl"/>
              </a:blipFill>
              <a:ln w="9525" cap="flat" cmpd="sng" algn="ctr">
                <a:solidFill>
                  <a:schemeClr val="accent2">
                    <a:lumMod val="75000"/>
                  </a:schemeClr>
                </a:solidFill>
                <a:round/>
              </a:ln>
              <a:effectLst/>
              <a:sp3d contourW="9525">
                <a:contourClr>
                  <a:schemeClr val="accent2">
                    <a:lumMod val="75000"/>
                  </a:schemeClr>
                </a:contourClr>
              </a:sp3d>
            </c:spPr>
            <c:extLst xmlns:c16r2="http://schemas.microsoft.com/office/drawing/2015/06/chart">
              <c:ext xmlns:c16="http://schemas.microsoft.com/office/drawing/2014/chart" uri="{C3380CC4-5D6E-409C-BE32-E72D297353CC}">
                <c16:uniqueId val="{00000000-5672-42B1-9380-6DA88D10649D}"/>
              </c:ext>
            </c:extLst>
          </c:dPt>
          <c:dPt>
            <c:idx val="3"/>
            <c:invertIfNegative val="0"/>
            <c:bubble3D val="0"/>
            <c:spPr>
              <a:blipFill>
                <a:blip xmlns:r="http://schemas.openxmlformats.org/officeDocument/2006/relationships" r:embed="rId3"/>
                <a:tile tx="0" ty="0" sx="100000" sy="100000" flip="none" algn="tl"/>
              </a:blipFill>
              <a:ln w="9525" cap="flat" cmpd="sng" algn="ctr">
                <a:solidFill>
                  <a:schemeClr val="accent2">
                    <a:lumMod val="75000"/>
                  </a:schemeClr>
                </a:solidFill>
                <a:round/>
              </a:ln>
              <a:effectLst/>
              <a:sp3d contourW="9525">
                <a:contourClr>
                  <a:schemeClr val="accent2">
                    <a:lumMod val="75000"/>
                  </a:schemeClr>
                </a:contourClr>
              </a:sp3d>
            </c:spPr>
            <c:extLst xmlns:c16r2="http://schemas.microsoft.com/office/drawing/2015/06/chart">
              <c:ext xmlns:c16="http://schemas.microsoft.com/office/drawing/2014/chart" uri="{C3380CC4-5D6E-409C-BE32-E72D297353CC}">
                <c16:uniqueId val="{00000001-5672-42B1-9380-6DA88D10649D}"/>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Book Antiqua" panose="02040602050305030304" pitchFamily="18" charset="0"/>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 Ковач Антон'!$C$197:$F$198</c:f>
              <c:multiLvlStrCache>
                <c:ptCount val="4"/>
                <c:lvl>
                  <c:pt idx="0">
                    <c:v>ДО ФСР</c:v>
                  </c:pt>
                  <c:pt idx="1">
                    <c:v>Після ФСР</c:v>
                  </c:pt>
                  <c:pt idx="2">
                    <c:v>ДО ФСР</c:v>
                  </c:pt>
                  <c:pt idx="3">
                    <c:v>Після ФСР</c:v>
                  </c:pt>
                </c:lvl>
                <c:lvl>
                  <c:pt idx="0">
                    <c:v>ОГ</c:v>
                  </c:pt>
                  <c:pt idx="2">
                    <c:v>КГ</c:v>
                  </c:pt>
                </c:lvl>
              </c:multiLvlStrCache>
            </c:multiLvlStrRef>
          </c:cat>
          <c:val>
            <c:numRef>
              <c:f>' Ковач Антон'!$C$199:$F$199</c:f>
              <c:numCache>
                <c:formatCode>0.00;[Red]0.00</c:formatCode>
                <c:ptCount val="4"/>
                <c:pt idx="0">
                  <c:v>9.31</c:v>
                </c:pt>
                <c:pt idx="1">
                  <c:v>14.21</c:v>
                </c:pt>
                <c:pt idx="2">
                  <c:v>8.75</c:v>
                </c:pt>
                <c:pt idx="3">
                  <c:v>14.03</c:v>
                </c:pt>
              </c:numCache>
            </c:numRef>
          </c:val>
          <c:shape val="cylinder"/>
          <c:extLst xmlns:c16r2="http://schemas.microsoft.com/office/drawing/2015/06/chart">
            <c:ext xmlns:c16="http://schemas.microsoft.com/office/drawing/2014/chart" uri="{C3380CC4-5D6E-409C-BE32-E72D297353CC}">
              <c16:uniqueId val="{00000000-8B7C-47C2-92D5-25141D7AD5E0}"/>
            </c:ext>
          </c:extLst>
        </c:ser>
        <c:ser>
          <c:idx val="1"/>
          <c:order val="1"/>
          <c:tx>
            <c:strRef>
              <c:f>' Ковач Антон'!$B$200</c:f>
              <c:strCache>
                <c:ptCount val="1"/>
                <c:pt idx="0">
                  <c:v>A</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Pt>
            <c:idx val="2"/>
            <c:invertIfNegative val="0"/>
            <c:bubble3D val="0"/>
            <c:spPr>
              <a:blipFill>
                <a:blip xmlns:r="http://schemas.openxmlformats.org/officeDocument/2006/relationships" r:embed="rId4"/>
                <a:tile tx="0" ty="0" sx="100000" sy="100000" flip="none" algn="tl"/>
              </a:blipFill>
              <a:ln w="9525" cap="flat" cmpd="sng" algn="ctr">
                <a:solidFill>
                  <a:schemeClr val="accent4">
                    <a:lumMod val="75000"/>
                  </a:schemeClr>
                </a:solidFill>
                <a:round/>
              </a:ln>
              <a:effectLst/>
              <a:sp3d contourW="9525">
                <a:contourClr>
                  <a:schemeClr val="accent4">
                    <a:lumMod val="75000"/>
                  </a:schemeClr>
                </a:contourClr>
              </a:sp3d>
            </c:spPr>
            <c:extLst xmlns:c16r2="http://schemas.microsoft.com/office/drawing/2015/06/chart">
              <c:ext xmlns:c16="http://schemas.microsoft.com/office/drawing/2014/chart" uri="{C3380CC4-5D6E-409C-BE32-E72D297353CC}">
                <c16:uniqueId val="{00000002-5672-42B1-9380-6DA88D10649D}"/>
              </c:ext>
            </c:extLst>
          </c:dPt>
          <c:dPt>
            <c:idx val="3"/>
            <c:invertIfNegative val="0"/>
            <c:bubble3D val="0"/>
            <c:spPr>
              <a:blipFill>
                <a:blip xmlns:r="http://schemas.openxmlformats.org/officeDocument/2006/relationships" r:embed="rId4"/>
                <a:tile tx="0" ty="0" sx="100000" sy="100000" flip="none" algn="tl"/>
              </a:blipFill>
              <a:ln w="9525" cap="flat" cmpd="sng" algn="ctr">
                <a:solidFill>
                  <a:schemeClr val="accent4">
                    <a:lumMod val="75000"/>
                  </a:schemeClr>
                </a:solidFill>
                <a:round/>
              </a:ln>
              <a:effectLst/>
              <a:sp3d contourW="9525">
                <a:contourClr>
                  <a:schemeClr val="accent4">
                    <a:lumMod val="75000"/>
                  </a:schemeClr>
                </a:contourClr>
              </a:sp3d>
            </c:spPr>
            <c:extLst xmlns:c16r2="http://schemas.microsoft.com/office/drawing/2015/06/chart">
              <c:ext xmlns:c16="http://schemas.microsoft.com/office/drawing/2014/chart" uri="{C3380CC4-5D6E-409C-BE32-E72D297353CC}">
                <c16:uniqueId val="{00000003-5672-42B1-9380-6DA88D10649D}"/>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Book Antiqua" panose="02040602050305030304" pitchFamily="18" charset="0"/>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 Ковач Антон'!$C$197:$F$198</c:f>
              <c:multiLvlStrCache>
                <c:ptCount val="4"/>
                <c:lvl>
                  <c:pt idx="0">
                    <c:v>ДО ФСР</c:v>
                  </c:pt>
                  <c:pt idx="1">
                    <c:v>Після ФСР</c:v>
                  </c:pt>
                  <c:pt idx="2">
                    <c:v>ДО ФСР</c:v>
                  </c:pt>
                  <c:pt idx="3">
                    <c:v>Після ФСР</c:v>
                  </c:pt>
                </c:lvl>
                <c:lvl>
                  <c:pt idx="0">
                    <c:v>ОГ</c:v>
                  </c:pt>
                  <c:pt idx="2">
                    <c:v>КГ</c:v>
                  </c:pt>
                </c:lvl>
              </c:multiLvlStrCache>
            </c:multiLvlStrRef>
          </c:cat>
          <c:val>
            <c:numRef>
              <c:f>' Ковач Антон'!$C$200:$F$200</c:f>
              <c:numCache>
                <c:formatCode>0.00;[Red]0.00</c:formatCode>
                <c:ptCount val="4"/>
                <c:pt idx="0">
                  <c:v>11.08</c:v>
                </c:pt>
                <c:pt idx="1">
                  <c:v>15.09</c:v>
                </c:pt>
                <c:pt idx="2">
                  <c:v>12.37</c:v>
                </c:pt>
                <c:pt idx="3">
                  <c:v>14.74</c:v>
                </c:pt>
              </c:numCache>
            </c:numRef>
          </c:val>
          <c:shape val="cylinder"/>
          <c:extLst xmlns:c16r2="http://schemas.microsoft.com/office/drawing/2015/06/chart">
            <c:ext xmlns:c16="http://schemas.microsoft.com/office/drawing/2014/chart" uri="{C3380CC4-5D6E-409C-BE32-E72D297353CC}">
              <c16:uniqueId val="{00000001-8B7C-47C2-92D5-25141D7AD5E0}"/>
            </c:ext>
          </c:extLst>
        </c:ser>
        <c:ser>
          <c:idx val="2"/>
          <c:order val="2"/>
          <c:tx>
            <c:strRef>
              <c:f>' Ковач Антон'!$B$201</c:f>
              <c:strCache>
                <c:ptCount val="1"/>
                <c:pt idx="0">
                  <c:v>S</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Pt>
            <c:idx val="2"/>
            <c:invertIfNegative val="0"/>
            <c:bubble3D val="0"/>
            <c:spPr>
              <a:blipFill>
                <a:blip xmlns:r="http://schemas.openxmlformats.org/officeDocument/2006/relationships" r:embed="rId5"/>
                <a:tile tx="0" ty="0" sx="100000" sy="100000" flip="none" algn="tl"/>
              </a:blipFill>
              <a:ln w="9525" cap="flat" cmpd="sng" algn="ctr">
                <a:solidFill>
                  <a:schemeClr val="accent6">
                    <a:lumMod val="75000"/>
                  </a:schemeClr>
                </a:solidFill>
                <a:round/>
              </a:ln>
              <a:effectLst/>
              <a:sp3d contourW="9525">
                <a:contourClr>
                  <a:schemeClr val="accent6">
                    <a:lumMod val="75000"/>
                  </a:schemeClr>
                </a:contourClr>
              </a:sp3d>
            </c:spPr>
            <c:extLst xmlns:c16r2="http://schemas.microsoft.com/office/drawing/2015/06/chart">
              <c:ext xmlns:c16="http://schemas.microsoft.com/office/drawing/2014/chart" uri="{C3380CC4-5D6E-409C-BE32-E72D297353CC}">
                <c16:uniqueId val="{00000007-5672-42B1-9380-6DA88D10649D}"/>
              </c:ext>
            </c:extLst>
          </c:dPt>
          <c:dPt>
            <c:idx val="3"/>
            <c:invertIfNegative val="0"/>
            <c:bubble3D val="0"/>
            <c:spPr>
              <a:blipFill>
                <a:blip xmlns:r="http://schemas.openxmlformats.org/officeDocument/2006/relationships" r:embed="rId5"/>
                <a:tile tx="0" ty="0" sx="100000" sy="100000" flip="none" algn="tl"/>
              </a:blipFill>
              <a:ln w="9525" cap="flat" cmpd="sng" algn="ctr">
                <a:solidFill>
                  <a:schemeClr val="accent6">
                    <a:lumMod val="75000"/>
                  </a:schemeClr>
                </a:solidFill>
                <a:round/>
              </a:ln>
              <a:effectLst/>
              <a:sp3d contourW="9525">
                <a:contourClr>
                  <a:schemeClr val="accent6">
                    <a:lumMod val="75000"/>
                  </a:schemeClr>
                </a:contourClr>
              </a:sp3d>
            </c:spPr>
            <c:extLst xmlns:c16r2="http://schemas.microsoft.com/office/drawing/2015/06/chart">
              <c:ext xmlns:c16="http://schemas.microsoft.com/office/drawing/2014/chart" uri="{C3380CC4-5D6E-409C-BE32-E72D297353CC}">
                <c16:uniqueId val="{00000008-5672-42B1-9380-6DA88D10649D}"/>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Book Antiqua" panose="02040602050305030304" pitchFamily="18" charset="0"/>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 Ковач Антон'!$C$197:$F$198</c:f>
              <c:multiLvlStrCache>
                <c:ptCount val="4"/>
                <c:lvl>
                  <c:pt idx="0">
                    <c:v>ДО ФСР</c:v>
                  </c:pt>
                  <c:pt idx="1">
                    <c:v>Після ФСР</c:v>
                  </c:pt>
                  <c:pt idx="2">
                    <c:v>ДО ФСР</c:v>
                  </c:pt>
                  <c:pt idx="3">
                    <c:v>Після ФСР</c:v>
                  </c:pt>
                </c:lvl>
                <c:lvl>
                  <c:pt idx="0">
                    <c:v>ОГ</c:v>
                  </c:pt>
                  <c:pt idx="2">
                    <c:v>КГ</c:v>
                  </c:pt>
                </c:lvl>
              </c:multiLvlStrCache>
            </c:multiLvlStrRef>
          </c:cat>
          <c:val>
            <c:numRef>
              <c:f>' Ковач Антон'!$C$201:$F$201</c:f>
              <c:numCache>
                <c:formatCode>0.00;[Red]0.00</c:formatCode>
                <c:ptCount val="4"/>
                <c:pt idx="0">
                  <c:v>15.98</c:v>
                </c:pt>
                <c:pt idx="1">
                  <c:v>25.91</c:v>
                </c:pt>
                <c:pt idx="2">
                  <c:v>14.89</c:v>
                </c:pt>
                <c:pt idx="3">
                  <c:v>23.48</c:v>
                </c:pt>
              </c:numCache>
            </c:numRef>
          </c:val>
          <c:shape val="cylinder"/>
          <c:extLst xmlns:c16r2="http://schemas.microsoft.com/office/drawing/2015/06/chart">
            <c:ext xmlns:c16="http://schemas.microsoft.com/office/drawing/2014/chart" uri="{C3380CC4-5D6E-409C-BE32-E72D297353CC}">
              <c16:uniqueId val="{00000002-8B7C-47C2-92D5-25141D7AD5E0}"/>
            </c:ext>
          </c:extLst>
        </c:ser>
        <c:ser>
          <c:idx val="3"/>
          <c:order val="3"/>
          <c:tx>
            <c:strRef>
              <c:f>' Ковач Антон'!$B$202</c:f>
              <c:strCache>
                <c:ptCount val="1"/>
                <c:pt idx="0">
                  <c:v>I</c:v>
                </c:pt>
              </c:strCache>
            </c:strRef>
          </c:tx>
          <c:spPr>
            <a:solidFill>
              <a:schemeClr val="accent2">
                <a:lumMod val="60000"/>
                <a:alpha val="85000"/>
              </a:schemeClr>
            </a:solidFill>
            <a:ln w="9525" cap="flat" cmpd="sng" algn="ctr">
              <a:solidFill>
                <a:schemeClr val="accent2">
                  <a:lumMod val="60000"/>
                  <a:lumMod val="75000"/>
                </a:schemeClr>
              </a:solidFill>
              <a:round/>
            </a:ln>
            <a:effectLst/>
            <a:sp3d contourW="9525">
              <a:contourClr>
                <a:schemeClr val="accent2">
                  <a:lumMod val="60000"/>
                  <a:lumMod val="75000"/>
                </a:schemeClr>
              </a:contourClr>
            </a:sp3d>
          </c:spPr>
          <c:invertIfNegative val="0"/>
          <c:dPt>
            <c:idx val="2"/>
            <c:invertIfNegative val="0"/>
            <c:bubble3D val="0"/>
            <c:spPr>
              <a:blipFill>
                <a:blip xmlns:r="http://schemas.openxmlformats.org/officeDocument/2006/relationships" r:embed="rId6"/>
                <a:tile tx="0" ty="0" sx="100000" sy="100000" flip="none" algn="tl"/>
              </a:blipFill>
              <a:ln w="9525" cap="flat" cmpd="sng" algn="ctr">
                <a:solidFill>
                  <a:schemeClr val="accent2">
                    <a:lumMod val="60000"/>
                    <a:lumMod val="75000"/>
                  </a:schemeClr>
                </a:solidFill>
                <a:round/>
              </a:ln>
              <a:effectLst/>
              <a:sp3d contourW="9525">
                <a:contourClr>
                  <a:schemeClr val="accent2">
                    <a:lumMod val="60000"/>
                    <a:lumMod val="75000"/>
                  </a:schemeClr>
                </a:contourClr>
              </a:sp3d>
            </c:spPr>
            <c:extLst xmlns:c16r2="http://schemas.microsoft.com/office/drawing/2015/06/chart">
              <c:ext xmlns:c16="http://schemas.microsoft.com/office/drawing/2014/chart" uri="{C3380CC4-5D6E-409C-BE32-E72D297353CC}">
                <c16:uniqueId val="{00000009-5672-42B1-9380-6DA88D10649D}"/>
              </c:ext>
            </c:extLst>
          </c:dPt>
          <c:dPt>
            <c:idx val="3"/>
            <c:invertIfNegative val="0"/>
            <c:bubble3D val="0"/>
            <c:spPr>
              <a:blipFill>
                <a:blip xmlns:r="http://schemas.openxmlformats.org/officeDocument/2006/relationships" r:embed="rId6"/>
                <a:tile tx="0" ty="0" sx="100000" sy="100000" flip="none" algn="tl"/>
              </a:blipFill>
              <a:ln w="9525" cap="flat" cmpd="sng" algn="ctr">
                <a:solidFill>
                  <a:schemeClr val="accent2">
                    <a:lumMod val="60000"/>
                    <a:lumMod val="75000"/>
                  </a:schemeClr>
                </a:solidFill>
                <a:round/>
              </a:ln>
              <a:effectLst/>
              <a:sp3d contourW="9525">
                <a:contourClr>
                  <a:schemeClr val="accent2">
                    <a:lumMod val="60000"/>
                    <a:lumMod val="75000"/>
                  </a:schemeClr>
                </a:contourClr>
              </a:sp3d>
            </c:spPr>
            <c:extLst xmlns:c16r2="http://schemas.microsoft.com/office/drawing/2015/06/chart">
              <c:ext xmlns:c16="http://schemas.microsoft.com/office/drawing/2014/chart" uri="{C3380CC4-5D6E-409C-BE32-E72D297353CC}">
                <c16:uniqueId val="{0000000A-5672-42B1-9380-6DA88D10649D}"/>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Book Antiqua" panose="02040602050305030304" pitchFamily="18" charset="0"/>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 Ковач Антон'!$C$197:$F$198</c:f>
              <c:multiLvlStrCache>
                <c:ptCount val="4"/>
                <c:lvl>
                  <c:pt idx="0">
                    <c:v>ДО ФСР</c:v>
                  </c:pt>
                  <c:pt idx="1">
                    <c:v>Після ФСР</c:v>
                  </c:pt>
                  <c:pt idx="2">
                    <c:v>ДО ФСР</c:v>
                  </c:pt>
                  <c:pt idx="3">
                    <c:v>Після ФСР</c:v>
                  </c:pt>
                </c:lvl>
                <c:lvl>
                  <c:pt idx="0">
                    <c:v>ОГ</c:v>
                  </c:pt>
                  <c:pt idx="2">
                    <c:v>КГ</c:v>
                  </c:pt>
                </c:lvl>
              </c:multiLvlStrCache>
            </c:multiLvlStrRef>
          </c:cat>
          <c:val>
            <c:numRef>
              <c:f>' Ковач Антон'!$C$202:$F$202</c:f>
              <c:numCache>
                <c:formatCode>0.00;[Red]0.00</c:formatCode>
                <c:ptCount val="4"/>
                <c:pt idx="0">
                  <c:v>8.52</c:v>
                </c:pt>
                <c:pt idx="1">
                  <c:v>12.11</c:v>
                </c:pt>
                <c:pt idx="2">
                  <c:v>7.96</c:v>
                </c:pt>
                <c:pt idx="3">
                  <c:v>14.12</c:v>
                </c:pt>
              </c:numCache>
            </c:numRef>
          </c:val>
          <c:shape val="cylinder"/>
          <c:extLst xmlns:c16r2="http://schemas.microsoft.com/office/drawing/2015/06/chart">
            <c:ext xmlns:c16="http://schemas.microsoft.com/office/drawing/2014/chart" uri="{C3380CC4-5D6E-409C-BE32-E72D297353CC}">
              <c16:uniqueId val="{00000003-8B7C-47C2-92D5-25141D7AD5E0}"/>
            </c:ext>
          </c:extLst>
        </c:ser>
        <c:ser>
          <c:idx val="4"/>
          <c:order val="4"/>
          <c:tx>
            <c:strRef>
              <c:f>' Ковач Антон'!$B$203</c:f>
              <c:strCache>
                <c:ptCount val="1"/>
                <c:pt idx="0">
                  <c:v>C</c:v>
                </c:pt>
              </c:strCache>
            </c:strRef>
          </c:tx>
          <c:spPr>
            <a:solidFill>
              <a:schemeClr val="accent4">
                <a:lumMod val="60000"/>
                <a:alpha val="85000"/>
              </a:schemeClr>
            </a:solidFill>
            <a:ln w="9525" cap="flat" cmpd="sng" algn="ctr">
              <a:solidFill>
                <a:schemeClr val="accent4">
                  <a:lumMod val="60000"/>
                  <a:lumMod val="75000"/>
                </a:schemeClr>
              </a:solidFill>
              <a:round/>
            </a:ln>
            <a:effectLst/>
            <a:sp3d contourW="9525">
              <a:contourClr>
                <a:schemeClr val="accent4">
                  <a:lumMod val="60000"/>
                  <a:lumMod val="75000"/>
                </a:schemeClr>
              </a:contourClr>
            </a:sp3d>
          </c:spPr>
          <c:invertIfNegative val="0"/>
          <c:dPt>
            <c:idx val="2"/>
            <c:invertIfNegative val="0"/>
            <c:bubble3D val="0"/>
            <c:spPr>
              <a:blipFill>
                <a:blip xmlns:r="http://schemas.openxmlformats.org/officeDocument/2006/relationships" r:embed="rId7"/>
                <a:tile tx="0" ty="0" sx="100000" sy="100000" flip="none" algn="tl"/>
              </a:blipFill>
              <a:ln w="9525" cap="flat" cmpd="sng" algn="ctr">
                <a:solidFill>
                  <a:schemeClr val="accent4">
                    <a:lumMod val="60000"/>
                    <a:lumMod val="75000"/>
                  </a:schemeClr>
                </a:solidFill>
                <a:round/>
              </a:ln>
              <a:effectLst/>
              <a:sp3d contourW="9525">
                <a:contourClr>
                  <a:schemeClr val="accent4">
                    <a:lumMod val="60000"/>
                    <a:lumMod val="75000"/>
                  </a:schemeClr>
                </a:contourClr>
              </a:sp3d>
            </c:spPr>
            <c:extLst xmlns:c16r2="http://schemas.microsoft.com/office/drawing/2015/06/chart">
              <c:ext xmlns:c16="http://schemas.microsoft.com/office/drawing/2014/chart" uri="{C3380CC4-5D6E-409C-BE32-E72D297353CC}">
                <c16:uniqueId val="{00000006-5672-42B1-9380-6DA88D10649D}"/>
              </c:ext>
            </c:extLst>
          </c:dPt>
          <c:dPt>
            <c:idx val="3"/>
            <c:invertIfNegative val="0"/>
            <c:bubble3D val="0"/>
            <c:spPr>
              <a:blipFill>
                <a:blip xmlns:r="http://schemas.openxmlformats.org/officeDocument/2006/relationships" r:embed="rId7"/>
                <a:tile tx="0" ty="0" sx="100000" sy="100000" flip="none" algn="tl"/>
              </a:blipFill>
              <a:ln w="9525" cap="flat" cmpd="sng" algn="ctr">
                <a:solidFill>
                  <a:schemeClr val="accent4">
                    <a:lumMod val="60000"/>
                    <a:lumMod val="75000"/>
                  </a:schemeClr>
                </a:solidFill>
                <a:round/>
              </a:ln>
              <a:effectLst/>
              <a:sp3d contourW="9525">
                <a:contourClr>
                  <a:schemeClr val="accent4">
                    <a:lumMod val="60000"/>
                    <a:lumMod val="75000"/>
                  </a:schemeClr>
                </a:contourClr>
              </a:sp3d>
            </c:spPr>
            <c:extLst xmlns:c16r2="http://schemas.microsoft.com/office/drawing/2015/06/chart">
              <c:ext xmlns:c16="http://schemas.microsoft.com/office/drawing/2014/chart" uri="{C3380CC4-5D6E-409C-BE32-E72D297353CC}">
                <c16:uniqueId val="{00000004-8B7C-47C2-92D5-25141D7AD5E0}"/>
              </c:ext>
            </c:extLst>
          </c:dPt>
          <c:dLbls>
            <c:dLbl>
              <c:idx val="3"/>
              <c:layout>
                <c:manualLayout>
                  <c:x val="-1.8340325682786016E-2"/>
                  <c:y val="3.775490880703109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B7C-47C2-92D5-25141D7AD5E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Book Antiqua" panose="02040602050305030304" pitchFamily="18" charset="0"/>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 Ковач Антон'!$C$197:$F$198</c:f>
              <c:multiLvlStrCache>
                <c:ptCount val="4"/>
                <c:lvl>
                  <c:pt idx="0">
                    <c:v>ДО ФСР</c:v>
                  </c:pt>
                  <c:pt idx="1">
                    <c:v>Після ФСР</c:v>
                  </c:pt>
                  <c:pt idx="2">
                    <c:v>ДО ФСР</c:v>
                  </c:pt>
                  <c:pt idx="3">
                    <c:v>Після ФСР</c:v>
                  </c:pt>
                </c:lvl>
                <c:lvl>
                  <c:pt idx="0">
                    <c:v>ОГ</c:v>
                  </c:pt>
                  <c:pt idx="2">
                    <c:v>КГ</c:v>
                  </c:pt>
                </c:lvl>
              </c:multiLvlStrCache>
            </c:multiLvlStrRef>
          </c:cat>
          <c:val>
            <c:numRef>
              <c:f>' Ковач Антон'!$C$203:$F$203</c:f>
              <c:numCache>
                <c:formatCode>0.00;[Red]0.00</c:formatCode>
                <c:ptCount val="4"/>
                <c:pt idx="0">
                  <c:v>13.86</c:v>
                </c:pt>
                <c:pt idx="1">
                  <c:v>24.77</c:v>
                </c:pt>
                <c:pt idx="2">
                  <c:v>13.08</c:v>
                </c:pt>
                <c:pt idx="3">
                  <c:v>22.96</c:v>
                </c:pt>
              </c:numCache>
            </c:numRef>
          </c:val>
          <c:shape val="cylinder"/>
          <c:extLst xmlns:c16r2="http://schemas.microsoft.com/office/drawing/2015/06/chart">
            <c:ext xmlns:c16="http://schemas.microsoft.com/office/drawing/2014/chart" uri="{C3380CC4-5D6E-409C-BE32-E72D297353CC}">
              <c16:uniqueId val="{00000005-8B7C-47C2-92D5-25141D7AD5E0}"/>
            </c:ext>
          </c:extLst>
        </c:ser>
        <c:ser>
          <c:idx val="5"/>
          <c:order val="5"/>
          <c:tx>
            <c:strRef>
              <c:f>' Ковач Антон'!$B$204</c:f>
              <c:strCache>
                <c:ptCount val="1"/>
                <c:pt idx="0">
                  <c:v>Ph</c:v>
                </c:pt>
              </c:strCache>
            </c:strRef>
          </c:tx>
          <c:spPr>
            <a:solidFill>
              <a:schemeClr val="accent6">
                <a:lumMod val="60000"/>
                <a:alpha val="85000"/>
              </a:schemeClr>
            </a:solidFill>
            <a:ln w="9525" cap="flat" cmpd="sng" algn="ctr">
              <a:solidFill>
                <a:schemeClr val="accent6">
                  <a:lumMod val="60000"/>
                  <a:lumMod val="75000"/>
                </a:schemeClr>
              </a:solidFill>
              <a:round/>
            </a:ln>
            <a:effectLst/>
            <a:sp3d contourW="9525">
              <a:contourClr>
                <a:schemeClr val="accent6">
                  <a:lumMod val="60000"/>
                  <a:lumMod val="75000"/>
                </a:schemeClr>
              </a:contourClr>
            </a:sp3d>
          </c:spPr>
          <c:invertIfNegative val="0"/>
          <c:dPt>
            <c:idx val="2"/>
            <c:invertIfNegative val="0"/>
            <c:bubble3D val="0"/>
            <c:spPr>
              <a:blipFill>
                <a:blip xmlns:r="http://schemas.openxmlformats.org/officeDocument/2006/relationships" r:embed="rId8"/>
                <a:tile tx="0" ty="0" sx="100000" sy="100000" flip="none" algn="tl"/>
              </a:blipFill>
              <a:ln w="9525" cap="flat" cmpd="sng" algn="ctr">
                <a:solidFill>
                  <a:schemeClr val="accent6">
                    <a:lumMod val="60000"/>
                    <a:lumMod val="75000"/>
                  </a:schemeClr>
                </a:solidFill>
                <a:round/>
              </a:ln>
              <a:effectLst/>
              <a:sp3d contourW="9525">
                <a:contourClr>
                  <a:schemeClr val="accent6">
                    <a:lumMod val="60000"/>
                    <a:lumMod val="75000"/>
                  </a:schemeClr>
                </a:contourClr>
              </a:sp3d>
            </c:spPr>
            <c:extLst xmlns:c16r2="http://schemas.microsoft.com/office/drawing/2015/06/chart">
              <c:ext xmlns:c16="http://schemas.microsoft.com/office/drawing/2014/chart" uri="{C3380CC4-5D6E-409C-BE32-E72D297353CC}">
                <c16:uniqueId val="{00000004-5672-42B1-9380-6DA88D10649D}"/>
              </c:ext>
            </c:extLst>
          </c:dPt>
          <c:dPt>
            <c:idx val="3"/>
            <c:invertIfNegative val="0"/>
            <c:bubble3D val="0"/>
            <c:spPr>
              <a:blipFill>
                <a:blip xmlns:r="http://schemas.openxmlformats.org/officeDocument/2006/relationships" r:embed="rId8"/>
                <a:tile tx="0" ty="0" sx="100000" sy="100000" flip="none" algn="tl"/>
              </a:blipFill>
              <a:ln w="9525" cap="flat" cmpd="sng" algn="ctr">
                <a:solidFill>
                  <a:schemeClr val="accent6">
                    <a:lumMod val="60000"/>
                    <a:lumMod val="75000"/>
                  </a:schemeClr>
                </a:solidFill>
                <a:round/>
              </a:ln>
              <a:effectLst/>
              <a:sp3d contourW="9525">
                <a:contourClr>
                  <a:schemeClr val="accent6">
                    <a:lumMod val="60000"/>
                    <a:lumMod val="75000"/>
                  </a:schemeClr>
                </a:contourClr>
              </a:sp3d>
            </c:spPr>
            <c:extLst xmlns:c16r2="http://schemas.microsoft.com/office/drawing/2015/06/chart">
              <c:ext xmlns:c16="http://schemas.microsoft.com/office/drawing/2014/chart" uri="{C3380CC4-5D6E-409C-BE32-E72D297353CC}">
                <c16:uniqueId val="{00000005-5672-42B1-9380-6DA88D10649D}"/>
              </c:ext>
            </c:extLst>
          </c:dPt>
          <c:dLbls>
            <c:dLbl>
              <c:idx val="0"/>
              <c:layout>
                <c:manualLayout>
                  <c:x val="7.6418023678275068E-3"/>
                  <c:y val="-1.51019635228124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B7C-47C2-92D5-25141D7AD5E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Book Antiqua" panose="02040602050305030304" pitchFamily="18" charset="0"/>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 Ковач Антон'!$C$197:$F$198</c:f>
              <c:multiLvlStrCache>
                <c:ptCount val="4"/>
                <c:lvl>
                  <c:pt idx="0">
                    <c:v>ДО ФСР</c:v>
                  </c:pt>
                  <c:pt idx="1">
                    <c:v>Після ФСР</c:v>
                  </c:pt>
                  <c:pt idx="2">
                    <c:v>ДО ФСР</c:v>
                  </c:pt>
                  <c:pt idx="3">
                    <c:v>Після ФСР</c:v>
                  </c:pt>
                </c:lvl>
                <c:lvl>
                  <c:pt idx="0">
                    <c:v>ОГ</c:v>
                  </c:pt>
                  <c:pt idx="2">
                    <c:v>КГ</c:v>
                  </c:pt>
                </c:lvl>
              </c:multiLvlStrCache>
            </c:multiLvlStrRef>
          </c:cat>
          <c:val>
            <c:numRef>
              <c:f>' Ковач Антон'!$C$204:$F$204</c:f>
              <c:numCache>
                <c:formatCode>0.00;[Red]0.00</c:formatCode>
                <c:ptCount val="4"/>
                <c:pt idx="0">
                  <c:v>14.59</c:v>
                </c:pt>
                <c:pt idx="1">
                  <c:v>27.88</c:v>
                </c:pt>
                <c:pt idx="2">
                  <c:v>15.01</c:v>
                </c:pt>
                <c:pt idx="3">
                  <c:v>24.59</c:v>
                </c:pt>
              </c:numCache>
            </c:numRef>
          </c:val>
          <c:shape val="cylinder"/>
          <c:extLst xmlns:c16r2="http://schemas.microsoft.com/office/drawing/2015/06/chart">
            <c:ext xmlns:c16="http://schemas.microsoft.com/office/drawing/2014/chart" uri="{C3380CC4-5D6E-409C-BE32-E72D297353CC}">
              <c16:uniqueId val="{00000007-8B7C-47C2-92D5-25141D7AD5E0}"/>
            </c:ext>
          </c:extLst>
        </c:ser>
        <c:dLbls>
          <c:showLegendKey val="0"/>
          <c:showVal val="0"/>
          <c:showCatName val="0"/>
          <c:showSerName val="0"/>
          <c:showPercent val="0"/>
          <c:showBubbleSize val="0"/>
        </c:dLbls>
        <c:gapWidth val="65"/>
        <c:shape val="box"/>
        <c:axId val="-553819984"/>
        <c:axId val="-553819440"/>
        <c:axId val="0"/>
      </c:bar3DChart>
      <c:catAx>
        <c:axId val="-5538199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Book Antiqua" panose="02040602050305030304" pitchFamily="18" charset="0"/>
                <a:ea typeface="+mn-ea"/>
                <a:cs typeface="+mn-cs"/>
              </a:defRPr>
            </a:pPr>
            <a:endParaRPr lang="uk-UA"/>
          </a:p>
        </c:txPr>
        <c:crossAx val="-553819440"/>
        <c:crosses val="autoZero"/>
        <c:auto val="1"/>
        <c:lblAlgn val="ctr"/>
        <c:lblOffset val="100"/>
        <c:noMultiLvlLbl val="0"/>
      </c:catAx>
      <c:valAx>
        <c:axId val="-553819440"/>
        <c:scaling>
          <c:orientation val="minMax"/>
        </c:scaling>
        <c:delete val="0"/>
        <c:axPos val="l"/>
        <c:majorGridlines>
          <c:spPr>
            <a:ln w="9525" cap="flat" cmpd="sng" algn="ctr">
              <a:noFill/>
              <a:round/>
            </a:ln>
            <a:effectLst/>
          </c:spPr>
        </c:majorGridlines>
        <c:numFmt formatCode="0.00;[Red]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75000"/>
                    <a:lumOff val="25000"/>
                  </a:schemeClr>
                </a:solidFill>
                <a:latin typeface="Book Antiqua" panose="02040602050305030304" pitchFamily="18" charset="0"/>
                <a:ea typeface="+mn-ea"/>
                <a:cs typeface="+mn-cs"/>
              </a:defRPr>
            </a:pPr>
            <a:endParaRPr lang="uk-UA"/>
          </a:p>
        </c:txPr>
        <c:crossAx val="-553819984"/>
        <c:crosses val="autoZero"/>
        <c:crossBetween val="between"/>
      </c:valAx>
      <c:spPr>
        <a:noFill/>
        <a:ln>
          <a:noFill/>
        </a:ln>
        <a:effectLst/>
      </c:spPr>
    </c:plotArea>
    <c:legend>
      <c:legendPos val="b"/>
      <c:layout>
        <c:manualLayout>
          <c:xMode val="edge"/>
          <c:yMode val="edge"/>
          <c:x val="9.4874105733399411E-2"/>
          <c:y val="1.3461557327558875E-2"/>
          <c:w val="0.1990936220675035"/>
          <c:h val="0.147173546504032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Book Antiqua" panose="02040602050305030304" pitchFamily="18" charset="0"/>
              <a:ea typeface="+mn-ea"/>
              <a:cs typeface="+mn-cs"/>
            </a:defRPr>
          </a:pPr>
          <a:endParaRPr lang="uk-UA"/>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latin typeface="Book Antiqua" panose="02040602050305030304" pitchFamily="18" charset="0"/>
        </a:defRPr>
      </a:pPr>
      <a:endParaRPr lang="uk-UA"/>
    </a:p>
  </c:txPr>
  <c:externalData r:id="rId9">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9736144840838896E-2"/>
          <c:y val="2.7777777777777776E-2"/>
          <c:w val="0.94026385515916111"/>
          <c:h val="0.88681321084864395"/>
        </c:manualLayout>
      </c:layout>
      <c:bar3DChart>
        <c:barDir val="col"/>
        <c:grouping val="clustered"/>
        <c:varyColors val="0"/>
        <c:ser>
          <c:idx val="0"/>
          <c:order val="0"/>
          <c:tx>
            <c:strRef>
              <c:f>' Ковач Антон'!$C$163</c:f>
              <c:strCache>
                <c:ptCount val="1"/>
                <c:pt idx="0">
                  <c:v>До ФСР</c:v>
                </c:pt>
              </c:strCache>
            </c:strRef>
          </c:tx>
          <c:spPr>
            <a:gradFill flip="none" rotWithShape="1">
              <a:gsLst>
                <a:gs pos="0">
                  <a:srgbClr val="660066">
                    <a:tint val="66000"/>
                    <a:satMod val="160000"/>
                  </a:srgbClr>
                </a:gs>
                <a:gs pos="50000">
                  <a:srgbClr val="660066">
                    <a:tint val="44500"/>
                    <a:satMod val="160000"/>
                  </a:srgbClr>
                </a:gs>
                <a:gs pos="100000">
                  <a:srgbClr val="660066">
                    <a:tint val="23500"/>
                    <a:satMod val="160000"/>
                  </a:srgbClr>
                </a:gs>
              </a:gsLst>
              <a:lin ang="16200000" scaled="1"/>
              <a:tileRect/>
            </a:gradFill>
            <a:ln>
              <a:noFill/>
            </a:ln>
            <a:effectLst/>
            <a:sp3d/>
          </c:spPr>
          <c:invertIfNegative val="0"/>
          <c:dLbls>
            <c:dLbl>
              <c:idx val="0"/>
              <c:layout>
                <c:manualLayout>
                  <c:x val="8.941140192502044E-3"/>
                  <c:y val="-4.6296296296296294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Book Antiqua" panose="02040602050305030304" pitchFamily="18" charset="0"/>
                      <a:ea typeface="+mn-ea"/>
                      <a:cs typeface="+mn-cs"/>
                    </a:defRPr>
                  </a:pPr>
                  <a:endParaRPr lang="uk-UA"/>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E96-4996-ABDC-43BC96FEF03A}"/>
                </c:ext>
                <c:ext xmlns:c15="http://schemas.microsoft.com/office/drawing/2012/chart" uri="{CE6537A1-D6FC-4f65-9D91-7224C49458BB}"/>
              </c:extLst>
            </c:dLbl>
            <c:dLbl>
              <c:idx val="1"/>
              <c:layout>
                <c:manualLayout>
                  <c:x val="2.235285048125429E-3"/>
                  <c:y val="-4.6296296296296294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Book Antiqua" panose="02040602050305030304" pitchFamily="18" charset="0"/>
                      <a:ea typeface="+mn-ea"/>
                      <a:cs typeface="+mn-cs"/>
                    </a:defRPr>
                  </a:pPr>
                  <a:endParaRPr lang="uk-UA"/>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E96-4996-ABDC-43BC96FEF03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Book Antiqua" panose="02040602050305030304" pitchFamily="18" charset="0"/>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Ковач Антон'!$B$164:$B$165</c:f>
              <c:strCache>
                <c:ptCount val="2"/>
                <c:pt idx="0">
                  <c:v>ОГ</c:v>
                </c:pt>
                <c:pt idx="1">
                  <c:v>КГ</c:v>
                </c:pt>
              </c:strCache>
            </c:strRef>
          </c:cat>
          <c:val>
            <c:numRef>
              <c:f>' Ковач Антон'!$C$164:$C$165</c:f>
              <c:numCache>
                <c:formatCode>0.00;[Red]0.00</c:formatCode>
                <c:ptCount val="2"/>
                <c:pt idx="0">
                  <c:v>5.62</c:v>
                </c:pt>
                <c:pt idx="1">
                  <c:v>5.85</c:v>
                </c:pt>
              </c:numCache>
            </c:numRef>
          </c:val>
          <c:shape val="cylinder"/>
          <c:extLst xmlns:c16r2="http://schemas.microsoft.com/office/drawing/2015/06/chart">
            <c:ext xmlns:c16="http://schemas.microsoft.com/office/drawing/2014/chart" uri="{C3380CC4-5D6E-409C-BE32-E72D297353CC}">
              <c16:uniqueId val="{00000002-EE96-4996-ABDC-43BC96FEF03A}"/>
            </c:ext>
          </c:extLst>
        </c:ser>
        <c:ser>
          <c:idx val="1"/>
          <c:order val="1"/>
          <c:tx>
            <c:strRef>
              <c:f>' Ковач Антон'!$D$163</c:f>
              <c:strCache>
                <c:ptCount val="1"/>
                <c:pt idx="0">
                  <c:v>Після ФСР</c:v>
                </c:pt>
              </c:strCache>
            </c:strRef>
          </c:tx>
          <c:spPr>
            <a:gradFill flip="none" rotWithShape="1">
              <a:gsLst>
                <a:gs pos="0">
                  <a:schemeClr val="accent6">
                    <a:lumMod val="0"/>
                    <a:lumOff val="100000"/>
                  </a:schemeClr>
                </a:gs>
                <a:gs pos="35000">
                  <a:schemeClr val="accent6">
                    <a:lumMod val="0"/>
                    <a:lumOff val="100000"/>
                  </a:schemeClr>
                </a:gs>
                <a:gs pos="100000">
                  <a:schemeClr val="accent6">
                    <a:lumMod val="100000"/>
                  </a:schemeClr>
                </a:gs>
              </a:gsLst>
              <a:path path="circle">
                <a:fillToRect l="50000" t="-80000" r="50000" b="180000"/>
              </a:path>
              <a:tileRect/>
            </a:gradFill>
            <a:ln>
              <a:noFill/>
            </a:ln>
            <a:effectLst/>
            <a:sp3d/>
          </c:spPr>
          <c:invertIfNegative val="0"/>
          <c:dLbls>
            <c:dLbl>
              <c:idx val="0"/>
              <c:layout>
                <c:manualLayout>
                  <c:x val="1.7882280385004088E-2"/>
                  <c:y val="-5.5555555555555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E96-4996-ABDC-43BC96FEF03A}"/>
                </c:ext>
                <c:ext xmlns:c15="http://schemas.microsoft.com/office/drawing/2012/chart" uri="{CE6537A1-D6FC-4f65-9D91-7224C49458BB}"/>
              </c:extLst>
            </c:dLbl>
            <c:dLbl>
              <c:idx val="1"/>
              <c:layout>
                <c:manualLayout>
                  <c:x val="1.7882280385004088E-2"/>
                  <c:y val="-5.09259259259258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E96-4996-ABDC-43BC96FEF03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Book Antiqua" panose="02040602050305030304" pitchFamily="18" charset="0"/>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Ковач Антон'!$B$164:$B$165</c:f>
              <c:strCache>
                <c:ptCount val="2"/>
                <c:pt idx="0">
                  <c:v>ОГ</c:v>
                </c:pt>
                <c:pt idx="1">
                  <c:v>КГ</c:v>
                </c:pt>
              </c:strCache>
            </c:strRef>
          </c:cat>
          <c:val>
            <c:numRef>
              <c:f>' Ковач Антон'!$D$164:$D$165</c:f>
              <c:numCache>
                <c:formatCode>0.00;[Red]0.00</c:formatCode>
                <c:ptCount val="2"/>
                <c:pt idx="0">
                  <c:v>2.39</c:v>
                </c:pt>
                <c:pt idx="1">
                  <c:v>3.01</c:v>
                </c:pt>
              </c:numCache>
            </c:numRef>
          </c:val>
          <c:shape val="cylinder"/>
          <c:extLst xmlns:c16r2="http://schemas.microsoft.com/office/drawing/2015/06/chart">
            <c:ext xmlns:c16="http://schemas.microsoft.com/office/drawing/2014/chart" uri="{C3380CC4-5D6E-409C-BE32-E72D297353CC}">
              <c16:uniqueId val="{00000005-EE96-4996-ABDC-43BC96FEF03A}"/>
            </c:ext>
          </c:extLst>
        </c:ser>
        <c:dLbls>
          <c:showLegendKey val="0"/>
          <c:showVal val="0"/>
          <c:showCatName val="0"/>
          <c:showSerName val="0"/>
          <c:showPercent val="0"/>
          <c:showBubbleSize val="0"/>
        </c:dLbls>
        <c:gapWidth val="150"/>
        <c:shape val="box"/>
        <c:axId val="-553818896"/>
        <c:axId val="-553812368"/>
        <c:axId val="0"/>
      </c:bar3DChart>
      <c:catAx>
        <c:axId val="-5538188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Book Antiqua" panose="02040602050305030304" pitchFamily="18" charset="0"/>
                <a:ea typeface="+mn-ea"/>
                <a:cs typeface="+mn-cs"/>
              </a:defRPr>
            </a:pPr>
            <a:endParaRPr lang="uk-UA"/>
          </a:p>
        </c:txPr>
        <c:crossAx val="-553812368"/>
        <c:crosses val="autoZero"/>
        <c:auto val="1"/>
        <c:lblAlgn val="ctr"/>
        <c:lblOffset val="100"/>
        <c:noMultiLvlLbl val="0"/>
      </c:catAx>
      <c:valAx>
        <c:axId val="-553812368"/>
        <c:scaling>
          <c:orientation val="minMax"/>
        </c:scaling>
        <c:delete val="0"/>
        <c:axPos val="l"/>
        <c:majorGridlines>
          <c:spPr>
            <a:ln w="9525" cap="flat" cmpd="sng" algn="ctr">
              <a:noFill/>
              <a:round/>
            </a:ln>
            <a:effectLst/>
          </c:spPr>
        </c:majorGridlines>
        <c:numFmt formatCode="0.00;[Red]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uk-UA"/>
          </a:p>
        </c:txPr>
        <c:crossAx val="-553818896"/>
        <c:crosses val="autoZero"/>
        <c:crossBetween val="between"/>
      </c:valAx>
      <c:spPr>
        <a:noFill/>
        <a:ln>
          <a:noFill/>
        </a:ln>
        <a:effectLst/>
      </c:spPr>
    </c:plotArea>
    <c:legend>
      <c:legendPos val="b"/>
      <c:layout>
        <c:manualLayout>
          <c:xMode val="edge"/>
          <c:yMode val="edge"/>
          <c:x val="0.7245522601520813"/>
          <c:y val="4.2909740449110613E-3"/>
          <c:w val="0.27544777959683764"/>
          <c:h val="7.6913715716843814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Book Antiqua" panose="02040602050305030304" pitchFamily="18" charset="0"/>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Book Antiqua" panose="02040602050305030304" pitchFamily="18" charset="0"/>
        </a:defRPr>
      </a:pPr>
      <a:endParaRPr lang="uk-UA"/>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7559654400229791E-2"/>
          <c:y val="2.7777944565610901E-2"/>
          <c:w val="0.92796977471666875"/>
          <c:h val="0.88681321084864395"/>
        </c:manualLayout>
      </c:layout>
      <c:bar3DChart>
        <c:barDir val="col"/>
        <c:grouping val="clustered"/>
        <c:varyColors val="0"/>
        <c:ser>
          <c:idx val="0"/>
          <c:order val="0"/>
          <c:tx>
            <c:strRef>
              <c:f>' Ковач Антон'!$C$168</c:f>
              <c:strCache>
                <c:ptCount val="1"/>
                <c:pt idx="0">
                  <c:v>До ФСР</c:v>
                </c:pt>
              </c:strCache>
            </c:strRef>
          </c:tx>
          <c:spPr>
            <a:solidFill>
              <a:schemeClr val="accent6">
                <a:lumMod val="50000"/>
              </a:schemeClr>
            </a:solidFill>
            <a:ln>
              <a:noFill/>
            </a:ln>
            <a:effectLst/>
            <a:sp3d/>
          </c:spPr>
          <c:invertIfNegative val="0"/>
          <c:dPt>
            <c:idx val="0"/>
            <c:invertIfNegative val="0"/>
            <c:bubble3D val="0"/>
            <c:spPr>
              <a:gradFill flip="none" rotWithShape="1">
                <a:gsLst>
                  <a:gs pos="0">
                    <a:schemeClr val="accent6">
                      <a:lumMod val="50000"/>
                      <a:shade val="30000"/>
                      <a:satMod val="115000"/>
                    </a:schemeClr>
                  </a:gs>
                  <a:gs pos="50000">
                    <a:schemeClr val="accent6">
                      <a:lumMod val="50000"/>
                      <a:shade val="67500"/>
                      <a:satMod val="115000"/>
                    </a:schemeClr>
                  </a:gs>
                  <a:gs pos="100000">
                    <a:schemeClr val="accent6">
                      <a:lumMod val="50000"/>
                      <a:shade val="100000"/>
                      <a:satMod val="115000"/>
                    </a:schemeClr>
                  </a:gs>
                </a:gsLst>
                <a:lin ang="8100000" scaled="1"/>
                <a:tileRect/>
              </a:gradFill>
              <a:ln>
                <a:noFill/>
              </a:ln>
              <a:effectLst/>
              <a:sp3d/>
            </c:spPr>
            <c:extLst xmlns:c16r2="http://schemas.microsoft.com/office/drawing/2015/06/chart">
              <c:ext xmlns:c16="http://schemas.microsoft.com/office/drawing/2014/chart" uri="{C3380CC4-5D6E-409C-BE32-E72D297353CC}">
                <c16:uniqueId val="{00000000-3F3A-46D8-8EBD-E8204E5B3F88}"/>
              </c:ext>
            </c:extLst>
          </c:dPt>
          <c:dLbls>
            <c:dLbl>
              <c:idx val="0"/>
              <c:layout>
                <c:manualLayout>
                  <c:x val="2.4588139857057895E-2"/>
                  <c:y val="-5.09259259259259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F3A-46D8-8EBD-E8204E5B3F88}"/>
                </c:ext>
                <c:ext xmlns:c15="http://schemas.microsoft.com/office/drawing/2012/chart" uri="{CE6537A1-D6FC-4f65-9D91-7224C49458BB}"/>
              </c:extLst>
            </c:dLbl>
            <c:dLbl>
              <c:idx val="1"/>
              <c:layout>
                <c:manualLayout>
                  <c:x val="2.6823425298608532E-2"/>
                  <c:y val="-6.01851851851851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F3A-46D8-8EBD-E8204E5B3F8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Book Antiqua" panose="02040602050305030304" pitchFamily="18" charset="0"/>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Ковач Антон'!$B$169:$B$170</c:f>
              <c:strCache>
                <c:ptCount val="2"/>
                <c:pt idx="0">
                  <c:v>ОГ</c:v>
                </c:pt>
                <c:pt idx="1">
                  <c:v>КГ</c:v>
                </c:pt>
              </c:strCache>
            </c:strRef>
          </c:cat>
          <c:val>
            <c:numRef>
              <c:f>' Ковач Антон'!$C$169:$C$170</c:f>
              <c:numCache>
                <c:formatCode>0.00;[Red]0.00</c:formatCode>
                <c:ptCount val="2"/>
                <c:pt idx="0">
                  <c:v>11.17</c:v>
                </c:pt>
                <c:pt idx="1">
                  <c:v>10.86</c:v>
                </c:pt>
              </c:numCache>
            </c:numRef>
          </c:val>
          <c:extLst xmlns:c16r2="http://schemas.microsoft.com/office/drawing/2015/06/chart">
            <c:ext xmlns:c16="http://schemas.microsoft.com/office/drawing/2014/chart" uri="{C3380CC4-5D6E-409C-BE32-E72D297353CC}">
              <c16:uniqueId val="{00000002-3F3A-46D8-8EBD-E8204E5B3F88}"/>
            </c:ext>
          </c:extLst>
        </c:ser>
        <c:ser>
          <c:idx val="1"/>
          <c:order val="1"/>
          <c:tx>
            <c:strRef>
              <c:f>' Ковач Антон'!$D$168</c:f>
              <c:strCache>
                <c:ptCount val="1"/>
                <c:pt idx="0">
                  <c:v>Після ФСР</c:v>
                </c:pt>
              </c:strCache>
            </c:strRef>
          </c:tx>
          <c:spPr>
            <a:gradFill flip="none" rotWithShape="1">
              <a:gsLst>
                <a:gs pos="0">
                  <a:schemeClr val="accent4">
                    <a:lumMod val="40000"/>
                    <a:lumOff val="60000"/>
                    <a:shade val="30000"/>
                    <a:satMod val="115000"/>
                  </a:schemeClr>
                </a:gs>
                <a:gs pos="50000">
                  <a:schemeClr val="accent4">
                    <a:lumMod val="40000"/>
                    <a:lumOff val="60000"/>
                    <a:shade val="67500"/>
                    <a:satMod val="115000"/>
                  </a:schemeClr>
                </a:gs>
                <a:gs pos="100000">
                  <a:schemeClr val="accent4">
                    <a:lumMod val="40000"/>
                    <a:lumOff val="60000"/>
                    <a:shade val="100000"/>
                    <a:satMod val="115000"/>
                  </a:schemeClr>
                </a:gs>
              </a:gsLst>
              <a:lin ang="10800000" scaled="1"/>
              <a:tileRect/>
            </a:gradFill>
            <a:ln>
              <a:solidFill>
                <a:schemeClr val="tx2">
                  <a:lumMod val="50000"/>
                </a:schemeClr>
              </a:solidFill>
            </a:ln>
            <a:effectLst/>
            <a:sp3d>
              <a:contourClr>
                <a:schemeClr val="tx2">
                  <a:lumMod val="50000"/>
                </a:schemeClr>
              </a:contourClr>
            </a:sp3d>
          </c:spPr>
          <c:invertIfNegative val="0"/>
          <c:dLbls>
            <c:dLbl>
              <c:idx val="0"/>
              <c:layout>
                <c:manualLayout>
                  <c:x val="2.2352854415507179E-2"/>
                  <c:y val="-5.5555555555555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F3A-46D8-8EBD-E8204E5B3F88}"/>
                </c:ext>
                <c:ext xmlns:c15="http://schemas.microsoft.com/office/drawing/2012/chart" uri="{CE6537A1-D6FC-4f65-9D91-7224C49458BB}"/>
              </c:extLst>
            </c:dLbl>
            <c:dLbl>
              <c:idx val="1"/>
              <c:layout>
                <c:manualLayout>
                  <c:x val="2.4588139857057895E-2"/>
                  <c:y val="-5.09259259259259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F3A-46D8-8EBD-E8204E5B3F8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Book Antiqua" panose="02040602050305030304" pitchFamily="18" charset="0"/>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Ковач Антон'!$B$169:$B$170</c:f>
              <c:strCache>
                <c:ptCount val="2"/>
                <c:pt idx="0">
                  <c:v>ОГ</c:v>
                </c:pt>
                <c:pt idx="1">
                  <c:v>КГ</c:v>
                </c:pt>
              </c:strCache>
            </c:strRef>
          </c:cat>
          <c:val>
            <c:numRef>
              <c:f>' Ковач Антон'!$D$169:$D$170</c:f>
              <c:numCache>
                <c:formatCode>0.00;[Red]0.00</c:formatCode>
                <c:ptCount val="2"/>
                <c:pt idx="0">
                  <c:v>3.48</c:v>
                </c:pt>
                <c:pt idx="1">
                  <c:v>4.07</c:v>
                </c:pt>
              </c:numCache>
            </c:numRef>
          </c:val>
          <c:extLst xmlns:c16r2="http://schemas.microsoft.com/office/drawing/2015/06/chart">
            <c:ext xmlns:c16="http://schemas.microsoft.com/office/drawing/2014/chart" uri="{C3380CC4-5D6E-409C-BE32-E72D297353CC}">
              <c16:uniqueId val="{00000005-3F3A-46D8-8EBD-E8204E5B3F88}"/>
            </c:ext>
          </c:extLst>
        </c:ser>
        <c:dLbls>
          <c:showLegendKey val="0"/>
          <c:showVal val="0"/>
          <c:showCatName val="0"/>
          <c:showSerName val="0"/>
          <c:showPercent val="0"/>
          <c:showBubbleSize val="0"/>
        </c:dLbls>
        <c:gapWidth val="150"/>
        <c:shape val="box"/>
        <c:axId val="-553816176"/>
        <c:axId val="-553809648"/>
        <c:axId val="0"/>
      </c:bar3DChart>
      <c:catAx>
        <c:axId val="-5538161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uk-UA"/>
          </a:p>
        </c:txPr>
        <c:crossAx val="-553809648"/>
        <c:crosses val="autoZero"/>
        <c:auto val="1"/>
        <c:lblAlgn val="ctr"/>
        <c:lblOffset val="100"/>
        <c:noMultiLvlLbl val="0"/>
      </c:catAx>
      <c:valAx>
        <c:axId val="-553809648"/>
        <c:scaling>
          <c:orientation val="minMax"/>
        </c:scaling>
        <c:delete val="0"/>
        <c:axPos val="l"/>
        <c:majorGridlines>
          <c:spPr>
            <a:ln w="9525" cap="flat" cmpd="sng" algn="ctr">
              <a:noFill/>
              <a:round/>
            </a:ln>
            <a:effectLst/>
          </c:spPr>
        </c:majorGridlines>
        <c:numFmt formatCode="0.00;[Red]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uk-UA"/>
          </a:p>
        </c:txPr>
        <c:crossAx val="-553816176"/>
        <c:crosses val="autoZero"/>
        <c:crossBetween val="between"/>
      </c:valAx>
      <c:spPr>
        <a:noFill/>
        <a:ln>
          <a:noFill/>
        </a:ln>
        <a:effectLst/>
      </c:spPr>
    </c:plotArea>
    <c:legend>
      <c:legendPos val="b"/>
      <c:layout>
        <c:manualLayout>
          <c:xMode val="edge"/>
          <c:yMode val="edge"/>
          <c:x val="0.8124625473383067"/>
          <c:y val="1.3550233304170319E-2"/>
          <c:w val="0.17937221952412671"/>
          <c:h val="0.14371816563485246"/>
        </c:manualLayout>
      </c:layout>
      <c:overlay val="0"/>
      <c:spPr>
        <a:noFill/>
        <a:ln>
          <a:noFill/>
        </a:ln>
        <a:effectLst/>
      </c:spPr>
      <c:txPr>
        <a:bodyPr rot="0" spcFirstLastPara="1" vertOverflow="ellipsis" vert="horz" wrap="square" anchor="ctr" anchorCtr="1"/>
        <a:lstStyle/>
        <a:p>
          <a:pPr>
            <a:defRPr sz="1000" b="1" i="1" u="none" strike="noStrike" kern="1200" baseline="0">
              <a:solidFill>
                <a:schemeClr val="tx1">
                  <a:lumMod val="65000"/>
                  <a:lumOff val="35000"/>
                </a:schemeClr>
              </a:solidFill>
              <a:latin typeface="Book Antiqua" panose="02040602050305030304" pitchFamily="18" charset="0"/>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Book Antiqua" panose="02040602050305030304" pitchFamily="18" charset="0"/>
        </a:defRPr>
      </a:pPr>
      <a:endParaRPr lang="uk-UA"/>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294918108482496"/>
          <c:y val="0.1032725753431894"/>
          <c:w val="0.48898692026377588"/>
          <c:h val="0.78207728184502667"/>
        </c:manualLayout>
      </c:layout>
      <c:radarChart>
        <c:radarStyle val="marker"/>
        <c:varyColors val="0"/>
        <c:ser>
          <c:idx val="0"/>
          <c:order val="0"/>
          <c:tx>
            <c:strRef>
              <c:f>' Ковач Антон'!$C$136:$C$137</c:f>
              <c:strCache>
                <c:ptCount val="2"/>
                <c:pt idx="0">
                  <c:v>ОГ</c:v>
                </c:pt>
                <c:pt idx="1">
                  <c:v>До ФСР</c:v>
                </c:pt>
              </c:strCache>
            </c:strRef>
          </c:tx>
          <c:spPr>
            <a:ln w="28575" cap="rnd">
              <a:solidFill>
                <a:schemeClr val="tx2">
                  <a:lumMod val="50000"/>
                </a:schemeClr>
              </a:solidFill>
              <a:round/>
            </a:ln>
            <a:effectLst/>
          </c:spPr>
          <c:marker>
            <c:symbol val="circle"/>
            <c:size val="5"/>
            <c:spPr>
              <a:solidFill>
                <a:schemeClr val="tx2">
                  <a:lumMod val="50000"/>
                </a:schemeClr>
              </a:solidFill>
              <a:ln w="9525">
                <a:solidFill>
                  <a:schemeClr val="tx2">
                    <a:lumMod val="50000"/>
                  </a:schemeClr>
                </a:solidFill>
              </a:ln>
              <a:effectLst/>
            </c:spPr>
          </c:marker>
          <c:dLbls>
            <c:dLbl>
              <c:idx val="0"/>
              <c:layout>
                <c:manualLayout>
                  <c:x val="0"/>
                  <c:y val="3.32042058660763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7EE-4BCF-91BF-11410589ABA1}"/>
                </c:ext>
                <c:ext xmlns:c15="http://schemas.microsoft.com/office/drawing/2012/chart" uri="{CE6537A1-D6FC-4f65-9D91-7224C49458BB}"/>
              </c:extLst>
            </c:dLbl>
            <c:dLbl>
              <c:idx val="1"/>
              <c:layout>
                <c:manualLayout>
                  <c:x val="-7.1560480147737762E-2"/>
                  <c:y val="7.00977679394945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7EE-4BCF-91BF-11410589ABA1}"/>
                </c:ext>
                <c:ext xmlns:c15="http://schemas.microsoft.com/office/drawing/2012/chart" uri="{CE6537A1-D6FC-4f65-9D91-7224C49458BB}"/>
              </c:extLst>
            </c:dLbl>
            <c:dLbl>
              <c:idx val="2"/>
              <c:layout>
                <c:manualLayout>
                  <c:x val="-2.3084025854109042E-2"/>
                  <c:y val="2.21361372440509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7EE-4BCF-91BF-11410589ABA1}"/>
                </c:ext>
                <c:ext xmlns:c15="http://schemas.microsoft.com/office/drawing/2012/chart" uri="{CE6537A1-D6FC-4f65-9D91-7224C49458BB}"/>
              </c:extLst>
            </c:dLbl>
            <c:dLbl>
              <c:idx val="8"/>
              <c:layout>
                <c:manualLayout>
                  <c:x val="3.0009233610341687E-2"/>
                  <c:y val="4.42722744881017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7EE-4BCF-91BF-11410589ABA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ook Antiqua" panose="02040602050305030304" pitchFamily="18" charset="0"/>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Ковач Антон'!$B$138:$B$147</c:f>
              <c:strCache>
                <c:ptCount val="10"/>
                <c:pt idx="0">
                  <c:v>Оцінка свого здоров’я</c:v>
                </c:pt>
                <c:pt idx="1">
                  <c:v>Реалізація</c:v>
                </c:pt>
                <c:pt idx="2">
                  <c:v>Любов</c:v>
                </c:pt>
                <c:pt idx="3">
                  <c:v>Гедонія (задоволення)</c:v>
                </c:pt>
                <c:pt idx="4">
                  <c:v>Друзі</c:v>
                </c:pt>
                <c:pt idx="5">
                  <c:v>Соціальна активність</c:v>
                </c:pt>
                <c:pt idx="6">
                  <c:v>Фінансове благополуччя</c:v>
                </c:pt>
                <c:pt idx="7">
                  <c:v>Спільне проведення часу з сім’єю та друзями</c:v>
                </c:pt>
                <c:pt idx="8">
                  <c:v>Задоволеність роботою</c:v>
                </c:pt>
                <c:pt idx="9">
                  <c:v>Соціальний статус</c:v>
                </c:pt>
              </c:strCache>
            </c:strRef>
          </c:cat>
          <c:val>
            <c:numRef>
              <c:f>' Ковач Антон'!$C$138:$C$147</c:f>
              <c:numCache>
                <c:formatCode>0.00;[Red]0.00</c:formatCode>
                <c:ptCount val="10"/>
                <c:pt idx="0">
                  <c:v>2.2400000000000002</c:v>
                </c:pt>
                <c:pt idx="1">
                  <c:v>6.82</c:v>
                </c:pt>
                <c:pt idx="2">
                  <c:v>4.71</c:v>
                </c:pt>
                <c:pt idx="3">
                  <c:v>1.32</c:v>
                </c:pt>
                <c:pt idx="4">
                  <c:v>5.88</c:v>
                </c:pt>
                <c:pt idx="5">
                  <c:v>1.82</c:v>
                </c:pt>
                <c:pt idx="6">
                  <c:v>2.38</c:v>
                </c:pt>
                <c:pt idx="7">
                  <c:v>4.59</c:v>
                </c:pt>
                <c:pt idx="8">
                  <c:v>5.1100000000000003</c:v>
                </c:pt>
                <c:pt idx="9">
                  <c:v>3.27</c:v>
                </c:pt>
              </c:numCache>
            </c:numRef>
          </c:val>
          <c:extLst xmlns:c16r2="http://schemas.microsoft.com/office/drawing/2015/06/chart">
            <c:ext xmlns:c16="http://schemas.microsoft.com/office/drawing/2014/chart" uri="{C3380CC4-5D6E-409C-BE32-E72D297353CC}">
              <c16:uniqueId val="{00000000-A178-42E1-856C-EB5431DD3600}"/>
            </c:ext>
          </c:extLst>
        </c:ser>
        <c:ser>
          <c:idx val="1"/>
          <c:order val="1"/>
          <c:tx>
            <c:strRef>
              <c:f>' Ковач Антон'!$D$136:$D$137</c:f>
              <c:strCache>
                <c:ptCount val="2"/>
                <c:pt idx="0">
                  <c:v>ОГ</c:v>
                </c:pt>
                <c:pt idx="1">
                  <c:v>Після ФСр</c:v>
                </c:pt>
              </c:strCache>
            </c:strRef>
          </c:tx>
          <c:spPr>
            <a:ln w="28575" cap="rnd">
              <a:solidFill>
                <a:schemeClr val="accent2"/>
              </a:solidFill>
              <a:round/>
            </a:ln>
            <a:effectLst/>
          </c:spPr>
          <c:marker>
            <c:symbol val="circle"/>
            <c:size val="5"/>
            <c:spPr>
              <a:solidFill>
                <a:srgbClr val="FFC000"/>
              </a:solidFill>
              <a:ln w="9525">
                <a:solidFill>
                  <a:schemeClr val="accent2"/>
                </a:solidFill>
              </a:ln>
              <a:effectLst/>
            </c:spPr>
          </c:marker>
          <c:dLbls>
            <c:dLbl>
              <c:idx val="0"/>
              <c:layout>
                <c:manualLayout>
                  <c:x val="1.6158818097876268E-2"/>
                  <c:y val="4.42722744881018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7EE-4BCF-91BF-11410589ABA1}"/>
                </c:ext>
                <c:ext xmlns:c15="http://schemas.microsoft.com/office/drawing/2012/chart" uri="{CE6537A1-D6FC-4f65-9D91-7224C49458BB}"/>
              </c:extLst>
            </c:dLbl>
            <c:dLbl>
              <c:idx val="1"/>
              <c:layout>
                <c:manualLayout>
                  <c:x val="-2.3084025854108958E-2"/>
                  <c:y val="3.68935620734181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7EE-4BCF-91BF-11410589ABA1}"/>
                </c:ext>
                <c:ext xmlns:c15="http://schemas.microsoft.com/office/drawing/2012/chart" uri="{CE6537A1-D6FC-4f65-9D91-7224C49458BB}"/>
              </c:extLst>
            </c:dLbl>
            <c:dLbl>
              <c:idx val="2"/>
              <c:layout>
                <c:manualLayout>
                  <c:x val="-2.770083102493074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7EE-4BCF-91BF-11410589ABA1}"/>
                </c:ext>
                <c:ext xmlns:c15="http://schemas.microsoft.com/office/drawing/2012/chart" uri="{CE6537A1-D6FC-4f65-9D91-7224C49458BB}"/>
              </c:extLst>
            </c:dLbl>
            <c:dLbl>
              <c:idx val="3"/>
              <c:layout>
                <c:manualLayout>
                  <c:x val="-1.6158818097876268E-2"/>
                  <c:y val="-6.7637415781401175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17EE-4BCF-91BF-11410589ABA1}"/>
                </c:ext>
                <c:ext xmlns:c15="http://schemas.microsoft.com/office/drawing/2012/chart" uri="{CE6537A1-D6FC-4f65-9D91-7224C49458BB}"/>
              </c:extLst>
            </c:dLbl>
            <c:dLbl>
              <c:idx val="4"/>
              <c:layout>
                <c:manualLayout>
                  <c:x val="-2.3084025854109803E-3"/>
                  <c:y val="-7.00977679394945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7EE-4BCF-91BF-11410589ABA1}"/>
                </c:ext>
                <c:ext xmlns:c15="http://schemas.microsoft.com/office/drawing/2012/chart" uri="{CE6537A1-D6FC-4f65-9D91-7224C49458BB}"/>
              </c:extLst>
            </c:dLbl>
            <c:dLbl>
              <c:idx val="5"/>
              <c:layout>
                <c:manualLayout>
                  <c:x val="-6.9252077562326868E-3"/>
                  <c:y val="-4.42722744881018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7EE-4BCF-91BF-11410589ABA1}"/>
                </c:ext>
                <c:ext xmlns:c15="http://schemas.microsoft.com/office/drawing/2012/chart" uri="{CE6537A1-D6FC-4f65-9D91-7224C49458BB}"/>
              </c:extLst>
            </c:dLbl>
            <c:dLbl>
              <c:idx val="7"/>
              <c:layout>
                <c:manualLayout>
                  <c:x val="2.077562326869806E-2"/>
                  <c:y val="3.689356207341751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7EE-4BCF-91BF-11410589ABA1}"/>
                </c:ext>
                <c:ext xmlns:c15="http://schemas.microsoft.com/office/drawing/2012/chart" uri="{CE6537A1-D6FC-4f65-9D91-7224C49458BB}"/>
              </c:extLst>
            </c:dLbl>
            <c:dLbl>
              <c:idx val="8"/>
              <c:layout>
                <c:manualLayout>
                  <c:x val="9.2336103416435396E-3"/>
                  <c:y val="2.5825493451392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7EE-4BCF-91BF-11410589ABA1}"/>
                </c:ext>
                <c:ext xmlns:c15="http://schemas.microsoft.com/office/drawing/2012/chart" uri="{CE6537A1-D6FC-4f65-9D91-7224C49458BB}"/>
              </c:extLst>
            </c:dLbl>
            <c:dLbl>
              <c:idx val="9"/>
              <c:layout>
                <c:manualLayout>
                  <c:x val="-9.2336103416436246E-3"/>
                  <c:y val="4.79616306954436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7EE-4BCF-91BF-11410589ABA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ook Antiqua" panose="02040602050305030304" pitchFamily="18" charset="0"/>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Ковач Антон'!$B$138:$B$147</c:f>
              <c:strCache>
                <c:ptCount val="10"/>
                <c:pt idx="0">
                  <c:v>Оцінка свого здоров’я</c:v>
                </c:pt>
                <c:pt idx="1">
                  <c:v>Реалізація</c:v>
                </c:pt>
                <c:pt idx="2">
                  <c:v>Любов</c:v>
                </c:pt>
                <c:pt idx="3">
                  <c:v>Гедонія (задоволення)</c:v>
                </c:pt>
                <c:pt idx="4">
                  <c:v>Друзі</c:v>
                </c:pt>
                <c:pt idx="5">
                  <c:v>Соціальна активність</c:v>
                </c:pt>
                <c:pt idx="6">
                  <c:v>Фінансове благополуччя</c:v>
                </c:pt>
                <c:pt idx="7">
                  <c:v>Спільне проведення часу з сім’єю та друзями</c:v>
                </c:pt>
                <c:pt idx="8">
                  <c:v>Задоволеність роботою</c:v>
                </c:pt>
                <c:pt idx="9">
                  <c:v>Соціальний статус</c:v>
                </c:pt>
              </c:strCache>
            </c:strRef>
          </c:cat>
          <c:val>
            <c:numRef>
              <c:f>' Ковач Антон'!$D$138:$D$147</c:f>
              <c:numCache>
                <c:formatCode>0.00;[Red]0.00</c:formatCode>
                <c:ptCount val="10"/>
                <c:pt idx="0">
                  <c:v>7.01</c:v>
                </c:pt>
                <c:pt idx="1">
                  <c:v>6.97</c:v>
                </c:pt>
                <c:pt idx="2">
                  <c:v>8.2100000000000009</c:v>
                </c:pt>
                <c:pt idx="3">
                  <c:v>5.52</c:v>
                </c:pt>
                <c:pt idx="4">
                  <c:v>9.07</c:v>
                </c:pt>
                <c:pt idx="5">
                  <c:v>7.84</c:v>
                </c:pt>
                <c:pt idx="6">
                  <c:v>4.3899999999999997</c:v>
                </c:pt>
                <c:pt idx="7">
                  <c:v>8.7200000000000006</c:v>
                </c:pt>
                <c:pt idx="8">
                  <c:v>6.32</c:v>
                </c:pt>
                <c:pt idx="9">
                  <c:v>5.41</c:v>
                </c:pt>
              </c:numCache>
            </c:numRef>
          </c:val>
          <c:extLst xmlns:c16r2="http://schemas.microsoft.com/office/drawing/2015/06/chart">
            <c:ext xmlns:c16="http://schemas.microsoft.com/office/drawing/2014/chart" uri="{C3380CC4-5D6E-409C-BE32-E72D297353CC}">
              <c16:uniqueId val="{00000001-A178-42E1-856C-EB5431DD3600}"/>
            </c:ext>
          </c:extLst>
        </c:ser>
        <c:dLbls>
          <c:showLegendKey val="0"/>
          <c:showVal val="0"/>
          <c:showCatName val="0"/>
          <c:showSerName val="0"/>
          <c:showPercent val="0"/>
          <c:showBubbleSize val="0"/>
        </c:dLbls>
        <c:axId val="-553815632"/>
        <c:axId val="-553814544"/>
      </c:radarChart>
      <c:catAx>
        <c:axId val="-553815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Book Antiqua" panose="02040602050305030304" pitchFamily="18" charset="0"/>
                <a:ea typeface="+mn-ea"/>
                <a:cs typeface="+mn-cs"/>
              </a:defRPr>
            </a:pPr>
            <a:endParaRPr lang="uk-UA"/>
          </a:p>
        </c:txPr>
        <c:crossAx val="-553814544"/>
        <c:crosses val="autoZero"/>
        <c:auto val="1"/>
        <c:lblAlgn val="ctr"/>
        <c:lblOffset val="100"/>
        <c:noMultiLvlLbl val="0"/>
      </c:catAx>
      <c:valAx>
        <c:axId val="-553814544"/>
        <c:scaling>
          <c:orientation val="minMax"/>
        </c:scaling>
        <c:delete val="0"/>
        <c:axPos val="l"/>
        <c:majorGridlines>
          <c:spPr>
            <a:ln w="9525" cap="flat" cmpd="sng" algn="ctr">
              <a:solidFill>
                <a:schemeClr val="tx1">
                  <a:lumMod val="15000"/>
                  <a:lumOff val="85000"/>
                </a:schemeClr>
              </a:solidFill>
              <a:round/>
            </a:ln>
            <a:effectLst/>
          </c:spPr>
        </c:majorGridlines>
        <c:numFmt formatCode="0.00;[Red]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ook Antiqua" panose="02040602050305030304" pitchFamily="18" charset="0"/>
                <a:ea typeface="+mn-ea"/>
                <a:cs typeface="+mn-cs"/>
              </a:defRPr>
            </a:pPr>
            <a:endParaRPr lang="uk-UA"/>
          </a:p>
        </c:txPr>
        <c:crossAx val="-553815632"/>
        <c:crosses val="autoZero"/>
        <c:crossBetween val="between"/>
      </c:valAx>
      <c:spPr>
        <a:noFill/>
        <a:ln>
          <a:noFill/>
        </a:ln>
        <a:effectLst/>
      </c:spPr>
    </c:plotArea>
    <c:legend>
      <c:legendPos val="t"/>
      <c:layout>
        <c:manualLayout>
          <c:xMode val="edge"/>
          <c:yMode val="edge"/>
          <c:x val="2.4810941327464188E-4"/>
          <c:y val="1.8098180450188616E-3"/>
          <c:w val="0.22281188333779825"/>
          <c:h val="0.12780830453747238"/>
        </c:manualLayout>
      </c:layout>
      <c:overlay val="0"/>
      <c:spPr>
        <a:noFill/>
        <a:ln>
          <a:noFill/>
        </a:ln>
        <a:effectLst/>
      </c:spPr>
      <c:txPr>
        <a:bodyPr rot="0" spcFirstLastPara="1" vertOverflow="ellipsis" vert="horz" wrap="square" anchor="ctr" anchorCtr="1"/>
        <a:lstStyle/>
        <a:p>
          <a:pPr>
            <a:defRPr sz="900" b="1" i="1" u="none" strike="noStrike" kern="1200" baseline="0">
              <a:solidFill>
                <a:schemeClr val="tx1">
                  <a:lumMod val="65000"/>
                  <a:lumOff val="35000"/>
                </a:schemeClr>
              </a:solidFill>
              <a:latin typeface="Book Antiqua" panose="02040602050305030304" pitchFamily="18" charset="0"/>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1">
          <a:latin typeface="Book Antiqua" panose="02040602050305030304" pitchFamily="18" charset="0"/>
        </a:defRPr>
      </a:pPr>
      <a:endParaRPr lang="uk-UA"/>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217234030646552"/>
          <c:y val="0.12292799516779067"/>
          <c:w val="0.49713964887559275"/>
          <c:h val="0.7830702158743279"/>
        </c:manualLayout>
      </c:layout>
      <c:radarChart>
        <c:radarStyle val="marker"/>
        <c:varyColors val="0"/>
        <c:ser>
          <c:idx val="0"/>
          <c:order val="0"/>
          <c:tx>
            <c:strRef>
              <c:f>' Ковач Антон'!$C$150</c:f>
              <c:strCache>
                <c:ptCount val="1"/>
                <c:pt idx="0">
                  <c:v>До ФСР</c:v>
                </c:pt>
              </c:strCache>
            </c:strRef>
          </c:tx>
          <c:spPr>
            <a:ln w="28575" cap="rnd">
              <a:solidFill>
                <a:srgbClr val="009900"/>
              </a:solidFill>
              <a:round/>
            </a:ln>
            <a:effectLst/>
          </c:spPr>
          <c:marker>
            <c:symbol val="circle"/>
            <c:size val="5"/>
            <c:spPr>
              <a:solidFill>
                <a:srgbClr val="009900"/>
              </a:solidFill>
              <a:ln w="9525">
                <a:solidFill>
                  <a:srgbClr val="009900"/>
                </a:solidFill>
              </a:ln>
              <a:effectLst/>
            </c:spPr>
          </c:marker>
          <c:dLbls>
            <c:dLbl>
              <c:idx val="0"/>
              <c:layout>
                <c:manualLayout>
                  <c:x val="-8.5439224269131026E-17"/>
                  <c:y val="4.40447788585061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D8E-4761-B8FA-42AD5D1EDCBA}"/>
                </c:ext>
                <c:ext xmlns:c15="http://schemas.microsoft.com/office/drawing/2012/chart" uri="{CE6537A1-D6FC-4f65-9D91-7224C49458BB}"/>
              </c:extLst>
            </c:dLbl>
            <c:dLbl>
              <c:idx val="1"/>
              <c:layout>
                <c:manualLayout>
                  <c:x val="-6.7575439822905745E-2"/>
                  <c:y val="6.97375665259680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D8E-4761-B8FA-42AD5D1EDCBA}"/>
                </c:ext>
                <c:ext xmlns:c15="http://schemas.microsoft.com/office/drawing/2012/chart" uri="{CE6537A1-D6FC-4f65-9D91-7224C49458BB}"/>
              </c:extLst>
            </c:dLbl>
            <c:dLbl>
              <c:idx val="2"/>
              <c:layout>
                <c:manualLayout>
                  <c:x val="-1.864150064080167E-2"/>
                  <c:y val="2.56927876674618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D8E-4761-B8FA-42AD5D1EDCBA}"/>
                </c:ext>
                <c:ext xmlns:c15="http://schemas.microsoft.com/office/drawing/2012/chart" uri="{CE6537A1-D6FC-4f65-9D91-7224C49458BB}"/>
              </c:extLst>
            </c:dLbl>
            <c:dLbl>
              <c:idx val="3"/>
              <c:layout>
                <c:manualLayout>
                  <c:x val="-2.0971688220901782E-2"/>
                  <c:y val="-1.4681592952835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D8E-4761-B8FA-42AD5D1EDCBA}"/>
                </c:ext>
                <c:ext xmlns:c15="http://schemas.microsoft.com/office/drawing/2012/chart" uri="{CE6537A1-D6FC-4f65-9D91-7224C49458BB}"/>
              </c:extLst>
            </c:dLbl>
            <c:dLbl>
              <c:idx val="4"/>
              <c:layout>
                <c:manualLayout>
                  <c:x val="-2.5632063381102178E-2"/>
                  <c:y val="-2.93631859056707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ED8E-4761-B8FA-42AD5D1EDCBA}"/>
                </c:ext>
                <c:ext xmlns:c15="http://schemas.microsoft.com/office/drawing/2012/chart" uri="{CE6537A1-D6FC-4f65-9D91-7224C49458BB}"/>
              </c:extLst>
            </c:dLbl>
            <c:dLbl>
              <c:idx val="5"/>
              <c:layout>
                <c:manualLayout>
                  <c:x val="-8.5439224269131026E-17"/>
                  <c:y val="-3.67039823820885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D8E-4761-B8FA-42AD5D1EDCBA}"/>
                </c:ext>
                <c:ext xmlns:c15="http://schemas.microsoft.com/office/drawing/2012/chart" uri="{CE6537A1-D6FC-4f65-9D91-7224C49458BB}"/>
              </c:extLst>
            </c:dLbl>
            <c:dLbl>
              <c:idx val="6"/>
              <c:layout>
                <c:manualLayout>
                  <c:x val="1.3981125480601103E-2"/>
                  <c:y val="-3.30335841438795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D8E-4761-B8FA-42AD5D1EDCBA}"/>
                </c:ext>
                <c:ext xmlns:c15="http://schemas.microsoft.com/office/drawing/2012/chart" uri="{CE6537A1-D6FC-4f65-9D91-7224C49458BB}"/>
              </c:extLst>
            </c:dLbl>
            <c:dLbl>
              <c:idx val="7"/>
              <c:layout>
                <c:manualLayout>
                  <c:x val="1.3981125480601231E-2"/>
                  <c:y val="-1.10111947146265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ED8E-4761-B8FA-42AD5D1EDCBA}"/>
                </c:ext>
                <c:ext xmlns:c15="http://schemas.microsoft.com/office/drawing/2012/chart" uri="{CE6537A1-D6FC-4f65-9D91-7224C49458BB}"/>
              </c:extLst>
            </c:dLbl>
            <c:dLbl>
              <c:idx val="8"/>
              <c:layout>
                <c:manualLayout>
                  <c:x val="8.1556565303506925E-2"/>
                  <c:y val="4.77151770967149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ED8E-4761-B8FA-42AD5D1EDCBA}"/>
                </c:ext>
                <c:ext xmlns:c15="http://schemas.microsoft.com/office/drawing/2012/chart" uri="{CE6537A1-D6FC-4f65-9D91-7224C49458BB}"/>
              </c:extLst>
            </c:dLbl>
            <c:dLbl>
              <c:idx val="9"/>
              <c:layout>
                <c:manualLayout>
                  <c:x val="-6.9905627403005939E-3"/>
                  <c:y val="-2.93631859056707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CEE-41DF-B199-14AAA5F3311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ook Antiqua" panose="02040602050305030304" pitchFamily="18" charset="0"/>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Ковач Антон'!$B$151:$B$160</c:f>
              <c:strCache>
                <c:ptCount val="10"/>
                <c:pt idx="0">
                  <c:v>Оцінка свого здоров’я</c:v>
                </c:pt>
                <c:pt idx="1">
                  <c:v>Реалізація</c:v>
                </c:pt>
                <c:pt idx="2">
                  <c:v>Любов</c:v>
                </c:pt>
                <c:pt idx="3">
                  <c:v>Гедонія (задоволення)</c:v>
                </c:pt>
                <c:pt idx="4">
                  <c:v>Друзі</c:v>
                </c:pt>
                <c:pt idx="5">
                  <c:v>Соціальна активність</c:v>
                </c:pt>
                <c:pt idx="6">
                  <c:v>Фінансове благополуччя</c:v>
                </c:pt>
                <c:pt idx="7">
                  <c:v>Спільне проведення часу з сім’єю та друзями</c:v>
                </c:pt>
                <c:pt idx="8">
                  <c:v>Задоволеність роботою</c:v>
                </c:pt>
                <c:pt idx="9">
                  <c:v>Соціальний статус</c:v>
                </c:pt>
              </c:strCache>
            </c:strRef>
          </c:cat>
          <c:val>
            <c:numRef>
              <c:f>' Ковач Антон'!$C$151:$C$160</c:f>
              <c:numCache>
                <c:formatCode>0.00;[Red]0.00</c:formatCode>
                <c:ptCount val="10"/>
                <c:pt idx="0">
                  <c:v>1.98</c:v>
                </c:pt>
                <c:pt idx="1">
                  <c:v>5.99</c:v>
                </c:pt>
                <c:pt idx="2">
                  <c:v>3.98</c:v>
                </c:pt>
                <c:pt idx="3">
                  <c:v>1.64</c:v>
                </c:pt>
                <c:pt idx="4">
                  <c:v>5.62</c:v>
                </c:pt>
                <c:pt idx="5">
                  <c:v>1.57</c:v>
                </c:pt>
                <c:pt idx="6">
                  <c:v>2.63</c:v>
                </c:pt>
                <c:pt idx="7">
                  <c:v>3.97</c:v>
                </c:pt>
                <c:pt idx="8">
                  <c:v>4.8499999999999996</c:v>
                </c:pt>
                <c:pt idx="9">
                  <c:v>3.07</c:v>
                </c:pt>
              </c:numCache>
            </c:numRef>
          </c:val>
          <c:extLst xmlns:c16r2="http://schemas.microsoft.com/office/drawing/2015/06/chart">
            <c:ext xmlns:c16="http://schemas.microsoft.com/office/drawing/2014/chart" uri="{C3380CC4-5D6E-409C-BE32-E72D297353CC}">
              <c16:uniqueId val="{00000000-8D8A-4C5F-92CF-545F23C9601C}"/>
            </c:ext>
          </c:extLst>
        </c:ser>
        <c:ser>
          <c:idx val="1"/>
          <c:order val="1"/>
          <c:tx>
            <c:strRef>
              <c:f>' Ковач Антон'!$D$150</c:f>
              <c:strCache>
                <c:ptCount val="1"/>
                <c:pt idx="0">
                  <c:v>Після ФСР</c:v>
                </c:pt>
              </c:strCache>
            </c:strRef>
          </c:tx>
          <c:spPr>
            <a:ln w="28575" cap="rnd">
              <a:solidFill>
                <a:srgbClr val="660066"/>
              </a:solidFill>
              <a:round/>
            </a:ln>
            <a:effectLst/>
          </c:spPr>
          <c:marker>
            <c:symbol val="circle"/>
            <c:size val="5"/>
            <c:spPr>
              <a:solidFill>
                <a:srgbClr val="660066"/>
              </a:solidFill>
              <a:ln w="9525">
                <a:solidFill>
                  <a:srgbClr val="660066"/>
                </a:solidFill>
              </a:ln>
              <a:effectLst/>
            </c:spPr>
          </c:marker>
          <c:dLbls>
            <c:dLbl>
              <c:idx val="0"/>
              <c:layout>
                <c:manualLayout>
                  <c:x val="9.3207503204007069E-3"/>
                  <c:y val="4.40447788585061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D8E-4761-B8FA-42AD5D1EDCBA}"/>
                </c:ext>
                <c:ext xmlns:c15="http://schemas.microsoft.com/office/drawing/2012/chart" uri="{CE6537A1-D6FC-4f65-9D91-7224C49458BB}"/>
              </c:extLst>
            </c:dLbl>
            <c:dLbl>
              <c:idx val="1"/>
              <c:layout>
                <c:manualLayout>
                  <c:x val="-1.165093790050099E-2"/>
                  <c:y val="7.340796476417658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D8E-4761-B8FA-42AD5D1EDCBA}"/>
                </c:ext>
                <c:ext xmlns:c15="http://schemas.microsoft.com/office/drawing/2012/chart" uri="{CE6537A1-D6FC-4f65-9D91-7224C49458BB}"/>
              </c:extLst>
            </c:dLbl>
            <c:dLbl>
              <c:idx val="2"/>
              <c:layout>
                <c:manualLayout>
                  <c:x val="-1.864150064080167E-2"/>
                  <c:y val="2.93631859056707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CEE-41DF-B199-14AAA5F3311F}"/>
                </c:ext>
                <c:ext xmlns:c15="http://schemas.microsoft.com/office/drawing/2012/chart" uri="{CE6537A1-D6FC-4f65-9D91-7224C49458BB}"/>
              </c:extLst>
            </c:dLbl>
            <c:dLbl>
              <c:idx val="3"/>
              <c:layout>
                <c:manualLayout>
                  <c:x val="-2.330187580100198E-2"/>
                  <c:y val="-1.4681592952835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CEE-41DF-B199-14AAA5F3311F}"/>
                </c:ext>
                <c:ext xmlns:c15="http://schemas.microsoft.com/office/drawing/2012/chart" uri="{CE6537A1-D6FC-4f65-9D91-7224C49458BB}"/>
              </c:extLst>
            </c:dLbl>
            <c:dLbl>
              <c:idx val="4"/>
              <c:layout>
                <c:manualLayout>
                  <c:x val="-1.3981125480601188E-2"/>
                  <c:y val="-3.67039823820884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ED8E-4761-B8FA-42AD5D1EDCBA}"/>
                </c:ext>
                <c:ext xmlns:c15="http://schemas.microsoft.com/office/drawing/2012/chart" uri="{CE6537A1-D6FC-4f65-9D91-7224C49458BB}"/>
              </c:extLst>
            </c:dLbl>
            <c:dLbl>
              <c:idx val="5"/>
              <c:layout>
                <c:manualLayout>
                  <c:x val="-6.9905627403006798E-3"/>
                  <c:y val="-4.40447788585062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D8E-4761-B8FA-42AD5D1EDCBA}"/>
                </c:ext>
                <c:ext xmlns:c15="http://schemas.microsoft.com/office/drawing/2012/chart" uri="{CE6537A1-D6FC-4f65-9D91-7224C49458BB}"/>
              </c:extLst>
            </c:dLbl>
            <c:dLbl>
              <c:idx val="6"/>
              <c:layout>
                <c:manualLayout>
                  <c:x val="6.9905627403006798E-3"/>
                  <c:y val="-2.93631859056707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ED8E-4761-B8FA-42AD5D1EDCBA}"/>
                </c:ext>
                <c:ext xmlns:c15="http://schemas.microsoft.com/office/drawing/2012/chart" uri="{CE6537A1-D6FC-4f65-9D91-7224C49458BB}"/>
              </c:extLst>
            </c:dLbl>
            <c:dLbl>
              <c:idx val="7"/>
              <c:layout>
                <c:manualLayout>
                  <c:x val="1.3981125480601146E-2"/>
                  <c:y val="-2.56927876674619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ED8E-4761-B8FA-42AD5D1EDCBA}"/>
                </c:ext>
                <c:ext xmlns:c15="http://schemas.microsoft.com/office/drawing/2012/chart" uri="{CE6537A1-D6FC-4f65-9D91-7224C49458BB}"/>
              </c:extLst>
            </c:dLbl>
            <c:dLbl>
              <c:idx val="8"/>
              <c:layout>
                <c:manualLayout>
                  <c:x val="1.3981125480601231E-2"/>
                  <c:y val="1.101119471462646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CEE-41DF-B199-14AAA5F3311F}"/>
                </c:ext>
                <c:ext xmlns:c15="http://schemas.microsoft.com/office/drawing/2012/chart" uri="{CE6537A1-D6FC-4f65-9D91-7224C49458BB}"/>
              </c:extLst>
            </c:dLbl>
            <c:dLbl>
              <c:idx val="9"/>
              <c:layout>
                <c:manualLayout>
                  <c:x val="2.3301875801001555E-3"/>
                  <c:y val="4.77151770967149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ED8E-4761-B8FA-42AD5D1EDCB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ook Antiqua" panose="02040602050305030304" pitchFamily="18" charset="0"/>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Ковач Антон'!$B$151:$B$160</c:f>
              <c:strCache>
                <c:ptCount val="10"/>
                <c:pt idx="0">
                  <c:v>Оцінка свого здоров’я</c:v>
                </c:pt>
                <c:pt idx="1">
                  <c:v>Реалізація</c:v>
                </c:pt>
                <c:pt idx="2">
                  <c:v>Любов</c:v>
                </c:pt>
                <c:pt idx="3">
                  <c:v>Гедонія (задоволення)</c:v>
                </c:pt>
                <c:pt idx="4">
                  <c:v>Друзі</c:v>
                </c:pt>
                <c:pt idx="5">
                  <c:v>Соціальна активність</c:v>
                </c:pt>
                <c:pt idx="6">
                  <c:v>Фінансове благополуччя</c:v>
                </c:pt>
                <c:pt idx="7">
                  <c:v>Спільне проведення часу з сім’єю та друзями</c:v>
                </c:pt>
                <c:pt idx="8">
                  <c:v>Задоволеність роботою</c:v>
                </c:pt>
                <c:pt idx="9">
                  <c:v>Соціальний статус</c:v>
                </c:pt>
              </c:strCache>
            </c:strRef>
          </c:cat>
          <c:val>
            <c:numRef>
              <c:f>' Ковач Антон'!$D$151:$D$160</c:f>
              <c:numCache>
                <c:formatCode>0.00;[Red]0.00</c:formatCode>
                <c:ptCount val="10"/>
                <c:pt idx="0">
                  <c:v>6.79</c:v>
                </c:pt>
                <c:pt idx="1">
                  <c:v>6.11</c:v>
                </c:pt>
                <c:pt idx="2">
                  <c:v>7.65</c:v>
                </c:pt>
                <c:pt idx="3">
                  <c:v>4.87</c:v>
                </c:pt>
                <c:pt idx="4">
                  <c:v>8.24</c:v>
                </c:pt>
                <c:pt idx="5">
                  <c:v>5.41</c:v>
                </c:pt>
                <c:pt idx="6">
                  <c:v>4.2699999999999996</c:v>
                </c:pt>
                <c:pt idx="7">
                  <c:v>7.54</c:v>
                </c:pt>
                <c:pt idx="8">
                  <c:v>4.76</c:v>
                </c:pt>
                <c:pt idx="9">
                  <c:v>4.0209999999999999</c:v>
                </c:pt>
              </c:numCache>
            </c:numRef>
          </c:val>
          <c:extLst xmlns:c16r2="http://schemas.microsoft.com/office/drawing/2015/06/chart">
            <c:ext xmlns:c16="http://schemas.microsoft.com/office/drawing/2014/chart" uri="{C3380CC4-5D6E-409C-BE32-E72D297353CC}">
              <c16:uniqueId val="{00000001-8D8A-4C5F-92CF-545F23C9601C}"/>
            </c:ext>
          </c:extLst>
        </c:ser>
        <c:dLbls>
          <c:showLegendKey val="0"/>
          <c:showVal val="0"/>
          <c:showCatName val="0"/>
          <c:showSerName val="0"/>
          <c:showPercent val="0"/>
          <c:showBubbleSize val="0"/>
        </c:dLbls>
        <c:axId val="-553814000"/>
        <c:axId val="-446962480"/>
      </c:radarChart>
      <c:catAx>
        <c:axId val="-553814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Book Antiqua" panose="02040602050305030304" pitchFamily="18" charset="0"/>
                <a:ea typeface="+mn-ea"/>
                <a:cs typeface="+mn-cs"/>
              </a:defRPr>
            </a:pPr>
            <a:endParaRPr lang="uk-UA"/>
          </a:p>
        </c:txPr>
        <c:crossAx val="-446962480"/>
        <c:crosses val="autoZero"/>
        <c:auto val="1"/>
        <c:lblAlgn val="ctr"/>
        <c:lblOffset val="100"/>
        <c:noMultiLvlLbl val="0"/>
      </c:catAx>
      <c:valAx>
        <c:axId val="-446962480"/>
        <c:scaling>
          <c:orientation val="minMax"/>
        </c:scaling>
        <c:delete val="0"/>
        <c:axPos val="l"/>
        <c:majorGridlines>
          <c:spPr>
            <a:ln w="9525" cap="flat" cmpd="sng" algn="ctr">
              <a:solidFill>
                <a:schemeClr val="tx1">
                  <a:lumMod val="15000"/>
                  <a:lumOff val="85000"/>
                </a:schemeClr>
              </a:solidFill>
              <a:round/>
            </a:ln>
            <a:effectLst/>
          </c:spPr>
        </c:majorGridlines>
        <c:numFmt formatCode="0.00;[Red]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ook Antiqua" panose="02040602050305030304" pitchFamily="18" charset="0"/>
                <a:ea typeface="+mn-ea"/>
                <a:cs typeface="+mn-cs"/>
              </a:defRPr>
            </a:pPr>
            <a:endParaRPr lang="uk-UA"/>
          </a:p>
        </c:txPr>
        <c:crossAx val="-553814000"/>
        <c:crosses val="autoZero"/>
        <c:crossBetween val="between"/>
      </c:valAx>
      <c:spPr>
        <a:noFill/>
        <a:ln>
          <a:noFill/>
        </a:ln>
        <a:effectLst/>
      </c:spPr>
    </c:plotArea>
    <c:legend>
      <c:legendPos val="t"/>
      <c:layout>
        <c:manualLayout>
          <c:xMode val="edge"/>
          <c:yMode val="edge"/>
          <c:x val="3.7183343986656425E-4"/>
          <c:y val="2.946260505315624E-3"/>
          <c:w val="0.22293328958880138"/>
          <c:h val="0.11053288793446274"/>
        </c:manualLayout>
      </c:layout>
      <c:overlay val="0"/>
      <c:spPr>
        <a:noFill/>
        <a:ln>
          <a:noFill/>
        </a:ln>
        <a:effectLst/>
      </c:spPr>
      <c:txPr>
        <a:bodyPr rot="0" spcFirstLastPara="1" vertOverflow="ellipsis" vert="horz" wrap="square" anchor="ctr" anchorCtr="1"/>
        <a:lstStyle/>
        <a:p>
          <a:pPr>
            <a:defRPr sz="900" b="1" i="1" u="none" strike="noStrike" kern="1200" baseline="0">
              <a:solidFill>
                <a:schemeClr val="tx1">
                  <a:lumMod val="65000"/>
                  <a:lumOff val="35000"/>
                </a:schemeClr>
              </a:solidFill>
              <a:latin typeface="Book Antiqua" panose="02040602050305030304" pitchFamily="18" charset="0"/>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1">
          <a:latin typeface="Book Antiqua" panose="02040602050305030304" pitchFamily="18" charset="0"/>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695402-2E52-4D91-94A6-976B570D1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702</TotalTime>
  <Pages>1</Pages>
  <Words>123699</Words>
  <Characters>70509</Characters>
  <Application>Microsoft Office Word</Application>
  <DocSecurity>0</DocSecurity>
  <Lines>587</Lines>
  <Paragraphs>387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Misao</dc:creator>
  <cp:keywords/>
  <dc:description/>
  <cp:lastModifiedBy>User</cp:lastModifiedBy>
  <cp:revision>104</cp:revision>
  <cp:lastPrinted>2024-05-30T05:27:00Z</cp:lastPrinted>
  <dcterms:created xsi:type="dcterms:W3CDTF">2024-05-22T02:14:00Z</dcterms:created>
  <dcterms:modified xsi:type="dcterms:W3CDTF">2024-05-30T05:27:00Z</dcterms:modified>
</cp:coreProperties>
</file>