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4FEC" w14:textId="77777777" w:rsidR="0047638F" w:rsidRPr="006F1FC9" w:rsidRDefault="0047638F" w:rsidP="0047638F">
      <w:pPr>
        <w:spacing w:after="0" w:line="240" w:lineRule="auto"/>
        <w:jc w:val="center"/>
        <w:rPr>
          <w:rFonts w:ascii="Times New Roman" w:hAnsi="Times New Roman" w:cs="Times New Roman"/>
          <w:sz w:val="28"/>
          <w:szCs w:val="28"/>
          <w:lang w:val="uk-UA"/>
        </w:rPr>
      </w:pPr>
    </w:p>
    <w:p w14:paraId="25CF0C98" w14:textId="77777777" w:rsidR="0047638F" w:rsidRDefault="0047638F" w:rsidP="0047638F">
      <w:pPr>
        <w:spacing w:after="0" w:line="240" w:lineRule="auto"/>
        <w:jc w:val="center"/>
        <w:rPr>
          <w:rFonts w:ascii="Times New Roman" w:hAnsi="Times New Roman" w:cs="Times New Roman"/>
          <w:sz w:val="28"/>
          <w:szCs w:val="28"/>
          <w:lang w:val="uk-UA"/>
        </w:rPr>
      </w:pPr>
    </w:p>
    <w:p w14:paraId="1322F75E" w14:textId="77777777" w:rsidR="0047638F" w:rsidRDefault="0047638F" w:rsidP="0047638F">
      <w:pPr>
        <w:spacing w:after="0" w:line="240" w:lineRule="auto"/>
        <w:jc w:val="center"/>
        <w:rPr>
          <w:rFonts w:ascii="Times New Roman" w:hAnsi="Times New Roman" w:cs="Times New Roman"/>
          <w:sz w:val="28"/>
          <w:szCs w:val="28"/>
          <w:lang w:val="uk-UA"/>
        </w:rPr>
      </w:pPr>
    </w:p>
    <w:p w14:paraId="3F7883F3" w14:textId="77777777" w:rsidR="0047638F" w:rsidRDefault="0047638F" w:rsidP="0047638F">
      <w:pPr>
        <w:spacing w:after="0" w:line="240" w:lineRule="auto"/>
        <w:jc w:val="center"/>
        <w:rPr>
          <w:rFonts w:ascii="Times New Roman" w:hAnsi="Times New Roman" w:cs="Times New Roman"/>
          <w:sz w:val="28"/>
          <w:szCs w:val="28"/>
          <w:lang w:val="uk-UA"/>
        </w:rPr>
      </w:pPr>
    </w:p>
    <w:p w14:paraId="0D6AE0F7" w14:textId="77777777" w:rsidR="0047638F" w:rsidRDefault="0047638F" w:rsidP="0047638F">
      <w:pPr>
        <w:spacing w:after="0" w:line="240" w:lineRule="auto"/>
        <w:jc w:val="center"/>
        <w:rPr>
          <w:rFonts w:ascii="Times New Roman" w:hAnsi="Times New Roman" w:cs="Times New Roman"/>
          <w:sz w:val="28"/>
          <w:szCs w:val="28"/>
          <w:lang w:val="uk-UA"/>
        </w:rPr>
      </w:pPr>
    </w:p>
    <w:p w14:paraId="5845157B" w14:textId="77777777" w:rsidR="0047638F" w:rsidRDefault="0047638F" w:rsidP="0047638F">
      <w:pPr>
        <w:spacing w:after="0" w:line="240" w:lineRule="auto"/>
        <w:jc w:val="center"/>
        <w:rPr>
          <w:rFonts w:ascii="Times New Roman" w:hAnsi="Times New Roman" w:cs="Times New Roman"/>
          <w:sz w:val="28"/>
          <w:szCs w:val="28"/>
          <w:lang w:val="uk-UA"/>
        </w:rPr>
      </w:pPr>
    </w:p>
    <w:p w14:paraId="6D5600E6" w14:textId="77777777" w:rsidR="0047638F" w:rsidRDefault="0047638F" w:rsidP="0047638F">
      <w:pPr>
        <w:spacing w:after="0" w:line="240" w:lineRule="auto"/>
        <w:jc w:val="center"/>
        <w:rPr>
          <w:rFonts w:ascii="Times New Roman" w:hAnsi="Times New Roman" w:cs="Times New Roman"/>
          <w:sz w:val="28"/>
          <w:szCs w:val="28"/>
          <w:lang w:val="uk-UA"/>
        </w:rPr>
      </w:pPr>
    </w:p>
    <w:p w14:paraId="176D6301" w14:textId="77777777" w:rsidR="0047638F" w:rsidRDefault="0047638F" w:rsidP="0047638F">
      <w:pPr>
        <w:spacing w:after="0" w:line="240" w:lineRule="auto"/>
        <w:jc w:val="center"/>
        <w:rPr>
          <w:rFonts w:ascii="Times New Roman" w:hAnsi="Times New Roman" w:cs="Times New Roman"/>
          <w:sz w:val="28"/>
          <w:szCs w:val="28"/>
          <w:lang w:val="uk-UA"/>
        </w:rPr>
      </w:pPr>
    </w:p>
    <w:p w14:paraId="5A7BE31F" w14:textId="77777777" w:rsidR="0047638F" w:rsidRDefault="0047638F" w:rsidP="0047638F">
      <w:pPr>
        <w:spacing w:after="0" w:line="240" w:lineRule="auto"/>
        <w:jc w:val="center"/>
        <w:rPr>
          <w:rFonts w:ascii="Times New Roman" w:hAnsi="Times New Roman" w:cs="Times New Roman"/>
          <w:sz w:val="28"/>
          <w:szCs w:val="28"/>
          <w:lang w:val="uk-UA"/>
        </w:rPr>
      </w:pPr>
    </w:p>
    <w:p w14:paraId="5DC4FA38" w14:textId="77777777" w:rsidR="0047638F" w:rsidRDefault="0047638F" w:rsidP="0047638F">
      <w:pPr>
        <w:spacing w:after="0" w:line="240" w:lineRule="auto"/>
        <w:jc w:val="center"/>
        <w:rPr>
          <w:rFonts w:ascii="Times New Roman" w:hAnsi="Times New Roman" w:cs="Times New Roman"/>
          <w:sz w:val="28"/>
          <w:szCs w:val="28"/>
          <w:lang w:val="uk-UA"/>
        </w:rPr>
      </w:pPr>
    </w:p>
    <w:p w14:paraId="68C02E01" w14:textId="77777777" w:rsidR="0047638F" w:rsidRDefault="0047638F" w:rsidP="0047638F">
      <w:pPr>
        <w:spacing w:after="0" w:line="240" w:lineRule="auto"/>
        <w:jc w:val="center"/>
        <w:rPr>
          <w:rFonts w:ascii="Times New Roman" w:hAnsi="Times New Roman" w:cs="Times New Roman"/>
          <w:sz w:val="28"/>
          <w:szCs w:val="28"/>
          <w:lang w:val="uk-UA"/>
        </w:rPr>
      </w:pPr>
    </w:p>
    <w:p w14:paraId="2FB1B947" w14:textId="77777777" w:rsidR="0047638F" w:rsidRDefault="0047638F" w:rsidP="0047638F">
      <w:pPr>
        <w:spacing w:after="0" w:line="240" w:lineRule="auto"/>
        <w:jc w:val="center"/>
        <w:rPr>
          <w:rFonts w:ascii="Times New Roman" w:hAnsi="Times New Roman" w:cs="Times New Roman"/>
          <w:sz w:val="28"/>
          <w:szCs w:val="28"/>
          <w:lang w:val="uk-UA"/>
        </w:rPr>
      </w:pPr>
    </w:p>
    <w:p w14:paraId="501D9542" w14:textId="77777777" w:rsidR="0047638F" w:rsidRDefault="0047638F" w:rsidP="0047638F">
      <w:pPr>
        <w:spacing w:after="0" w:line="240" w:lineRule="auto"/>
        <w:jc w:val="center"/>
        <w:rPr>
          <w:rFonts w:ascii="Times New Roman" w:hAnsi="Times New Roman" w:cs="Times New Roman"/>
          <w:sz w:val="28"/>
          <w:szCs w:val="28"/>
          <w:lang w:val="uk-UA"/>
        </w:rPr>
      </w:pPr>
    </w:p>
    <w:p w14:paraId="19F3F539" w14:textId="77777777" w:rsidR="0047638F" w:rsidRDefault="0047638F" w:rsidP="0047638F">
      <w:pPr>
        <w:spacing w:after="0" w:line="240" w:lineRule="auto"/>
        <w:jc w:val="center"/>
        <w:rPr>
          <w:rFonts w:ascii="Times New Roman" w:hAnsi="Times New Roman" w:cs="Times New Roman"/>
          <w:sz w:val="28"/>
          <w:szCs w:val="28"/>
          <w:lang w:val="uk-UA"/>
        </w:rPr>
      </w:pPr>
    </w:p>
    <w:p w14:paraId="3F1342EE" w14:textId="77777777" w:rsidR="0047638F" w:rsidRDefault="0047638F" w:rsidP="0047638F">
      <w:pPr>
        <w:spacing w:after="0" w:line="240" w:lineRule="auto"/>
        <w:jc w:val="center"/>
        <w:rPr>
          <w:rFonts w:ascii="Times New Roman" w:hAnsi="Times New Roman" w:cs="Times New Roman"/>
          <w:sz w:val="28"/>
          <w:szCs w:val="28"/>
          <w:lang w:val="uk-UA"/>
        </w:rPr>
      </w:pPr>
    </w:p>
    <w:p w14:paraId="60FB7947" w14:textId="77777777" w:rsidR="0047638F" w:rsidRDefault="0047638F" w:rsidP="0047638F">
      <w:pPr>
        <w:spacing w:after="0" w:line="240" w:lineRule="auto"/>
        <w:jc w:val="center"/>
        <w:rPr>
          <w:rFonts w:ascii="Times New Roman" w:hAnsi="Times New Roman" w:cs="Times New Roman"/>
          <w:sz w:val="28"/>
          <w:szCs w:val="28"/>
          <w:lang w:val="uk-UA"/>
        </w:rPr>
      </w:pPr>
    </w:p>
    <w:p w14:paraId="2A688A50" w14:textId="77777777" w:rsidR="0047638F" w:rsidRDefault="0047638F" w:rsidP="0047638F">
      <w:pPr>
        <w:spacing w:after="0" w:line="240" w:lineRule="auto"/>
        <w:jc w:val="center"/>
        <w:rPr>
          <w:rFonts w:ascii="Times New Roman" w:hAnsi="Times New Roman" w:cs="Times New Roman"/>
          <w:sz w:val="28"/>
          <w:szCs w:val="28"/>
          <w:lang w:val="uk-UA"/>
        </w:rPr>
      </w:pPr>
    </w:p>
    <w:p w14:paraId="078ED9A9" w14:textId="77777777" w:rsidR="001E4EAE" w:rsidRDefault="0047638F" w:rsidP="0047638F">
      <w:pPr>
        <w:spacing w:after="0" w:line="240" w:lineRule="auto"/>
        <w:jc w:val="center"/>
        <w:rPr>
          <w:rFonts w:ascii="Times New Roman" w:hAnsi="Times New Roman" w:cs="Times New Roman"/>
          <w:sz w:val="28"/>
          <w:szCs w:val="28"/>
          <w:lang w:val="uk-UA"/>
        </w:rPr>
      </w:pPr>
      <w:bookmarkStart w:id="0" w:name="_Hlk150005194"/>
      <w:r>
        <w:rPr>
          <w:rFonts w:ascii="Times New Roman" w:hAnsi="Times New Roman" w:cs="Times New Roman"/>
          <w:sz w:val="28"/>
          <w:szCs w:val="28"/>
          <w:lang w:val="uk-UA"/>
        </w:rPr>
        <w:t>МЕТОДИКА НАВЧАЛЬНОЇ АДАПТАЦІЇ КУРСАНТІВ ПЕРШОГО КУРСУ ДО ОСВІТНЬОГО  ПРОЦЕСУ У ВВНЗ ЗАСОБАМИ ФІЗИЧНОЇ ПІДГОТОВКИ І СПОРТУ</w:t>
      </w:r>
    </w:p>
    <w:bookmarkEnd w:id="0"/>
    <w:p w14:paraId="0E40DD86" w14:textId="77777777" w:rsidR="0047638F" w:rsidRDefault="0047638F" w:rsidP="0047638F">
      <w:pPr>
        <w:spacing w:after="0" w:line="240" w:lineRule="auto"/>
        <w:jc w:val="center"/>
        <w:rPr>
          <w:rFonts w:ascii="Times New Roman" w:hAnsi="Times New Roman" w:cs="Times New Roman"/>
          <w:sz w:val="28"/>
          <w:szCs w:val="28"/>
          <w:lang w:val="uk-UA"/>
        </w:rPr>
      </w:pPr>
    </w:p>
    <w:p w14:paraId="697F08D6" w14:textId="77777777" w:rsidR="0047638F" w:rsidRDefault="0047638F" w:rsidP="0047638F">
      <w:pPr>
        <w:spacing w:after="0" w:line="240" w:lineRule="auto"/>
        <w:jc w:val="center"/>
        <w:rPr>
          <w:rFonts w:ascii="Times New Roman" w:hAnsi="Times New Roman" w:cs="Times New Roman"/>
          <w:sz w:val="28"/>
          <w:szCs w:val="28"/>
          <w:lang w:val="uk-UA"/>
        </w:rPr>
      </w:pPr>
    </w:p>
    <w:p w14:paraId="4982EB8F" w14:textId="77777777" w:rsidR="0047638F" w:rsidRDefault="0047638F" w:rsidP="0047638F">
      <w:pPr>
        <w:spacing w:after="0" w:line="240" w:lineRule="auto"/>
        <w:jc w:val="center"/>
        <w:rPr>
          <w:rFonts w:ascii="Times New Roman" w:hAnsi="Times New Roman" w:cs="Times New Roman"/>
          <w:sz w:val="28"/>
          <w:szCs w:val="28"/>
          <w:lang w:val="uk-UA"/>
        </w:rPr>
      </w:pPr>
    </w:p>
    <w:p w14:paraId="3E93A36B" w14:textId="77777777" w:rsidR="0047638F" w:rsidRDefault="0047638F" w:rsidP="0047638F">
      <w:pPr>
        <w:spacing w:after="0" w:line="240" w:lineRule="auto"/>
        <w:jc w:val="center"/>
        <w:rPr>
          <w:rFonts w:ascii="Times New Roman" w:hAnsi="Times New Roman" w:cs="Times New Roman"/>
          <w:sz w:val="28"/>
          <w:szCs w:val="28"/>
          <w:lang w:val="uk-UA"/>
        </w:rPr>
      </w:pPr>
    </w:p>
    <w:p w14:paraId="40F10AE0" w14:textId="77777777" w:rsidR="0047638F" w:rsidRDefault="0047638F" w:rsidP="0047638F">
      <w:pPr>
        <w:spacing w:after="0" w:line="240" w:lineRule="auto"/>
        <w:jc w:val="center"/>
        <w:rPr>
          <w:rFonts w:ascii="Times New Roman" w:hAnsi="Times New Roman" w:cs="Times New Roman"/>
          <w:sz w:val="28"/>
          <w:szCs w:val="28"/>
          <w:lang w:val="uk-UA"/>
        </w:rPr>
      </w:pPr>
    </w:p>
    <w:p w14:paraId="7A3B0664" w14:textId="77777777" w:rsidR="0047638F" w:rsidRDefault="0047638F" w:rsidP="0047638F">
      <w:pPr>
        <w:spacing w:after="0" w:line="240" w:lineRule="auto"/>
        <w:jc w:val="center"/>
        <w:rPr>
          <w:rFonts w:ascii="Times New Roman" w:hAnsi="Times New Roman" w:cs="Times New Roman"/>
          <w:sz w:val="28"/>
          <w:szCs w:val="28"/>
          <w:lang w:val="uk-UA"/>
        </w:rPr>
      </w:pPr>
    </w:p>
    <w:p w14:paraId="4571346C" w14:textId="77777777" w:rsidR="0047638F" w:rsidRDefault="0047638F" w:rsidP="0047638F">
      <w:pPr>
        <w:spacing w:after="0" w:line="240" w:lineRule="auto"/>
        <w:jc w:val="center"/>
        <w:rPr>
          <w:rFonts w:ascii="Times New Roman" w:hAnsi="Times New Roman" w:cs="Times New Roman"/>
          <w:sz w:val="28"/>
          <w:szCs w:val="28"/>
          <w:lang w:val="uk-UA"/>
        </w:rPr>
      </w:pPr>
    </w:p>
    <w:p w14:paraId="22F4E416" w14:textId="77777777" w:rsidR="0047638F" w:rsidRDefault="0047638F" w:rsidP="0047638F">
      <w:pPr>
        <w:spacing w:after="0" w:line="240" w:lineRule="auto"/>
        <w:jc w:val="center"/>
        <w:rPr>
          <w:rFonts w:ascii="Times New Roman" w:hAnsi="Times New Roman" w:cs="Times New Roman"/>
          <w:sz w:val="28"/>
          <w:szCs w:val="28"/>
          <w:lang w:val="uk-UA"/>
        </w:rPr>
      </w:pPr>
    </w:p>
    <w:p w14:paraId="27DED318" w14:textId="77777777" w:rsidR="0047638F" w:rsidRDefault="0047638F" w:rsidP="0047638F">
      <w:pPr>
        <w:spacing w:after="0" w:line="240" w:lineRule="auto"/>
        <w:jc w:val="center"/>
        <w:rPr>
          <w:rFonts w:ascii="Times New Roman" w:hAnsi="Times New Roman" w:cs="Times New Roman"/>
          <w:sz w:val="28"/>
          <w:szCs w:val="28"/>
          <w:lang w:val="uk-UA"/>
        </w:rPr>
      </w:pPr>
    </w:p>
    <w:p w14:paraId="2A5514EA" w14:textId="77777777" w:rsidR="0047638F" w:rsidRDefault="0047638F" w:rsidP="0047638F">
      <w:pPr>
        <w:spacing w:after="0" w:line="240" w:lineRule="auto"/>
        <w:jc w:val="center"/>
        <w:rPr>
          <w:rFonts w:ascii="Times New Roman" w:hAnsi="Times New Roman" w:cs="Times New Roman"/>
          <w:sz w:val="28"/>
          <w:szCs w:val="28"/>
          <w:lang w:val="uk-UA"/>
        </w:rPr>
      </w:pPr>
    </w:p>
    <w:p w14:paraId="1D101CA4" w14:textId="77777777" w:rsidR="0047638F" w:rsidRDefault="0047638F" w:rsidP="0047638F">
      <w:pPr>
        <w:spacing w:after="0" w:line="240" w:lineRule="auto"/>
        <w:jc w:val="center"/>
        <w:rPr>
          <w:rFonts w:ascii="Times New Roman" w:hAnsi="Times New Roman" w:cs="Times New Roman"/>
          <w:sz w:val="28"/>
          <w:szCs w:val="28"/>
          <w:lang w:val="uk-UA"/>
        </w:rPr>
      </w:pPr>
    </w:p>
    <w:p w14:paraId="0E278BEF" w14:textId="77777777" w:rsidR="0047638F" w:rsidRDefault="0047638F" w:rsidP="0047638F">
      <w:pPr>
        <w:spacing w:after="0" w:line="240" w:lineRule="auto"/>
        <w:jc w:val="center"/>
        <w:rPr>
          <w:rFonts w:ascii="Times New Roman" w:hAnsi="Times New Roman" w:cs="Times New Roman"/>
          <w:sz w:val="28"/>
          <w:szCs w:val="28"/>
          <w:lang w:val="uk-UA"/>
        </w:rPr>
      </w:pPr>
    </w:p>
    <w:p w14:paraId="1E3006D3" w14:textId="77777777" w:rsidR="0047638F" w:rsidRDefault="0047638F" w:rsidP="0047638F">
      <w:pPr>
        <w:spacing w:after="0" w:line="240" w:lineRule="auto"/>
        <w:jc w:val="center"/>
        <w:rPr>
          <w:rFonts w:ascii="Times New Roman" w:hAnsi="Times New Roman" w:cs="Times New Roman"/>
          <w:sz w:val="28"/>
          <w:szCs w:val="28"/>
          <w:lang w:val="uk-UA"/>
        </w:rPr>
      </w:pPr>
    </w:p>
    <w:p w14:paraId="33828C91" w14:textId="77777777" w:rsidR="0047638F" w:rsidRDefault="0047638F" w:rsidP="0047638F">
      <w:pPr>
        <w:spacing w:after="0" w:line="240" w:lineRule="auto"/>
        <w:jc w:val="center"/>
        <w:rPr>
          <w:rFonts w:ascii="Times New Roman" w:hAnsi="Times New Roman" w:cs="Times New Roman"/>
          <w:sz w:val="28"/>
          <w:szCs w:val="28"/>
          <w:lang w:val="uk-UA"/>
        </w:rPr>
      </w:pPr>
    </w:p>
    <w:p w14:paraId="32576E31" w14:textId="77777777" w:rsidR="0047638F" w:rsidRDefault="0047638F" w:rsidP="0047638F">
      <w:pPr>
        <w:spacing w:after="0" w:line="240" w:lineRule="auto"/>
        <w:jc w:val="center"/>
        <w:rPr>
          <w:rFonts w:ascii="Times New Roman" w:hAnsi="Times New Roman" w:cs="Times New Roman"/>
          <w:sz w:val="28"/>
          <w:szCs w:val="28"/>
          <w:lang w:val="uk-UA"/>
        </w:rPr>
      </w:pPr>
    </w:p>
    <w:p w14:paraId="5F2B2DA2" w14:textId="77777777" w:rsidR="0047638F" w:rsidRDefault="0047638F" w:rsidP="0047638F">
      <w:pPr>
        <w:spacing w:after="0" w:line="240" w:lineRule="auto"/>
        <w:jc w:val="center"/>
        <w:rPr>
          <w:rFonts w:ascii="Times New Roman" w:hAnsi="Times New Roman" w:cs="Times New Roman"/>
          <w:sz w:val="28"/>
          <w:szCs w:val="28"/>
          <w:lang w:val="uk-UA"/>
        </w:rPr>
      </w:pPr>
    </w:p>
    <w:p w14:paraId="168285E8" w14:textId="77777777" w:rsidR="0047638F" w:rsidRDefault="0047638F" w:rsidP="0047638F">
      <w:pPr>
        <w:spacing w:after="0" w:line="240" w:lineRule="auto"/>
        <w:jc w:val="center"/>
        <w:rPr>
          <w:rFonts w:ascii="Times New Roman" w:hAnsi="Times New Roman" w:cs="Times New Roman"/>
          <w:sz w:val="28"/>
          <w:szCs w:val="28"/>
          <w:lang w:val="uk-UA"/>
        </w:rPr>
      </w:pPr>
    </w:p>
    <w:p w14:paraId="2857D7E5" w14:textId="77777777" w:rsidR="0047638F" w:rsidRDefault="0047638F" w:rsidP="0047638F">
      <w:pPr>
        <w:spacing w:after="0" w:line="240" w:lineRule="auto"/>
        <w:jc w:val="center"/>
        <w:rPr>
          <w:rFonts w:ascii="Times New Roman" w:hAnsi="Times New Roman" w:cs="Times New Roman"/>
          <w:sz w:val="28"/>
          <w:szCs w:val="28"/>
          <w:lang w:val="uk-UA"/>
        </w:rPr>
      </w:pPr>
    </w:p>
    <w:p w14:paraId="4D023206" w14:textId="77777777" w:rsidR="0047638F" w:rsidRDefault="0047638F" w:rsidP="0047638F">
      <w:pPr>
        <w:spacing w:after="0" w:line="240" w:lineRule="auto"/>
        <w:jc w:val="center"/>
        <w:rPr>
          <w:rFonts w:ascii="Times New Roman" w:hAnsi="Times New Roman" w:cs="Times New Roman"/>
          <w:sz w:val="28"/>
          <w:szCs w:val="28"/>
          <w:lang w:val="uk-UA"/>
        </w:rPr>
      </w:pPr>
    </w:p>
    <w:p w14:paraId="6845F51B" w14:textId="77777777" w:rsidR="0047638F" w:rsidRDefault="0047638F" w:rsidP="0047638F">
      <w:pPr>
        <w:spacing w:after="0" w:line="240" w:lineRule="auto"/>
        <w:jc w:val="center"/>
        <w:rPr>
          <w:rFonts w:ascii="Times New Roman" w:hAnsi="Times New Roman" w:cs="Times New Roman"/>
          <w:sz w:val="28"/>
          <w:szCs w:val="28"/>
          <w:lang w:val="uk-UA"/>
        </w:rPr>
      </w:pPr>
    </w:p>
    <w:p w14:paraId="5ED90059" w14:textId="77777777" w:rsidR="0047638F" w:rsidRDefault="0047638F" w:rsidP="0047638F">
      <w:pPr>
        <w:spacing w:after="0" w:line="240" w:lineRule="auto"/>
        <w:jc w:val="center"/>
        <w:rPr>
          <w:rFonts w:ascii="Times New Roman" w:hAnsi="Times New Roman" w:cs="Times New Roman"/>
          <w:sz w:val="28"/>
          <w:szCs w:val="28"/>
          <w:lang w:val="uk-UA"/>
        </w:rPr>
      </w:pPr>
    </w:p>
    <w:p w14:paraId="45EF339E" w14:textId="77777777" w:rsidR="0047638F" w:rsidRDefault="0047638F" w:rsidP="0047638F">
      <w:pPr>
        <w:spacing w:after="0" w:line="240" w:lineRule="auto"/>
        <w:jc w:val="center"/>
        <w:rPr>
          <w:rFonts w:ascii="Times New Roman" w:hAnsi="Times New Roman" w:cs="Times New Roman"/>
          <w:sz w:val="28"/>
          <w:szCs w:val="28"/>
          <w:lang w:val="uk-UA"/>
        </w:rPr>
      </w:pPr>
    </w:p>
    <w:p w14:paraId="049C13B6" w14:textId="77777777" w:rsidR="0047638F" w:rsidRDefault="0047638F" w:rsidP="0047638F">
      <w:pPr>
        <w:spacing w:after="0" w:line="240" w:lineRule="auto"/>
        <w:jc w:val="center"/>
        <w:rPr>
          <w:rFonts w:ascii="Times New Roman" w:hAnsi="Times New Roman" w:cs="Times New Roman"/>
          <w:sz w:val="28"/>
          <w:szCs w:val="28"/>
          <w:lang w:val="uk-UA"/>
        </w:rPr>
      </w:pPr>
    </w:p>
    <w:p w14:paraId="72ACE263" w14:textId="77777777" w:rsidR="0047638F" w:rsidRDefault="0047638F" w:rsidP="0047638F">
      <w:pPr>
        <w:spacing w:after="0" w:line="240" w:lineRule="auto"/>
        <w:jc w:val="center"/>
        <w:rPr>
          <w:rFonts w:ascii="Times New Roman" w:hAnsi="Times New Roman" w:cs="Times New Roman"/>
          <w:sz w:val="28"/>
          <w:szCs w:val="28"/>
          <w:lang w:val="uk-UA"/>
        </w:rPr>
      </w:pPr>
    </w:p>
    <w:p w14:paraId="6D75F5C9" w14:textId="77777777" w:rsidR="0047638F" w:rsidRDefault="0047638F" w:rsidP="0047638F">
      <w:pPr>
        <w:spacing w:after="0" w:line="240" w:lineRule="auto"/>
        <w:jc w:val="center"/>
        <w:rPr>
          <w:rFonts w:ascii="Times New Roman" w:hAnsi="Times New Roman" w:cs="Times New Roman"/>
          <w:sz w:val="28"/>
          <w:szCs w:val="28"/>
          <w:lang w:val="uk-UA"/>
        </w:rPr>
      </w:pPr>
    </w:p>
    <w:p w14:paraId="616309BE" w14:textId="77777777" w:rsidR="0047638F" w:rsidRPr="00AB4ACF" w:rsidRDefault="00E07A6A" w:rsidP="0047638F">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43904" behindDoc="0" locked="0" layoutInCell="1" allowOverlap="1" wp14:anchorId="325FB3C6" wp14:editId="34C46C05">
                <wp:simplePos x="0" y="0"/>
                <wp:positionH relativeFrom="column">
                  <wp:posOffset>5771927</wp:posOffset>
                </wp:positionH>
                <wp:positionV relativeFrom="paragraph">
                  <wp:posOffset>-410565</wp:posOffset>
                </wp:positionV>
                <wp:extent cx="273133" cy="249382"/>
                <wp:effectExtent l="0" t="0" r="12700" b="17780"/>
                <wp:wrapNone/>
                <wp:docPr id="1" name="Прямоугольник 1"/>
                <wp:cNvGraphicFramePr/>
                <a:graphic xmlns:a="http://schemas.openxmlformats.org/drawingml/2006/main">
                  <a:graphicData uri="http://schemas.microsoft.com/office/word/2010/wordprocessingShape">
                    <wps:wsp>
                      <wps:cNvSpPr/>
                      <wps:spPr>
                        <a:xfrm>
                          <a:off x="0" y="0"/>
                          <a:ext cx="273133" cy="2493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F9B43" id="Прямоугольник 1" o:spid="_x0000_s1026" style="position:absolute;margin-left:454.5pt;margin-top:-32.35pt;width:21.5pt;height:19.6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" fillcolor="white [3212]" strokecolor="white [3212]" strokeweight="2pt"/>
            </w:pict>
          </mc:Fallback>
        </mc:AlternateContent>
      </w:r>
      <w:r w:rsidR="0047638F" w:rsidRPr="00AB4ACF">
        <w:rPr>
          <w:rFonts w:ascii="Times New Roman" w:hAnsi="Times New Roman" w:cs="Times New Roman"/>
          <w:b/>
          <w:sz w:val="28"/>
          <w:szCs w:val="28"/>
          <w:lang w:val="uk-UA"/>
        </w:rPr>
        <w:t>ЗМІСТ</w:t>
      </w:r>
    </w:p>
    <w:p w14:paraId="2F79A341" w14:textId="77777777" w:rsidR="0047638F" w:rsidRDefault="0047638F" w:rsidP="0047638F">
      <w:pPr>
        <w:spacing w:after="0" w:line="240" w:lineRule="auto"/>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8263"/>
        <w:gridCol w:w="532"/>
      </w:tblGrid>
      <w:tr w:rsidR="0047638F" w14:paraId="3EA879BD" w14:textId="77777777" w:rsidTr="005F32B5">
        <w:tc>
          <w:tcPr>
            <w:tcW w:w="9039" w:type="dxa"/>
            <w:gridSpan w:val="2"/>
          </w:tcPr>
          <w:p w14:paraId="6878B74C" w14:textId="1252B3DF" w:rsidR="0047638F" w:rsidRDefault="0040283D"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ПЕРЕЛІК УМОВНИХ ПОЗНАЧЕНЬ</w:t>
            </w:r>
            <w:r w:rsidR="0047638F">
              <w:rPr>
                <w:rFonts w:ascii="Times New Roman" w:hAnsi="Times New Roman" w:cs="Times New Roman"/>
                <w:sz w:val="28"/>
                <w:szCs w:val="28"/>
                <w:lang w:val="uk-UA"/>
              </w:rPr>
              <w:t xml:space="preserve">. . . . . . . . . . . . . . . . . . . . . . . . . . . . . . . </w:t>
            </w:r>
          </w:p>
        </w:tc>
        <w:tc>
          <w:tcPr>
            <w:tcW w:w="532" w:type="dxa"/>
            <w:vAlign w:val="bottom"/>
          </w:tcPr>
          <w:p w14:paraId="7A1CD1C5" w14:textId="457B2399" w:rsidR="0047638F" w:rsidRDefault="0040283D" w:rsidP="006465B7">
            <w:pP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0283D" w14:paraId="7D460763" w14:textId="77777777" w:rsidTr="005F32B5">
        <w:tc>
          <w:tcPr>
            <w:tcW w:w="9039" w:type="dxa"/>
            <w:gridSpan w:val="2"/>
          </w:tcPr>
          <w:p w14:paraId="1EDFE844" w14:textId="78643B83" w:rsidR="0040283D" w:rsidRPr="0040283D" w:rsidRDefault="0040283D"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ВСТУП. . . . . . . . . . . . . . . . . . . . . . . . . . . . . . . . . . . . . . . . . . . . . . . . . . . . . . . . </w:t>
            </w:r>
          </w:p>
        </w:tc>
        <w:tc>
          <w:tcPr>
            <w:tcW w:w="532" w:type="dxa"/>
            <w:vAlign w:val="bottom"/>
          </w:tcPr>
          <w:p w14:paraId="0EDE328D" w14:textId="20118CBC" w:rsidR="0040283D" w:rsidRDefault="0040283D" w:rsidP="006465B7">
            <w:pP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7638F" w14:paraId="3039844E" w14:textId="77777777" w:rsidTr="005F32B5">
        <w:tc>
          <w:tcPr>
            <w:tcW w:w="9039" w:type="dxa"/>
            <w:gridSpan w:val="2"/>
          </w:tcPr>
          <w:p w14:paraId="60531536" w14:textId="44193A1F" w:rsidR="0047638F" w:rsidRDefault="0047638F" w:rsidP="00E0405E">
            <w:pPr>
              <w:jc w:val="both"/>
              <w:rPr>
                <w:rFonts w:ascii="Times New Roman" w:hAnsi="Times New Roman" w:cs="Times New Roman"/>
                <w:sz w:val="28"/>
                <w:szCs w:val="28"/>
                <w:lang w:val="uk-UA"/>
              </w:rPr>
            </w:pPr>
            <w:r>
              <w:rPr>
                <w:rFonts w:ascii="Times New Roman" w:hAnsi="Times New Roman" w:cs="Times New Roman"/>
                <w:sz w:val="28"/>
                <w:szCs w:val="28"/>
                <w:lang w:val="uk-UA"/>
              </w:rPr>
              <w:t>РОЗДІЛ І.</w:t>
            </w:r>
            <w:r w:rsidR="00E0405E">
              <w:rPr>
                <w:rFonts w:ascii="Times New Roman" w:hAnsi="Times New Roman" w:cs="Times New Roman"/>
                <w:sz w:val="28"/>
                <w:szCs w:val="28"/>
                <w:lang w:val="uk-UA"/>
              </w:rPr>
              <w:t xml:space="preserve"> ТЕОРЕТИЧНІ ОСНОВИ АДАПТАЦІЇ КУРСАНТІВ ДО ОСВІТНЬОГО ПРОЦЕСУ. . . . . . . . . . . . . . . . . . . . . . . . . . . . . . . . . . . . . . . </w:t>
            </w:r>
            <w:r w:rsidR="0040283D">
              <w:rPr>
                <w:rFonts w:ascii="Times New Roman" w:hAnsi="Times New Roman" w:cs="Times New Roman"/>
                <w:sz w:val="28"/>
                <w:szCs w:val="28"/>
                <w:lang w:val="uk-UA"/>
              </w:rPr>
              <w:t>.</w:t>
            </w:r>
            <w:r w:rsidR="00E0405E">
              <w:rPr>
                <w:rFonts w:ascii="Times New Roman" w:hAnsi="Times New Roman" w:cs="Times New Roman"/>
                <w:sz w:val="28"/>
                <w:szCs w:val="28"/>
                <w:lang w:val="uk-UA"/>
              </w:rPr>
              <w:t xml:space="preserve"> </w:t>
            </w:r>
          </w:p>
        </w:tc>
        <w:tc>
          <w:tcPr>
            <w:tcW w:w="532" w:type="dxa"/>
            <w:vAlign w:val="bottom"/>
          </w:tcPr>
          <w:p w14:paraId="6E619261" w14:textId="5C50CE34" w:rsidR="0047638F" w:rsidRDefault="0040283D" w:rsidP="006465B7">
            <w:pP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47638F" w:rsidRPr="00AB4ACF" w14:paraId="30AA849E" w14:textId="77777777" w:rsidTr="005F32B5">
        <w:tc>
          <w:tcPr>
            <w:tcW w:w="776" w:type="dxa"/>
          </w:tcPr>
          <w:p w14:paraId="299581EC" w14:textId="77777777" w:rsidR="0047638F" w:rsidRDefault="0047638F"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263" w:type="dxa"/>
          </w:tcPr>
          <w:p w14:paraId="67A60F8D" w14:textId="6417C472" w:rsidR="0047638F"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Понятійний апарат терміну «адаптація» . . . . . . . . . . . . . . . . . . . . . .</w:t>
            </w:r>
            <w:r w:rsidR="0040283D">
              <w:rPr>
                <w:rFonts w:ascii="Times New Roman" w:hAnsi="Times New Roman" w:cs="Times New Roman"/>
                <w:sz w:val="28"/>
                <w:szCs w:val="28"/>
                <w:lang w:val="uk-UA"/>
              </w:rPr>
              <w:t xml:space="preserve"> .</w:t>
            </w:r>
          </w:p>
        </w:tc>
        <w:tc>
          <w:tcPr>
            <w:tcW w:w="532" w:type="dxa"/>
            <w:vAlign w:val="bottom"/>
          </w:tcPr>
          <w:p w14:paraId="68AF85BD" w14:textId="77777777" w:rsidR="0047638F" w:rsidRDefault="006465B7" w:rsidP="006465B7">
            <w:pP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B416C" w:rsidRPr="006465B7" w14:paraId="59B33053" w14:textId="77777777" w:rsidTr="005F32B5">
        <w:tc>
          <w:tcPr>
            <w:tcW w:w="776" w:type="dxa"/>
          </w:tcPr>
          <w:p w14:paraId="18AE7CE3"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263" w:type="dxa"/>
          </w:tcPr>
          <w:p w14:paraId="78F9E1FC" w14:textId="23038CCA" w:rsidR="009B416C" w:rsidRDefault="006465B7" w:rsidP="004B1F25">
            <w:pPr>
              <w:jc w:val="both"/>
              <w:rPr>
                <w:rFonts w:ascii="Times New Roman" w:hAnsi="Times New Roman" w:cs="Times New Roman"/>
                <w:sz w:val="28"/>
                <w:szCs w:val="28"/>
                <w:lang w:val="uk-UA"/>
              </w:rPr>
            </w:pPr>
            <w:r w:rsidRPr="006465B7">
              <w:rPr>
                <w:rFonts w:ascii="Times New Roman" w:hAnsi="Times New Roman" w:cs="Times New Roman"/>
                <w:sz w:val="28"/>
                <w:szCs w:val="28"/>
                <w:lang w:val="uk-UA"/>
              </w:rPr>
              <w:t>Значення адаптованості курсантів першого курсу до навчальної діяльності</w:t>
            </w:r>
            <w:r>
              <w:rPr>
                <w:rFonts w:ascii="Times New Roman" w:hAnsi="Times New Roman" w:cs="Times New Roman"/>
                <w:sz w:val="28"/>
                <w:szCs w:val="28"/>
                <w:lang w:val="uk-UA"/>
              </w:rPr>
              <w:t xml:space="preserve">. . . . . . . . . . . . . . . . . . . . . . . . . . . . . . . . . . . . . . . . . . . . . . . . </w:t>
            </w:r>
            <w:r w:rsidR="0040283D">
              <w:rPr>
                <w:rFonts w:ascii="Times New Roman" w:hAnsi="Times New Roman" w:cs="Times New Roman"/>
                <w:sz w:val="28"/>
                <w:szCs w:val="28"/>
                <w:lang w:val="uk-UA"/>
              </w:rPr>
              <w:t>.</w:t>
            </w:r>
          </w:p>
        </w:tc>
        <w:tc>
          <w:tcPr>
            <w:tcW w:w="532" w:type="dxa"/>
            <w:vAlign w:val="bottom"/>
          </w:tcPr>
          <w:p w14:paraId="255F725D" w14:textId="77777777" w:rsidR="009B416C" w:rsidRDefault="006465B7" w:rsidP="006465B7">
            <w:pP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D73067" w:rsidRPr="006465B7" w14:paraId="3199D7B6" w14:textId="77777777" w:rsidTr="005F32B5">
        <w:tc>
          <w:tcPr>
            <w:tcW w:w="776" w:type="dxa"/>
          </w:tcPr>
          <w:p w14:paraId="7877CF6F" w14:textId="65D390C1" w:rsidR="00D73067" w:rsidRDefault="00D73067"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263" w:type="dxa"/>
          </w:tcPr>
          <w:p w14:paraId="275DBD7A" w14:textId="6DB38A51" w:rsidR="00D73067" w:rsidRPr="006465B7" w:rsidRDefault="00D73067" w:rsidP="004B1F25">
            <w:pPr>
              <w:jc w:val="both"/>
              <w:rPr>
                <w:rFonts w:ascii="Times New Roman" w:hAnsi="Times New Roman" w:cs="Times New Roman"/>
                <w:sz w:val="28"/>
                <w:szCs w:val="28"/>
                <w:lang w:val="uk-UA"/>
              </w:rPr>
            </w:pPr>
            <w:r w:rsidRPr="005239FC">
              <w:rPr>
                <w:rFonts w:ascii="Times New Roman" w:hAnsi="Times New Roman" w:cs="Times New Roman"/>
                <w:bCs/>
                <w:sz w:val="28"/>
                <w:szCs w:val="28"/>
                <w:lang w:val="uk-UA"/>
              </w:rPr>
              <w:t>Соціально-психологічні особливості студентства як соціальної групи</w:t>
            </w:r>
            <w:r>
              <w:rPr>
                <w:rFonts w:ascii="Times New Roman" w:hAnsi="Times New Roman" w:cs="Times New Roman"/>
                <w:sz w:val="28"/>
                <w:szCs w:val="28"/>
                <w:lang w:val="uk-UA"/>
              </w:rPr>
              <w:t>. . . . . . . . . . . . . . . . . . . . . . . . . . . . . . . . . . . . . . . . . . . . . . . . . . . . .</w:t>
            </w:r>
          </w:p>
        </w:tc>
        <w:tc>
          <w:tcPr>
            <w:tcW w:w="532" w:type="dxa"/>
            <w:vAlign w:val="bottom"/>
          </w:tcPr>
          <w:p w14:paraId="523AB761" w14:textId="4D3BF155" w:rsidR="00D73067"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9B416C" w:rsidRPr="006465B7" w14:paraId="15C1D017" w14:textId="77777777" w:rsidTr="005F32B5">
        <w:tc>
          <w:tcPr>
            <w:tcW w:w="776" w:type="dxa"/>
          </w:tcPr>
          <w:p w14:paraId="4A51D87D" w14:textId="43890679"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73067">
              <w:rPr>
                <w:rFonts w:ascii="Times New Roman" w:hAnsi="Times New Roman" w:cs="Times New Roman"/>
                <w:sz w:val="28"/>
                <w:szCs w:val="28"/>
                <w:lang w:val="uk-UA"/>
              </w:rPr>
              <w:t>4</w:t>
            </w:r>
          </w:p>
        </w:tc>
        <w:tc>
          <w:tcPr>
            <w:tcW w:w="8263" w:type="dxa"/>
          </w:tcPr>
          <w:p w14:paraId="40EB024F" w14:textId="7ED8439E" w:rsidR="009B416C" w:rsidRDefault="009B416C" w:rsidP="004B1F2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Фізична підготовка як чинник професійної адаптації курсантів. . . </w:t>
            </w:r>
            <w:r w:rsidR="0040283D">
              <w:rPr>
                <w:rFonts w:ascii="Times New Roman" w:hAnsi="Times New Roman" w:cs="Times New Roman"/>
                <w:sz w:val="28"/>
                <w:szCs w:val="28"/>
                <w:lang w:val="uk-UA"/>
              </w:rPr>
              <w:t>.</w:t>
            </w:r>
          </w:p>
        </w:tc>
        <w:tc>
          <w:tcPr>
            <w:tcW w:w="532" w:type="dxa"/>
            <w:vAlign w:val="bottom"/>
          </w:tcPr>
          <w:p w14:paraId="12C474CE" w14:textId="71A7132E"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B416C" w:rsidRPr="00AB4ACF" w14:paraId="0BE010EB" w14:textId="77777777" w:rsidTr="005F32B5">
        <w:tc>
          <w:tcPr>
            <w:tcW w:w="9039" w:type="dxa"/>
            <w:gridSpan w:val="2"/>
          </w:tcPr>
          <w:p w14:paraId="4758C03F" w14:textId="49A70E6B" w:rsidR="009B416C" w:rsidRDefault="009B416C" w:rsidP="00F263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ІІ. РОЗРОБКА МЕТОДИКИ НАВЧАЛЬНОЇ АДАПТАЦІЇ КУРСАНТІВ ПЕРШОГО КУРСУ ІВМС НУ «ОМА» ДО ОСВІТНЬОГО ПРОЦЕСУ. . . . . . . . . . . . . . . . . . . . . . . . . . . . . . . . . . . . . . . . . . . . . . . . . . . . . </w:t>
            </w:r>
            <w:r w:rsidR="0040283D">
              <w:rPr>
                <w:rFonts w:ascii="Times New Roman" w:hAnsi="Times New Roman" w:cs="Times New Roman"/>
                <w:sz w:val="28"/>
                <w:szCs w:val="28"/>
                <w:lang w:val="uk-UA"/>
              </w:rPr>
              <w:t>.</w:t>
            </w:r>
          </w:p>
        </w:tc>
        <w:tc>
          <w:tcPr>
            <w:tcW w:w="532" w:type="dxa"/>
            <w:vAlign w:val="bottom"/>
          </w:tcPr>
          <w:p w14:paraId="32D40C13" w14:textId="256E593D"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9B416C" w:rsidRPr="00AB4ACF" w14:paraId="3F272F84" w14:textId="77777777" w:rsidTr="005F32B5">
        <w:tc>
          <w:tcPr>
            <w:tcW w:w="776" w:type="dxa"/>
          </w:tcPr>
          <w:p w14:paraId="2DF5BCF2"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263" w:type="dxa"/>
          </w:tcPr>
          <w:p w14:paraId="475E64E2" w14:textId="77777777" w:rsidR="009B416C" w:rsidRDefault="0011529E" w:rsidP="0047638F">
            <w:pPr>
              <w:jc w:val="both"/>
              <w:rPr>
                <w:rFonts w:ascii="Times New Roman" w:hAnsi="Times New Roman" w:cs="Times New Roman"/>
                <w:sz w:val="28"/>
                <w:szCs w:val="28"/>
                <w:lang w:val="uk-UA"/>
              </w:rPr>
            </w:pPr>
            <w:r w:rsidRPr="0011529E">
              <w:rPr>
                <w:rFonts w:ascii="Times New Roman" w:hAnsi="Times New Roman" w:cs="Times New Roman"/>
                <w:sz w:val="28"/>
                <w:szCs w:val="28"/>
                <w:lang w:val="uk-UA"/>
              </w:rPr>
              <w:t>Аналіз викладання фізичного виховання та спеціальної фізичної підготовки в ІВМС НУ «ОМА»</w:t>
            </w:r>
            <w:r w:rsidR="009B416C">
              <w:rPr>
                <w:rFonts w:ascii="Times New Roman" w:hAnsi="Times New Roman" w:cs="Times New Roman"/>
                <w:sz w:val="28"/>
                <w:szCs w:val="28"/>
                <w:lang w:val="uk-UA"/>
              </w:rPr>
              <w:t xml:space="preserve">. . . . . </w:t>
            </w:r>
            <w:r>
              <w:rPr>
                <w:rFonts w:ascii="Times New Roman" w:hAnsi="Times New Roman" w:cs="Times New Roman"/>
                <w:sz w:val="28"/>
                <w:szCs w:val="28"/>
                <w:lang w:val="uk-UA"/>
              </w:rPr>
              <w:t xml:space="preserve">. . . . . . . . . . . . . . . . . . . . . . . . . . </w:t>
            </w:r>
          </w:p>
        </w:tc>
        <w:tc>
          <w:tcPr>
            <w:tcW w:w="532" w:type="dxa"/>
            <w:vAlign w:val="bottom"/>
          </w:tcPr>
          <w:p w14:paraId="0B510B32" w14:textId="76E9263F"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9B416C" w:rsidRPr="00AB4ACF" w14:paraId="56F8620D" w14:textId="77777777" w:rsidTr="005F32B5">
        <w:tc>
          <w:tcPr>
            <w:tcW w:w="776" w:type="dxa"/>
          </w:tcPr>
          <w:p w14:paraId="5D56B730"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263" w:type="dxa"/>
          </w:tcPr>
          <w:p w14:paraId="62BE9D47" w14:textId="28E0E8D4" w:rsidR="009B416C" w:rsidRDefault="009B416C" w:rsidP="004C49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морально-ціннісного ставлення курсантів ІВМС НУ «ОМА» до занять з фізичного виховання. . . . . . . . . . . . . . . . . . . . . . </w:t>
            </w:r>
            <w:r w:rsidR="0040283D">
              <w:rPr>
                <w:rFonts w:ascii="Times New Roman" w:hAnsi="Times New Roman" w:cs="Times New Roman"/>
                <w:sz w:val="28"/>
                <w:szCs w:val="28"/>
                <w:lang w:val="uk-UA"/>
              </w:rPr>
              <w:t>.</w:t>
            </w:r>
          </w:p>
        </w:tc>
        <w:tc>
          <w:tcPr>
            <w:tcW w:w="532" w:type="dxa"/>
            <w:vAlign w:val="bottom"/>
          </w:tcPr>
          <w:p w14:paraId="45A49BC3" w14:textId="20A3F550"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9B416C" w:rsidRPr="00AB4ACF" w14:paraId="0E4D44AD" w14:textId="77777777" w:rsidTr="005F32B5">
        <w:tc>
          <w:tcPr>
            <w:tcW w:w="776" w:type="dxa"/>
          </w:tcPr>
          <w:p w14:paraId="11D6813D"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8263" w:type="dxa"/>
          </w:tcPr>
          <w:p w14:paraId="6D28C5F1" w14:textId="089E3B0F" w:rsidR="009B416C" w:rsidRDefault="009B416C" w:rsidP="004C49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Pr="004C490F">
              <w:rPr>
                <w:rFonts w:ascii="Times New Roman" w:hAnsi="Times New Roman" w:cs="Times New Roman"/>
                <w:sz w:val="28"/>
                <w:szCs w:val="28"/>
                <w:lang w:val="uk-UA"/>
              </w:rPr>
              <w:t xml:space="preserve">психоемоційного стану курсантів </w:t>
            </w:r>
            <w:r>
              <w:rPr>
                <w:rFonts w:ascii="Times New Roman" w:hAnsi="Times New Roman" w:cs="Times New Roman"/>
                <w:sz w:val="28"/>
                <w:szCs w:val="28"/>
                <w:lang w:val="uk-UA"/>
              </w:rPr>
              <w:t xml:space="preserve">ІВМС НУ «ОМА» </w:t>
            </w:r>
            <w:r w:rsidRPr="004C490F">
              <w:rPr>
                <w:rFonts w:ascii="Times New Roman" w:hAnsi="Times New Roman" w:cs="Times New Roman"/>
                <w:sz w:val="28"/>
                <w:szCs w:val="28"/>
                <w:lang w:val="uk-UA"/>
              </w:rPr>
              <w:t>у процесі занять</w:t>
            </w:r>
            <w:r>
              <w:rPr>
                <w:rFonts w:ascii="Times New Roman" w:hAnsi="Times New Roman" w:cs="Times New Roman"/>
                <w:sz w:val="28"/>
                <w:szCs w:val="28"/>
                <w:lang w:val="uk-UA"/>
              </w:rPr>
              <w:t xml:space="preserve"> фізичним вихованням. . . . . . . . . . . . . . . . . . . . . . . .</w:t>
            </w:r>
            <w:r w:rsidR="0040283D">
              <w:rPr>
                <w:rFonts w:ascii="Times New Roman" w:hAnsi="Times New Roman" w:cs="Times New Roman"/>
                <w:sz w:val="28"/>
                <w:szCs w:val="28"/>
                <w:lang w:val="uk-UA"/>
              </w:rPr>
              <w:t xml:space="preserve"> . .</w:t>
            </w:r>
          </w:p>
        </w:tc>
        <w:tc>
          <w:tcPr>
            <w:tcW w:w="532" w:type="dxa"/>
            <w:vAlign w:val="bottom"/>
          </w:tcPr>
          <w:p w14:paraId="503EA503" w14:textId="16655AD5"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9B416C" w:rsidRPr="00AB4ACF" w14:paraId="3A9A5736" w14:textId="77777777" w:rsidTr="005F32B5">
        <w:tc>
          <w:tcPr>
            <w:tcW w:w="776" w:type="dxa"/>
          </w:tcPr>
          <w:p w14:paraId="4550597E"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8263" w:type="dxa"/>
          </w:tcPr>
          <w:p w14:paraId="36861CE7" w14:textId="453E1146"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Розробка методики навчальної адаптації курсантів першого курсу до освітнього процесу. . . . . . . . . . . . . . . . . . . . . . . . . . . . . . . . . . . . . . </w:t>
            </w:r>
          </w:p>
        </w:tc>
        <w:tc>
          <w:tcPr>
            <w:tcW w:w="532" w:type="dxa"/>
            <w:vAlign w:val="bottom"/>
          </w:tcPr>
          <w:p w14:paraId="520F937F" w14:textId="29300F7B"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9B416C" w:rsidRPr="00AB4ACF" w14:paraId="54E57F02" w14:textId="77777777" w:rsidTr="005F32B5">
        <w:tc>
          <w:tcPr>
            <w:tcW w:w="9039" w:type="dxa"/>
            <w:gridSpan w:val="2"/>
          </w:tcPr>
          <w:p w14:paraId="4E1097EB" w14:textId="229E55A9" w:rsidR="009B416C" w:rsidRDefault="009B416C" w:rsidP="00F26342">
            <w:pPr>
              <w:jc w:val="both"/>
              <w:rPr>
                <w:rFonts w:ascii="Times New Roman" w:hAnsi="Times New Roman" w:cs="Times New Roman"/>
                <w:sz w:val="28"/>
                <w:szCs w:val="28"/>
                <w:lang w:val="uk-UA"/>
              </w:rPr>
            </w:pPr>
            <w:r>
              <w:rPr>
                <w:rFonts w:ascii="Times New Roman" w:hAnsi="Times New Roman" w:cs="Times New Roman"/>
                <w:sz w:val="28"/>
                <w:szCs w:val="28"/>
                <w:lang w:val="uk-UA"/>
              </w:rPr>
              <w:t>РОЗДІЛ ІІІ. ЕФЕКТИВНОСТ</w:t>
            </w:r>
            <w:r w:rsidR="0060288C">
              <w:rPr>
                <w:rFonts w:ascii="Times New Roman" w:hAnsi="Times New Roman" w:cs="Times New Roman"/>
                <w:sz w:val="28"/>
                <w:szCs w:val="28"/>
                <w:lang w:val="uk-UA"/>
              </w:rPr>
              <w:t>Ь</w:t>
            </w:r>
            <w:r>
              <w:rPr>
                <w:rFonts w:ascii="Times New Roman" w:hAnsi="Times New Roman" w:cs="Times New Roman"/>
                <w:sz w:val="28"/>
                <w:szCs w:val="28"/>
                <w:lang w:val="uk-UA"/>
              </w:rPr>
              <w:t xml:space="preserve"> РОЗРОБЛЕНОЇ МЕТОДИКИ НАВЧАЛЬНОЇ АДАПТАЦІЇ КУРСАНТІВ ПЕРШОГО КУРСУ ІВМС НУ «ОМА» ДО ОСВІТНЬОГО ПРОЦЕСУ. . . . . . . . . . . . . </w:t>
            </w:r>
            <w:r w:rsidR="0040283D">
              <w:rPr>
                <w:rFonts w:ascii="Times New Roman" w:hAnsi="Times New Roman" w:cs="Times New Roman"/>
                <w:sz w:val="28"/>
                <w:szCs w:val="28"/>
                <w:lang w:val="uk-UA"/>
              </w:rPr>
              <w:t>.</w:t>
            </w:r>
          </w:p>
        </w:tc>
        <w:tc>
          <w:tcPr>
            <w:tcW w:w="532" w:type="dxa"/>
            <w:vAlign w:val="bottom"/>
          </w:tcPr>
          <w:p w14:paraId="6DA10263" w14:textId="1C41FDC3"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9B416C" w:rsidRPr="00AB4ACF" w14:paraId="08585EB7" w14:textId="77777777" w:rsidTr="005F32B5">
        <w:tc>
          <w:tcPr>
            <w:tcW w:w="776" w:type="dxa"/>
          </w:tcPr>
          <w:p w14:paraId="03465110"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8263" w:type="dxa"/>
          </w:tcPr>
          <w:p w14:paraId="3BA0846A" w14:textId="49B871BF"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 та організація дослідження. . . . . . . . . . . . . . . . . . . . . . . . . . </w:t>
            </w:r>
            <w:r w:rsidR="0040283D">
              <w:rPr>
                <w:rFonts w:ascii="Times New Roman" w:hAnsi="Times New Roman" w:cs="Times New Roman"/>
                <w:sz w:val="28"/>
                <w:szCs w:val="28"/>
                <w:lang w:val="uk-UA"/>
              </w:rPr>
              <w:t>.</w:t>
            </w:r>
          </w:p>
        </w:tc>
        <w:tc>
          <w:tcPr>
            <w:tcW w:w="532" w:type="dxa"/>
            <w:vAlign w:val="bottom"/>
          </w:tcPr>
          <w:p w14:paraId="1804B9CB" w14:textId="5CC93809"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9B416C" w:rsidRPr="00AB4ACF" w14:paraId="15E9C7E5" w14:textId="77777777" w:rsidTr="005F32B5">
        <w:tc>
          <w:tcPr>
            <w:tcW w:w="776" w:type="dxa"/>
          </w:tcPr>
          <w:p w14:paraId="41364E46"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3.1.1</w:t>
            </w:r>
          </w:p>
        </w:tc>
        <w:tc>
          <w:tcPr>
            <w:tcW w:w="8263" w:type="dxa"/>
          </w:tcPr>
          <w:p w14:paraId="5B65AB52" w14:textId="43F080D5"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 дослідження. . . . . . . . . . . . . . . . . . . . . . . . . . . . . . . . . . . . . . . </w:t>
            </w:r>
            <w:r w:rsidR="0040283D">
              <w:rPr>
                <w:rFonts w:ascii="Times New Roman" w:hAnsi="Times New Roman" w:cs="Times New Roman"/>
                <w:sz w:val="28"/>
                <w:szCs w:val="28"/>
                <w:lang w:val="uk-UA"/>
              </w:rPr>
              <w:t>.</w:t>
            </w:r>
          </w:p>
        </w:tc>
        <w:tc>
          <w:tcPr>
            <w:tcW w:w="532" w:type="dxa"/>
            <w:vAlign w:val="bottom"/>
          </w:tcPr>
          <w:p w14:paraId="666A4519" w14:textId="3E92FB24"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9B416C" w:rsidRPr="00AB4ACF" w14:paraId="36467FF8" w14:textId="77777777" w:rsidTr="005F32B5">
        <w:tc>
          <w:tcPr>
            <w:tcW w:w="776" w:type="dxa"/>
          </w:tcPr>
          <w:p w14:paraId="44A660AD"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3.1.2</w:t>
            </w:r>
          </w:p>
        </w:tc>
        <w:tc>
          <w:tcPr>
            <w:tcW w:w="8263" w:type="dxa"/>
          </w:tcPr>
          <w:p w14:paraId="3DD7A770" w14:textId="54B9875A"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дослідження. . . . . . . . . . . . . . . . . . . . . . . . . . . . . . . . . . . </w:t>
            </w:r>
            <w:r w:rsidR="0040283D">
              <w:rPr>
                <w:rFonts w:ascii="Times New Roman" w:hAnsi="Times New Roman" w:cs="Times New Roman"/>
                <w:sz w:val="28"/>
                <w:szCs w:val="28"/>
                <w:lang w:val="uk-UA"/>
              </w:rPr>
              <w:t xml:space="preserve">. </w:t>
            </w:r>
          </w:p>
        </w:tc>
        <w:tc>
          <w:tcPr>
            <w:tcW w:w="532" w:type="dxa"/>
            <w:vAlign w:val="bottom"/>
          </w:tcPr>
          <w:p w14:paraId="153F3E52" w14:textId="0FC90166"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36</w:t>
            </w:r>
          </w:p>
        </w:tc>
      </w:tr>
      <w:tr w:rsidR="009B416C" w:rsidRPr="00AB4ACF" w14:paraId="1590D0FB" w14:textId="77777777" w:rsidTr="005F32B5">
        <w:tc>
          <w:tcPr>
            <w:tcW w:w="776" w:type="dxa"/>
          </w:tcPr>
          <w:p w14:paraId="49A81F11"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8263" w:type="dxa"/>
          </w:tcPr>
          <w:p w14:paraId="51BC9E13" w14:textId="19A485AB"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отриманих результатів дослідження. . . . . . . . . . . . . . . . . . </w:t>
            </w:r>
            <w:r w:rsidR="0040283D">
              <w:rPr>
                <w:rFonts w:ascii="Times New Roman" w:hAnsi="Times New Roman" w:cs="Times New Roman"/>
                <w:sz w:val="28"/>
                <w:szCs w:val="28"/>
                <w:lang w:val="uk-UA"/>
              </w:rPr>
              <w:t xml:space="preserve">. . </w:t>
            </w:r>
          </w:p>
        </w:tc>
        <w:tc>
          <w:tcPr>
            <w:tcW w:w="532" w:type="dxa"/>
            <w:vAlign w:val="bottom"/>
          </w:tcPr>
          <w:p w14:paraId="4C092302" w14:textId="27DA8A35"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9B416C" w:rsidRPr="00AB4ACF" w14:paraId="3DD41308" w14:textId="77777777" w:rsidTr="005F32B5">
        <w:tc>
          <w:tcPr>
            <w:tcW w:w="776" w:type="dxa"/>
          </w:tcPr>
          <w:p w14:paraId="6FADEB12" w14:textId="77777777"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8263" w:type="dxa"/>
          </w:tcPr>
          <w:p w14:paraId="7E201316" w14:textId="77777777" w:rsidR="009B416C" w:rsidRDefault="009B416C" w:rsidP="00EB561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Шляхи вдосконалення організації викладання фізичної підготовки і спорту курсантам першого курсу в ІВМС НУ «ОМА» . . . . . . . . . . </w:t>
            </w:r>
          </w:p>
        </w:tc>
        <w:tc>
          <w:tcPr>
            <w:tcW w:w="532" w:type="dxa"/>
            <w:vAlign w:val="bottom"/>
          </w:tcPr>
          <w:p w14:paraId="2F893572" w14:textId="1B789A19"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45</w:t>
            </w:r>
          </w:p>
        </w:tc>
      </w:tr>
      <w:tr w:rsidR="009B416C" w:rsidRPr="00AB4ACF" w14:paraId="1C55C5CB" w14:textId="77777777" w:rsidTr="005F32B5">
        <w:tc>
          <w:tcPr>
            <w:tcW w:w="9039" w:type="dxa"/>
            <w:gridSpan w:val="2"/>
          </w:tcPr>
          <w:p w14:paraId="0BEAF1BA" w14:textId="57A8AA84"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ВИСНОВКИ. . . . . . . . . . . . . . . . . . . . . . . . . . . . . . . . . . . . . . . . . . . . . . . . . . . </w:t>
            </w:r>
            <w:r w:rsidR="0040283D">
              <w:rPr>
                <w:rFonts w:ascii="Times New Roman" w:hAnsi="Times New Roman" w:cs="Times New Roman"/>
                <w:sz w:val="28"/>
                <w:szCs w:val="28"/>
                <w:lang w:val="uk-UA"/>
              </w:rPr>
              <w:t>.</w:t>
            </w:r>
          </w:p>
        </w:tc>
        <w:tc>
          <w:tcPr>
            <w:tcW w:w="532" w:type="dxa"/>
            <w:vAlign w:val="bottom"/>
          </w:tcPr>
          <w:p w14:paraId="4F481B8D" w14:textId="0BDEA057" w:rsidR="009B416C" w:rsidRDefault="005F32B5" w:rsidP="006465B7">
            <w:pPr>
              <w:rPr>
                <w:rFonts w:ascii="Times New Roman" w:hAnsi="Times New Roman" w:cs="Times New Roman"/>
                <w:sz w:val="28"/>
                <w:szCs w:val="28"/>
                <w:lang w:val="uk-UA"/>
              </w:rPr>
            </w:pPr>
            <w:r>
              <w:rPr>
                <w:rFonts w:ascii="Times New Roman" w:hAnsi="Times New Roman" w:cs="Times New Roman"/>
                <w:sz w:val="28"/>
                <w:szCs w:val="28"/>
                <w:lang w:val="uk-UA"/>
              </w:rPr>
              <w:t>4</w:t>
            </w:r>
            <w:r w:rsidR="00734094">
              <w:rPr>
                <w:rFonts w:ascii="Times New Roman" w:hAnsi="Times New Roman" w:cs="Times New Roman"/>
                <w:sz w:val="28"/>
                <w:szCs w:val="28"/>
                <w:lang w:val="uk-UA"/>
              </w:rPr>
              <w:t>6</w:t>
            </w:r>
          </w:p>
        </w:tc>
      </w:tr>
      <w:tr w:rsidR="009B416C" w:rsidRPr="00AB4ACF" w14:paraId="78E8D25A" w14:textId="77777777" w:rsidTr="005F32B5">
        <w:tc>
          <w:tcPr>
            <w:tcW w:w="9039" w:type="dxa"/>
            <w:gridSpan w:val="2"/>
          </w:tcPr>
          <w:p w14:paraId="2191C0DC" w14:textId="7CA26909"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ВИКОРИСТАНИХ ДЖЕРЕЛ. . . . . . . . . . . . . . . . . . . . . . . . . . . . </w:t>
            </w:r>
            <w:r w:rsidR="0040283D">
              <w:rPr>
                <w:rFonts w:ascii="Times New Roman" w:hAnsi="Times New Roman" w:cs="Times New Roman"/>
                <w:sz w:val="28"/>
                <w:szCs w:val="28"/>
                <w:lang w:val="uk-UA"/>
              </w:rPr>
              <w:t>.</w:t>
            </w:r>
          </w:p>
        </w:tc>
        <w:tc>
          <w:tcPr>
            <w:tcW w:w="532" w:type="dxa"/>
            <w:vAlign w:val="bottom"/>
          </w:tcPr>
          <w:p w14:paraId="6FA06FAA" w14:textId="64E0174C"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49</w:t>
            </w:r>
          </w:p>
        </w:tc>
      </w:tr>
      <w:tr w:rsidR="009B416C" w:rsidRPr="00AB4ACF" w14:paraId="655B44C3" w14:textId="77777777" w:rsidTr="005F32B5">
        <w:tc>
          <w:tcPr>
            <w:tcW w:w="9039" w:type="dxa"/>
            <w:gridSpan w:val="2"/>
          </w:tcPr>
          <w:p w14:paraId="16DAC1CE" w14:textId="6DEC3820"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ДОДАТКИ. . . . . . . . . . . . . . . . . . . . . . . . . . . . . . . . . . . . . . . . . . . . . . . . . . . . </w:t>
            </w:r>
            <w:r w:rsidR="0040283D">
              <w:rPr>
                <w:rFonts w:ascii="Times New Roman" w:hAnsi="Times New Roman" w:cs="Times New Roman"/>
                <w:sz w:val="28"/>
                <w:szCs w:val="28"/>
                <w:lang w:val="uk-UA"/>
              </w:rPr>
              <w:t xml:space="preserve">. </w:t>
            </w:r>
          </w:p>
        </w:tc>
        <w:tc>
          <w:tcPr>
            <w:tcW w:w="532" w:type="dxa"/>
            <w:vAlign w:val="bottom"/>
          </w:tcPr>
          <w:p w14:paraId="6149C018" w14:textId="5C9366AB"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9B416C" w14:paraId="11C211AB" w14:textId="77777777" w:rsidTr="005F32B5">
        <w:tc>
          <w:tcPr>
            <w:tcW w:w="9039" w:type="dxa"/>
            <w:gridSpan w:val="2"/>
          </w:tcPr>
          <w:p w14:paraId="7969EA31" w14:textId="1A322148" w:rsidR="009B416C" w:rsidRDefault="009B416C" w:rsidP="004763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А . . . . . . . . . . . . . . . . . . . . . . . . . . . . . . . . . . . . . . . . . . . . . . . . . . </w:t>
            </w:r>
            <w:r w:rsidR="0040283D">
              <w:rPr>
                <w:rFonts w:ascii="Times New Roman" w:hAnsi="Times New Roman" w:cs="Times New Roman"/>
                <w:sz w:val="28"/>
                <w:szCs w:val="28"/>
                <w:lang w:val="uk-UA"/>
              </w:rPr>
              <w:t>.</w:t>
            </w:r>
          </w:p>
        </w:tc>
        <w:tc>
          <w:tcPr>
            <w:tcW w:w="532" w:type="dxa"/>
            <w:vAlign w:val="bottom"/>
          </w:tcPr>
          <w:p w14:paraId="6F4A5594" w14:textId="4C979E1B" w:rsidR="009B416C" w:rsidRDefault="00734094" w:rsidP="006465B7">
            <w:pP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5F32B5" w14:paraId="1FB3077B" w14:textId="77777777" w:rsidTr="005F32B5">
        <w:tc>
          <w:tcPr>
            <w:tcW w:w="9039" w:type="dxa"/>
            <w:gridSpan w:val="2"/>
          </w:tcPr>
          <w:p w14:paraId="1089FBBA" w14:textId="56EE95FB" w:rsidR="005F32B5" w:rsidRDefault="005F32B5" w:rsidP="005F32B5">
            <w:pPr>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Б . . . . . . . . . . . . . . . . . . . . . . . . . . . . . . . . . . . . . . . . . . . . . . . . . . .</w:t>
            </w:r>
          </w:p>
        </w:tc>
        <w:tc>
          <w:tcPr>
            <w:tcW w:w="532" w:type="dxa"/>
            <w:vAlign w:val="bottom"/>
          </w:tcPr>
          <w:p w14:paraId="188ACBA4" w14:textId="65BBBF33" w:rsidR="005F32B5" w:rsidRDefault="00734094" w:rsidP="005F32B5">
            <w:pPr>
              <w:rPr>
                <w:rFonts w:ascii="Times New Roman" w:hAnsi="Times New Roman" w:cs="Times New Roman"/>
                <w:sz w:val="28"/>
                <w:szCs w:val="28"/>
                <w:lang w:val="uk-UA"/>
              </w:rPr>
            </w:pPr>
            <w:r>
              <w:rPr>
                <w:rFonts w:ascii="Times New Roman" w:hAnsi="Times New Roman" w:cs="Times New Roman"/>
                <w:sz w:val="28"/>
                <w:szCs w:val="28"/>
                <w:lang w:val="uk-UA"/>
              </w:rPr>
              <w:t>68</w:t>
            </w:r>
          </w:p>
        </w:tc>
      </w:tr>
    </w:tbl>
    <w:p w14:paraId="5D2C8D2F" w14:textId="77777777" w:rsidR="0047638F" w:rsidRDefault="0047638F" w:rsidP="0047638F">
      <w:pPr>
        <w:spacing w:after="0" w:line="240" w:lineRule="auto"/>
        <w:jc w:val="center"/>
        <w:rPr>
          <w:rFonts w:ascii="Times New Roman" w:hAnsi="Times New Roman" w:cs="Times New Roman"/>
          <w:sz w:val="28"/>
          <w:szCs w:val="28"/>
          <w:lang w:val="uk-UA"/>
        </w:rPr>
      </w:pPr>
    </w:p>
    <w:p w14:paraId="11312988" w14:textId="77777777" w:rsidR="0047638F" w:rsidRDefault="0047638F" w:rsidP="0047638F">
      <w:pPr>
        <w:spacing w:after="0" w:line="240" w:lineRule="auto"/>
        <w:jc w:val="center"/>
        <w:rPr>
          <w:rFonts w:ascii="Times New Roman" w:hAnsi="Times New Roman" w:cs="Times New Roman"/>
          <w:sz w:val="28"/>
          <w:szCs w:val="28"/>
          <w:lang w:val="uk-UA"/>
        </w:rPr>
      </w:pPr>
    </w:p>
    <w:p w14:paraId="2612F7A3" w14:textId="77777777" w:rsidR="0047638F" w:rsidRDefault="0047638F" w:rsidP="0047638F">
      <w:pPr>
        <w:spacing w:after="0" w:line="240" w:lineRule="auto"/>
        <w:jc w:val="center"/>
        <w:rPr>
          <w:rFonts w:ascii="Times New Roman" w:hAnsi="Times New Roman" w:cs="Times New Roman"/>
          <w:sz w:val="28"/>
          <w:szCs w:val="28"/>
          <w:lang w:val="uk-UA"/>
        </w:rPr>
      </w:pPr>
    </w:p>
    <w:p w14:paraId="40B2E8A7" w14:textId="77777777" w:rsidR="0047638F" w:rsidRDefault="0047638F" w:rsidP="0047638F">
      <w:pPr>
        <w:spacing w:after="0" w:line="240" w:lineRule="auto"/>
        <w:jc w:val="center"/>
        <w:rPr>
          <w:rFonts w:ascii="Times New Roman" w:hAnsi="Times New Roman" w:cs="Times New Roman"/>
          <w:sz w:val="28"/>
          <w:szCs w:val="28"/>
          <w:lang w:val="uk-UA"/>
        </w:rPr>
      </w:pPr>
    </w:p>
    <w:p w14:paraId="2A94309A" w14:textId="77777777" w:rsidR="0047638F" w:rsidRDefault="0047638F" w:rsidP="0047638F">
      <w:pPr>
        <w:spacing w:after="0" w:line="240" w:lineRule="auto"/>
        <w:jc w:val="center"/>
        <w:rPr>
          <w:rFonts w:ascii="Times New Roman" w:hAnsi="Times New Roman" w:cs="Times New Roman"/>
          <w:sz w:val="28"/>
          <w:szCs w:val="28"/>
          <w:lang w:val="uk-UA"/>
        </w:rPr>
      </w:pPr>
    </w:p>
    <w:p w14:paraId="121946EF" w14:textId="77777777" w:rsidR="0047638F" w:rsidRDefault="0047638F" w:rsidP="0047638F">
      <w:pPr>
        <w:spacing w:after="0" w:line="240" w:lineRule="auto"/>
        <w:jc w:val="center"/>
        <w:rPr>
          <w:rFonts w:ascii="Times New Roman" w:hAnsi="Times New Roman" w:cs="Times New Roman"/>
          <w:sz w:val="28"/>
          <w:szCs w:val="28"/>
          <w:lang w:val="uk-UA"/>
        </w:rPr>
      </w:pPr>
    </w:p>
    <w:p w14:paraId="6EC30122" w14:textId="77777777" w:rsidR="0047638F" w:rsidRDefault="0047638F" w:rsidP="0047638F">
      <w:pPr>
        <w:spacing w:after="0" w:line="240" w:lineRule="auto"/>
        <w:jc w:val="center"/>
        <w:rPr>
          <w:rFonts w:ascii="Times New Roman" w:hAnsi="Times New Roman" w:cs="Times New Roman"/>
          <w:sz w:val="28"/>
          <w:szCs w:val="28"/>
          <w:lang w:val="uk-UA"/>
        </w:rPr>
      </w:pPr>
    </w:p>
    <w:p w14:paraId="4E3491C4" w14:textId="77777777" w:rsidR="0047638F" w:rsidRPr="00AF37EC" w:rsidRDefault="0047638F" w:rsidP="0047638F">
      <w:pPr>
        <w:spacing w:after="0" w:line="240" w:lineRule="auto"/>
        <w:jc w:val="center"/>
        <w:rPr>
          <w:rFonts w:ascii="Times New Roman" w:hAnsi="Times New Roman" w:cs="Times New Roman"/>
          <w:b/>
          <w:sz w:val="28"/>
          <w:szCs w:val="28"/>
          <w:lang w:val="uk-UA"/>
        </w:rPr>
      </w:pPr>
      <w:r w:rsidRPr="00AF37EC">
        <w:rPr>
          <w:rFonts w:ascii="Times New Roman" w:hAnsi="Times New Roman" w:cs="Times New Roman"/>
          <w:b/>
          <w:sz w:val="28"/>
          <w:szCs w:val="28"/>
          <w:lang w:val="uk-UA"/>
        </w:rPr>
        <w:lastRenderedPageBreak/>
        <w:t>ПЕРЕЛІК УМОВНИХ ПОЗНАЧЕНЬ</w:t>
      </w:r>
    </w:p>
    <w:p w14:paraId="51C8E059" w14:textId="77777777" w:rsidR="0047638F" w:rsidRDefault="0047638F" w:rsidP="0047638F">
      <w:pPr>
        <w:spacing w:after="0" w:line="240" w:lineRule="auto"/>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25"/>
        <w:gridCol w:w="7620"/>
      </w:tblGrid>
      <w:tr w:rsidR="0032796A" w14:paraId="63DAE1A2" w14:textId="77777777" w:rsidTr="004B2D43">
        <w:tc>
          <w:tcPr>
            <w:tcW w:w="1526" w:type="dxa"/>
          </w:tcPr>
          <w:p w14:paraId="0309FD84" w14:textId="5B4B90A2"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АП</w:t>
            </w:r>
          </w:p>
        </w:tc>
        <w:tc>
          <w:tcPr>
            <w:tcW w:w="425" w:type="dxa"/>
          </w:tcPr>
          <w:p w14:paraId="314F621B" w14:textId="7CF8884A"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4D7385A5" w14:textId="65917F3C"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Адаптаційний процес</w:t>
            </w:r>
          </w:p>
        </w:tc>
      </w:tr>
      <w:tr w:rsidR="0032796A" w14:paraId="0611A3A0" w14:textId="77777777" w:rsidTr="004B2D43">
        <w:tc>
          <w:tcPr>
            <w:tcW w:w="1526" w:type="dxa"/>
          </w:tcPr>
          <w:p w14:paraId="28DE2F59" w14:textId="2906CF67"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БАРС</w:t>
            </w:r>
          </w:p>
        </w:tc>
        <w:tc>
          <w:tcPr>
            <w:tcW w:w="425" w:type="dxa"/>
          </w:tcPr>
          <w:p w14:paraId="6ECB2173" w14:textId="054F6781"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01CF3ADB" w14:textId="52428579"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Бойова армійська система</w:t>
            </w:r>
          </w:p>
        </w:tc>
      </w:tr>
      <w:tr w:rsidR="0032796A" w14:paraId="11069AA3" w14:textId="77777777" w:rsidTr="004B2D43">
        <w:tc>
          <w:tcPr>
            <w:tcW w:w="1526" w:type="dxa"/>
          </w:tcPr>
          <w:p w14:paraId="22538F80" w14:textId="51B73699"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ВВНЗ</w:t>
            </w:r>
          </w:p>
        </w:tc>
        <w:tc>
          <w:tcPr>
            <w:tcW w:w="425" w:type="dxa"/>
          </w:tcPr>
          <w:p w14:paraId="7AB4DAD1" w14:textId="7CB66B90"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073B8269" w14:textId="7D49674C"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Вищий військовий навчальний заклад</w:t>
            </w:r>
          </w:p>
        </w:tc>
      </w:tr>
      <w:tr w:rsidR="0032796A" w14:paraId="72BB80B4" w14:textId="77777777" w:rsidTr="004B2D43">
        <w:tc>
          <w:tcPr>
            <w:tcW w:w="1526" w:type="dxa"/>
          </w:tcPr>
          <w:p w14:paraId="4567244C" w14:textId="45682857"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ВМС</w:t>
            </w:r>
          </w:p>
        </w:tc>
        <w:tc>
          <w:tcPr>
            <w:tcW w:w="425" w:type="dxa"/>
          </w:tcPr>
          <w:p w14:paraId="20E86395" w14:textId="47E059E9"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0E411B28" w14:textId="04E6245A"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Військово-Морські Сили</w:t>
            </w:r>
          </w:p>
        </w:tc>
      </w:tr>
      <w:tr w:rsidR="0032796A" w14:paraId="4F99E5A3" w14:textId="77777777" w:rsidTr="004B2D43">
        <w:tc>
          <w:tcPr>
            <w:tcW w:w="1526" w:type="dxa"/>
          </w:tcPr>
          <w:p w14:paraId="1E457BEB" w14:textId="2C818AEC"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ВНЗ</w:t>
            </w:r>
          </w:p>
        </w:tc>
        <w:tc>
          <w:tcPr>
            <w:tcW w:w="425" w:type="dxa"/>
          </w:tcPr>
          <w:p w14:paraId="6AAFAA07" w14:textId="00BB456C"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701ACF91" w14:textId="2B62F0DD"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Вищий навчальний заклад</w:t>
            </w:r>
          </w:p>
        </w:tc>
      </w:tr>
      <w:tr w:rsidR="0032796A" w14:paraId="2132A8BC" w14:textId="77777777" w:rsidTr="004B2D43">
        <w:tc>
          <w:tcPr>
            <w:tcW w:w="1526" w:type="dxa"/>
          </w:tcPr>
          <w:p w14:paraId="6A569EA7" w14:textId="00D1778B"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ЄКТС</w:t>
            </w:r>
          </w:p>
        </w:tc>
        <w:tc>
          <w:tcPr>
            <w:tcW w:w="425" w:type="dxa"/>
          </w:tcPr>
          <w:p w14:paraId="18115040" w14:textId="7EE3C4EB"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6B406A15" w14:textId="030658C6" w:rsidR="0032796A" w:rsidRDefault="0032796A" w:rsidP="0032796A">
            <w:pPr>
              <w:jc w:val="both"/>
              <w:rPr>
                <w:rFonts w:ascii="Times New Roman" w:hAnsi="Times New Roman" w:cs="Times New Roman"/>
                <w:sz w:val="28"/>
                <w:szCs w:val="28"/>
                <w:lang w:val="uk-UA"/>
              </w:rPr>
            </w:pPr>
            <w:r w:rsidRPr="001C06E5">
              <w:rPr>
                <w:rFonts w:ascii="Times New Roman" w:hAnsi="Times New Roman" w:cs="Times New Roman"/>
                <w:sz w:val="28"/>
                <w:szCs w:val="28"/>
                <w:lang w:val="uk-UA"/>
              </w:rPr>
              <w:t>Європейська кредитно трансферна-накопичувальна система</w:t>
            </w:r>
          </w:p>
        </w:tc>
      </w:tr>
      <w:tr w:rsidR="0032796A" w14:paraId="7A84D013" w14:textId="77777777" w:rsidTr="004B2D43">
        <w:tc>
          <w:tcPr>
            <w:tcW w:w="1526" w:type="dxa"/>
          </w:tcPr>
          <w:p w14:paraId="5E0B70B6" w14:textId="77777777"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ЗСУ</w:t>
            </w:r>
          </w:p>
        </w:tc>
        <w:tc>
          <w:tcPr>
            <w:tcW w:w="425" w:type="dxa"/>
          </w:tcPr>
          <w:p w14:paraId="77EFCF6E" w14:textId="77777777"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45F59C95" w14:textId="77777777" w:rsidR="0032796A" w:rsidRPr="00E0405E"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Збройні Сили України</w:t>
            </w:r>
          </w:p>
        </w:tc>
      </w:tr>
      <w:tr w:rsidR="0032796A" w14:paraId="071AD13F" w14:textId="77777777" w:rsidTr="004B2D43">
        <w:tc>
          <w:tcPr>
            <w:tcW w:w="1526" w:type="dxa"/>
          </w:tcPr>
          <w:p w14:paraId="542F61D6" w14:textId="77777777"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ІВМС НУ «ОМА»</w:t>
            </w:r>
          </w:p>
        </w:tc>
        <w:tc>
          <w:tcPr>
            <w:tcW w:w="425" w:type="dxa"/>
          </w:tcPr>
          <w:p w14:paraId="38C92F2D" w14:textId="77777777" w:rsidR="0032796A" w:rsidRDefault="0032796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1923A26C" w14:textId="77777777" w:rsidR="0032796A" w:rsidRDefault="0032796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Інститут Військово-Морських Сил Національного університету «Одеська морська академія»</w:t>
            </w:r>
          </w:p>
        </w:tc>
      </w:tr>
      <w:tr w:rsidR="0032796A" w14:paraId="48FC1C63" w14:textId="77777777" w:rsidTr="004B2D43">
        <w:tc>
          <w:tcPr>
            <w:tcW w:w="1526" w:type="dxa"/>
          </w:tcPr>
          <w:p w14:paraId="2ADA005B" w14:textId="6C2C78D7" w:rsidR="0032796A" w:rsidRDefault="00E1315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МПК</w:t>
            </w:r>
          </w:p>
        </w:tc>
        <w:tc>
          <w:tcPr>
            <w:tcW w:w="425" w:type="dxa"/>
          </w:tcPr>
          <w:p w14:paraId="084C6BD1" w14:textId="1AF74DD4" w:rsidR="0032796A" w:rsidRDefault="00E1315A" w:rsidP="0032796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76D0F2B6" w14:textId="69BEF6C0" w:rsidR="0032796A" w:rsidRDefault="00E1315A" w:rsidP="0032796A">
            <w:pPr>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Максимальне поглинання кисню</w:t>
            </w:r>
          </w:p>
        </w:tc>
      </w:tr>
      <w:tr w:rsidR="00E1315A" w14:paraId="311547B2" w14:textId="77777777" w:rsidTr="004B2D43">
        <w:tc>
          <w:tcPr>
            <w:tcW w:w="1526" w:type="dxa"/>
          </w:tcPr>
          <w:p w14:paraId="0AD9EDF1" w14:textId="3970CDC7"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МОУ</w:t>
            </w:r>
          </w:p>
        </w:tc>
        <w:tc>
          <w:tcPr>
            <w:tcW w:w="425" w:type="dxa"/>
          </w:tcPr>
          <w:p w14:paraId="6589E035" w14:textId="37930C08" w:rsidR="00E1315A" w:rsidRDefault="00E1315A"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756B5127" w14:textId="1F41665A"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Міністерство оборони України</w:t>
            </w:r>
          </w:p>
        </w:tc>
      </w:tr>
      <w:tr w:rsidR="004365C2" w14:paraId="57BC81D2" w14:textId="77777777" w:rsidTr="004B2D43">
        <w:tc>
          <w:tcPr>
            <w:tcW w:w="1526" w:type="dxa"/>
          </w:tcPr>
          <w:p w14:paraId="1AA45073" w14:textId="3F7644AA" w:rsidR="004365C2" w:rsidRPr="004365C2" w:rsidRDefault="004365C2" w:rsidP="00E1315A">
            <w:pPr>
              <w:jc w:val="both"/>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lang w:val="uk-UA"/>
              </w:rPr>
              <w:t>В</w:t>
            </w:r>
          </w:p>
        </w:tc>
        <w:tc>
          <w:tcPr>
            <w:tcW w:w="425" w:type="dxa"/>
          </w:tcPr>
          <w:p w14:paraId="2CAF0E64" w14:textId="08AAC7AC" w:rsidR="004365C2" w:rsidRDefault="004365C2"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52C7D829" w14:textId="462807BD" w:rsidR="00532994" w:rsidRDefault="00532994"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Сухопутні</w:t>
            </w:r>
            <w:r w:rsidR="004365C2">
              <w:rPr>
                <w:rFonts w:ascii="Times New Roman" w:hAnsi="Times New Roman" w:cs="Times New Roman"/>
                <w:sz w:val="28"/>
                <w:szCs w:val="28"/>
                <w:lang w:val="uk-UA"/>
              </w:rPr>
              <w:t xml:space="preserve"> війська</w:t>
            </w:r>
          </w:p>
        </w:tc>
      </w:tr>
      <w:tr w:rsidR="00E1315A" w14:paraId="590DDF19" w14:textId="77777777" w:rsidTr="004B2D43">
        <w:tc>
          <w:tcPr>
            <w:tcW w:w="1526" w:type="dxa"/>
          </w:tcPr>
          <w:p w14:paraId="186C3B54" w14:textId="0A873496" w:rsidR="00E1315A" w:rsidRPr="00C018F9"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СМР</w:t>
            </w:r>
          </w:p>
        </w:tc>
        <w:tc>
          <w:tcPr>
            <w:tcW w:w="425" w:type="dxa"/>
          </w:tcPr>
          <w:p w14:paraId="0B2CB9D2" w14:textId="11138A31" w:rsidR="00E1315A" w:rsidRDefault="00E1315A"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4DE15886" w14:textId="35A933DF"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Спортивно-масова робота</w:t>
            </w:r>
          </w:p>
        </w:tc>
      </w:tr>
      <w:tr w:rsidR="00EB5C39" w14:paraId="3C97DF20" w14:textId="77777777" w:rsidTr="004B2D43">
        <w:tc>
          <w:tcPr>
            <w:tcW w:w="1526" w:type="dxa"/>
          </w:tcPr>
          <w:p w14:paraId="1BFD2C3D" w14:textId="65C0D994" w:rsidR="00EB5C39" w:rsidRDefault="00EB5C39"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425" w:type="dxa"/>
          </w:tcPr>
          <w:p w14:paraId="5A96DA4E" w14:textId="5891F4EF" w:rsidR="00EB5C39" w:rsidRDefault="00EB5C39"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6841BA60" w14:textId="7AEF38C0" w:rsidR="00EB5C39" w:rsidRDefault="00EB5C39"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Сполучені штати Америки</w:t>
            </w:r>
          </w:p>
        </w:tc>
      </w:tr>
      <w:tr w:rsidR="00E1315A" w14:paraId="6759BAD2" w14:textId="77777777" w:rsidTr="004B2D43">
        <w:tc>
          <w:tcPr>
            <w:tcW w:w="1526" w:type="dxa"/>
          </w:tcPr>
          <w:p w14:paraId="0434BACC" w14:textId="1AAE058D"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ЧСС</w:t>
            </w:r>
          </w:p>
        </w:tc>
        <w:tc>
          <w:tcPr>
            <w:tcW w:w="425" w:type="dxa"/>
          </w:tcPr>
          <w:p w14:paraId="75EEC91F" w14:textId="32E2D20C" w:rsidR="00E1315A" w:rsidRDefault="00E1315A"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64A6A01F" w14:textId="7B0A72E6" w:rsidR="00E1315A" w:rsidRDefault="00074503"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Частота сердечних сполучень</w:t>
            </w:r>
          </w:p>
        </w:tc>
      </w:tr>
      <w:tr w:rsidR="00E1315A" w14:paraId="043CCF54" w14:textId="77777777" w:rsidTr="004B2D43">
        <w:tc>
          <w:tcPr>
            <w:tcW w:w="1526" w:type="dxa"/>
          </w:tcPr>
          <w:p w14:paraId="78610A43" w14:textId="29F5755C"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ФГ</w:t>
            </w:r>
          </w:p>
        </w:tc>
        <w:tc>
          <w:tcPr>
            <w:tcW w:w="425" w:type="dxa"/>
          </w:tcPr>
          <w:p w14:paraId="3DD3B5D5" w14:textId="48A407DD" w:rsidR="00E1315A" w:rsidRDefault="00E1315A"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7DF39234" w14:textId="57CE8106" w:rsidR="00E1315A" w:rsidRDefault="00E1315A"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Фізична готовність</w:t>
            </w:r>
          </w:p>
        </w:tc>
      </w:tr>
      <w:tr w:rsidR="00FE7714" w14:paraId="2C03CFAD" w14:textId="77777777" w:rsidTr="004B2D43">
        <w:tc>
          <w:tcPr>
            <w:tcW w:w="1526" w:type="dxa"/>
          </w:tcPr>
          <w:p w14:paraId="68ACC3A2" w14:textId="3749E157" w:rsidR="00FE7714" w:rsidRDefault="00FE7714"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ФП</w:t>
            </w:r>
          </w:p>
        </w:tc>
        <w:tc>
          <w:tcPr>
            <w:tcW w:w="425" w:type="dxa"/>
          </w:tcPr>
          <w:p w14:paraId="46DA15F6" w14:textId="08CF7081" w:rsidR="00FE7714" w:rsidRDefault="00FE7714"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37895EBA" w14:textId="1943BE37" w:rsidR="00FE7714" w:rsidRDefault="00FE7714"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Фізична підготовка</w:t>
            </w:r>
          </w:p>
        </w:tc>
      </w:tr>
      <w:tr w:rsidR="00E1315A" w14:paraId="06F2C84A" w14:textId="77777777" w:rsidTr="004B2D43">
        <w:tc>
          <w:tcPr>
            <w:tcW w:w="1526" w:type="dxa"/>
          </w:tcPr>
          <w:p w14:paraId="2BEA7580" w14:textId="013BF81E" w:rsidR="00E1315A" w:rsidRPr="00FE7714" w:rsidRDefault="00FE7714"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ФСО</w:t>
            </w:r>
          </w:p>
        </w:tc>
        <w:tc>
          <w:tcPr>
            <w:tcW w:w="425" w:type="dxa"/>
          </w:tcPr>
          <w:p w14:paraId="5CAA7AE0" w14:textId="59C8E3F6" w:rsidR="00E1315A" w:rsidRDefault="00E1315A" w:rsidP="00E1315A">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20" w:type="dxa"/>
          </w:tcPr>
          <w:p w14:paraId="1338D93E" w14:textId="3DCE29CE" w:rsidR="00E1315A" w:rsidRPr="001C06E5" w:rsidRDefault="00F63B31" w:rsidP="00E1315A">
            <w:pPr>
              <w:jc w:val="both"/>
              <w:rPr>
                <w:rFonts w:ascii="Times New Roman" w:hAnsi="Times New Roman" w:cs="Times New Roman"/>
                <w:sz w:val="28"/>
                <w:szCs w:val="28"/>
                <w:lang w:val="uk-UA"/>
              </w:rPr>
            </w:pPr>
            <w:r>
              <w:rPr>
                <w:rFonts w:ascii="Times New Roman" w:hAnsi="Times New Roman" w:cs="Times New Roman"/>
                <w:sz w:val="28"/>
                <w:szCs w:val="28"/>
                <w:lang w:val="uk-UA"/>
              </w:rPr>
              <w:t>Федеративні сили оборони</w:t>
            </w:r>
          </w:p>
        </w:tc>
      </w:tr>
    </w:tbl>
    <w:p w14:paraId="2AFA6B2B" w14:textId="77777777" w:rsidR="0047638F" w:rsidRDefault="0047638F" w:rsidP="0047638F">
      <w:pPr>
        <w:spacing w:after="0" w:line="240" w:lineRule="auto"/>
        <w:rPr>
          <w:rFonts w:ascii="Times New Roman" w:hAnsi="Times New Roman" w:cs="Times New Roman"/>
          <w:sz w:val="28"/>
          <w:szCs w:val="28"/>
          <w:lang w:val="uk-UA"/>
        </w:rPr>
      </w:pPr>
    </w:p>
    <w:p w14:paraId="63EE1182" w14:textId="77777777" w:rsidR="0047638F" w:rsidRDefault="0047638F" w:rsidP="0047638F">
      <w:pPr>
        <w:spacing w:after="0" w:line="240" w:lineRule="auto"/>
        <w:rPr>
          <w:rFonts w:ascii="Times New Roman" w:hAnsi="Times New Roman" w:cs="Times New Roman"/>
          <w:sz w:val="28"/>
          <w:szCs w:val="28"/>
          <w:lang w:val="uk-UA"/>
        </w:rPr>
      </w:pPr>
    </w:p>
    <w:p w14:paraId="3F228D9B" w14:textId="77777777" w:rsidR="0047638F" w:rsidRDefault="0047638F" w:rsidP="0047638F">
      <w:pPr>
        <w:spacing w:after="0" w:line="240" w:lineRule="auto"/>
        <w:rPr>
          <w:rFonts w:ascii="Times New Roman" w:hAnsi="Times New Roman" w:cs="Times New Roman"/>
          <w:sz w:val="28"/>
          <w:szCs w:val="28"/>
          <w:lang w:val="uk-UA"/>
        </w:rPr>
      </w:pPr>
    </w:p>
    <w:p w14:paraId="2B9F43EF" w14:textId="77777777" w:rsidR="0047638F" w:rsidRDefault="0047638F" w:rsidP="0047638F">
      <w:pPr>
        <w:spacing w:after="0" w:line="240" w:lineRule="auto"/>
        <w:rPr>
          <w:rFonts w:ascii="Times New Roman" w:hAnsi="Times New Roman" w:cs="Times New Roman"/>
          <w:sz w:val="28"/>
          <w:szCs w:val="28"/>
          <w:lang w:val="uk-UA"/>
        </w:rPr>
      </w:pPr>
    </w:p>
    <w:p w14:paraId="17FDEC63" w14:textId="77777777" w:rsidR="0047638F" w:rsidRDefault="0047638F" w:rsidP="0047638F">
      <w:pPr>
        <w:spacing w:after="0" w:line="240" w:lineRule="auto"/>
        <w:rPr>
          <w:rFonts w:ascii="Times New Roman" w:hAnsi="Times New Roman" w:cs="Times New Roman"/>
          <w:sz w:val="28"/>
          <w:szCs w:val="28"/>
          <w:lang w:val="uk-UA"/>
        </w:rPr>
      </w:pPr>
    </w:p>
    <w:p w14:paraId="03624D2A" w14:textId="77777777" w:rsidR="0047638F" w:rsidRDefault="0047638F" w:rsidP="0047638F">
      <w:pPr>
        <w:spacing w:after="0" w:line="240" w:lineRule="auto"/>
        <w:rPr>
          <w:rFonts w:ascii="Times New Roman" w:hAnsi="Times New Roman" w:cs="Times New Roman"/>
          <w:sz w:val="28"/>
          <w:szCs w:val="28"/>
          <w:lang w:val="uk-UA"/>
        </w:rPr>
      </w:pPr>
    </w:p>
    <w:p w14:paraId="6D36E466" w14:textId="77777777" w:rsidR="0047638F" w:rsidRDefault="0047638F" w:rsidP="0047638F">
      <w:pPr>
        <w:spacing w:after="0" w:line="240" w:lineRule="auto"/>
        <w:rPr>
          <w:rFonts w:ascii="Times New Roman" w:hAnsi="Times New Roman" w:cs="Times New Roman"/>
          <w:sz w:val="28"/>
          <w:szCs w:val="28"/>
          <w:lang w:val="uk-UA"/>
        </w:rPr>
      </w:pPr>
    </w:p>
    <w:p w14:paraId="6DE51A55" w14:textId="77777777" w:rsidR="0047638F" w:rsidRDefault="0047638F" w:rsidP="0047638F">
      <w:pPr>
        <w:spacing w:after="0" w:line="240" w:lineRule="auto"/>
        <w:rPr>
          <w:rFonts w:ascii="Times New Roman" w:hAnsi="Times New Roman" w:cs="Times New Roman"/>
          <w:sz w:val="28"/>
          <w:szCs w:val="28"/>
          <w:lang w:val="uk-UA"/>
        </w:rPr>
      </w:pPr>
    </w:p>
    <w:p w14:paraId="093023B2" w14:textId="77777777" w:rsidR="0047638F" w:rsidRDefault="0047638F" w:rsidP="0047638F">
      <w:pPr>
        <w:spacing w:after="0" w:line="240" w:lineRule="auto"/>
        <w:rPr>
          <w:rFonts w:ascii="Times New Roman" w:hAnsi="Times New Roman" w:cs="Times New Roman"/>
          <w:sz w:val="28"/>
          <w:szCs w:val="28"/>
          <w:lang w:val="uk-UA"/>
        </w:rPr>
      </w:pPr>
    </w:p>
    <w:p w14:paraId="16D61E09" w14:textId="77777777" w:rsidR="0047638F" w:rsidRDefault="0047638F" w:rsidP="0047638F">
      <w:pPr>
        <w:spacing w:after="0" w:line="240" w:lineRule="auto"/>
        <w:rPr>
          <w:rFonts w:ascii="Times New Roman" w:hAnsi="Times New Roman" w:cs="Times New Roman"/>
          <w:sz w:val="28"/>
          <w:szCs w:val="28"/>
          <w:lang w:val="uk-UA"/>
        </w:rPr>
      </w:pPr>
    </w:p>
    <w:p w14:paraId="2F4B05DA" w14:textId="77777777" w:rsidR="0047638F" w:rsidRDefault="0047638F" w:rsidP="0047638F">
      <w:pPr>
        <w:spacing w:after="0" w:line="240" w:lineRule="auto"/>
        <w:rPr>
          <w:rFonts w:ascii="Times New Roman" w:hAnsi="Times New Roman" w:cs="Times New Roman"/>
          <w:sz w:val="28"/>
          <w:szCs w:val="28"/>
          <w:lang w:val="uk-UA"/>
        </w:rPr>
      </w:pPr>
    </w:p>
    <w:p w14:paraId="6C2C5A14" w14:textId="77777777" w:rsidR="0047638F" w:rsidRDefault="0047638F" w:rsidP="0047638F">
      <w:pPr>
        <w:spacing w:after="0" w:line="240" w:lineRule="auto"/>
        <w:rPr>
          <w:rFonts w:ascii="Times New Roman" w:hAnsi="Times New Roman" w:cs="Times New Roman"/>
          <w:sz w:val="28"/>
          <w:szCs w:val="28"/>
          <w:lang w:val="uk-UA"/>
        </w:rPr>
      </w:pPr>
    </w:p>
    <w:p w14:paraId="7C88A1F4" w14:textId="77777777" w:rsidR="0047638F" w:rsidRDefault="0047638F" w:rsidP="0047638F">
      <w:pPr>
        <w:spacing w:after="0" w:line="240" w:lineRule="auto"/>
        <w:rPr>
          <w:rFonts w:ascii="Times New Roman" w:hAnsi="Times New Roman" w:cs="Times New Roman"/>
          <w:sz w:val="28"/>
          <w:szCs w:val="28"/>
          <w:lang w:val="uk-UA"/>
        </w:rPr>
      </w:pPr>
    </w:p>
    <w:p w14:paraId="20BA150A" w14:textId="77777777" w:rsidR="0047638F" w:rsidRDefault="0047638F" w:rsidP="0047638F">
      <w:pPr>
        <w:spacing w:after="0" w:line="240" w:lineRule="auto"/>
        <w:rPr>
          <w:rFonts w:ascii="Times New Roman" w:hAnsi="Times New Roman" w:cs="Times New Roman"/>
          <w:sz w:val="28"/>
          <w:szCs w:val="28"/>
          <w:lang w:val="uk-UA"/>
        </w:rPr>
      </w:pPr>
    </w:p>
    <w:p w14:paraId="1DC5DCCD" w14:textId="77777777" w:rsidR="0047638F" w:rsidRDefault="0047638F" w:rsidP="0047638F">
      <w:pPr>
        <w:spacing w:after="0" w:line="240" w:lineRule="auto"/>
        <w:rPr>
          <w:rFonts w:ascii="Times New Roman" w:hAnsi="Times New Roman" w:cs="Times New Roman"/>
          <w:sz w:val="28"/>
          <w:szCs w:val="28"/>
          <w:lang w:val="uk-UA"/>
        </w:rPr>
      </w:pPr>
    </w:p>
    <w:p w14:paraId="4AB478D7" w14:textId="77777777" w:rsidR="0047638F" w:rsidRDefault="0047638F" w:rsidP="0047638F">
      <w:pPr>
        <w:spacing w:after="0" w:line="240" w:lineRule="auto"/>
        <w:rPr>
          <w:rFonts w:ascii="Times New Roman" w:hAnsi="Times New Roman" w:cs="Times New Roman"/>
          <w:sz w:val="28"/>
          <w:szCs w:val="28"/>
          <w:lang w:val="uk-UA"/>
        </w:rPr>
      </w:pPr>
    </w:p>
    <w:p w14:paraId="088CBE2E" w14:textId="77777777" w:rsidR="0047638F" w:rsidRDefault="0047638F" w:rsidP="0047638F">
      <w:pPr>
        <w:spacing w:after="0" w:line="240" w:lineRule="auto"/>
        <w:rPr>
          <w:rFonts w:ascii="Times New Roman" w:hAnsi="Times New Roman" w:cs="Times New Roman"/>
          <w:sz w:val="28"/>
          <w:szCs w:val="28"/>
          <w:lang w:val="uk-UA"/>
        </w:rPr>
      </w:pPr>
    </w:p>
    <w:p w14:paraId="1A6897AC" w14:textId="77777777" w:rsidR="0047638F" w:rsidRDefault="0047638F" w:rsidP="0047638F">
      <w:pPr>
        <w:spacing w:after="0" w:line="240" w:lineRule="auto"/>
        <w:rPr>
          <w:rFonts w:ascii="Times New Roman" w:hAnsi="Times New Roman" w:cs="Times New Roman"/>
          <w:sz w:val="28"/>
          <w:szCs w:val="28"/>
          <w:lang w:val="uk-UA"/>
        </w:rPr>
      </w:pPr>
    </w:p>
    <w:p w14:paraId="398F545D" w14:textId="77777777" w:rsidR="0047638F" w:rsidRDefault="0047638F" w:rsidP="0047638F">
      <w:pPr>
        <w:spacing w:after="0" w:line="240" w:lineRule="auto"/>
        <w:rPr>
          <w:rFonts w:ascii="Times New Roman" w:hAnsi="Times New Roman" w:cs="Times New Roman"/>
          <w:sz w:val="28"/>
          <w:szCs w:val="28"/>
          <w:lang w:val="uk-UA"/>
        </w:rPr>
      </w:pPr>
    </w:p>
    <w:p w14:paraId="4AA43413" w14:textId="77777777" w:rsidR="0047638F" w:rsidRDefault="0047638F" w:rsidP="0047638F">
      <w:pPr>
        <w:spacing w:after="0" w:line="240" w:lineRule="auto"/>
        <w:rPr>
          <w:rFonts w:ascii="Times New Roman" w:hAnsi="Times New Roman" w:cs="Times New Roman"/>
          <w:sz w:val="28"/>
          <w:szCs w:val="28"/>
          <w:lang w:val="uk-UA"/>
        </w:rPr>
      </w:pPr>
    </w:p>
    <w:p w14:paraId="186E90E6" w14:textId="77777777" w:rsidR="0047638F" w:rsidRDefault="0047638F" w:rsidP="0047638F">
      <w:pPr>
        <w:spacing w:after="0" w:line="240" w:lineRule="auto"/>
        <w:rPr>
          <w:rFonts w:ascii="Times New Roman" w:hAnsi="Times New Roman" w:cs="Times New Roman"/>
          <w:sz w:val="28"/>
          <w:szCs w:val="28"/>
          <w:lang w:val="uk-UA"/>
        </w:rPr>
      </w:pPr>
    </w:p>
    <w:p w14:paraId="64B992C8" w14:textId="77777777" w:rsidR="0047638F" w:rsidRDefault="0047638F" w:rsidP="0047638F">
      <w:pPr>
        <w:spacing w:after="0" w:line="240" w:lineRule="auto"/>
        <w:rPr>
          <w:rFonts w:ascii="Times New Roman" w:hAnsi="Times New Roman" w:cs="Times New Roman"/>
          <w:sz w:val="28"/>
          <w:szCs w:val="28"/>
          <w:lang w:val="uk-UA"/>
        </w:rPr>
      </w:pPr>
    </w:p>
    <w:p w14:paraId="3E40EA95" w14:textId="77777777" w:rsidR="0047638F" w:rsidRDefault="0047638F" w:rsidP="0047638F">
      <w:pPr>
        <w:spacing w:after="0" w:line="240" w:lineRule="auto"/>
        <w:rPr>
          <w:rFonts w:ascii="Times New Roman" w:hAnsi="Times New Roman" w:cs="Times New Roman"/>
          <w:sz w:val="28"/>
          <w:szCs w:val="28"/>
          <w:lang w:val="uk-UA"/>
        </w:rPr>
      </w:pPr>
    </w:p>
    <w:p w14:paraId="5B742D7E" w14:textId="77777777" w:rsidR="0047638F" w:rsidRDefault="0047638F" w:rsidP="0047638F">
      <w:pPr>
        <w:spacing w:after="0" w:line="240" w:lineRule="auto"/>
        <w:rPr>
          <w:rFonts w:ascii="Times New Roman" w:hAnsi="Times New Roman" w:cs="Times New Roman"/>
          <w:sz w:val="28"/>
          <w:szCs w:val="28"/>
          <w:lang w:val="uk-UA"/>
        </w:rPr>
      </w:pPr>
    </w:p>
    <w:p w14:paraId="3C405A4A" w14:textId="77777777" w:rsidR="0047638F" w:rsidRPr="00AF37EC" w:rsidRDefault="0047638F" w:rsidP="00AF37EC">
      <w:pPr>
        <w:spacing w:after="0" w:line="360" w:lineRule="auto"/>
        <w:jc w:val="center"/>
        <w:rPr>
          <w:rFonts w:ascii="Times New Roman" w:hAnsi="Times New Roman" w:cs="Times New Roman"/>
          <w:b/>
          <w:sz w:val="28"/>
          <w:szCs w:val="28"/>
          <w:lang w:val="uk-UA"/>
        </w:rPr>
      </w:pPr>
      <w:r w:rsidRPr="00AF37EC">
        <w:rPr>
          <w:rFonts w:ascii="Times New Roman" w:hAnsi="Times New Roman" w:cs="Times New Roman"/>
          <w:b/>
          <w:sz w:val="28"/>
          <w:szCs w:val="28"/>
          <w:lang w:val="uk-UA"/>
        </w:rPr>
        <w:lastRenderedPageBreak/>
        <w:t>ВСТУП</w:t>
      </w:r>
    </w:p>
    <w:p w14:paraId="0BD49011" w14:textId="77777777" w:rsidR="0047638F" w:rsidRPr="00AF37EC" w:rsidRDefault="0047638F" w:rsidP="00AF37EC">
      <w:pPr>
        <w:spacing w:after="0" w:line="360" w:lineRule="auto"/>
        <w:jc w:val="center"/>
        <w:rPr>
          <w:rFonts w:ascii="Times New Roman" w:hAnsi="Times New Roman" w:cs="Times New Roman"/>
          <w:b/>
          <w:sz w:val="28"/>
          <w:szCs w:val="28"/>
          <w:lang w:val="uk-UA"/>
        </w:rPr>
      </w:pPr>
    </w:p>
    <w:p w14:paraId="74A7A514" w14:textId="77777777" w:rsidR="00A51A1B" w:rsidRDefault="00AF37EC" w:rsidP="008E230D">
      <w:pPr>
        <w:spacing w:after="0" w:line="360" w:lineRule="auto"/>
        <w:jc w:val="both"/>
        <w:rPr>
          <w:rFonts w:ascii="Times New Roman" w:hAnsi="Times New Roman" w:cs="Times New Roman"/>
          <w:sz w:val="28"/>
          <w:szCs w:val="28"/>
          <w:lang w:val="uk-UA"/>
        </w:rPr>
      </w:pPr>
      <w:r w:rsidRPr="00AF37EC">
        <w:rPr>
          <w:rFonts w:ascii="Times New Roman" w:hAnsi="Times New Roman" w:cs="Times New Roman"/>
          <w:b/>
          <w:sz w:val="28"/>
          <w:szCs w:val="28"/>
          <w:lang w:val="uk-UA"/>
        </w:rPr>
        <w:tab/>
        <w:t>Актуальність дослідження.</w:t>
      </w:r>
      <w:r>
        <w:rPr>
          <w:rFonts w:ascii="Times New Roman" w:hAnsi="Times New Roman" w:cs="Times New Roman"/>
          <w:sz w:val="28"/>
          <w:szCs w:val="28"/>
          <w:lang w:val="uk-UA"/>
        </w:rPr>
        <w:t xml:space="preserve"> Фізична підготовка курсантів ВВНЗ є першочерговою навичкою, яка повинна бути розвинута на належному рівні</w:t>
      </w:r>
      <w:r w:rsidR="004C490F">
        <w:rPr>
          <w:rFonts w:ascii="Times New Roman" w:hAnsi="Times New Roman" w:cs="Times New Roman"/>
          <w:sz w:val="28"/>
          <w:szCs w:val="28"/>
          <w:lang w:val="uk-UA"/>
        </w:rPr>
        <w:t xml:space="preserve"> у закладі, який готує військових фахівців.</w:t>
      </w:r>
      <w:r w:rsidR="008E230D">
        <w:rPr>
          <w:rFonts w:ascii="Times New Roman" w:hAnsi="Times New Roman" w:cs="Times New Roman"/>
          <w:sz w:val="28"/>
          <w:szCs w:val="28"/>
          <w:lang w:val="uk-UA"/>
        </w:rPr>
        <w:t xml:space="preserve"> У зв’язку із повномасштабним вторгненням Росії на територію України, від військовослужбовців вимагається здебільшого чудова фізична форма та чітке виконання своїх професійних обов’язків. </w:t>
      </w:r>
      <w:r w:rsidR="008E230D" w:rsidRPr="008E230D">
        <w:rPr>
          <w:rFonts w:ascii="Times New Roman" w:hAnsi="Times New Roman" w:cs="Times New Roman"/>
          <w:sz w:val="28"/>
          <w:szCs w:val="28"/>
          <w:lang w:val="uk-UA"/>
        </w:rPr>
        <w:t xml:space="preserve">Успішна адаптація та подальша підготовка курсантів дозволить </w:t>
      </w:r>
      <w:r w:rsidR="008E230D">
        <w:rPr>
          <w:rFonts w:ascii="Times New Roman" w:hAnsi="Times New Roman" w:cs="Times New Roman"/>
          <w:sz w:val="28"/>
          <w:szCs w:val="28"/>
          <w:lang w:val="uk-UA"/>
        </w:rPr>
        <w:t>їм досягти кращих результатів в навчанні та в подальшій професійній діяльності.</w:t>
      </w:r>
    </w:p>
    <w:p w14:paraId="5E74E65A" w14:textId="77777777" w:rsidR="008E230D" w:rsidRDefault="008E230D" w:rsidP="008E230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E230D">
        <w:rPr>
          <w:rFonts w:ascii="Times New Roman" w:hAnsi="Times New Roman" w:cs="Times New Roman"/>
          <w:sz w:val="28"/>
          <w:szCs w:val="28"/>
          <w:lang w:val="uk-UA"/>
        </w:rPr>
        <w:t>Специфічні умови навчання вимагають від курсантів відповідної соціальної,</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психологічної та дидактичної готовності. Приступаючи до навчання особистість</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стикається з особливими труднощами, диспропорціями та суперечностям, які нерідко</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призводять до виникнення проблем з навчанням, тривожності, невротизації курсантів,</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унаслідок чого чимало з них розчаровується в обраній професії, втрачає віру у свої</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 xml:space="preserve">сили та можливості. Досить часто </w:t>
      </w:r>
      <w:proofErr w:type="spellStart"/>
      <w:r w:rsidRPr="008E230D">
        <w:rPr>
          <w:rFonts w:ascii="Times New Roman" w:hAnsi="Times New Roman" w:cs="Times New Roman"/>
          <w:sz w:val="28"/>
          <w:szCs w:val="28"/>
          <w:lang w:val="uk-UA"/>
        </w:rPr>
        <w:t>дезадаптованість</w:t>
      </w:r>
      <w:proofErr w:type="spellEnd"/>
      <w:r w:rsidRPr="008E230D">
        <w:rPr>
          <w:rFonts w:ascii="Times New Roman" w:hAnsi="Times New Roman" w:cs="Times New Roman"/>
          <w:sz w:val="28"/>
          <w:szCs w:val="28"/>
          <w:lang w:val="uk-UA"/>
        </w:rPr>
        <w:t xml:space="preserve"> є причиною порушення статутних</w:t>
      </w:r>
      <w:r>
        <w:rPr>
          <w:rFonts w:ascii="Times New Roman" w:hAnsi="Times New Roman" w:cs="Times New Roman"/>
          <w:sz w:val="28"/>
          <w:szCs w:val="28"/>
          <w:lang w:val="uk-UA"/>
        </w:rPr>
        <w:t xml:space="preserve"> </w:t>
      </w:r>
      <w:r w:rsidRPr="008E230D">
        <w:rPr>
          <w:rFonts w:ascii="Times New Roman" w:hAnsi="Times New Roman" w:cs="Times New Roman"/>
          <w:sz w:val="28"/>
          <w:szCs w:val="28"/>
          <w:lang w:val="uk-UA"/>
        </w:rPr>
        <w:t xml:space="preserve">стосунків, конфліктів у стосунках курсантів з викладачами та </w:t>
      </w:r>
      <w:r>
        <w:rPr>
          <w:rFonts w:ascii="Times New Roman" w:hAnsi="Times New Roman" w:cs="Times New Roman"/>
          <w:sz w:val="28"/>
          <w:szCs w:val="28"/>
          <w:lang w:val="uk-UA"/>
        </w:rPr>
        <w:t>одногрупниками</w:t>
      </w:r>
      <w:r w:rsidR="0030372D" w:rsidRPr="0030372D">
        <w:rPr>
          <w:rFonts w:ascii="Times New Roman" w:hAnsi="Times New Roman" w:cs="Times New Roman"/>
          <w:sz w:val="28"/>
          <w:szCs w:val="28"/>
        </w:rPr>
        <w:t>[1]</w:t>
      </w:r>
      <w:r>
        <w:rPr>
          <w:rFonts w:ascii="Times New Roman" w:hAnsi="Times New Roman" w:cs="Times New Roman"/>
          <w:sz w:val="28"/>
          <w:szCs w:val="28"/>
          <w:lang w:val="uk-UA"/>
        </w:rPr>
        <w:t>. Тому, актуальність дипломної роботи полягає саме в дослідженні та розробці методики навчальної адаптації для курсантів першого курсу шляхом фізичного виховання і спорту.</w:t>
      </w:r>
    </w:p>
    <w:p w14:paraId="45B5EEB9" w14:textId="014A60D1" w:rsidR="00202037" w:rsidRPr="00502491" w:rsidRDefault="00202037" w:rsidP="00AF37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A6A" w:rsidRPr="00E07A6A">
        <w:rPr>
          <w:rFonts w:ascii="Times New Roman" w:hAnsi="Times New Roman" w:cs="Times New Roman"/>
          <w:b/>
          <w:sz w:val="28"/>
          <w:szCs w:val="28"/>
          <w:lang w:val="uk-UA"/>
        </w:rPr>
        <w:t>Аналіз публікацій за проблематикою дипл</w:t>
      </w:r>
      <w:r w:rsidR="00E07A6A" w:rsidRPr="00690C4E">
        <w:rPr>
          <w:rFonts w:ascii="Times New Roman" w:hAnsi="Times New Roman" w:cs="Times New Roman"/>
          <w:b/>
          <w:sz w:val="28"/>
          <w:szCs w:val="28"/>
          <w:lang w:val="uk-UA"/>
        </w:rPr>
        <w:t>омної роботи.</w:t>
      </w:r>
      <w:r w:rsidR="0030372D" w:rsidRPr="00690C4E">
        <w:rPr>
          <w:rFonts w:ascii="Times New Roman" w:hAnsi="Times New Roman" w:cs="Times New Roman"/>
          <w:b/>
          <w:sz w:val="28"/>
          <w:szCs w:val="28"/>
          <w:lang w:val="uk-UA"/>
        </w:rPr>
        <w:t xml:space="preserve"> </w:t>
      </w:r>
      <w:r w:rsidR="0030372D" w:rsidRPr="00690C4E">
        <w:rPr>
          <w:rFonts w:ascii="Times New Roman" w:hAnsi="Times New Roman" w:cs="Times New Roman"/>
          <w:sz w:val="28"/>
          <w:szCs w:val="28"/>
          <w:lang w:val="uk-UA"/>
        </w:rPr>
        <w:t xml:space="preserve">При написанні дипломної роботи було </w:t>
      </w:r>
      <w:r w:rsidR="007B7423" w:rsidRPr="00690C4E">
        <w:rPr>
          <w:rFonts w:ascii="Times New Roman" w:hAnsi="Times New Roman" w:cs="Times New Roman"/>
          <w:sz w:val="28"/>
          <w:szCs w:val="28"/>
          <w:lang w:val="uk-UA"/>
        </w:rPr>
        <w:t xml:space="preserve">розглянуто </w:t>
      </w:r>
      <w:bookmarkStart w:id="1" w:name="_Hlk150005708"/>
      <w:r w:rsidR="00C23464">
        <w:rPr>
          <w:rFonts w:ascii="Times New Roman" w:hAnsi="Times New Roman" w:cs="Times New Roman"/>
          <w:sz w:val="28"/>
          <w:szCs w:val="28"/>
          <w:lang w:val="uk-UA"/>
        </w:rPr>
        <w:t xml:space="preserve">наукові </w:t>
      </w:r>
      <w:r w:rsidR="007B7423" w:rsidRPr="00690C4E">
        <w:rPr>
          <w:rFonts w:ascii="Times New Roman" w:hAnsi="Times New Roman" w:cs="Times New Roman"/>
          <w:sz w:val="28"/>
          <w:szCs w:val="28"/>
          <w:lang w:val="uk-UA"/>
        </w:rPr>
        <w:t>роботи</w:t>
      </w:r>
      <w:r w:rsidR="00C23464">
        <w:rPr>
          <w:rFonts w:ascii="Times New Roman" w:hAnsi="Times New Roman" w:cs="Times New Roman"/>
          <w:sz w:val="28"/>
          <w:szCs w:val="28"/>
          <w:lang w:val="uk-UA"/>
        </w:rPr>
        <w:t xml:space="preserve"> вітчизняних та зарубіжних науковців котрі</w:t>
      </w:r>
      <w:r w:rsidR="007B7423" w:rsidRPr="00690C4E">
        <w:rPr>
          <w:rFonts w:ascii="Times New Roman" w:hAnsi="Times New Roman" w:cs="Times New Roman"/>
          <w:sz w:val="28"/>
          <w:szCs w:val="28"/>
          <w:lang w:val="uk-UA"/>
        </w:rPr>
        <w:t xml:space="preserve"> </w:t>
      </w:r>
      <w:r w:rsidR="00C23464">
        <w:rPr>
          <w:rFonts w:ascii="Times New Roman" w:hAnsi="Times New Roman" w:cs="Times New Roman"/>
          <w:sz w:val="28"/>
          <w:szCs w:val="28"/>
          <w:lang w:val="uk-UA"/>
        </w:rPr>
        <w:t>працюють за</w:t>
      </w:r>
      <w:r w:rsidR="007B7423" w:rsidRPr="00690C4E">
        <w:rPr>
          <w:rFonts w:ascii="Times New Roman" w:hAnsi="Times New Roman" w:cs="Times New Roman"/>
          <w:sz w:val="28"/>
          <w:szCs w:val="28"/>
          <w:lang w:val="uk-UA"/>
        </w:rPr>
        <w:t xml:space="preserve"> даною проблематикою</w:t>
      </w:r>
      <w:r w:rsidR="00C23464">
        <w:rPr>
          <w:rFonts w:ascii="Times New Roman" w:hAnsi="Times New Roman" w:cs="Times New Roman"/>
          <w:sz w:val="28"/>
          <w:szCs w:val="28"/>
          <w:lang w:val="uk-UA"/>
        </w:rPr>
        <w:t xml:space="preserve"> дипломної роботи, а саме</w:t>
      </w:r>
      <w:r w:rsidR="007B7423" w:rsidRPr="00690C4E">
        <w:rPr>
          <w:rFonts w:ascii="Times New Roman" w:hAnsi="Times New Roman" w:cs="Times New Roman"/>
          <w:sz w:val="28"/>
          <w:szCs w:val="28"/>
          <w:lang w:val="uk-UA"/>
        </w:rPr>
        <w:t>: Павлова А.</w:t>
      </w:r>
      <w:r w:rsidR="00712DBD" w:rsidRPr="00690C4E">
        <w:rPr>
          <w:rFonts w:ascii="Times New Roman" w:hAnsi="Times New Roman" w:cs="Times New Roman"/>
          <w:sz w:val="28"/>
          <w:szCs w:val="28"/>
          <w:lang w:val="uk-UA"/>
        </w:rPr>
        <w:t xml:space="preserve"> </w:t>
      </w:r>
      <w:r w:rsidR="007B7423" w:rsidRPr="00690C4E">
        <w:rPr>
          <w:rFonts w:ascii="Times New Roman" w:hAnsi="Times New Roman" w:cs="Times New Roman"/>
          <w:sz w:val="28"/>
          <w:szCs w:val="28"/>
          <w:lang w:val="uk-UA"/>
        </w:rPr>
        <w:t>[2], Поліщук І.</w:t>
      </w:r>
      <w:r w:rsidR="00712DBD" w:rsidRPr="00690C4E">
        <w:rPr>
          <w:rFonts w:ascii="Times New Roman" w:hAnsi="Times New Roman" w:cs="Times New Roman"/>
          <w:sz w:val="28"/>
          <w:szCs w:val="28"/>
          <w:lang w:val="uk-UA"/>
        </w:rPr>
        <w:t xml:space="preserve"> </w:t>
      </w:r>
      <w:r w:rsidR="007B7423" w:rsidRPr="00690C4E">
        <w:rPr>
          <w:rFonts w:ascii="Times New Roman" w:hAnsi="Times New Roman" w:cs="Times New Roman"/>
          <w:sz w:val="28"/>
          <w:szCs w:val="28"/>
          <w:lang w:val="uk-UA"/>
        </w:rPr>
        <w:t>[2],</w:t>
      </w:r>
      <w:r w:rsidR="00E07A6A" w:rsidRPr="00690C4E">
        <w:rPr>
          <w:rFonts w:ascii="Times New Roman" w:hAnsi="Times New Roman" w:cs="Times New Roman"/>
          <w:sz w:val="28"/>
          <w:szCs w:val="28"/>
          <w:lang w:val="uk-UA"/>
        </w:rPr>
        <w:t xml:space="preserve"> </w:t>
      </w:r>
      <w:proofErr w:type="spellStart"/>
      <w:r w:rsidR="00B06BF4" w:rsidRPr="00690C4E">
        <w:rPr>
          <w:rFonts w:ascii="Times New Roman" w:hAnsi="Times New Roman" w:cs="Times New Roman"/>
          <w:sz w:val="28"/>
          <w:szCs w:val="28"/>
          <w:lang w:val="uk-UA"/>
        </w:rPr>
        <w:t>Вавренюк</w:t>
      </w:r>
      <w:proofErr w:type="spellEnd"/>
      <w:r w:rsidR="00B06BF4" w:rsidRPr="00690C4E">
        <w:rPr>
          <w:rFonts w:ascii="Times New Roman" w:hAnsi="Times New Roman" w:cs="Times New Roman"/>
          <w:sz w:val="28"/>
          <w:szCs w:val="28"/>
          <w:lang w:val="uk-UA"/>
        </w:rPr>
        <w:t xml:space="preserve"> С. [3], </w:t>
      </w:r>
      <w:r w:rsidR="00712DBD" w:rsidRPr="00690C4E">
        <w:rPr>
          <w:rFonts w:ascii="Times New Roman" w:hAnsi="Times New Roman" w:cs="Times New Roman"/>
          <w:sz w:val="28"/>
          <w:szCs w:val="28"/>
          <w:lang w:val="uk-UA"/>
        </w:rPr>
        <w:t xml:space="preserve">Плотнікова </w:t>
      </w:r>
      <w:r w:rsidR="00567938">
        <w:rPr>
          <w:rFonts w:ascii="Times New Roman" w:hAnsi="Times New Roman" w:cs="Times New Roman"/>
          <w:sz w:val="28"/>
          <w:szCs w:val="28"/>
          <w:lang w:val="uk-UA"/>
        </w:rPr>
        <w:t> </w:t>
      </w:r>
      <w:r w:rsidR="00712DBD" w:rsidRPr="00690C4E">
        <w:rPr>
          <w:rFonts w:ascii="Times New Roman" w:hAnsi="Times New Roman" w:cs="Times New Roman"/>
          <w:sz w:val="28"/>
          <w:szCs w:val="28"/>
          <w:lang w:val="uk-UA"/>
        </w:rPr>
        <w:t>О. [4],</w:t>
      </w:r>
      <w:r w:rsidR="00BE7474" w:rsidRPr="00690C4E">
        <w:rPr>
          <w:rFonts w:ascii="Times New Roman" w:hAnsi="Times New Roman" w:cs="Times New Roman"/>
          <w:sz w:val="28"/>
          <w:szCs w:val="28"/>
          <w:lang w:val="uk-UA"/>
        </w:rPr>
        <w:t xml:space="preserve"> Царьов Д. [5], </w:t>
      </w:r>
      <w:proofErr w:type="spellStart"/>
      <w:r w:rsidR="00E8020D" w:rsidRPr="00690C4E">
        <w:rPr>
          <w:rFonts w:ascii="Times New Roman" w:hAnsi="Times New Roman" w:cs="Times New Roman"/>
          <w:sz w:val="28"/>
          <w:szCs w:val="28"/>
          <w:lang w:val="uk-UA"/>
        </w:rPr>
        <w:t>Слонім</w:t>
      </w:r>
      <w:proofErr w:type="spellEnd"/>
      <w:r w:rsidR="00E8020D" w:rsidRPr="00690C4E">
        <w:rPr>
          <w:rFonts w:ascii="Times New Roman" w:hAnsi="Times New Roman" w:cs="Times New Roman"/>
          <w:sz w:val="28"/>
          <w:szCs w:val="28"/>
          <w:lang w:val="uk-UA"/>
        </w:rPr>
        <w:t xml:space="preserve"> А.</w:t>
      </w:r>
      <w:r w:rsidR="00BE7474" w:rsidRPr="00690C4E">
        <w:rPr>
          <w:rFonts w:ascii="Times New Roman" w:hAnsi="Times New Roman" w:cs="Times New Roman"/>
          <w:sz w:val="28"/>
          <w:szCs w:val="28"/>
          <w:lang w:val="uk-UA"/>
        </w:rPr>
        <w:t xml:space="preserve">[6], </w:t>
      </w:r>
      <w:proofErr w:type="spellStart"/>
      <w:r w:rsidR="00E8020D" w:rsidRPr="00690C4E">
        <w:rPr>
          <w:rFonts w:ascii="Times New Roman" w:hAnsi="Times New Roman" w:cs="Times New Roman"/>
          <w:sz w:val="28"/>
          <w:szCs w:val="28"/>
          <w:lang w:val="uk-UA"/>
        </w:rPr>
        <w:t>Розіна</w:t>
      </w:r>
      <w:proofErr w:type="spellEnd"/>
      <w:r w:rsidR="00E8020D" w:rsidRPr="00690C4E">
        <w:rPr>
          <w:rFonts w:ascii="Times New Roman" w:hAnsi="Times New Roman" w:cs="Times New Roman"/>
          <w:sz w:val="28"/>
          <w:szCs w:val="28"/>
          <w:lang w:val="uk-UA"/>
        </w:rPr>
        <w:t xml:space="preserve"> І. [7],</w:t>
      </w:r>
      <w:r w:rsidR="00567938">
        <w:rPr>
          <w:rFonts w:ascii="Times New Roman" w:hAnsi="Times New Roman" w:cs="Times New Roman"/>
          <w:sz w:val="28"/>
          <w:szCs w:val="28"/>
          <w:lang w:val="uk-UA"/>
        </w:rPr>
        <w:t xml:space="preserve"> Яворський А. [8], </w:t>
      </w:r>
      <w:proofErr w:type="spellStart"/>
      <w:r w:rsidR="00567938">
        <w:rPr>
          <w:rFonts w:ascii="Times New Roman" w:hAnsi="Times New Roman" w:cs="Times New Roman"/>
          <w:sz w:val="28"/>
          <w:szCs w:val="28"/>
          <w:lang w:val="uk-UA"/>
        </w:rPr>
        <w:t>Кісілюк</w:t>
      </w:r>
      <w:proofErr w:type="spellEnd"/>
      <w:r w:rsidR="00567938">
        <w:rPr>
          <w:rFonts w:ascii="Times New Roman" w:hAnsi="Times New Roman" w:cs="Times New Roman"/>
          <w:sz w:val="28"/>
          <w:szCs w:val="28"/>
          <w:lang w:val="uk-UA"/>
        </w:rPr>
        <w:t>  О.</w:t>
      </w:r>
      <w:r w:rsidR="007A3248" w:rsidRPr="00690C4E">
        <w:rPr>
          <w:rFonts w:ascii="Times New Roman" w:hAnsi="Times New Roman" w:cs="Times New Roman"/>
          <w:sz w:val="28"/>
          <w:szCs w:val="28"/>
          <w:lang w:val="uk-UA"/>
        </w:rPr>
        <w:t>[9]</w:t>
      </w:r>
      <w:r w:rsidR="00690C4E" w:rsidRPr="00690C4E">
        <w:rPr>
          <w:rFonts w:ascii="Times New Roman" w:hAnsi="Times New Roman" w:cs="Times New Roman"/>
          <w:sz w:val="28"/>
          <w:szCs w:val="28"/>
          <w:lang w:val="uk-UA"/>
        </w:rPr>
        <w:t xml:space="preserve">, </w:t>
      </w:r>
      <w:proofErr w:type="spellStart"/>
      <w:r w:rsidR="00690C4E" w:rsidRPr="00690C4E">
        <w:rPr>
          <w:rFonts w:ascii="Times New Roman" w:hAnsi="Times New Roman" w:cs="Times New Roman"/>
          <w:sz w:val="28"/>
          <w:szCs w:val="28"/>
          <w:lang w:val="uk-UA"/>
        </w:rPr>
        <w:t>Овчарук</w:t>
      </w:r>
      <w:proofErr w:type="spellEnd"/>
      <w:r w:rsidR="00690C4E" w:rsidRPr="00690C4E">
        <w:rPr>
          <w:rFonts w:ascii="Times New Roman" w:hAnsi="Times New Roman" w:cs="Times New Roman"/>
          <w:sz w:val="28"/>
          <w:szCs w:val="28"/>
          <w:lang w:val="uk-UA"/>
        </w:rPr>
        <w:t xml:space="preserve"> І. [10]</w:t>
      </w:r>
      <w:r w:rsidR="00567F6F">
        <w:rPr>
          <w:rFonts w:ascii="Times New Roman" w:hAnsi="Times New Roman" w:cs="Times New Roman"/>
          <w:sz w:val="28"/>
          <w:szCs w:val="28"/>
          <w:lang w:val="uk-UA"/>
        </w:rPr>
        <w:t xml:space="preserve">, </w:t>
      </w:r>
      <w:proofErr w:type="spellStart"/>
      <w:r w:rsidR="00567F6F">
        <w:rPr>
          <w:rFonts w:ascii="Times New Roman" w:hAnsi="Times New Roman" w:cs="Times New Roman"/>
          <w:sz w:val="28"/>
          <w:szCs w:val="28"/>
          <w:lang w:val="uk-UA"/>
        </w:rPr>
        <w:t>Петрачков</w:t>
      </w:r>
      <w:proofErr w:type="spellEnd"/>
      <w:r w:rsidR="00567F6F">
        <w:rPr>
          <w:rFonts w:ascii="Times New Roman" w:hAnsi="Times New Roman" w:cs="Times New Roman"/>
          <w:sz w:val="28"/>
          <w:szCs w:val="28"/>
          <w:lang w:val="uk-UA"/>
        </w:rPr>
        <w:t xml:space="preserve"> О.</w:t>
      </w:r>
      <w:r w:rsidR="00532994">
        <w:rPr>
          <w:rFonts w:ascii="Times New Roman" w:hAnsi="Times New Roman" w:cs="Times New Roman"/>
          <w:sz w:val="28"/>
          <w:szCs w:val="28"/>
          <w:lang w:val="uk-UA"/>
        </w:rPr>
        <w:t xml:space="preserve">, </w:t>
      </w:r>
      <w:proofErr w:type="spellStart"/>
      <w:r w:rsidR="00567F6F">
        <w:rPr>
          <w:rFonts w:ascii="Times New Roman" w:hAnsi="Times New Roman" w:cs="Times New Roman"/>
          <w:sz w:val="28"/>
          <w:szCs w:val="28"/>
          <w:lang w:val="uk-UA"/>
        </w:rPr>
        <w:t>Бєліков</w:t>
      </w:r>
      <w:proofErr w:type="spellEnd"/>
      <w:r w:rsidR="00567F6F">
        <w:rPr>
          <w:rFonts w:ascii="Times New Roman" w:hAnsi="Times New Roman" w:cs="Times New Roman"/>
          <w:sz w:val="28"/>
          <w:szCs w:val="28"/>
          <w:lang w:val="uk-UA"/>
        </w:rPr>
        <w:t xml:space="preserve"> І.</w:t>
      </w:r>
      <w:r w:rsidR="00532994">
        <w:rPr>
          <w:rFonts w:ascii="Times New Roman" w:hAnsi="Times New Roman" w:cs="Times New Roman"/>
          <w:sz w:val="28"/>
          <w:szCs w:val="28"/>
          <w:lang w:val="uk-UA"/>
        </w:rPr>
        <w:t xml:space="preserve"> та Ярмак О. </w:t>
      </w:r>
      <w:r w:rsidR="00532994" w:rsidRPr="00532994">
        <w:rPr>
          <w:rFonts w:ascii="Times New Roman" w:hAnsi="Times New Roman" w:cs="Times New Roman"/>
          <w:sz w:val="28"/>
          <w:szCs w:val="28"/>
          <w:lang w:val="uk-UA"/>
        </w:rPr>
        <w:t>[</w:t>
      </w:r>
      <w:r w:rsidR="00532994">
        <w:rPr>
          <w:rFonts w:ascii="Times New Roman" w:hAnsi="Times New Roman" w:cs="Times New Roman"/>
          <w:sz w:val="28"/>
          <w:szCs w:val="28"/>
          <w:lang w:val="uk-UA"/>
        </w:rPr>
        <w:t>11-</w:t>
      </w:r>
      <w:r w:rsidR="00532994" w:rsidRPr="00532994">
        <w:rPr>
          <w:rFonts w:ascii="Times New Roman" w:hAnsi="Times New Roman" w:cs="Times New Roman"/>
          <w:sz w:val="28"/>
          <w:szCs w:val="28"/>
          <w:lang w:val="uk-UA"/>
        </w:rPr>
        <w:t>12]</w:t>
      </w:r>
      <w:r w:rsidR="00502491">
        <w:rPr>
          <w:rFonts w:ascii="Times New Roman" w:hAnsi="Times New Roman" w:cs="Times New Roman"/>
          <w:sz w:val="28"/>
          <w:szCs w:val="28"/>
          <w:lang w:val="uk-UA"/>
        </w:rPr>
        <w:t xml:space="preserve">, </w:t>
      </w:r>
      <w:r w:rsidR="00502491" w:rsidRPr="00502491">
        <w:rPr>
          <w:rFonts w:ascii="Times New Roman" w:hAnsi="Times New Roman" w:cs="Times New Roman"/>
          <w:sz w:val="28"/>
          <w:szCs w:val="28"/>
          <w:lang w:val="uk-UA"/>
        </w:rPr>
        <w:t xml:space="preserve">Вербин Н., </w:t>
      </w:r>
      <w:proofErr w:type="spellStart"/>
      <w:r w:rsidR="00502491" w:rsidRPr="00502491">
        <w:rPr>
          <w:rFonts w:ascii="Times New Roman" w:hAnsi="Times New Roman" w:cs="Times New Roman"/>
          <w:sz w:val="28"/>
          <w:szCs w:val="28"/>
          <w:lang w:val="uk-UA"/>
        </w:rPr>
        <w:t>Височіна</w:t>
      </w:r>
      <w:proofErr w:type="spellEnd"/>
      <w:r w:rsidR="00502491" w:rsidRPr="00502491">
        <w:rPr>
          <w:rFonts w:ascii="Times New Roman" w:hAnsi="Times New Roman" w:cs="Times New Roman"/>
          <w:sz w:val="28"/>
          <w:szCs w:val="28"/>
          <w:lang w:val="uk-UA"/>
        </w:rPr>
        <w:t xml:space="preserve"> Н., Костів С.</w:t>
      </w:r>
      <w:r w:rsidR="00502491">
        <w:rPr>
          <w:rFonts w:ascii="Times New Roman" w:hAnsi="Times New Roman" w:cs="Times New Roman"/>
          <w:sz w:val="28"/>
          <w:szCs w:val="28"/>
          <w:lang w:val="uk-UA"/>
        </w:rPr>
        <w:t xml:space="preserve"> </w:t>
      </w:r>
      <w:r w:rsidR="00502491" w:rsidRPr="00BC465F">
        <w:rPr>
          <w:rFonts w:ascii="Times New Roman" w:hAnsi="Times New Roman" w:cs="Times New Roman"/>
          <w:sz w:val="28"/>
          <w:szCs w:val="28"/>
          <w:lang w:val="uk-UA"/>
        </w:rPr>
        <w:t>[13]</w:t>
      </w:r>
      <w:r w:rsidR="00502491">
        <w:rPr>
          <w:rFonts w:ascii="Times New Roman" w:hAnsi="Times New Roman" w:cs="Times New Roman"/>
          <w:sz w:val="28"/>
          <w:szCs w:val="28"/>
          <w:lang w:val="uk-UA"/>
        </w:rPr>
        <w:t>.</w:t>
      </w:r>
    </w:p>
    <w:bookmarkEnd w:id="1"/>
    <w:p w14:paraId="6F941BDA" w14:textId="77777777" w:rsidR="00A51A1B" w:rsidRDefault="00A51A1B" w:rsidP="00AF37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B6244" w:rsidRPr="00E86F04">
        <w:rPr>
          <w:rFonts w:ascii="Times New Roman" w:hAnsi="Times New Roman" w:cs="Times New Roman"/>
          <w:b/>
          <w:sz w:val="28"/>
          <w:szCs w:val="28"/>
          <w:lang w:val="uk-UA"/>
        </w:rPr>
        <w:t>Об’єктом дослідження</w:t>
      </w:r>
      <w:r w:rsidR="00BB6244">
        <w:rPr>
          <w:rFonts w:ascii="Times New Roman" w:hAnsi="Times New Roman" w:cs="Times New Roman"/>
          <w:sz w:val="28"/>
          <w:szCs w:val="28"/>
          <w:lang w:val="uk-UA"/>
        </w:rPr>
        <w:t xml:space="preserve"> є </w:t>
      </w:r>
      <w:r w:rsidR="00C23464">
        <w:rPr>
          <w:rFonts w:ascii="Times New Roman" w:hAnsi="Times New Roman" w:cs="Times New Roman"/>
          <w:sz w:val="28"/>
          <w:szCs w:val="28"/>
          <w:lang w:val="uk-UA"/>
        </w:rPr>
        <w:t xml:space="preserve">адаптаційний процес курсантів першого курсу </w:t>
      </w:r>
      <w:r w:rsidR="00E86F04">
        <w:rPr>
          <w:rFonts w:ascii="Times New Roman" w:hAnsi="Times New Roman" w:cs="Times New Roman"/>
          <w:sz w:val="28"/>
          <w:szCs w:val="28"/>
          <w:lang w:val="uk-UA"/>
        </w:rPr>
        <w:t>ІВМС НУ «ОМА».</w:t>
      </w:r>
    </w:p>
    <w:p w14:paraId="1FFD6293" w14:textId="77777777" w:rsidR="00E86F04" w:rsidRDefault="00E86F04" w:rsidP="00E86F04">
      <w:pPr>
        <w:spacing w:after="0" w:line="360" w:lineRule="auto"/>
        <w:ind w:firstLine="708"/>
        <w:jc w:val="both"/>
        <w:rPr>
          <w:rFonts w:ascii="Times New Roman" w:hAnsi="Times New Roman" w:cs="Times New Roman"/>
          <w:sz w:val="28"/>
          <w:szCs w:val="28"/>
          <w:lang w:val="uk-UA"/>
        </w:rPr>
      </w:pPr>
      <w:r w:rsidRPr="00E86F04">
        <w:rPr>
          <w:rFonts w:ascii="Times New Roman" w:hAnsi="Times New Roman" w:cs="Times New Roman"/>
          <w:b/>
          <w:sz w:val="28"/>
          <w:szCs w:val="28"/>
          <w:lang w:val="uk-UA"/>
        </w:rPr>
        <w:lastRenderedPageBreak/>
        <w:t>Предметом дослідження</w:t>
      </w:r>
      <w:r>
        <w:rPr>
          <w:rFonts w:ascii="Times New Roman" w:hAnsi="Times New Roman" w:cs="Times New Roman"/>
          <w:sz w:val="28"/>
          <w:szCs w:val="28"/>
          <w:lang w:val="uk-UA"/>
        </w:rPr>
        <w:t xml:space="preserve"> являються форми, методи, засоби та організація викладання фізичної підготовки і спорту в ІВМС НУ «ОМА» та їх вплив на адаптацію курсантів до навчального процесу. </w:t>
      </w:r>
    </w:p>
    <w:p w14:paraId="56BB55ED" w14:textId="77777777" w:rsidR="00E86F04" w:rsidRDefault="00E86F04" w:rsidP="00E86F04">
      <w:pPr>
        <w:spacing w:after="0" w:line="360" w:lineRule="auto"/>
        <w:ind w:firstLine="708"/>
        <w:jc w:val="both"/>
        <w:rPr>
          <w:rFonts w:ascii="Times New Roman" w:hAnsi="Times New Roman" w:cs="Times New Roman"/>
          <w:sz w:val="28"/>
          <w:szCs w:val="28"/>
          <w:lang w:val="uk-UA"/>
        </w:rPr>
      </w:pPr>
      <w:r w:rsidRPr="00A51A1B">
        <w:rPr>
          <w:rFonts w:ascii="Times New Roman" w:hAnsi="Times New Roman" w:cs="Times New Roman"/>
          <w:b/>
          <w:sz w:val="28"/>
          <w:szCs w:val="28"/>
          <w:lang w:val="uk-UA"/>
        </w:rPr>
        <w:t>Мета дослідження</w:t>
      </w:r>
      <w:r>
        <w:rPr>
          <w:rFonts w:ascii="Times New Roman" w:hAnsi="Times New Roman" w:cs="Times New Roman"/>
          <w:sz w:val="28"/>
          <w:szCs w:val="28"/>
          <w:lang w:val="uk-UA"/>
        </w:rPr>
        <w:t xml:space="preserve"> полягає у дослідженні адаптаційного процесу курсантів першого курсу Інституту Військово-Морських Сил Національного університету «Одеська морська академія» до освітнього процесу шляхом фізичної підготовки і спорту та розробці відповідної методики.</w:t>
      </w:r>
    </w:p>
    <w:p w14:paraId="6BDC4B99" w14:textId="77777777" w:rsidR="00E86F04" w:rsidRDefault="00E86F04" w:rsidP="00E86F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Задля вирішення поставленої мети, нео</w:t>
      </w:r>
      <w:r w:rsidR="00B32697">
        <w:rPr>
          <w:rFonts w:ascii="Times New Roman" w:hAnsi="Times New Roman" w:cs="Times New Roman"/>
          <w:sz w:val="28"/>
          <w:szCs w:val="28"/>
          <w:lang w:val="uk-UA"/>
        </w:rPr>
        <w:t xml:space="preserve">бхідно вирішити наступні </w:t>
      </w:r>
      <w:r w:rsidR="00B32697" w:rsidRPr="00F9541D">
        <w:rPr>
          <w:rFonts w:ascii="Times New Roman" w:hAnsi="Times New Roman" w:cs="Times New Roman"/>
          <w:b/>
          <w:sz w:val="28"/>
          <w:szCs w:val="28"/>
          <w:lang w:val="uk-UA"/>
        </w:rPr>
        <w:t>завдання</w:t>
      </w:r>
      <w:r w:rsidR="00B32697">
        <w:rPr>
          <w:rFonts w:ascii="Times New Roman" w:hAnsi="Times New Roman" w:cs="Times New Roman"/>
          <w:sz w:val="28"/>
          <w:szCs w:val="28"/>
          <w:lang w:val="uk-UA"/>
        </w:rPr>
        <w:t>:</w:t>
      </w:r>
    </w:p>
    <w:p w14:paraId="7D4D1900" w14:textId="77777777" w:rsidR="00B32697" w:rsidRDefault="00B32697" w:rsidP="00E86F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дослідити новітню актуальну літературу згідно до тематики дипломної роботи;</w:t>
      </w:r>
    </w:p>
    <w:p w14:paraId="11C50EE9" w14:textId="77777777" w:rsidR="00B32697" w:rsidRDefault="00B32697" w:rsidP="00E86F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вивчити та вдосконалити теоретичні знання щодо адаптації курсантів до навчання у ВВНЗ;</w:t>
      </w:r>
    </w:p>
    <w:p w14:paraId="4FD9C880" w14:textId="77777777" w:rsidR="00B32697" w:rsidRDefault="00B32697" w:rsidP="00E86F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дослідити мотиваційно-ціннісне ставлення курсантів до занять з фізичної підготовки і спорту та психоемоційного стан курсантів, який виникає під час занять фізичним вихованням;</w:t>
      </w:r>
    </w:p>
    <w:p w14:paraId="70EDB7C1" w14:textId="52D068BE" w:rsidR="00B32697" w:rsidRDefault="00B32697" w:rsidP="00E86F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розроб</w:t>
      </w:r>
      <w:r w:rsidR="0060288C">
        <w:rPr>
          <w:rFonts w:ascii="Times New Roman" w:hAnsi="Times New Roman" w:cs="Times New Roman"/>
          <w:sz w:val="28"/>
          <w:szCs w:val="28"/>
          <w:lang w:val="uk-UA"/>
        </w:rPr>
        <w:t>ка ефективної</w:t>
      </w:r>
      <w:r>
        <w:rPr>
          <w:rFonts w:ascii="Times New Roman" w:hAnsi="Times New Roman" w:cs="Times New Roman"/>
          <w:sz w:val="28"/>
          <w:szCs w:val="28"/>
          <w:lang w:val="uk-UA"/>
        </w:rPr>
        <w:t xml:space="preserve"> методик</w:t>
      </w:r>
      <w:r w:rsidR="0060288C">
        <w:rPr>
          <w:rFonts w:ascii="Times New Roman" w:hAnsi="Times New Roman" w:cs="Times New Roman"/>
          <w:sz w:val="28"/>
          <w:szCs w:val="28"/>
          <w:lang w:val="uk-UA"/>
        </w:rPr>
        <w:t>и</w:t>
      </w:r>
      <w:r>
        <w:rPr>
          <w:rFonts w:ascii="Times New Roman" w:hAnsi="Times New Roman" w:cs="Times New Roman"/>
          <w:sz w:val="28"/>
          <w:szCs w:val="28"/>
          <w:lang w:val="uk-UA"/>
        </w:rPr>
        <w:t xml:space="preserve"> навчальної </w:t>
      </w:r>
      <w:r w:rsidR="00F9541D">
        <w:rPr>
          <w:rFonts w:ascii="Times New Roman" w:hAnsi="Times New Roman" w:cs="Times New Roman"/>
          <w:sz w:val="28"/>
          <w:szCs w:val="28"/>
          <w:lang w:val="uk-UA"/>
        </w:rPr>
        <w:t>адаптації курсантів першого курсу до освітнього процесу у ІВМС НУ «ОМА».</w:t>
      </w:r>
    </w:p>
    <w:p w14:paraId="6AAF5E79" w14:textId="77777777" w:rsidR="00F9541D" w:rsidRDefault="00E07A6A" w:rsidP="00F9541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Методологічна основа роботи.</w:t>
      </w:r>
      <w:r>
        <w:rPr>
          <w:rFonts w:ascii="Times New Roman" w:hAnsi="Times New Roman" w:cs="Times New Roman"/>
          <w:sz w:val="28"/>
          <w:szCs w:val="28"/>
          <w:lang w:val="uk-UA"/>
        </w:rPr>
        <w:t xml:space="preserve"> Для реалізації мети та завдань дослідження використовувався комплекс загальнонаукових і спеціальних методів</w:t>
      </w:r>
      <w:r w:rsidR="00F9541D">
        <w:rPr>
          <w:rFonts w:ascii="Times New Roman" w:hAnsi="Times New Roman" w:cs="Times New Roman"/>
          <w:sz w:val="28"/>
          <w:szCs w:val="28"/>
          <w:lang w:val="uk-UA"/>
        </w:rPr>
        <w:t xml:space="preserve">, а саме теоретичні: аналіз і узагальнення інформації отриманої із наукової, навчальної літератури, </w:t>
      </w:r>
      <w:r w:rsidR="00F9541D" w:rsidRPr="00F9541D">
        <w:rPr>
          <w:rFonts w:ascii="Times New Roman" w:hAnsi="Times New Roman" w:cs="Times New Roman"/>
          <w:sz w:val="28"/>
          <w:szCs w:val="28"/>
          <w:lang w:val="uk-UA"/>
        </w:rPr>
        <w:t>систематизува</w:t>
      </w:r>
      <w:r w:rsidR="00F9541D">
        <w:rPr>
          <w:rFonts w:ascii="Times New Roman" w:hAnsi="Times New Roman" w:cs="Times New Roman"/>
          <w:sz w:val="28"/>
          <w:szCs w:val="28"/>
          <w:lang w:val="uk-UA"/>
        </w:rPr>
        <w:t>ння</w:t>
      </w:r>
      <w:r w:rsidR="00F9541D" w:rsidRPr="00F9541D">
        <w:rPr>
          <w:rFonts w:ascii="Times New Roman" w:hAnsi="Times New Roman" w:cs="Times New Roman"/>
          <w:sz w:val="28"/>
          <w:szCs w:val="28"/>
          <w:lang w:val="uk-UA"/>
        </w:rPr>
        <w:t xml:space="preserve"> та узагальн</w:t>
      </w:r>
      <w:r w:rsidR="00F9541D">
        <w:rPr>
          <w:rFonts w:ascii="Times New Roman" w:hAnsi="Times New Roman" w:cs="Times New Roman"/>
          <w:sz w:val="28"/>
          <w:szCs w:val="28"/>
          <w:lang w:val="uk-UA"/>
        </w:rPr>
        <w:t>ення</w:t>
      </w:r>
      <w:r w:rsidR="00F9541D" w:rsidRPr="00F9541D">
        <w:rPr>
          <w:rFonts w:ascii="Times New Roman" w:hAnsi="Times New Roman" w:cs="Times New Roman"/>
          <w:sz w:val="28"/>
          <w:szCs w:val="28"/>
          <w:lang w:val="uk-UA"/>
        </w:rPr>
        <w:t xml:space="preserve"> інформаці</w:t>
      </w:r>
      <w:r w:rsidR="00F9541D">
        <w:rPr>
          <w:rFonts w:ascii="Times New Roman" w:hAnsi="Times New Roman" w:cs="Times New Roman"/>
          <w:sz w:val="28"/>
          <w:szCs w:val="28"/>
          <w:lang w:val="uk-UA"/>
        </w:rPr>
        <w:t>ї</w:t>
      </w:r>
      <w:r w:rsidR="00F9541D" w:rsidRPr="00F9541D">
        <w:rPr>
          <w:rFonts w:ascii="Times New Roman" w:hAnsi="Times New Roman" w:cs="Times New Roman"/>
          <w:sz w:val="28"/>
          <w:szCs w:val="28"/>
          <w:lang w:val="uk-UA"/>
        </w:rPr>
        <w:t xml:space="preserve"> про</w:t>
      </w:r>
      <w:r w:rsidR="00F9541D">
        <w:rPr>
          <w:rFonts w:ascii="Times New Roman" w:hAnsi="Times New Roman" w:cs="Times New Roman"/>
          <w:sz w:val="28"/>
          <w:szCs w:val="28"/>
          <w:lang w:val="uk-UA"/>
        </w:rPr>
        <w:t xml:space="preserve"> </w:t>
      </w:r>
      <w:r w:rsidR="00F9541D" w:rsidRPr="00F9541D">
        <w:rPr>
          <w:rFonts w:ascii="Times New Roman" w:hAnsi="Times New Roman" w:cs="Times New Roman"/>
          <w:sz w:val="28"/>
          <w:szCs w:val="28"/>
          <w:lang w:val="uk-UA"/>
        </w:rPr>
        <w:t>об’єкт та предмет дослідження</w:t>
      </w:r>
      <w:r w:rsidR="00F9541D">
        <w:rPr>
          <w:rFonts w:ascii="Times New Roman" w:hAnsi="Times New Roman" w:cs="Times New Roman"/>
          <w:sz w:val="28"/>
          <w:szCs w:val="28"/>
          <w:lang w:val="uk-UA"/>
        </w:rPr>
        <w:t xml:space="preserve">; емпіричні: анкетування, педагогічне спостереження, методи психодіагностики, </w:t>
      </w:r>
      <w:r w:rsidR="00F9541D" w:rsidRPr="00F9541D">
        <w:rPr>
          <w:rFonts w:ascii="Times New Roman" w:hAnsi="Times New Roman" w:cs="Times New Roman"/>
          <w:sz w:val="28"/>
          <w:szCs w:val="28"/>
          <w:lang w:val="uk-UA"/>
        </w:rPr>
        <w:t>педагогічний експеримент</w:t>
      </w:r>
      <w:r w:rsidR="00F9541D">
        <w:rPr>
          <w:rFonts w:ascii="Times New Roman" w:hAnsi="Times New Roman" w:cs="Times New Roman"/>
          <w:sz w:val="28"/>
          <w:szCs w:val="28"/>
          <w:lang w:val="uk-UA"/>
        </w:rPr>
        <w:t xml:space="preserve">; </w:t>
      </w:r>
      <w:r w:rsidR="00F9541D" w:rsidRPr="00F9541D">
        <w:rPr>
          <w:rFonts w:ascii="Times New Roman" w:hAnsi="Times New Roman" w:cs="Times New Roman"/>
          <w:sz w:val="28"/>
          <w:szCs w:val="28"/>
          <w:lang w:val="uk-UA"/>
        </w:rPr>
        <w:t>методи математичної статистики, зокрема вибірковий метод для</w:t>
      </w:r>
      <w:r w:rsidR="00F9541D">
        <w:rPr>
          <w:rFonts w:ascii="Times New Roman" w:hAnsi="Times New Roman" w:cs="Times New Roman"/>
          <w:sz w:val="28"/>
          <w:szCs w:val="28"/>
          <w:lang w:val="uk-UA"/>
        </w:rPr>
        <w:t xml:space="preserve"> </w:t>
      </w:r>
      <w:r w:rsidR="00F9541D" w:rsidRPr="00F9541D">
        <w:rPr>
          <w:rFonts w:ascii="Times New Roman" w:hAnsi="Times New Roman" w:cs="Times New Roman"/>
          <w:sz w:val="28"/>
          <w:szCs w:val="28"/>
          <w:lang w:val="uk-UA"/>
        </w:rPr>
        <w:t>якісного та кількісного опрацювання цифрових даних, виявлення</w:t>
      </w:r>
      <w:r w:rsidR="00F9541D">
        <w:rPr>
          <w:rFonts w:ascii="Times New Roman" w:hAnsi="Times New Roman" w:cs="Times New Roman"/>
          <w:sz w:val="28"/>
          <w:szCs w:val="28"/>
          <w:lang w:val="uk-UA"/>
        </w:rPr>
        <w:t xml:space="preserve"> </w:t>
      </w:r>
      <w:r w:rsidR="00F9541D" w:rsidRPr="00F9541D">
        <w:rPr>
          <w:rFonts w:ascii="Times New Roman" w:hAnsi="Times New Roman" w:cs="Times New Roman"/>
          <w:sz w:val="28"/>
          <w:szCs w:val="28"/>
          <w:lang w:val="uk-UA"/>
        </w:rPr>
        <w:t>достовірності результатів педагогічного експерименту, доведення</w:t>
      </w:r>
      <w:r w:rsidR="00F9541D">
        <w:rPr>
          <w:rFonts w:ascii="Times New Roman" w:hAnsi="Times New Roman" w:cs="Times New Roman"/>
          <w:sz w:val="28"/>
          <w:szCs w:val="28"/>
          <w:lang w:val="uk-UA"/>
        </w:rPr>
        <w:t xml:space="preserve"> </w:t>
      </w:r>
      <w:r w:rsidR="00F9541D" w:rsidRPr="00F9541D">
        <w:rPr>
          <w:rFonts w:ascii="Times New Roman" w:hAnsi="Times New Roman" w:cs="Times New Roman"/>
          <w:sz w:val="28"/>
          <w:szCs w:val="28"/>
          <w:lang w:val="uk-UA"/>
        </w:rPr>
        <w:t>ефективності розробленої методики.</w:t>
      </w:r>
    </w:p>
    <w:p w14:paraId="385A7913" w14:textId="77777777" w:rsidR="00625FE3" w:rsidRDefault="00625FE3" w:rsidP="00202037">
      <w:pPr>
        <w:spacing w:after="0" w:line="360" w:lineRule="auto"/>
        <w:ind w:firstLine="708"/>
        <w:jc w:val="both"/>
        <w:rPr>
          <w:rFonts w:ascii="Times New Roman" w:hAnsi="Times New Roman" w:cs="Times New Roman"/>
          <w:b/>
          <w:sz w:val="28"/>
          <w:szCs w:val="28"/>
          <w:lang w:val="uk-UA"/>
        </w:rPr>
      </w:pPr>
    </w:p>
    <w:p w14:paraId="13A46CD9" w14:textId="73E869F0" w:rsidR="00625FE3" w:rsidRDefault="00625FE3" w:rsidP="00202037">
      <w:pPr>
        <w:spacing w:after="0" w:line="360" w:lineRule="auto"/>
        <w:ind w:firstLine="708"/>
        <w:jc w:val="both"/>
        <w:rPr>
          <w:rFonts w:ascii="Times New Roman" w:hAnsi="Times New Roman" w:cs="Times New Roman"/>
          <w:b/>
          <w:sz w:val="28"/>
          <w:szCs w:val="28"/>
          <w:lang w:val="uk-UA"/>
        </w:rPr>
      </w:pPr>
      <w:r w:rsidRPr="00625FE3">
        <w:rPr>
          <w:rFonts w:ascii="Times New Roman" w:hAnsi="Times New Roman" w:cs="Times New Roman"/>
          <w:b/>
          <w:sz w:val="28"/>
          <w:szCs w:val="28"/>
          <w:lang w:val="uk-UA"/>
        </w:rPr>
        <w:lastRenderedPageBreak/>
        <w:t xml:space="preserve">Апробація результатів дослідження. </w:t>
      </w:r>
      <w:r w:rsidRPr="00625FE3">
        <w:rPr>
          <w:rFonts w:ascii="Times New Roman" w:hAnsi="Times New Roman" w:cs="Times New Roman"/>
          <w:bCs/>
          <w:sz w:val="28"/>
          <w:szCs w:val="28"/>
          <w:lang w:val="uk-UA"/>
        </w:rPr>
        <w:t>Основні положення і результати дослідження апробовані на</w:t>
      </w:r>
      <w:r>
        <w:rPr>
          <w:rFonts w:ascii="Times New Roman" w:hAnsi="Times New Roman" w:cs="Times New Roman"/>
          <w:bCs/>
          <w:sz w:val="28"/>
          <w:szCs w:val="28"/>
          <w:lang w:val="uk-UA"/>
        </w:rPr>
        <w:t xml:space="preserve"> </w:t>
      </w:r>
      <w:r w:rsidRPr="00625FE3">
        <w:rPr>
          <w:rFonts w:ascii="Times New Roman" w:hAnsi="Times New Roman" w:cs="Times New Roman"/>
          <w:bCs/>
          <w:sz w:val="28"/>
          <w:szCs w:val="28"/>
          <w:lang w:val="uk-UA"/>
        </w:rPr>
        <w:t>VІ</w:t>
      </w:r>
      <w:r>
        <w:rPr>
          <w:rFonts w:ascii="Times New Roman" w:hAnsi="Times New Roman" w:cs="Times New Roman"/>
          <w:bCs/>
          <w:sz w:val="28"/>
          <w:szCs w:val="28"/>
          <w:lang w:val="uk-UA"/>
        </w:rPr>
        <w:t>-</w:t>
      </w:r>
      <w:proofErr w:type="spellStart"/>
      <w:r>
        <w:rPr>
          <w:rFonts w:ascii="Times New Roman" w:hAnsi="Times New Roman" w:cs="Times New Roman"/>
          <w:bCs/>
          <w:sz w:val="28"/>
          <w:szCs w:val="28"/>
          <w:lang w:val="uk-UA"/>
        </w:rPr>
        <w:t>ій</w:t>
      </w:r>
      <w:proofErr w:type="spellEnd"/>
      <w:r w:rsidRPr="00625FE3">
        <w:rPr>
          <w:rFonts w:ascii="Times New Roman" w:hAnsi="Times New Roman" w:cs="Times New Roman"/>
          <w:bCs/>
          <w:sz w:val="28"/>
          <w:szCs w:val="28"/>
          <w:lang w:val="uk-UA"/>
        </w:rPr>
        <w:t xml:space="preserve"> Міжнародн</w:t>
      </w:r>
      <w:r>
        <w:rPr>
          <w:rFonts w:ascii="Times New Roman" w:hAnsi="Times New Roman" w:cs="Times New Roman"/>
          <w:bCs/>
          <w:sz w:val="28"/>
          <w:szCs w:val="28"/>
          <w:lang w:val="uk-UA"/>
        </w:rPr>
        <w:t>ій</w:t>
      </w:r>
      <w:r w:rsidRPr="00625FE3">
        <w:rPr>
          <w:rFonts w:ascii="Times New Roman" w:hAnsi="Times New Roman" w:cs="Times New Roman"/>
          <w:bCs/>
          <w:sz w:val="28"/>
          <w:szCs w:val="28"/>
          <w:lang w:val="uk-UA"/>
        </w:rPr>
        <w:t xml:space="preserve"> науково-практичн</w:t>
      </w:r>
      <w:r>
        <w:rPr>
          <w:rFonts w:ascii="Times New Roman" w:hAnsi="Times New Roman" w:cs="Times New Roman"/>
          <w:bCs/>
          <w:sz w:val="28"/>
          <w:szCs w:val="28"/>
          <w:lang w:val="uk-UA"/>
        </w:rPr>
        <w:t>ій</w:t>
      </w:r>
      <w:r w:rsidRPr="00625FE3">
        <w:rPr>
          <w:rFonts w:ascii="Times New Roman" w:hAnsi="Times New Roman" w:cs="Times New Roman"/>
          <w:bCs/>
          <w:sz w:val="28"/>
          <w:szCs w:val="28"/>
          <w:lang w:val="uk-UA"/>
        </w:rPr>
        <w:t xml:space="preserve"> конференції</w:t>
      </w:r>
      <w:r>
        <w:rPr>
          <w:rFonts w:ascii="Times New Roman" w:hAnsi="Times New Roman" w:cs="Times New Roman"/>
          <w:bCs/>
          <w:sz w:val="28"/>
          <w:szCs w:val="28"/>
          <w:lang w:val="uk-UA"/>
        </w:rPr>
        <w:t xml:space="preserve"> (2022 рік)</w:t>
      </w:r>
      <w:r w:rsidR="004B2D43">
        <w:rPr>
          <w:rFonts w:ascii="Times New Roman" w:hAnsi="Times New Roman" w:cs="Times New Roman"/>
          <w:bCs/>
          <w:sz w:val="28"/>
          <w:szCs w:val="28"/>
          <w:lang w:val="uk-UA"/>
        </w:rPr>
        <w:t xml:space="preserve"> «</w:t>
      </w:r>
      <w:r w:rsidR="004B2D43" w:rsidRPr="004B2D43">
        <w:rPr>
          <w:rFonts w:ascii="Times New Roman" w:hAnsi="Times New Roman" w:cs="Times New Roman"/>
          <w:color w:val="000000"/>
          <w:sz w:val="28"/>
          <w:szCs w:val="28"/>
          <w:lang w:val="uk-UA"/>
        </w:rPr>
        <w:t>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євроатлантичної інтеграції України</w:t>
      </w:r>
      <w:r w:rsidR="004B2D43">
        <w:rPr>
          <w:rFonts w:ascii="Times New Roman" w:hAnsi="Times New Roman" w:cs="Times New Roman"/>
          <w:b/>
          <w:bCs/>
          <w:color w:val="000000"/>
          <w:sz w:val="28"/>
          <w:szCs w:val="28"/>
          <w:lang w:val="uk-UA"/>
        </w:rPr>
        <w:t>»</w:t>
      </w:r>
      <w:r w:rsidR="004B2D43" w:rsidRPr="004B2D43">
        <w:rPr>
          <w:rFonts w:ascii="Times New Roman" w:hAnsi="Times New Roman" w:cs="Times New Roman"/>
          <w:color w:val="000000"/>
          <w:sz w:val="28"/>
          <w:szCs w:val="28"/>
          <w:lang w:val="uk-UA"/>
        </w:rPr>
        <w:t>.</w:t>
      </w:r>
      <w:r>
        <w:rPr>
          <w:rFonts w:ascii="Times New Roman" w:hAnsi="Times New Roman" w:cs="Times New Roman"/>
          <w:bCs/>
          <w:sz w:val="28"/>
          <w:szCs w:val="28"/>
          <w:lang w:val="uk-UA"/>
        </w:rPr>
        <w:t xml:space="preserve"> </w:t>
      </w:r>
    </w:p>
    <w:p w14:paraId="64C82F6E" w14:textId="16381393" w:rsidR="00F9541D" w:rsidRDefault="00202037" w:rsidP="00202037">
      <w:pPr>
        <w:spacing w:after="0" w:line="360" w:lineRule="auto"/>
        <w:ind w:firstLine="708"/>
        <w:jc w:val="both"/>
        <w:rPr>
          <w:rFonts w:ascii="Times New Roman" w:hAnsi="Times New Roman" w:cs="Times New Roman"/>
          <w:sz w:val="28"/>
          <w:szCs w:val="28"/>
          <w:lang w:val="uk-UA"/>
        </w:rPr>
      </w:pPr>
      <w:r w:rsidRPr="00202037">
        <w:rPr>
          <w:rFonts w:ascii="Times New Roman" w:hAnsi="Times New Roman" w:cs="Times New Roman"/>
          <w:b/>
          <w:sz w:val="28"/>
          <w:szCs w:val="28"/>
          <w:lang w:val="uk-UA"/>
        </w:rPr>
        <w:t>Структура та обсяг роботи.</w:t>
      </w:r>
      <w:r w:rsidRPr="00202037">
        <w:rPr>
          <w:rFonts w:ascii="Times New Roman" w:hAnsi="Times New Roman" w:cs="Times New Roman"/>
          <w:sz w:val="28"/>
          <w:szCs w:val="28"/>
          <w:lang w:val="uk-UA"/>
        </w:rPr>
        <w:t xml:space="preserve"> </w:t>
      </w:r>
      <w:r>
        <w:rPr>
          <w:rFonts w:ascii="Times New Roman" w:hAnsi="Times New Roman" w:cs="Times New Roman"/>
          <w:sz w:val="28"/>
          <w:szCs w:val="28"/>
          <w:lang w:val="uk-UA"/>
        </w:rPr>
        <w:t>Дипломна р</w:t>
      </w:r>
      <w:r w:rsidRPr="00202037">
        <w:rPr>
          <w:rFonts w:ascii="Times New Roman" w:hAnsi="Times New Roman" w:cs="Times New Roman"/>
          <w:sz w:val="28"/>
          <w:szCs w:val="28"/>
          <w:lang w:val="uk-UA"/>
        </w:rPr>
        <w:t>обота складається з вступу,</w:t>
      </w:r>
      <w:r>
        <w:rPr>
          <w:rFonts w:ascii="Times New Roman" w:hAnsi="Times New Roman" w:cs="Times New Roman"/>
          <w:sz w:val="28"/>
          <w:szCs w:val="28"/>
          <w:lang w:val="uk-UA"/>
        </w:rPr>
        <w:t xml:space="preserve"> </w:t>
      </w:r>
      <w:r w:rsidRPr="00202037">
        <w:rPr>
          <w:rFonts w:ascii="Times New Roman" w:hAnsi="Times New Roman" w:cs="Times New Roman"/>
          <w:sz w:val="28"/>
          <w:szCs w:val="28"/>
          <w:lang w:val="uk-UA"/>
        </w:rPr>
        <w:t>трьох розділів, висновків, списку використаних джерел (</w:t>
      </w:r>
      <w:r w:rsidR="0056154A">
        <w:rPr>
          <w:rFonts w:ascii="Times New Roman" w:hAnsi="Times New Roman" w:cs="Times New Roman"/>
          <w:sz w:val="28"/>
          <w:szCs w:val="28"/>
          <w:lang w:val="uk-UA"/>
        </w:rPr>
        <w:t>3</w:t>
      </w:r>
      <w:r w:rsidR="007A5617">
        <w:rPr>
          <w:rFonts w:ascii="Times New Roman" w:hAnsi="Times New Roman" w:cs="Times New Roman"/>
          <w:sz w:val="28"/>
          <w:szCs w:val="28"/>
          <w:lang w:val="uk-UA"/>
        </w:rPr>
        <w:t>3</w:t>
      </w:r>
      <w:r w:rsidRPr="00202037">
        <w:rPr>
          <w:rFonts w:ascii="Times New Roman" w:hAnsi="Times New Roman" w:cs="Times New Roman"/>
          <w:sz w:val="28"/>
          <w:szCs w:val="28"/>
          <w:lang w:val="uk-UA"/>
        </w:rPr>
        <w:t xml:space="preserve"> найменува</w:t>
      </w:r>
      <w:r w:rsidR="007A5617">
        <w:rPr>
          <w:rFonts w:ascii="Times New Roman" w:hAnsi="Times New Roman" w:cs="Times New Roman"/>
          <w:sz w:val="28"/>
          <w:szCs w:val="28"/>
          <w:lang w:val="uk-UA"/>
        </w:rPr>
        <w:t>н</w:t>
      </w:r>
      <w:r w:rsidRPr="00202037">
        <w:rPr>
          <w:rFonts w:ascii="Times New Roman" w:hAnsi="Times New Roman" w:cs="Times New Roman"/>
          <w:sz w:val="28"/>
          <w:szCs w:val="28"/>
          <w:lang w:val="uk-UA"/>
        </w:rPr>
        <w:t>н</w:t>
      </w:r>
      <w:r w:rsidR="0056154A">
        <w:rPr>
          <w:rFonts w:ascii="Times New Roman" w:hAnsi="Times New Roman" w:cs="Times New Roman"/>
          <w:sz w:val="28"/>
          <w:szCs w:val="28"/>
          <w:lang w:val="uk-UA"/>
        </w:rPr>
        <w:t>я</w:t>
      </w:r>
      <w:r w:rsidR="007A5617">
        <w:rPr>
          <w:rFonts w:ascii="Times New Roman" w:hAnsi="Times New Roman" w:cs="Times New Roman"/>
          <w:sz w:val="28"/>
          <w:szCs w:val="28"/>
          <w:lang w:val="uk-UA"/>
        </w:rPr>
        <w:t xml:space="preserve">) </w:t>
      </w:r>
      <w:r w:rsidRPr="00202037">
        <w:rPr>
          <w:rFonts w:ascii="Times New Roman" w:hAnsi="Times New Roman" w:cs="Times New Roman"/>
          <w:sz w:val="28"/>
          <w:szCs w:val="28"/>
          <w:lang w:val="uk-UA"/>
        </w:rPr>
        <w:t xml:space="preserve">та додатків (на </w:t>
      </w:r>
      <w:r w:rsidR="005F32B5">
        <w:rPr>
          <w:rFonts w:ascii="Times New Roman" w:hAnsi="Times New Roman" w:cs="Times New Roman"/>
          <w:sz w:val="28"/>
          <w:szCs w:val="28"/>
          <w:lang w:val="uk-UA"/>
        </w:rPr>
        <w:t>17</w:t>
      </w:r>
      <w:r w:rsidRPr="00202037">
        <w:rPr>
          <w:rFonts w:ascii="Times New Roman" w:hAnsi="Times New Roman" w:cs="Times New Roman"/>
          <w:sz w:val="28"/>
          <w:szCs w:val="28"/>
          <w:lang w:val="uk-UA"/>
        </w:rPr>
        <w:t xml:space="preserve"> сторінках). Загальний обсяг</w:t>
      </w:r>
      <w:r>
        <w:rPr>
          <w:rFonts w:ascii="Times New Roman" w:hAnsi="Times New Roman" w:cs="Times New Roman"/>
          <w:sz w:val="28"/>
          <w:szCs w:val="28"/>
          <w:lang w:val="uk-UA"/>
        </w:rPr>
        <w:t xml:space="preserve"> </w:t>
      </w:r>
      <w:r w:rsidRPr="00202037">
        <w:rPr>
          <w:rFonts w:ascii="Times New Roman" w:hAnsi="Times New Roman" w:cs="Times New Roman"/>
          <w:sz w:val="28"/>
          <w:szCs w:val="28"/>
          <w:lang w:val="uk-UA"/>
        </w:rPr>
        <w:t>д</w:t>
      </w:r>
      <w:r>
        <w:rPr>
          <w:rFonts w:ascii="Times New Roman" w:hAnsi="Times New Roman" w:cs="Times New Roman"/>
          <w:sz w:val="28"/>
          <w:szCs w:val="28"/>
          <w:lang w:val="uk-UA"/>
        </w:rPr>
        <w:t xml:space="preserve">ипломної роботи </w:t>
      </w:r>
      <w:r w:rsidRPr="00202037">
        <w:rPr>
          <w:rFonts w:ascii="Times New Roman" w:hAnsi="Times New Roman" w:cs="Times New Roman"/>
          <w:sz w:val="28"/>
          <w:szCs w:val="28"/>
          <w:lang w:val="uk-UA"/>
        </w:rPr>
        <w:t xml:space="preserve">– </w:t>
      </w:r>
      <w:r w:rsidR="005F32B5">
        <w:rPr>
          <w:rFonts w:ascii="Times New Roman" w:hAnsi="Times New Roman" w:cs="Times New Roman"/>
          <w:sz w:val="28"/>
          <w:szCs w:val="28"/>
          <w:lang w:val="uk-UA"/>
        </w:rPr>
        <w:t>68</w:t>
      </w:r>
      <w:r w:rsidRPr="00202037">
        <w:rPr>
          <w:rFonts w:ascii="Times New Roman" w:hAnsi="Times New Roman" w:cs="Times New Roman"/>
          <w:sz w:val="28"/>
          <w:szCs w:val="28"/>
          <w:lang w:val="uk-UA"/>
        </w:rPr>
        <w:t xml:space="preserve"> сторінок. У роботі</w:t>
      </w:r>
      <w:r>
        <w:rPr>
          <w:rFonts w:ascii="Times New Roman" w:hAnsi="Times New Roman" w:cs="Times New Roman"/>
          <w:sz w:val="28"/>
          <w:szCs w:val="28"/>
          <w:lang w:val="uk-UA"/>
        </w:rPr>
        <w:t xml:space="preserve"> </w:t>
      </w:r>
      <w:r w:rsidRPr="00202037">
        <w:rPr>
          <w:rFonts w:ascii="Times New Roman" w:hAnsi="Times New Roman" w:cs="Times New Roman"/>
          <w:sz w:val="28"/>
          <w:szCs w:val="28"/>
          <w:lang w:val="uk-UA"/>
        </w:rPr>
        <w:t xml:space="preserve">міститься </w:t>
      </w:r>
      <w:r w:rsidR="00532994">
        <w:rPr>
          <w:rFonts w:ascii="Times New Roman" w:hAnsi="Times New Roman" w:cs="Times New Roman"/>
          <w:sz w:val="28"/>
          <w:szCs w:val="28"/>
          <w:lang w:val="uk-UA"/>
        </w:rPr>
        <w:t>5</w:t>
      </w:r>
      <w:r w:rsidRPr="00202037">
        <w:rPr>
          <w:rFonts w:ascii="Times New Roman" w:hAnsi="Times New Roman" w:cs="Times New Roman"/>
          <w:sz w:val="28"/>
          <w:szCs w:val="28"/>
          <w:lang w:val="uk-UA"/>
        </w:rPr>
        <w:t xml:space="preserve"> таблиц</w:t>
      </w:r>
      <w:r w:rsidR="00532994">
        <w:rPr>
          <w:rFonts w:ascii="Times New Roman" w:hAnsi="Times New Roman" w:cs="Times New Roman"/>
          <w:sz w:val="28"/>
          <w:szCs w:val="28"/>
          <w:lang w:val="uk-UA"/>
        </w:rPr>
        <w:t>ь</w:t>
      </w:r>
      <w:r w:rsidRPr="00202037">
        <w:rPr>
          <w:rFonts w:ascii="Times New Roman" w:hAnsi="Times New Roman" w:cs="Times New Roman"/>
          <w:sz w:val="28"/>
          <w:szCs w:val="28"/>
          <w:lang w:val="uk-UA"/>
        </w:rPr>
        <w:t xml:space="preserve"> та </w:t>
      </w:r>
      <w:r w:rsidR="005F32B5">
        <w:rPr>
          <w:rFonts w:ascii="Times New Roman" w:hAnsi="Times New Roman" w:cs="Times New Roman"/>
          <w:sz w:val="28"/>
          <w:szCs w:val="28"/>
          <w:lang w:val="uk-UA"/>
        </w:rPr>
        <w:t>12</w:t>
      </w:r>
      <w:r w:rsidRPr="00202037">
        <w:rPr>
          <w:rFonts w:ascii="Times New Roman" w:hAnsi="Times New Roman" w:cs="Times New Roman"/>
          <w:sz w:val="28"/>
          <w:szCs w:val="28"/>
          <w:lang w:val="uk-UA"/>
        </w:rPr>
        <w:t xml:space="preserve"> рисунк</w:t>
      </w:r>
      <w:r w:rsidR="005F32B5">
        <w:rPr>
          <w:rFonts w:ascii="Times New Roman" w:hAnsi="Times New Roman" w:cs="Times New Roman"/>
          <w:sz w:val="28"/>
          <w:szCs w:val="28"/>
          <w:lang w:val="uk-UA"/>
        </w:rPr>
        <w:t>ів</w:t>
      </w:r>
      <w:r>
        <w:rPr>
          <w:rFonts w:ascii="Times New Roman" w:hAnsi="Times New Roman" w:cs="Times New Roman"/>
          <w:sz w:val="28"/>
          <w:szCs w:val="28"/>
          <w:lang w:val="uk-UA"/>
        </w:rPr>
        <w:t>.</w:t>
      </w:r>
    </w:p>
    <w:p w14:paraId="6ED0893E" w14:textId="77777777" w:rsidR="0047638F" w:rsidRDefault="0047638F" w:rsidP="00AF37EC">
      <w:pPr>
        <w:spacing w:after="0" w:line="360" w:lineRule="auto"/>
        <w:jc w:val="center"/>
        <w:rPr>
          <w:rFonts w:ascii="Times New Roman" w:hAnsi="Times New Roman" w:cs="Times New Roman"/>
          <w:sz w:val="28"/>
          <w:szCs w:val="28"/>
          <w:lang w:val="uk-UA"/>
        </w:rPr>
      </w:pPr>
    </w:p>
    <w:p w14:paraId="512DFA25" w14:textId="77777777" w:rsidR="007B7423" w:rsidRDefault="007B7423" w:rsidP="00AF37EC">
      <w:pPr>
        <w:spacing w:after="0" w:line="360" w:lineRule="auto"/>
        <w:jc w:val="center"/>
        <w:rPr>
          <w:rFonts w:ascii="Times New Roman" w:hAnsi="Times New Roman" w:cs="Times New Roman"/>
          <w:sz w:val="28"/>
          <w:szCs w:val="28"/>
          <w:lang w:val="uk-UA"/>
        </w:rPr>
      </w:pPr>
    </w:p>
    <w:p w14:paraId="6BE24990" w14:textId="77777777" w:rsidR="007B7423" w:rsidRDefault="007B7423" w:rsidP="00AF37EC">
      <w:pPr>
        <w:spacing w:after="0" w:line="360" w:lineRule="auto"/>
        <w:jc w:val="center"/>
        <w:rPr>
          <w:rFonts w:ascii="Times New Roman" w:hAnsi="Times New Roman" w:cs="Times New Roman"/>
          <w:sz w:val="28"/>
          <w:szCs w:val="28"/>
          <w:lang w:val="uk-UA"/>
        </w:rPr>
      </w:pPr>
    </w:p>
    <w:p w14:paraId="632CF745" w14:textId="77777777" w:rsidR="007B7423" w:rsidRDefault="007B7423" w:rsidP="00AF37EC">
      <w:pPr>
        <w:spacing w:after="0" w:line="360" w:lineRule="auto"/>
        <w:jc w:val="center"/>
        <w:rPr>
          <w:rFonts w:ascii="Times New Roman" w:hAnsi="Times New Roman" w:cs="Times New Roman"/>
          <w:sz w:val="28"/>
          <w:szCs w:val="28"/>
          <w:lang w:val="uk-UA"/>
        </w:rPr>
      </w:pPr>
    </w:p>
    <w:p w14:paraId="4F1709E0" w14:textId="77777777" w:rsidR="007B7423" w:rsidRDefault="007B7423" w:rsidP="00AF37EC">
      <w:pPr>
        <w:spacing w:after="0" w:line="360" w:lineRule="auto"/>
        <w:jc w:val="center"/>
        <w:rPr>
          <w:rFonts w:ascii="Times New Roman" w:hAnsi="Times New Roman" w:cs="Times New Roman"/>
          <w:sz w:val="28"/>
          <w:szCs w:val="28"/>
          <w:lang w:val="uk-UA"/>
        </w:rPr>
      </w:pPr>
    </w:p>
    <w:p w14:paraId="41E2C139" w14:textId="77777777" w:rsidR="007B7423" w:rsidRDefault="007B7423" w:rsidP="00AF37EC">
      <w:pPr>
        <w:spacing w:after="0" w:line="360" w:lineRule="auto"/>
        <w:jc w:val="center"/>
        <w:rPr>
          <w:rFonts w:ascii="Times New Roman" w:hAnsi="Times New Roman" w:cs="Times New Roman"/>
          <w:sz w:val="28"/>
          <w:szCs w:val="28"/>
          <w:lang w:val="uk-UA"/>
        </w:rPr>
      </w:pPr>
    </w:p>
    <w:p w14:paraId="331B824C" w14:textId="77777777" w:rsidR="007B7423" w:rsidRDefault="007B7423" w:rsidP="00AF37EC">
      <w:pPr>
        <w:spacing w:after="0" w:line="360" w:lineRule="auto"/>
        <w:jc w:val="center"/>
        <w:rPr>
          <w:rFonts w:ascii="Times New Roman" w:hAnsi="Times New Roman" w:cs="Times New Roman"/>
          <w:sz w:val="28"/>
          <w:szCs w:val="28"/>
          <w:lang w:val="uk-UA"/>
        </w:rPr>
      </w:pPr>
    </w:p>
    <w:p w14:paraId="4162683D" w14:textId="77777777" w:rsidR="007B7423" w:rsidRDefault="007B7423" w:rsidP="00AF37EC">
      <w:pPr>
        <w:spacing w:after="0" w:line="360" w:lineRule="auto"/>
        <w:jc w:val="center"/>
        <w:rPr>
          <w:rFonts w:ascii="Times New Roman" w:hAnsi="Times New Roman" w:cs="Times New Roman"/>
          <w:sz w:val="28"/>
          <w:szCs w:val="28"/>
          <w:lang w:val="uk-UA"/>
        </w:rPr>
      </w:pPr>
    </w:p>
    <w:p w14:paraId="7745C2B3" w14:textId="77777777" w:rsidR="007B7423" w:rsidRDefault="007B7423" w:rsidP="00AF37EC">
      <w:pPr>
        <w:spacing w:after="0" w:line="360" w:lineRule="auto"/>
        <w:jc w:val="center"/>
        <w:rPr>
          <w:rFonts w:ascii="Times New Roman" w:hAnsi="Times New Roman" w:cs="Times New Roman"/>
          <w:sz w:val="28"/>
          <w:szCs w:val="28"/>
          <w:lang w:val="uk-UA"/>
        </w:rPr>
      </w:pPr>
    </w:p>
    <w:p w14:paraId="4A4B455D" w14:textId="77777777" w:rsidR="007B7423" w:rsidRDefault="007B7423" w:rsidP="00AF37EC">
      <w:pPr>
        <w:spacing w:after="0" w:line="360" w:lineRule="auto"/>
        <w:jc w:val="center"/>
        <w:rPr>
          <w:rFonts w:ascii="Times New Roman" w:hAnsi="Times New Roman" w:cs="Times New Roman"/>
          <w:sz w:val="28"/>
          <w:szCs w:val="28"/>
          <w:lang w:val="uk-UA"/>
        </w:rPr>
      </w:pPr>
    </w:p>
    <w:p w14:paraId="44B0CFD6" w14:textId="77777777" w:rsidR="007B7423" w:rsidRDefault="007B7423" w:rsidP="00AF37EC">
      <w:pPr>
        <w:spacing w:after="0" w:line="360" w:lineRule="auto"/>
        <w:jc w:val="center"/>
        <w:rPr>
          <w:rFonts w:ascii="Times New Roman" w:hAnsi="Times New Roman" w:cs="Times New Roman"/>
          <w:sz w:val="28"/>
          <w:szCs w:val="28"/>
          <w:lang w:val="uk-UA"/>
        </w:rPr>
      </w:pPr>
    </w:p>
    <w:p w14:paraId="4E22106B" w14:textId="77777777" w:rsidR="007B7423" w:rsidRDefault="007B7423" w:rsidP="00AF37EC">
      <w:pPr>
        <w:spacing w:after="0" w:line="360" w:lineRule="auto"/>
        <w:jc w:val="center"/>
        <w:rPr>
          <w:rFonts w:ascii="Times New Roman" w:hAnsi="Times New Roman" w:cs="Times New Roman"/>
          <w:sz w:val="28"/>
          <w:szCs w:val="28"/>
          <w:lang w:val="uk-UA"/>
        </w:rPr>
      </w:pPr>
    </w:p>
    <w:p w14:paraId="0BDCC43F" w14:textId="77777777" w:rsidR="007B7423" w:rsidRDefault="007B7423" w:rsidP="00AF37EC">
      <w:pPr>
        <w:spacing w:after="0" w:line="360" w:lineRule="auto"/>
        <w:jc w:val="center"/>
        <w:rPr>
          <w:rFonts w:ascii="Times New Roman" w:hAnsi="Times New Roman" w:cs="Times New Roman"/>
          <w:sz w:val="28"/>
          <w:szCs w:val="28"/>
          <w:lang w:val="uk-UA"/>
        </w:rPr>
      </w:pPr>
    </w:p>
    <w:p w14:paraId="2F616387" w14:textId="77777777" w:rsidR="007B7423" w:rsidRDefault="007B7423" w:rsidP="00AF37EC">
      <w:pPr>
        <w:spacing w:after="0" w:line="360" w:lineRule="auto"/>
        <w:jc w:val="center"/>
        <w:rPr>
          <w:rFonts w:ascii="Times New Roman" w:hAnsi="Times New Roman" w:cs="Times New Roman"/>
          <w:sz w:val="28"/>
          <w:szCs w:val="28"/>
          <w:lang w:val="uk-UA"/>
        </w:rPr>
      </w:pPr>
    </w:p>
    <w:p w14:paraId="46340630" w14:textId="77777777" w:rsidR="007B7423" w:rsidRDefault="007B7423" w:rsidP="00AF37EC">
      <w:pPr>
        <w:spacing w:after="0" w:line="360" w:lineRule="auto"/>
        <w:jc w:val="center"/>
        <w:rPr>
          <w:rFonts w:ascii="Times New Roman" w:hAnsi="Times New Roman" w:cs="Times New Roman"/>
          <w:sz w:val="28"/>
          <w:szCs w:val="28"/>
          <w:lang w:val="uk-UA"/>
        </w:rPr>
      </w:pPr>
    </w:p>
    <w:p w14:paraId="54DE389A" w14:textId="77777777" w:rsidR="007B7423" w:rsidRDefault="007B7423" w:rsidP="00AF37EC">
      <w:pPr>
        <w:spacing w:after="0" w:line="360" w:lineRule="auto"/>
        <w:jc w:val="center"/>
        <w:rPr>
          <w:rFonts w:ascii="Times New Roman" w:hAnsi="Times New Roman" w:cs="Times New Roman"/>
          <w:sz w:val="28"/>
          <w:szCs w:val="28"/>
          <w:lang w:val="uk-UA"/>
        </w:rPr>
      </w:pPr>
    </w:p>
    <w:p w14:paraId="6C2E4BA0" w14:textId="77777777" w:rsidR="007B7423" w:rsidRDefault="007B7423" w:rsidP="00AF37EC">
      <w:pPr>
        <w:spacing w:after="0" w:line="360" w:lineRule="auto"/>
        <w:jc w:val="center"/>
        <w:rPr>
          <w:rFonts w:ascii="Times New Roman" w:hAnsi="Times New Roman" w:cs="Times New Roman"/>
          <w:sz w:val="28"/>
          <w:szCs w:val="28"/>
          <w:lang w:val="uk-UA"/>
        </w:rPr>
      </w:pPr>
    </w:p>
    <w:p w14:paraId="4718379B" w14:textId="77777777" w:rsidR="007B7423" w:rsidRDefault="007B7423" w:rsidP="00AF37EC">
      <w:pPr>
        <w:spacing w:after="0" w:line="360" w:lineRule="auto"/>
        <w:jc w:val="center"/>
        <w:rPr>
          <w:rFonts w:ascii="Times New Roman" w:hAnsi="Times New Roman" w:cs="Times New Roman"/>
          <w:sz w:val="28"/>
          <w:szCs w:val="28"/>
          <w:lang w:val="uk-UA"/>
        </w:rPr>
      </w:pPr>
    </w:p>
    <w:p w14:paraId="071A002A" w14:textId="77777777" w:rsidR="007B7423" w:rsidRDefault="007B7423" w:rsidP="00AF37EC">
      <w:pPr>
        <w:spacing w:after="0" w:line="360" w:lineRule="auto"/>
        <w:jc w:val="center"/>
        <w:rPr>
          <w:rFonts w:ascii="Times New Roman" w:hAnsi="Times New Roman" w:cs="Times New Roman"/>
          <w:sz w:val="28"/>
          <w:szCs w:val="28"/>
          <w:lang w:val="uk-UA"/>
        </w:rPr>
      </w:pPr>
    </w:p>
    <w:p w14:paraId="0B851058" w14:textId="77777777" w:rsidR="007B7423" w:rsidRDefault="007B7423" w:rsidP="00AF37EC">
      <w:pPr>
        <w:spacing w:after="0" w:line="360" w:lineRule="auto"/>
        <w:jc w:val="center"/>
        <w:rPr>
          <w:rFonts w:ascii="Times New Roman" w:hAnsi="Times New Roman" w:cs="Times New Roman"/>
          <w:sz w:val="28"/>
          <w:szCs w:val="28"/>
          <w:lang w:val="uk-UA"/>
        </w:rPr>
      </w:pPr>
    </w:p>
    <w:p w14:paraId="7E810CF9" w14:textId="77777777" w:rsidR="0047638F" w:rsidRPr="00AB4ACF" w:rsidRDefault="0047638F" w:rsidP="0047638F">
      <w:pPr>
        <w:spacing w:after="0" w:line="360" w:lineRule="auto"/>
        <w:jc w:val="center"/>
        <w:rPr>
          <w:rFonts w:ascii="Times New Roman" w:hAnsi="Times New Roman" w:cs="Times New Roman"/>
          <w:b/>
          <w:sz w:val="28"/>
          <w:szCs w:val="28"/>
          <w:lang w:val="uk-UA"/>
        </w:rPr>
      </w:pPr>
      <w:r w:rsidRPr="00AB4ACF">
        <w:rPr>
          <w:rFonts w:ascii="Times New Roman" w:hAnsi="Times New Roman" w:cs="Times New Roman"/>
          <w:b/>
          <w:sz w:val="28"/>
          <w:szCs w:val="28"/>
          <w:lang w:val="uk-UA"/>
        </w:rPr>
        <w:lastRenderedPageBreak/>
        <w:t>РОЗДІЛ І.</w:t>
      </w:r>
      <w:r w:rsidR="00AB4ACF" w:rsidRPr="00AB4ACF">
        <w:rPr>
          <w:rFonts w:ascii="Times New Roman" w:hAnsi="Times New Roman" w:cs="Times New Roman"/>
          <w:b/>
          <w:sz w:val="28"/>
          <w:szCs w:val="28"/>
          <w:lang w:val="uk-UA"/>
        </w:rPr>
        <w:t xml:space="preserve"> ТЕОРЕТИЧНІ ОСНОВИ АДАПТАЦІЇ КУРСАНТІВ ДО ОСВІТНЬОГО ПРОЦЕСУ</w:t>
      </w:r>
    </w:p>
    <w:p w14:paraId="37DBB3A1" w14:textId="77777777" w:rsidR="0047638F" w:rsidRDefault="0047638F" w:rsidP="0047638F">
      <w:pPr>
        <w:spacing w:after="0" w:line="360" w:lineRule="auto"/>
        <w:jc w:val="center"/>
        <w:rPr>
          <w:rFonts w:ascii="Times New Roman" w:hAnsi="Times New Roman" w:cs="Times New Roman"/>
          <w:sz w:val="28"/>
          <w:szCs w:val="28"/>
          <w:lang w:val="uk-UA"/>
        </w:rPr>
      </w:pPr>
    </w:p>
    <w:p w14:paraId="0286F50B" w14:textId="77777777" w:rsidR="0047638F" w:rsidRPr="00A51A1B" w:rsidRDefault="0047638F" w:rsidP="0047638F">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A51A1B">
        <w:rPr>
          <w:rFonts w:ascii="Times New Roman" w:hAnsi="Times New Roman" w:cs="Times New Roman"/>
          <w:b/>
          <w:sz w:val="28"/>
          <w:szCs w:val="28"/>
          <w:lang w:val="uk-UA"/>
        </w:rPr>
        <w:t xml:space="preserve">1.1 </w:t>
      </w:r>
      <w:r w:rsidR="00AB4ACF" w:rsidRPr="00A51A1B">
        <w:rPr>
          <w:rFonts w:ascii="Times New Roman" w:hAnsi="Times New Roman" w:cs="Times New Roman"/>
          <w:b/>
          <w:sz w:val="28"/>
          <w:szCs w:val="28"/>
          <w:lang w:val="uk-UA"/>
        </w:rPr>
        <w:t>Понятійний апарат терміну «адаптація»</w:t>
      </w:r>
    </w:p>
    <w:p w14:paraId="0E735A66" w14:textId="77777777" w:rsidR="00AB4ACF" w:rsidRPr="00EB5610" w:rsidRDefault="00AB4ACF" w:rsidP="0047638F">
      <w:pPr>
        <w:spacing w:after="0" w:line="360" w:lineRule="auto"/>
        <w:jc w:val="both"/>
        <w:rPr>
          <w:rFonts w:ascii="Times New Roman" w:hAnsi="Times New Roman" w:cs="Times New Roman"/>
          <w:sz w:val="28"/>
          <w:szCs w:val="28"/>
          <w:lang w:val="uk-UA"/>
        </w:rPr>
      </w:pPr>
    </w:p>
    <w:p w14:paraId="7A5FC5C2" w14:textId="77777777" w:rsidR="00813695" w:rsidRDefault="00813695" w:rsidP="00813695">
      <w:pPr>
        <w:spacing w:after="0" w:line="360" w:lineRule="auto"/>
        <w:ind w:firstLine="708"/>
        <w:jc w:val="both"/>
        <w:rPr>
          <w:rFonts w:ascii="Times New Roman" w:hAnsi="Times New Roman" w:cs="Times New Roman"/>
          <w:sz w:val="28"/>
          <w:szCs w:val="28"/>
          <w:lang w:val="uk-UA"/>
        </w:rPr>
      </w:pPr>
      <w:bookmarkStart w:id="2" w:name="_Hlk150005861"/>
      <w:r w:rsidRPr="00813695">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наукових джерел</w:t>
      </w:r>
      <w:r w:rsidRPr="00813695">
        <w:rPr>
          <w:rFonts w:ascii="Times New Roman" w:hAnsi="Times New Roman" w:cs="Times New Roman"/>
          <w:sz w:val="28"/>
          <w:szCs w:val="28"/>
          <w:lang w:val="uk-UA"/>
        </w:rPr>
        <w:t xml:space="preserve"> показав, що теоретичні дослідження</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психологічного супроводу процесу адаптації курсантів до навчання у</w:t>
      </w:r>
      <w:r>
        <w:rPr>
          <w:rFonts w:ascii="Times New Roman" w:hAnsi="Times New Roman" w:cs="Times New Roman"/>
          <w:sz w:val="28"/>
          <w:szCs w:val="28"/>
          <w:lang w:val="uk-UA"/>
        </w:rPr>
        <w:t xml:space="preserve"> ВВНЗ</w:t>
      </w:r>
      <w:r w:rsidRPr="00813695">
        <w:rPr>
          <w:rFonts w:ascii="Times New Roman" w:hAnsi="Times New Roman" w:cs="Times New Roman"/>
          <w:sz w:val="28"/>
          <w:szCs w:val="28"/>
          <w:lang w:val="uk-UA"/>
        </w:rPr>
        <w:t xml:space="preserve"> є складним, багатофакторним,</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взаємопов'язаним, поетапним процесом подолання адаптаційних</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труднощів та входження їх до сфери виконання професійних обов'язків в</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умовах специфіки ВВНЗ, що знаходиться в постійному розвитку. Успішна</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адаптація курсантів не тільки є ознакою психічного здоров'я і показником</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зрілості особистості, але і є гарантом подальшого повноцінного</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професійного і особистісного зростання фахівця.</w:t>
      </w:r>
    </w:p>
    <w:bookmarkEnd w:id="2"/>
    <w:p w14:paraId="473297FD" w14:textId="77777777" w:rsidR="00813695" w:rsidRPr="00813695" w:rsidRDefault="00813695" w:rsidP="00813695">
      <w:pPr>
        <w:spacing w:after="0" w:line="360" w:lineRule="auto"/>
        <w:ind w:firstLine="708"/>
        <w:jc w:val="both"/>
        <w:rPr>
          <w:rFonts w:ascii="Times New Roman" w:hAnsi="Times New Roman" w:cs="Times New Roman"/>
          <w:sz w:val="28"/>
          <w:szCs w:val="28"/>
          <w:lang w:val="uk-UA"/>
        </w:rPr>
      </w:pPr>
      <w:r w:rsidRPr="00813695">
        <w:rPr>
          <w:rFonts w:ascii="Times New Roman" w:hAnsi="Times New Roman" w:cs="Times New Roman"/>
          <w:sz w:val="28"/>
          <w:szCs w:val="28"/>
          <w:lang w:val="uk-UA"/>
        </w:rPr>
        <w:t>Відомо, що високий рівень адаптації впливає на ефективність</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 xml:space="preserve">діяльності будь-якого колективу, що є дуже важливим для </w:t>
      </w:r>
      <w:r w:rsidR="00F13BE3">
        <w:rPr>
          <w:rFonts w:ascii="Times New Roman" w:hAnsi="Times New Roman" w:cs="Times New Roman"/>
          <w:sz w:val="28"/>
          <w:szCs w:val="28"/>
          <w:lang w:val="uk-UA"/>
        </w:rPr>
        <w:t>ЗСУ</w:t>
      </w:r>
      <w:r w:rsidRPr="00813695">
        <w:rPr>
          <w:rFonts w:ascii="Times New Roman" w:hAnsi="Times New Roman" w:cs="Times New Roman"/>
          <w:sz w:val="28"/>
          <w:szCs w:val="28"/>
          <w:lang w:val="uk-UA"/>
        </w:rPr>
        <w:t>. Цінність процесу адаптації</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проявляється в тому, що курсантський військовий колектив з високим</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рівнем адаптації згуртований, має більшу злагодженість при виконанні</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навчально-бойових завдань, доручень, наказів, а також забезпечує високий</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рівень несення службових обов’язків кожним курсантом. Також процес</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адаптації забезпечує високі результати виконання вправ, нормативів та</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завдань під час бойової та спеціальної підготовки.</w:t>
      </w:r>
    </w:p>
    <w:p w14:paraId="7AFDB021" w14:textId="77777777" w:rsidR="00813695" w:rsidRPr="00F13BE3" w:rsidRDefault="00813695" w:rsidP="00813695">
      <w:pPr>
        <w:spacing w:after="0" w:line="360" w:lineRule="auto"/>
        <w:ind w:firstLine="708"/>
        <w:jc w:val="both"/>
        <w:rPr>
          <w:rFonts w:ascii="Times New Roman" w:hAnsi="Times New Roman" w:cs="Times New Roman"/>
          <w:sz w:val="28"/>
          <w:szCs w:val="28"/>
        </w:rPr>
      </w:pPr>
      <w:bookmarkStart w:id="3" w:name="_Hlk150005921"/>
      <w:r w:rsidRPr="00813695">
        <w:rPr>
          <w:rFonts w:ascii="Times New Roman" w:hAnsi="Times New Roman" w:cs="Times New Roman"/>
          <w:sz w:val="28"/>
          <w:szCs w:val="28"/>
          <w:lang w:val="uk-UA"/>
        </w:rPr>
        <w:t>Високий рівень психологічного супроводу процесу адаптації курсантів</w:t>
      </w:r>
      <w:r w:rsidR="00F13BE3">
        <w:rPr>
          <w:rFonts w:ascii="Times New Roman" w:hAnsi="Times New Roman" w:cs="Times New Roman"/>
          <w:sz w:val="28"/>
          <w:szCs w:val="28"/>
          <w:lang w:val="uk-UA"/>
        </w:rPr>
        <w:t xml:space="preserve"> ВВНЗ</w:t>
      </w:r>
      <w:r w:rsidRPr="00813695">
        <w:rPr>
          <w:rFonts w:ascii="Times New Roman" w:hAnsi="Times New Roman" w:cs="Times New Roman"/>
          <w:sz w:val="28"/>
          <w:szCs w:val="28"/>
          <w:lang w:val="uk-UA"/>
        </w:rPr>
        <w:t xml:space="preserve"> є важливою ознакою курсантського</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колективу, яка в свою чергу повинна бути на високому</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рівні, для того</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щоб</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колектив з високою ефективністю виконував свої задачі, тим самим</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забезпечуючи досягнення цілей та мотивів кожного курсанта. Від</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психологічного супроводу процесу адаптації вищих військових навчальних</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закладів залежать поточні та майбутні успіхи курсантів, процес їхнього</w:t>
      </w:r>
      <w:r w:rsidR="00F13BE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професійного становлення</w:t>
      </w:r>
      <w:bookmarkEnd w:id="3"/>
      <w:r w:rsidR="00F13BE3" w:rsidRPr="00F13BE3">
        <w:rPr>
          <w:rFonts w:ascii="Times New Roman" w:hAnsi="Times New Roman" w:cs="Times New Roman"/>
          <w:sz w:val="28"/>
          <w:szCs w:val="28"/>
        </w:rPr>
        <w:t>[</w:t>
      </w:r>
      <w:r w:rsidR="00F13BE3">
        <w:rPr>
          <w:rFonts w:ascii="Times New Roman" w:hAnsi="Times New Roman" w:cs="Times New Roman"/>
          <w:sz w:val="28"/>
          <w:szCs w:val="28"/>
          <w:lang w:val="uk-UA"/>
        </w:rPr>
        <w:t>7</w:t>
      </w:r>
      <w:r w:rsidR="00F13BE3" w:rsidRPr="00F13BE3">
        <w:rPr>
          <w:rFonts w:ascii="Times New Roman" w:hAnsi="Times New Roman" w:cs="Times New Roman"/>
          <w:sz w:val="28"/>
          <w:szCs w:val="28"/>
        </w:rPr>
        <w:t>].</w:t>
      </w:r>
    </w:p>
    <w:p w14:paraId="715ADF6A" w14:textId="77777777" w:rsidR="00813695" w:rsidRPr="00813695" w:rsidRDefault="00813695" w:rsidP="00813695">
      <w:pPr>
        <w:spacing w:after="0" w:line="360" w:lineRule="auto"/>
        <w:ind w:firstLine="708"/>
        <w:jc w:val="both"/>
        <w:rPr>
          <w:rFonts w:ascii="Times New Roman" w:hAnsi="Times New Roman" w:cs="Times New Roman"/>
          <w:sz w:val="28"/>
          <w:szCs w:val="28"/>
          <w:lang w:val="uk-UA"/>
        </w:rPr>
      </w:pPr>
      <w:r w:rsidRPr="00813695">
        <w:rPr>
          <w:rFonts w:ascii="Times New Roman" w:hAnsi="Times New Roman" w:cs="Times New Roman"/>
          <w:sz w:val="28"/>
          <w:szCs w:val="28"/>
          <w:lang w:val="uk-UA"/>
        </w:rPr>
        <w:lastRenderedPageBreak/>
        <w:t>Психологічна адаптація – це процес встановлення оптимальної</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відповідності особистості до оточуючого середовища у ході виконання</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властивої людині діяльності, що дозволяє індивіду задовольняти актуальні</w:t>
      </w:r>
    </w:p>
    <w:p w14:paraId="4639E868" w14:textId="641ADDC2" w:rsidR="00813695" w:rsidRPr="00813695" w:rsidRDefault="00813695" w:rsidP="00813695">
      <w:pPr>
        <w:spacing w:after="0" w:line="360" w:lineRule="auto"/>
        <w:jc w:val="both"/>
        <w:rPr>
          <w:rFonts w:ascii="Times New Roman" w:hAnsi="Times New Roman" w:cs="Times New Roman"/>
          <w:sz w:val="28"/>
          <w:szCs w:val="28"/>
          <w:lang w:val="uk-UA"/>
        </w:rPr>
      </w:pPr>
      <w:r w:rsidRPr="00813695">
        <w:rPr>
          <w:rFonts w:ascii="Times New Roman" w:hAnsi="Times New Roman" w:cs="Times New Roman"/>
          <w:sz w:val="28"/>
          <w:szCs w:val="28"/>
          <w:lang w:val="uk-UA"/>
        </w:rPr>
        <w:t>потреби та реалізовувати пов'язані з ними визначні цілі в умовах</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збереження психічного та фізичного здоров’я, а також забезпечити</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відповідність психічної діяльності людини, її поведінки вимогам</w:t>
      </w:r>
      <w:r>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середовища[</w:t>
      </w:r>
      <w:r w:rsidR="00690C4E">
        <w:rPr>
          <w:rFonts w:ascii="Times New Roman" w:hAnsi="Times New Roman" w:cs="Times New Roman"/>
          <w:sz w:val="28"/>
          <w:szCs w:val="28"/>
          <w:lang w:val="uk-UA"/>
        </w:rPr>
        <w:t>1</w:t>
      </w:r>
      <w:r w:rsidR="00734094">
        <w:rPr>
          <w:rFonts w:ascii="Times New Roman" w:hAnsi="Times New Roman" w:cs="Times New Roman"/>
          <w:sz w:val="28"/>
          <w:szCs w:val="28"/>
          <w:lang w:val="uk-UA"/>
        </w:rPr>
        <w:t>4</w:t>
      </w:r>
      <w:r w:rsidRPr="00813695">
        <w:rPr>
          <w:rFonts w:ascii="Times New Roman" w:hAnsi="Times New Roman" w:cs="Times New Roman"/>
          <w:sz w:val="28"/>
          <w:szCs w:val="28"/>
          <w:lang w:val="uk-UA"/>
        </w:rPr>
        <w:t>].</w:t>
      </w:r>
      <w:r w:rsidR="0030372D" w:rsidRPr="00813695">
        <w:rPr>
          <w:rFonts w:ascii="Times New Roman" w:hAnsi="Times New Roman" w:cs="Times New Roman"/>
          <w:sz w:val="28"/>
          <w:szCs w:val="28"/>
          <w:lang w:val="uk-UA"/>
        </w:rPr>
        <w:tab/>
      </w:r>
    </w:p>
    <w:p w14:paraId="3695C436" w14:textId="77777777" w:rsidR="007B7423" w:rsidRDefault="007B7423" w:rsidP="00813695">
      <w:pPr>
        <w:spacing w:after="0" w:line="360" w:lineRule="auto"/>
        <w:ind w:firstLine="708"/>
        <w:jc w:val="both"/>
        <w:rPr>
          <w:rFonts w:ascii="Times New Roman" w:hAnsi="Times New Roman" w:cs="Times New Roman"/>
          <w:sz w:val="28"/>
          <w:szCs w:val="28"/>
          <w:lang w:val="uk-UA"/>
        </w:rPr>
      </w:pPr>
      <w:r w:rsidRPr="00813695">
        <w:rPr>
          <w:rFonts w:ascii="Times New Roman" w:hAnsi="Times New Roman" w:cs="Times New Roman"/>
          <w:sz w:val="28"/>
          <w:szCs w:val="28"/>
          <w:lang w:val="uk-UA"/>
        </w:rPr>
        <w:t>Професійна діяльність курсантів пов’язана з високим рівнем</w:t>
      </w:r>
      <w:r w:rsidRPr="007B742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психічного, нервово-емоційного і фізичного напруження, що в свою чергу може приводити</w:t>
      </w:r>
      <w:r w:rsidRPr="007B7423">
        <w:rPr>
          <w:rFonts w:ascii="Times New Roman" w:hAnsi="Times New Roman" w:cs="Times New Roman"/>
          <w:sz w:val="28"/>
          <w:szCs w:val="28"/>
          <w:lang w:val="uk-UA"/>
        </w:rPr>
        <w:t xml:space="preserve"> </w:t>
      </w:r>
      <w:r w:rsidRPr="00813695">
        <w:rPr>
          <w:rFonts w:ascii="Times New Roman" w:hAnsi="Times New Roman" w:cs="Times New Roman"/>
          <w:sz w:val="28"/>
          <w:szCs w:val="28"/>
          <w:lang w:val="uk-UA"/>
        </w:rPr>
        <w:t>до зриву адаптивних механізмів.</w:t>
      </w:r>
      <w:r>
        <w:rPr>
          <w:rFonts w:ascii="Times New Roman" w:hAnsi="Times New Roman" w:cs="Times New Roman"/>
          <w:sz w:val="28"/>
          <w:szCs w:val="28"/>
          <w:lang w:val="uk-UA"/>
        </w:rPr>
        <w:t xml:space="preserve"> Тому шляхом фізичного виховання, новітніх функціональних вправ, колективних ігор може стати позитивним інструментом, що стимулює особистість до подолання вищевказаних проблем. </w:t>
      </w:r>
    </w:p>
    <w:p w14:paraId="2A950AB5" w14:textId="77777777" w:rsidR="00B06BF4" w:rsidRDefault="00B06BF4" w:rsidP="00B06BF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4" w:name="_Hlk150006061"/>
      <w:r w:rsidRPr="00B06BF4">
        <w:rPr>
          <w:rFonts w:ascii="Times New Roman" w:hAnsi="Times New Roman" w:cs="Times New Roman"/>
          <w:sz w:val="28"/>
          <w:szCs w:val="28"/>
          <w:lang w:val="uk-UA"/>
        </w:rPr>
        <w:t>Під терміном адаптації необхідно розуміти пристосування органу, організму, індивіда</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чи колективу до зміни умов навколишнього середовища або до власних змін, що в свою</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чергу приводить до підвищення їх ефективності існування та функціонування. В залежності</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від роду діяльності в науковій літературі розглядають конкретні аспекти адаптації:</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професійна, навчальна, виробнича тощо</w:t>
      </w:r>
      <w:bookmarkEnd w:id="4"/>
      <w:r w:rsidRPr="00B06BF4">
        <w:rPr>
          <w:rFonts w:ascii="Times New Roman" w:hAnsi="Times New Roman" w:cs="Times New Roman"/>
          <w:sz w:val="28"/>
          <w:szCs w:val="28"/>
        </w:rPr>
        <w:t>[3]</w:t>
      </w:r>
      <w:r w:rsidRPr="00B06BF4">
        <w:rPr>
          <w:rFonts w:ascii="Times New Roman" w:hAnsi="Times New Roman" w:cs="Times New Roman"/>
          <w:sz w:val="28"/>
          <w:szCs w:val="28"/>
          <w:lang w:val="uk-UA"/>
        </w:rPr>
        <w:t>.</w:t>
      </w:r>
    </w:p>
    <w:p w14:paraId="32C89959" w14:textId="77777777" w:rsidR="00B06BF4" w:rsidRPr="007B7423" w:rsidRDefault="00B06BF4" w:rsidP="00B06BF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6BF4">
        <w:rPr>
          <w:rFonts w:ascii="Times New Roman" w:hAnsi="Times New Roman" w:cs="Times New Roman"/>
          <w:sz w:val="28"/>
          <w:szCs w:val="28"/>
          <w:lang w:val="uk-UA"/>
        </w:rPr>
        <w:t>На сьогодні існує достатньо багато підходів до вивчення адаптації людини до нових</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умов життя та діяльності. В наш час накопичений значний матеріал у вивченні факторів,</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детермінуючих процес адаптації, критеріїв адаптування особистості, механізмів та динаміки</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процесу адаптації. Проте думки вчених достатньо широко різняться.</w:t>
      </w:r>
    </w:p>
    <w:p w14:paraId="54AFABC5" w14:textId="77777777" w:rsidR="0030372D" w:rsidRPr="007B7423" w:rsidRDefault="0030372D" w:rsidP="007B7423">
      <w:pPr>
        <w:spacing w:after="0" w:line="360" w:lineRule="auto"/>
        <w:ind w:firstLine="708"/>
        <w:jc w:val="both"/>
        <w:rPr>
          <w:rFonts w:ascii="Times New Roman" w:hAnsi="Times New Roman" w:cs="Times New Roman"/>
          <w:sz w:val="28"/>
          <w:szCs w:val="28"/>
          <w:lang w:val="uk-UA"/>
        </w:rPr>
      </w:pPr>
      <w:r w:rsidRPr="007B7423">
        <w:rPr>
          <w:rFonts w:ascii="Times New Roman" w:hAnsi="Times New Roman" w:cs="Times New Roman"/>
          <w:sz w:val="28"/>
          <w:szCs w:val="28"/>
          <w:lang w:val="uk-UA"/>
        </w:rPr>
        <w:t xml:space="preserve">У соціології адаптацію визначають </w:t>
      </w:r>
      <w:bookmarkStart w:id="5" w:name="_Hlk150006192"/>
      <w:r w:rsidRPr="007B7423">
        <w:rPr>
          <w:rFonts w:ascii="Times New Roman" w:hAnsi="Times New Roman" w:cs="Times New Roman"/>
          <w:sz w:val="28"/>
          <w:szCs w:val="28"/>
          <w:lang w:val="uk-UA"/>
        </w:rPr>
        <w:t>як процес і результат інтеграції</w:t>
      </w:r>
      <w:r w:rsidR="007B7423">
        <w:rPr>
          <w:rFonts w:ascii="Times New Roman" w:hAnsi="Times New Roman" w:cs="Times New Roman"/>
          <w:sz w:val="28"/>
          <w:szCs w:val="28"/>
          <w:lang w:val="uk-UA"/>
        </w:rPr>
        <w:t xml:space="preserve"> </w:t>
      </w:r>
      <w:r w:rsidRPr="007B7423">
        <w:rPr>
          <w:rFonts w:ascii="Times New Roman" w:hAnsi="Times New Roman" w:cs="Times New Roman"/>
          <w:sz w:val="28"/>
          <w:szCs w:val="28"/>
          <w:lang w:val="uk-UA"/>
        </w:rPr>
        <w:t xml:space="preserve">людини до соціального середовища та розглядають у єдності </w:t>
      </w:r>
      <w:proofErr w:type="spellStart"/>
      <w:r w:rsidRPr="007B7423">
        <w:rPr>
          <w:rFonts w:ascii="Times New Roman" w:hAnsi="Times New Roman" w:cs="Times New Roman"/>
          <w:sz w:val="28"/>
          <w:szCs w:val="28"/>
          <w:lang w:val="uk-UA"/>
        </w:rPr>
        <w:t>ціннісно</w:t>
      </w:r>
      <w:proofErr w:type="spellEnd"/>
      <w:r w:rsidRPr="007B7423">
        <w:rPr>
          <w:rFonts w:ascii="Times New Roman" w:hAnsi="Times New Roman" w:cs="Times New Roman"/>
          <w:sz w:val="28"/>
          <w:szCs w:val="28"/>
          <w:lang w:val="uk-UA"/>
        </w:rPr>
        <w:t>-нормативних, діяльнісних, психофізіологічних і соціально-психологічних аспектів, що взаємопов’язані та постійно взаємодіють</w:t>
      </w:r>
      <w:bookmarkEnd w:id="5"/>
      <w:r w:rsidRPr="007B7423">
        <w:rPr>
          <w:rFonts w:ascii="Times New Roman" w:hAnsi="Times New Roman" w:cs="Times New Roman"/>
          <w:sz w:val="28"/>
          <w:szCs w:val="28"/>
          <w:lang w:val="uk-UA"/>
        </w:rPr>
        <w:t>[2].</w:t>
      </w:r>
    </w:p>
    <w:p w14:paraId="725D867F" w14:textId="77777777" w:rsidR="0030372D" w:rsidRDefault="00B06BF4" w:rsidP="00B06BF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6BF4">
        <w:rPr>
          <w:rFonts w:ascii="Times New Roman" w:hAnsi="Times New Roman" w:cs="Times New Roman"/>
          <w:sz w:val="28"/>
          <w:szCs w:val="28"/>
          <w:lang w:val="uk-UA"/>
        </w:rPr>
        <w:t>Відповідно до принципу комплексного підходу до людини, індивідуальний розвиток</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людини складається з трьох частин, які характеризують її як індивіда, як суб’єкта діяльності</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 xml:space="preserve">та як особистість. </w:t>
      </w:r>
      <w:r w:rsidRPr="00B06BF4">
        <w:rPr>
          <w:rFonts w:ascii="Times New Roman" w:hAnsi="Times New Roman" w:cs="Times New Roman"/>
          <w:sz w:val="28"/>
          <w:szCs w:val="28"/>
          <w:lang w:val="uk-UA"/>
        </w:rPr>
        <w:lastRenderedPageBreak/>
        <w:t>Результат об’єднання цих властивостей утворює психологічну</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неповторність людини, її індивідуальність. Тому використання даної методології при</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вивченні адаптації людини при зміні умов навколишнього середовища передбачає розгляд</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цього процесу на фізіологічному, професійному та соціально-психологічному рівні.</w:t>
      </w:r>
    </w:p>
    <w:p w14:paraId="08FD9F7D" w14:textId="77777777" w:rsidR="00B06BF4" w:rsidRPr="00B06BF4" w:rsidRDefault="00B06BF4" w:rsidP="00B06BF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06BF4">
        <w:rPr>
          <w:rFonts w:ascii="Times New Roman" w:hAnsi="Times New Roman" w:cs="Times New Roman"/>
          <w:sz w:val="28"/>
          <w:szCs w:val="28"/>
          <w:lang w:val="uk-UA"/>
        </w:rPr>
        <w:t>На протязі всього життя людина постійно пристосовується до навколишнього</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середовища. При цьому попадає в нові мікросоціальні умови (сім’я, школа, робота тощо),</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вона щоразу повинна виробляти адекватні до цих умов форми поведінки. Сучасний рівень</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розвитку суспільства вимагає від особистості вже не тільки «пристосування», але активного</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удосконалення, яке спроможне забезпечити такий рівень, який буде достатній для успішної</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діяльності й спілкування в наш час та в майбутньому.</w:t>
      </w:r>
    </w:p>
    <w:p w14:paraId="04DC40E0" w14:textId="77777777" w:rsidR="00B06BF4" w:rsidRDefault="00B06BF4" w:rsidP="00342024">
      <w:pPr>
        <w:spacing w:after="0" w:line="360" w:lineRule="auto"/>
        <w:ind w:firstLine="709"/>
        <w:jc w:val="both"/>
        <w:rPr>
          <w:rFonts w:ascii="Times New Roman" w:hAnsi="Times New Roman" w:cs="Times New Roman"/>
          <w:sz w:val="28"/>
          <w:szCs w:val="28"/>
          <w:lang w:val="uk-UA"/>
        </w:rPr>
      </w:pPr>
      <w:r w:rsidRPr="00B06BF4">
        <w:rPr>
          <w:rFonts w:ascii="Times New Roman" w:hAnsi="Times New Roman" w:cs="Times New Roman"/>
          <w:sz w:val="28"/>
          <w:szCs w:val="28"/>
          <w:lang w:val="uk-UA"/>
        </w:rPr>
        <w:t>Особливе місце займають питання профільно-професійної адаптації до діяльності, яка</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пов’язана з ризиком для життя. Аналіз літератури свідчить, що в різних роботах не</w:t>
      </w:r>
      <w:r>
        <w:rPr>
          <w:rFonts w:ascii="Times New Roman" w:hAnsi="Times New Roman" w:cs="Times New Roman"/>
          <w:sz w:val="28"/>
          <w:szCs w:val="28"/>
          <w:lang w:val="uk-UA"/>
        </w:rPr>
        <w:t xml:space="preserve"> </w:t>
      </w:r>
      <w:r w:rsidRPr="00B06BF4">
        <w:rPr>
          <w:rFonts w:ascii="Times New Roman" w:hAnsi="Times New Roman" w:cs="Times New Roman"/>
          <w:sz w:val="28"/>
          <w:szCs w:val="28"/>
          <w:lang w:val="uk-UA"/>
        </w:rPr>
        <w:t>однозначно трактується зміст цього процесу та характер взаємозв’язку різних його аспектів</w:t>
      </w:r>
      <w:r w:rsidR="00712DBD" w:rsidRPr="00712DBD">
        <w:rPr>
          <w:rFonts w:ascii="Times New Roman" w:hAnsi="Times New Roman" w:cs="Times New Roman"/>
          <w:sz w:val="28"/>
          <w:szCs w:val="28"/>
        </w:rPr>
        <w:t>[3]</w:t>
      </w:r>
      <w:r w:rsidRPr="00B06BF4">
        <w:rPr>
          <w:rFonts w:ascii="Times New Roman" w:hAnsi="Times New Roman" w:cs="Times New Roman"/>
          <w:sz w:val="28"/>
          <w:szCs w:val="28"/>
          <w:lang w:val="uk-UA"/>
        </w:rPr>
        <w:t>.</w:t>
      </w:r>
    </w:p>
    <w:p w14:paraId="10B18946" w14:textId="77777777" w:rsidR="00342024" w:rsidRPr="00342024" w:rsidRDefault="00712DBD" w:rsidP="00823561">
      <w:pPr>
        <w:spacing w:after="0" w:line="360" w:lineRule="auto"/>
        <w:ind w:firstLine="709"/>
        <w:jc w:val="both"/>
        <w:rPr>
          <w:rFonts w:ascii="Times New Roman" w:hAnsi="Times New Roman" w:cs="Times New Roman"/>
          <w:sz w:val="28"/>
          <w:szCs w:val="28"/>
          <w:lang w:val="uk-UA"/>
        </w:rPr>
      </w:pPr>
      <w:r w:rsidRPr="00712DBD">
        <w:rPr>
          <w:rFonts w:ascii="Times New Roman" w:hAnsi="Times New Roman" w:cs="Times New Roman"/>
          <w:sz w:val="28"/>
          <w:szCs w:val="28"/>
          <w:lang w:val="uk-UA"/>
        </w:rPr>
        <w:t>Психічний розвиток особистості курсантів у процесі професійної адаптації являє собою</w:t>
      </w:r>
      <w:r>
        <w:rPr>
          <w:rFonts w:ascii="Times New Roman" w:hAnsi="Times New Roman" w:cs="Times New Roman"/>
          <w:sz w:val="28"/>
          <w:szCs w:val="28"/>
          <w:lang w:val="uk-UA"/>
        </w:rPr>
        <w:t xml:space="preserve"> </w:t>
      </w:r>
      <w:r w:rsidRPr="00712DBD">
        <w:rPr>
          <w:rFonts w:ascii="Times New Roman" w:hAnsi="Times New Roman" w:cs="Times New Roman"/>
          <w:sz w:val="28"/>
          <w:szCs w:val="28"/>
          <w:lang w:val="uk-UA"/>
        </w:rPr>
        <w:t>сукупність взаємопов’язаних етапів, своєрідність яких обумовлено не так послідовністю</w:t>
      </w:r>
      <w:r>
        <w:rPr>
          <w:rFonts w:ascii="Times New Roman" w:hAnsi="Times New Roman" w:cs="Times New Roman"/>
          <w:sz w:val="28"/>
          <w:szCs w:val="28"/>
          <w:lang w:val="uk-UA"/>
        </w:rPr>
        <w:t xml:space="preserve"> </w:t>
      </w:r>
      <w:r w:rsidRPr="00712DBD">
        <w:rPr>
          <w:rFonts w:ascii="Times New Roman" w:hAnsi="Times New Roman" w:cs="Times New Roman"/>
          <w:sz w:val="28"/>
          <w:szCs w:val="28"/>
          <w:lang w:val="uk-UA"/>
        </w:rPr>
        <w:t>оволодіння навчальним матеріалом, скільки динамікою всеосяжного вростання у нове</w:t>
      </w:r>
      <w:r>
        <w:rPr>
          <w:rFonts w:ascii="Times New Roman" w:hAnsi="Times New Roman" w:cs="Times New Roman"/>
          <w:sz w:val="28"/>
          <w:szCs w:val="28"/>
          <w:lang w:val="uk-UA"/>
        </w:rPr>
        <w:t xml:space="preserve"> </w:t>
      </w:r>
      <w:r w:rsidRPr="00712DBD">
        <w:rPr>
          <w:rFonts w:ascii="Times New Roman" w:hAnsi="Times New Roman" w:cs="Times New Roman"/>
          <w:sz w:val="28"/>
          <w:szCs w:val="28"/>
          <w:lang w:val="uk-UA"/>
        </w:rPr>
        <w:t>середовище,</w:t>
      </w:r>
      <w:r>
        <w:rPr>
          <w:rFonts w:ascii="Times New Roman" w:hAnsi="Times New Roman" w:cs="Times New Roman"/>
          <w:sz w:val="28"/>
          <w:szCs w:val="28"/>
          <w:lang w:val="uk-UA"/>
        </w:rPr>
        <w:t xml:space="preserve"> засвоєння усіх вимог системи [4</w:t>
      </w:r>
      <w:r w:rsidRPr="00712DBD">
        <w:rPr>
          <w:rFonts w:ascii="Times New Roman" w:hAnsi="Times New Roman" w:cs="Times New Roman"/>
          <w:sz w:val="28"/>
          <w:szCs w:val="28"/>
          <w:lang w:val="uk-UA"/>
        </w:rPr>
        <w:t>].</w:t>
      </w:r>
      <w:r w:rsidRPr="00712DBD">
        <w:rPr>
          <w:rFonts w:ascii="Times New Roman" w:hAnsi="Times New Roman" w:cs="Times New Roman"/>
          <w:sz w:val="28"/>
          <w:szCs w:val="28"/>
          <w:lang w:val="uk-UA"/>
        </w:rPr>
        <w:cr/>
      </w:r>
      <w:r w:rsidR="00342024">
        <w:rPr>
          <w:rFonts w:ascii="Times New Roman" w:hAnsi="Times New Roman" w:cs="Times New Roman"/>
          <w:sz w:val="28"/>
          <w:szCs w:val="28"/>
          <w:lang w:val="uk-UA"/>
        </w:rPr>
        <w:tab/>
      </w:r>
      <w:r w:rsidR="00823561">
        <w:rPr>
          <w:rFonts w:ascii="Times New Roman" w:hAnsi="Times New Roman" w:cs="Times New Roman"/>
          <w:sz w:val="28"/>
          <w:szCs w:val="28"/>
          <w:lang w:val="uk-UA"/>
        </w:rPr>
        <w:t xml:space="preserve">Все ж таки, наведемо чітку розшифровку </w:t>
      </w:r>
      <w:proofErr w:type="spellStart"/>
      <w:r w:rsidR="00823561">
        <w:rPr>
          <w:rFonts w:ascii="Times New Roman" w:hAnsi="Times New Roman" w:cs="Times New Roman"/>
          <w:sz w:val="28"/>
          <w:szCs w:val="28"/>
          <w:lang w:val="uk-UA"/>
        </w:rPr>
        <w:t>терміна</w:t>
      </w:r>
      <w:proofErr w:type="spellEnd"/>
      <w:r w:rsidR="00342024" w:rsidRPr="00342024">
        <w:rPr>
          <w:rFonts w:ascii="Times New Roman" w:hAnsi="Times New Roman" w:cs="Times New Roman"/>
          <w:sz w:val="28"/>
          <w:szCs w:val="28"/>
          <w:lang w:val="uk-UA"/>
        </w:rPr>
        <w:t xml:space="preserve"> </w:t>
      </w:r>
      <w:r w:rsidR="00342024">
        <w:rPr>
          <w:rFonts w:ascii="Times New Roman" w:hAnsi="Times New Roman" w:cs="Times New Roman"/>
          <w:sz w:val="28"/>
          <w:szCs w:val="28"/>
          <w:lang w:val="uk-UA"/>
        </w:rPr>
        <w:t>«</w:t>
      </w:r>
      <w:r w:rsidR="00342024" w:rsidRPr="00342024">
        <w:rPr>
          <w:rFonts w:ascii="Times New Roman" w:hAnsi="Times New Roman" w:cs="Times New Roman"/>
          <w:sz w:val="28"/>
          <w:szCs w:val="28"/>
          <w:lang w:val="uk-UA"/>
        </w:rPr>
        <w:t>адаптація</w:t>
      </w:r>
      <w:r w:rsidR="00342024">
        <w:rPr>
          <w:rFonts w:ascii="Times New Roman" w:hAnsi="Times New Roman" w:cs="Times New Roman"/>
          <w:sz w:val="28"/>
          <w:szCs w:val="28"/>
          <w:lang w:val="uk-UA"/>
        </w:rPr>
        <w:t>» (від лат. «</w:t>
      </w:r>
      <w:proofErr w:type="spellStart"/>
      <w:r w:rsidR="00342024" w:rsidRPr="00342024">
        <w:rPr>
          <w:rFonts w:ascii="Times New Roman" w:hAnsi="Times New Roman" w:cs="Times New Roman"/>
          <w:sz w:val="28"/>
          <w:szCs w:val="28"/>
          <w:lang w:val="uk-UA"/>
        </w:rPr>
        <w:t>adaptіоn</w:t>
      </w:r>
      <w:proofErr w:type="spellEnd"/>
      <w:r w:rsidR="00342024">
        <w:rPr>
          <w:rFonts w:ascii="Times New Roman" w:hAnsi="Times New Roman" w:cs="Times New Roman"/>
          <w:sz w:val="28"/>
          <w:szCs w:val="28"/>
          <w:lang w:val="uk-UA"/>
        </w:rPr>
        <w:t>»</w:t>
      </w:r>
      <w:r w:rsidR="00342024" w:rsidRPr="00342024">
        <w:rPr>
          <w:rFonts w:ascii="Times New Roman" w:hAnsi="Times New Roman" w:cs="Times New Roman"/>
          <w:sz w:val="28"/>
          <w:szCs w:val="28"/>
          <w:lang w:val="uk-UA"/>
        </w:rPr>
        <w:t>) у дослівному перекладі означає</w:t>
      </w:r>
      <w:r w:rsidR="00823561">
        <w:rPr>
          <w:rFonts w:ascii="Times New Roman" w:hAnsi="Times New Roman" w:cs="Times New Roman"/>
          <w:sz w:val="28"/>
          <w:szCs w:val="28"/>
          <w:lang w:val="uk-UA"/>
        </w:rPr>
        <w:t xml:space="preserve"> </w:t>
      </w:r>
      <w:r w:rsidR="00342024">
        <w:rPr>
          <w:rFonts w:ascii="Times New Roman" w:hAnsi="Times New Roman" w:cs="Times New Roman"/>
          <w:sz w:val="28"/>
          <w:szCs w:val="28"/>
          <w:lang w:val="uk-UA"/>
        </w:rPr>
        <w:t>«</w:t>
      </w:r>
      <w:r w:rsidR="00A429B4">
        <w:rPr>
          <w:rFonts w:ascii="Times New Roman" w:hAnsi="Times New Roman" w:cs="Times New Roman"/>
          <w:sz w:val="28"/>
          <w:szCs w:val="28"/>
          <w:lang w:val="uk-UA"/>
        </w:rPr>
        <w:t>пристосування»</w:t>
      </w:r>
      <w:r w:rsidR="00342024" w:rsidRPr="00342024">
        <w:rPr>
          <w:rFonts w:ascii="Times New Roman" w:hAnsi="Times New Roman" w:cs="Times New Roman"/>
          <w:sz w:val="28"/>
          <w:szCs w:val="28"/>
          <w:lang w:val="uk-UA"/>
        </w:rPr>
        <w:t>. Сама здатність до пристосування є загальною властивістю</w:t>
      </w:r>
      <w:r w:rsidR="00823561">
        <w:rPr>
          <w:rFonts w:ascii="Times New Roman" w:hAnsi="Times New Roman" w:cs="Times New Roman"/>
          <w:sz w:val="28"/>
          <w:szCs w:val="28"/>
          <w:lang w:val="uk-UA"/>
        </w:rPr>
        <w:t xml:space="preserve"> </w:t>
      </w:r>
      <w:r w:rsidR="00342024" w:rsidRPr="00342024">
        <w:rPr>
          <w:rFonts w:ascii="Times New Roman" w:hAnsi="Times New Roman" w:cs="Times New Roman"/>
          <w:sz w:val="28"/>
          <w:szCs w:val="28"/>
          <w:lang w:val="uk-UA"/>
        </w:rPr>
        <w:t>живої матерії, основою існування та взаємозв’язку життєвих процесів</w:t>
      </w:r>
      <w:r w:rsidR="00A429B4" w:rsidRPr="00A429B4">
        <w:rPr>
          <w:rFonts w:ascii="Times New Roman" w:hAnsi="Times New Roman" w:cs="Times New Roman"/>
          <w:sz w:val="28"/>
          <w:szCs w:val="28"/>
          <w:lang w:val="uk-UA"/>
        </w:rPr>
        <w:t>[5]</w:t>
      </w:r>
      <w:r w:rsidR="00342024" w:rsidRPr="00342024">
        <w:rPr>
          <w:rFonts w:ascii="Times New Roman" w:hAnsi="Times New Roman" w:cs="Times New Roman"/>
          <w:sz w:val="28"/>
          <w:szCs w:val="28"/>
          <w:lang w:val="uk-UA"/>
        </w:rPr>
        <w:t>.</w:t>
      </w:r>
    </w:p>
    <w:p w14:paraId="05EC093E" w14:textId="77777777" w:rsidR="00B06BF4" w:rsidRDefault="00342024" w:rsidP="00342024">
      <w:pPr>
        <w:spacing w:after="0" w:line="360" w:lineRule="auto"/>
        <w:ind w:firstLine="709"/>
        <w:jc w:val="both"/>
        <w:rPr>
          <w:rFonts w:ascii="Times New Roman" w:hAnsi="Times New Roman" w:cs="Times New Roman"/>
          <w:sz w:val="28"/>
          <w:szCs w:val="28"/>
          <w:lang w:val="uk-UA"/>
        </w:rPr>
      </w:pPr>
      <w:r w:rsidRPr="00342024">
        <w:rPr>
          <w:rFonts w:ascii="Times New Roman" w:hAnsi="Times New Roman" w:cs="Times New Roman"/>
          <w:sz w:val="28"/>
          <w:szCs w:val="28"/>
          <w:lang w:val="uk-UA"/>
        </w:rPr>
        <w:t>Адаптація забезпечує рівновагу між взаємодією організму на середовище та</w:t>
      </w:r>
      <w:r w:rsidR="00A429B4">
        <w:rPr>
          <w:rFonts w:ascii="Times New Roman" w:hAnsi="Times New Roman" w:cs="Times New Roman"/>
          <w:sz w:val="28"/>
          <w:szCs w:val="28"/>
          <w:lang w:val="uk-UA"/>
        </w:rPr>
        <w:t xml:space="preserve"> </w:t>
      </w:r>
      <w:r w:rsidRPr="00342024">
        <w:rPr>
          <w:rFonts w:ascii="Times New Roman" w:hAnsi="Times New Roman" w:cs="Times New Roman"/>
          <w:sz w:val="28"/>
          <w:szCs w:val="28"/>
          <w:lang w:val="uk-UA"/>
        </w:rPr>
        <w:t>зворотною взаємодією середовища на організм. Уперше використав термін</w:t>
      </w:r>
      <w:r w:rsidR="00A429B4">
        <w:rPr>
          <w:rFonts w:ascii="Times New Roman" w:hAnsi="Times New Roman" w:cs="Times New Roman"/>
          <w:sz w:val="28"/>
          <w:szCs w:val="28"/>
          <w:lang w:val="uk-UA"/>
        </w:rPr>
        <w:t xml:space="preserve"> «</w:t>
      </w:r>
      <w:r w:rsidRPr="00342024">
        <w:rPr>
          <w:rFonts w:ascii="Times New Roman" w:hAnsi="Times New Roman" w:cs="Times New Roman"/>
          <w:sz w:val="28"/>
          <w:szCs w:val="28"/>
          <w:lang w:val="uk-UA"/>
        </w:rPr>
        <w:t>адаптація</w:t>
      </w:r>
      <w:r w:rsidR="00A429B4">
        <w:rPr>
          <w:rFonts w:ascii="Times New Roman" w:hAnsi="Times New Roman" w:cs="Times New Roman"/>
          <w:sz w:val="28"/>
          <w:szCs w:val="28"/>
          <w:lang w:val="uk-UA"/>
        </w:rPr>
        <w:t>»</w:t>
      </w:r>
      <w:r w:rsidRPr="00342024">
        <w:rPr>
          <w:rFonts w:ascii="Times New Roman" w:hAnsi="Times New Roman" w:cs="Times New Roman"/>
          <w:sz w:val="28"/>
          <w:szCs w:val="28"/>
          <w:lang w:val="uk-UA"/>
        </w:rPr>
        <w:t xml:space="preserve"> Ч. Дарвін, коли розглядав еволюцію видів під дією природного</w:t>
      </w:r>
      <w:r w:rsidR="00A429B4">
        <w:rPr>
          <w:rFonts w:ascii="Times New Roman" w:hAnsi="Times New Roman" w:cs="Times New Roman"/>
          <w:sz w:val="28"/>
          <w:szCs w:val="28"/>
          <w:lang w:val="uk-UA"/>
        </w:rPr>
        <w:t xml:space="preserve"> </w:t>
      </w:r>
      <w:r w:rsidRPr="00342024">
        <w:rPr>
          <w:rFonts w:ascii="Times New Roman" w:hAnsi="Times New Roman" w:cs="Times New Roman"/>
          <w:sz w:val="28"/>
          <w:szCs w:val="28"/>
          <w:lang w:val="uk-UA"/>
        </w:rPr>
        <w:t>відбору, поєднавши процеси адаптації особин і розвиток біологічного виду</w:t>
      </w:r>
      <w:r w:rsidR="00A429B4" w:rsidRPr="00A429B4">
        <w:rPr>
          <w:rFonts w:ascii="Times New Roman" w:hAnsi="Times New Roman" w:cs="Times New Roman"/>
          <w:sz w:val="28"/>
          <w:szCs w:val="28"/>
          <w:lang w:val="uk-UA"/>
        </w:rPr>
        <w:t>[5]</w:t>
      </w:r>
      <w:r w:rsidRPr="00342024">
        <w:rPr>
          <w:rFonts w:ascii="Times New Roman" w:hAnsi="Times New Roman" w:cs="Times New Roman"/>
          <w:sz w:val="28"/>
          <w:szCs w:val="28"/>
          <w:lang w:val="uk-UA"/>
        </w:rPr>
        <w:t>.</w:t>
      </w:r>
    </w:p>
    <w:p w14:paraId="4B2B3596" w14:textId="77777777" w:rsidR="00823561" w:rsidRPr="00823561" w:rsidRDefault="00823561" w:rsidP="00823561">
      <w:pPr>
        <w:spacing w:after="0" w:line="360" w:lineRule="auto"/>
        <w:ind w:firstLine="709"/>
        <w:jc w:val="both"/>
        <w:rPr>
          <w:rFonts w:ascii="Times New Roman" w:hAnsi="Times New Roman" w:cs="Times New Roman"/>
          <w:sz w:val="28"/>
          <w:szCs w:val="28"/>
          <w:lang w:val="uk-UA"/>
        </w:rPr>
      </w:pPr>
      <w:r w:rsidRPr="00823561">
        <w:rPr>
          <w:rFonts w:ascii="Times New Roman" w:hAnsi="Times New Roman" w:cs="Times New Roman"/>
          <w:sz w:val="28"/>
          <w:szCs w:val="28"/>
          <w:lang w:val="uk-UA"/>
        </w:rPr>
        <w:lastRenderedPageBreak/>
        <w:t xml:space="preserve">А. </w:t>
      </w:r>
      <w:proofErr w:type="spellStart"/>
      <w:r w:rsidRPr="00823561">
        <w:rPr>
          <w:rFonts w:ascii="Times New Roman" w:hAnsi="Times New Roman" w:cs="Times New Roman"/>
          <w:sz w:val="28"/>
          <w:szCs w:val="28"/>
          <w:lang w:val="uk-UA"/>
        </w:rPr>
        <w:t>Слонім</w:t>
      </w:r>
      <w:proofErr w:type="spellEnd"/>
      <w:r w:rsidRPr="00823561">
        <w:rPr>
          <w:rFonts w:ascii="Times New Roman" w:hAnsi="Times New Roman" w:cs="Times New Roman"/>
          <w:sz w:val="28"/>
          <w:szCs w:val="28"/>
          <w:lang w:val="uk-UA"/>
        </w:rPr>
        <w:t xml:space="preserve"> запропонував класифікацію фізіологічних </w:t>
      </w:r>
      <w:proofErr w:type="spellStart"/>
      <w:r w:rsidRPr="00823561">
        <w:rPr>
          <w:rFonts w:ascii="Times New Roman" w:hAnsi="Times New Roman" w:cs="Times New Roman"/>
          <w:sz w:val="28"/>
          <w:szCs w:val="28"/>
          <w:lang w:val="uk-UA"/>
        </w:rPr>
        <w:t>адаптацій</w:t>
      </w:r>
      <w:proofErr w:type="spellEnd"/>
      <w:r w:rsidRPr="00823561">
        <w:rPr>
          <w:rFonts w:ascii="Times New Roman" w:hAnsi="Times New Roman" w:cs="Times New Roman"/>
          <w:sz w:val="28"/>
          <w:szCs w:val="28"/>
          <w:lang w:val="uk-UA"/>
        </w:rPr>
        <w:t xml:space="preserve"> залежно</w:t>
      </w:r>
    </w:p>
    <w:p w14:paraId="53B39FD2" w14:textId="1B5D828E" w:rsidR="00823561" w:rsidRDefault="00823561" w:rsidP="00823561">
      <w:pPr>
        <w:spacing w:after="0" w:line="360" w:lineRule="auto"/>
        <w:jc w:val="both"/>
        <w:rPr>
          <w:rFonts w:ascii="Times New Roman" w:hAnsi="Times New Roman" w:cs="Times New Roman"/>
          <w:sz w:val="28"/>
          <w:szCs w:val="28"/>
          <w:lang w:val="uk-UA"/>
        </w:rPr>
      </w:pPr>
      <w:r w:rsidRPr="00823561">
        <w:rPr>
          <w:rFonts w:ascii="Times New Roman" w:hAnsi="Times New Roman" w:cs="Times New Roman"/>
          <w:sz w:val="28"/>
          <w:szCs w:val="28"/>
          <w:lang w:val="uk-UA"/>
        </w:rPr>
        <w:t>від їхнього генезису й біологічної значущості як для життя окремої особини,</w:t>
      </w:r>
      <w:r>
        <w:rPr>
          <w:rFonts w:ascii="Times New Roman" w:hAnsi="Times New Roman" w:cs="Times New Roman"/>
          <w:sz w:val="28"/>
          <w:szCs w:val="28"/>
          <w:lang w:val="uk-UA"/>
        </w:rPr>
        <w:t xml:space="preserve"> </w:t>
      </w:r>
      <w:r w:rsidRPr="00823561">
        <w:rPr>
          <w:rFonts w:ascii="Times New Roman" w:hAnsi="Times New Roman" w:cs="Times New Roman"/>
          <w:sz w:val="28"/>
          <w:szCs w:val="28"/>
          <w:lang w:val="uk-UA"/>
        </w:rPr>
        <w:t>так і для популяції й виду загалом. Виходячи з наявності в явищах адаптації</w:t>
      </w:r>
      <w:r>
        <w:rPr>
          <w:rFonts w:ascii="Times New Roman" w:hAnsi="Times New Roman" w:cs="Times New Roman"/>
          <w:sz w:val="28"/>
          <w:szCs w:val="28"/>
          <w:lang w:val="uk-UA"/>
        </w:rPr>
        <w:t xml:space="preserve"> </w:t>
      </w:r>
      <w:r w:rsidRPr="00823561">
        <w:rPr>
          <w:rFonts w:ascii="Times New Roman" w:hAnsi="Times New Roman" w:cs="Times New Roman"/>
          <w:sz w:val="28"/>
          <w:szCs w:val="28"/>
          <w:lang w:val="uk-UA"/>
        </w:rPr>
        <w:t>природжених і закріплених спадково елементів, а також елементів, придбаних</w:t>
      </w:r>
      <w:r>
        <w:rPr>
          <w:rFonts w:ascii="Times New Roman" w:hAnsi="Times New Roman" w:cs="Times New Roman"/>
          <w:sz w:val="28"/>
          <w:szCs w:val="28"/>
          <w:lang w:val="uk-UA"/>
        </w:rPr>
        <w:t xml:space="preserve"> </w:t>
      </w:r>
      <w:r w:rsidRPr="00823561">
        <w:rPr>
          <w:rFonts w:ascii="Times New Roman" w:hAnsi="Times New Roman" w:cs="Times New Roman"/>
          <w:sz w:val="28"/>
          <w:szCs w:val="28"/>
          <w:lang w:val="uk-UA"/>
        </w:rPr>
        <w:t xml:space="preserve">протягом індивідуального життя, А. </w:t>
      </w:r>
      <w:proofErr w:type="spellStart"/>
      <w:r w:rsidRPr="00823561">
        <w:rPr>
          <w:rFonts w:ascii="Times New Roman" w:hAnsi="Times New Roman" w:cs="Times New Roman"/>
          <w:sz w:val="28"/>
          <w:szCs w:val="28"/>
          <w:lang w:val="uk-UA"/>
        </w:rPr>
        <w:t>Слонім</w:t>
      </w:r>
      <w:proofErr w:type="spellEnd"/>
      <w:r w:rsidR="00567F6F">
        <w:rPr>
          <w:rFonts w:ascii="Times New Roman" w:hAnsi="Times New Roman" w:cs="Times New Roman"/>
          <w:sz w:val="28"/>
          <w:szCs w:val="28"/>
          <w:lang w:val="uk-UA"/>
        </w:rPr>
        <w:t xml:space="preserve"> </w:t>
      </w:r>
      <w:r w:rsidRPr="00823561">
        <w:rPr>
          <w:rFonts w:ascii="Times New Roman" w:hAnsi="Times New Roman" w:cs="Times New Roman"/>
          <w:sz w:val="28"/>
          <w:szCs w:val="28"/>
          <w:lang w:val="uk-UA"/>
        </w:rPr>
        <w:t>[</w:t>
      </w:r>
      <w:r w:rsidR="00E8020D" w:rsidRPr="00E8020D">
        <w:rPr>
          <w:rFonts w:ascii="Times New Roman" w:hAnsi="Times New Roman" w:cs="Times New Roman"/>
          <w:sz w:val="28"/>
          <w:szCs w:val="28"/>
          <w:lang w:val="uk-UA"/>
        </w:rPr>
        <w:t>6</w:t>
      </w:r>
      <w:r w:rsidRPr="00823561">
        <w:rPr>
          <w:rFonts w:ascii="Times New Roman" w:hAnsi="Times New Roman" w:cs="Times New Roman"/>
          <w:sz w:val="28"/>
          <w:szCs w:val="28"/>
          <w:lang w:val="uk-UA"/>
        </w:rPr>
        <w:t>] розподілив усі адаптаційні явища</w:t>
      </w:r>
      <w:r>
        <w:rPr>
          <w:rFonts w:ascii="Times New Roman" w:hAnsi="Times New Roman" w:cs="Times New Roman"/>
          <w:sz w:val="28"/>
          <w:szCs w:val="28"/>
          <w:lang w:val="uk-UA"/>
        </w:rPr>
        <w:t>, що представлені</w:t>
      </w:r>
      <w:r w:rsidRPr="00823561">
        <w:rPr>
          <w:rFonts w:ascii="Times New Roman" w:hAnsi="Times New Roman" w:cs="Times New Roman"/>
          <w:sz w:val="28"/>
          <w:szCs w:val="28"/>
          <w:lang w:val="uk-UA"/>
        </w:rPr>
        <w:t xml:space="preserve"> </w:t>
      </w:r>
      <w:r>
        <w:rPr>
          <w:rFonts w:ascii="Times New Roman" w:hAnsi="Times New Roman" w:cs="Times New Roman"/>
          <w:sz w:val="28"/>
          <w:szCs w:val="28"/>
          <w:lang w:val="uk-UA"/>
        </w:rPr>
        <w:t>на рисунку 1.1.</w:t>
      </w:r>
    </w:p>
    <w:p w14:paraId="2D071D72" w14:textId="77777777" w:rsidR="00823561" w:rsidRDefault="00823561" w:rsidP="00823561">
      <w:pPr>
        <w:spacing w:after="0" w:line="360" w:lineRule="auto"/>
        <w:jc w:val="both"/>
        <w:rPr>
          <w:rFonts w:ascii="Times New Roman" w:hAnsi="Times New Roman" w:cs="Times New Roman"/>
          <w:sz w:val="28"/>
          <w:szCs w:val="28"/>
          <w:lang w:val="uk-UA"/>
        </w:rPr>
      </w:pPr>
    </w:p>
    <w:p w14:paraId="0501764F" w14:textId="77777777" w:rsidR="00823561" w:rsidRPr="00823561" w:rsidRDefault="00CB4CAA" w:rsidP="00823561">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673600" behindDoc="0" locked="0" layoutInCell="1" allowOverlap="1" wp14:anchorId="0AD8F0EA" wp14:editId="6E70BDFA">
                <wp:simplePos x="0" y="0"/>
                <wp:positionH relativeFrom="column">
                  <wp:posOffset>-58857</wp:posOffset>
                </wp:positionH>
                <wp:positionV relativeFrom="paragraph">
                  <wp:posOffset>41143</wp:posOffset>
                </wp:positionV>
                <wp:extent cx="6281593" cy="5723907"/>
                <wp:effectExtent l="0" t="0" r="24130" b="10160"/>
                <wp:wrapNone/>
                <wp:docPr id="21" name="Группа 21"/>
                <wp:cNvGraphicFramePr/>
                <a:graphic xmlns:a="http://schemas.openxmlformats.org/drawingml/2006/main">
                  <a:graphicData uri="http://schemas.microsoft.com/office/word/2010/wordprocessingGroup">
                    <wpg:wgp>
                      <wpg:cNvGrpSpPr/>
                      <wpg:grpSpPr>
                        <a:xfrm>
                          <a:off x="0" y="0"/>
                          <a:ext cx="6281593" cy="5723907"/>
                          <a:chOff x="0" y="0"/>
                          <a:chExt cx="6281593" cy="5723907"/>
                        </a:xfrm>
                      </wpg:grpSpPr>
                      <wps:wsp>
                        <wps:cNvPr id="11" name="Поле 11"/>
                        <wps:cNvSpPr txBox="1"/>
                        <wps:spPr>
                          <a:xfrm>
                            <a:off x="0" y="2790701"/>
                            <a:ext cx="1958975" cy="29332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119012" w14:textId="77777777" w:rsidR="006F1FC9" w:rsidRPr="00CB4CAA" w:rsidRDefault="006F1FC9" w:rsidP="00CB4CAA">
                              <w:pPr>
                                <w:spacing w:after="0" w:line="240" w:lineRule="auto"/>
                                <w:jc w:val="center"/>
                                <w:rPr>
                                  <w:rFonts w:ascii="Times New Roman" w:hAnsi="Times New Roman" w:cs="Times New Roman"/>
                                  <w:b/>
                                  <w:sz w:val="24"/>
                                  <w:szCs w:val="24"/>
                                  <w:lang w:val="uk-UA"/>
                                </w:rPr>
                              </w:pPr>
                              <w:r w:rsidRPr="00CB4CAA">
                                <w:rPr>
                                  <w:rFonts w:ascii="Times New Roman" w:hAnsi="Times New Roman" w:cs="Times New Roman"/>
                                  <w:b/>
                                  <w:sz w:val="24"/>
                                  <w:szCs w:val="24"/>
                                  <w:lang w:val="uk-UA"/>
                                </w:rPr>
                                <w:t>зміни</w:t>
                              </w:r>
                            </w:p>
                            <w:p w14:paraId="5ED0B557"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b/>
                                  <w:sz w:val="24"/>
                                  <w:szCs w:val="24"/>
                                  <w:lang w:val="uk-UA"/>
                                </w:rPr>
                                <w:t>гормональних стосунків</w:t>
                              </w:r>
                              <w:r w:rsidRPr="00CB4CAA">
                                <w:rPr>
                                  <w:rFonts w:ascii="Times New Roman" w:hAnsi="Times New Roman" w:cs="Times New Roman"/>
                                  <w:sz w:val="24"/>
                                  <w:szCs w:val="24"/>
                                  <w:lang w:val="uk-UA"/>
                                </w:rPr>
                                <w:t xml:space="preserve"> (стрес, неспецифічні явища адаптації) і тканинних</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процесів. Усі ці зміни в організмі (особливо у випадку порівняно коротких дій)</w:t>
                              </w:r>
                            </w:p>
                            <w:p w14:paraId="07C9AA4B"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практично неповоротні. Така величезна область явищ зумовлена в основному</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наявністю поточної інформації та відображає історію розвитку виду організмів</w:t>
                              </w:r>
                            </w:p>
                            <w:p w14:paraId="5E96B0FF" w14:textId="77777777" w:rsidR="006F1FC9" w:rsidRPr="00E8020D"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в різних умовах існування.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Группа 20"/>
                        <wpg:cNvGrpSpPr/>
                        <wpg:grpSpPr>
                          <a:xfrm>
                            <a:off x="0" y="0"/>
                            <a:ext cx="6281593" cy="4857008"/>
                            <a:chOff x="0" y="0"/>
                            <a:chExt cx="6281593" cy="4857008"/>
                          </a:xfrm>
                        </wpg:grpSpPr>
                        <wps:wsp>
                          <wps:cNvPr id="2" name="Поле 2"/>
                          <wps:cNvSpPr txBox="1"/>
                          <wps:spPr>
                            <a:xfrm>
                              <a:off x="1615044" y="0"/>
                              <a:ext cx="2588821" cy="498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CF1A4"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КЛАСИФІКАЦІЯ ФІЗІОЛОГІЧНИХ АДАПТАЦІЙ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558140" y="676894"/>
                              <a:ext cx="93789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14D3E"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 група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2695699" y="676894"/>
                              <a:ext cx="93789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088D6"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 група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4417621" y="676894"/>
                              <a:ext cx="937895"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C0750"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ІІІ група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рямая со стрелкой 6"/>
                          <wps:cNvCnPr/>
                          <wps:spPr>
                            <a:xfrm flipH="1">
                              <a:off x="1496291" y="498764"/>
                              <a:ext cx="119009" cy="1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H="1">
                              <a:off x="3123210" y="498764"/>
                              <a:ext cx="0" cy="17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Прямая со стрелкой 8"/>
                          <wps:cNvCnPr/>
                          <wps:spPr>
                            <a:xfrm>
                              <a:off x="4203865" y="498764"/>
                              <a:ext cx="214885" cy="1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Поле 10"/>
                          <wps:cNvSpPr txBox="1"/>
                          <wps:spPr>
                            <a:xfrm>
                              <a:off x="0" y="1140031"/>
                              <a:ext cx="1959429" cy="15200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40BF2" w14:textId="77777777" w:rsidR="006F1FC9" w:rsidRPr="00E8020D" w:rsidRDefault="006F1FC9" w:rsidP="00E8020D">
                                <w:pPr>
                                  <w:spacing w:after="0" w:line="240" w:lineRule="auto"/>
                                  <w:jc w:val="center"/>
                                  <w:rPr>
                                    <w:rFonts w:ascii="Times New Roman" w:hAnsi="Times New Roman" w:cs="Times New Roman"/>
                                    <w:sz w:val="24"/>
                                    <w:szCs w:val="24"/>
                                    <w:lang w:val="uk-UA"/>
                                  </w:rPr>
                                </w:pPr>
                                <w:r w:rsidRPr="00E8020D">
                                  <w:rPr>
                                    <w:rFonts w:ascii="Times New Roman" w:hAnsi="Times New Roman" w:cs="Times New Roman"/>
                                    <w:b/>
                                    <w:sz w:val="24"/>
                                    <w:szCs w:val="24"/>
                                    <w:lang w:val="uk-UA"/>
                                  </w:rPr>
                                  <w:t>індивідуальні адаптації</w:t>
                                </w:r>
                                <w:r w:rsidRPr="00E8020D">
                                  <w:rPr>
                                    <w:rFonts w:ascii="Times New Roman" w:hAnsi="Times New Roman" w:cs="Times New Roman"/>
                                    <w:sz w:val="24"/>
                                    <w:szCs w:val="24"/>
                                    <w:lang w:val="uk-UA"/>
                                  </w:rPr>
                                  <w:t>, що</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виникають у процесі життя особини: вони значною мірою оборотні й містять</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утворення як окремих умовних рефлексів, так і складних життєвих</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стереотипів</w:t>
                                </w:r>
                                <w:r>
                                  <w:rPr>
                                    <w:rFonts w:ascii="Times New Roman" w:hAnsi="Times New Roman" w:cs="Times New Roman"/>
                                    <w:sz w:val="24"/>
                                    <w:szCs w:val="2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рямая соединительная линия 12"/>
                          <wps:cNvCnPr/>
                          <wps:spPr>
                            <a:xfrm>
                              <a:off x="1496291" y="831273"/>
                              <a:ext cx="629285"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ая соединительная линия 13"/>
                          <wps:cNvCnPr/>
                          <wps:spPr>
                            <a:xfrm>
                              <a:off x="2125683" y="831273"/>
                              <a:ext cx="0" cy="402526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flipH="1">
                              <a:off x="1959428" y="4857008"/>
                              <a:ext cx="165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flipH="1">
                              <a:off x="1947553" y="1923803"/>
                              <a:ext cx="1781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оле 16"/>
                          <wps:cNvSpPr txBox="1"/>
                          <wps:spPr>
                            <a:xfrm>
                              <a:off x="2220564" y="1187525"/>
                              <a:ext cx="1958975" cy="2185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32E20"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 xml:space="preserve">належать </w:t>
                                </w:r>
                                <w:r w:rsidRPr="003B6B04">
                                  <w:rPr>
                                    <w:rFonts w:ascii="Times New Roman" w:hAnsi="Times New Roman" w:cs="Times New Roman"/>
                                    <w:b/>
                                    <w:sz w:val="24"/>
                                    <w:szCs w:val="24"/>
                                    <w:lang w:val="uk-UA"/>
                                  </w:rPr>
                                  <w:t>видові, спадково</w:t>
                                </w:r>
                                <w:r>
                                  <w:rPr>
                                    <w:rFonts w:ascii="Times New Roman" w:hAnsi="Times New Roman" w:cs="Times New Roman"/>
                                    <w:b/>
                                    <w:sz w:val="24"/>
                                    <w:szCs w:val="24"/>
                                    <w:lang w:val="uk-UA"/>
                                  </w:rPr>
                                  <w:t xml:space="preserve"> </w:t>
                                </w:r>
                                <w:r w:rsidRPr="003B6B04">
                                  <w:rPr>
                                    <w:rFonts w:ascii="Times New Roman" w:hAnsi="Times New Roman" w:cs="Times New Roman"/>
                                    <w:b/>
                                    <w:sz w:val="24"/>
                                    <w:szCs w:val="24"/>
                                    <w:lang w:val="uk-UA"/>
                                  </w:rPr>
                                  <w:t>закріплені адаптації</w:t>
                                </w:r>
                                <w:r w:rsidRPr="00CB4CAA">
                                  <w:rPr>
                                    <w:rFonts w:ascii="Times New Roman" w:hAnsi="Times New Roman" w:cs="Times New Roman"/>
                                    <w:sz w:val="24"/>
                                    <w:szCs w:val="24"/>
                                    <w:lang w:val="uk-UA"/>
                                  </w:rPr>
                                  <w:t>. Вони зумовлені генетично фіксованими</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особливостями</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нервової системи, гормональними й тканинними регуляціями. Ці адаптації</w:t>
                                </w:r>
                                <w:r>
                                  <w:rPr>
                                    <w:rFonts w:ascii="Times New Roman" w:hAnsi="Times New Roman" w:cs="Times New Roman"/>
                                    <w:sz w:val="24"/>
                                    <w:szCs w:val="24"/>
                                    <w:lang w:val="uk-UA"/>
                                  </w:rPr>
                                  <w:t xml:space="preserve"> ох</w:t>
                                </w:r>
                                <w:r w:rsidRPr="00CB4CAA">
                                  <w:rPr>
                                    <w:rFonts w:ascii="Times New Roman" w:hAnsi="Times New Roman" w:cs="Times New Roman"/>
                                    <w:sz w:val="24"/>
                                    <w:szCs w:val="24"/>
                                    <w:lang w:val="uk-UA"/>
                                  </w:rPr>
                                  <w:t>оплюють окремі системи органів з характерним для кожного типу</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заміщенням одного органу іншим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рямая со стрелкой 17"/>
                          <wps:cNvCnPr/>
                          <wps:spPr>
                            <a:xfrm flipH="1">
                              <a:off x="3123210" y="1009403"/>
                              <a:ext cx="0" cy="17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Поле 18"/>
                          <wps:cNvSpPr txBox="1"/>
                          <wps:spPr>
                            <a:xfrm>
                              <a:off x="4322618" y="1187533"/>
                              <a:ext cx="1958975" cy="167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8A64"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3B6B04">
                                  <w:rPr>
                                    <w:rFonts w:ascii="Times New Roman" w:hAnsi="Times New Roman" w:cs="Times New Roman"/>
                                    <w:b/>
                                    <w:sz w:val="24"/>
                                    <w:szCs w:val="24"/>
                                    <w:lang w:val="uk-UA"/>
                                  </w:rPr>
                                  <w:t>адаптації популяцій</w:t>
                                </w:r>
                                <w:r w:rsidRPr="00CB4CAA">
                                  <w:rPr>
                                    <w:rFonts w:ascii="Times New Roman" w:hAnsi="Times New Roman" w:cs="Times New Roman"/>
                                    <w:sz w:val="24"/>
                                    <w:szCs w:val="24"/>
                                    <w:lang w:val="uk-UA"/>
                                  </w:rPr>
                                  <w:t>, що</w:t>
                                </w:r>
                              </w:p>
                              <w:p w14:paraId="517C08A7"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виникають у процесі формування популяції в умовах середовища. В основі</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популяцій адаптації лежать стійкі зміни функцій унаслідок впливу чинників</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середовища на материнський організм.</w:t>
                                </w:r>
                                <w:r w:rsidRPr="00CB4CAA">
                                  <w:rPr>
                                    <w:rFonts w:ascii="Times New Roman" w:hAnsi="Times New Roman" w:cs="Times New Roman"/>
                                    <w:sz w:val="24"/>
                                    <w:szCs w:val="24"/>
                                    <w:lang w:val="uk-UA"/>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рямая со стрелкой 19"/>
                          <wps:cNvCnPr/>
                          <wps:spPr>
                            <a:xfrm flipH="1">
                              <a:off x="4904509" y="985652"/>
                              <a:ext cx="0" cy="17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AD8F0EA" id="Группа 21" o:spid="_x0000_s1026" style="position:absolute;left:0;text-align:left;margin-left:-4.65pt;margin-top:3.25pt;width:494.6pt;height:450.7pt;z-index:251673600" coordsize="62815,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">
                <v:shapetype id="_x0000_t202" coordsize="21600,21600" o:spt="202" path="m,l,21600r21600,l21600,xe">
                  <v:stroke joinstyle="miter"/>
                  <v:path gradientshapeok="t" o:connecttype="rect"/>
                </v:shapetype>
                <v:shape id="Поле 11" o:spid="_x0000_s1027" type="#_x0000_t202" style="position:absolute;top:27907;width:19589;height:29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0A119012" w14:textId="77777777" w:rsidR="006F1FC9" w:rsidRPr="00CB4CAA" w:rsidRDefault="006F1FC9" w:rsidP="00CB4CAA">
                        <w:pPr>
                          <w:spacing w:after="0" w:line="240" w:lineRule="auto"/>
                          <w:jc w:val="center"/>
                          <w:rPr>
                            <w:rFonts w:ascii="Times New Roman" w:hAnsi="Times New Roman" w:cs="Times New Roman"/>
                            <w:b/>
                            <w:sz w:val="24"/>
                            <w:szCs w:val="24"/>
                            <w:lang w:val="uk-UA"/>
                          </w:rPr>
                        </w:pPr>
                        <w:r w:rsidRPr="00CB4CAA">
                          <w:rPr>
                            <w:rFonts w:ascii="Times New Roman" w:hAnsi="Times New Roman" w:cs="Times New Roman"/>
                            <w:b/>
                            <w:sz w:val="24"/>
                            <w:szCs w:val="24"/>
                            <w:lang w:val="uk-UA"/>
                          </w:rPr>
                          <w:t>зміни</w:t>
                        </w:r>
                      </w:p>
                      <w:p w14:paraId="5ED0B557"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b/>
                            <w:sz w:val="24"/>
                            <w:szCs w:val="24"/>
                            <w:lang w:val="uk-UA"/>
                          </w:rPr>
                          <w:t>гормональних стосунків</w:t>
                        </w:r>
                        <w:r w:rsidRPr="00CB4CAA">
                          <w:rPr>
                            <w:rFonts w:ascii="Times New Roman" w:hAnsi="Times New Roman" w:cs="Times New Roman"/>
                            <w:sz w:val="24"/>
                            <w:szCs w:val="24"/>
                            <w:lang w:val="uk-UA"/>
                          </w:rPr>
                          <w:t xml:space="preserve"> (стрес, неспецифічні явища адаптації) і тканинних</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процесів. Усі ці зміни в організмі (особливо у випадку порівняно коротких дій)</w:t>
                        </w:r>
                      </w:p>
                      <w:p w14:paraId="07C9AA4B"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практично неповоротні. Така величезна область явищ зумовлена в основному</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наявністю поточної інформації та відображає історію розвитку виду організмів</w:t>
                        </w:r>
                      </w:p>
                      <w:p w14:paraId="5E96B0FF" w14:textId="77777777" w:rsidR="006F1FC9" w:rsidRPr="00E8020D"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в різних умовах існування.</w:t>
                        </w:r>
                      </w:p>
                    </w:txbxContent>
                  </v:textbox>
                </v:shape>
                <v:group id="Группа 20" o:spid="_x0000_s1028" style="position:absolute;width:62815;height:48570" coordsize="62815,4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Поле 2" o:spid="_x0000_s1029" type="#_x0000_t202" style="position:absolute;left:16150;width:25888;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8CCF1A4"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КЛАСИФІКАЦІЯ ФІЗІОЛОГІЧНИХ АДАПТАЦІЙ</w:t>
                          </w:r>
                        </w:p>
                      </w:txbxContent>
                    </v:textbox>
                  </v:shape>
                  <v:shape id="Поле 3" o:spid="_x0000_s1030" type="#_x0000_t202" style="position:absolute;left:5581;top:6768;width:937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E714D3E"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 група</w:t>
                          </w:r>
                        </w:p>
                      </w:txbxContent>
                    </v:textbox>
                  </v:shape>
                  <v:shape id="Поле 4" o:spid="_x0000_s1031" type="#_x0000_t202" style="position:absolute;left:26956;top:6768;width:937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10088D6"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 група</w:t>
                          </w:r>
                        </w:p>
                      </w:txbxContent>
                    </v:textbox>
                  </v:shape>
                  <v:shape id="Поле 5" o:spid="_x0000_s1032" type="#_x0000_t202" style="position:absolute;left:44176;top:6768;width:937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8DC0750" w14:textId="77777777" w:rsidR="006F1FC9" w:rsidRPr="00E8020D" w:rsidRDefault="006F1FC9" w:rsidP="00E802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ІІІ група</w:t>
                          </w:r>
                        </w:p>
                      </w:txbxContent>
                    </v:textbox>
                  </v:shape>
                  <v:shapetype id="_x0000_t32" coordsize="21600,21600" o:spt="32" o:oned="t" path="m,l21600,21600e" filled="f">
                    <v:path arrowok="t" fillok="f" o:connecttype="none"/>
                    <o:lock v:ext="edit" shapetype="t"/>
                  </v:shapetype>
                  <v:shape id="Прямая со стрелкой 6" o:spid="_x0000_s1033" type="#_x0000_t32" style="position:absolute;left:14962;top:4987;width:1191;height:17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" strokecolor="black [3040]">
                    <v:stroke endarrow="open"/>
                  </v:shape>
                  <v:shape id="Прямая со стрелкой 7" o:spid="_x0000_s1034" type="#_x0000_t32" style="position:absolute;left:31232;top:4987;width:0;height:1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" strokecolor="black [3040]">
                    <v:stroke endarrow="open"/>
                  </v:shape>
                  <v:shape id="Прямая со стрелкой 8" o:spid="_x0000_s1035" type="#_x0000_t32" style="position:absolute;left:42038;top:4987;width:2149;height:1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" strokecolor="black [3040]">
                    <v:stroke endarrow="open"/>
                  </v:shape>
                  <v:shape id="Поле 10" o:spid="_x0000_s1036" type="#_x0000_t202" style="position:absolute;top:11400;width:19594;height:1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11F40BF2" w14:textId="77777777" w:rsidR="006F1FC9" w:rsidRPr="00E8020D" w:rsidRDefault="006F1FC9" w:rsidP="00E8020D">
                          <w:pPr>
                            <w:spacing w:after="0" w:line="240" w:lineRule="auto"/>
                            <w:jc w:val="center"/>
                            <w:rPr>
                              <w:rFonts w:ascii="Times New Roman" w:hAnsi="Times New Roman" w:cs="Times New Roman"/>
                              <w:sz w:val="24"/>
                              <w:szCs w:val="24"/>
                              <w:lang w:val="uk-UA"/>
                            </w:rPr>
                          </w:pPr>
                          <w:r w:rsidRPr="00E8020D">
                            <w:rPr>
                              <w:rFonts w:ascii="Times New Roman" w:hAnsi="Times New Roman" w:cs="Times New Roman"/>
                              <w:b/>
                              <w:sz w:val="24"/>
                              <w:szCs w:val="24"/>
                              <w:lang w:val="uk-UA"/>
                            </w:rPr>
                            <w:t>індивідуальні адаптації</w:t>
                          </w:r>
                          <w:r w:rsidRPr="00E8020D">
                            <w:rPr>
                              <w:rFonts w:ascii="Times New Roman" w:hAnsi="Times New Roman" w:cs="Times New Roman"/>
                              <w:sz w:val="24"/>
                              <w:szCs w:val="24"/>
                              <w:lang w:val="uk-UA"/>
                            </w:rPr>
                            <w:t>, що</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виникають у процесі життя особини: вони значною мірою оборотні й містять</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утворення як окремих умовних рефлексів, так і складних життєвих</w:t>
                          </w:r>
                          <w:r>
                            <w:rPr>
                              <w:rFonts w:ascii="Times New Roman" w:hAnsi="Times New Roman" w:cs="Times New Roman"/>
                              <w:sz w:val="24"/>
                              <w:szCs w:val="24"/>
                              <w:lang w:val="uk-UA"/>
                            </w:rPr>
                            <w:t xml:space="preserve"> </w:t>
                          </w:r>
                          <w:r w:rsidRPr="00E8020D">
                            <w:rPr>
                              <w:rFonts w:ascii="Times New Roman" w:hAnsi="Times New Roman" w:cs="Times New Roman"/>
                              <w:sz w:val="24"/>
                              <w:szCs w:val="24"/>
                              <w:lang w:val="uk-UA"/>
                            </w:rPr>
                            <w:t>стереотипів</w:t>
                          </w:r>
                          <w:r>
                            <w:rPr>
                              <w:rFonts w:ascii="Times New Roman" w:hAnsi="Times New Roman" w:cs="Times New Roman"/>
                              <w:sz w:val="24"/>
                              <w:szCs w:val="24"/>
                              <w:lang w:val="uk-UA"/>
                            </w:rPr>
                            <w:t>.</w:t>
                          </w:r>
                        </w:p>
                      </w:txbxContent>
                    </v:textbox>
                  </v:shape>
                  <v:line id="Прямая соединительная линия 12" o:spid="_x0000_s1037" style="position:absolute;visibility:visible;mso-wrap-style:square" from="14962,8312" to="21255,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Прямая соединительная линия 13" o:spid="_x0000_s1038" style="position:absolute;visibility:visible;mso-wrap-style:square" from="21256,8312" to="21256,4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shape id="Прямая со стрелкой 14" o:spid="_x0000_s1039" type="#_x0000_t32" style="position:absolute;left:19594;top:48570;width:16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" strokecolor="black [3040]">
                    <v:stroke endarrow="open"/>
                  </v:shape>
                  <v:shape id="Прямая со стрелкой 15" o:spid="_x0000_s1040" type="#_x0000_t32" style="position:absolute;left:19475;top:19238;width:17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" strokecolor="black [3040]">
                    <v:stroke endarrow="open"/>
                  </v:shape>
                  <v:shape id="Поле 16" o:spid="_x0000_s1041" type="#_x0000_t202" style="position:absolute;left:22205;top:11875;width:19590;height:2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CE32E20"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 xml:space="preserve">належать </w:t>
                          </w:r>
                          <w:r w:rsidRPr="003B6B04">
                            <w:rPr>
                              <w:rFonts w:ascii="Times New Roman" w:hAnsi="Times New Roman" w:cs="Times New Roman"/>
                              <w:b/>
                              <w:sz w:val="24"/>
                              <w:szCs w:val="24"/>
                              <w:lang w:val="uk-UA"/>
                            </w:rPr>
                            <w:t>видові, спадково</w:t>
                          </w:r>
                          <w:r>
                            <w:rPr>
                              <w:rFonts w:ascii="Times New Roman" w:hAnsi="Times New Roman" w:cs="Times New Roman"/>
                              <w:b/>
                              <w:sz w:val="24"/>
                              <w:szCs w:val="24"/>
                              <w:lang w:val="uk-UA"/>
                            </w:rPr>
                            <w:t xml:space="preserve"> </w:t>
                          </w:r>
                          <w:r w:rsidRPr="003B6B04">
                            <w:rPr>
                              <w:rFonts w:ascii="Times New Roman" w:hAnsi="Times New Roman" w:cs="Times New Roman"/>
                              <w:b/>
                              <w:sz w:val="24"/>
                              <w:szCs w:val="24"/>
                              <w:lang w:val="uk-UA"/>
                            </w:rPr>
                            <w:t>закріплені адаптації</w:t>
                          </w:r>
                          <w:r w:rsidRPr="00CB4CAA">
                            <w:rPr>
                              <w:rFonts w:ascii="Times New Roman" w:hAnsi="Times New Roman" w:cs="Times New Roman"/>
                              <w:sz w:val="24"/>
                              <w:szCs w:val="24"/>
                              <w:lang w:val="uk-UA"/>
                            </w:rPr>
                            <w:t>. Вони зумовлені генетично фіксованими</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особливостями</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нервової системи, гормональними й тканинними регуляціями. Ці адаптації</w:t>
                          </w:r>
                          <w:r>
                            <w:rPr>
                              <w:rFonts w:ascii="Times New Roman" w:hAnsi="Times New Roman" w:cs="Times New Roman"/>
                              <w:sz w:val="24"/>
                              <w:szCs w:val="24"/>
                              <w:lang w:val="uk-UA"/>
                            </w:rPr>
                            <w:t xml:space="preserve"> ох</w:t>
                          </w:r>
                          <w:r w:rsidRPr="00CB4CAA">
                            <w:rPr>
                              <w:rFonts w:ascii="Times New Roman" w:hAnsi="Times New Roman" w:cs="Times New Roman"/>
                              <w:sz w:val="24"/>
                              <w:szCs w:val="24"/>
                              <w:lang w:val="uk-UA"/>
                            </w:rPr>
                            <w:t>оплюють окремі системи органів з характерним для кожного типу</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заміщенням одного органу іншим</w:t>
                          </w:r>
                        </w:p>
                      </w:txbxContent>
                    </v:textbox>
                  </v:shape>
                  <v:shape id="Прямая со стрелкой 17" o:spid="_x0000_s1042" type="#_x0000_t32" style="position:absolute;left:31232;top:10094;width:0;height:1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" strokecolor="black [3040]">
                    <v:stroke endarrow="open"/>
                  </v:shape>
                  <v:shape id="Поле 18" o:spid="_x0000_s1043" type="#_x0000_t202" style="position:absolute;left:43226;top:11875;width:19589;height:1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95A8A64"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3B6B04">
                            <w:rPr>
                              <w:rFonts w:ascii="Times New Roman" w:hAnsi="Times New Roman" w:cs="Times New Roman"/>
                              <w:b/>
                              <w:sz w:val="24"/>
                              <w:szCs w:val="24"/>
                              <w:lang w:val="uk-UA"/>
                            </w:rPr>
                            <w:t>адаптації популяцій</w:t>
                          </w:r>
                          <w:r w:rsidRPr="00CB4CAA">
                            <w:rPr>
                              <w:rFonts w:ascii="Times New Roman" w:hAnsi="Times New Roman" w:cs="Times New Roman"/>
                              <w:sz w:val="24"/>
                              <w:szCs w:val="24"/>
                              <w:lang w:val="uk-UA"/>
                            </w:rPr>
                            <w:t>, що</w:t>
                          </w:r>
                        </w:p>
                        <w:p w14:paraId="517C08A7" w14:textId="77777777" w:rsidR="006F1FC9" w:rsidRPr="00CB4CAA" w:rsidRDefault="006F1FC9" w:rsidP="00CB4CAA">
                          <w:pPr>
                            <w:spacing w:after="0" w:line="240" w:lineRule="auto"/>
                            <w:jc w:val="center"/>
                            <w:rPr>
                              <w:rFonts w:ascii="Times New Roman" w:hAnsi="Times New Roman" w:cs="Times New Roman"/>
                              <w:sz w:val="24"/>
                              <w:szCs w:val="24"/>
                              <w:lang w:val="uk-UA"/>
                            </w:rPr>
                          </w:pPr>
                          <w:r w:rsidRPr="00CB4CAA">
                            <w:rPr>
                              <w:rFonts w:ascii="Times New Roman" w:hAnsi="Times New Roman" w:cs="Times New Roman"/>
                              <w:sz w:val="24"/>
                              <w:szCs w:val="24"/>
                              <w:lang w:val="uk-UA"/>
                            </w:rPr>
                            <w:t>виникають у процесі формування популяції в умовах середовища. В основі</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популяцій адаптації лежать стійкі зміни функцій унаслідок впливу чинників</w:t>
                          </w:r>
                          <w:r>
                            <w:rPr>
                              <w:rFonts w:ascii="Times New Roman" w:hAnsi="Times New Roman" w:cs="Times New Roman"/>
                              <w:sz w:val="24"/>
                              <w:szCs w:val="24"/>
                              <w:lang w:val="uk-UA"/>
                            </w:rPr>
                            <w:t xml:space="preserve"> </w:t>
                          </w:r>
                          <w:r w:rsidRPr="00CB4CAA">
                            <w:rPr>
                              <w:rFonts w:ascii="Times New Roman" w:hAnsi="Times New Roman" w:cs="Times New Roman"/>
                              <w:sz w:val="24"/>
                              <w:szCs w:val="24"/>
                              <w:lang w:val="uk-UA"/>
                            </w:rPr>
                            <w:t>середовища на материнський організм.</w:t>
                          </w:r>
                          <w:r w:rsidRPr="00CB4CAA">
                            <w:rPr>
                              <w:rFonts w:ascii="Times New Roman" w:hAnsi="Times New Roman" w:cs="Times New Roman"/>
                              <w:sz w:val="24"/>
                              <w:szCs w:val="24"/>
                              <w:lang w:val="uk-UA"/>
                            </w:rPr>
                            <w:cr/>
                          </w:r>
                        </w:p>
                      </w:txbxContent>
                    </v:textbox>
                  </v:shape>
                  <v:shape id="Прямая со стрелкой 19" o:spid="_x0000_s1044" type="#_x0000_t32" style="position:absolute;left:49045;top:9856;width:0;height:1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" strokecolor="black [3040]">
                    <v:stroke endarrow="open"/>
                  </v:shape>
                </v:group>
              </v:group>
            </w:pict>
          </mc:Fallback>
        </mc:AlternateContent>
      </w:r>
    </w:p>
    <w:p w14:paraId="24246AA6" w14:textId="77777777" w:rsidR="00A429B4" w:rsidRPr="00823561" w:rsidRDefault="00A429B4" w:rsidP="00342024">
      <w:pPr>
        <w:spacing w:after="0" w:line="360" w:lineRule="auto"/>
        <w:ind w:firstLine="709"/>
        <w:jc w:val="both"/>
        <w:rPr>
          <w:rFonts w:ascii="Times New Roman" w:hAnsi="Times New Roman" w:cs="Times New Roman"/>
          <w:sz w:val="28"/>
          <w:szCs w:val="28"/>
          <w:lang w:val="uk-UA"/>
        </w:rPr>
      </w:pPr>
    </w:p>
    <w:p w14:paraId="241C33C1" w14:textId="77777777" w:rsidR="00A429B4" w:rsidRDefault="00A429B4" w:rsidP="00342024">
      <w:pPr>
        <w:spacing w:after="0" w:line="360" w:lineRule="auto"/>
        <w:ind w:firstLine="709"/>
        <w:jc w:val="both"/>
        <w:rPr>
          <w:rFonts w:ascii="Times New Roman" w:hAnsi="Times New Roman" w:cs="Times New Roman"/>
          <w:sz w:val="28"/>
          <w:szCs w:val="28"/>
          <w:lang w:val="uk-UA"/>
        </w:rPr>
      </w:pPr>
    </w:p>
    <w:p w14:paraId="68FA3798"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6233C32B"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76D3399C"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20561294"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211389D0"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059AC66F"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1DBB49F2"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3510968A"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586C0CDD"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4436673B"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76232051" w14:textId="77777777" w:rsidR="00E8020D" w:rsidRPr="00E8020D" w:rsidRDefault="00E8020D" w:rsidP="00342024">
      <w:pPr>
        <w:spacing w:after="0" w:line="360" w:lineRule="auto"/>
        <w:ind w:firstLine="709"/>
        <w:jc w:val="both"/>
        <w:rPr>
          <w:rFonts w:ascii="Times New Roman" w:hAnsi="Times New Roman" w:cs="Times New Roman"/>
          <w:sz w:val="28"/>
          <w:szCs w:val="28"/>
          <w:lang w:val="uk-UA"/>
        </w:rPr>
      </w:pPr>
    </w:p>
    <w:p w14:paraId="3C9BB41E"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3C59C3EE"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5ABE63EA"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550BFBC5"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47C6A6C2" w14:textId="77777777" w:rsidR="00E8020D" w:rsidRDefault="00E8020D" w:rsidP="00342024">
      <w:pPr>
        <w:spacing w:after="0" w:line="360" w:lineRule="auto"/>
        <w:ind w:firstLine="709"/>
        <w:jc w:val="both"/>
        <w:rPr>
          <w:rFonts w:ascii="Times New Roman" w:hAnsi="Times New Roman" w:cs="Times New Roman"/>
          <w:sz w:val="28"/>
          <w:szCs w:val="28"/>
          <w:lang w:val="uk-UA"/>
        </w:rPr>
      </w:pPr>
    </w:p>
    <w:p w14:paraId="2AF8336C" w14:textId="77777777" w:rsidR="00E8020D" w:rsidRDefault="00CB4CAA" w:rsidP="003B6B0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1.1 – Класифікація фізіологічних </w:t>
      </w:r>
      <w:proofErr w:type="spellStart"/>
      <w:r>
        <w:rPr>
          <w:rFonts w:ascii="Times New Roman" w:hAnsi="Times New Roman" w:cs="Times New Roman"/>
          <w:sz w:val="28"/>
          <w:szCs w:val="28"/>
          <w:lang w:val="uk-UA"/>
        </w:rPr>
        <w:t>адаптацій</w:t>
      </w:r>
      <w:proofErr w:type="spellEnd"/>
      <w:r>
        <w:rPr>
          <w:rFonts w:ascii="Times New Roman" w:hAnsi="Times New Roman" w:cs="Times New Roman"/>
          <w:sz w:val="28"/>
          <w:szCs w:val="28"/>
          <w:lang w:val="uk-UA"/>
        </w:rPr>
        <w:t xml:space="preserve"> за А. </w:t>
      </w:r>
      <w:proofErr w:type="spellStart"/>
      <w:r>
        <w:rPr>
          <w:rFonts w:ascii="Times New Roman" w:hAnsi="Times New Roman" w:cs="Times New Roman"/>
          <w:sz w:val="28"/>
          <w:szCs w:val="28"/>
          <w:lang w:val="uk-UA"/>
        </w:rPr>
        <w:t>Слонімом</w:t>
      </w:r>
      <w:proofErr w:type="spellEnd"/>
    </w:p>
    <w:p w14:paraId="0ED99300" w14:textId="77777777" w:rsidR="00E8020D" w:rsidRPr="003B6B04" w:rsidRDefault="003B6B04" w:rsidP="003B6B04">
      <w:pPr>
        <w:spacing w:after="0" w:line="240" w:lineRule="auto"/>
        <w:jc w:val="both"/>
        <w:rPr>
          <w:rFonts w:ascii="Times New Roman" w:hAnsi="Times New Roman" w:cs="Times New Roman"/>
          <w:i/>
          <w:sz w:val="28"/>
          <w:szCs w:val="28"/>
        </w:rPr>
      </w:pPr>
      <w:r w:rsidRPr="003B6B04">
        <w:rPr>
          <w:rFonts w:ascii="Times New Roman" w:hAnsi="Times New Roman" w:cs="Times New Roman"/>
          <w:i/>
          <w:sz w:val="28"/>
          <w:szCs w:val="28"/>
          <w:lang w:val="uk-UA"/>
        </w:rPr>
        <w:t xml:space="preserve">Джерело: сформовано автором на основі </w:t>
      </w:r>
      <w:r w:rsidRPr="003B6B04">
        <w:rPr>
          <w:rFonts w:ascii="Times New Roman" w:hAnsi="Times New Roman" w:cs="Times New Roman"/>
          <w:i/>
          <w:sz w:val="28"/>
          <w:szCs w:val="28"/>
        </w:rPr>
        <w:t>[6]</w:t>
      </w:r>
    </w:p>
    <w:p w14:paraId="4BE91588" w14:textId="77777777" w:rsidR="003B6B04" w:rsidRDefault="003B6B04" w:rsidP="00342024">
      <w:pPr>
        <w:spacing w:after="0" w:line="360" w:lineRule="auto"/>
        <w:ind w:firstLine="709"/>
        <w:jc w:val="both"/>
        <w:rPr>
          <w:rFonts w:ascii="Times New Roman" w:hAnsi="Times New Roman" w:cs="Times New Roman"/>
          <w:sz w:val="28"/>
          <w:szCs w:val="28"/>
          <w:lang w:val="uk-UA"/>
        </w:rPr>
      </w:pPr>
    </w:p>
    <w:p w14:paraId="47EBD487" w14:textId="77777777" w:rsidR="003B6B04" w:rsidRDefault="003B6B04" w:rsidP="00342024">
      <w:pPr>
        <w:spacing w:after="0" w:line="360" w:lineRule="auto"/>
        <w:ind w:firstLine="709"/>
        <w:jc w:val="both"/>
        <w:rPr>
          <w:rFonts w:ascii="Times New Roman" w:hAnsi="Times New Roman" w:cs="Times New Roman"/>
          <w:sz w:val="28"/>
          <w:szCs w:val="28"/>
          <w:lang w:val="uk-UA"/>
        </w:rPr>
      </w:pPr>
    </w:p>
    <w:p w14:paraId="3D451BE1" w14:textId="77777777" w:rsidR="0047638F" w:rsidRDefault="0047638F" w:rsidP="006465B7">
      <w:pPr>
        <w:spacing w:after="0" w:line="360" w:lineRule="auto"/>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lastRenderedPageBreak/>
        <w:tab/>
        <w:t>1.2</w:t>
      </w:r>
      <w:r w:rsidR="00AB4ACF" w:rsidRPr="00A51A1B">
        <w:rPr>
          <w:rFonts w:ascii="Times New Roman" w:hAnsi="Times New Roman" w:cs="Times New Roman"/>
          <w:b/>
          <w:sz w:val="28"/>
          <w:szCs w:val="28"/>
          <w:lang w:val="uk-UA"/>
        </w:rPr>
        <w:t xml:space="preserve"> </w:t>
      </w:r>
      <w:r w:rsidR="006465B7" w:rsidRPr="006465B7">
        <w:rPr>
          <w:rFonts w:ascii="Times New Roman" w:hAnsi="Times New Roman" w:cs="Times New Roman"/>
          <w:b/>
          <w:sz w:val="28"/>
          <w:szCs w:val="28"/>
          <w:lang w:val="uk-UA"/>
        </w:rPr>
        <w:t xml:space="preserve">Значення адаптованості </w:t>
      </w:r>
      <w:r w:rsidR="006465B7">
        <w:rPr>
          <w:rFonts w:ascii="Times New Roman" w:hAnsi="Times New Roman" w:cs="Times New Roman"/>
          <w:b/>
          <w:sz w:val="28"/>
          <w:szCs w:val="28"/>
          <w:lang w:val="uk-UA"/>
        </w:rPr>
        <w:t>курсантів першого курсу до навчальної діяльності</w:t>
      </w:r>
    </w:p>
    <w:p w14:paraId="1F4B629A" w14:textId="77777777" w:rsidR="006465B7" w:rsidRPr="006465B7" w:rsidRDefault="006465B7" w:rsidP="006465B7">
      <w:pPr>
        <w:spacing w:after="0" w:line="360" w:lineRule="auto"/>
        <w:jc w:val="both"/>
        <w:rPr>
          <w:rFonts w:ascii="Times New Roman" w:hAnsi="Times New Roman" w:cs="Times New Roman"/>
          <w:sz w:val="28"/>
          <w:szCs w:val="28"/>
          <w:lang w:val="uk-UA"/>
        </w:rPr>
      </w:pPr>
    </w:p>
    <w:p w14:paraId="392233F7" w14:textId="58F2C95B" w:rsidR="007A3248" w:rsidRDefault="006465B7" w:rsidP="007A3248">
      <w:pPr>
        <w:spacing w:after="0" w:line="360" w:lineRule="auto"/>
        <w:jc w:val="both"/>
        <w:rPr>
          <w:rFonts w:ascii="Times New Roman" w:hAnsi="Times New Roman" w:cs="Times New Roman"/>
          <w:sz w:val="28"/>
          <w:szCs w:val="28"/>
          <w:lang w:val="uk-UA"/>
        </w:rPr>
      </w:pPr>
      <w:r w:rsidRPr="006465B7">
        <w:rPr>
          <w:rFonts w:ascii="Times New Roman" w:hAnsi="Times New Roman" w:cs="Times New Roman"/>
          <w:sz w:val="28"/>
          <w:szCs w:val="28"/>
          <w:lang w:val="uk-UA"/>
        </w:rPr>
        <w:tab/>
        <w:t>Адаптаційні реакції, закономірності формування адаптації до різних</w:t>
      </w:r>
      <w:r w:rsidR="00FC4517">
        <w:rPr>
          <w:rFonts w:ascii="Times New Roman" w:hAnsi="Times New Roman" w:cs="Times New Roman"/>
          <w:sz w:val="28"/>
          <w:szCs w:val="28"/>
          <w:lang w:val="uk-UA"/>
        </w:rPr>
        <w:t xml:space="preserve"> </w:t>
      </w:r>
      <w:r w:rsidRPr="006465B7">
        <w:rPr>
          <w:rFonts w:ascii="Times New Roman" w:hAnsi="Times New Roman" w:cs="Times New Roman"/>
          <w:sz w:val="28"/>
          <w:szCs w:val="28"/>
          <w:lang w:val="uk-UA"/>
        </w:rPr>
        <w:t>чинників найчастіше вивчаються в екстремальних умовах, що вимагають</w:t>
      </w:r>
      <w:r w:rsidR="00FC4517">
        <w:rPr>
          <w:rFonts w:ascii="Times New Roman" w:hAnsi="Times New Roman" w:cs="Times New Roman"/>
          <w:sz w:val="28"/>
          <w:szCs w:val="28"/>
          <w:lang w:val="uk-UA"/>
        </w:rPr>
        <w:t xml:space="preserve"> </w:t>
      </w:r>
      <w:r w:rsidRPr="006465B7">
        <w:rPr>
          <w:rFonts w:ascii="Times New Roman" w:hAnsi="Times New Roman" w:cs="Times New Roman"/>
          <w:sz w:val="28"/>
          <w:szCs w:val="28"/>
          <w:lang w:val="uk-UA"/>
        </w:rPr>
        <w:t>повної мобілізації функціональних резервів організму</w:t>
      </w:r>
      <w:r>
        <w:rPr>
          <w:rFonts w:ascii="Times New Roman" w:hAnsi="Times New Roman" w:cs="Times New Roman"/>
          <w:sz w:val="28"/>
          <w:szCs w:val="28"/>
          <w:lang w:val="uk-UA"/>
        </w:rPr>
        <w:t>.</w:t>
      </w:r>
      <w:r w:rsidR="007A3248">
        <w:rPr>
          <w:rFonts w:ascii="Times New Roman" w:hAnsi="Times New Roman" w:cs="Times New Roman"/>
          <w:sz w:val="28"/>
          <w:szCs w:val="28"/>
          <w:lang w:val="uk-UA"/>
        </w:rPr>
        <w:t xml:space="preserve"> </w:t>
      </w:r>
      <w:r w:rsidR="007A3248" w:rsidRPr="007A3248">
        <w:rPr>
          <w:rFonts w:ascii="Times New Roman" w:hAnsi="Times New Roman" w:cs="Times New Roman"/>
          <w:sz w:val="28"/>
          <w:szCs w:val="28"/>
          <w:lang w:val="uk-UA"/>
        </w:rPr>
        <w:t>Дані для</w:t>
      </w:r>
      <w:r w:rsidR="007A3248">
        <w:rPr>
          <w:rFonts w:ascii="Times New Roman" w:hAnsi="Times New Roman" w:cs="Times New Roman"/>
          <w:sz w:val="28"/>
          <w:szCs w:val="28"/>
          <w:lang w:val="uk-UA"/>
        </w:rPr>
        <w:t xml:space="preserve"> </w:t>
      </w:r>
      <w:r w:rsidR="007A3248" w:rsidRPr="007A3248">
        <w:rPr>
          <w:rFonts w:ascii="Times New Roman" w:hAnsi="Times New Roman" w:cs="Times New Roman"/>
          <w:sz w:val="28"/>
          <w:szCs w:val="28"/>
          <w:lang w:val="uk-UA"/>
        </w:rPr>
        <w:t>розробки теорії адаптації отримано в дослідженнях важкої фізичної праці,</w:t>
      </w:r>
      <w:r w:rsidR="007A3248">
        <w:rPr>
          <w:rFonts w:ascii="Times New Roman" w:hAnsi="Times New Roman" w:cs="Times New Roman"/>
          <w:sz w:val="28"/>
          <w:szCs w:val="28"/>
          <w:lang w:val="uk-UA"/>
        </w:rPr>
        <w:t xml:space="preserve"> </w:t>
      </w:r>
      <w:r w:rsidR="007A3248" w:rsidRPr="007A3248">
        <w:rPr>
          <w:rFonts w:ascii="Times New Roman" w:hAnsi="Times New Roman" w:cs="Times New Roman"/>
          <w:sz w:val="28"/>
          <w:szCs w:val="28"/>
          <w:lang w:val="uk-UA"/>
        </w:rPr>
        <w:t>спорту і діяльності, що відрізняється великою психічною напруженістю,</w:t>
      </w:r>
      <w:r w:rsidR="007A3248">
        <w:rPr>
          <w:rFonts w:ascii="Times New Roman" w:hAnsi="Times New Roman" w:cs="Times New Roman"/>
          <w:sz w:val="28"/>
          <w:szCs w:val="28"/>
          <w:lang w:val="uk-UA"/>
        </w:rPr>
        <w:t xml:space="preserve"> </w:t>
      </w:r>
      <w:r w:rsidR="007A3248" w:rsidRPr="007A3248">
        <w:rPr>
          <w:rFonts w:ascii="Times New Roman" w:hAnsi="Times New Roman" w:cs="Times New Roman"/>
          <w:sz w:val="28"/>
          <w:szCs w:val="28"/>
          <w:lang w:val="uk-UA"/>
        </w:rPr>
        <w:t>характерною для сучасних автоматизованих виробництв</w:t>
      </w:r>
      <w:r w:rsidR="007A3248">
        <w:rPr>
          <w:rFonts w:ascii="Times New Roman" w:hAnsi="Times New Roman" w:cs="Times New Roman"/>
          <w:sz w:val="28"/>
          <w:szCs w:val="28"/>
          <w:lang w:val="uk-UA"/>
        </w:rPr>
        <w:t>.</w:t>
      </w:r>
    </w:p>
    <w:p w14:paraId="70306A7C" w14:textId="2AE7308B" w:rsidR="006465B7" w:rsidRDefault="007A3248" w:rsidP="007A32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3248">
        <w:rPr>
          <w:rFonts w:ascii="Times New Roman" w:hAnsi="Times New Roman" w:cs="Times New Roman"/>
          <w:sz w:val="28"/>
          <w:szCs w:val="28"/>
          <w:lang w:val="uk-UA"/>
        </w:rPr>
        <w:t>Рівновага між людиною та професійним середовищем, досягнута в процесі</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професійної адаптації, не є статичним, раз і назавжди досягнутим станом</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Зміна професійного середовища, пов’язана, наприклад, зі зміною технології, з</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призначенням нового керівника, з опануванням нової професії або переходом</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на нову посаду, а також зміна потреб, можливостей і цілей самої людини</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зумовлюють необхідність активізувати процес адаптації</w:t>
      </w:r>
      <w:r w:rsidR="006465B7" w:rsidRPr="006465B7">
        <w:rPr>
          <w:rFonts w:ascii="Times New Roman" w:hAnsi="Times New Roman" w:cs="Times New Roman"/>
          <w:sz w:val="28"/>
          <w:szCs w:val="28"/>
          <w:lang w:val="uk-UA"/>
        </w:rPr>
        <w:tab/>
      </w:r>
      <w:r w:rsidR="00690C4E" w:rsidRPr="00690C4E">
        <w:rPr>
          <w:rFonts w:ascii="Times New Roman" w:hAnsi="Times New Roman" w:cs="Times New Roman"/>
          <w:sz w:val="28"/>
          <w:szCs w:val="28"/>
          <w:lang w:val="uk-UA"/>
        </w:rPr>
        <w:t>[</w:t>
      </w:r>
      <w:r w:rsidR="00690C4E">
        <w:rPr>
          <w:rFonts w:ascii="Times New Roman" w:hAnsi="Times New Roman" w:cs="Times New Roman"/>
          <w:sz w:val="28"/>
          <w:szCs w:val="28"/>
          <w:lang w:val="uk-UA"/>
        </w:rPr>
        <w:t>1</w:t>
      </w:r>
      <w:r w:rsidR="00532994">
        <w:rPr>
          <w:rFonts w:ascii="Times New Roman" w:hAnsi="Times New Roman" w:cs="Times New Roman"/>
          <w:sz w:val="28"/>
          <w:szCs w:val="28"/>
          <w:lang w:val="uk-UA"/>
        </w:rPr>
        <w:t>4</w:t>
      </w:r>
      <w:r w:rsidR="00690C4E" w:rsidRPr="00690C4E">
        <w:rPr>
          <w:rFonts w:ascii="Times New Roman" w:hAnsi="Times New Roman" w:cs="Times New Roman"/>
          <w:sz w:val="28"/>
          <w:szCs w:val="28"/>
          <w:lang w:val="uk-UA"/>
        </w:rPr>
        <w:t>]</w:t>
      </w:r>
      <w:r>
        <w:rPr>
          <w:rFonts w:ascii="Times New Roman" w:hAnsi="Times New Roman" w:cs="Times New Roman"/>
          <w:sz w:val="28"/>
          <w:szCs w:val="28"/>
          <w:lang w:val="uk-UA"/>
        </w:rPr>
        <w:t>.</w:t>
      </w:r>
    </w:p>
    <w:p w14:paraId="0C721C7F" w14:textId="77777777" w:rsidR="007A3248" w:rsidRPr="00EB5610" w:rsidRDefault="007A3248" w:rsidP="008277E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3248">
        <w:rPr>
          <w:rFonts w:ascii="Times New Roman" w:hAnsi="Times New Roman" w:cs="Times New Roman"/>
          <w:sz w:val="28"/>
          <w:szCs w:val="28"/>
          <w:lang w:val="uk-UA"/>
        </w:rPr>
        <w:t>Тому адаптація організму військовослужбовців до різних несприятливих</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чинників при значних навантаженнях на організм фізіологічно – подвійний</w:t>
      </w:r>
      <w:r>
        <w:rPr>
          <w:rFonts w:ascii="Times New Roman" w:hAnsi="Times New Roman" w:cs="Times New Roman"/>
          <w:sz w:val="28"/>
          <w:szCs w:val="28"/>
          <w:lang w:val="uk-UA"/>
        </w:rPr>
        <w:t xml:space="preserve"> </w:t>
      </w:r>
      <w:r w:rsidRPr="007A3248">
        <w:rPr>
          <w:rFonts w:ascii="Times New Roman" w:hAnsi="Times New Roman" w:cs="Times New Roman"/>
          <w:sz w:val="28"/>
          <w:szCs w:val="28"/>
          <w:lang w:val="uk-UA"/>
        </w:rPr>
        <w:t>стрес</w:t>
      </w:r>
      <w:r w:rsidRPr="007A3248">
        <w:rPr>
          <w:rFonts w:ascii="Times New Roman" w:hAnsi="Times New Roman" w:cs="Times New Roman"/>
          <w:sz w:val="28"/>
          <w:szCs w:val="28"/>
        </w:rPr>
        <w:t>.</w:t>
      </w:r>
      <w:r w:rsidR="008277E9">
        <w:rPr>
          <w:rFonts w:ascii="Times New Roman" w:hAnsi="Times New Roman" w:cs="Times New Roman"/>
          <w:sz w:val="28"/>
          <w:szCs w:val="28"/>
          <w:lang w:val="uk-UA"/>
        </w:rPr>
        <w:t xml:space="preserve"> </w:t>
      </w:r>
      <w:r w:rsidR="008277E9" w:rsidRPr="008277E9">
        <w:rPr>
          <w:rFonts w:ascii="Times New Roman" w:hAnsi="Times New Roman" w:cs="Times New Roman"/>
          <w:sz w:val="28"/>
          <w:szCs w:val="28"/>
          <w:lang w:val="uk-UA"/>
        </w:rPr>
        <w:t xml:space="preserve">З одного боку, організм пристосовується до утримання </w:t>
      </w:r>
      <w:proofErr w:type="spellStart"/>
      <w:r w:rsidR="008277E9" w:rsidRPr="008277E9">
        <w:rPr>
          <w:rFonts w:ascii="Times New Roman" w:hAnsi="Times New Roman" w:cs="Times New Roman"/>
          <w:sz w:val="28"/>
          <w:szCs w:val="28"/>
          <w:lang w:val="uk-UA"/>
        </w:rPr>
        <w:t>життєво</w:t>
      </w:r>
      <w:proofErr w:type="spellEnd"/>
      <w:r w:rsidR="008277E9">
        <w:rPr>
          <w:rFonts w:ascii="Times New Roman" w:hAnsi="Times New Roman" w:cs="Times New Roman"/>
          <w:sz w:val="28"/>
          <w:szCs w:val="28"/>
          <w:lang w:val="uk-UA"/>
        </w:rPr>
        <w:t xml:space="preserve"> </w:t>
      </w:r>
      <w:r w:rsidR="008277E9" w:rsidRPr="008277E9">
        <w:rPr>
          <w:rFonts w:ascii="Times New Roman" w:hAnsi="Times New Roman" w:cs="Times New Roman"/>
          <w:sz w:val="28"/>
          <w:szCs w:val="28"/>
          <w:lang w:val="uk-UA"/>
        </w:rPr>
        <w:t>важливих показників внутрішнього середовища, що безперервно змінюються</w:t>
      </w:r>
      <w:r w:rsidR="008277E9">
        <w:rPr>
          <w:rFonts w:ascii="Times New Roman" w:hAnsi="Times New Roman" w:cs="Times New Roman"/>
          <w:sz w:val="28"/>
          <w:szCs w:val="28"/>
          <w:lang w:val="uk-UA"/>
        </w:rPr>
        <w:t xml:space="preserve"> </w:t>
      </w:r>
      <w:r w:rsidR="008277E9" w:rsidRPr="008277E9">
        <w:rPr>
          <w:rFonts w:ascii="Times New Roman" w:hAnsi="Times New Roman" w:cs="Times New Roman"/>
          <w:sz w:val="28"/>
          <w:szCs w:val="28"/>
          <w:lang w:val="uk-UA"/>
        </w:rPr>
        <w:t>при діяльності та під впливом несприятливих факторів зовнішнього</w:t>
      </w:r>
      <w:r w:rsidR="008277E9">
        <w:rPr>
          <w:rFonts w:ascii="Times New Roman" w:hAnsi="Times New Roman" w:cs="Times New Roman"/>
          <w:sz w:val="28"/>
          <w:szCs w:val="28"/>
          <w:lang w:val="uk-UA"/>
        </w:rPr>
        <w:t xml:space="preserve"> </w:t>
      </w:r>
      <w:r w:rsidR="008277E9" w:rsidRPr="008277E9">
        <w:rPr>
          <w:rFonts w:ascii="Times New Roman" w:hAnsi="Times New Roman" w:cs="Times New Roman"/>
          <w:sz w:val="28"/>
          <w:szCs w:val="28"/>
          <w:lang w:val="uk-UA"/>
        </w:rPr>
        <w:t>середовища, а з другого – він пристосовується до діяльності в умовах зміненого</w:t>
      </w:r>
      <w:r w:rsidR="008277E9">
        <w:rPr>
          <w:rFonts w:ascii="Times New Roman" w:hAnsi="Times New Roman" w:cs="Times New Roman"/>
          <w:sz w:val="28"/>
          <w:szCs w:val="28"/>
          <w:lang w:val="uk-UA"/>
        </w:rPr>
        <w:t xml:space="preserve"> </w:t>
      </w:r>
      <w:r w:rsidR="008277E9" w:rsidRPr="008277E9">
        <w:rPr>
          <w:rFonts w:ascii="Times New Roman" w:hAnsi="Times New Roman" w:cs="Times New Roman"/>
          <w:sz w:val="28"/>
          <w:szCs w:val="28"/>
          <w:lang w:val="uk-UA"/>
        </w:rPr>
        <w:t>гомеостазу, оскільки запобігти зрушенню гомеостазу не завжди вдається[8].</w:t>
      </w:r>
    </w:p>
    <w:p w14:paraId="10BBFAF2" w14:textId="77777777" w:rsidR="008277E9" w:rsidRPr="008277E9" w:rsidRDefault="008277E9" w:rsidP="008277E9">
      <w:pPr>
        <w:spacing w:after="0" w:line="360" w:lineRule="auto"/>
        <w:jc w:val="both"/>
        <w:rPr>
          <w:rFonts w:ascii="Times New Roman" w:hAnsi="Times New Roman" w:cs="Times New Roman"/>
          <w:sz w:val="28"/>
          <w:szCs w:val="28"/>
        </w:rPr>
      </w:pPr>
      <w:r w:rsidRPr="00EB5610">
        <w:rPr>
          <w:rFonts w:ascii="Times New Roman" w:hAnsi="Times New Roman" w:cs="Times New Roman"/>
          <w:sz w:val="28"/>
          <w:szCs w:val="28"/>
          <w:lang w:val="uk-UA"/>
        </w:rPr>
        <w:tab/>
      </w:r>
      <w:r w:rsidRPr="00C65637">
        <w:rPr>
          <w:rFonts w:ascii="Times New Roman" w:hAnsi="Times New Roman" w:cs="Times New Roman"/>
          <w:sz w:val="28"/>
          <w:szCs w:val="28"/>
          <w:lang w:val="uk-UA"/>
        </w:rPr>
        <w:t xml:space="preserve">Проблема стомлення є однією з головних проблем фізіології праці, займає важливе місце в роботі фахівця фізичної підготовки і спорту. </w:t>
      </w:r>
      <w:r w:rsidRPr="008277E9">
        <w:rPr>
          <w:rFonts w:ascii="Times New Roman" w:hAnsi="Times New Roman" w:cs="Times New Roman"/>
          <w:sz w:val="28"/>
          <w:szCs w:val="28"/>
        </w:rPr>
        <w:t xml:space="preserve">Вона </w:t>
      </w:r>
      <w:proofErr w:type="spellStart"/>
      <w:r w:rsidRPr="008277E9">
        <w:rPr>
          <w:rFonts w:ascii="Times New Roman" w:hAnsi="Times New Roman" w:cs="Times New Roman"/>
          <w:sz w:val="28"/>
          <w:szCs w:val="28"/>
        </w:rPr>
        <w:t>об’єднує</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дуже</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складний</w:t>
      </w:r>
      <w:proofErr w:type="spellEnd"/>
      <w:r w:rsidRPr="008277E9">
        <w:rPr>
          <w:rFonts w:ascii="Times New Roman" w:hAnsi="Times New Roman" w:cs="Times New Roman"/>
          <w:sz w:val="28"/>
          <w:szCs w:val="28"/>
        </w:rPr>
        <w:t xml:space="preserve"> і </w:t>
      </w:r>
      <w:proofErr w:type="spellStart"/>
      <w:r w:rsidRPr="008277E9">
        <w:rPr>
          <w:rFonts w:ascii="Times New Roman" w:hAnsi="Times New Roman" w:cs="Times New Roman"/>
          <w:sz w:val="28"/>
          <w:szCs w:val="28"/>
        </w:rPr>
        <w:t>різнобічний</w:t>
      </w:r>
      <w:proofErr w:type="spellEnd"/>
      <w:r w:rsidRPr="008277E9">
        <w:rPr>
          <w:rFonts w:ascii="Times New Roman" w:hAnsi="Times New Roman" w:cs="Times New Roman"/>
          <w:sz w:val="28"/>
          <w:szCs w:val="28"/>
        </w:rPr>
        <w:t xml:space="preserve"> комплекс </w:t>
      </w:r>
      <w:proofErr w:type="spellStart"/>
      <w:r w:rsidRPr="008277E9">
        <w:rPr>
          <w:rFonts w:ascii="Times New Roman" w:hAnsi="Times New Roman" w:cs="Times New Roman"/>
          <w:sz w:val="28"/>
          <w:szCs w:val="28"/>
        </w:rPr>
        <w:t>явищ</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визначається</w:t>
      </w:r>
      <w:proofErr w:type="spellEnd"/>
      <w:r w:rsidRPr="008277E9">
        <w:rPr>
          <w:rFonts w:ascii="Times New Roman" w:hAnsi="Times New Roman" w:cs="Times New Roman"/>
          <w:sz w:val="28"/>
          <w:szCs w:val="28"/>
        </w:rPr>
        <w:t xml:space="preserve"> не </w:t>
      </w:r>
      <w:proofErr w:type="spellStart"/>
      <w:r w:rsidRPr="008277E9">
        <w:rPr>
          <w:rFonts w:ascii="Times New Roman" w:hAnsi="Times New Roman" w:cs="Times New Roman"/>
          <w:sz w:val="28"/>
          <w:szCs w:val="28"/>
        </w:rPr>
        <w:t>тільки</w:t>
      </w:r>
      <w:proofErr w:type="spellEnd"/>
    </w:p>
    <w:p w14:paraId="1696E258" w14:textId="77777777" w:rsidR="008277E9" w:rsidRDefault="008277E9" w:rsidP="008277E9">
      <w:pPr>
        <w:spacing w:after="0" w:line="360" w:lineRule="auto"/>
        <w:jc w:val="both"/>
        <w:rPr>
          <w:rFonts w:ascii="Times New Roman" w:hAnsi="Times New Roman" w:cs="Times New Roman"/>
          <w:sz w:val="28"/>
          <w:szCs w:val="28"/>
          <w:lang w:val="uk-UA"/>
        </w:rPr>
      </w:pPr>
      <w:proofErr w:type="spellStart"/>
      <w:r w:rsidRPr="008277E9">
        <w:rPr>
          <w:rFonts w:ascii="Times New Roman" w:hAnsi="Times New Roman" w:cs="Times New Roman"/>
          <w:sz w:val="28"/>
          <w:szCs w:val="28"/>
        </w:rPr>
        <w:t>фізіологічними</w:t>
      </w:r>
      <w:proofErr w:type="spellEnd"/>
      <w:r w:rsidRPr="008277E9">
        <w:rPr>
          <w:rFonts w:ascii="Times New Roman" w:hAnsi="Times New Roman" w:cs="Times New Roman"/>
          <w:sz w:val="28"/>
          <w:szCs w:val="28"/>
        </w:rPr>
        <w:t xml:space="preserve">, але і </w:t>
      </w:r>
      <w:proofErr w:type="spellStart"/>
      <w:r w:rsidRPr="008277E9">
        <w:rPr>
          <w:rFonts w:ascii="Times New Roman" w:hAnsi="Times New Roman" w:cs="Times New Roman"/>
          <w:sz w:val="28"/>
          <w:szCs w:val="28"/>
        </w:rPr>
        <w:t>психологічними</w:t>
      </w:r>
      <w:proofErr w:type="spellEnd"/>
      <w:r w:rsidRPr="008277E9">
        <w:rPr>
          <w:rFonts w:ascii="Times New Roman" w:hAnsi="Times New Roman" w:cs="Times New Roman"/>
          <w:sz w:val="28"/>
          <w:szCs w:val="28"/>
        </w:rPr>
        <w:t xml:space="preserve">, і </w:t>
      </w:r>
      <w:proofErr w:type="spellStart"/>
      <w:r w:rsidRPr="008277E9">
        <w:rPr>
          <w:rFonts w:ascii="Times New Roman" w:hAnsi="Times New Roman" w:cs="Times New Roman"/>
          <w:sz w:val="28"/>
          <w:szCs w:val="28"/>
        </w:rPr>
        <w:t>соціальними</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чинниками</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Утома</w:t>
      </w:r>
      <w:proofErr w:type="spellEnd"/>
      <w:r w:rsidRPr="008277E9">
        <w:rPr>
          <w:rFonts w:ascii="Times New Roman" w:hAnsi="Times New Roman" w:cs="Times New Roman"/>
          <w:sz w:val="28"/>
          <w:szCs w:val="28"/>
        </w:rPr>
        <w:t xml:space="preserve"> негативно </w:t>
      </w:r>
      <w:proofErr w:type="spellStart"/>
      <w:r w:rsidRPr="008277E9">
        <w:rPr>
          <w:rFonts w:ascii="Times New Roman" w:hAnsi="Times New Roman" w:cs="Times New Roman"/>
          <w:sz w:val="28"/>
          <w:szCs w:val="28"/>
        </w:rPr>
        <w:t>впливає</w:t>
      </w:r>
      <w:proofErr w:type="spellEnd"/>
      <w:r w:rsidRPr="008277E9">
        <w:rPr>
          <w:rFonts w:ascii="Times New Roman" w:hAnsi="Times New Roman" w:cs="Times New Roman"/>
          <w:sz w:val="28"/>
          <w:szCs w:val="28"/>
        </w:rPr>
        <w:t xml:space="preserve"> на </w:t>
      </w:r>
      <w:proofErr w:type="spellStart"/>
      <w:r w:rsidRPr="008277E9">
        <w:rPr>
          <w:rFonts w:ascii="Times New Roman" w:hAnsi="Times New Roman" w:cs="Times New Roman"/>
          <w:sz w:val="28"/>
          <w:szCs w:val="28"/>
        </w:rPr>
        <w:t>виконання</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бойових</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дій</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військовослужбовців</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оскільки</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призводить</w:t>
      </w:r>
      <w:proofErr w:type="spellEnd"/>
      <w:r w:rsidRPr="008277E9">
        <w:rPr>
          <w:rFonts w:ascii="Times New Roman" w:hAnsi="Times New Roman" w:cs="Times New Roman"/>
          <w:sz w:val="28"/>
          <w:szCs w:val="28"/>
        </w:rPr>
        <w:t xml:space="preserve"> до </w:t>
      </w:r>
      <w:proofErr w:type="spellStart"/>
      <w:r w:rsidRPr="008277E9">
        <w:rPr>
          <w:rFonts w:ascii="Times New Roman" w:hAnsi="Times New Roman" w:cs="Times New Roman"/>
          <w:sz w:val="28"/>
          <w:szCs w:val="28"/>
        </w:rPr>
        <w:t>зниження</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праце</w:t>
      </w:r>
      <w:proofErr w:type="spellEnd"/>
      <w:r w:rsidRPr="008277E9">
        <w:rPr>
          <w:rFonts w:ascii="Times New Roman" w:hAnsi="Times New Roman" w:cs="Times New Roman"/>
          <w:sz w:val="28"/>
          <w:szCs w:val="28"/>
        </w:rPr>
        <w:t xml:space="preserve">- і </w:t>
      </w:r>
      <w:proofErr w:type="spellStart"/>
      <w:r w:rsidRPr="008277E9">
        <w:rPr>
          <w:rFonts w:ascii="Times New Roman" w:hAnsi="Times New Roman" w:cs="Times New Roman"/>
          <w:sz w:val="28"/>
          <w:szCs w:val="28"/>
        </w:rPr>
        <w:t>боєздатності</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неекономного</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витрачання</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енергії</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зменшення</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фізіологічних</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резервів</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Водночас</w:t>
      </w:r>
      <w:proofErr w:type="spellEnd"/>
      <w:r>
        <w:rPr>
          <w:rFonts w:ascii="Times New Roman" w:hAnsi="Times New Roman" w:cs="Times New Roman"/>
          <w:sz w:val="28"/>
          <w:szCs w:val="28"/>
          <w:lang w:val="uk-UA"/>
        </w:rPr>
        <w:t xml:space="preserve"> </w:t>
      </w:r>
      <w:r w:rsidRPr="008277E9">
        <w:rPr>
          <w:rFonts w:ascii="Times New Roman" w:hAnsi="Times New Roman" w:cs="Times New Roman"/>
          <w:sz w:val="28"/>
          <w:szCs w:val="28"/>
        </w:rPr>
        <w:t xml:space="preserve">вона </w:t>
      </w:r>
      <w:proofErr w:type="spellStart"/>
      <w:r w:rsidRPr="008277E9">
        <w:rPr>
          <w:rFonts w:ascii="Times New Roman" w:hAnsi="Times New Roman" w:cs="Times New Roman"/>
          <w:sz w:val="28"/>
          <w:szCs w:val="28"/>
        </w:rPr>
        <w:t>перешкоджає</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lastRenderedPageBreak/>
        <w:t>надмірному</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виснаженню</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організму</w:t>
      </w:r>
      <w:proofErr w:type="spellEnd"/>
      <w:r w:rsidRPr="008277E9">
        <w:rPr>
          <w:rFonts w:ascii="Times New Roman" w:hAnsi="Times New Roman" w:cs="Times New Roman"/>
          <w:sz w:val="28"/>
          <w:szCs w:val="28"/>
        </w:rPr>
        <w:t xml:space="preserve"> і переходу в</w:t>
      </w:r>
      <w:r>
        <w:rPr>
          <w:rFonts w:ascii="Times New Roman" w:hAnsi="Times New Roman" w:cs="Times New Roman"/>
          <w:sz w:val="28"/>
          <w:szCs w:val="28"/>
          <w:lang w:val="uk-UA"/>
        </w:rPr>
        <w:t xml:space="preserve"> </w:t>
      </w:r>
      <w:proofErr w:type="spellStart"/>
      <w:r w:rsidRPr="008277E9">
        <w:rPr>
          <w:rFonts w:ascii="Times New Roman" w:hAnsi="Times New Roman" w:cs="Times New Roman"/>
          <w:sz w:val="28"/>
          <w:szCs w:val="28"/>
        </w:rPr>
        <w:t>патологічний</w:t>
      </w:r>
      <w:proofErr w:type="spellEnd"/>
      <w:r w:rsidRPr="008277E9">
        <w:rPr>
          <w:rFonts w:ascii="Times New Roman" w:hAnsi="Times New Roman" w:cs="Times New Roman"/>
          <w:sz w:val="28"/>
          <w:szCs w:val="28"/>
        </w:rPr>
        <w:t xml:space="preserve"> стан, є сигналом до </w:t>
      </w:r>
      <w:proofErr w:type="spellStart"/>
      <w:r w:rsidRPr="008277E9">
        <w:rPr>
          <w:rFonts w:ascii="Times New Roman" w:hAnsi="Times New Roman" w:cs="Times New Roman"/>
          <w:sz w:val="28"/>
          <w:szCs w:val="28"/>
        </w:rPr>
        <w:t>відпочинку</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тренує</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функції</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удосконалює</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їх</w:t>
      </w:r>
      <w:proofErr w:type="spellEnd"/>
      <w:r>
        <w:rPr>
          <w:rFonts w:ascii="Times New Roman" w:hAnsi="Times New Roman" w:cs="Times New Roman"/>
          <w:sz w:val="28"/>
          <w:szCs w:val="28"/>
          <w:lang w:val="uk-UA"/>
        </w:rPr>
        <w:t xml:space="preserve"> </w:t>
      </w:r>
      <w:proofErr w:type="spellStart"/>
      <w:r w:rsidRPr="008277E9">
        <w:rPr>
          <w:rFonts w:ascii="Times New Roman" w:hAnsi="Times New Roman" w:cs="Times New Roman"/>
          <w:sz w:val="28"/>
          <w:szCs w:val="28"/>
        </w:rPr>
        <w:t>розвиток</w:t>
      </w:r>
      <w:proofErr w:type="spellEnd"/>
      <w:r w:rsidRPr="008277E9">
        <w:rPr>
          <w:rFonts w:ascii="Times New Roman" w:hAnsi="Times New Roman" w:cs="Times New Roman"/>
          <w:sz w:val="28"/>
          <w:szCs w:val="28"/>
        </w:rPr>
        <w:t xml:space="preserve"> і, </w:t>
      </w:r>
      <w:proofErr w:type="spellStart"/>
      <w:r w:rsidRPr="008277E9">
        <w:rPr>
          <w:rFonts w:ascii="Times New Roman" w:hAnsi="Times New Roman" w:cs="Times New Roman"/>
          <w:sz w:val="28"/>
          <w:szCs w:val="28"/>
        </w:rPr>
        <w:t>що</w:t>
      </w:r>
      <w:proofErr w:type="spellEnd"/>
      <w:r w:rsidRPr="008277E9">
        <w:rPr>
          <w:rFonts w:ascii="Times New Roman" w:hAnsi="Times New Roman" w:cs="Times New Roman"/>
          <w:sz w:val="28"/>
          <w:szCs w:val="28"/>
        </w:rPr>
        <w:t xml:space="preserve"> особливо </w:t>
      </w:r>
      <w:proofErr w:type="spellStart"/>
      <w:r w:rsidRPr="008277E9">
        <w:rPr>
          <w:rFonts w:ascii="Times New Roman" w:hAnsi="Times New Roman" w:cs="Times New Roman"/>
          <w:sz w:val="28"/>
          <w:szCs w:val="28"/>
        </w:rPr>
        <w:t>важливо</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загартовує</w:t>
      </w:r>
      <w:proofErr w:type="spellEnd"/>
      <w:r w:rsidRPr="008277E9">
        <w:rPr>
          <w:rFonts w:ascii="Times New Roman" w:hAnsi="Times New Roman" w:cs="Times New Roman"/>
          <w:sz w:val="28"/>
          <w:szCs w:val="28"/>
        </w:rPr>
        <w:t xml:space="preserve"> волю в тих </w:t>
      </w:r>
      <w:proofErr w:type="spellStart"/>
      <w:r w:rsidRPr="008277E9">
        <w:rPr>
          <w:rFonts w:ascii="Times New Roman" w:hAnsi="Times New Roman" w:cs="Times New Roman"/>
          <w:sz w:val="28"/>
          <w:szCs w:val="28"/>
        </w:rPr>
        <w:t>випадках</w:t>
      </w:r>
      <w:proofErr w:type="spellEnd"/>
      <w:r w:rsidRPr="008277E9">
        <w:rPr>
          <w:rFonts w:ascii="Times New Roman" w:hAnsi="Times New Roman" w:cs="Times New Roman"/>
          <w:sz w:val="28"/>
          <w:szCs w:val="28"/>
        </w:rPr>
        <w:t xml:space="preserve">, коли </w:t>
      </w:r>
      <w:proofErr w:type="spellStart"/>
      <w:r w:rsidRPr="008277E9">
        <w:rPr>
          <w:rFonts w:ascii="Times New Roman" w:hAnsi="Times New Roman" w:cs="Times New Roman"/>
          <w:sz w:val="28"/>
          <w:szCs w:val="28"/>
        </w:rPr>
        <w:t>людині</w:t>
      </w:r>
      <w:proofErr w:type="spellEnd"/>
      <w:r>
        <w:rPr>
          <w:rFonts w:ascii="Times New Roman" w:hAnsi="Times New Roman" w:cs="Times New Roman"/>
          <w:sz w:val="28"/>
          <w:szCs w:val="28"/>
          <w:lang w:val="uk-UA"/>
        </w:rPr>
        <w:t xml:space="preserve"> </w:t>
      </w:r>
      <w:r w:rsidRPr="008277E9">
        <w:rPr>
          <w:rFonts w:ascii="Times New Roman" w:hAnsi="Times New Roman" w:cs="Times New Roman"/>
          <w:sz w:val="28"/>
          <w:szCs w:val="28"/>
        </w:rPr>
        <w:t xml:space="preserve">доводиться через силу </w:t>
      </w:r>
      <w:proofErr w:type="spellStart"/>
      <w:r w:rsidRPr="008277E9">
        <w:rPr>
          <w:rFonts w:ascii="Times New Roman" w:hAnsi="Times New Roman" w:cs="Times New Roman"/>
          <w:sz w:val="28"/>
          <w:szCs w:val="28"/>
        </w:rPr>
        <w:t>долати</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її</w:t>
      </w:r>
      <w:proofErr w:type="spellEnd"/>
      <w:r w:rsidRPr="008277E9">
        <w:rPr>
          <w:rFonts w:ascii="Times New Roman" w:hAnsi="Times New Roman" w:cs="Times New Roman"/>
          <w:sz w:val="28"/>
          <w:szCs w:val="28"/>
        </w:rPr>
        <w:t xml:space="preserve"> </w:t>
      </w:r>
      <w:proofErr w:type="spellStart"/>
      <w:r w:rsidRPr="008277E9">
        <w:rPr>
          <w:rFonts w:ascii="Times New Roman" w:hAnsi="Times New Roman" w:cs="Times New Roman"/>
          <w:sz w:val="28"/>
          <w:szCs w:val="28"/>
        </w:rPr>
        <w:t>під</w:t>
      </w:r>
      <w:proofErr w:type="spellEnd"/>
      <w:r w:rsidRPr="008277E9">
        <w:rPr>
          <w:rFonts w:ascii="Times New Roman" w:hAnsi="Times New Roman" w:cs="Times New Roman"/>
          <w:sz w:val="28"/>
          <w:szCs w:val="28"/>
        </w:rPr>
        <w:t xml:space="preserve"> час </w:t>
      </w:r>
      <w:proofErr w:type="spellStart"/>
      <w:r w:rsidRPr="008277E9">
        <w:rPr>
          <w:rFonts w:ascii="Times New Roman" w:hAnsi="Times New Roman" w:cs="Times New Roman"/>
          <w:sz w:val="28"/>
          <w:szCs w:val="28"/>
        </w:rPr>
        <w:t>роботи</w:t>
      </w:r>
      <w:proofErr w:type="spellEnd"/>
      <w:r>
        <w:rPr>
          <w:rFonts w:ascii="Times New Roman" w:hAnsi="Times New Roman" w:cs="Times New Roman"/>
          <w:sz w:val="28"/>
          <w:szCs w:val="28"/>
          <w:lang w:val="uk-UA"/>
        </w:rPr>
        <w:t>.</w:t>
      </w:r>
    </w:p>
    <w:p w14:paraId="357607EF" w14:textId="77777777" w:rsidR="008277E9" w:rsidRPr="008277E9" w:rsidRDefault="008277E9" w:rsidP="008277E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77E9">
        <w:rPr>
          <w:rFonts w:ascii="Times New Roman" w:hAnsi="Times New Roman" w:cs="Times New Roman"/>
          <w:sz w:val="28"/>
          <w:szCs w:val="28"/>
          <w:lang w:val="uk-UA"/>
        </w:rPr>
        <w:t>Помірне стомлення військовослужбовців у процесі виконання фізичних</w:t>
      </w:r>
    </w:p>
    <w:p w14:paraId="0C1B3DFC" w14:textId="77777777" w:rsidR="008277E9" w:rsidRPr="008277E9" w:rsidRDefault="008277E9" w:rsidP="008277E9">
      <w:pPr>
        <w:spacing w:after="0" w:line="360" w:lineRule="auto"/>
        <w:jc w:val="both"/>
        <w:rPr>
          <w:rFonts w:ascii="Times New Roman" w:hAnsi="Times New Roman" w:cs="Times New Roman"/>
          <w:sz w:val="28"/>
          <w:szCs w:val="28"/>
          <w:lang w:val="uk-UA"/>
        </w:rPr>
      </w:pPr>
      <w:r w:rsidRPr="008277E9">
        <w:rPr>
          <w:rFonts w:ascii="Times New Roman" w:hAnsi="Times New Roman" w:cs="Times New Roman"/>
          <w:sz w:val="28"/>
          <w:szCs w:val="28"/>
          <w:lang w:val="uk-UA"/>
        </w:rPr>
        <w:t>вправ не є критичним</w:t>
      </w:r>
      <w:r>
        <w:rPr>
          <w:rFonts w:ascii="Times New Roman" w:hAnsi="Times New Roman" w:cs="Times New Roman"/>
          <w:sz w:val="28"/>
          <w:szCs w:val="28"/>
          <w:lang w:val="uk-UA"/>
        </w:rPr>
        <w:t xml:space="preserve">. </w:t>
      </w:r>
      <w:r w:rsidRPr="008277E9">
        <w:rPr>
          <w:rFonts w:ascii="Times New Roman" w:hAnsi="Times New Roman" w:cs="Times New Roman"/>
          <w:sz w:val="28"/>
          <w:szCs w:val="28"/>
          <w:lang w:val="uk-UA"/>
        </w:rPr>
        <w:t>Навпаки, пізнє наставання втоми під час тренувань</w:t>
      </w:r>
      <w:r>
        <w:rPr>
          <w:rFonts w:ascii="Times New Roman" w:hAnsi="Times New Roman" w:cs="Times New Roman"/>
          <w:sz w:val="28"/>
          <w:szCs w:val="28"/>
          <w:lang w:val="uk-UA"/>
        </w:rPr>
        <w:t xml:space="preserve"> </w:t>
      </w:r>
      <w:r w:rsidRPr="008277E9">
        <w:rPr>
          <w:rFonts w:ascii="Times New Roman" w:hAnsi="Times New Roman" w:cs="Times New Roman"/>
          <w:sz w:val="28"/>
          <w:szCs w:val="28"/>
          <w:lang w:val="uk-UA"/>
        </w:rPr>
        <w:t>чи занять стає передумовою до підвищення працездатності. Коли</w:t>
      </w:r>
      <w:r>
        <w:rPr>
          <w:rFonts w:ascii="Times New Roman" w:hAnsi="Times New Roman" w:cs="Times New Roman"/>
          <w:sz w:val="28"/>
          <w:szCs w:val="28"/>
          <w:lang w:val="uk-UA"/>
        </w:rPr>
        <w:t xml:space="preserve"> </w:t>
      </w:r>
      <w:r w:rsidRPr="008277E9">
        <w:rPr>
          <w:rFonts w:ascii="Times New Roman" w:hAnsi="Times New Roman" w:cs="Times New Roman"/>
          <w:sz w:val="28"/>
          <w:szCs w:val="28"/>
          <w:lang w:val="uk-UA"/>
        </w:rPr>
        <w:t>військовослужбовці перебувають на відповідальних чергуваннях або беруть</w:t>
      </w:r>
    </w:p>
    <w:p w14:paraId="0C259E14" w14:textId="77777777" w:rsidR="008277E9" w:rsidRDefault="008277E9" w:rsidP="008277E9">
      <w:pPr>
        <w:spacing w:after="0" w:line="360" w:lineRule="auto"/>
        <w:jc w:val="both"/>
        <w:rPr>
          <w:rFonts w:ascii="Times New Roman" w:hAnsi="Times New Roman" w:cs="Times New Roman"/>
          <w:sz w:val="28"/>
          <w:szCs w:val="28"/>
          <w:lang w:val="uk-UA"/>
        </w:rPr>
      </w:pPr>
      <w:r w:rsidRPr="008277E9">
        <w:rPr>
          <w:rFonts w:ascii="Times New Roman" w:hAnsi="Times New Roman" w:cs="Times New Roman"/>
          <w:sz w:val="28"/>
          <w:szCs w:val="28"/>
          <w:lang w:val="uk-UA"/>
        </w:rPr>
        <w:t>участь у змаганнях, стомлення є небажаним фактором. У зв’язку з цим, процес</w:t>
      </w:r>
      <w:r>
        <w:rPr>
          <w:rFonts w:ascii="Times New Roman" w:hAnsi="Times New Roman" w:cs="Times New Roman"/>
          <w:sz w:val="28"/>
          <w:szCs w:val="28"/>
          <w:lang w:val="uk-UA"/>
        </w:rPr>
        <w:t xml:space="preserve"> </w:t>
      </w:r>
      <w:r w:rsidRPr="008277E9">
        <w:rPr>
          <w:rFonts w:ascii="Times New Roman" w:hAnsi="Times New Roman" w:cs="Times New Roman"/>
          <w:sz w:val="28"/>
          <w:szCs w:val="28"/>
          <w:lang w:val="uk-UA"/>
        </w:rPr>
        <w:t>фізичної підготовки повинен бути, передусім спрямований на те, щоб у</w:t>
      </w:r>
      <w:r>
        <w:rPr>
          <w:rFonts w:ascii="Times New Roman" w:hAnsi="Times New Roman" w:cs="Times New Roman"/>
          <w:sz w:val="28"/>
          <w:szCs w:val="28"/>
          <w:lang w:val="uk-UA"/>
        </w:rPr>
        <w:t xml:space="preserve"> </w:t>
      </w:r>
      <w:r w:rsidRPr="008277E9">
        <w:rPr>
          <w:rFonts w:ascii="Times New Roman" w:hAnsi="Times New Roman" w:cs="Times New Roman"/>
          <w:sz w:val="28"/>
          <w:szCs w:val="28"/>
          <w:lang w:val="uk-UA"/>
        </w:rPr>
        <w:t>відповідальних ситуаціях втома наставала якомога пізніше</w:t>
      </w:r>
      <w:r>
        <w:rPr>
          <w:rFonts w:ascii="Times New Roman" w:hAnsi="Times New Roman" w:cs="Times New Roman"/>
          <w:sz w:val="28"/>
          <w:szCs w:val="28"/>
          <w:lang w:val="uk-UA"/>
        </w:rPr>
        <w:t>.</w:t>
      </w:r>
    </w:p>
    <w:p w14:paraId="1A2E1B37" w14:textId="77777777" w:rsidR="004B1F25" w:rsidRDefault="004B1F25" w:rsidP="004B1F2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B1F25">
        <w:rPr>
          <w:rFonts w:ascii="Times New Roman" w:hAnsi="Times New Roman" w:cs="Times New Roman"/>
          <w:sz w:val="28"/>
          <w:szCs w:val="28"/>
          <w:lang w:val="uk-UA"/>
        </w:rPr>
        <w:t>Фізіологічний механізм стомлення при м’язовій роботі досить складний і</w:t>
      </w:r>
      <w:r>
        <w:rPr>
          <w:rFonts w:ascii="Times New Roman" w:hAnsi="Times New Roman" w:cs="Times New Roman"/>
          <w:sz w:val="28"/>
          <w:szCs w:val="28"/>
          <w:lang w:val="uk-UA"/>
        </w:rPr>
        <w:t xml:space="preserve"> </w:t>
      </w:r>
      <w:r w:rsidRPr="004B1F25">
        <w:rPr>
          <w:rFonts w:ascii="Times New Roman" w:hAnsi="Times New Roman" w:cs="Times New Roman"/>
          <w:sz w:val="28"/>
          <w:szCs w:val="28"/>
          <w:lang w:val="uk-UA"/>
        </w:rPr>
        <w:t>не може бути пояснений лише локалізацією стомлення в організмі або</w:t>
      </w:r>
      <w:r>
        <w:rPr>
          <w:rFonts w:ascii="Times New Roman" w:hAnsi="Times New Roman" w:cs="Times New Roman"/>
          <w:sz w:val="28"/>
          <w:szCs w:val="28"/>
          <w:lang w:val="uk-UA"/>
        </w:rPr>
        <w:t xml:space="preserve"> </w:t>
      </w:r>
      <w:r w:rsidRPr="004B1F25">
        <w:rPr>
          <w:rFonts w:ascii="Times New Roman" w:hAnsi="Times New Roman" w:cs="Times New Roman"/>
          <w:sz w:val="28"/>
          <w:szCs w:val="28"/>
          <w:lang w:val="uk-UA"/>
        </w:rPr>
        <w:t>фізіологічній системі. Залежно від виду навантаження, ступеня втоми, фактори,</w:t>
      </w:r>
      <w:r>
        <w:rPr>
          <w:rFonts w:ascii="Times New Roman" w:hAnsi="Times New Roman" w:cs="Times New Roman"/>
          <w:sz w:val="28"/>
          <w:szCs w:val="28"/>
          <w:lang w:val="uk-UA"/>
        </w:rPr>
        <w:t xml:space="preserve"> </w:t>
      </w:r>
      <w:r w:rsidRPr="004B1F25">
        <w:rPr>
          <w:rFonts w:ascii="Times New Roman" w:hAnsi="Times New Roman" w:cs="Times New Roman"/>
          <w:sz w:val="28"/>
          <w:szCs w:val="28"/>
          <w:lang w:val="uk-UA"/>
        </w:rPr>
        <w:t>що формують його, можуть бути різними</w:t>
      </w:r>
      <w:r>
        <w:rPr>
          <w:rFonts w:ascii="Times New Roman" w:hAnsi="Times New Roman" w:cs="Times New Roman"/>
          <w:sz w:val="28"/>
          <w:szCs w:val="28"/>
          <w:lang w:val="uk-UA"/>
        </w:rPr>
        <w:t>.</w:t>
      </w:r>
    </w:p>
    <w:p w14:paraId="75D6DE6D" w14:textId="77777777" w:rsidR="004B1F25" w:rsidRDefault="004B1F25" w:rsidP="004B1F2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рисунку 1.2 представлені о</w:t>
      </w:r>
      <w:r w:rsidRPr="004B1F25">
        <w:rPr>
          <w:rFonts w:ascii="Times New Roman" w:hAnsi="Times New Roman" w:cs="Times New Roman"/>
          <w:sz w:val="28"/>
          <w:szCs w:val="28"/>
          <w:lang w:val="uk-UA"/>
        </w:rPr>
        <w:t>сновн</w:t>
      </w:r>
      <w:r>
        <w:rPr>
          <w:rFonts w:ascii="Times New Roman" w:hAnsi="Times New Roman" w:cs="Times New Roman"/>
          <w:sz w:val="28"/>
          <w:szCs w:val="28"/>
          <w:lang w:val="uk-UA"/>
        </w:rPr>
        <w:t>і</w:t>
      </w:r>
      <w:r w:rsidRPr="004B1F25">
        <w:rPr>
          <w:rFonts w:ascii="Times New Roman" w:hAnsi="Times New Roman" w:cs="Times New Roman"/>
          <w:sz w:val="28"/>
          <w:szCs w:val="28"/>
          <w:lang w:val="uk-UA"/>
        </w:rPr>
        <w:t xml:space="preserve"> чинник</w:t>
      </w:r>
      <w:r>
        <w:rPr>
          <w:rFonts w:ascii="Times New Roman" w:hAnsi="Times New Roman" w:cs="Times New Roman"/>
          <w:sz w:val="28"/>
          <w:szCs w:val="28"/>
          <w:lang w:val="uk-UA"/>
        </w:rPr>
        <w:t>и</w:t>
      </w:r>
      <w:r w:rsidRPr="004B1F25">
        <w:rPr>
          <w:rFonts w:ascii="Times New Roman" w:hAnsi="Times New Roman" w:cs="Times New Roman"/>
          <w:sz w:val="28"/>
          <w:szCs w:val="28"/>
          <w:lang w:val="uk-UA"/>
        </w:rPr>
        <w:t>, що призводить до стомлення</w:t>
      </w:r>
      <w:r>
        <w:rPr>
          <w:rFonts w:ascii="Times New Roman" w:hAnsi="Times New Roman" w:cs="Times New Roman"/>
          <w:sz w:val="28"/>
          <w:szCs w:val="28"/>
          <w:lang w:val="uk-UA"/>
        </w:rPr>
        <w:t>.</w:t>
      </w:r>
    </w:p>
    <w:p w14:paraId="4F1FE672" w14:textId="77777777" w:rsidR="00474D3E" w:rsidRDefault="00474D3E" w:rsidP="004B1F25">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696128" behindDoc="0" locked="0" layoutInCell="1" allowOverlap="1" wp14:anchorId="50668719" wp14:editId="76350891">
                <wp:simplePos x="0" y="0"/>
                <wp:positionH relativeFrom="column">
                  <wp:posOffset>520</wp:posOffset>
                </wp:positionH>
                <wp:positionV relativeFrom="paragraph">
                  <wp:posOffset>194994</wp:posOffset>
                </wp:positionV>
                <wp:extent cx="6043930" cy="2873722"/>
                <wp:effectExtent l="0" t="0" r="13970" b="22225"/>
                <wp:wrapNone/>
                <wp:docPr id="38" name="Группа 38"/>
                <wp:cNvGraphicFramePr/>
                <a:graphic xmlns:a="http://schemas.openxmlformats.org/drawingml/2006/main">
                  <a:graphicData uri="http://schemas.microsoft.com/office/word/2010/wordprocessingGroup">
                    <wpg:wgp>
                      <wpg:cNvGrpSpPr/>
                      <wpg:grpSpPr>
                        <a:xfrm>
                          <a:off x="0" y="0"/>
                          <a:ext cx="6043930" cy="2873722"/>
                          <a:chOff x="0" y="0"/>
                          <a:chExt cx="6043930" cy="2873722"/>
                        </a:xfrm>
                      </wpg:grpSpPr>
                      <wpg:grpSp>
                        <wpg:cNvPr id="36" name="Группа 36"/>
                        <wpg:cNvGrpSpPr/>
                        <wpg:grpSpPr>
                          <a:xfrm>
                            <a:off x="0" y="415637"/>
                            <a:ext cx="6043930" cy="2458085"/>
                            <a:chOff x="0" y="0"/>
                            <a:chExt cx="6044259" cy="2458192"/>
                          </a:xfrm>
                        </wpg:grpSpPr>
                        <wpg:grpSp>
                          <wpg:cNvPr id="34" name="Группа 34"/>
                          <wpg:cNvGrpSpPr/>
                          <wpg:grpSpPr>
                            <a:xfrm>
                              <a:off x="0" y="665018"/>
                              <a:ext cx="6044259" cy="1793174"/>
                              <a:chOff x="0" y="0"/>
                              <a:chExt cx="6044259" cy="1793174"/>
                            </a:xfrm>
                          </wpg:grpSpPr>
                          <wps:wsp>
                            <wps:cNvPr id="22" name="Поле 22"/>
                            <wps:cNvSpPr txBox="1"/>
                            <wps:spPr>
                              <a:xfrm>
                                <a:off x="0" y="0"/>
                                <a:ext cx="1852550" cy="641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A2596"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Фізичне навантаження</w:t>
                                  </w:r>
                                </w:p>
                                <w:p w14:paraId="2C80990D"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або навантаження на</w:t>
                                  </w:r>
                                </w:p>
                                <w:p w14:paraId="5C7C4BFB"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аналізатори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2006929" y="118753"/>
                                <a:ext cx="1852295" cy="42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D566D" w14:textId="77777777" w:rsidR="006F1FC9" w:rsidRPr="004B1F25" w:rsidRDefault="006F1FC9" w:rsidP="004B1F2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Характер, режим, інтенсивність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рямая со стрелкой 24"/>
                            <wps:cNvCnPr/>
                            <wps:spPr>
                              <a:xfrm>
                                <a:off x="1852550" y="332509"/>
                                <a:ext cx="15437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Поле 25"/>
                            <wps:cNvSpPr txBox="1"/>
                            <wps:spPr>
                              <a:xfrm>
                                <a:off x="0" y="771896"/>
                                <a:ext cx="1852295" cy="64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E9AFE"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Додаткові фактори,</w:t>
                                  </w:r>
                                </w:p>
                                <w:p w14:paraId="40FCC243"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що діють спільно з</w:t>
                                  </w:r>
                                </w:p>
                                <w:p w14:paraId="3BB562D3"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навантаженням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1911927" y="997527"/>
                                <a:ext cx="117538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31A35" w14:textId="77777777" w:rsidR="006F1FC9" w:rsidRPr="004B1F25" w:rsidRDefault="006F1FC9" w:rsidP="004B1F2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мікроклімату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Прямая соединительная линия 28"/>
                            <wps:cNvCnPr/>
                            <wps:spPr>
                              <a:xfrm flipV="1">
                                <a:off x="1852550" y="771896"/>
                                <a:ext cx="3609975"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a:off x="2434441" y="771896"/>
                                <a:ext cx="0" cy="224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Поле 30"/>
                            <wps:cNvSpPr txBox="1"/>
                            <wps:spPr>
                              <a:xfrm>
                                <a:off x="3206337" y="938150"/>
                                <a:ext cx="1436370" cy="855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EDD48" w14:textId="77777777" w:rsidR="006F1FC9" w:rsidRPr="004B1F25" w:rsidRDefault="006F1FC9" w:rsidP="004B1F25">
                                  <w:pPr>
                                    <w:spacing w:after="0" w:line="240" w:lineRule="auto"/>
                                    <w:jc w:val="center"/>
                                    <w:rPr>
                                      <w:rFonts w:ascii="Times New Roman" w:hAnsi="Times New Roman" w:cs="Times New Roman"/>
                                      <w:sz w:val="24"/>
                                      <w:szCs w:val="24"/>
                                      <w:lang w:val="uk-UA"/>
                                    </w:rPr>
                                  </w:pPr>
                                  <w:r w:rsidRPr="004B1F25">
                                    <w:rPr>
                                      <w:rFonts w:ascii="Times New Roman" w:hAnsi="Times New Roman" w:cs="Times New Roman"/>
                                      <w:sz w:val="24"/>
                                      <w:szCs w:val="24"/>
                                      <w:lang w:val="uk-UA"/>
                                    </w:rPr>
                                    <w:t>Фактори пов’язані з</w:t>
                                  </w:r>
                                </w:p>
                                <w:p w14:paraId="0F7BE189" w14:textId="77777777" w:rsidR="006F1FC9" w:rsidRPr="004B1F25" w:rsidRDefault="006F1FC9" w:rsidP="004B1F25">
                                  <w:pPr>
                                    <w:spacing w:after="0" w:line="240" w:lineRule="auto"/>
                                    <w:jc w:val="center"/>
                                    <w:rPr>
                                      <w:rFonts w:ascii="Times New Roman" w:hAnsi="Times New Roman" w:cs="Times New Roman"/>
                                      <w:sz w:val="24"/>
                                      <w:szCs w:val="24"/>
                                      <w:lang w:val="uk-UA"/>
                                    </w:rPr>
                                  </w:pPr>
                                  <w:r w:rsidRPr="004B1F25">
                                    <w:rPr>
                                      <w:rFonts w:ascii="Times New Roman" w:hAnsi="Times New Roman" w:cs="Times New Roman"/>
                                      <w:sz w:val="24"/>
                                      <w:szCs w:val="24"/>
                                      <w:lang w:val="uk-UA"/>
                                    </w:rPr>
                                    <w:t>використанням військової</w:t>
                                  </w:r>
                                  <w:r>
                                    <w:rPr>
                                      <w:rFonts w:ascii="Times New Roman" w:hAnsi="Times New Roman" w:cs="Times New Roman"/>
                                      <w:sz w:val="24"/>
                                      <w:szCs w:val="24"/>
                                      <w:lang w:val="uk-UA"/>
                                    </w:rPr>
                                    <w:t xml:space="preserve"> </w:t>
                                  </w:r>
                                  <w:r w:rsidRPr="004B1F25">
                                    <w:rPr>
                                      <w:rFonts w:ascii="Times New Roman" w:hAnsi="Times New Roman" w:cs="Times New Roman"/>
                                      <w:sz w:val="24"/>
                                      <w:szCs w:val="24"/>
                                      <w:lang w:val="uk-UA"/>
                                    </w:rPr>
                                    <w:t>техніки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рямая со стрелкой 31"/>
                            <wps:cNvCnPr/>
                            <wps:spPr>
                              <a:xfrm>
                                <a:off x="3990109" y="771896"/>
                                <a:ext cx="0" cy="1784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Поле 32"/>
                            <wps:cNvSpPr txBox="1"/>
                            <wps:spPr>
                              <a:xfrm>
                                <a:off x="4750129" y="950026"/>
                                <a:ext cx="1294130" cy="842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59AD1" w14:textId="77777777" w:rsidR="006F1FC9" w:rsidRPr="00474D3E" w:rsidRDefault="006F1FC9" w:rsidP="00474D3E">
                                  <w:pPr>
                                    <w:spacing w:after="0" w:line="240" w:lineRule="auto"/>
                                    <w:jc w:val="center"/>
                                    <w:rPr>
                                      <w:rFonts w:ascii="Times New Roman" w:hAnsi="Times New Roman" w:cs="Times New Roman"/>
                                      <w:sz w:val="24"/>
                                      <w:szCs w:val="24"/>
                                      <w:lang w:val="uk-UA"/>
                                    </w:rPr>
                                  </w:pPr>
                                  <w:r w:rsidRPr="00474D3E">
                                    <w:rPr>
                                      <w:rFonts w:ascii="Times New Roman" w:hAnsi="Times New Roman" w:cs="Times New Roman"/>
                                      <w:sz w:val="24"/>
                                      <w:szCs w:val="24"/>
                                      <w:lang w:val="uk-UA"/>
                                    </w:rPr>
                                    <w:t>Фактор з порушенням режиму праці т</w:t>
                                  </w:r>
                                  <w:r>
                                    <w:rPr>
                                      <w:rFonts w:ascii="Times New Roman" w:hAnsi="Times New Roman" w:cs="Times New Roman"/>
                                      <w:sz w:val="24"/>
                                      <w:szCs w:val="24"/>
                                      <w:lang w:val="uk-UA"/>
                                    </w:rPr>
                                    <w:t xml:space="preserve">а </w:t>
                                  </w:r>
                                </w:p>
                                <w:p w14:paraId="4651258F" w14:textId="77777777" w:rsidR="006F1FC9" w:rsidRPr="004B1F25" w:rsidRDefault="006F1FC9" w:rsidP="00474D3E">
                                  <w:pPr>
                                    <w:spacing w:after="0" w:line="240" w:lineRule="auto"/>
                                    <w:jc w:val="center"/>
                                    <w:rPr>
                                      <w:rFonts w:ascii="Times New Roman" w:hAnsi="Times New Roman" w:cs="Times New Roman"/>
                                      <w:sz w:val="24"/>
                                      <w:szCs w:val="24"/>
                                      <w:lang w:val="uk-UA"/>
                                    </w:rPr>
                                  </w:pPr>
                                  <w:r w:rsidRPr="00474D3E">
                                    <w:rPr>
                                      <w:rFonts w:ascii="Times New Roman" w:hAnsi="Times New Roman" w:cs="Times New Roman"/>
                                      <w:sz w:val="24"/>
                                      <w:szCs w:val="24"/>
                                      <w:lang w:val="uk-UA"/>
                                    </w:rPr>
                                    <w:t>відпочинку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рямая со стрелкой 33"/>
                            <wps:cNvCnPr/>
                            <wps:spPr>
                              <a:xfrm>
                                <a:off x="5462649" y="783771"/>
                                <a:ext cx="0"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5" name="Поле 35"/>
                          <wps:cNvSpPr txBox="1"/>
                          <wps:spPr>
                            <a:xfrm>
                              <a:off x="0" y="0"/>
                              <a:ext cx="1852194" cy="641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5A465" w14:textId="77777777" w:rsidR="006F1FC9" w:rsidRPr="00474D3E" w:rsidRDefault="006F1FC9" w:rsidP="00474D3E">
                                <w:pPr>
                                  <w:spacing w:after="0" w:line="240" w:lineRule="auto"/>
                                  <w:jc w:val="center"/>
                                  <w:rPr>
                                    <w:rFonts w:ascii="Times New Roman" w:hAnsi="Times New Roman" w:cs="Times New Roman"/>
                                    <w:sz w:val="24"/>
                                    <w:szCs w:val="24"/>
                                  </w:rPr>
                                </w:pPr>
                                <w:r w:rsidRPr="00474D3E">
                                  <w:rPr>
                                    <w:rFonts w:ascii="Times New Roman" w:hAnsi="Times New Roman" w:cs="Times New Roman"/>
                                    <w:sz w:val="24"/>
                                    <w:szCs w:val="24"/>
                                  </w:rPr>
                                  <w:t>Недостатній фізичний розвиток і фізична підготовленість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Поле 37"/>
                        <wps:cNvSpPr txBox="1"/>
                        <wps:spPr>
                          <a:xfrm>
                            <a:off x="178129" y="0"/>
                            <a:ext cx="1413163" cy="356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EF617" w14:textId="77777777" w:rsidR="006F1FC9" w:rsidRPr="00474D3E" w:rsidRDefault="006F1FC9" w:rsidP="00474D3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Емоційні чинники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668719" id="Группа 38" o:spid="_x0000_s1045" style="position:absolute;left:0;text-align:left;margin-left:.05pt;margin-top:15.35pt;width:475.9pt;height:226.3pt;z-index:251696128" coordsize="60439,2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">
                <v:group id="Группа 36" o:spid="_x0000_s1046" style="position:absolute;top:4156;width:60439;height:24581" coordsize="60442,2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Группа 34" o:spid="_x0000_s1047" style="position:absolute;top:6650;width:60442;height:17931" coordsize="6044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Поле 22" o:spid="_x0000_s1048" type="#_x0000_t202" style="position:absolute;width:18525;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9FA2596"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Фізичне навантаження</w:t>
                            </w:r>
                          </w:p>
                          <w:p w14:paraId="2C80990D"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або навантаження на</w:t>
                            </w:r>
                          </w:p>
                          <w:p w14:paraId="5C7C4BFB"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аналізатори</w:t>
                            </w:r>
                          </w:p>
                        </w:txbxContent>
                      </v:textbox>
                    </v:shape>
                    <v:shape id="Поле 23" o:spid="_x0000_s1049" type="#_x0000_t202" style="position:absolute;left:20069;top:1187;width:18523;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2BD566D" w14:textId="77777777" w:rsidR="006F1FC9" w:rsidRPr="004B1F25" w:rsidRDefault="006F1FC9" w:rsidP="004B1F2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Характер, режим, інтенсивність</w:t>
                            </w:r>
                          </w:p>
                        </w:txbxContent>
                      </v:textbox>
                    </v:shape>
                    <v:shape id="Прямая со стрелкой 24" o:spid="_x0000_s1050" type="#_x0000_t32" style="position:absolute;left:18525;top:3325;width:1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MwwAAANsAAAAPAAAAZHJzL2Rvd25yZXYueG1sRI9Bi8Iw&#10;FITvC/6H8ARva6qI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DCO8DMMAAADbAAAADwAA&#10;AAAAAAAAAAAAAAAHAgAAZHJzL2Rvd25yZXYueG1sUEsFBgAAAAADAAMAtwAAAPcCAAAAAA==&#10;" strokecolor="black [3040]">
                      <v:stroke endarrow="open"/>
                    </v:shape>
                    <v:shape id="Поле 25" o:spid="_x0000_s1051" type="#_x0000_t202" style="position:absolute;top:7718;width:18522;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22E9AFE"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Додаткові фактори,</w:t>
                            </w:r>
                          </w:p>
                          <w:p w14:paraId="40FCC243"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що діють спільно з</w:t>
                            </w:r>
                          </w:p>
                          <w:p w14:paraId="3BB562D3" w14:textId="77777777" w:rsidR="006F1FC9" w:rsidRPr="004B1F25" w:rsidRDefault="006F1FC9" w:rsidP="004B1F25">
                            <w:pPr>
                              <w:spacing w:after="0" w:line="240" w:lineRule="auto"/>
                              <w:jc w:val="center"/>
                              <w:rPr>
                                <w:rFonts w:ascii="Times New Roman" w:hAnsi="Times New Roman" w:cs="Times New Roman"/>
                                <w:sz w:val="24"/>
                                <w:szCs w:val="24"/>
                              </w:rPr>
                            </w:pPr>
                            <w:r w:rsidRPr="004B1F25">
                              <w:rPr>
                                <w:rFonts w:ascii="Times New Roman" w:hAnsi="Times New Roman" w:cs="Times New Roman"/>
                                <w:sz w:val="24"/>
                                <w:szCs w:val="24"/>
                              </w:rPr>
                              <w:t>навантаженням</w:t>
                            </w:r>
                          </w:p>
                        </w:txbxContent>
                      </v:textbox>
                    </v:shape>
                    <v:shape id="Поле 27" o:spid="_x0000_s1052" type="#_x0000_t202" style="position:absolute;left:19119;top:9975;width:1175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7D231A35" w14:textId="77777777" w:rsidR="006F1FC9" w:rsidRPr="004B1F25" w:rsidRDefault="006F1FC9" w:rsidP="004B1F2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мікроклімату</w:t>
                            </w:r>
                          </w:p>
                        </w:txbxContent>
                      </v:textbox>
                    </v:shape>
                    <v:line id="Прямая соединительная линия 28" o:spid="_x0000_s1053" style="position:absolute;flip:y;visibility:visible;mso-wrap-style:square" from="18525,7718" to="54625,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" strokecolor="black [3040]"/>
                    <v:shape id="Прямая со стрелкой 29" o:spid="_x0000_s1054" type="#_x0000_t32" style="position:absolute;left:24344;top:7718;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" strokecolor="black [3040]">
                      <v:stroke endarrow="open"/>
                    </v:shape>
                    <v:shape id="Поле 30" o:spid="_x0000_s1055" type="#_x0000_t202" style="position:absolute;left:32063;top:9381;width:14364;height:8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1FFEDD48" w14:textId="77777777" w:rsidR="006F1FC9" w:rsidRPr="004B1F25" w:rsidRDefault="006F1FC9" w:rsidP="004B1F25">
                            <w:pPr>
                              <w:spacing w:after="0" w:line="240" w:lineRule="auto"/>
                              <w:jc w:val="center"/>
                              <w:rPr>
                                <w:rFonts w:ascii="Times New Roman" w:hAnsi="Times New Roman" w:cs="Times New Roman"/>
                                <w:sz w:val="24"/>
                                <w:szCs w:val="24"/>
                                <w:lang w:val="uk-UA"/>
                              </w:rPr>
                            </w:pPr>
                            <w:r w:rsidRPr="004B1F25">
                              <w:rPr>
                                <w:rFonts w:ascii="Times New Roman" w:hAnsi="Times New Roman" w:cs="Times New Roman"/>
                                <w:sz w:val="24"/>
                                <w:szCs w:val="24"/>
                                <w:lang w:val="uk-UA"/>
                              </w:rPr>
                              <w:t>Фактори пов’язані з</w:t>
                            </w:r>
                          </w:p>
                          <w:p w14:paraId="0F7BE189" w14:textId="77777777" w:rsidR="006F1FC9" w:rsidRPr="004B1F25" w:rsidRDefault="006F1FC9" w:rsidP="004B1F25">
                            <w:pPr>
                              <w:spacing w:after="0" w:line="240" w:lineRule="auto"/>
                              <w:jc w:val="center"/>
                              <w:rPr>
                                <w:rFonts w:ascii="Times New Roman" w:hAnsi="Times New Roman" w:cs="Times New Roman"/>
                                <w:sz w:val="24"/>
                                <w:szCs w:val="24"/>
                                <w:lang w:val="uk-UA"/>
                              </w:rPr>
                            </w:pPr>
                            <w:r w:rsidRPr="004B1F25">
                              <w:rPr>
                                <w:rFonts w:ascii="Times New Roman" w:hAnsi="Times New Roman" w:cs="Times New Roman"/>
                                <w:sz w:val="24"/>
                                <w:szCs w:val="24"/>
                                <w:lang w:val="uk-UA"/>
                              </w:rPr>
                              <w:t>використанням військової</w:t>
                            </w:r>
                            <w:r>
                              <w:rPr>
                                <w:rFonts w:ascii="Times New Roman" w:hAnsi="Times New Roman" w:cs="Times New Roman"/>
                                <w:sz w:val="24"/>
                                <w:szCs w:val="24"/>
                                <w:lang w:val="uk-UA"/>
                              </w:rPr>
                              <w:t xml:space="preserve"> </w:t>
                            </w:r>
                            <w:r w:rsidRPr="004B1F25">
                              <w:rPr>
                                <w:rFonts w:ascii="Times New Roman" w:hAnsi="Times New Roman" w:cs="Times New Roman"/>
                                <w:sz w:val="24"/>
                                <w:szCs w:val="24"/>
                                <w:lang w:val="uk-UA"/>
                              </w:rPr>
                              <w:t>техніки</w:t>
                            </w:r>
                          </w:p>
                        </w:txbxContent>
                      </v:textbox>
                    </v:shape>
                    <v:shape id="Прямая со стрелкой 31" o:spid="_x0000_s1056" type="#_x0000_t32" style="position:absolute;left:39901;top:7718;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lJwwAAANsAAAAPAAAAZHJzL2Rvd25yZXYueG1sRI9Pi8Iw&#10;FMTvC36H8IS9rakuiF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mY2JScMAAADbAAAADwAA&#10;AAAAAAAAAAAAAAAHAgAAZHJzL2Rvd25yZXYueG1sUEsFBgAAAAADAAMAtwAAAPcCAAAAAA==&#10;" strokecolor="black [3040]">
                      <v:stroke endarrow="open"/>
                    </v:shape>
                    <v:shape id="Поле 32" o:spid="_x0000_s1057" type="#_x0000_t202" style="position:absolute;left:47501;top:9500;width:12941;height:8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61459AD1" w14:textId="77777777" w:rsidR="006F1FC9" w:rsidRPr="00474D3E" w:rsidRDefault="006F1FC9" w:rsidP="00474D3E">
                            <w:pPr>
                              <w:spacing w:after="0" w:line="240" w:lineRule="auto"/>
                              <w:jc w:val="center"/>
                              <w:rPr>
                                <w:rFonts w:ascii="Times New Roman" w:hAnsi="Times New Roman" w:cs="Times New Roman"/>
                                <w:sz w:val="24"/>
                                <w:szCs w:val="24"/>
                                <w:lang w:val="uk-UA"/>
                              </w:rPr>
                            </w:pPr>
                            <w:r w:rsidRPr="00474D3E">
                              <w:rPr>
                                <w:rFonts w:ascii="Times New Roman" w:hAnsi="Times New Roman" w:cs="Times New Roman"/>
                                <w:sz w:val="24"/>
                                <w:szCs w:val="24"/>
                                <w:lang w:val="uk-UA"/>
                              </w:rPr>
                              <w:t>Фактор з порушенням режиму праці т</w:t>
                            </w:r>
                            <w:r>
                              <w:rPr>
                                <w:rFonts w:ascii="Times New Roman" w:hAnsi="Times New Roman" w:cs="Times New Roman"/>
                                <w:sz w:val="24"/>
                                <w:szCs w:val="24"/>
                                <w:lang w:val="uk-UA"/>
                              </w:rPr>
                              <w:t xml:space="preserve">а </w:t>
                            </w:r>
                          </w:p>
                          <w:p w14:paraId="4651258F" w14:textId="77777777" w:rsidR="006F1FC9" w:rsidRPr="004B1F25" w:rsidRDefault="006F1FC9" w:rsidP="00474D3E">
                            <w:pPr>
                              <w:spacing w:after="0" w:line="240" w:lineRule="auto"/>
                              <w:jc w:val="center"/>
                              <w:rPr>
                                <w:rFonts w:ascii="Times New Roman" w:hAnsi="Times New Roman" w:cs="Times New Roman"/>
                                <w:sz w:val="24"/>
                                <w:szCs w:val="24"/>
                                <w:lang w:val="uk-UA"/>
                              </w:rPr>
                            </w:pPr>
                            <w:r w:rsidRPr="00474D3E">
                              <w:rPr>
                                <w:rFonts w:ascii="Times New Roman" w:hAnsi="Times New Roman" w:cs="Times New Roman"/>
                                <w:sz w:val="24"/>
                                <w:szCs w:val="24"/>
                                <w:lang w:val="uk-UA"/>
                              </w:rPr>
                              <w:t>відпочинку</w:t>
                            </w:r>
                          </w:p>
                        </w:txbxContent>
                      </v:textbox>
                    </v:shape>
                    <v:shape id="Прямая со стрелкой 33" o:spid="_x0000_s1058" type="#_x0000_t32" style="position:absolute;left:54626;top:7837;width:0;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" strokecolor="black [3040]">
                      <v:stroke endarrow="open"/>
                    </v:shape>
                  </v:group>
                  <v:shape id="Поле 35" o:spid="_x0000_s1059" type="#_x0000_t202" style="position:absolute;width:18521;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4455A465" w14:textId="77777777" w:rsidR="006F1FC9" w:rsidRPr="00474D3E" w:rsidRDefault="006F1FC9" w:rsidP="00474D3E">
                          <w:pPr>
                            <w:spacing w:after="0" w:line="240" w:lineRule="auto"/>
                            <w:jc w:val="center"/>
                            <w:rPr>
                              <w:rFonts w:ascii="Times New Roman" w:hAnsi="Times New Roman" w:cs="Times New Roman"/>
                              <w:sz w:val="24"/>
                              <w:szCs w:val="24"/>
                            </w:rPr>
                          </w:pPr>
                          <w:r w:rsidRPr="00474D3E">
                            <w:rPr>
                              <w:rFonts w:ascii="Times New Roman" w:hAnsi="Times New Roman" w:cs="Times New Roman"/>
                              <w:sz w:val="24"/>
                              <w:szCs w:val="24"/>
                            </w:rPr>
                            <w:t>Недостатній фізичний розвиток і фізична підготовленість</w:t>
                          </w:r>
                        </w:p>
                      </w:txbxContent>
                    </v:textbox>
                  </v:shape>
                </v:group>
                <v:shape id="Поле 37" o:spid="_x0000_s1060" type="#_x0000_t202" style="position:absolute;left:1781;width:14131;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575EF617" w14:textId="77777777" w:rsidR="006F1FC9" w:rsidRPr="00474D3E" w:rsidRDefault="006F1FC9" w:rsidP="00474D3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Емоційні чинники</w:t>
                        </w:r>
                      </w:p>
                    </w:txbxContent>
                  </v:textbox>
                </v:shape>
              </v:group>
            </w:pict>
          </mc:Fallback>
        </mc:AlternateContent>
      </w:r>
    </w:p>
    <w:p w14:paraId="15D87E28" w14:textId="77777777" w:rsidR="00474D3E" w:rsidRDefault="00474D3E" w:rsidP="004B1F25">
      <w:pPr>
        <w:spacing w:after="0" w:line="360" w:lineRule="auto"/>
        <w:jc w:val="both"/>
        <w:rPr>
          <w:rFonts w:ascii="Times New Roman" w:hAnsi="Times New Roman" w:cs="Times New Roman"/>
          <w:sz w:val="28"/>
          <w:szCs w:val="28"/>
          <w:lang w:val="uk-UA"/>
        </w:rPr>
      </w:pPr>
    </w:p>
    <w:p w14:paraId="2D6C76BC" w14:textId="77777777" w:rsidR="004B1F25" w:rsidRDefault="004B1F25" w:rsidP="004B1F25">
      <w:pPr>
        <w:spacing w:after="0" w:line="360" w:lineRule="auto"/>
        <w:jc w:val="both"/>
        <w:rPr>
          <w:rFonts w:ascii="Times New Roman" w:hAnsi="Times New Roman" w:cs="Times New Roman"/>
          <w:sz w:val="28"/>
          <w:szCs w:val="28"/>
          <w:lang w:val="uk-UA"/>
        </w:rPr>
      </w:pPr>
    </w:p>
    <w:p w14:paraId="3513D899" w14:textId="77777777" w:rsidR="00474D3E" w:rsidRDefault="00474D3E" w:rsidP="004B1F25">
      <w:pPr>
        <w:spacing w:after="0" w:line="360" w:lineRule="auto"/>
        <w:jc w:val="both"/>
        <w:rPr>
          <w:rFonts w:ascii="Times New Roman" w:hAnsi="Times New Roman" w:cs="Times New Roman"/>
          <w:sz w:val="28"/>
          <w:szCs w:val="28"/>
          <w:lang w:val="uk-UA"/>
        </w:rPr>
      </w:pPr>
    </w:p>
    <w:p w14:paraId="5569384D" w14:textId="77777777" w:rsidR="004B1F25" w:rsidRPr="008277E9" w:rsidRDefault="004B1F25" w:rsidP="004B1F25">
      <w:pPr>
        <w:spacing w:after="0" w:line="360" w:lineRule="auto"/>
        <w:jc w:val="both"/>
        <w:rPr>
          <w:rFonts w:ascii="Times New Roman" w:hAnsi="Times New Roman" w:cs="Times New Roman"/>
          <w:sz w:val="28"/>
          <w:szCs w:val="28"/>
          <w:lang w:val="uk-UA"/>
        </w:rPr>
      </w:pPr>
    </w:p>
    <w:p w14:paraId="40A1D031" w14:textId="77777777" w:rsidR="008277E9" w:rsidRPr="008277E9" w:rsidRDefault="008277E9" w:rsidP="007A32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1ABCC90F" w14:textId="77777777" w:rsidR="00AB4ACF" w:rsidRDefault="00AB4ACF" w:rsidP="0047638F">
      <w:pPr>
        <w:spacing w:after="0" w:line="360" w:lineRule="auto"/>
        <w:jc w:val="both"/>
        <w:rPr>
          <w:rFonts w:ascii="Times New Roman" w:hAnsi="Times New Roman" w:cs="Times New Roman"/>
          <w:b/>
          <w:sz w:val="28"/>
          <w:szCs w:val="28"/>
          <w:lang w:val="uk-UA"/>
        </w:rPr>
      </w:pPr>
    </w:p>
    <w:p w14:paraId="577A1572" w14:textId="77777777" w:rsidR="004B1F25" w:rsidRDefault="004B1F25" w:rsidP="0047638F">
      <w:pPr>
        <w:spacing w:after="0" w:line="360" w:lineRule="auto"/>
        <w:jc w:val="both"/>
        <w:rPr>
          <w:rFonts w:ascii="Times New Roman" w:hAnsi="Times New Roman" w:cs="Times New Roman"/>
          <w:b/>
          <w:sz w:val="28"/>
          <w:szCs w:val="28"/>
          <w:lang w:val="uk-UA"/>
        </w:rPr>
      </w:pPr>
    </w:p>
    <w:p w14:paraId="01959DD2" w14:textId="77777777" w:rsidR="004B1F25" w:rsidRDefault="004B1F25" w:rsidP="0047638F">
      <w:pPr>
        <w:spacing w:after="0" w:line="360" w:lineRule="auto"/>
        <w:jc w:val="both"/>
        <w:rPr>
          <w:rFonts w:ascii="Times New Roman" w:hAnsi="Times New Roman" w:cs="Times New Roman"/>
          <w:b/>
          <w:sz w:val="28"/>
          <w:szCs w:val="28"/>
          <w:lang w:val="uk-UA"/>
        </w:rPr>
      </w:pPr>
    </w:p>
    <w:p w14:paraId="63D427E0" w14:textId="77777777" w:rsidR="004B1F25" w:rsidRDefault="004B1F25" w:rsidP="0047638F">
      <w:pPr>
        <w:spacing w:after="0" w:line="360" w:lineRule="auto"/>
        <w:jc w:val="both"/>
        <w:rPr>
          <w:rFonts w:ascii="Times New Roman" w:hAnsi="Times New Roman" w:cs="Times New Roman"/>
          <w:b/>
          <w:sz w:val="28"/>
          <w:szCs w:val="28"/>
          <w:lang w:val="uk-UA"/>
        </w:rPr>
      </w:pPr>
    </w:p>
    <w:p w14:paraId="5D0AAB1E" w14:textId="77777777" w:rsidR="004B1F25" w:rsidRDefault="004B1F25" w:rsidP="004B1F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1.2 – </w:t>
      </w:r>
      <w:r w:rsidRPr="004B1F25">
        <w:rPr>
          <w:rFonts w:ascii="Times New Roman" w:hAnsi="Times New Roman" w:cs="Times New Roman"/>
          <w:sz w:val="28"/>
          <w:szCs w:val="28"/>
          <w:lang w:val="uk-UA"/>
        </w:rPr>
        <w:t>Чинники військової діяльності, що призводять до втоми</w:t>
      </w:r>
    </w:p>
    <w:p w14:paraId="7D539508" w14:textId="77777777" w:rsidR="004B1F25" w:rsidRPr="003B6B04" w:rsidRDefault="004B1F25" w:rsidP="004B1F25">
      <w:pPr>
        <w:spacing w:after="0" w:line="240" w:lineRule="auto"/>
        <w:jc w:val="both"/>
        <w:rPr>
          <w:rFonts w:ascii="Times New Roman" w:hAnsi="Times New Roman" w:cs="Times New Roman"/>
          <w:i/>
          <w:sz w:val="28"/>
          <w:szCs w:val="28"/>
        </w:rPr>
      </w:pPr>
      <w:r w:rsidRPr="003B6B04">
        <w:rPr>
          <w:rFonts w:ascii="Times New Roman" w:hAnsi="Times New Roman" w:cs="Times New Roman"/>
          <w:i/>
          <w:sz w:val="28"/>
          <w:szCs w:val="28"/>
          <w:lang w:val="uk-UA"/>
        </w:rPr>
        <w:t xml:space="preserve">Джерело: сформовано автором на основі </w:t>
      </w:r>
      <w:r w:rsidR="00474D3E">
        <w:rPr>
          <w:rFonts w:ascii="Times New Roman" w:hAnsi="Times New Roman" w:cs="Times New Roman"/>
          <w:i/>
          <w:sz w:val="28"/>
          <w:szCs w:val="28"/>
        </w:rPr>
        <w:t>[</w:t>
      </w:r>
      <w:r w:rsidR="00474D3E">
        <w:rPr>
          <w:rFonts w:ascii="Times New Roman" w:hAnsi="Times New Roman" w:cs="Times New Roman"/>
          <w:i/>
          <w:sz w:val="28"/>
          <w:szCs w:val="28"/>
          <w:lang w:val="uk-UA"/>
        </w:rPr>
        <w:t>8</w:t>
      </w:r>
      <w:r w:rsidRPr="003B6B04">
        <w:rPr>
          <w:rFonts w:ascii="Times New Roman" w:hAnsi="Times New Roman" w:cs="Times New Roman"/>
          <w:i/>
          <w:sz w:val="28"/>
          <w:szCs w:val="28"/>
        </w:rPr>
        <w:t>]</w:t>
      </w:r>
    </w:p>
    <w:p w14:paraId="0A894CC5" w14:textId="77777777" w:rsidR="004B1F25" w:rsidRDefault="004B1F25" w:rsidP="0047638F">
      <w:pPr>
        <w:spacing w:after="0" w:line="360" w:lineRule="auto"/>
        <w:jc w:val="both"/>
        <w:rPr>
          <w:rFonts w:ascii="Times New Roman" w:hAnsi="Times New Roman" w:cs="Times New Roman"/>
          <w:b/>
          <w:sz w:val="28"/>
          <w:szCs w:val="28"/>
          <w:lang w:val="uk-UA"/>
        </w:rPr>
      </w:pPr>
    </w:p>
    <w:p w14:paraId="5052D498" w14:textId="77777777" w:rsidR="00474D3E" w:rsidRDefault="00474D3E" w:rsidP="0047638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r>
      <w:r w:rsidRPr="00474D3E">
        <w:rPr>
          <w:rFonts w:ascii="Times New Roman" w:hAnsi="Times New Roman" w:cs="Times New Roman"/>
          <w:sz w:val="28"/>
          <w:szCs w:val="28"/>
          <w:lang w:val="uk-UA"/>
        </w:rPr>
        <w:t xml:space="preserve">Аналізуючи </w:t>
      </w:r>
      <w:r>
        <w:rPr>
          <w:rFonts w:ascii="Times New Roman" w:hAnsi="Times New Roman" w:cs="Times New Roman"/>
          <w:sz w:val="28"/>
          <w:szCs w:val="28"/>
          <w:lang w:val="uk-UA"/>
        </w:rPr>
        <w:t>рисунок 1.2, можна розкрити більш детально фактори, як</w:t>
      </w:r>
      <w:r w:rsidR="001C2D1A">
        <w:rPr>
          <w:rFonts w:ascii="Times New Roman" w:hAnsi="Times New Roman" w:cs="Times New Roman"/>
          <w:sz w:val="28"/>
          <w:szCs w:val="28"/>
          <w:lang w:val="uk-UA"/>
        </w:rPr>
        <w:t>і мають вплив на втому курсанта, а саме:</w:t>
      </w:r>
    </w:p>
    <w:p w14:paraId="14B29972" w14:textId="77777777" w:rsidR="001C2D1A" w:rsidRDefault="001C2D1A" w:rsidP="001C2D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ф</w:t>
      </w:r>
      <w:r w:rsidRPr="001C2D1A">
        <w:rPr>
          <w:rFonts w:ascii="Times New Roman" w:hAnsi="Times New Roman" w:cs="Times New Roman"/>
          <w:sz w:val="28"/>
          <w:szCs w:val="28"/>
          <w:lang w:val="uk-UA"/>
        </w:rPr>
        <w:t>актори</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мікроклімату</w:t>
      </w:r>
      <w:r>
        <w:rPr>
          <w:rFonts w:ascii="Times New Roman" w:hAnsi="Times New Roman" w:cs="Times New Roman"/>
          <w:sz w:val="28"/>
          <w:szCs w:val="28"/>
          <w:lang w:val="uk-UA"/>
        </w:rPr>
        <w:t xml:space="preserve"> (з</w:t>
      </w:r>
      <w:r w:rsidRPr="001C2D1A">
        <w:rPr>
          <w:rFonts w:ascii="Times New Roman" w:hAnsi="Times New Roman" w:cs="Times New Roman"/>
          <w:sz w:val="28"/>
          <w:szCs w:val="28"/>
          <w:lang w:val="uk-UA"/>
        </w:rPr>
        <w:t>ниження вмісту О</w:t>
      </w:r>
      <w:r w:rsidRPr="001C2D1A">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п</w:t>
      </w:r>
      <w:r w:rsidRPr="001C2D1A">
        <w:rPr>
          <w:rFonts w:ascii="Times New Roman" w:hAnsi="Times New Roman" w:cs="Times New Roman"/>
          <w:sz w:val="28"/>
          <w:szCs w:val="28"/>
          <w:lang w:val="uk-UA"/>
        </w:rPr>
        <w:t>ідвищення вмісту</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СО</w:t>
      </w:r>
      <w:r w:rsidRPr="001C2D1A">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в</w:t>
      </w:r>
      <w:r w:rsidRPr="001C2D1A">
        <w:rPr>
          <w:rFonts w:ascii="Times New Roman" w:hAnsi="Times New Roman" w:cs="Times New Roman"/>
          <w:sz w:val="28"/>
          <w:szCs w:val="28"/>
          <w:lang w:val="uk-UA"/>
        </w:rPr>
        <w:t>исока температура</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зовнішнього середовища</w:t>
      </w:r>
      <w:r>
        <w:rPr>
          <w:rFonts w:ascii="Times New Roman" w:hAnsi="Times New Roman" w:cs="Times New Roman"/>
          <w:sz w:val="28"/>
          <w:szCs w:val="28"/>
          <w:lang w:val="uk-UA"/>
        </w:rPr>
        <w:t>, п</w:t>
      </w:r>
      <w:r w:rsidRPr="001C2D1A">
        <w:rPr>
          <w:rFonts w:ascii="Times New Roman" w:hAnsi="Times New Roman" w:cs="Times New Roman"/>
          <w:sz w:val="28"/>
          <w:szCs w:val="28"/>
          <w:lang w:val="uk-UA"/>
        </w:rPr>
        <w:t>ідвищена вологість</w:t>
      </w:r>
      <w:r>
        <w:rPr>
          <w:rFonts w:ascii="Times New Roman" w:hAnsi="Times New Roman" w:cs="Times New Roman"/>
          <w:sz w:val="28"/>
          <w:szCs w:val="28"/>
          <w:lang w:val="uk-UA"/>
        </w:rPr>
        <w:t>);</w:t>
      </w:r>
    </w:p>
    <w:p w14:paraId="22B5762B" w14:textId="77777777" w:rsidR="001C2D1A" w:rsidRDefault="001C2D1A" w:rsidP="001C2D1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ф</w:t>
      </w:r>
      <w:r w:rsidRPr="001C2D1A">
        <w:rPr>
          <w:rFonts w:ascii="Times New Roman" w:hAnsi="Times New Roman" w:cs="Times New Roman"/>
          <w:sz w:val="28"/>
          <w:szCs w:val="28"/>
          <w:lang w:val="uk-UA"/>
        </w:rPr>
        <w:t>актори пов’язані з</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використанням військової</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техніки</w:t>
      </w:r>
      <w:r>
        <w:rPr>
          <w:rFonts w:ascii="Times New Roman" w:hAnsi="Times New Roman" w:cs="Times New Roman"/>
          <w:sz w:val="28"/>
          <w:szCs w:val="28"/>
          <w:lang w:val="uk-UA"/>
        </w:rPr>
        <w:t xml:space="preserve"> (з</w:t>
      </w:r>
      <w:r w:rsidRPr="001C2D1A">
        <w:rPr>
          <w:rFonts w:ascii="Times New Roman" w:hAnsi="Times New Roman" w:cs="Times New Roman"/>
          <w:sz w:val="28"/>
          <w:szCs w:val="28"/>
          <w:lang w:val="uk-UA"/>
        </w:rPr>
        <w:t>міна газового складу</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повітря (порохові і вихлопні</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гази)</w:t>
      </w:r>
      <w:r>
        <w:rPr>
          <w:rFonts w:ascii="Times New Roman" w:hAnsi="Times New Roman" w:cs="Times New Roman"/>
          <w:sz w:val="28"/>
          <w:szCs w:val="28"/>
          <w:lang w:val="uk-UA"/>
        </w:rPr>
        <w:t>, в</w:t>
      </w:r>
      <w:r w:rsidRPr="001C2D1A">
        <w:rPr>
          <w:rFonts w:ascii="Times New Roman" w:hAnsi="Times New Roman" w:cs="Times New Roman"/>
          <w:sz w:val="28"/>
          <w:szCs w:val="28"/>
          <w:lang w:val="uk-UA"/>
        </w:rPr>
        <w:t>ібрація</w:t>
      </w:r>
      <w:r>
        <w:rPr>
          <w:rFonts w:ascii="Times New Roman" w:hAnsi="Times New Roman" w:cs="Times New Roman"/>
          <w:sz w:val="28"/>
          <w:szCs w:val="28"/>
          <w:lang w:val="uk-UA"/>
        </w:rPr>
        <w:t>, т</w:t>
      </w:r>
      <w:r w:rsidRPr="001C2D1A">
        <w:rPr>
          <w:rFonts w:ascii="Times New Roman" w:hAnsi="Times New Roman" w:cs="Times New Roman"/>
          <w:sz w:val="28"/>
          <w:szCs w:val="28"/>
          <w:lang w:val="uk-UA"/>
        </w:rPr>
        <w:t>ряска</w:t>
      </w:r>
      <w:r>
        <w:rPr>
          <w:rFonts w:ascii="Times New Roman" w:hAnsi="Times New Roman" w:cs="Times New Roman"/>
          <w:sz w:val="28"/>
          <w:szCs w:val="28"/>
          <w:lang w:val="uk-UA"/>
        </w:rPr>
        <w:t>, п</w:t>
      </w:r>
      <w:r w:rsidRPr="001C2D1A">
        <w:rPr>
          <w:rFonts w:ascii="Times New Roman" w:hAnsi="Times New Roman" w:cs="Times New Roman"/>
          <w:sz w:val="28"/>
          <w:szCs w:val="28"/>
          <w:lang w:val="uk-UA"/>
        </w:rPr>
        <w:t>рискорення</w:t>
      </w:r>
      <w:r>
        <w:rPr>
          <w:rFonts w:ascii="Times New Roman" w:hAnsi="Times New Roman" w:cs="Times New Roman"/>
          <w:sz w:val="28"/>
          <w:szCs w:val="28"/>
          <w:lang w:val="uk-UA"/>
        </w:rPr>
        <w:t>);</w:t>
      </w:r>
    </w:p>
    <w:p w14:paraId="26831B9A" w14:textId="77777777" w:rsidR="001C2D1A" w:rsidRDefault="001C2D1A" w:rsidP="001C2D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Pr="001C2D1A">
        <w:rPr>
          <w:rFonts w:ascii="Times New Roman" w:hAnsi="Times New Roman" w:cs="Times New Roman"/>
          <w:sz w:val="28"/>
          <w:szCs w:val="28"/>
          <w:lang w:val="uk-UA"/>
        </w:rPr>
        <w:t>актор з порушенням режиму праці та</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відпочинку</w:t>
      </w:r>
      <w:r>
        <w:rPr>
          <w:rFonts w:ascii="Times New Roman" w:hAnsi="Times New Roman" w:cs="Times New Roman"/>
          <w:sz w:val="28"/>
          <w:szCs w:val="28"/>
          <w:lang w:val="uk-UA"/>
        </w:rPr>
        <w:t xml:space="preserve"> (б</w:t>
      </w:r>
      <w:r w:rsidRPr="001C2D1A">
        <w:rPr>
          <w:rFonts w:ascii="Times New Roman" w:hAnsi="Times New Roman" w:cs="Times New Roman"/>
          <w:sz w:val="28"/>
          <w:szCs w:val="28"/>
          <w:lang w:val="uk-UA"/>
        </w:rPr>
        <w:t>рак часу на</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відновлення після</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виснажливої роботи</w:t>
      </w:r>
      <w:r>
        <w:rPr>
          <w:rFonts w:ascii="Times New Roman" w:hAnsi="Times New Roman" w:cs="Times New Roman"/>
          <w:sz w:val="28"/>
          <w:szCs w:val="28"/>
          <w:lang w:val="uk-UA"/>
        </w:rPr>
        <w:t>, н</w:t>
      </w:r>
      <w:r w:rsidRPr="001C2D1A">
        <w:rPr>
          <w:rFonts w:ascii="Times New Roman" w:hAnsi="Times New Roman" w:cs="Times New Roman"/>
          <w:sz w:val="28"/>
          <w:szCs w:val="28"/>
          <w:lang w:val="uk-UA"/>
        </w:rPr>
        <w:t>еправильне</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використання перерв і</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їх планування</w:t>
      </w:r>
      <w:r>
        <w:rPr>
          <w:rFonts w:ascii="Times New Roman" w:hAnsi="Times New Roman" w:cs="Times New Roman"/>
          <w:sz w:val="28"/>
          <w:szCs w:val="28"/>
          <w:lang w:val="uk-UA"/>
        </w:rPr>
        <w:t>).</w:t>
      </w:r>
    </w:p>
    <w:p w14:paraId="0EC69D78" w14:textId="77777777" w:rsidR="001C2D1A" w:rsidRPr="00E1315A" w:rsidRDefault="001C2D1A" w:rsidP="001C2D1A">
      <w:pPr>
        <w:spacing w:after="0" w:line="360" w:lineRule="auto"/>
        <w:ind w:firstLine="708"/>
        <w:jc w:val="both"/>
        <w:rPr>
          <w:rFonts w:ascii="Times New Roman" w:hAnsi="Times New Roman" w:cs="Times New Roman"/>
          <w:spacing w:val="-4"/>
          <w:sz w:val="28"/>
          <w:szCs w:val="28"/>
          <w:lang w:val="uk-UA"/>
        </w:rPr>
      </w:pPr>
      <w:r w:rsidRPr="001C2D1A">
        <w:rPr>
          <w:rFonts w:ascii="Times New Roman" w:hAnsi="Times New Roman" w:cs="Times New Roman"/>
          <w:sz w:val="28"/>
          <w:szCs w:val="28"/>
          <w:lang w:val="uk-UA"/>
        </w:rPr>
        <w:t>Піс</w:t>
      </w:r>
      <w:r w:rsidRPr="00E1315A">
        <w:rPr>
          <w:rFonts w:ascii="Times New Roman" w:hAnsi="Times New Roman" w:cs="Times New Roman"/>
          <w:spacing w:val="-4"/>
          <w:sz w:val="28"/>
          <w:szCs w:val="28"/>
          <w:lang w:val="uk-UA"/>
        </w:rPr>
        <w:t xml:space="preserve">ля виконання значних за обсягом та інтенсивністю навантажень відновні процеси в організмі, як правило, мають відбуватися в період відпочинку. Систематичні навантаження на </w:t>
      </w:r>
      <w:proofErr w:type="spellStart"/>
      <w:r w:rsidRPr="00E1315A">
        <w:rPr>
          <w:rFonts w:ascii="Times New Roman" w:hAnsi="Times New Roman" w:cs="Times New Roman"/>
          <w:spacing w:val="-4"/>
          <w:sz w:val="28"/>
          <w:szCs w:val="28"/>
          <w:lang w:val="uk-UA"/>
        </w:rPr>
        <w:t>недовідновлення</w:t>
      </w:r>
      <w:proofErr w:type="spellEnd"/>
      <w:r w:rsidRPr="00E1315A">
        <w:rPr>
          <w:rFonts w:ascii="Times New Roman" w:hAnsi="Times New Roman" w:cs="Times New Roman"/>
          <w:spacing w:val="-4"/>
          <w:sz w:val="28"/>
          <w:szCs w:val="28"/>
          <w:lang w:val="uk-UA"/>
        </w:rPr>
        <w:t xml:space="preserve"> можуть призвести до перевтоми (виснаження фізіологічних резервів), яке має розглядатися залежно від ступеня </w:t>
      </w:r>
      <w:proofErr w:type="spellStart"/>
      <w:r w:rsidRPr="00E1315A">
        <w:rPr>
          <w:rFonts w:ascii="Times New Roman" w:hAnsi="Times New Roman" w:cs="Times New Roman"/>
          <w:spacing w:val="-4"/>
          <w:sz w:val="28"/>
          <w:szCs w:val="28"/>
          <w:lang w:val="uk-UA"/>
        </w:rPr>
        <w:t>передпатологічного</w:t>
      </w:r>
      <w:proofErr w:type="spellEnd"/>
      <w:r w:rsidRPr="00E1315A">
        <w:rPr>
          <w:rFonts w:ascii="Times New Roman" w:hAnsi="Times New Roman" w:cs="Times New Roman"/>
          <w:spacing w:val="-4"/>
          <w:sz w:val="28"/>
          <w:szCs w:val="28"/>
          <w:lang w:val="uk-UA"/>
        </w:rPr>
        <w:t xml:space="preserve"> і навіть патологічного стану.</w:t>
      </w:r>
    </w:p>
    <w:p w14:paraId="7493B2BF" w14:textId="77777777" w:rsidR="001C2D1A" w:rsidRPr="00474D3E" w:rsidRDefault="001C2D1A" w:rsidP="001C2D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1C2D1A">
        <w:rPr>
          <w:rFonts w:ascii="Times New Roman" w:hAnsi="Times New Roman" w:cs="Times New Roman"/>
          <w:sz w:val="28"/>
          <w:szCs w:val="28"/>
          <w:lang w:val="uk-UA"/>
        </w:rPr>
        <w:t>ктуальною залишається проблема якісної підготовки</w:t>
      </w:r>
      <w:r>
        <w:rPr>
          <w:rFonts w:ascii="Times New Roman" w:hAnsi="Times New Roman" w:cs="Times New Roman"/>
          <w:sz w:val="28"/>
          <w:szCs w:val="28"/>
          <w:lang w:val="uk-UA"/>
        </w:rPr>
        <w:t xml:space="preserve"> курсантів у ВВНЗ</w:t>
      </w:r>
      <w:r w:rsidRPr="001C2D1A">
        <w:rPr>
          <w:rFonts w:ascii="Times New Roman" w:hAnsi="Times New Roman" w:cs="Times New Roman"/>
          <w:sz w:val="28"/>
          <w:szCs w:val="28"/>
          <w:lang w:val="uk-UA"/>
        </w:rPr>
        <w:t xml:space="preserve"> відповідно до сучасного рівня розвитку військової</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техніки, тактики, що вимагає від них не тільки високого рівня професійної</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підготовленості, але й максимально ефективного розвитку фізичних і</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психологічних якостей, оптимальних показників функціонального та фізичного</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станів, які забезпечують дотримання високого рівня професійної</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працездатності в умовах низької рухової активності в мирний час і у стресових</w:t>
      </w:r>
      <w:r>
        <w:rPr>
          <w:rFonts w:ascii="Times New Roman" w:hAnsi="Times New Roman" w:cs="Times New Roman"/>
          <w:sz w:val="28"/>
          <w:szCs w:val="28"/>
          <w:lang w:val="uk-UA"/>
        </w:rPr>
        <w:t xml:space="preserve"> </w:t>
      </w:r>
      <w:r w:rsidRPr="001C2D1A">
        <w:rPr>
          <w:rFonts w:ascii="Times New Roman" w:hAnsi="Times New Roman" w:cs="Times New Roman"/>
          <w:sz w:val="28"/>
          <w:szCs w:val="28"/>
          <w:lang w:val="uk-UA"/>
        </w:rPr>
        <w:t>ситуаціях в умовах бойових подій</w:t>
      </w:r>
      <w:r w:rsidR="00690C4E" w:rsidRPr="00690C4E">
        <w:rPr>
          <w:rFonts w:ascii="Times New Roman" w:hAnsi="Times New Roman" w:cs="Times New Roman"/>
          <w:sz w:val="28"/>
          <w:szCs w:val="28"/>
          <w:lang w:val="uk-UA"/>
        </w:rPr>
        <w:t>[</w:t>
      </w:r>
      <w:r w:rsidR="00A724A7">
        <w:rPr>
          <w:rFonts w:ascii="Times New Roman" w:hAnsi="Times New Roman" w:cs="Times New Roman"/>
          <w:sz w:val="28"/>
          <w:szCs w:val="28"/>
          <w:lang w:val="uk-UA"/>
        </w:rPr>
        <w:t>10</w:t>
      </w:r>
      <w:r w:rsidR="00690C4E" w:rsidRPr="00690C4E">
        <w:rPr>
          <w:rFonts w:ascii="Times New Roman" w:hAnsi="Times New Roman" w:cs="Times New Roman"/>
          <w:sz w:val="28"/>
          <w:szCs w:val="28"/>
          <w:lang w:val="uk-UA"/>
        </w:rPr>
        <w:t>]</w:t>
      </w:r>
      <w:r w:rsidRPr="001C2D1A">
        <w:rPr>
          <w:rFonts w:ascii="Times New Roman" w:hAnsi="Times New Roman" w:cs="Times New Roman"/>
          <w:sz w:val="28"/>
          <w:szCs w:val="28"/>
          <w:lang w:val="uk-UA"/>
        </w:rPr>
        <w:t>.</w:t>
      </w:r>
    </w:p>
    <w:p w14:paraId="613D4564" w14:textId="77777777" w:rsidR="004B1F25" w:rsidRDefault="004B1F25" w:rsidP="0047638F">
      <w:pPr>
        <w:spacing w:after="0" w:line="360" w:lineRule="auto"/>
        <w:jc w:val="both"/>
        <w:rPr>
          <w:rFonts w:ascii="Times New Roman" w:hAnsi="Times New Roman" w:cs="Times New Roman"/>
          <w:b/>
          <w:sz w:val="28"/>
          <w:szCs w:val="28"/>
          <w:lang w:val="uk-UA"/>
        </w:rPr>
      </w:pPr>
    </w:p>
    <w:p w14:paraId="4DDD604F" w14:textId="178F7B11" w:rsidR="00D73067" w:rsidRDefault="00D73067" w:rsidP="00C350CB">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1.3 </w:t>
      </w:r>
      <w:r w:rsidRPr="005239FC">
        <w:rPr>
          <w:rFonts w:ascii="Times New Roman" w:hAnsi="Times New Roman" w:cs="Times New Roman"/>
          <w:b/>
          <w:sz w:val="28"/>
          <w:szCs w:val="28"/>
          <w:lang w:val="uk-UA"/>
        </w:rPr>
        <w:t>Соціально-психологічні особливості студентства як соціальної групи</w:t>
      </w:r>
    </w:p>
    <w:p w14:paraId="3559DD22" w14:textId="77777777" w:rsidR="00D73067" w:rsidRDefault="00D73067" w:rsidP="00C350CB">
      <w:pPr>
        <w:spacing w:after="0" w:line="360" w:lineRule="auto"/>
        <w:ind w:firstLine="708"/>
        <w:jc w:val="both"/>
        <w:rPr>
          <w:rFonts w:ascii="Times New Roman" w:hAnsi="Times New Roman" w:cs="Times New Roman"/>
          <w:b/>
          <w:sz w:val="28"/>
          <w:szCs w:val="28"/>
          <w:lang w:val="uk-UA"/>
        </w:rPr>
      </w:pPr>
    </w:p>
    <w:p w14:paraId="4993D6A1"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Студентство це унікальна за своїми характеристиками соціальна мобільна група, метою діяльності якої є засвоєння певних соціально-професійних ролей, підготовка до виконання важливих соціальних функцій: професійних, культурологічних, громадсько-політичних, сімейних тощо. </w:t>
      </w:r>
      <w:r w:rsidRPr="000A1C37">
        <w:rPr>
          <w:rFonts w:ascii="Times New Roman" w:hAnsi="Times New Roman" w:cs="Times New Roman"/>
          <w:bCs/>
          <w:sz w:val="28"/>
          <w:szCs w:val="28"/>
          <w:lang w:val="uk-UA"/>
        </w:rPr>
        <w:lastRenderedPageBreak/>
        <w:t>Головним напрямом діяльності студентів безумовно є професійне навчання, розвиток інтелектуального потенціалу, духовне збагачення, а також моральне, естетичне, фізичне самовдосконалення.</w:t>
      </w:r>
    </w:p>
    <w:p w14:paraId="479DBED9" w14:textId="0CA01F96"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Лісовський</w:t>
      </w:r>
      <w:r w:rsidR="00532994">
        <w:rPr>
          <w:rFonts w:ascii="Times New Roman" w:hAnsi="Times New Roman" w:cs="Times New Roman"/>
          <w:bCs/>
          <w:sz w:val="28"/>
          <w:szCs w:val="28"/>
          <w:lang w:val="uk-UA"/>
        </w:rPr>
        <w:t xml:space="preserve"> В.</w:t>
      </w:r>
      <w:r w:rsidRPr="000A1C3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4</w:t>
      </w:r>
      <w:r w:rsidRPr="000A1C37">
        <w:rPr>
          <w:rFonts w:ascii="Times New Roman" w:hAnsi="Times New Roman" w:cs="Times New Roman"/>
          <w:bCs/>
          <w:sz w:val="28"/>
          <w:szCs w:val="28"/>
          <w:lang w:val="uk-UA"/>
        </w:rPr>
        <w:t xml:space="preserve">] висловив думку, що студенти можуть розглядатися як окрема соціальна група серед молоді. На його думку, студентство об’єднує молодих людей приблизного одного віку, з єдиним освітнім рівнем, які мають єдині цілі і мотиви, основним видом </w:t>
      </w:r>
      <w:proofErr w:type="spellStart"/>
      <w:r w:rsidRPr="000A1C37">
        <w:rPr>
          <w:rFonts w:ascii="Times New Roman" w:hAnsi="Times New Roman" w:cs="Times New Roman"/>
          <w:bCs/>
          <w:sz w:val="28"/>
          <w:szCs w:val="28"/>
          <w:lang w:val="uk-UA"/>
        </w:rPr>
        <w:t>О.Дусавицький</w:t>
      </w:r>
      <w:proofErr w:type="spellEnd"/>
      <w:r w:rsidRPr="000A1C37">
        <w:rPr>
          <w:rFonts w:ascii="Times New Roman" w:hAnsi="Times New Roman" w:cs="Times New Roman"/>
          <w:bCs/>
          <w:sz w:val="28"/>
          <w:szCs w:val="28"/>
          <w:lang w:val="uk-UA"/>
        </w:rPr>
        <w:t xml:space="preserve"> розглядає студентський вік як завершальний етап формування особистості, її когнітивних, емоційних, мотиваційних, вольових якостей, а також цивільної позиції та системи цінностей. Саме в рамках даного віку самосвідомість особистості досягає певної зрілості, ієрархія цінностей стає стійкою, поведінка носить не ситуативний, реактивний характер, а навпаки, </w:t>
      </w:r>
      <w:proofErr w:type="spellStart"/>
      <w:r w:rsidRPr="000A1C37">
        <w:rPr>
          <w:rFonts w:ascii="Times New Roman" w:hAnsi="Times New Roman" w:cs="Times New Roman"/>
          <w:bCs/>
          <w:sz w:val="28"/>
          <w:szCs w:val="28"/>
          <w:lang w:val="uk-UA"/>
        </w:rPr>
        <w:t>проактивний</w:t>
      </w:r>
      <w:proofErr w:type="spellEnd"/>
      <w:r w:rsidRPr="000A1C37">
        <w:rPr>
          <w:rFonts w:ascii="Times New Roman" w:hAnsi="Times New Roman" w:cs="Times New Roman"/>
          <w:bCs/>
          <w:sz w:val="28"/>
          <w:szCs w:val="28"/>
          <w:lang w:val="uk-UA"/>
        </w:rPr>
        <w:t>, тобто такий, що опирається на усвідомлену відповідальність[</w:t>
      </w:r>
      <w:r>
        <w:rPr>
          <w:rFonts w:ascii="Times New Roman" w:hAnsi="Times New Roman" w:cs="Times New Roman"/>
          <w:bCs/>
          <w:sz w:val="28"/>
          <w:szCs w:val="28"/>
          <w:lang w:val="uk-UA"/>
        </w:rPr>
        <w:t>1</w:t>
      </w:r>
      <w:r w:rsidR="00532994">
        <w:rPr>
          <w:rFonts w:ascii="Times New Roman" w:hAnsi="Times New Roman" w:cs="Times New Roman"/>
          <w:bCs/>
          <w:sz w:val="28"/>
          <w:szCs w:val="28"/>
          <w:lang w:val="uk-UA"/>
        </w:rPr>
        <w:t>4</w:t>
      </w:r>
      <w:r w:rsidRPr="000A1C37">
        <w:rPr>
          <w:rFonts w:ascii="Times New Roman" w:hAnsi="Times New Roman" w:cs="Times New Roman"/>
          <w:bCs/>
          <w:sz w:val="28"/>
          <w:szCs w:val="28"/>
          <w:lang w:val="uk-UA"/>
        </w:rPr>
        <w:t xml:space="preserve">]. «Студентство як соціальна група, – пишуть </w:t>
      </w:r>
      <w:proofErr w:type="spellStart"/>
      <w:r w:rsidRPr="000A1C37">
        <w:rPr>
          <w:rFonts w:ascii="Times New Roman" w:hAnsi="Times New Roman" w:cs="Times New Roman"/>
          <w:bCs/>
          <w:sz w:val="28"/>
          <w:szCs w:val="28"/>
          <w:lang w:val="uk-UA"/>
        </w:rPr>
        <w:t>Б.Рубін</w:t>
      </w:r>
      <w:proofErr w:type="spellEnd"/>
      <w:r w:rsidRPr="000A1C37">
        <w:rPr>
          <w:rFonts w:ascii="Times New Roman" w:hAnsi="Times New Roman" w:cs="Times New Roman"/>
          <w:bCs/>
          <w:sz w:val="28"/>
          <w:szCs w:val="28"/>
          <w:lang w:val="uk-UA"/>
        </w:rPr>
        <w:t xml:space="preserve"> і </w:t>
      </w:r>
      <w:proofErr w:type="spellStart"/>
      <w:r w:rsidRPr="000A1C37">
        <w:rPr>
          <w:rFonts w:ascii="Times New Roman" w:hAnsi="Times New Roman" w:cs="Times New Roman"/>
          <w:bCs/>
          <w:sz w:val="28"/>
          <w:szCs w:val="28"/>
          <w:lang w:val="uk-UA"/>
        </w:rPr>
        <w:t>Ю.Колесніков</w:t>
      </w:r>
      <w:proofErr w:type="spellEnd"/>
      <w:r w:rsidRPr="000A1C37">
        <w:rPr>
          <w:rFonts w:ascii="Times New Roman" w:hAnsi="Times New Roman" w:cs="Times New Roman"/>
          <w:bCs/>
          <w:sz w:val="28"/>
          <w:szCs w:val="28"/>
          <w:lang w:val="uk-UA"/>
        </w:rPr>
        <w:t>, – функціонує в системі вищої освіти, виступає як об'єкт виробництва, предметом якої є не річ, а сама людина, особистість. Тому головною формою виробництва с навчально-освітня діяльність»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4</w:t>
      </w:r>
      <w:r w:rsidRPr="000A1C37">
        <w:rPr>
          <w:rFonts w:ascii="Times New Roman" w:hAnsi="Times New Roman" w:cs="Times New Roman"/>
          <w:bCs/>
          <w:sz w:val="28"/>
          <w:szCs w:val="28"/>
          <w:lang w:val="uk-UA"/>
        </w:rPr>
        <w:t>].</w:t>
      </w:r>
    </w:p>
    <w:p w14:paraId="09AF54F1" w14:textId="6B04B70B"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Початковий етап в набутті первинного професіоналізму є ключовим і найчастіше визначальним для подальшого життя людини. Важливою складовою цього етапу є період навчання у вузі, де майбутній фахівець одержує необхідні знання й уміння, знайомиться з одногрупниками та успішними представниками, що вже реалізували себе в обраній професії, уточнює своє первісне уявлення про ту діяльність, якій він вирішив присвятити себе, вступаючи в обраний навчальний заклад. Саме в період студентського життя молода людина повинна розставити пріоритети своїх життєвих цінностей, перевірити себе в різних професійних та соціально значимих рольових ситуаціях. Формування професійної складової Я-концепції, яка необхідна для успішного самовизначення містить у собі як усвідомлювані когнітивні та </w:t>
      </w:r>
      <w:proofErr w:type="spellStart"/>
      <w:r w:rsidRPr="000A1C37">
        <w:rPr>
          <w:rFonts w:ascii="Times New Roman" w:hAnsi="Times New Roman" w:cs="Times New Roman"/>
          <w:bCs/>
          <w:sz w:val="28"/>
          <w:szCs w:val="28"/>
          <w:lang w:val="uk-UA"/>
        </w:rPr>
        <w:t>операціональні</w:t>
      </w:r>
      <w:proofErr w:type="spellEnd"/>
      <w:r w:rsidRPr="000A1C37">
        <w:rPr>
          <w:rFonts w:ascii="Times New Roman" w:hAnsi="Times New Roman" w:cs="Times New Roman"/>
          <w:bCs/>
          <w:sz w:val="28"/>
          <w:szCs w:val="28"/>
          <w:lang w:val="uk-UA"/>
        </w:rPr>
        <w:t xml:space="preserve"> компоненти, так і неусвідомлювані цінності і смисли, що придають емоційне забарвлення </w:t>
      </w:r>
      <w:r w:rsidRPr="000A1C37">
        <w:rPr>
          <w:rFonts w:ascii="Times New Roman" w:hAnsi="Times New Roman" w:cs="Times New Roman"/>
          <w:bCs/>
          <w:sz w:val="28"/>
          <w:szCs w:val="28"/>
          <w:lang w:val="uk-UA"/>
        </w:rPr>
        <w:lastRenderedPageBreak/>
        <w:t>окремим професійним актам і всій професійній діяльності в цілому, надає суб’єкту можливість сформувати внутрішній образ майбутньої професійної діяльності і можливих способів пошуку місця роботи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4</w:t>
      </w:r>
      <w:r w:rsidRPr="000A1C37">
        <w:rPr>
          <w:rFonts w:ascii="Times New Roman" w:hAnsi="Times New Roman" w:cs="Times New Roman"/>
          <w:bCs/>
          <w:sz w:val="28"/>
          <w:szCs w:val="28"/>
          <w:lang w:val="uk-UA"/>
        </w:rPr>
        <w:t>]. Передумовами і стимулами до такої рефлексивної діяльності свідомості і самосвідомості виступають насамперед проблеми, які виникають у майбутнього спеціаліста під час навчання у вузі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6</w:t>
      </w:r>
      <w:r w:rsidRPr="000A1C37">
        <w:rPr>
          <w:rFonts w:ascii="Times New Roman" w:hAnsi="Times New Roman" w:cs="Times New Roman"/>
          <w:bCs/>
          <w:sz w:val="28"/>
          <w:szCs w:val="28"/>
          <w:lang w:val="uk-UA"/>
        </w:rPr>
        <w:t xml:space="preserve">]. </w:t>
      </w:r>
    </w:p>
    <w:p w14:paraId="265A4751" w14:textId="23419CA9"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Виділяють декілька важливих проблемних сфер, які сприяють формуванню професійної самосвідомості, а тому й зрілої позиції щодо активності на ринку праці і працевлаштування (</w:t>
      </w:r>
      <w:proofErr w:type="spellStart"/>
      <w:r w:rsidRPr="000A1C37">
        <w:rPr>
          <w:rFonts w:ascii="Times New Roman" w:hAnsi="Times New Roman" w:cs="Times New Roman"/>
          <w:bCs/>
          <w:sz w:val="28"/>
          <w:szCs w:val="28"/>
          <w:lang w:val="uk-UA"/>
        </w:rPr>
        <w:t>A.Юпітов</w:t>
      </w:r>
      <w:proofErr w:type="spellEnd"/>
      <w:r w:rsidRPr="000A1C37">
        <w:rPr>
          <w:rFonts w:ascii="Times New Roman" w:hAnsi="Times New Roman" w:cs="Times New Roman"/>
          <w:bCs/>
          <w:sz w:val="28"/>
          <w:szCs w:val="28"/>
          <w:lang w:val="uk-UA"/>
        </w:rPr>
        <w:t>)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7</w:t>
      </w:r>
      <w:r w:rsidRPr="000A1C37">
        <w:rPr>
          <w:rFonts w:ascii="Times New Roman" w:hAnsi="Times New Roman" w:cs="Times New Roman"/>
          <w:bCs/>
          <w:sz w:val="28"/>
          <w:szCs w:val="28"/>
          <w:lang w:val="uk-UA"/>
        </w:rPr>
        <w:t>].</w:t>
      </w:r>
    </w:p>
    <w:p w14:paraId="706EB6E1"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Професійна компетентність. На противагу школі, у вузі загальноосвітні навчальні завдання стають </w:t>
      </w:r>
      <w:proofErr w:type="spellStart"/>
      <w:r w:rsidRPr="000A1C37">
        <w:rPr>
          <w:rFonts w:ascii="Times New Roman" w:hAnsi="Times New Roman" w:cs="Times New Roman"/>
          <w:bCs/>
          <w:sz w:val="28"/>
          <w:szCs w:val="28"/>
          <w:lang w:val="uk-UA"/>
        </w:rPr>
        <w:t>професійно</w:t>
      </w:r>
      <w:proofErr w:type="spellEnd"/>
      <w:r w:rsidRPr="000A1C37">
        <w:rPr>
          <w:rFonts w:ascii="Times New Roman" w:hAnsi="Times New Roman" w:cs="Times New Roman"/>
          <w:bCs/>
          <w:sz w:val="28"/>
          <w:szCs w:val="28"/>
          <w:lang w:val="uk-UA"/>
        </w:rPr>
        <w:t>-орієнтованими, викладання  матеріалу відрізняється деталізованою цілеспрямованістю. Із самого початку занять викладання будується на основі особистісно-зацікавленого, активного відношення студента до предметного матеріалу. За деякими дисциплінами підручники можуть відсутні. Таким чином, студентові, який працює з численними першоджерелами, доводиться в процесі занять і самостійної роботи формувати свою власну концепцію. Взагалі, шкільна робота «на оцінку» заміняється діяльністю по професійній самоосвіті. Нерідко повноцінне сприйняття лекцій, участь у семінарах, практичних заняттях вимагають від студента великої ерудиції, певних умінь.</w:t>
      </w:r>
    </w:p>
    <w:p w14:paraId="626AC860"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Стиль навчальної діяльності. Вступивши в вуз, учень знайомиться із зовсім новими для нього способами організації навчального процесу, у порівнянні із середньою школою змінюються як форма викладання, так і форма звітності учнів. Теоретичний матеріал викладається на лекціях великими порціями, великій кількості людей; освоєнню практичних навичок виділяється інший час. Таким чином, відсутнє звичне чергування способів діяльності в рамках одного заняття, що допомагає концентрації уваги , що особливо важливо при сприйнятті та осмисленні нової інформації. Контроль за успішністю стає відстроченим, більша роль приділяється самостійній </w:t>
      </w:r>
      <w:r w:rsidRPr="000A1C37">
        <w:rPr>
          <w:rFonts w:ascii="Times New Roman" w:hAnsi="Times New Roman" w:cs="Times New Roman"/>
          <w:bCs/>
          <w:sz w:val="28"/>
          <w:szCs w:val="28"/>
          <w:lang w:val="uk-UA"/>
        </w:rPr>
        <w:lastRenderedPageBreak/>
        <w:t>роботі як у плануванні свого робочого часу, так і у темі наукової праці і організації консультативної взаємодії з науковим керівником.</w:t>
      </w:r>
    </w:p>
    <w:p w14:paraId="359607C8"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Входження в неформальне професійне співтовариство. Повноцінне навчання і творче зростання студента – особливо в університеті – неможливі поза партнерськими, колегіальними відносинами з більш старшими професіоналами. Таким чином, студент повинен «зацікавити» собою викладача, наукового керівника, довести свою готовність спілкуватися з ним не по-школярськи  </w:t>
      </w:r>
      <w:proofErr w:type="spellStart"/>
      <w:r w:rsidRPr="000A1C37">
        <w:rPr>
          <w:rFonts w:ascii="Times New Roman" w:hAnsi="Times New Roman" w:cs="Times New Roman"/>
          <w:bCs/>
          <w:sz w:val="28"/>
          <w:szCs w:val="28"/>
          <w:lang w:val="uk-UA"/>
        </w:rPr>
        <w:t>виконавчо</w:t>
      </w:r>
      <w:proofErr w:type="spellEnd"/>
      <w:r w:rsidRPr="000A1C37">
        <w:rPr>
          <w:rFonts w:ascii="Times New Roman" w:hAnsi="Times New Roman" w:cs="Times New Roman"/>
          <w:bCs/>
          <w:sz w:val="28"/>
          <w:szCs w:val="28"/>
          <w:lang w:val="uk-UA"/>
        </w:rPr>
        <w:t>, а на високому професійному рівні.</w:t>
      </w:r>
    </w:p>
    <w:p w14:paraId="57B555A0"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Образ професійної діяльності і суб'єктивна концепція професійної підготовки. Абітурієнт, як правило, не має ясного уявлення про роботу, яку він очікує, про її завдання і засоби. Тим більше він виявляється не в змозі оцінити освітню концепцію навчального закладу, внесок тієї або іншої залікової дисципліни в її освоєння. Наявний у нього образ професійної діяльності дифузний, неструктурований, багато в чому нереалістичний.</w:t>
      </w:r>
    </w:p>
    <w:p w14:paraId="62A2D063" w14:textId="22B3E29B"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Життєва ситуація і </w:t>
      </w:r>
      <w:proofErr w:type="spellStart"/>
      <w:r w:rsidRPr="000A1C37">
        <w:rPr>
          <w:rFonts w:ascii="Times New Roman" w:hAnsi="Times New Roman" w:cs="Times New Roman"/>
          <w:bCs/>
          <w:sz w:val="28"/>
          <w:szCs w:val="28"/>
          <w:lang w:val="uk-UA"/>
        </w:rPr>
        <w:t>ціннісно</w:t>
      </w:r>
      <w:proofErr w:type="spellEnd"/>
      <w:r w:rsidRPr="000A1C37">
        <w:rPr>
          <w:rFonts w:ascii="Times New Roman" w:hAnsi="Times New Roman" w:cs="Times New Roman"/>
          <w:bCs/>
          <w:sz w:val="28"/>
          <w:szCs w:val="28"/>
          <w:lang w:val="uk-UA"/>
        </w:rPr>
        <w:t>-смислова сфера. Навчальна діяльність - тільки одна з багатьох сторін життя студента. У період одержання вищої освіти молодь парубок продовжує свій особистісний ріст, зіштовхується з багатьма проблемами, пов'язаними з її вступом у роль дорослого. Постійне рішення цих проблем вимагає внутрішньої самоорганізації, уміння розподіляти час і сили у вкрай ущільненому режимі, стимулює роботу з виявлення й усвідомлення життєвих пріоритетів, уточненню поточних і перспективних планів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7</w:t>
      </w:r>
      <w:r w:rsidRPr="000A1C37">
        <w:rPr>
          <w:rFonts w:ascii="Times New Roman" w:hAnsi="Times New Roman" w:cs="Times New Roman"/>
          <w:bCs/>
          <w:sz w:val="28"/>
          <w:szCs w:val="28"/>
          <w:lang w:val="uk-UA"/>
        </w:rPr>
        <w:t>].</w:t>
      </w:r>
    </w:p>
    <w:p w14:paraId="1B214A12"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Перераховані проблеми мають відношення до кожного студента, тому так, чи інше виникає ситуація, коли треба прийняти відповідальність за вирішення кризових ситуацій, що сприяє його особистісному і професійному становленню, або призводить до глибоких внутрішніх криз.</w:t>
      </w:r>
    </w:p>
    <w:p w14:paraId="672361CA" w14:textId="77965A86"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Найбільш типові з таких життєвих криз (які пов’язані з провідною діяльністю студентів під час навчання у вузі) відображають найбільш важливі етапи навчання студентів у ЗВО. Технологія соціально-психологічного супроводу студентів у професійній освіті непогано </w:t>
      </w:r>
      <w:r w:rsidRPr="000A1C37">
        <w:rPr>
          <w:rFonts w:ascii="Times New Roman" w:hAnsi="Times New Roman" w:cs="Times New Roman"/>
          <w:bCs/>
          <w:sz w:val="28"/>
          <w:szCs w:val="28"/>
          <w:lang w:val="uk-UA"/>
        </w:rPr>
        <w:lastRenderedPageBreak/>
        <w:t xml:space="preserve">висвітлена в роботах </w:t>
      </w:r>
      <w:proofErr w:type="spellStart"/>
      <w:r w:rsidRPr="000A1C37">
        <w:rPr>
          <w:rFonts w:ascii="Times New Roman" w:hAnsi="Times New Roman" w:cs="Times New Roman"/>
          <w:bCs/>
          <w:sz w:val="28"/>
          <w:szCs w:val="28"/>
          <w:lang w:val="uk-UA"/>
        </w:rPr>
        <w:t>Е.Зеєра</w:t>
      </w:r>
      <w:proofErr w:type="spellEnd"/>
      <w:r w:rsidRPr="000A1C37">
        <w:rPr>
          <w:rFonts w:ascii="Times New Roman" w:hAnsi="Times New Roman" w:cs="Times New Roman"/>
          <w:bCs/>
          <w:sz w:val="28"/>
          <w:szCs w:val="28"/>
          <w:lang w:val="uk-UA"/>
        </w:rPr>
        <w:t>. Він пов'язує вирішення завдань психологічного супроводу з етапами професійного навчання: адаптацією, інтенсифікацією та ідентифікацією [</w:t>
      </w:r>
      <w:r>
        <w:rPr>
          <w:rFonts w:ascii="Times New Roman" w:hAnsi="Times New Roman" w:cs="Times New Roman"/>
          <w:bCs/>
          <w:sz w:val="28"/>
          <w:szCs w:val="28"/>
          <w:lang w:val="uk-UA"/>
        </w:rPr>
        <w:t>1</w:t>
      </w:r>
      <w:r w:rsidR="00734094">
        <w:rPr>
          <w:rFonts w:ascii="Times New Roman" w:hAnsi="Times New Roman" w:cs="Times New Roman"/>
          <w:bCs/>
          <w:sz w:val="28"/>
          <w:szCs w:val="28"/>
          <w:lang w:val="uk-UA"/>
        </w:rPr>
        <w:t>8</w:t>
      </w:r>
      <w:r w:rsidRPr="000A1C37">
        <w:rPr>
          <w:rFonts w:ascii="Times New Roman" w:hAnsi="Times New Roman" w:cs="Times New Roman"/>
          <w:bCs/>
          <w:sz w:val="28"/>
          <w:szCs w:val="28"/>
          <w:lang w:val="uk-UA"/>
        </w:rPr>
        <w:t>].</w:t>
      </w:r>
    </w:p>
    <w:p w14:paraId="536B66A3" w14:textId="77777777"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 xml:space="preserve">Початковий етап включає період навчання студента на першому курсі з супроводом кризи очікувань та вимушеною адаптацією. Зіткнення очікувань, що простежується у вчорашніх абітурієнтів щодо обраної професії з навчальним процесом, проживанням у гуртожитку тощо. Цей етап характеризується високими показниками професійних і навчальних цінностей, які виступають у ролі мотивів, що керують навчальною діяльністю студентів. Професійні цінності та цінності навчання на цьому етапі ще надмірно ідеалізовані, тому що обумовлені скоріше розумінням їх суспільного значення, ніж особистісним усвідомленням, тобто значенням цих цінностей для самого студента, а система мотивації ще не утворює цілісної ієрархічної структури. </w:t>
      </w:r>
    </w:p>
    <w:p w14:paraId="5A4D5667" w14:textId="0C397F08" w:rsidR="00D73067" w:rsidRPr="000A1C37" w:rsidRDefault="00D73067" w:rsidP="00D73067">
      <w:pPr>
        <w:spacing w:after="0" w:line="360" w:lineRule="auto"/>
        <w:ind w:firstLine="708"/>
        <w:jc w:val="both"/>
        <w:rPr>
          <w:rFonts w:ascii="Times New Roman" w:hAnsi="Times New Roman" w:cs="Times New Roman"/>
          <w:bCs/>
          <w:sz w:val="28"/>
          <w:szCs w:val="28"/>
          <w:lang w:val="uk-UA"/>
        </w:rPr>
      </w:pPr>
      <w:r w:rsidRPr="000A1C37">
        <w:rPr>
          <w:rFonts w:ascii="Times New Roman" w:hAnsi="Times New Roman" w:cs="Times New Roman"/>
          <w:bCs/>
          <w:sz w:val="28"/>
          <w:szCs w:val="28"/>
          <w:lang w:val="uk-UA"/>
        </w:rPr>
        <w:t>Численні дослідження процесу адаптації першокурсників в умовах навчання у виші, дозволяють виділити наступні головні труднощі: переживання, пов'язані з перехідним періодом від шкільного до дорослого життя; невизначеність мотивації вибору професії; недостатню психологічну готовність до самостійного життя, відмову брати на себе відповідальність за власні дії і вчинки; невміння здійснювати психологічну саморегуляцію поведінки і діяльності [</w:t>
      </w:r>
      <w:r w:rsidR="00734094">
        <w:rPr>
          <w:rFonts w:ascii="Times New Roman" w:hAnsi="Times New Roman" w:cs="Times New Roman"/>
          <w:bCs/>
          <w:sz w:val="28"/>
          <w:szCs w:val="28"/>
          <w:lang w:val="uk-UA"/>
        </w:rPr>
        <w:t>19</w:t>
      </w:r>
      <w:r w:rsidRPr="000A1C37">
        <w:rPr>
          <w:rFonts w:ascii="Times New Roman" w:hAnsi="Times New Roman" w:cs="Times New Roman"/>
          <w:bCs/>
          <w:sz w:val="28"/>
          <w:szCs w:val="28"/>
          <w:lang w:val="uk-UA"/>
        </w:rPr>
        <w:t>].</w:t>
      </w:r>
    </w:p>
    <w:p w14:paraId="35FDDDD9" w14:textId="77777777" w:rsidR="00D73067" w:rsidRDefault="00D73067" w:rsidP="00C350CB">
      <w:pPr>
        <w:spacing w:after="0" w:line="360" w:lineRule="auto"/>
        <w:ind w:firstLine="708"/>
        <w:jc w:val="both"/>
        <w:rPr>
          <w:rFonts w:ascii="Times New Roman" w:hAnsi="Times New Roman" w:cs="Times New Roman"/>
          <w:b/>
          <w:sz w:val="28"/>
          <w:szCs w:val="28"/>
          <w:lang w:val="uk-UA"/>
        </w:rPr>
      </w:pPr>
    </w:p>
    <w:p w14:paraId="069BFED9" w14:textId="161D9070" w:rsidR="0047638F" w:rsidRPr="00A51A1B" w:rsidRDefault="0047638F" w:rsidP="00C350C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1.</w:t>
      </w:r>
      <w:r w:rsidR="0040283D">
        <w:rPr>
          <w:rFonts w:ascii="Times New Roman" w:hAnsi="Times New Roman" w:cs="Times New Roman"/>
          <w:b/>
          <w:sz w:val="28"/>
          <w:szCs w:val="28"/>
          <w:lang w:val="uk-UA"/>
        </w:rPr>
        <w:t>4</w:t>
      </w:r>
      <w:r w:rsidR="009B416C" w:rsidRPr="00A51A1B">
        <w:rPr>
          <w:rFonts w:ascii="Times New Roman" w:hAnsi="Times New Roman" w:cs="Times New Roman"/>
          <w:b/>
          <w:sz w:val="28"/>
          <w:szCs w:val="28"/>
          <w:lang w:val="uk-UA"/>
        </w:rPr>
        <w:t xml:space="preserve"> Фізична підготовка як чинник професійної адаптації курсантів</w:t>
      </w:r>
    </w:p>
    <w:p w14:paraId="298C856D" w14:textId="77777777" w:rsidR="0047638F" w:rsidRDefault="0047638F" w:rsidP="00A724A7">
      <w:pPr>
        <w:spacing w:after="0" w:line="360" w:lineRule="auto"/>
        <w:jc w:val="center"/>
        <w:rPr>
          <w:rFonts w:ascii="Times New Roman" w:hAnsi="Times New Roman" w:cs="Times New Roman"/>
          <w:sz w:val="28"/>
          <w:szCs w:val="28"/>
          <w:lang w:val="uk-UA"/>
        </w:rPr>
      </w:pPr>
    </w:p>
    <w:p w14:paraId="0EE78217" w14:textId="77777777" w:rsidR="00A724A7" w:rsidRPr="00A724A7" w:rsidRDefault="00A724A7" w:rsidP="00A724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724A7">
        <w:rPr>
          <w:rFonts w:ascii="Times New Roman" w:hAnsi="Times New Roman" w:cs="Times New Roman"/>
          <w:sz w:val="28"/>
          <w:szCs w:val="28"/>
          <w:lang w:val="uk-UA"/>
        </w:rPr>
        <w:t>Діяльність військовослужбовців, особливо у відповідальних, складних</w:t>
      </w:r>
    </w:p>
    <w:p w14:paraId="71082E67" w14:textId="57F75B32" w:rsidR="009B416C" w:rsidRDefault="00A724A7" w:rsidP="00A724A7">
      <w:pPr>
        <w:spacing w:after="0" w:line="360" w:lineRule="auto"/>
        <w:jc w:val="both"/>
        <w:rPr>
          <w:rFonts w:ascii="Times New Roman" w:hAnsi="Times New Roman" w:cs="Times New Roman"/>
          <w:sz w:val="28"/>
          <w:szCs w:val="28"/>
          <w:lang w:val="uk-UA"/>
        </w:rPr>
      </w:pPr>
      <w:r w:rsidRPr="00A724A7">
        <w:rPr>
          <w:rFonts w:ascii="Times New Roman" w:hAnsi="Times New Roman" w:cs="Times New Roman"/>
          <w:sz w:val="28"/>
          <w:szCs w:val="28"/>
          <w:lang w:val="uk-UA"/>
        </w:rPr>
        <w:t>ситуаціях, часто вимагає максимальних фізичних зусиль, швидкості дій,</w:t>
      </w:r>
      <w:r>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вправності і великої вольової напруженості. У багатьох офіцерів праця</w:t>
      </w:r>
      <w:r>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пов’язана з цілодобовими чергуваннями, а в умовах навчально-бойової чи</w:t>
      </w:r>
      <w:r w:rsidR="00D73067">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бойової підготовки, часто не регламентується в часі і може перебувати на межі</w:t>
      </w:r>
      <w:r>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фізичних можливостей</w:t>
      </w:r>
      <w:r>
        <w:rPr>
          <w:rFonts w:ascii="Times New Roman" w:hAnsi="Times New Roman" w:cs="Times New Roman"/>
          <w:sz w:val="28"/>
          <w:szCs w:val="28"/>
          <w:lang w:val="uk-UA"/>
        </w:rPr>
        <w:t xml:space="preserve">. Тому, починаючи свій шлях військового, </w:t>
      </w:r>
      <w:r>
        <w:rPr>
          <w:rFonts w:ascii="Times New Roman" w:hAnsi="Times New Roman" w:cs="Times New Roman"/>
          <w:sz w:val="28"/>
          <w:szCs w:val="28"/>
          <w:lang w:val="uk-UA"/>
        </w:rPr>
        <w:lastRenderedPageBreak/>
        <w:t>курсанти першого курсу повинні пройти адаптаційний період, який включає в себе не тільки адаптацію до навчання, але і до професійної діяльності військовослужбовця.</w:t>
      </w:r>
    </w:p>
    <w:p w14:paraId="47D3BC67" w14:textId="6532F42D" w:rsidR="00A724A7" w:rsidRPr="00EB5610" w:rsidRDefault="00A724A7" w:rsidP="00A724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724A7">
        <w:rPr>
          <w:rFonts w:ascii="Times New Roman" w:hAnsi="Times New Roman" w:cs="Times New Roman"/>
          <w:sz w:val="28"/>
          <w:szCs w:val="28"/>
          <w:lang w:val="uk-UA"/>
        </w:rPr>
        <w:t>У процесі довготривалої адаптації формуються механізми, які потім</w:t>
      </w:r>
      <w:r>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забезпечують успіх в інших видах діяльності. Зокрема, військово-професійні</w:t>
      </w:r>
      <w:r w:rsidR="00B04343">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прийоми і дії, як і будь-яка цілеспрямована дія, мають виконавчу фазу,</w:t>
      </w:r>
      <w:r>
        <w:rPr>
          <w:rFonts w:ascii="Times New Roman" w:hAnsi="Times New Roman" w:cs="Times New Roman"/>
          <w:sz w:val="28"/>
          <w:szCs w:val="28"/>
          <w:lang w:val="uk-UA"/>
        </w:rPr>
        <w:t xml:space="preserve"> </w:t>
      </w:r>
      <w:r w:rsidRPr="00A724A7">
        <w:rPr>
          <w:rFonts w:ascii="Times New Roman" w:hAnsi="Times New Roman" w:cs="Times New Roman"/>
          <w:sz w:val="28"/>
          <w:szCs w:val="28"/>
          <w:lang w:val="uk-UA"/>
        </w:rPr>
        <w:t>пов’язану з фізичним станом</w:t>
      </w:r>
      <w:r w:rsidR="00F10CD0">
        <w:rPr>
          <w:rFonts w:ascii="Times New Roman" w:hAnsi="Times New Roman" w:cs="Times New Roman"/>
          <w:sz w:val="28"/>
          <w:szCs w:val="28"/>
          <w:lang w:val="uk-UA"/>
        </w:rPr>
        <w:t xml:space="preserve"> </w:t>
      </w:r>
      <w:r w:rsidR="00D50D0A" w:rsidRPr="00D50D0A">
        <w:rPr>
          <w:rFonts w:ascii="Times New Roman" w:hAnsi="Times New Roman" w:cs="Times New Roman"/>
          <w:sz w:val="28"/>
          <w:szCs w:val="28"/>
          <w:lang w:val="uk-UA"/>
        </w:rPr>
        <w:t>[</w:t>
      </w:r>
      <w:r w:rsidR="00734094">
        <w:rPr>
          <w:rFonts w:ascii="Times New Roman" w:hAnsi="Times New Roman" w:cs="Times New Roman"/>
          <w:sz w:val="28"/>
          <w:szCs w:val="28"/>
          <w:lang w:val="uk-UA"/>
        </w:rPr>
        <w:t>20</w:t>
      </w:r>
      <w:r w:rsidR="00D50D0A" w:rsidRPr="00D50D0A">
        <w:rPr>
          <w:rFonts w:ascii="Times New Roman" w:hAnsi="Times New Roman" w:cs="Times New Roman"/>
          <w:sz w:val="28"/>
          <w:szCs w:val="28"/>
          <w:lang w:val="uk-UA"/>
        </w:rPr>
        <w:t>].</w:t>
      </w:r>
    </w:p>
    <w:p w14:paraId="20EF9C61" w14:textId="77777777" w:rsidR="00D50D0A" w:rsidRDefault="00D50D0A" w:rsidP="00D50D0A">
      <w:pPr>
        <w:spacing w:after="0" w:line="360" w:lineRule="auto"/>
        <w:jc w:val="both"/>
        <w:rPr>
          <w:rFonts w:ascii="Times New Roman" w:hAnsi="Times New Roman" w:cs="Times New Roman"/>
          <w:sz w:val="28"/>
          <w:szCs w:val="28"/>
          <w:lang w:val="uk-UA"/>
        </w:rPr>
      </w:pPr>
      <w:r w:rsidRPr="00EB5610">
        <w:rPr>
          <w:rFonts w:ascii="Times New Roman" w:hAnsi="Times New Roman" w:cs="Times New Roman"/>
          <w:sz w:val="28"/>
          <w:szCs w:val="28"/>
          <w:lang w:val="uk-UA"/>
        </w:rPr>
        <w:tab/>
      </w:r>
      <w:r>
        <w:rPr>
          <w:rFonts w:ascii="Times New Roman" w:hAnsi="Times New Roman" w:cs="Times New Roman"/>
          <w:sz w:val="28"/>
          <w:szCs w:val="28"/>
          <w:lang w:val="uk-UA"/>
        </w:rPr>
        <w:t>З</w:t>
      </w:r>
      <w:r w:rsidRPr="00C65637">
        <w:rPr>
          <w:rFonts w:ascii="Times New Roman" w:hAnsi="Times New Roman" w:cs="Times New Roman"/>
          <w:sz w:val="28"/>
          <w:szCs w:val="28"/>
          <w:lang w:val="uk-UA"/>
        </w:rPr>
        <w:t>алежно від характеру військово-професійної діяльності</w:t>
      </w:r>
      <w:r>
        <w:rPr>
          <w:rFonts w:ascii="Times New Roman" w:hAnsi="Times New Roman" w:cs="Times New Roman"/>
          <w:sz w:val="28"/>
          <w:szCs w:val="28"/>
          <w:lang w:val="uk-UA"/>
        </w:rPr>
        <w:t xml:space="preserve"> </w:t>
      </w:r>
      <w:r w:rsidRPr="00C65637">
        <w:rPr>
          <w:rFonts w:ascii="Times New Roman" w:hAnsi="Times New Roman" w:cs="Times New Roman"/>
          <w:sz w:val="28"/>
          <w:szCs w:val="28"/>
          <w:lang w:val="uk-UA"/>
        </w:rPr>
        <w:t>той або інший компонент фізичної підготовленості посилює вплив цієї</w:t>
      </w:r>
      <w:r>
        <w:rPr>
          <w:rFonts w:ascii="Times New Roman" w:hAnsi="Times New Roman" w:cs="Times New Roman"/>
          <w:sz w:val="28"/>
          <w:szCs w:val="28"/>
          <w:lang w:val="uk-UA"/>
        </w:rPr>
        <w:t xml:space="preserve"> </w:t>
      </w:r>
      <w:r w:rsidRPr="00C65637">
        <w:rPr>
          <w:rFonts w:ascii="Times New Roman" w:hAnsi="Times New Roman" w:cs="Times New Roman"/>
          <w:sz w:val="28"/>
          <w:szCs w:val="28"/>
          <w:lang w:val="uk-UA"/>
        </w:rPr>
        <w:t>діяльності. Тому, якщо досягнуто довготривала адаптація організму, то</w:t>
      </w:r>
      <w:r>
        <w:rPr>
          <w:rFonts w:ascii="Times New Roman" w:hAnsi="Times New Roman" w:cs="Times New Roman"/>
          <w:sz w:val="28"/>
          <w:szCs w:val="28"/>
          <w:lang w:val="uk-UA"/>
        </w:rPr>
        <w:t xml:space="preserve"> </w:t>
      </w:r>
      <w:r w:rsidRPr="00C65637">
        <w:rPr>
          <w:rFonts w:ascii="Times New Roman" w:hAnsi="Times New Roman" w:cs="Times New Roman"/>
          <w:sz w:val="28"/>
          <w:szCs w:val="28"/>
          <w:lang w:val="uk-UA"/>
        </w:rPr>
        <w:t>відбувається поліпшення показників військово-професійної діяльності на</w:t>
      </w:r>
      <w:r>
        <w:rPr>
          <w:rFonts w:ascii="Times New Roman" w:hAnsi="Times New Roman" w:cs="Times New Roman"/>
          <w:sz w:val="28"/>
          <w:szCs w:val="28"/>
          <w:lang w:val="uk-UA"/>
        </w:rPr>
        <w:t xml:space="preserve"> </w:t>
      </w:r>
      <w:r w:rsidRPr="00C65637">
        <w:rPr>
          <w:rFonts w:ascii="Times New Roman" w:hAnsi="Times New Roman" w:cs="Times New Roman"/>
          <w:sz w:val="28"/>
          <w:szCs w:val="28"/>
          <w:lang w:val="uk-UA"/>
        </w:rPr>
        <w:t>основі загальних механізмів адаптаційного процесу</w:t>
      </w:r>
      <w:r>
        <w:rPr>
          <w:rFonts w:ascii="Times New Roman" w:hAnsi="Times New Roman" w:cs="Times New Roman"/>
          <w:sz w:val="28"/>
          <w:szCs w:val="28"/>
          <w:lang w:val="uk-UA"/>
        </w:rPr>
        <w:t>.</w:t>
      </w:r>
    </w:p>
    <w:p w14:paraId="234EEA5D" w14:textId="77777777" w:rsidR="00D50D0A" w:rsidRPr="00D50D0A" w:rsidRDefault="00D50D0A" w:rsidP="00D50D0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50D0A">
        <w:rPr>
          <w:rFonts w:ascii="Times New Roman" w:hAnsi="Times New Roman" w:cs="Times New Roman"/>
          <w:sz w:val="28"/>
          <w:szCs w:val="28"/>
          <w:lang w:val="uk-UA"/>
        </w:rPr>
        <w:t>Фізична підготовка впливає на боєздатність військовослужбовців, тому</w:t>
      </w:r>
    </w:p>
    <w:p w14:paraId="2581C34F" w14:textId="04B1B918" w:rsidR="00D50D0A" w:rsidRDefault="00D50D0A" w:rsidP="00D50D0A">
      <w:pPr>
        <w:spacing w:after="0" w:line="360" w:lineRule="auto"/>
        <w:jc w:val="both"/>
        <w:rPr>
          <w:rFonts w:ascii="Times New Roman" w:hAnsi="Times New Roman" w:cs="Times New Roman"/>
          <w:sz w:val="28"/>
          <w:szCs w:val="28"/>
          <w:lang w:val="uk-UA"/>
        </w:rPr>
      </w:pPr>
      <w:r w:rsidRPr="00D50D0A">
        <w:rPr>
          <w:rFonts w:ascii="Times New Roman" w:hAnsi="Times New Roman" w:cs="Times New Roman"/>
          <w:sz w:val="28"/>
          <w:szCs w:val="28"/>
          <w:lang w:val="uk-UA"/>
        </w:rPr>
        <w:t>фізичну підготовку і бойову діяльність розглядають як два види діяльності</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Бойова діяльність включає, як компонент, фізичний стан, що пов’язаний з</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фізичною підготовкою військовослужбовців. Військові спеціальності</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 xml:space="preserve">(десантники, піхотинці і </w:t>
      </w:r>
      <w:proofErr w:type="spellStart"/>
      <w:r w:rsidRPr="00D50D0A">
        <w:rPr>
          <w:rFonts w:ascii="Times New Roman" w:hAnsi="Times New Roman" w:cs="Times New Roman"/>
          <w:sz w:val="28"/>
          <w:szCs w:val="28"/>
          <w:lang w:val="uk-UA"/>
        </w:rPr>
        <w:t>т.д</w:t>
      </w:r>
      <w:proofErr w:type="spellEnd"/>
      <w:r w:rsidRPr="00D50D0A">
        <w:rPr>
          <w:rFonts w:ascii="Times New Roman" w:hAnsi="Times New Roman" w:cs="Times New Roman"/>
          <w:sz w:val="28"/>
          <w:szCs w:val="28"/>
          <w:lang w:val="uk-UA"/>
        </w:rPr>
        <w:t>.), відзначаються прямим впливом фізичної</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підготовки, а (оператори) ‒ непрямим впливом фізичної підготовки</w:t>
      </w:r>
      <w:r w:rsidR="00F10CD0">
        <w:rPr>
          <w:rFonts w:ascii="Times New Roman" w:hAnsi="Times New Roman" w:cs="Times New Roman"/>
          <w:sz w:val="28"/>
          <w:szCs w:val="28"/>
          <w:lang w:val="uk-UA"/>
        </w:rPr>
        <w:t xml:space="preserve"> </w:t>
      </w:r>
      <w:r w:rsidR="00573821" w:rsidRPr="00573821">
        <w:rPr>
          <w:rFonts w:ascii="Times New Roman" w:hAnsi="Times New Roman" w:cs="Times New Roman"/>
          <w:sz w:val="28"/>
          <w:szCs w:val="28"/>
          <w:lang w:val="uk-UA"/>
        </w:rPr>
        <w:t>[</w:t>
      </w:r>
      <w:r w:rsidR="00532994">
        <w:rPr>
          <w:rFonts w:ascii="Times New Roman" w:hAnsi="Times New Roman" w:cs="Times New Roman"/>
          <w:sz w:val="28"/>
          <w:szCs w:val="28"/>
          <w:lang w:val="uk-UA"/>
        </w:rPr>
        <w:t>2</w:t>
      </w:r>
      <w:r w:rsidR="00734094">
        <w:rPr>
          <w:rFonts w:ascii="Times New Roman" w:hAnsi="Times New Roman" w:cs="Times New Roman"/>
          <w:sz w:val="28"/>
          <w:szCs w:val="28"/>
          <w:lang w:val="uk-UA"/>
        </w:rPr>
        <w:t>1</w:t>
      </w:r>
      <w:r w:rsidR="00573821" w:rsidRPr="00573821">
        <w:rPr>
          <w:rFonts w:ascii="Times New Roman" w:hAnsi="Times New Roman" w:cs="Times New Roman"/>
          <w:sz w:val="28"/>
          <w:szCs w:val="28"/>
          <w:lang w:val="uk-UA"/>
        </w:rPr>
        <w:t>]</w:t>
      </w:r>
      <w:r>
        <w:rPr>
          <w:rFonts w:ascii="Times New Roman" w:hAnsi="Times New Roman" w:cs="Times New Roman"/>
          <w:sz w:val="28"/>
          <w:szCs w:val="28"/>
          <w:lang w:val="uk-UA"/>
        </w:rPr>
        <w:t>.</w:t>
      </w:r>
    </w:p>
    <w:p w14:paraId="7E2E7926" w14:textId="49E27041" w:rsidR="00D50D0A" w:rsidRPr="00E1315A" w:rsidRDefault="00D50D0A" w:rsidP="00D50D0A">
      <w:pPr>
        <w:spacing w:after="0" w:line="360" w:lineRule="auto"/>
        <w:jc w:val="both"/>
        <w:rPr>
          <w:rFonts w:ascii="Times New Roman" w:hAnsi="Times New Roman" w:cs="Times New Roman"/>
          <w:spacing w:val="-10"/>
          <w:sz w:val="28"/>
          <w:szCs w:val="28"/>
          <w:lang w:val="uk-UA"/>
        </w:rPr>
      </w:pPr>
      <w:r>
        <w:rPr>
          <w:rFonts w:ascii="Times New Roman" w:hAnsi="Times New Roman" w:cs="Times New Roman"/>
          <w:sz w:val="28"/>
          <w:szCs w:val="28"/>
          <w:lang w:val="uk-UA"/>
        </w:rPr>
        <w:tab/>
      </w:r>
      <w:r w:rsidRPr="00E1315A">
        <w:rPr>
          <w:rFonts w:ascii="Times New Roman" w:hAnsi="Times New Roman" w:cs="Times New Roman"/>
          <w:spacing w:val="-10"/>
          <w:sz w:val="28"/>
          <w:szCs w:val="28"/>
          <w:lang w:val="uk-UA"/>
        </w:rPr>
        <w:t>У процесі адаптації до фізичних навантажень організація фізичної підготовки ґрунтується на закономірностях керування фізичним станом людини</w:t>
      </w:r>
      <w:r w:rsidR="00F10CD0" w:rsidRPr="00E1315A">
        <w:rPr>
          <w:rFonts w:ascii="Times New Roman" w:hAnsi="Times New Roman" w:cs="Times New Roman"/>
          <w:spacing w:val="-10"/>
          <w:sz w:val="28"/>
          <w:szCs w:val="28"/>
          <w:lang w:val="uk-UA"/>
        </w:rPr>
        <w:t xml:space="preserve"> </w:t>
      </w:r>
      <w:r w:rsidR="002A65AC" w:rsidRPr="00E1315A">
        <w:rPr>
          <w:rFonts w:ascii="Times New Roman" w:hAnsi="Times New Roman" w:cs="Times New Roman"/>
          <w:spacing w:val="-10"/>
          <w:sz w:val="28"/>
          <w:szCs w:val="28"/>
        </w:rPr>
        <w:t>[</w:t>
      </w:r>
      <w:r w:rsidR="00567F6F">
        <w:rPr>
          <w:rFonts w:ascii="Times New Roman" w:hAnsi="Times New Roman" w:cs="Times New Roman"/>
          <w:spacing w:val="-10"/>
          <w:sz w:val="28"/>
          <w:szCs w:val="28"/>
          <w:lang w:val="uk-UA"/>
        </w:rPr>
        <w:t>2</w:t>
      </w:r>
      <w:r w:rsidR="00734094">
        <w:rPr>
          <w:rFonts w:ascii="Times New Roman" w:hAnsi="Times New Roman" w:cs="Times New Roman"/>
          <w:spacing w:val="-10"/>
          <w:sz w:val="28"/>
          <w:szCs w:val="28"/>
          <w:lang w:val="uk-UA"/>
        </w:rPr>
        <w:t>3</w:t>
      </w:r>
      <w:r w:rsidR="002A65AC" w:rsidRPr="00E1315A">
        <w:rPr>
          <w:rFonts w:ascii="Times New Roman" w:hAnsi="Times New Roman" w:cs="Times New Roman"/>
          <w:spacing w:val="-10"/>
          <w:sz w:val="28"/>
          <w:szCs w:val="28"/>
        </w:rPr>
        <w:t>]</w:t>
      </w:r>
      <w:r w:rsidRPr="00E1315A">
        <w:rPr>
          <w:rFonts w:ascii="Times New Roman" w:hAnsi="Times New Roman" w:cs="Times New Roman"/>
          <w:spacing w:val="-10"/>
          <w:sz w:val="28"/>
          <w:szCs w:val="28"/>
          <w:lang w:val="uk-UA"/>
        </w:rPr>
        <w:t>.</w:t>
      </w:r>
    </w:p>
    <w:p w14:paraId="57EAA3A2" w14:textId="77777777" w:rsidR="00D50D0A" w:rsidRPr="00D50D0A" w:rsidRDefault="00D50D0A" w:rsidP="00D50D0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50D0A">
        <w:rPr>
          <w:rFonts w:ascii="Times New Roman" w:hAnsi="Times New Roman" w:cs="Times New Roman"/>
          <w:sz w:val="28"/>
          <w:szCs w:val="28"/>
          <w:lang w:val="uk-UA"/>
        </w:rPr>
        <w:t>Фізична підготовка військовослужбовців ґрунтується на етапах бойової</w:t>
      </w:r>
    </w:p>
    <w:p w14:paraId="5F946F5E" w14:textId="77777777" w:rsidR="00D50D0A" w:rsidRDefault="00D50D0A" w:rsidP="00D50D0A">
      <w:pPr>
        <w:spacing w:after="0" w:line="360" w:lineRule="auto"/>
        <w:jc w:val="both"/>
        <w:rPr>
          <w:rFonts w:ascii="Times New Roman" w:hAnsi="Times New Roman" w:cs="Times New Roman"/>
          <w:sz w:val="28"/>
          <w:szCs w:val="28"/>
          <w:lang w:val="uk-UA"/>
        </w:rPr>
      </w:pPr>
      <w:r w:rsidRPr="00D50D0A">
        <w:rPr>
          <w:rFonts w:ascii="Times New Roman" w:hAnsi="Times New Roman" w:cs="Times New Roman"/>
          <w:sz w:val="28"/>
          <w:szCs w:val="28"/>
          <w:lang w:val="uk-UA"/>
        </w:rPr>
        <w:t>підготовки: поодиноке навчання, підготовка відділень</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У цьому</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випадку не враховуються особливості адаптації до військової служби, динаміки</w:t>
      </w:r>
      <w:r>
        <w:rPr>
          <w:rFonts w:ascii="Times New Roman" w:hAnsi="Times New Roman" w:cs="Times New Roman"/>
          <w:sz w:val="28"/>
          <w:szCs w:val="28"/>
          <w:lang w:val="uk-UA"/>
        </w:rPr>
        <w:t xml:space="preserve"> </w:t>
      </w:r>
      <w:r w:rsidRPr="00D50D0A">
        <w:rPr>
          <w:rFonts w:ascii="Times New Roman" w:hAnsi="Times New Roman" w:cs="Times New Roman"/>
          <w:sz w:val="28"/>
          <w:szCs w:val="28"/>
          <w:lang w:val="uk-UA"/>
        </w:rPr>
        <w:t>фізичної підготовленості особистості</w:t>
      </w:r>
      <w:r>
        <w:rPr>
          <w:rFonts w:ascii="Times New Roman" w:hAnsi="Times New Roman" w:cs="Times New Roman"/>
          <w:sz w:val="28"/>
          <w:szCs w:val="28"/>
          <w:lang w:val="uk-UA"/>
        </w:rPr>
        <w:t>. Саме тому, нами було запропоновано розробити навчальну методику адаптації курсантів першого, впровадивши до навчального процесу більше командних ігор та функціональних вправ, які мають вплив на весь фізичний стан курсанта.</w:t>
      </w:r>
      <w:r w:rsidRPr="00D50D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5C814A1B" w14:textId="77777777" w:rsidR="00690A5E" w:rsidRDefault="00690A5E" w:rsidP="00690A5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90A5E">
        <w:rPr>
          <w:rFonts w:ascii="Times New Roman" w:hAnsi="Times New Roman" w:cs="Times New Roman"/>
          <w:sz w:val="28"/>
          <w:szCs w:val="28"/>
          <w:lang w:val="uk-UA"/>
        </w:rPr>
        <w:t xml:space="preserve">На основі закономірностей </w:t>
      </w:r>
      <w:r>
        <w:rPr>
          <w:rFonts w:ascii="Times New Roman" w:hAnsi="Times New Roman" w:cs="Times New Roman"/>
          <w:sz w:val="28"/>
          <w:szCs w:val="28"/>
          <w:lang w:val="uk-UA"/>
        </w:rPr>
        <w:t>АП</w:t>
      </w:r>
      <w:r w:rsidRPr="00690A5E">
        <w:rPr>
          <w:rFonts w:ascii="Times New Roman" w:hAnsi="Times New Roman" w:cs="Times New Roman"/>
          <w:sz w:val="28"/>
          <w:szCs w:val="28"/>
          <w:lang w:val="uk-UA"/>
        </w:rPr>
        <w:t xml:space="preserve"> виокремлюють такі</w:t>
      </w:r>
      <w:r>
        <w:rPr>
          <w:rFonts w:ascii="Times New Roman" w:hAnsi="Times New Roman" w:cs="Times New Roman"/>
          <w:sz w:val="28"/>
          <w:szCs w:val="28"/>
          <w:lang w:val="uk-UA"/>
        </w:rPr>
        <w:t xml:space="preserve"> </w:t>
      </w:r>
      <w:r w:rsidRPr="00690A5E">
        <w:rPr>
          <w:rFonts w:ascii="Times New Roman" w:hAnsi="Times New Roman" w:cs="Times New Roman"/>
          <w:sz w:val="28"/>
          <w:szCs w:val="28"/>
          <w:lang w:val="uk-UA"/>
        </w:rPr>
        <w:t>принципи: специфічності, оборотної дії, позитивної взаємодії, послідовної</w:t>
      </w:r>
      <w:r>
        <w:rPr>
          <w:rFonts w:ascii="Times New Roman" w:hAnsi="Times New Roman" w:cs="Times New Roman"/>
          <w:sz w:val="28"/>
          <w:szCs w:val="28"/>
          <w:lang w:val="uk-UA"/>
        </w:rPr>
        <w:t xml:space="preserve"> </w:t>
      </w:r>
      <w:r w:rsidRPr="00690A5E">
        <w:rPr>
          <w:rFonts w:ascii="Times New Roman" w:hAnsi="Times New Roman" w:cs="Times New Roman"/>
          <w:sz w:val="28"/>
          <w:szCs w:val="28"/>
          <w:lang w:val="uk-UA"/>
        </w:rPr>
        <w:t>адаптації і циклічності</w:t>
      </w:r>
      <w:r>
        <w:rPr>
          <w:rFonts w:ascii="Times New Roman" w:hAnsi="Times New Roman" w:cs="Times New Roman"/>
          <w:sz w:val="28"/>
          <w:szCs w:val="28"/>
          <w:lang w:val="uk-UA"/>
        </w:rPr>
        <w:t>.</w:t>
      </w:r>
    </w:p>
    <w:p w14:paraId="6704C94B" w14:textId="77777777" w:rsidR="00F85932" w:rsidRPr="00F85932" w:rsidRDefault="00F85932"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F85932">
        <w:rPr>
          <w:rFonts w:ascii="Times New Roman" w:hAnsi="Times New Roman" w:cs="Times New Roman"/>
          <w:sz w:val="28"/>
          <w:szCs w:val="28"/>
          <w:lang w:val="uk-UA"/>
        </w:rPr>
        <w:t>Принцип специфічності характеризується найбільш вираженими</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адаптаційними змінами під впливом тренування в органах і функціональних</w:t>
      </w:r>
    </w:p>
    <w:p w14:paraId="3DAB3A22" w14:textId="47956B14" w:rsidR="00F85932" w:rsidRDefault="00F85932" w:rsidP="00F85932">
      <w:pPr>
        <w:spacing w:after="0" w:line="360" w:lineRule="auto"/>
        <w:jc w:val="both"/>
        <w:rPr>
          <w:rFonts w:ascii="Times New Roman" w:hAnsi="Times New Roman" w:cs="Times New Roman"/>
          <w:sz w:val="28"/>
          <w:szCs w:val="28"/>
          <w:lang w:val="uk-UA"/>
        </w:rPr>
      </w:pPr>
      <w:r w:rsidRPr="00F85932">
        <w:rPr>
          <w:rFonts w:ascii="Times New Roman" w:hAnsi="Times New Roman" w:cs="Times New Roman"/>
          <w:sz w:val="28"/>
          <w:szCs w:val="28"/>
          <w:lang w:val="uk-UA"/>
        </w:rPr>
        <w:t>системах при виконанні фізичного навантаження</w:t>
      </w:r>
      <w:r w:rsidR="00F10CD0">
        <w:rPr>
          <w:rFonts w:ascii="Times New Roman" w:hAnsi="Times New Roman" w:cs="Times New Roman"/>
          <w:sz w:val="28"/>
          <w:szCs w:val="28"/>
          <w:lang w:val="uk-UA"/>
        </w:rPr>
        <w:t xml:space="preserve"> </w:t>
      </w:r>
      <w:r w:rsidR="00F10CD0" w:rsidRPr="00F10CD0">
        <w:rPr>
          <w:rFonts w:ascii="Times New Roman" w:hAnsi="Times New Roman" w:cs="Times New Roman"/>
          <w:sz w:val="28"/>
          <w:szCs w:val="28"/>
        </w:rPr>
        <w:t>[2</w:t>
      </w:r>
      <w:r w:rsidR="00532994">
        <w:rPr>
          <w:rFonts w:ascii="Times New Roman" w:hAnsi="Times New Roman" w:cs="Times New Roman"/>
          <w:sz w:val="28"/>
          <w:szCs w:val="28"/>
          <w:lang w:val="uk-UA"/>
        </w:rPr>
        <w:t>2</w:t>
      </w:r>
      <w:r w:rsidR="00F10CD0" w:rsidRPr="00F10CD0">
        <w:rPr>
          <w:rFonts w:ascii="Times New Roman" w:hAnsi="Times New Roman" w:cs="Times New Roman"/>
          <w:sz w:val="28"/>
          <w:szCs w:val="28"/>
        </w:rPr>
        <w:t>]</w:t>
      </w:r>
      <w:r>
        <w:rPr>
          <w:rFonts w:ascii="Times New Roman" w:hAnsi="Times New Roman" w:cs="Times New Roman"/>
          <w:sz w:val="28"/>
          <w:szCs w:val="28"/>
          <w:lang w:val="uk-UA"/>
        </w:rPr>
        <w:t>.</w:t>
      </w:r>
    </w:p>
    <w:p w14:paraId="6CE1F5CD" w14:textId="77777777" w:rsidR="00F85932" w:rsidRDefault="00F85932"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5932">
        <w:rPr>
          <w:rFonts w:ascii="Times New Roman" w:hAnsi="Times New Roman" w:cs="Times New Roman"/>
          <w:sz w:val="28"/>
          <w:szCs w:val="28"/>
          <w:lang w:val="uk-UA"/>
        </w:rPr>
        <w:t>З урахуванням характеру і величини обраного навантаження в організмі</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формується домінуюча система, яка забезпечує розвиток адаптації. Ця система</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має певні переваги в пластичному й енергетичному забезпеченні перед іншими</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органами і системами, безпосередньо не пов'язаними з виконанням цього</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навантаження</w:t>
      </w:r>
      <w:r>
        <w:rPr>
          <w:rFonts w:ascii="Times New Roman" w:hAnsi="Times New Roman" w:cs="Times New Roman"/>
          <w:sz w:val="28"/>
          <w:szCs w:val="28"/>
          <w:lang w:val="uk-UA"/>
        </w:rPr>
        <w:t>.</w:t>
      </w:r>
    </w:p>
    <w:p w14:paraId="339FB64E" w14:textId="77777777" w:rsidR="00F85932" w:rsidRDefault="00F85932"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5932">
        <w:rPr>
          <w:rFonts w:ascii="Times New Roman" w:hAnsi="Times New Roman" w:cs="Times New Roman"/>
          <w:sz w:val="28"/>
          <w:szCs w:val="28"/>
          <w:lang w:val="uk-UA"/>
        </w:rPr>
        <w:t>Ефективна адаптація впродовж тривалого періоду тренування може бути</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досягнута, якщо наявна позитивна взаємодія між окремими навантаженнями</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Принцип циклічності встановлює, що адаптаційні процеси в</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організмі при тренуванні мають фазовий характер</w:t>
      </w:r>
      <w:r>
        <w:rPr>
          <w:rFonts w:ascii="Times New Roman" w:hAnsi="Times New Roman" w:cs="Times New Roman"/>
          <w:sz w:val="28"/>
          <w:szCs w:val="28"/>
          <w:lang w:val="uk-UA"/>
        </w:rPr>
        <w:t>.</w:t>
      </w:r>
    </w:p>
    <w:p w14:paraId="219EA9DD" w14:textId="61A5F6C6" w:rsidR="00E1315A" w:rsidRDefault="00F85932"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1315A">
        <w:rPr>
          <w:rFonts w:ascii="Times New Roman" w:hAnsi="Times New Roman" w:cs="Times New Roman"/>
          <w:sz w:val="28"/>
          <w:szCs w:val="28"/>
          <w:lang w:val="uk-UA"/>
        </w:rPr>
        <w:t>Наукові</w:t>
      </w:r>
      <w:r w:rsidR="00E1315A" w:rsidRPr="00E1315A">
        <w:rPr>
          <w:rFonts w:ascii="Times New Roman" w:hAnsi="Times New Roman" w:cs="Times New Roman"/>
          <w:sz w:val="28"/>
          <w:szCs w:val="28"/>
          <w:lang w:val="uk-UA"/>
        </w:rPr>
        <w:t xml:space="preserve"> дослідж</w:t>
      </w:r>
      <w:r w:rsidR="00E1315A">
        <w:rPr>
          <w:rFonts w:ascii="Times New Roman" w:hAnsi="Times New Roman" w:cs="Times New Roman"/>
          <w:sz w:val="28"/>
          <w:szCs w:val="28"/>
          <w:lang w:val="uk-UA"/>
        </w:rPr>
        <w:t xml:space="preserve">ення щодо </w:t>
      </w:r>
      <w:r w:rsidR="00E1315A" w:rsidRPr="00E1315A">
        <w:rPr>
          <w:rFonts w:ascii="Times New Roman" w:hAnsi="Times New Roman" w:cs="Times New Roman"/>
          <w:sz w:val="28"/>
          <w:szCs w:val="28"/>
          <w:lang w:val="uk-UA"/>
        </w:rPr>
        <w:t>вплив</w:t>
      </w:r>
      <w:r w:rsidR="00E1315A">
        <w:rPr>
          <w:rFonts w:ascii="Times New Roman" w:hAnsi="Times New Roman" w:cs="Times New Roman"/>
          <w:sz w:val="28"/>
          <w:szCs w:val="28"/>
          <w:lang w:val="uk-UA"/>
        </w:rPr>
        <w:t>у</w:t>
      </w:r>
      <w:r w:rsidR="00E1315A" w:rsidRPr="00E1315A">
        <w:rPr>
          <w:rFonts w:ascii="Times New Roman" w:hAnsi="Times New Roman" w:cs="Times New Roman"/>
          <w:sz w:val="28"/>
          <w:szCs w:val="28"/>
          <w:lang w:val="uk-UA"/>
        </w:rPr>
        <w:t xml:space="preserve"> тренування, де 5-ти хвилинні</w:t>
      </w:r>
      <w:r w:rsidR="00E1315A">
        <w:rPr>
          <w:rFonts w:ascii="Times New Roman" w:hAnsi="Times New Roman" w:cs="Times New Roman"/>
          <w:sz w:val="28"/>
          <w:szCs w:val="28"/>
          <w:lang w:val="uk-UA"/>
        </w:rPr>
        <w:t xml:space="preserve"> </w:t>
      </w:r>
      <w:r w:rsidR="00E1315A" w:rsidRPr="00E1315A">
        <w:rPr>
          <w:rFonts w:ascii="Times New Roman" w:hAnsi="Times New Roman" w:cs="Times New Roman"/>
          <w:sz w:val="28"/>
          <w:szCs w:val="28"/>
          <w:lang w:val="uk-UA"/>
        </w:rPr>
        <w:t>вправи, що виконуються на критичній потужності, повторювалися шестикратно</w:t>
      </w:r>
      <w:r w:rsidR="00E1315A">
        <w:rPr>
          <w:rFonts w:ascii="Times New Roman" w:hAnsi="Times New Roman" w:cs="Times New Roman"/>
          <w:sz w:val="28"/>
          <w:szCs w:val="28"/>
          <w:lang w:val="uk-UA"/>
        </w:rPr>
        <w:t xml:space="preserve"> </w:t>
      </w:r>
      <w:r w:rsidR="00E1315A" w:rsidRPr="00E1315A">
        <w:rPr>
          <w:rFonts w:ascii="Times New Roman" w:hAnsi="Times New Roman" w:cs="Times New Roman"/>
          <w:sz w:val="28"/>
          <w:szCs w:val="28"/>
          <w:lang w:val="uk-UA"/>
        </w:rPr>
        <w:t>через 2-х хвилинні інтервали відпочинку 6 раз на тиждень упродовж 10 тижнів.</w:t>
      </w:r>
      <w:r w:rsidR="00E1315A">
        <w:rPr>
          <w:rFonts w:ascii="Times New Roman" w:hAnsi="Times New Roman" w:cs="Times New Roman"/>
          <w:sz w:val="28"/>
          <w:szCs w:val="28"/>
          <w:lang w:val="uk-UA"/>
        </w:rPr>
        <w:t xml:space="preserve"> </w:t>
      </w:r>
      <w:r w:rsidR="00E1315A" w:rsidRPr="00E1315A">
        <w:rPr>
          <w:rFonts w:ascii="Times New Roman" w:hAnsi="Times New Roman" w:cs="Times New Roman"/>
          <w:sz w:val="28"/>
          <w:szCs w:val="28"/>
          <w:lang w:val="uk-UA"/>
        </w:rPr>
        <w:t>Було встановлено, що в результаті такого тренування рівень показників</w:t>
      </w:r>
      <w:r w:rsidR="00E1315A">
        <w:rPr>
          <w:rFonts w:ascii="Times New Roman" w:hAnsi="Times New Roman" w:cs="Times New Roman"/>
          <w:sz w:val="28"/>
          <w:szCs w:val="28"/>
          <w:lang w:val="uk-UA"/>
        </w:rPr>
        <w:t xml:space="preserve"> </w:t>
      </w:r>
      <w:r w:rsidR="00E1315A" w:rsidRPr="00E1315A">
        <w:rPr>
          <w:rFonts w:ascii="Times New Roman" w:hAnsi="Times New Roman" w:cs="Times New Roman"/>
          <w:sz w:val="28"/>
          <w:szCs w:val="28"/>
          <w:lang w:val="uk-UA"/>
        </w:rPr>
        <w:t>МПК і час досягнення максимальних</w:t>
      </w:r>
      <w:r w:rsidR="00E1315A">
        <w:rPr>
          <w:rFonts w:ascii="Times New Roman" w:hAnsi="Times New Roman" w:cs="Times New Roman"/>
          <w:sz w:val="28"/>
          <w:szCs w:val="28"/>
          <w:lang w:val="uk-UA"/>
        </w:rPr>
        <w:t xml:space="preserve"> </w:t>
      </w:r>
      <w:r w:rsidR="00E1315A" w:rsidRPr="00E1315A">
        <w:rPr>
          <w:rFonts w:ascii="Times New Roman" w:hAnsi="Times New Roman" w:cs="Times New Roman"/>
          <w:sz w:val="28"/>
          <w:szCs w:val="28"/>
          <w:lang w:val="uk-UA"/>
        </w:rPr>
        <w:t>значень ЧСС збільшувалися лінійно упродовж усіх 10 тижнів тренування</w:t>
      </w:r>
      <w:r w:rsidR="00E1315A">
        <w:rPr>
          <w:rFonts w:ascii="Times New Roman" w:hAnsi="Times New Roman" w:cs="Times New Roman"/>
          <w:sz w:val="28"/>
          <w:szCs w:val="28"/>
          <w:lang w:val="uk-UA"/>
        </w:rPr>
        <w:t>.</w:t>
      </w:r>
    </w:p>
    <w:p w14:paraId="6EB32176" w14:textId="77777777" w:rsidR="00E1315A" w:rsidRPr="00F85932" w:rsidRDefault="00E1315A" w:rsidP="00E1315A">
      <w:pPr>
        <w:spacing w:after="0" w:line="360" w:lineRule="auto"/>
        <w:ind w:firstLine="708"/>
        <w:jc w:val="both"/>
        <w:rPr>
          <w:rFonts w:ascii="Times New Roman" w:hAnsi="Times New Roman" w:cs="Times New Roman"/>
          <w:sz w:val="28"/>
          <w:szCs w:val="28"/>
          <w:lang w:val="uk-UA"/>
        </w:rPr>
      </w:pPr>
      <w:r w:rsidRPr="00F85932">
        <w:rPr>
          <w:rFonts w:ascii="Times New Roman" w:hAnsi="Times New Roman" w:cs="Times New Roman"/>
          <w:sz w:val="28"/>
          <w:szCs w:val="28"/>
          <w:lang w:val="uk-UA"/>
        </w:rPr>
        <w:t>Специфічність адаптаційних змін, що проходять в організмі при</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фізичних навантаженнях, виразно проявляється в показниках термінового і</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кумулятивного тренувального ефекту та наочно простежується на усіх рівнях</w:t>
      </w:r>
    </w:p>
    <w:p w14:paraId="6917A39A" w14:textId="4A95D8E5" w:rsidR="00E1315A" w:rsidRDefault="00E1315A" w:rsidP="00E1315A">
      <w:pPr>
        <w:spacing w:after="0" w:line="360" w:lineRule="auto"/>
        <w:jc w:val="both"/>
        <w:rPr>
          <w:rFonts w:ascii="Times New Roman" w:hAnsi="Times New Roman" w:cs="Times New Roman"/>
          <w:sz w:val="28"/>
          <w:szCs w:val="28"/>
          <w:lang w:val="uk-UA"/>
        </w:rPr>
      </w:pPr>
      <w:r w:rsidRPr="00F85932">
        <w:rPr>
          <w:rFonts w:ascii="Times New Roman" w:hAnsi="Times New Roman" w:cs="Times New Roman"/>
          <w:sz w:val="28"/>
          <w:szCs w:val="28"/>
          <w:lang w:val="uk-UA"/>
        </w:rPr>
        <w:t>функціонування організму</w:t>
      </w:r>
      <w:r>
        <w:rPr>
          <w:rFonts w:ascii="Times New Roman" w:hAnsi="Times New Roman" w:cs="Times New Roman"/>
          <w:sz w:val="28"/>
          <w:szCs w:val="28"/>
          <w:lang w:val="uk-UA"/>
        </w:rPr>
        <w:t xml:space="preserve"> </w:t>
      </w:r>
      <w:r w:rsidRPr="00EB5610">
        <w:rPr>
          <w:rFonts w:ascii="Times New Roman" w:hAnsi="Times New Roman" w:cs="Times New Roman"/>
          <w:sz w:val="28"/>
          <w:szCs w:val="28"/>
          <w:lang w:val="uk-UA"/>
        </w:rPr>
        <w:t>[</w:t>
      </w:r>
      <w:r>
        <w:rPr>
          <w:rFonts w:ascii="Times New Roman" w:hAnsi="Times New Roman" w:cs="Times New Roman"/>
          <w:sz w:val="28"/>
          <w:szCs w:val="28"/>
          <w:lang w:val="uk-UA"/>
        </w:rPr>
        <w:t>2</w:t>
      </w:r>
      <w:r w:rsidR="00734094">
        <w:rPr>
          <w:rFonts w:ascii="Times New Roman" w:hAnsi="Times New Roman" w:cs="Times New Roman"/>
          <w:sz w:val="28"/>
          <w:szCs w:val="28"/>
          <w:lang w:val="uk-UA"/>
        </w:rPr>
        <w:t>4</w:t>
      </w:r>
      <w:r w:rsidRPr="00EB5610">
        <w:rPr>
          <w:rFonts w:ascii="Times New Roman" w:hAnsi="Times New Roman" w:cs="Times New Roman"/>
          <w:sz w:val="28"/>
          <w:szCs w:val="28"/>
          <w:lang w:val="uk-UA"/>
        </w:rPr>
        <w:t>]</w:t>
      </w:r>
      <w:r>
        <w:rPr>
          <w:rFonts w:ascii="Times New Roman" w:hAnsi="Times New Roman" w:cs="Times New Roman"/>
          <w:sz w:val="28"/>
          <w:szCs w:val="28"/>
          <w:lang w:val="uk-UA"/>
        </w:rPr>
        <w:t>.</w:t>
      </w:r>
    </w:p>
    <w:p w14:paraId="4AEC2EF9" w14:textId="77777777" w:rsidR="00E1315A" w:rsidRPr="00F85932" w:rsidRDefault="00E1315A" w:rsidP="00E131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5932">
        <w:rPr>
          <w:rFonts w:ascii="Times New Roman" w:hAnsi="Times New Roman" w:cs="Times New Roman"/>
          <w:sz w:val="28"/>
          <w:szCs w:val="28"/>
          <w:lang w:val="uk-UA"/>
        </w:rPr>
        <w:t>Поліпшення аеробної ефективності в результаті тривалого бігового</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тренування ґрунтується на розвитку в м’язових волокнах аеробного типу</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структурних і біохімічних змін, що підвищують ефективність використання</w:t>
      </w:r>
    </w:p>
    <w:p w14:paraId="61D2F31A" w14:textId="5651DD51" w:rsidR="00E1315A" w:rsidRDefault="00E1315A" w:rsidP="00E1315A">
      <w:pPr>
        <w:spacing w:after="0" w:line="360" w:lineRule="auto"/>
        <w:jc w:val="both"/>
        <w:rPr>
          <w:rFonts w:ascii="Times New Roman" w:hAnsi="Times New Roman" w:cs="Times New Roman"/>
          <w:sz w:val="28"/>
          <w:szCs w:val="28"/>
          <w:lang w:val="uk-UA"/>
        </w:rPr>
      </w:pPr>
      <w:r w:rsidRPr="00F85932">
        <w:rPr>
          <w:rFonts w:ascii="Times New Roman" w:hAnsi="Times New Roman" w:cs="Times New Roman"/>
          <w:sz w:val="28"/>
          <w:szCs w:val="28"/>
          <w:lang w:val="uk-UA"/>
        </w:rPr>
        <w:t>аеробного процесу при скорочувальній діяльності м’язів</w:t>
      </w:r>
      <w:r>
        <w:rPr>
          <w:rFonts w:ascii="Times New Roman" w:hAnsi="Times New Roman" w:cs="Times New Roman"/>
          <w:sz w:val="28"/>
          <w:szCs w:val="28"/>
          <w:lang w:val="uk-UA"/>
        </w:rPr>
        <w:t xml:space="preserve"> </w:t>
      </w:r>
      <w:r w:rsidRPr="002B6EF7">
        <w:rPr>
          <w:rFonts w:ascii="Times New Roman" w:hAnsi="Times New Roman" w:cs="Times New Roman"/>
          <w:sz w:val="28"/>
          <w:szCs w:val="28"/>
        </w:rPr>
        <w:t>[</w:t>
      </w:r>
      <w:r>
        <w:rPr>
          <w:rFonts w:ascii="Times New Roman" w:hAnsi="Times New Roman" w:cs="Times New Roman"/>
          <w:sz w:val="28"/>
          <w:szCs w:val="28"/>
          <w:lang w:val="uk-UA"/>
        </w:rPr>
        <w:t>2</w:t>
      </w:r>
      <w:r w:rsidR="00734094">
        <w:rPr>
          <w:rFonts w:ascii="Times New Roman" w:hAnsi="Times New Roman" w:cs="Times New Roman"/>
          <w:sz w:val="28"/>
          <w:szCs w:val="28"/>
          <w:lang w:val="uk-UA"/>
        </w:rPr>
        <w:t>5</w:t>
      </w:r>
      <w:r w:rsidRPr="002B6EF7">
        <w:rPr>
          <w:rFonts w:ascii="Times New Roman" w:hAnsi="Times New Roman" w:cs="Times New Roman"/>
          <w:sz w:val="28"/>
          <w:szCs w:val="28"/>
        </w:rPr>
        <w:t>]</w:t>
      </w:r>
      <w:r>
        <w:rPr>
          <w:rFonts w:ascii="Times New Roman" w:hAnsi="Times New Roman" w:cs="Times New Roman"/>
          <w:sz w:val="28"/>
          <w:szCs w:val="28"/>
          <w:lang w:val="uk-UA"/>
        </w:rPr>
        <w:t>.</w:t>
      </w:r>
    </w:p>
    <w:p w14:paraId="18B11898" w14:textId="62B82BF4" w:rsidR="00495634" w:rsidRDefault="00F85932"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5634" w:rsidRPr="00495634">
        <w:rPr>
          <w:rFonts w:ascii="Times New Roman" w:hAnsi="Times New Roman" w:cs="Times New Roman"/>
          <w:sz w:val="28"/>
          <w:szCs w:val="28"/>
          <w:lang w:val="uk-UA"/>
        </w:rPr>
        <w:t>Ефективна адаптація впродовж тривалого періоду тренування може бути</w:t>
      </w:r>
      <w:r w:rsidR="00495634">
        <w:rPr>
          <w:rFonts w:ascii="Times New Roman" w:hAnsi="Times New Roman" w:cs="Times New Roman"/>
          <w:sz w:val="28"/>
          <w:szCs w:val="28"/>
          <w:lang w:val="uk-UA"/>
        </w:rPr>
        <w:t xml:space="preserve"> </w:t>
      </w:r>
      <w:r w:rsidR="00495634" w:rsidRPr="00495634">
        <w:rPr>
          <w:rFonts w:ascii="Times New Roman" w:hAnsi="Times New Roman" w:cs="Times New Roman"/>
          <w:sz w:val="28"/>
          <w:szCs w:val="28"/>
          <w:lang w:val="uk-UA"/>
        </w:rPr>
        <w:t>досягнута, якщо наявна позитивна взаємодія між окремими навантаженнями</w:t>
      </w:r>
      <w:r w:rsidR="00495634">
        <w:rPr>
          <w:rFonts w:ascii="Times New Roman" w:hAnsi="Times New Roman" w:cs="Times New Roman"/>
          <w:sz w:val="28"/>
          <w:szCs w:val="28"/>
          <w:lang w:val="uk-UA"/>
        </w:rPr>
        <w:t xml:space="preserve"> </w:t>
      </w:r>
      <w:r w:rsidR="00495634" w:rsidRPr="00495634">
        <w:rPr>
          <w:rFonts w:ascii="Times New Roman" w:hAnsi="Times New Roman" w:cs="Times New Roman"/>
          <w:sz w:val="28"/>
          <w:szCs w:val="28"/>
          <w:lang w:val="uk-UA"/>
        </w:rPr>
        <w:t>[</w:t>
      </w:r>
      <w:r w:rsidR="00074503">
        <w:rPr>
          <w:rFonts w:ascii="Times New Roman" w:hAnsi="Times New Roman" w:cs="Times New Roman"/>
          <w:sz w:val="28"/>
          <w:szCs w:val="28"/>
          <w:lang w:val="uk-UA"/>
        </w:rPr>
        <w:t>8</w:t>
      </w:r>
      <w:r w:rsidR="00495634" w:rsidRPr="00495634">
        <w:rPr>
          <w:rFonts w:ascii="Times New Roman" w:hAnsi="Times New Roman" w:cs="Times New Roman"/>
          <w:sz w:val="28"/>
          <w:szCs w:val="28"/>
          <w:lang w:val="uk-UA"/>
        </w:rPr>
        <w:t>]. Принцип циклічності встановлює, що адаптаційні процеси в</w:t>
      </w:r>
      <w:r w:rsidR="00495634">
        <w:rPr>
          <w:rFonts w:ascii="Times New Roman" w:hAnsi="Times New Roman" w:cs="Times New Roman"/>
          <w:sz w:val="28"/>
          <w:szCs w:val="28"/>
          <w:lang w:val="uk-UA"/>
        </w:rPr>
        <w:t xml:space="preserve"> </w:t>
      </w:r>
      <w:r w:rsidR="00495634" w:rsidRPr="00495634">
        <w:rPr>
          <w:rFonts w:ascii="Times New Roman" w:hAnsi="Times New Roman" w:cs="Times New Roman"/>
          <w:sz w:val="28"/>
          <w:szCs w:val="28"/>
          <w:lang w:val="uk-UA"/>
        </w:rPr>
        <w:t>організмі при тренуванні мають фазовий характер</w:t>
      </w:r>
      <w:r w:rsidR="00495634">
        <w:rPr>
          <w:rFonts w:ascii="Times New Roman" w:hAnsi="Times New Roman" w:cs="Times New Roman"/>
          <w:sz w:val="28"/>
          <w:szCs w:val="28"/>
          <w:lang w:val="uk-UA"/>
        </w:rPr>
        <w:t>.</w:t>
      </w:r>
    </w:p>
    <w:p w14:paraId="3F49593D" w14:textId="22B825B0"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95634">
        <w:rPr>
          <w:rFonts w:ascii="Times New Roman" w:hAnsi="Times New Roman" w:cs="Times New Roman"/>
          <w:sz w:val="28"/>
          <w:szCs w:val="28"/>
          <w:lang w:val="uk-UA"/>
        </w:rPr>
        <w:t>Для забезпечення повної адаптації до такого циклу тренувальних дій він</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має бути повторений багаторазово впродовж деякого періоду тренування.</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Цикли тренування, які послідовно змінюють один одного від етапу до етапу</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відповідно до закономірного розвитку адаптації в провідних функціях,</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складають цикли вищого порядку</w:t>
      </w:r>
      <w:r>
        <w:rPr>
          <w:rFonts w:ascii="Times New Roman" w:hAnsi="Times New Roman" w:cs="Times New Roman"/>
          <w:sz w:val="28"/>
          <w:szCs w:val="28"/>
          <w:lang w:val="uk-UA"/>
        </w:rPr>
        <w:t>.</w:t>
      </w:r>
    </w:p>
    <w:p w14:paraId="1B114E1D" w14:textId="7965FA12"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95634">
        <w:rPr>
          <w:rFonts w:ascii="Times New Roman" w:hAnsi="Times New Roman" w:cs="Times New Roman"/>
          <w:sz w:val="28"/>
          <w:szCs w:val="28"/>
          <w:lang w:val="uk-UA"/>
        </w:rPr>
        <w:t>Специфічний характер адаптаційних змін, що розвиваються під впливом</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тренування в конкретному виді спорту, проявляється не лише в абсолютних</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значеннях рівня розвитку провідних функцій, але і в повнішому використанні</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набутих зд</w:t>
      </w:r>
      <w:r>
        <w:rPr>
          <w:rFonts w:ascii="Times New Roman" w:hAnsi="Times New Roman" w:cs="Times New Roman"/>
          <w:sz w:val="28"/>
          <w:szCs w:val="28"/>
          <w:lang w:val="uk-UA"/>
        </w:rPr>
        <w:t>ібностей</w:t>
      </w:r>
      <w:r w:rsidRPr="00495634">
        <w:rPr>
          <w:rFonts w:ascii="Times New Roman" w:hAnsi="Times New Roman" w:cs="Times New Roman"/>
          <w:sz w:val="28"/>
          <w:szCs w:val="28"/>
          <w:lang w:val="uk-UA"/>
        </w:rPr>
        <w:t xml:space="preserve"> у конкретному типі вправ</w:t>
      </w:r>
      <w:r>
        <w:rPr>
          <w:rFonts w:ascii="Times New Roman" w:hAnsi="Times New Roman" w:cs="Times New Roman"/>
          <w:sz w:val="28"/>
          <w:szCs w:val="28"/>
          <w:lang w:val="uk-UA"/>
        </w:rPr>
        <w:t>.</w:t>
      </w:r>
    </w:p>
    <w:p w14:paraId="13C5AD8F" w14:textId="64498146"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95634">
        <w:rPr>
          <w:rFonts w:ascii="Times New Roman" w:hAnsi="Times New Roman" w:cs="Times New Roman"/>
          <w:sz w:val="28"/>
          <w:szCs w:val="28"/>
          <w:lang w:val="uk-UA"/>
        </w:rPr>
        <w:t>Особливості адаптації, що розвиваються під впливом тренування,</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обумовлені не лише вибором певного типу вправ, але і завданням певних</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значень кожної з характеристик фізичного навантаження [</w:t>
      </w:r>
      <w:r w:rsidR="00074503">
        <w:rPr>
          <w:rFonts w:ascii="Times New Roman" w:hAnsi="Times New Roman" w:cs="Times New Roman"/>
          <w:sz w:val="28"/>
          <w:szCs w:val="28"/>
          <w:lang w:val="uk-UA"/>
        </w:rPr>
        <w:t>8</w:t>
      </w:r>
      <w:r w:rsidRPr="004956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Залежно від обраного поєднання основних характеристик навантаження</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формується терміновий тренувальний ефект, який визначається величиною і</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спрямованістю фізіологічних змін, що відбуваються в організмі</w:t>
      </w:r>
      <w:r>
        <w:rPr>
          <w:rFonts w:ascii="Times New Roman" w:hAnsi="Times New Roman" w:cs="Times New Roman"/>
          <w:sz w:val="28"/>
          <w:szCs w:val="28"/>
          <w:lang w:val="uk-UA"/>
        </w:rPr>
        <w:t>.</w:t>
      </w:r>
    </w:p>
    <w:p w14:paraId="6628708B" w14:textId="243F2247"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95634">
        <w:rPr>
          <w:rFonts w:ascii="Times New Roman" w:hAnsi="Times New Roman" w:cs="Times New Roman"/>
          <w:sz w:val="28"/>
          <w:szCs w:val="28"/>
          <w:lang w:val="uk-UA"/>
        </w:rPr>
        <w:t>Поліпшення аеробної ефективності в результаті тривалого бігового</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тренування ґрунтується на розвитку в м’язових волокнах аеробного типу</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структурних і біохімічних змін, що підвищують ефективність використання</w:t>
      </w:r>
      <w:r>
        <w:rPr>
          <w:rFonts w:ascii="Times New Roman" w:hAnsi="Times New Roman" w:cs="Times New Roman"/>
          <w:sz w:val="28"/>
          <w:szCs w:val="28"/>
          <w:lang w:val="uk-UA"/>
        </w:rPr>
        <w:t xml:space="preserve"> </w:t>
      </w:r>
      <w:r w:rsidRPr="00495634">
        <w:rPr>
          <w:rFonts w:ascii="Times New Roman" w:hAnsi="Times New Roman" w:cs="Times New Roman"/>
          <w:sz w:val="28"/>
          <w:szCs w:val="28"/>
          <w:lang w:val="uk-UA"/>
        </w:rPr>
        <w:t>аеробного процесу при скорочувальній діяльності м’язів</w:t>
      </w:r>
      <w:r>
        <w:rPr>
          <w:rFonts w:ascii="Times New Roman" w:hAnsi="Times New Roman" w:cs="Times New Roman"/>
          <w:sz w:val="28"/>
          <w:szCs w:val="28"/>
          <w:lang w:val="uk-UA"/>
        </w:rPr>
        <w:t>.</w:t>
      </w:r>
    </w:p>
    <w:p w14:paraId="7F758163" w14:textId="59F19D36" w:rsidR="00495634" w:rsidRDefault="00495634" w:rsidP="00495634">
      <w:pPr>
        <w:spacing w:after="0" w:line="360" w:lineRule="auto"/>
        <w:ind w:firstLine="708"/>
        <w:jc w:val="both"/>
        <w:rPr>
          <w:rFonts w:ascii="Times New Roman" w:hAnsi="Times New Roman" w:cs="Times New Roman"/>
          <w:sz w:val="28"/>
          <w:szCs w:val="28"/>
          <w:lang w:val="uk-UA"/>
        </w:rPr>
      </w:pPr>
      <w:r w:rsidRPr="00F85932">
        <w:rPr>
          <w:rFonts w:ascii="Times New Roman" w:hAnsi="Times New Roman" w:cs="Times New Roman"/>
          <w:sz w:val="28"/>
          <w:szCs w:val="28"/>
          <w:lang w:val="uk-UA"/>
        </w:rPr>
        <w:t>Отже, під час довготривалої адаптації до фізичних навантажень</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збільшення сили і витривалості організму значною мірою визначається</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підвищення</w:t>
      </w:r>
      <w:r>
        <w:rPr>
          <w:rFonts w:ascii="Times New Roman" w:hAnsi="Times New Roman" w:cs="Times New Roman"/>
          <w:sz w:val="28"/>
          <w:szCs w:val="28"/>
          <w:lang w:val="uk-UA"/>
        </w:rPr>
        <w:t>м</w:t>
      </w:r>
      <w:r w:rsidRPr="00F85932">
        <w:rPr>
          <w:rFonts w:ascii="Times New Roman" w:hAnsi="Times New Roman" w:cs="Times New Roman"/>
          <w:sz w:val="28"/>
          <w:szCs w:val="28"/>
          <w:lang w:val="uk-UA"/>
        </w:rPr>
        <w:t xml:space="preserve"> функціональних можливостей скелетних м’язів і апарату керування</w:t>
      </w:r>
      <w:r>
        <w:rPr>
          <w:rFonts w:ascii="Times New Roman" w:hAnsi="Times New Roman" w:cs="Times New Roman"/>
          <w:sz w:val="28"/>
          <w:szCs w:val="28"/>
          <w:lang w:val="uk-UA"/>
        </w:rPr>
        <w:t xml:space="preserve"> </w:t>
      </w:r>
      <w:r w:rsidRPr="00F85932">
        <w:rPr>
          <w:rFonts w:ascii="Times New Roman" w:hAnsi="Times New Roman" w:cs="Times New Roman"/>
          <w:sz w:val="28"/>
          <w:szCs w:val="28"/>
          <w:lang w:val="uk-UA"/>
        </w:rPr>
        <w:t>руховими реакціями.</w:t>
      </w:r>
    </w:p>
    <w:p w14:paraId="7DB838C1" w14:textId="5679E6B3" w:rsidR="00BC465F" w:rsidRDefault="00BC465F" w:rsidP="00BC465F">
      <w:pPr>
        <w:spacing w:after="0" w:line="360" w:lineRule="auto"/>
        <w:ind w:firstLine="708"/>
        <w:jc w:val="both"/>
        <w:rPr>
          <w:rFonts w:ascii="Times New Roman" w:hAnsi="Times New Roman" w:cs="Times New Roman"/>
          <w:sz w:val="28"/>
          <w:szCs w:val="28"/>
          <w:lang w:val="uk-UA"/>
        </w:rPr>
      </w:pPr>
      <w:r w:rsidRPr="00BC465F">
        <w:rPr>
          <w:rFonts w:ascii="Times New Roman" w:hAnsi="Times New Roman" w:cs="Times New Roman"/>
          <w:sz w:val="28"/>
          <w:szCs w:val="28"/>
          <w:lang w:val="uk-UA"/>
        </w:rPr>
        <w:t>Витривалість військовослужбовців – це здатність долати втому та тривалий час виконувати свою військово-професійну діяльність без зниження її</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ефективності та боєздатності.</w:t>
      </w:r>
    </w:p>
    <w:p w14:paraId="5C8332B9" w14:textId="15B68505" w:rsidR="00BC465F" w:rsidRDefault="00BC465F" w:rsidP="00BC465F">
      <w:pPr>
        <w:spacing w:after="0" w:line="360" w:lineRule="auto"/>
        <w:ind w:firstLine="708"/>
        <w:jc w:val="both"/>
        <w:rPr>
          <w:rFonts w:ascii="Times New Roman" w:hAnsi="Times New Roman" w:cs="Times New Roman"/>
          <w:sz w:val="28"/>
          <w:szCs w:val="28"/>
          <w:lang w:val="uk-UA"/>
        </w:rPr>
      </w:pPr>
      <w:r w:rsidRPr="00BC465F">
        <w:rPr>
          <w:rFonts w:ascii="Times New Roman" w:hAnsi="Times New Roman" w:cs="Times New Roman"/>
          <w:sz w:val="28"/>
          <w:szCs w:val="28"/>
          <w:lang w:val="uk-UA"/>
        </w:rPr>
        <w:t>Витривалість є дуже важливою фізичною якістю військовослужбовців.</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 xml:space="preserve">Досвід ведення війн та військових конфліктів засвідчив, що військовослужбовцям доводиться тривалий час вести бойові дії, пов’язані з високим фізичним навантаженням, при цьому більшість часу бойових дій </w:t>
      </w:r>
      <w:r w:rsidRPr="00BC465F">
        <w:rPr>
          <w:rFonts w:ascii="Times New Roman" w:hAnsi="Times New Roman" w:cs="Times New Roman"/>
          <w:sz w:val="28"/>
          <w:szCs w:val="28"/>
          <w:lang w:val="uk-UA"/>
        </w:rPr>
        <w:lastRenderedPageBreak/>
        <w:t>ведеться уночі. Як</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результат такі тривалі фізичні навантаження призводять до підвищеної втоми,</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що знижує боєготовність військовослужбовців.</w:t>
      </w:r>
    </w:p>
    <w:p w14:paraId="756CA456" w14:textId="01FD8307" w:rsidR="00BC465F" w:rsidRDefault="00BC465F" w:rsidP="00BC465F">
      <w:pPr>
        <w:spacing w:after="0" w:line="360" w:lineRule="auto"/>
        <w:ind w:firstLine="708"/>
        <w:jc w:val="both"/>
        <w:rPr>
          <w:rFonts w:ascii="Times New Roman" w:hAnsi="Times New Roman" w:cs="Times New Roman"/>
          <w:sz w:val="28"/>
          <w:szCs w:val="28"/>
          <w:lang w:val="uk-UA"/>
        </w:rPr>
      </w:pPr>
      <w:r w:rsidRPr="00BC465F">
        <w:rPr>
          <w:rFonts w:ascii="Times New Roman" w:hAnsi="Times New Roman" w:cs="Times New Roman"/>
          <w:sz w:val="28"/>
          <w:szCs w:val="28"/>
          <w:lang w:val="uk-UA"/>
        </w:rPr>
        <w:t>Різноманіття чинників, що визначають рівень витривалості у ході різних</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видів м’язової діяльності, спонукали фахівців класифікувати види витривалості на основі використання різних ознак. Загалом витривалість поділяють</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на загальну та спеціальну, тренувальну та змагальну, локальну, регіональну і</w:t>
      </w:r>
      <w:r>
        <w:rPr>
          <w:rFonts w:ascii="Times New Roman" w:hAnsi="Times New Roman" w:cs="Times New Roman"/>
          <w:sz w:val="28"/>
          <w:szCs w:val="28"/>
          <w:lang w:val="uk-UA"/>
        </w:rPr>
        <w:t xml:space="preserve"> </w:t>
      </w:r>
      <w:r w:rsidRPr="00BC465F">
        <w:rPr>
          <w:rFonts w:ascii="Times New Roman" w:hAnsi="Times New Roman" w:cs="Times New Roman"/>
          <w:sz w:val="28"/>
          <w:szCs w:val="28"/>
          <w:lang w:val="uk-UA"/>
        </w:rPr>
        <w:t xml:space="preserve">глобальну, аеробну та анаеробну, </w:t>
      </w:r>
      <w:proofErr w:type="spellStart"/>
      <w:r w:rsidRPr="00BC465F">
        <w:rPr>
          <w:rFonts w:ascii="Times New Roman" w:hAnsi="Times New Roman" w:cs="Times New Roman"/>
          <w:sz w:val="28"/>
          <w:szCs w:val="28"/>
          <w:lang w:val="uk-UA"/>
        </w:rPr>
        <w:t>алактатну</w:t>
      </w:r>
      <w:proofErr w:type="spellEnd"/>
      <w:r w:rsidRPr="00BC465F">
        <w:rPr>
          <w:rFonts w:ascii="Times New Roman" w:hAnsi="Times New Roman" w:cs="Times New Roman"/>
          <w:sz w:val="28"/>
          <w:szCs w:val="28"/>
          <w:lang w:val="uk-UA"/>
        </w:rPr>
        <w:t xml:space="preserve"> і </w:t>
      </w:r>
      <w:proofErr w:type="spellStart"/>
      <w:r w:rsidRPr="00BC465F">
        <w:rPr>
          <w:rFonts w:ascii="Times New Roman" w:hAnsi="Times New Roman" w:cs="Times New Roman"/>
          <w:sz w:val="28"/>
          <w:szCs w:val="28"/>
          <w:lang w:val="uk-UA"/>
        </w:rPr>
        <w:t>лактатну</w:t>
      </w:r>
      <w:proofErr w:type="spellEnd"/>
      <w:r w:rsidRPr="00BC465F">
        <w:rPr>
          <w:rFonts w:ascii="Times New Roman" w:hAnsi="Times New Roman" w:cs="Times New Roman"/>
          <w:sz w:val="28"/>
          <w:szCs w:val="28"/>
          <w:lang w:val="uk-UA"/>
        </w:rPr>
        <w:t>, м’язову та вегетативну, сенсорну та емоціональну, статичну та динамічну, швидкісну та силову (рис. 1.</w:t>
      </w:r>
      <w:r>
        <w:rPr>
          <w:rFonts w:ascii="Times New Roman" w:hAnsi="Times New Roman" w:cs="Times New Roman"/>
          <w:sz w:val="28"/>
          <w:szCs w:val="28"/>
          <w:lang w:val="uk-UA"/>
        </w:rPr>
        <w:t>3</w:t>
      </w:r>
      <w:r w:rsidRPr="00BC465F">
        <w:rPr>
          <w:rFonts w:ascii="Times New Roman" w:hAnsi="Times New Roman" w:cs="Times New Roman"/>
          <w:sz w:val="28"/>
          <w:szCs w:val="28"/>
          <w:lang w:val="uk-UA"/>
        </w:rPr>
        <w:t>).</w:t>
      </w:r>
    </w:p>
    <w:p w14:paraId="7012CF34" w14:textId="77777777" w:rsidR="00BC465F" w:rsidRDefault="00BC465F" w:rsidP="00BC465F">
      <w:pPr>
        <w:spacing w:after="0" w:line="360" w:lineRule="auto"/>
        <w:ind w:firstLine="708"/>
        <w:jc w:val="both"/>
        <w:rPr>
          <w:rFonts w:ascii="Times New Roman" w:hAnsi="Times New Roman" w:cs="Times New Roman"/>
          <w:sz w:val="28"/>
          <w:szCs w:val="28"/>
          <w:lang w:val="uk-UA"/>
        </w:rPr>
      </w:pPr>
    </w:p>
    <w:p w14:paraId="5971BACF" w14:textId="2953C454" w:rsidR="00BC465F" w:rsidRDefault="006C3486" w:rsidP="00BC465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rPr>
        <mc:AlternateContent>
          <mc:Choice Requires="wpg">
            <w:drawing>
              <wp:anchor distT="0" distB="0" distL="114300" distR="114300" simplePos="0" relativeHeight="251780096" behindDoc="0" locked="0" layoutInCell="1" allowOverlap="1" wp14:anchorId="0D9F90F4" wp14:editId="72DAC846">
                <wp:simplePos x="0" y="0"/>
                <wp:positionH relativeFrom="column">
                  <wp:posOffset>706755</wp:posOffset>
                </wp:positionH>
                <wp:positionV relativeFrom="paragraph">
                  <wp:posOffset>5715</wp:posOffset>
                </wp:positionV>
                <wp:extent cx="4102554" cy="2356485"/>
                <wp:effectExtent l="0" t="0" r="12700" b="24765"/>
                <wp:wrapNone/>
                <wp:docPr id="616258448" name="Групувати 20"/>
                <wp:cNvGraphicFramePr/>
                <a:graphic xmlns:a="http://schemas.openxmlformats.org/drawingml/2006/main">
                  <a:graphicData uri="http://schemas.microsoft.com/office/word/2010/wordprocessingGroup">
                    <wpg:wgp>
                      <wpg:cNvGrpSpPr/>
                      <wpg:grpSpPr>
                        <a:xfrm>
                          <a:off x="0" y="0"/>
                          <a:ext cx="4102554" cy="2356485"/>
                          <a:chOff x="0" y="0"/>
                          <a:chExt cx="4102554" cy="2356485"/>
                        </a:xfrm>
                      </wpg:grpSpPr>
                      <wps:wsp>
                        <wps:cNvPr id="679173462" name="Поле 1"/>
                        <wps:cNvSpPr txBox="1"/>
                        <wps:spPr>
                          <a:xfrm>
                            <a:off x="2754630" y="1668780"/>
                            <a:ext cx="1326061" cy="295275"/>
                          </a:xfrm>
                          <a:prstGeom prst="rect">
                            <a:avLst/>
                          </a:prstGeom>
                          <a:solidFill>
                            <a:schemeClr val="lt1"/>
                          </a:solidFill>
                          <a:ln w="6350">
                            <a:solidFill>
                              <a:prstClr val="black"/>
                            </a:solidFill>
                          </a:ln>
                        </wps:spPr>
                        <wps:txbx>
                          <w:txbxContent>
                            <w:p w14:paraId="760259DE" w14:textId="58ADA182"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Координаційна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0644473" name="Групувати 19"/>
                        <wpg:cNvGrpSpPr/>
                        <wpg:grpSpPr>
                          <a:xfrm>
                            <a:off x="0" y="0"/>
                            <a:ext cx="4102554" cy="2356485"/>
                            <a:chOff x="0" y="0"/>
                            <a:chExt cx="4102554" cy="2356485"/>
                          </a:xfrm>
                        </wpg:grpSpPr>
                        <wps:wsp>
                          <wps:cNvPr id="1677658523" name="Поле 1"/>
                          <wps:cNvSpPr txBox="1"/>
                          <wps:spPr>
                            <a:xfrm>
                              <a:off x="2762250" y="1318260"/>
                              <a:ext cx="1326061" cy="295275"/>
                            </a:xfrm>
                            <a:prstGeom prst="rect">
                              <a:avLst/>
                            </a:prstGeom>
                            <a:solidFill>
                              <a:schemeClr val="lt1"/>
                            </a:solidFill>
                            <a:ln w="6350">
                              <a:solidFill>
                                <a:prstClr val="black"/>
                              </a:solidFill>
                            </a:ln>
                          </wps:spPr>
                          <wps:txbx>
                            <w:txbxContent>
                              <w:p w14:paraId="161E32A0" w14:textId="0A9AF6FF"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Швидкісна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4234646" name="Групувати 18"/>
                          <wpg:cNvGrpSpPr/>
                          <wpg:grpSpPr>
                            <a:xfrm>
                              <a:off x="0" y="0"/>
                              <a:ext cx="4102554" cy="2356485"/>
                              <a:chOff x="0" y="0"/>
                              <a:chExt cx="4102554" cy="2356485"/>
                            </a:xfrm>
                          </wpg:grpSpPr>
                          <wps:wsp>
                            <wps:cNvPr id="479559357" name="Поле 1"/>
                            <wps:cNvSpPr txBox="1"/>
                            <wps:spPr>
                              <a:xfrm>
                                <a:off x="2762250" y="952500"/>
                                <a:ext cx="1326061" cy="295275"/>
                              </a:xfrm>
                              <a:prstGeom prst="rect">
                                <a:avLst/>
                              </a:prstGeom>
                              <a:solidFill>
                                <a:schemeClr val="lt1"/>
                              </a:solidFill>
                              <a:ln w="6350">
                                <a:solidFill>
                                  <a:prstClr val="black"/>
                                </a:solidFill>
                              </a:ln>
                            </wps:spPr>
                            <wps:txbx>
                              <w:txbxContent>
                                <w:p w14:paraId="655CC5F7" w14:textId="1C52233A"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Силова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9197172" name="Групувати 17"/>
                            <wpg:cNvGrpSpPr/>
                            <wpg:grpSpPr>
                              <a:xfrm>
                                <a:off x="0" y="0"/>
                                <a:ext cx="4102554" cy="2356485"/>
                                <a:chOff x="0" y="0"/>
                                <a:chExt cx="4102554" cy="2356485"/>
                              </a:xfrm>
                            </wpg:grpSpPr>
                            <wps:wsp>
                              <wps:cNvPr id="1411616797" name="Поле 1"/>
                              <wps:cNvSpPr txBox="1"/>
                              <wps:spPr>
                                <a:xfrm>
                                  <a:off x="304800" y="2061210"/>
                                  <a:ext cx="1326061" cy="295275"/>
                                </a:xfrm>
                                <a:prstGeom prst="rect">
                                  <a:avLst/>
                                </a:prstGeom>
                                <a:solidFill>
                                  <a:schemeClr val="lt1"/>
                                </a:solidFill>
                                <a:ln w="6350">
                                  <a:solidFill>
                                    <a:prstClr val="black"/>
                                  </a:solidFill>
                                </a:ln>
                              </wps:spPr>
                              <wps:txbx>
                                <w:txbxContent>
                                  <w:p w14:paraId="6F36012B" w14:textId="585B0061"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Сенсорна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7642672" name="Поле 1"/>
                              <wps:cNvSpPr txBox="1"/>
                              <wps:spPr>
                                <a:xfrm>
                                  <a:off x="2750820" y="2030730"/>
                                  <a:ext cx="1326061" cy="295275"/>
                                </a:xfrm>
                                <a:prstGeom prst="rect">
                                  <a:avLst/>
                                </a:prstGeom>
                                <a:solidFill>
                                  <a:schemeClr val="lt1"/>
                                </a:solidFill>
                                <a:ln w="6350">
                                  <a:solidFill>
                                    <a:prstClr val="black"/>
                                  </a:solidFill>
                                </a:ln>
                              </wps:spPr>
                              <wps:txbx>
                                <w:txbxContent>
                                  <w:p w14:paraId="1819D67D" w14:textId="2205D85C"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Статична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86356650" name="Групувати 13"/>
                              <wpg:cNvGrpSpPr/>
                              <wpg:grpSpPr>
                                <a:xfrm>
                                  <a:off x="0" y="0"/>
                                  <a:ext cx="4102554" cy="2217420"/>
                                  <a:chOff x="0" y="0"/>
                                  <a:chExt cx="4102554" cy="2217420"/>
                                </a:xfrm>
                              </wpg:grpSpPr>
                              <wps:wsp>
                                <wps:cNvPr id="291792593" name="Поле 1"/>
                                <wps:cNvSpPr txBox="1"/>
                                <wps:spPr>
                                  <a:xfrm>
                                    <a:off x="323850" y="1706880"/>
                                    <a:ext cx="1326061" cy="295275"/>
                                  </a:xfrm>
                                  <a:prstGeom prst="rect">
                                    <a:avLst/>
                                  </a:prstGeom>
                                  <a:solidFill>
                                    <a:schemeClr val="lt1"/>
                                  </a:solidFill>
                                  <a:ln w="6350">
                                    <a:solidFill>
                                      <a:prstClr val="black"/>
                                    </a:solidFill>
                                  </a:ln>
                                </wps:spPr>
                                <wps:txbx>
                                  <w:txbxContent>
                                    <w:p w14:paraId="6186AF03" w14:textId="5903508C"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Локальна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2719452" name="Групувати 12"/>
                                <wpg:cNvGrpSpPr/>
                                <wpg:grpSpPr>
                                  <a:xfrm>
                                    <a:off x="0" y="0"/>
                                    <a:ext cx="4102554" cy="2217420"/>
                                    <a:chOff x="0" y="0"/>
                                    <a:chExt cx="4102554" cy="2217420"/>
                                  </a:xfrm>
                                </wpg:grpSpPr>
                                <wps:wsp>
                                  <wps:cNvPr id="21983110" name="Поле 1"/>
                                  <wps:cNvSpPr txBox="1"/>
                                  <wps:spPr>
                                    <a:xfrm>
                                      <a:off x="323850" y="1318260"/>
                                      <a:ext cx="1326061" cy="295275"/>
                                    </a:xfrm>
                                    <a:prstGeom prst="rect">
                                      <a:avLst/>
                                    </a:prstGeom>
                                    <a:solidFill>
                                      <a:schemeClr val="lt1"/>
                                    </a:solidFill>
                                    <a:ln w="6350">
                                      <a:solidFill>
                                        <a:prstClr val="black"/>
                                      </a:solidFill>
                                    </a:ln>
                                  </wps:spPr>
                                  <wps:txbx>
                                    <w:txbxContent>
                                      <w:p w14:paraId="0CABA965" w14:textId="7CABAFDD"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Регіональна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0313014" name="Групувати 11"/>
                                  <wpg:cNvGrpSpPr/>
                                  <wpg:grpSpPr>
                                    <a:xfrm>
                                      <a:off x="0" y="0"/>
                                      <a:ext cx="4102554" cy="2217420"/>
                                      <a:chOff x="0" y="0"/>
                                      <a:chExt cx="4102554" cy="2217420"/>
                                    </a:xfrm>
                                  </wpg:grpSpPr>
                                  <wps:wsp>
                                    <wps:cNvPr id="628575747" name="Поле 1"/>
                                    <wps:cNvSpPr txBox="1"/>
                                    <wps:spPr>
                                      <a:xfrm>
                                        <a:off x="320040" y="937260"/>
                                        <a:ext cx="1326061" cy="295275"/>
                                      </a:xfrm>
                                      <a:prstGeom prst="rect">
                                        <a:avLst/>
                                      </a:prstGeom>
                                      <a:solidFill>
                                        <a:schemeClr val="lt1"/>
                                      </a:solidFill>
                                      <a:ln w="6350">
                                        <a:solidFill>
                                          <a:prstClr val="black"/>
                                        </a:solidFill>
                                      </a:ln>
                                    </wps:spPr>
                                    <wps:txbx>
                                      <w:txbxContent>
                                        <w:p w14:paraId="432E0B1D" w14:textId="35E78D3E"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Глобальна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4626425" name="Групувати 8"/>
                                    <wpg:cNvGrpSpPr/>
                                    <wpg:grpSpPr>
                                      <a:xfrm>
                                        <a:off x="0" y="0"/>
                                        <a:ext cx="4102554" cy="2217420"/>
                                        <a:chOff x="0" y="0"/>
                                        <a:chExt cx="4102554" cy="2217420"/>
                                      </a:xfrm>
                                    </wpg:grpSpPr>
                                    <wpg:grpSp>
                                      <wpg:cNvPr id="401849803" name="Групувати 7"/>
                                      <wpg:cNvGrpSpPr/>
                                      <wpg:grpSpPr>
                                        <a:xfrm>
                                          <a:off x="0" y="0"/>
                                          <a:ext cx="4102554" cy="1872342"/>
                                          <a:chOff x="0" y="0"/>
                                          <a:chExt cx="4102554" cy="1872342"/>
                                        </a:xfrm>
                                      </wpg:grpSpPr>
                                      <wpg:grpSp>
                                        <wpg:cNvPr id="999200774" name="Групувати 5"/>
                                        <wpg:cNvGrpSpPr/>
                                        <wpg:grpSpPr>
                                          <a:xfrm>
                                            <a:off x="0" y="0"/>
                                            <a:ext cx="4102554" cy="790575"/>
                                            <a:chOff x="0" y="0"/>
                                            <a:chExt cx="4102554" cy="790575"/>
                                          </a:xfrm>
                                        </wpg:grpSpPr>
                                        <wps:wsp>
                                          <wps:cNvPr id="436657921" name="Поле 1"/>
                                          <wps:cNvSpPr txBox="1"/>
                                          <wps:spPr>
                                            <a:xfrm>
                                              <a:off x="2454729" y="495300"/>
                                              <a:ext cx="1647825" cy="295275"/>
                                            </a:xfrm>
                                            <a:prstGeom prst="rect">
                                              <a:avLst/>
                                            </a:prstGeom>
                                            <a:solidFill>
                                              <a:schemeClr val="lt1"/>
                                            </a:solidFill>
                                            <a:ln w="6350">
                                              <a:solidFill>
                                                <a:prstClr val="black"/>
                                              </a:solidFill>
                                            </a:ln>
                                          </wps:spPr>
                                          <wps:txbx>
                                            <w:txbxContent>
                                              <w:p w14:paraId="483902E8" w14:textId="04B1F5D8"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Спеціальна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6473575" name="Групувати 3"/>
                                          <wpg:cNvGrpSpPr/>
                                          <wpg:grpSpPr>
                                            <a:xfrm>
                                              <a:off x="0" y="0"/>
                                              <a:ext cx="3394982" cy="790575"/>
                                              <a:chOff x="0" y="0"/>
                                              <a:chExt cx="3394982" cy="790575"/>
                                            </a:xfrm>
                                          </wpg:grpSpPr>
                                          <wps:wsp>
                                            <wps:cNvPr id="842403793" name="Поле 1"/>
                                            <wps:cNvSpPr txBox="1"/>
                                            <wps:spPr>
                                              <a:xfrm>
                                                <a:off x="756557" y="0"/>
                                                <a:ext cx="2638425" cy="257175"/>
                                              </a:xfrm>
                                              <a:prstGeom prst="rect">
                                                <a:avLst/>
                                              </a:prstGeom>
                                              <a:solidFill>
                                                <a:schemeClr val="lt1"/>
                                              </a:solidFill>
                                              <a:ln w="6350">
                                                <a:solidFill>
                                                  <a:prstClr val="black"/>
                                                </a:solidFill>
                                              </a:ln>
                                            </wps:spPr>
                                            <wps:txbx>
                                              <w:txbxContent>
                                                <w:p w14:paraId="2A91BDA6" w14:textId="3D3D007F" w:rsidR="00BC465F" w:rsidRPr="00BC465F" w:rsidRDefault="00BC465F" w:rsidP="00BC465F">
                                                  <w:pPr>
                                                    <w:spacing w:after="0" w:line="240" w:lineRule="auto"/>
                                                    <w:jc w:val="center"/>
                                                    <w:rPr>
                                                      <w:rFonts w:ascii="Times New Roman" w:hAnsi="Times New Roman" w:cs="Times New Roman"/>
                                                      <w:sz w:val="24"/>
                                                      <w:szCs w:val="24"/>
                                                      <w:lang w:val="uk-UA"/>
                                                    </w:rPr>
                                                  </w:pPr>
                                                  <w:r w:rsidRPr="00BC465F">
                                                    <w:rPr>
                                                      <w:rFonts w:ascii="Times New Roman" w:hAnsi="Times New Roman" w:cs="Times New Roman"/>
                                                      <w:sz w:val="24"/>
                                                      <w:szCs w:val="24"/>
                                                      <w:lang w:val="uk-UA"/>
                                                    </w:rPr>
                                                    <w:t>ВИТРИВІЛІСТЬ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3095545" name="Поле 1"/>
                                            <wps:cNvSpPr txBox="1"/>
                                            <wps:spPr>
                                              <a:xfrm>
                                                <a:off x="0" y="495300"/>
                                                <a:ext cx="1647825" cy="295275"/>
                                              </a:xfrm>
                                              <a:prstGeom prst="rect">
                                                <a:avLst/>
                                              </a:prstGeom>
                                              <a:solidFill>
                                                <a:schemeClr val="lt1"/>
                                              </a:solidFill>
                                              <a:ln w="6350">
                                                <a:solidFill>
                                                  <a:prstClr val="black"/>
                                                </a:solidFill>
                                              </a:ln>
                                            </wps:spPr>
                                            <wps:txbx>
                                              <w:txbxContent>
                                                <w:p w14:paraId="44039416" w14:textId="60D46FD6" w:rsidR="00BC465F" w:rsidRPr="00BC465F" w:rsidRDefault="006C3486" w:rsidP="00BC46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299553" name="Пряма сполучна лінія 2"/>
                                            <wps:cNvCnPr/>
                                            <wps:spPr>
                                              <a:xfrm>
                                                <a:off x="1099457" y="255814"/>
                                                <a:ext cx="0" cy="2381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10215399" name="Пряма сполучна лінія 4"/>
                                          <wps:cNvCnPr/>
                                          <wps:spPr>
                                            <a:xfrm>
                                              <a:off x="2982686" y="266700"/>
                                              <a:ext cx="0" cy="2286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51312973" name="Пряма сполучна лінія 6"/>
                                        <wps:cNvCnPr/>
                                        <wps:spPr>
                                          <a:xfrm flipH="1">
                                            <a:off x="10886" y="789214"/>
                                            <a:ext cx="5443" cy="108312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12213036" name="Пряма сполучна лінія 6"/>
                                      <wps:cNvCnPr/>
                                      <wps:spPr>
                                        <a:xfrm>
                                          <a:off x="2454457" y="781050"/>
                                          <a:ext cx="6531" cy="143637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10895881" name="Пряма зі стрілкою 10"/>
                                    <wps:cNvCnPr/>
                                    <wps:spPr>
                                      <a:xfrm>
                                        <a:off x="15240" y="1078230"/>
                                        <a:ext cx="3037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15210543" name="Пряма зі стрілкою 10"/>
                                  <wps:cNvCnPr/>
                                  <wps:spPr>
                                    <a:xfrm>
                                      <a:off x="15238" y="1459110"/>
                                      <a:ext cx="3188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9322346" name="Пряма зі стрілкою 10"/>
                                <wps:cNvCnPr/>
                                <wps:spPr>
                                  <a:xfrm>
                                    <a:off x="15240" y="1870710"/>
                                    <a:ext cx="31884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35136941" name="Пряма зі стрілкою 16"/>
                              <wps:cNvCnPr/>
                              <wps:spPr>
                                <a:xfrm flipV="1">
                                  <a:off x="1630680" y="2217420"/>
                                  <a:ext cx="1116330" cy="38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308836812" name="Пряма зі стрілкою 10"/>
                            <wps:cNvCnPr/>
                            <wps:spPr>
                              <a:xfrm>
                                <a:off x="2446020" y="1085850"/>
                                <a:ext cx="3036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10034615" name="Пряма зі стрілкою 10"/>
                          <wps:cNvCnPr/>
                          <wps:spPr>
                            <a:xfrm>
                              <a:off x="2446020" y="1478280"/>
                              <a:ext cx="31884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44156161" name="Пряма зі стрілкою 10"/>
                        <wps:cNvCnPr/>
                        <wps:spPr>
                          <a:xfrm>
                            <a:off x="2461260" y="1836420"/>
                            <a:ext cx="3188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D9F90F4" id="Групувати 20" o:spid="_x0000_s1061" style="position:absolute;left:0;text-align:left;margin-left:55.65pt;margin-top:.45pt;width:323.05pt;height:185.55pt;z-index:251780096" coordsize="41025,2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">
                <v:shape id="Поле 1" o:spid="_x0000_s1062" type="#_x0000_t202" style="position:absolute;left:27546;top:16687;width:1326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" fillcolor="white [3201]" strokeweight=".5pt">
                  <v:textbox>
                    <w:txbxContent>
                      <w:p w14:paraId="760259DE" w14:textId="58ADA182"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Координаційна</w:t>
                        </w:r>
                      </w:p>
                    </w:txbxContent>
                  </v:textbox>
                </v:shape>
                <v:group id="Групувати 19" o:spid="_x0000_s1063" style="position:absolute;width:41025;height:23564" coordsize="41025,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">
                  <v:shape id="Поле 1" o:spid="_x0000_s1064" type="#_x0000_t202" style="position:absolute;left:27622;top:13182;width:132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" fillcolor="white [3201]" strokeweight=".5pt">
                    <v:textbox>
                      <w:txbxContent>
                        <w:p w14:paraId="161E32A0" w14:textId="0A9AF6FF"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Швидкісна</w:t>
                          </w:r>
                        </w:p>
                      </w:txbxContent>
                    </v:textbox>
                  </v:shape>
                  <v:group id="Групувати 18" o:spid="_x0000_s1065" style="position:absolute;width:41025;height:23564" coordsize="41025,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">
                    <v:shape id="Поле 1" o:spid="_x0000_s1066" type="#_x0000_t202" style="position:absolute;left:27622;top:9525;width:1326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" fillcolor="white [3201]" strokeweight=".5pt">
                      <v:textbox>
                        <w:txbxContent>
                          <w:p w14:paraId="655CC5F7" w14:textId="1C52233A"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Силова</w:t>
                            </w:r>
                          </w:p>
                        </w:txbxContent>
                      </v:textbox>
                    </v:shape>
                    <v:group id="Групувати 17" o:spid="_x0000_s1067" style="position:absolute;width:41025;height:23564" coordsize="41025,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">
                      <v:shape id="Поле 1" o:spid="_x0000_s1068" type="#_x0000_t202" style="position:absolute;left:3048;top:20612;width:13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" fillcolor="white [3201]" strokeweight=".5pt">
                        <v:textbox>
                          <w:txbxContent>
                            <w:p w14:paraId="6F36012B" w14:textId="585B0061"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Сенсорна</w:t>
                              </w:r>
                            </w:p>
                          </w:txbxContent>
                        </v:textbox>
                      </v:shape>
                      <v:shape id="Поле 1" o:spid="_x0000_s1069" type="#_x0000_t202" style="position:absolute;left:27508;top:20307;width:1326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" fillcolor="white [3201]" strokeweight=".5pt">
                        <v:textbox>
                          <w:txbxContent>
                            <w:p w14:paraId="1819D67D" w14:textId="2205D85C"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Статична</w:t>
                              </w:r>
                            </w:p>
                          </w:txbxContent>
                        </v:textbox>
                      </v:shape>
                      <v:group id="Групувати 13" o:spid="_x0000_s1070" style="position:absolute;width:41025;height:22174" coordsize="41025,2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">
                        <v:shape id="Поле 1" o:spid="_x0000_s1071" type="#_x0000_t202" style="position:absolute;left:3238;top:17068;width:132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" fillcolor="white [3201]" strokeweight=".5pt">
                          <v:textbox>
                            <w:txbxContent>
                              <w:p w14:paraId="6186AF03" w14:textId="5903508C"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Локальна</w:t>
                                </w:r>
                              </w:p>
                            </w:txbxContent>
                          </v:textbox>
                        </v:shape>
                        <v:group id="Групувати 12" o:spid="_x0000_s1072" style="position:absolute;width:41025;height:22174" coordsize="41025,2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">
                          <v:shape id="Поле 1" o:spid="_x0000_s1073" type="#_x0000_t202" style="position:absolute;left:3238;top:13182;width:132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" fillcolor="white [3201]" strokeweight=".5pt">
                            <v:textbox>
                              <w:txbxContent>
                                <w:p w14:paraId="0CABA965" w14:textId="7CABAFDD"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Регіональна</w:t>
                                  </w:r>
                                </w:p>
                              </w:txbxContent>
                            </v:textbox>
                          </v:shape>
                          <v:group id="Групувати 11" o:spid="_x0000_s1074" style="position:absolute;width:41025;height:22174" coordsize="41025,2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">
                            <v:shape id="Поле 1" o:spid="_x0000_s1075" type="#_x0000_t202" style="position:absolute;left:3200;top:9372;width:132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" fillcolor="white [3201]" strokeweight=".5pt">
                              <v:textbox>
                                <w:txbxContent>
                                  <w:p w14:paraId="432E0B1D" w14:textId="35E78D3E"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Глобальна</w:t>
                                    </w:r>
                                  </w:p>
                                </w:txbxContent>
                              </v:textbox>
                            </v:shape>
                            <v:group id="_x0000_s1076" style="position:absolute;width:41025;height:22174" coordsize="41025,2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">
                              <v:group id="Групувати 7" o:spid="_x0000_s1077" style="position:absolute;width:41025;height:18723" coordsize="41025,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">
                                <v:group id="Групувати 5" o:spid="_x0000_s1078" style="position:absolute;width:41025;height:7905" coordsize="4102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">
                                  <v:shape id="Поле 1" o:spid="_x0000_s1079" type="#_x0000_t202" style="position:absolute;left:24547;top:4953;width:1647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" fillcolor="white [3201]" strokeweight=".5pt">
                                    <v:textbox>
                                      <w:txbxContent>
                                        <w:p w14:paraId="483902E8" w14:textId="04B1F5D8" w:rsidR="006C3486" w:rsidRPr="00BC465F" w:rsidRDefault="006C3486" w:rsidP="006C34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Спеціальна</w:t>
                                          </w:r>
                                        </w:p>
                                      </w:txbxContent>
                                    </v:textbox>
                                  </v:shape>
                                  <v:group id="Групувати 3" o:spid="_x0000_s1080" style="position:absolute;width:33949;height:7905" coordsize="3394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">
                                    <v:shape id="Поле 1" o:spid="_x0000_s1081" type="#_x0000_t202" style="position:absolute;left:7565;width:2638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" fillcolor="white [3201]" strokeweight=".5pt">
                                      <v:textbox>
                                        <w:txbxContent>
                                          <w:p w14:paraId="2A91BDA6" w14:textId="3D3D007F" w:rsidR="00BC465F" w:rsidRPr="00BC465F" w:rsidRDefault="00BC465F" w:rsidP="00BC465F">
                                            <w:pPr>
                                              <w:spacing w:after="0" w:line="240" w:lineRule="auto"/>
                                              <w:jc w:val="center"/>
                                              <w:rPr>
                                                <w:rFonts w:ascii="Times New Roman" w:hAnsi="Times New Roman" w:cs="Times New Roman"/>
                                                <w:sz w:val="24"/>
                                                <w:szCs w:val="24"/>
                                                <w:lang w:val="uk-UA"/>
                                              </w:rPr>
                                            </w:pPr>
                                            <w:r w:rsidRPr="00BC465F">
                                              <w:rPr>
                                                <w:rFonts w:ascii="Times New Roman" w:hAnsi="Times New Roman" w:cs="Times New Roman"/>
                                                <w:sz w:val="24"/>
                                                <w:szCs w:val="24"/>
                                                <w:lang w:val="uk-UA"/>
                                              </w:rPr>
                                              <w:t>ВИТРИВІЛІСТЬ</w:t>
                                            </w:r>
                                          </w:p>
                                        </w:txbxContent>
                                      </v:textbox>
                                    </v:shape>
                                    <v:shape id="Поле 1" o:spid="_x0000_s1082" type="#_x0000_t202" style="position:absolute;top:4953;width:1647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" fillcolor="white [3201]" strokeweight=".5pt">
                                      <v:textbox>
                                        <w:txbxContent>
                                          <w:p w14:paraId="44039416" w14:textId="60D46FD6" w:rsidR="00BC465F" w:rsidRPr="00BC465F" w:rsidRDefault="006C3486" w:rsidP="00BC46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Загальна</w:t>
                                            </w:r>
                                          </w:p>
                                        </w:txbxContent>
                                      </v:textbox>
                                    </v:shape>
                                    <v:line id="Пряма сполучна лінія 2" o:spid="_x0000_s1083" style="position:absolute;visibility:visible;mso-wrap-style:square" from="10994,2558" to="10994,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" strokecolor="black [3040]"/>
                                  </v:group>
                                  <v:line id="Пряма сполучна лінія 4" o:spid="_x0000_s1084" style="position:absolute;visibility:visible;mso-wrap-style:square" from="29826,2667" to="29826,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" strokecolor="black [3040]"/>
                                </v:group>
                                <v:line id="Пряма сполучна лінія 6" o:spid="_x0000_s1085" style="position:absolute;flip:x;visibility:visible;mso-wrap-style:square" from="108,7892" to="163,1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" strokecolor="black [3040]"/>
                              </v:group>
                              <v:line id="Пряма сполучна лінія 6" o:spid="_x0000_s1086" style="position:absolute;visibility:visible;mso-wrap-style:square" from="24544,7810" to="2460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" strokecolor="black [3040]"/>
                            </v:group>
                            <v:shape id="Пряма зі стрілкою 10" o:spid="_x0000_s1087" type="#_x0000_t32" style="position:absolute;left:152;top:10782;width:3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" strokecolor="black [3040]">
                              <v:stroke endarrow="block"/>
                            </v:shape>
                          </v:group>
                          <v:shape id="Пряма зі стрілкою 10" o:spid="_x0000_s1088" type="#_x0000_t32" style="position:absolute;left:152;top:14591;width:3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" strokecolor="black [3040]">
                            <v:stroke endarrow="block"/>
                          </v:shape>
                        </v:group>
                        <v:shape id="Пряма зі стрілкою 10" o:spid="_x0000_s1089" type="#_x0000_t32" style="position:absolute;left:152;top:18707;width:3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" strokecolor="black [3040]">
                          <v:stroke endarrow="block"/>
                        </v:shape>
                      </v:group>
                      <v:shape id="Пряма зі стрілкою 16" o:spid="_x0000_s1090" type="#_x0000_t32" style="position:absolute;left:16306;top:22174;width:11164;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" strokecolor="black [3040]">
                        <v:stroke startarrow="block" endarrow="block"/>
                      </v:shape>
                    </v:group>
                    <v:shape id="Пряма зі стрілкою 10" o:spid="_x0000_s1091" type="#_x0000_t32" style="position:absolute;left:24460;top:10858;width:30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" strokecolor="black [3040]">
                      <v:stroke endarrow="block"/>
                    </v:shape>
                  </v:group>
                  <v:shape id="Пряма зі стрілкою 10" o:spid="_x0000_s1092" type="#_x0000_t32" style="position:absolute;left:24460;top:14782;width:3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" strokecolor="black [3040]">
                    <v:stroke endarrow="block"/>
                  </v:shape>
                </v:group>
                <v:shape id="Пряма зі стрілкою 10" o:spid="_x0000_s1093" type="#_x0000_t32" style="position:absolute;left:24612;top:18364;width:3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" strokecolor="black [3040]">
                  <v:stroke endarrow="block"/>
                </v:shape>
              </v:group>
            </w:pict>
          </mc:Fallback>
        </mc:AlternateContent>
      </w:r>
    </w:p>
    <w:p w14:paraId="0A130943" w14:textId="743C1889" w:rsidR="00BC465F" w:rsidRDefault="00BC465F" w:rsidP="00495634">
      <w:pPr>
        <w:spacing w:after="0" w:line="360" w:lineRule="auto"/>
        <w:ind w:firstLine="708"/>
        <w:jc w:val="both"/>
        <w:rPr>
          <w:rFonts w:ascii="Times New Roman" w:hAnsi="Times New Roman" w:cs="Times New Roman"/>
          <w:sz w:val="28"/>
          <w:szCs w:val="28"/>
          <w:lang w:val="uk-UA"/>
        </w:rPr>
      </w:pPr>
    </w:p>
    <w:p w14:paraId="5E297C0F" w14:textId="73461CB7"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6720C3A7" w14:textId="325F54B7"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49DD9613" w14:textId="3CF9B6E9" w:rsidR="00495634" w:rsidRDefault="00495634" w:rsidP="00F859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3364866A" w14:textId="1BCA6E22" w:rsidR="00495634" w:rsidRDefault="00495634" w:rsidP="00F85932">
      <w:pPr>
        <w:spacing w:after="0" w:line="360" w:lineRule="auto"/>
        <w:jc w:val="both"/>
        <w:rPr>
          <w:rFonts w:ascii="Times New Roman" w:hAnsi="Times New Roman" w:cs="Times New Roman"/>
          <w:sz w:val="28"/>
          <w:szCs w:val="28"/>
          <w:lang w:val="uk-UA"/>
        </w:rPr>
      </w:pPr>
    </w:p>
    <w:p w14:paraId="41200318" w14:textId="65494EE3" w:rsidR="00495634" w:rsidRDefault="00495634" w:rsidP="00F85932">
      <w:pPr>
        <w:spacing w:after="0" w:line="360" w:lineRule="auto"/>
        <w:jc w:val="both"/>
        <w:rPr>
          <w:rFonts w:ascii="Times New Roman" w:hAnsi="Times New Roman" w:cs="Times New Roman"/>
          <w:sz w:val="28"/>
          <w:szCs w:val="28"/>
          <w:lang w:val="uk-UA"/>
        </w:rPr>
      </w:pPr>
    </w:p>
    <w:p w14:paraId="30EF324A" w14:textId="623D5EC9" w:rsidR="006C3486" w:rsidRDefault="006C3486" w:rsidP="00F85932">
      <w:pPr>
        <w:spacing w:after="0" w:line="360" w:lineRule="auto"/>
        <w:jc w:val="both"/>
        <w:rPr>
          <w:rFonts w:ascii="Times New Roman" w:hAnsi="Times New Roman" w:cs="Times New Roman"/>
          <w:sz w:val="28"/>
          <w:szCs w:val="28"/>
          <w:lang w:val="uk-UA"/>
        </w:rPr>
      </w:pPr>
    </w:p>
    <w:p w14:paraId="52A037F7" w14:textId="4DA014F4" w:rsidR="006C3486" w:rsidRDefault="006C3486" w:rsidP="000E5B2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1.3 </w:t>
      </w:r>
      <w:r w:rsidR="000E5B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E5B23">
        <w:rPr>
          <w:rFonts w:ascii="Times New Roman" w:hAnsi="Times New Roman" w:cs="Times New Roman"/>
          <w:sz w:val="28"/>
          <w:szCs w:val="28"/>
          <w:lang w:val="uk-UA"/>
        </w:rPr>
        <w:t>Види витривалості у військовослужбовців</w:t>
      </w:r>
    </w:p>
    <w:p w14:paraId="62CBED9E" w14:textId="154D14A5" w:rsidR="000E5B23" w:rsidRPr="000E5B23" w:rsidRDefault="000E5B23" w:rsidP="00F85932">
      <w:pPr>
        <w:spacing w:after="0" w:line="360" w:lineRule="auto"/>
        <w:jc w:val="both"/>
        <w:rPr>
          <w:rFonts w:ascii="Times New Roman" w:hAnsi="Times New Roman" w:cs="Times New Roman"/>
          <w:i/>
          <w:iCs/>
          <w:sz w:val="28"/>
          <w:szCs w:val="28"/>
          <w:lang w:val="uk-UA"/>
        </w:rPr>
      </w:pPr>
      <w:r w:rsidRPr="000E5B23">
        <w:rPr>
          <w:rFonts w:ascii="Times New Roman" w:hAnsi="Times New Roman" w:cs="Times New Roman"/>
          <w:i/>
          <w:iCs/>
          <w:sz w:val="28"/>
          <w:szCs w:val="28"/>
          <w:lang w:val="uk-UA"/>
        </w:rPr>
        <w:t xml:space="preserve">Джерело: взято автором з </w:t>
      </w:r>
      <w:r w:rsidRPr="0060288C">
        <w:rPr>
          <w:rFonts w:ascii="Times New Roman" w:hAnsi="Times New Roman" w:cs="Times New Roman"/>
          <w:i/>
          <w:iCs/>
          <w:sz w:val="28"/>
          <w:szCs w:val="28"/>
        </w:rPr>
        <w:t>[</w:t>
      </w:r>
      <w:r>
        <w:rPr>
          <w:rFonts w:ascii="Times New Roman" w:hAnsi="Times New Roman" w:cs="Times New Roman"/>
          <w:i/>
          <w:iCs/>
          <w:sz w:val="28"/>
          <w:szCs w:val="28"/>
          <w:lang w:val="uk-UA"/>
        </w:rPr>
        <w:t>13</w:t>
      </w:r>
      <w:r w:rsidRPr="0060288C">
        <w:rPr>
          <w:rFonts w:ascii="Times New Roman" w:hAnsi="Times New Roman" w:cs="Times New Roman"/>
          <w:i/>
          <w:iCs/>
          <w:sz w:val="28"/>
          <w:szCs w:val="28"/>
        </w:rPr>
        <w:t>].</w:t>
      </w:r>
    </w:p>
    <w:p w14:paraId="13EA30EC" w14:textId="77777777" w:rsidR="006C3486" w:rsidRDefault="006C3486" w:rsidP="00F85932">
      <w:pPr>
        <w:spacing w:after="0" w:line="360" w:lineRule="auto"/>
        <w:jc w:val="both"/>
        <w:rPr>
          <w:rFonts w:ascii="Times New Roman" w:hAnsi="Times New Roman" w:cs="Times New Roman"/>
          <w:sz w:val="28"/>
          <w:szCs w:val="28"/>
          <w:lang w:val="uk-UA"/>
        </w:rPr>
      </w:pPr>
    </w:p>
    <w:p w14:paraId="146B3931" w14:textId="2F871DA8" w:rsidR="000E5B23" w:rsidRDefault="000E5B23" w:rsidP="000E5B2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B23">
        <w:rPr>
          <w:rFonts w:ascii="Times New Roman" w:hAnsi="Times New Roman" w:cs="Times New Roman"/>
          <w:sz w:val="28"/>
          <w:szCs w:val="28"/>
          <w:lang w:val="uk-UA"/>
        </w:rPr>
        <w:t>Розподіл витривалості на такі види</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дає змогу у кожному конкретному випадку здійснювати аналіз чинників, що визначають вияв визначеної якості, підібрати найефективнішу методику її розвитку</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та вдосконалення. Як у практиці, так і в</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науково-методичній літературі, витривалість зазвичай поділяють на загальну та</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спеціальну</w:t>
      </w:r>
      <w:r>
        <w:rPr>
          <w:rFonts w:ascii="Times New Roman" w:hAnsi="Times New Roman" w:cs="Times New Roman"/>
          <w:sz w:val="28"/>
          <w:szCs w:val="28"/>
          <w:lang w:val="uk-UA"/>
        </w:rPr>
        <w:t xml:space="preserve"> </w:t>
      </w:r>
      <w:r w:rsidRPr="000E5B23">
        <w:rPr>
          <w:rFonts w:ascii="Times New Roman" w:hAnsi="Times New Roman" w:cs="Times New Roman"/>
          <w:sz w:val="28"/>
          <w:szCs w:val="28"/>
        </w:rPr>
        <w:t>[13]</w:t>
      </w:r>
      <w:r>
        <w:rPr>
          <w:rFonts w:ascii="Times New Roman" w:hAnsi="Times New Roman" w:cs="Times New Roman"/>
          <w:sz w:val="28"/>
          <w:szCs w:val="28"/>
          <w:lang w:val="uk-UA"/>
        </w:rPr>
        <w:t>.</w:t>
      </w:r>
    </w:p>
    <w:p w14:paraId="50F9B457" w14:textId="60ED1A22" w:rsidR="000E5B23" w:rsidRDefault="000E5B23" w:rsidP="000E5B2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045ABB67" w14:textId="77777777" w:rsidR="000E5B23" w:rsidRPr="000E5B23" w:rsidRDefault="000E5B23" w:rsidP="000E5B23">
      <w:pPr>
        <w:spacing w:after="0" w:line="360" w:lineRule="auto"/>
        <w:jc w:val="both"/>
        <w:rPr>
          <w:rFonts w:ascii="Times New Roman" w:hAnsi="Times New Roman" w:cs="Times New Roman"/>
          <w:sz w:val="28"/>
          <w:szCs w:val="28"/>
          <w:lang w:val="uk-UA"/>
        </w:rPr>
      </w:pPr>
    </w:p>
    <w:p w14:paraId="7818772A" w14:textId="52D8B9E6" w:rsidR="009B416C" w:rsidRDefault="009B416C" w:rsidP="00495634">
      <w:pPr>
        <w:spacing w:after="0" w:line="360" w:lineRule="auto"/>
        <w:jc w:val="center"/>
        <w:rPr>
          <w:rFonts w:ascii="Times New Roman" w:hAnsi="Times New Roman" w:cs="Times New Roman"/>
          <w:b/>
          <w:sz w:val="28"/>
          <w:szCs w:val="28"/>
          <w:lang w:val="uk-UA"/>
        </w:rPr>
      </w:pPr>
      <w:r w:rsidRPr="009B416C">
        <w:rPr>
          <w:rFonts w:ascii="Times New Roman" w:hAnsi="Times New Roman" w:cs="Times New Roman"/>
          <w:b/>
          <w:sz w:val="28"/>
          <w:szCs w:val="28"/>
          <w:lang w:val="uk-UA"/>
        </w:rPr>
        <w:lastRenderedPageBreak/>
        <w:t>РОЗДІЛ ІІ. РОЗРОБКА МЕТОДИКИ НАВЧАЛЬНОЇ АДАПТАЦІЇ КУРСАНТІВ ПЕРШОГО КУРСУ ІВМС НУ «ОМА» ДО ОСВІТНЬОГО ПРОЦЕСУ</w:t>
      </w:r>
    </w:p>
    <w:p w14:paraId="5DA09059" w14:textId="77777777" w:rsidR="009B416C" w:rsidRDefault="009B416C" w:rsidP="00F35F96">
      <w:pPr>
        <w:spacing w:after="0" w:line="360" w:lineRule="auto"/>
        <w:jc w:val="center"/>
        <w:rPr>
          <w:rFonts w:ascii="Times New Roman" w:hAnsi="Times New Roman" w:cs="Times New Roman"/>
          <w:b/>
          <w:sz w:val="28"/>
          <w:szCs w:val="28"/>
          <w:lang w:val="uk-UA"/>
        </w:rPr>
      </w:pPr>
    </w:p>
    <w:p w14:paraId="73CE9D8A" w14:textId="77777777" w:rsidR="009B416C" w:rsidRDefault="009B416C" w:rsidP="00F35F96">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2.1 </w:t>
      </w:r>
      <w:r w:rsidRPr="009B416C">
        <w:rPr>
          <w:rFonts w:ascii="Times New Roman" w:hAnsi="Times New Roman" w:cs="Times New Roman"/>
          <w:b/>
          <w:sz w:val="28"/>
          <w:szCs w:val="28"/>
          <w:lang w:val="uk-UA"/>
        </w:rPr>
        <w:t>Аналіз викладання фізично</w:t>
      </w:r>
      <w:r w:rsidR="0011529E">
        <w:rPr>
          <w:rFonts w:ascii="Times New Roman" w:hAnsi="Times New Roman" w:cs="Times New Roman"/>
          <w:b/>
          <w:sz w:val="28"/>
          <w:szCs w:val="28"/>
          <w:lang w:val="uk-UA"/>
        </w:rPr>
        <w:t>го виховання та спеціальної фізичної підготовки в</w:t>
      </w:r>
      <w:r w:rsidRPr="009B416C">
        <w:rPr>
          <w:rFonts w:ascii="Times New Roman" w:hAnsi="Times New Roman" w:cs="Times New Roman"/>
          <w:b/>
          <w:sz w:val="28"/>
          <w:szCs w:val="28"/>
          <w:lang w:val="uk-UA"/>
        </w:rPr>
        <w:t xml:space="preserve"> ІВМС НУ «ОМА»</w:t>
      </w:r>
    </w:p>
    <w:p w14:paraId="587EB6F6" w14:textId="77777777" w:rsidR="009B416C" w:rsidRDefault="00C23464" w:rsidP="00233E5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103DD0B7" w14:textId="414DFA34" w:rsidR="00C23464" w:rsidRDefault="00C23464"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1529E">
        <w:rPr>
          <w:rFonts w:ascii="Times New Roman" w:hAnsi="Times New Roman" w:cs="Times New Roman"/>
          <w:sz w:val="28"/>
          <w:szCs w:val="28"/>
          <w:lang w:val="uk-UA"/>
        </w:rPr>
        <w:t>Аналіз викладання фізичного виховання та спеціальної фізичної підготовки в ІВМС НУ «ОМА» був проведений згідно до робочої програми з навчальної дисципліни «Фізичне виховання та спеціальна фізична підготовка»</w:t>
      </w:r>
      <w:r w:rsidR="0011529E" w:rsidRPr="0011529E">
        <w:rPr>
          <w:rFonts w:ascii="Times New Roman" w:hAnsi="Times New Roman" w:cs="Times New Roman"/>
          <w:sz w:val="28"/>
          <w:szCs w:val="28"/>
          <w:lang w:val="uk-UA"/>
        </w:rPr>
        <w:t>[</w:t>
      </w:r>
      <w:r w:rsidR="00EC266B">
        <w:rPr>
          <w:rFonts w:ascii="Times New Roman" w:hAnsi="Times New Roman" w:cs="Times New Roman"/>
          <w:sz w:val="28"/>
          <w:szCs w:val="28"/>
          <w:lang w:val="uk-UA"/>
        </w:rPr>
        <w:t>1</w:t>
      </w:r>
      <w:r w:rsidR="00734094">
        <w:rPr>
          <w:rFonts w:ascii="Times New Roman" w:hAnsi="Times New Roman" w:cs="Times New Roman"/>
          <w:sz w:val="28"/>
          <w:szCs w:val="28"/>
          <w:lang w:val="uk-UA"/>
        </w:rPr>
        <w:t>9</w:t>
      </w:r>
      <w:r w:rsidR="0011529E" w:rsidRPr="0011529E">
        <w:rPr>
          <w:rFonts w:ascii="Times New Roman" w:hAnsi="Times New Roman" w:cs="Times New Roman"/>
          <w:sz w:val="28"/>
          <w:szCs w:val="28"/>
          <w:lang w:val="uk-UA"/>
        </w:rPr>
        <w:t>].</w:t>
      </w:r>
    </w:p>
    <w:p w14:paraId="2E7CABB0" w14:textId="77777777" w:rsidR="00EC266B" w:rsidRDefault="00EC266B"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викладання </w:t>
      </w:r>
      <w:r w:rsidR="001C06E5">
        <w:rPr>
          <w:rFonts w:ascii="Times New Roman" w:hAnsi="Times New Roman" w:cs="Times New Roman"/>
          <w:sz w:val="28"/>
          <w:szCs w:val="28"/>
          <w:lang w:val="uk-UA"/>
        </w:rPr>
        <w:t xml:space="preserve">навчальної дисципліни для 1-го курсу (1 та 2 семестри) відводиться </w:t>
      </w:r>
      <w:r w:rsidR="00573A71">
        <w:rPr>
          <w:rFonts w:ascii="Times New Roman" w:hAnsi="Times New Roman" w:cs="Times New Roman"/>
          <w:sz w:val="28"/>
          <w:szCs w:val="28"/>
          <w:lang w:val="uk-UA"/>
        </w:rPr>
        <w:t>2</w:t>
      </w:r>
      <w:r w:rsidR="001C06E5">
        <w:rPr>
          <w:rFonts w:ascii="Times New Roman" w:hAnsi="Times New Roman" w:cs="Times New Roman"/>
          <w:sz w:val="28"/>
          <w:szCs w:val="28"/>
          <w:lang w:val="uk-UA"/>
        </w:rPr>
        <w:t xml:space="preserve"> кредити ЄКТС</w:t>
      </w:r>
      <w:r w:rsidR="007D6C91" w:rsidRPr="007D6C91">
        <w:rPr>
          <w:rFonts w:ascii="Times New Roman" w:hAnsi="Times New Roman" w:cs="Times New Roman"/>
          <w:sz w:val="28"/>
          <w:szCs w:val="28"/>
        </w:rPr>
        <w:t xml:space="preserve"> (</w:t>
      </w:r>
      <w:r w:rsidR="007D6C91">
        <w:rPr>
          <w:rFonts w:ascii="Times New Roman" w:hAnsi="Times New Roman" w:cs="Times New Roman"/>
          <w:sz w:val="28"/>
          <w:szCs w:val="28"/>
          <w:lang w:val="uk-UA"/>
        </w:rPr>
        <w:t>1 кредит на кожний семестр)</w:t>
      </w:r>
      <w:r w:rsidR="001C06E5">
        <w:rPr>
          <w:rFonts w:ascii="Times New Roman" w:hAnsi="Times New Roman" w:cs="Times New Roman"/>
          <w:sz w:val="28"/>
          <w:szCs w:val="28"/>
          <w:lang w:val="uk-UA"/>
        </w:rPr>
        <w:t xml:space="preserve">. </w:t>
      </w:r>
      <w:r w:rsidR="00573A71">
        <w:rPr>
          <w:rFonts w:ascii="Times New Roman" w:hAnsi="Times New Roman" w:cs="Times New Roman"/>
          <w:sz w:val="28"/>
          <w:szCs w:val="28"/>
          <w:lang w:val="uk-UA"/>
        </w:rPr>
        <w:t>В додатку А.1 наведено витяг з навчального плану для набору курсантів 2022 року.</w:t>
      </w:r>
    </w:p>
    <w:p w14:paraId="7FD3430B" w14:textId="77777777" w:rsidR="007D6C91" w:rsidRDefault="007D6C91"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Виходячи з навчального плану, навчальні заняття з фізичної підготовки курсантів відбуваються, офіційно, щотижня, одноразово. На нашу думку, навчання фізичному вихованню та спеціальній фізичній підготовці у ВВНЗ не є допустимим у такій кількості, адже ІВМС НУ «ОМА» виховує військових фахівців.</w:t>
      </w:r>
    </w:p>
    <w:p w14:paraId="66C00178" w14:textId="77777777" w:rsidR="007D6C91" w:rsidRDefault="007D6C91"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6154A">
        <w:rPr>
          <w:rFonts w:ascii="Times New Roman" w:hAnsi="Times New Roman" w:cs="Times New Roman"/>
          <w:sz w:val="28"/>
          <w:szCs w:val="28"/>
          <w:lang w:val="uk-UA"/>
        </w:rPr>
        <w:t xml:space="preserve">Тому, </w:t>
      </w:r>
      <w:r w:rsidR="00CB6B4F" w:rsidRPr="0056154A">
        <w:rPr>
          <w:rFonts w:ascii="Times New Roman" w:hAnsi="Times New Roman" w:cs="Times New Roman"/>
          <w:sz w:val="28"/>
          <w:szCs w:val="28"/>
          <w:lang w:val="uk-UA"/>
        </w:rPr>
        <w:t>вважаємо,</w:t>
      </w:r>
      <w:r w:rsidRPr="0056154A">
        <w:rPr>
          <w:rFonts w:ascii="Times New Roman" w:hAnsi="Times New Roman" w:cs="Times New Roman"/>
          <w:sz w:val="28"/>
          <w:szCs w:val="28"/>
          <w:lang w:val="uk-UA"/>
        </w:rPr>
        <w:t xml:space="preserve"> перш за все необхідно збільшити кількість годин, як мінімум у двічі, задля того, щоб на тиждень</w:t>
      </w:r>
      <w:r w:rsidR="00CB6B4F" w:rsidRPr="0056154A">
        <w:rPr>
          <w:rFonts w:ascii="Times New Roman" w:hAnsi="Times New Roman" w:cs="Times New Roman"/>
          <w:sz w:val="28"/>
          <w:szCs w:val="28"/>
          <w:lang w:val="uk-UA"/>
        </w:rPr>
        <w:t>,</w:t>
      </w:r>
      <w:r w:rsidRPr="0056154A">
        <w:rPr>
          <w:rFonts w:ascii="Times New Roman" w:hAnsi="Times New Roman" w:cs="Times New Roman"/>
          <w:sz w:val="28"/>
          <w:szCs w:val="28"/>
          <w:lang w:val="uk-UA"/>
        </w:rPr>
        <w:t xml:space="preserve"> в кожній навчальній групі</w:t>
      </w:r>
      <w:r w:rsidR="00CB6B4F" w:rsidRPr="0056154A">
        <w:rPr>
          <w:rFonts w:ascii="Times New Roman" w:hAnsi="Times New Roman" w:cs="Times New Roman"/>
          <w:sz w:val="28"/>
          <w:szCs w:val="28"/>
          <w:lang w:val="uk-UA"/>
        </w:rPr>
        <w:t>,</w:t>
      </w:r>
      <w:r w:rsidRPr="0056154A">
        <w:rPr>
          <w:rFonts w:ascii="Times New Roman" w:hAnsi="Times New Roman" w:cs="Times New Roman"/>
          <w:sz w:val="28"/>
          <w:szCs w:val="28"/>
          <w:lang w:val="uk-UA"/>
        </w:rPr>
        <w:t xml:space="preserve"> проводилось – два навчальних заняття.</w:t>
      </w:r>
    </w:p>
    <w:p w14:paraId="6F0537D3" w14:textId="77777777" w:rsidR="007E326F" w:rsidRDefault="007E326F"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Згідно до </w:t>
      </w:r>
      <w:r w:rsidR="007D6C91">
        <w:rPr>
          <w:rFonts w:ascii="Times New Roman" w:hAnsi="Times New Roman" w:cs="Times New Roman"/>
          <w:sz w:val="28"/>
          <w:szCs w:val="28"/>
          <w:lang w:val="uk-UA"/>
        </w:rPr>
        <w:t xml:space="preserve">розкладу курсантів першого курсу, </w:t>
      </w:r>
      <w:r w:rsidR="00233E5F">
        <w:rPr>
          <w:rFonts w:ascii="Times New Roman" w:hAnsi="Times New Roman" w:cs="Times New Roman"/>
          <w:sz w:val="28"/>
          <w:szCs w:val="28"/>
          <w:lang w:val="uk-UA"/>
        </w:rPr>
        <w:t>заняття типу СМР</w:t>
      </w:r>
      <w:r w:rsidR="007D6C91">
        <w:rPr>
          <w:rFonts w:ascii="Times New Roman" w:hAnsi="Times New Roman" w:cs="Times New Roman"/>
          <w:sz w:val="28"/>
          <w:szCs w:val="28"/>
          <w:lang w:val="uk-UA"/>
        </w:rPr>
        <w:t xml:space="preserve">, </w:t>
      </w:r>
      <w:r w:rsidR="00233E5F">
        <w:rPr>
          <w:rFonts w:ascii="Times New Roman" w:hAnsi="Times New Roman" w:cs="Times New Roman"/>
          <w:sz w:val="28"/>
          <w:szCs w:val="28"/>
          <w:lang w:val="uk-UA"/>
        </w:rPr>
        <w:t>проводились у неділю, щотижня.</w:t>
      </w:r>
    </w:p>
    <w:p w14:paraId="363B94AF" w14:textId="60ABEB84" w:rsidR="00C74AF5" w:rsidRDefault="00233E5F"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Згідно до Наказу МОУ №225 від 05.08.2021 року «Про затвердження Інструкції з фізичної підготовки в системі Міністерство оборони України»</w:t>
      </w:r>
      <w:r w:rsidR="001B35B7" w:rsidRPr="00C018F9">
        <w:rPr>
          <w:rFonts w:ascii="Times New Roman" w:hAnsi="Times New Roman" w:cs="Times New Roman"/>
          <w:sz w:val="28"/>
          <w:szCs w:val="28"/>
          <w:lang w:val="uk-UA"/>
        </w:rPr>
        <w:t>[</w:t>
      </w:r>
      <w:r w:rsidR="00442824">
        <w:rPr>
          <w:rFonts w:ascii="Times New Roman" w:hAnsi="Times New Roman" w:cs="Times New Roman"/>
          <w:sz w:val="28"/>
          <w:szCs w:val="28"/>
          <w:lang w:val="uk-UA"/>
        </w:rPr>
        <w:t>2</w:t>
      </w:r>
      <w:r w:rsidR="00734094">
        <w:rPr>
          <w:rFonts w:ascii="Times New Roman" w:hAnsi="Times New Roman" w:cs="Times New Roman"/>
          <w:sz w:val="28"/>
          <w:szCs w:val="28"/>
          <w:lang w:val="uk-UA"/>
        </w:rPr>
        <w:t>6</w:t>
      </w:r>
      <w:r w:rsidR="001B35B7" w:rsidRPr="00C018F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74AF5">
        <w:rPr>
          <w:rFonts w:ascii="Times New Roman" w:hAnsi="Times New Roman" w:cs="Times New Roman"/>
          <w:sz w:val="28"/>
          <w:szCs w:val="28"/>
          <w:lang w:val="uk-UA"/>
        </w:rPr>
        <w:t>ознайомимось із головними термінами, які будемо використовувати в подальшому написанні дипломної роботи:</w:t>
      </w:r>
    </w:p>
    <w:p w14:paraId="26C3E14E" w14:textId="77777777" w:rsidR="00C018F9" w:rsidRDefault="00C018F9" w:rsidP="00C74AF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фізична готовність – фізичний стан військовослужбовця, який дозволяє йому виконувати бойові та інші завдання за призначенням відповідно до вимог сучасного бою.</w:t>
      </w:r>
    </w:p>
    <w:p w14:paraId="43A73E1C" w14:textId="77777777" w:rsidR="00C018F9" w:rsidRPr="00C74AF5" w:rsidRDefault="00C018F9"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74AF5">
        <w:rPr>
          <w:rFonts w:ascii="Times New Roman" w:hAnsi="Times New Roman" w:cs="Times New Roman"/>
          <w:sz w:val="28"/>
          <w:szCs w:val="28"/>
          <w:lang w:val="uk-UA"/>
        </w:rPr>
        <w:t>ф</w:t>
      </w:r>
      <w:r>
        <w:rPr>
          <w:rFonts w:ascii="Times New Roman" w:hAnsi="Times New Roman" w:cs="Times New Roman"/>
          <w:sz w:val="28"/>
          <w:szCs w:val="28"/>
          <w:lang w:val="uk-UA"/>
        </w:rPr>
        <w:t>ізична підготовка – складова частина загальної системи навчання та виховання військовослужбовців, яка спрямована на забезпечення їх ФГ до професійної діяльності</w:t>
      </w:r>
      <w:r w:rsidR="00C74AF5">
        <w:rPr>
          <w:rFonts w:ascii="Times New Roman" w:hAnsi="Times New Roman" w:cs="Times New Roman"/>
          <w:sz w:val="28"/>
          <w:szCs w:val="28"/>
          <w:lang w:val="uk-UA"/>
        </w:rPr>
        <w:t>;</w:t>
      </w:r>
    </w:p>
    <w:p w14:paraId="02068AAC" w14:textId="77777777" w:rsidR="00C018F9" w:rsidRDefault="00C018F9"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74AF5">
        <w:rPr>
          <w:rFonts w:ascii="Times New Roman" w:hAnsi="Times New Roman" w:cs="Times New Roman"/>
          <w:sz w:val="28"/>
          <w:szCs w:val="28"/>
          <w:lang w:val="uk-UA"/>
        </w:rPr>
        <w:t>ф</w:t>
      </w:r>
      <w:r>
        <w:rPr>
          <w:rFonts w:ascii="Times New Roman" w:hAnsi="Times New Roman" w:cs="Times New Roman"/>
          <w:sz w:val="28"/>
          <w:szCs w:val="28"/>
          <w:lang w:val="uk-UA"/>
        </w:rPr>
        <w:t>ізична підготовленість – фізичний стан військовослужбовця, який характеризується наявним рівнем розвитку фізичних, спеціальних якостей, ступенем сформованості військово-прикладних рухових навичок і вмінь</w:t>
      </w:r>
      <w:r w:rsidR="00C74AF5">
        <w:rPr>
          <w:rFonts w:ascii="Times New Roman" w:hAnsi="Times New Roman" w:cs="Times New Roman"/>
          <w:sz w:val="28"/>
          <w:szCs w:val="28"/>
          <w:lang w:val="uk-UA"/>
        </w:rPr>
        <w:t>;</w:t>
      </w:r>
    </w:p>
    <w:p w14:paraId="50029B6F" w14:textId="77777777" w:rsidR="00B05D42" w:rsidRDefault="00C018F9"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74AF5">
        <w:rPr>
          <w:rFonts w:ascii="Times New Roman" w:hAnsi="Times New Roman" w:cs="Times New Roman"/>
          <w:sz w:val="28"/>
          <w:szCs w:val="28"/>
          <w:lang w:val="uk-UA"/>
        </w:rPr>
        <w:t xml:space="preserve">фізичний стан </w:t>
      </w:r>
      <w:r w:rsidR="00B05D42">
        <w:rPr>
          <w:rFonts w:ascii="Times New Roman" w:hAnsi="Times New Roman" w:cs="Times New Roman"/>
          <w:sz w:val="28"/>
          <w:szCs w:val="28"/>
          <w:lang w:val="uk-UA"/>
        </w:rPr>
        <w:t>–</w:t>
      </w:r>
      <w:r w:rsidR="00F35F96">
        <w:rPr>
          <w:rFonts w:ascii="Times New Roman" w:hAnsi="Times New Roman" w:cs="Times New Roman"/>
          <w:sz w:val="28"/>
          <w:szCs w:val="28"/>
          <w:lang w:val="uk-UA"/>
        </w:rPr>
        <w:t xml:space="preserve"> сукупність показників, які характеризують фізичний розвиток, функціональний стан організму та фізичну підготовленість військовослужбовця;</w:t>
      </w:r>
    </w:p>
    <w:p w14:paraId="0F11DEF3" w14:textId="612B341F" w:rsidR="00F35F96" w:rsidRDefault="00B05D42"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фізичні вправи </w:t>
      </w:r>
      <w:r w:rsidR="00F35F96">
        <w:rPr>
          <w:rFonts w:ascii="Times New Roman" w:hAnsi="Times New Roman" w:cs="Times New Roman"/>
          <w:sz w:val="28"/>
          <w:szCs w:val="28"/>
          <w:lang w:val="uk-UA"/>
        </w:rPr>
        <w:t>– рухові дії, прийоми чи їх сукупність, що виконуються з метою покращення фізичного стану військовослужбовців, вирішення їх службових та інших завдань.</w:t>
      </w:r>
      <w:r w:rsidR="004F1EF2">
        <w:rPr>
          <w:rFonts w:ascii="Times New Roman" w:hAnsi="Times New Roman" w:cs="Times New Roman"/>
          <w:sz w:val="28"/>
          <w:szCs w:val="28"/>
          <w:lang w:val="uk-UA"/>
        </w:rPr>
        <w:t>’</w:t>
      </w:r>
      <w:r w:rsidR="004F1EF2">
        <w:rPr>
          <w:rFonts w:ascii="Times New Roman" w:hAnsi="Times New Roman" w:cs="Times New Roman"/>
          <w:sz w:val="28"/>
          <w:szCs w:val="28"/>
          <w:lang w:val="uk-UA"/>
        </w:rPr>
        <w:tab/>
      </w:r>
    </w:p>
    <w:p w14:paraId="3BA2D0CB" w14:textId="377196E7" w:rsidR="00BB58BA" w:rsidRPr="00BB58BA" w:rsidRDefault="00BB58BA"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Проведення навчальних занять з фізичного виховання у ВВНЗ, ВНЗ або ЗВО регламентується Законом України «Про вищу освіту»</w:t>
      </w:r>
      <w:r w:rsidRPr="00BB58BA">
        <w:rPr>
          <w:rFonts w:ascii="Times New Roman" w:hAnsi="Times New Roman" w:cs="Times New Roman"/>
          <w:sz w:val="28"/>
          <w:szCs w:val="28"/>
          <w:lang w:val="uk-UA"/>
        </w:rPr>
        <w:t>[</w:t>
      </w:r>
      <w:r w:rsidR="00442824">
        <w:rPr>
          <w:rFonts w:ascii="Times New Roman" w:hAnsi="Times New Roman" w:cs="Times New Roman"/>
          <w:sz w:val="28"/>
          <w:szCs w:val="28"/>
          <w:lang w:val="uk-UA"/>
        </w:rPr>
        <w:t>2</w:t>
      </w:r>
      <w:r w:rsidR="00734094">
        <w:rPr>
          <w:rFonts w:ascii="Times New Roman" w:hAnsi="Times New Roman" w:cs="Times New Roman"/>
          <w:sz w:val="28"/>
          <w:szCs w:val="28"/>
          <w:lang w:val="uk-UA"/>
        </w:rPr>
        <w:t>7</w:t>
      </w:r>
      <w:r w:rsidRPr="00BB58BA">
        <w:rPr>
          <w:rFonts w:ascii="Times New Roman" w:hAnsi="Times New Roman" w:cs="Times New Roman"/>
          <w:sz w:val="28"/>
          <w:szCs w:val="28"/>
          <w:lang w:val="uk-UA"/>
        </w:rPr>
        <w:t>]</w:t>
      </w:r>
      <w:r>
        <w:rPr>
          <w:rFonts w:ascii="Times New Roman" w:hAnsi="Times New Roman" w:cs="Times New Roman"/>
          <w:sz w:val="28"/>
          <w:szCs w:val="28"/>
          <w:lang w:val="uk-UA"/>
        </w:rPr>
        <w:t>, Законом України «Про фізичну культуру і спорт»</w:t>
      </w:r>
      <w:r w:rsidRPr="00BB58BA">
        <w:rPr>
          <w:rFonts w:ascii="Times New Roman" w:hAnsi="Times New Roman" w:cs="Times New Roman"/>
          <w:sz w:val="28"/>
          <w:szCs w:val="28"/>
          <w:lang w:val="uk-UA"/>
        </w:rPr>
        <w:t>[</w:t>
      </w:r>
      <w:r w:rsidR="00442824">
        <w:rPr>
          <w:rFonts w:ascii="Times New Roman" w:hAnsi="Times New Roman" w:cs="Times New Roman"/>
          <w:sz w:val="28"/>
          <w:szCs w:val="28"/>
          <w:lang w:val="uk-UA"/>
        </w:rPr>
        <w:t>2</w:t>
      </w:r>
      <w:r w:rsidR="00734094">
        <w:rPr>
          <w:rFonts w:ascii="Times New Roman" w:hAnsi="Times New Roman" w:cs="Times New Roman"/>
          <w:sz w:val="28"/>
          <w:szCs w:val="28"/>
          <w:lang w:val="uk-UA"/>
        </w:rPr>
        <w:t>8</w:t>
      </w:r>
      <w:r w:rsidRPr="00BB58BA">
        <w:rPr>
          <w:rFonts w:ascii="Times New Roman" w:hAnsi="Times New Roman" w:cs="Times New Roman"/>
          <w:sz w:val="28"/>
          <w:szCs w:val="28"/>
          <w:lang w:val="uk-UA"/>
        </w:rPr>
        <w:t>]</w:t>
      </w:r>
      <w:r>
        <w:rPr>
          <w:rFonts w:ascii="Times New Roman" w:hAnsi="Times New Roman" w:cs="Times New Roman"/>
          <w:sz w:val="28"/>
          <w:szCs w:val="28"/>
          <w:lang w:val="uk-UA"/>
        </w:rPr>
        <w:t xml:space="preserve">, в якому фізична підготовка </w:t>
      </w:r>
      <w:r w:rsidRPr="0032796A">
        <w:rPr>
          <w:rFonts w:ascii="Times New Roman" w:hAnsi="Times New Roman" w:cs="Times New Roman"/>
          <w:spacing w:val="-2"/>
          <w:sz w:val="28"/>
          <w:szCs w:val="28"/>
          <w:lang w:val="uk-UA"/>
        </w:rPr>
        <w:t>трактується, складова фізичного виховання різних груп населення, яка полягає у формуванні рухових умінь та навичок людини, розвитку її фізичних якостей і здібностей з урахуванням особливостей професійної діяльності.</w:t>
      </w:r>
    </w:p>
    <w:p w14:paraId="7030BE48" w14:textId="55FEB9A3" w:rsidR="00BB4606" w:rsidRPr="00A63DA2" w:rsidRDefault="00F35F96" w:rsidP="009B416C">
      <w:pPr>
        <w:spacing w:after="0" w:line="360" w:lineRule="auto"/>
        <w:jc w:val="both"/>
        <w:rPr>
          <w:rFonts w:ascii="Times New Roman" w:hAnsi="Times New Roman" w:cs="Times New Roman"/>
          <w:spacing w:val="-2"/>
          <w:sz w:val="28"/>
          <w:szCs w:val="28"/>
          <w:lang w:val="uk-UA"/>
        </w:rPr>
      </w:pPr>
      <w:r>
        <w:rPr>
          <w:rFonts w:ascii="Times New Roman" w:hAnsi="Times New Roman" w:cs="Times New Roman"/>
          <w:sz w:val="28"/>
          <w:szCs w:val="28"/>
          <w:lang w:val="uk-UA"/>
        </w:rPr>
        <w:tab/>
      </w:r>
      <w:r w:rsidRPr="00A63DA2">
        <w:rPr>
          <w:rFonts w:ascii="Times New Roman" w:hAnsi="Times New Roman" w:cs="Times New Roman"/>
          <w:spacing w:val="-2"/>
          <w:sz w:val="28"/>
          <w:szCs w:val="28"/>
          <w:lang w:val="uk-UA"/>
        </w:rPr>
        <w:t>Метою фізичної підготовки, згідно до Наказу МОУ №225 від 05.08.2021 року «Про затвердження Інструкції з фізичної підготовки в системі Міністерство оборони України»</w:t>
      </w:r>
      <w:r w:rsidR="00567F6F">
        <w:rPr>
          <w:rFonts w:ascii="Times New Roman" w:hAnsi="Times New Roman" w:cs="Times New Roman"/>
          <w:spacing w:val="-2"/>
          <w:sz w:val="28"/>
          <w:szCs w:val="28"/>
          <w:lang w:val="uk-UA"/>
        </w:rPr>
        <w:t xml:space="preserve"> </w:t>
      </w:r>
      <w:r w:rsidRPr="00A63DA2">
        <w:rPr>
          <w:rFonts w:ascii="Times New Roman" w:hAnsi="Times New Roman" w:cs="Times New Roman"/>
          <w:spacing w:val="-2"/>
          <w:sz w:val="28"/>
          <w:szCs w:val="28"/>
          <w:lang w:val="uk-UA"/>
        </w:rPr>
        <w:t>[</w:t>
      </w:r>
      <w:r w:rsidR="00442824" w:rsidRPr="00A63DA2">
        <w:rPr>
          <w:rFonts w:ascii="Times New Roman" w:hAnsi="Times New Roman" w:cs="Times New Roman"/>
          <w:spacing w:val="-2"/>
          <w:sz w:val="28"/>
          <w:szCs w:val="28"/>
          <w:lang w:val="uk-UA"/>
        </w:rPr>
        <w:t>2</w:t>
      </w:r>
      <w:r w:rsidR="00734094">
        <w:rPr>
          <w:rFonts w:ascii="Times New Roman" w:hAnsi="Times New Roman" w:cs="Times New Roman"/>
          <w:spacing w:val="-2"/>
          <w:sz w:val="28"/>
          <w:szCs w:val="28"/>
          <w:lang w:val="uk-UA"/>
        </w:rPr>
        <w:t>9</w:t>
      </w:r>
      <w:r w:rsidRPr="00A63DA2">
        <w:rPr>
          <w:rFonts w:ascii="Times New Roman" w:hAnsi="Times New Roman" w:cs="Times New Roman"/>
          <w:spacing w:val="-2"/>
          <w:sz w:val="28"/>
          <w:szCs w:val="28"/>
          <w:lang w:val="uk-UA"/>
        </w:rPr>
        <w:t>] є забезпечення фізичної готовності військовослужбовців до бойової діяльності, виконання службових завдань за призначенням, сприянні вирішення завдань їх навчання та виховання.</w:t>
      </w:r>
    </w:p>
    <w:p w14:paraId="1900B563" w14:textId="77777777" w:rsidR="00BB4606" w:rsidRPr="00BB4606" w:rsidRDefault="00BB4606" w:rsidP="00BB46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4606">
        <w:rPr>
          <w:rFonts w:ascii="Times New Roman" w:hAnsi="Times New Roman" w:cs="Times New Roman"/>
          <w:sz w:val="28"/>
          <w:szCs w:val="28"/>
          <w:lang w:val="uk-UA"/>
        </w:rPr>
        <w:t>Для досягнення мети освітнього пр</w:t>
      </w:r>
      <w:r>
        <w:rPr>
          <w:rFonts w:ascii="Times New Roman" w:hAnsi="Times New Roman" w:cs="Times New Roman"/>
          <w:sz w:val="28"/>
          <w:szCs w:val="28"/>
          <w:lang w:val="uk-UA"/>
        </w:rPr>
        <w:t>оцесу з фізичної підготовки у ВВНЗ</w:t>
      </w:r>
    </w:p>
    <w:p w14:paraId="4B3B59BA" w14:textId="77777777" w:rsidR="00BB4606" w:rsidRPr="00BB4606" w:rsidRDefault="00BB4606" w:rsidP="00BB4606">
      <w:pPr>
        <w:spacing w:after="0" w:line="360" w:lineRule="auto"/>
        <w:jc w:val="both"/>
        <w:rPr>
          <w:rFonts w:ascii="Times New Roman" w:hAnsi="Times New Roman" w:cs="Times New Roman"/>
          <w:sz w:val="28"/>
          <w:szCs w:val="28"/>
          <w:lang w:val="uk-UA"/>
        </w:rPr>
      </w:pPr>
      <w:r w:rsidRPr="00BB4606">
        <w:rPr>
          <w:rFonts w:ascii="Times New Roman" w:hAnsi="Times New Roman" w:cs="Times New Roman"/>
          <w:sz w:val="28"/>
          <w:szCs w:val="28"/>
          <w:lang w:val="uk-UA"/>
        </w:rPr>
        <w:t>потрібно сформувати у курсантів мотиваційно-ціннісне ставлення до</w:t>
      </w:r>
      <w:r>
        <w:rPr>
          <w:rFonts w:ascii="Times New Roman" w:hAnsi="Times New Roman" w:cs="Times New Roman"/>
          <w:sz w:val="28"/>
          <w:szCs w:val="28"/>
          <w:lang w:val="uk-UA"/>
        </w:rPr>
        <w:t xml:space="preserve"> </w:t>
      </w:r>
      <w:r w:rsidRPr="00BB4606">
        <w:rPr>
          <w:rFonts w:ascii="Times New Roman" w:hAnsi="Times New Roman" w:cs="Times New Roman"/>
          <w:sz w:val="28"/>
          <w:szCs w:val="28"/>
          <w:lang w:val="uk-UA"/>
        </w:rPr>
        <w:t>фізичної культури, здорового способу життя, потреби у регулярних заняттях</w:t>
      </w:r>
    </w:p>
    <w:p w14:paraId="3EEE0857" w14:textId="77777777" w:rsidR="00F35F96" w:rsidRDefault="00BB4606" w:rsidP="00BB4606">
      <w:pPr>
        <w:spacing w:after="0" w:line="360" w:lineRule="auto"/>
        <w:jc w:val="both"/>
        <w:rPr>
          <w:rFonts w:ascii="Times New Roman" w:hAnsi="Times New Roman" w:cs="Times New Roman"/>
          <w:sz w:val="28"/>
          <w:szCs w:val="28"/>
          <w:lang w:val="uk-UA"/>
        </w:rPr>
      </w:pPr>
      <w:r w:rsidRPr="00BB4606">
        <w:rPr>
          <w:rFonts w:ascii="Times New Roman" w:hAnsi="Times New Roman" w:cs="Times New Roman"/>
          <w:sz w:val="28"/>
          <w:szCs w:val="28"/>
          <w:lang w:val="uk-UA"/>
        </w:rPr>
        <w:t>з фізичного вдосконалення</w:t>
      </w:r>
      <w:r>
        <w:rPr>
          <w:rFonts w:ascii="Times New Roman" w:hAnsi="Times New Roman" w:cs="Times New Roman"/>
          <w:sz w:val="28"/>
          <w:szCs w:val="28"/>
          <w:lang w:val="uk-UA"/>
        </w:rPr>
        <w:t>.</w:t>
      </w:r>
      <w:r w:rsidR="00F35F96">
        <w:rPr>
          <w:rFonts w:ascii="Times New Roman" w:hAnsi="Times New Roman" w:cs="Times New Roman"/>
          <w:sz w:val="28"/>
          <w:szCs w:val="28"/>
          <w:lang w:val="uk-UA"/>
        </w:rPr>
        <w:t xml:space="preserve">  </w:t>
      </w:r>
    </w:p>
    <w:p w14:paraId="4CC2CE4B" w14:textId="77777777" w:rsidR="00E235C2" w:rsidRPr="00A63DA2" w:rsidRDefault="00E235C2" w:rsidP="009B416C">
      <w:pPr>
        <w:spacing w:after="0" w:line="360" w:lineRule="auto"/>
        <w:jc w:val="both"/>
        <w:rPr>
          <w:rFonts w:ascii="Times New Roman" w:hAnsi="Times New Roman" w:cs="Times New Roman"/>
          <w:spacing w:val="-2"/>
          <w:sz w:val="28"/>
          <w:szCs w:val="28"/>
          <w:lang w:val="uk-UA"/>
        </w:rPr>
      </w:pPr>
      <w:r>
        <w:rPr>
          <w:rFonts w:ascii="Times New Roman" w:hAnsi="Times New Roman" w:cs="Times New Roman"/>
          <w:sz w:val="28"/>
          <w:szCs w:val="28"/>
          <w:lang w:val="uk-UA"/>
        </w:rPr>
        <w:lastRenderedPageBreak/>
        <w:tab/>
      </w:r>
      <w:r w:rsidRPr="00A63DA2">
        <w:rPr>
          <w:rFonts w:ascii="Times New Roman" w:hAnsi="Times New Roman" w:cs="Times New Roman"/>
          <w:spacing w:val="-2"/>
          <w:sz w:val="28"/>
          <w:szCs w:val="28"/>
          <w:lang w:val="uk-UA"/>
        </w:rPr>
        <w:t>Для організації навчального процесу, перевірки та оцінки з фізичної підготовки усі військовослужбовці залежно від вимог службової діяльності до рівня їх фізичної підготовки та віку поділяються на категорії та вікові групи. У нашому випадку курсанти першого курсу ІВМС НУ «ОМА» підпадають під першу категорію та відповідають першій віковій групі (до 25 років).</w:t>
      </w:r>
    </w:p>
    <w:p w14:paraId="6870E12B" w14:textId="77777777" w:rsidR="00E235C2" w:rsidRPr="0032796A" w:rsidRDefault="00E235C2" w:rsidP="009B416C">
      <w:pPr>
        <w:spacing w:after="0" w:line="360" w:lineRule="auto"/>
        <w:jc w:val="both"/>
        <w:rPr>
          <w:rFonts w:ascii="Times New Roman" w:hAnsi="Times New Roman" w:cs="Times New Roman"/>
          <w:spacing w:val="-2"/>
          <w:sz w:val="28"/>
          <w:szCs w:val="28"/>
          <w:lang w:val="uk-UA"/>
        </w:rPr>
      </w:pPr>
      <w:r>
        <w:rPr>
          <w:rFonts w:ascii="Times New Roman" w:hAnsi="Times New Roman" w:cs="Times New Roman"/>
          <w:sz w:val="28"/>
          <w:szCs w:val="28"/>
          <w:lang w:val="uk-UA"/>
        </w:rPr>
        <w:tab/>
      </w:r>
      <w:r w:rsidRPr="0032796A">
        <w:rPr>
          <w:rFonts w:ascii="Times New Roman" w:hAnsi="Times New Roman" w:cs="Times New Roman"/>
          <w:spacing w:val="-2"/>
          <w:sz w:val="28"/>
          <w:szCs w:val="28"/>
          <w:lang w:val="uk-UA"/>
        </w:rPr>
        <w:t>Керівництво фізичною підготовкою покладається у ВВНЗ на заступника начальника Інституту згідно за розподілом обов’язків та начальників кафедр фізичного виховання, спеціальної фізичної підготовки і спорту.</w:t>
      </w:r>
    </w:p>
    <w:p w14:paraId="4D7B2B3A" w14:textId="7999B47C" w:rsidR="00E235C2" w:rsidRDefault="00E235C2"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63DA2">
        <w:rPr>
          <w:rFonts w:ascii="Times New Roman" w:hAnsi="Times New Roman" w:cs="Times New Roman"/>
          <w:sz w:val="28"/>
          <w:szCs w:val="28"/>
          <w:lang w:val="uk-UA"/>
        </w:rPr>
        <w:t xml:space="preserve">Починаючи з </w:t>
      </w:r>
      <w:r w:rsidR="0032796A">
        <w:rPr>
          <w:rFonts w:ascii="Times New Roman" w:hAnsi="Times New Roman" w:cs="Times New Roman"/>
          <w:sz w:val="28"/>
          <w:szCs w:val="28"/>
          <w:lang w:val="uk-UA"/>
        </w:rPr>
        <w:t xml:space="preserve">листопада 2024 року в Інституті Військово-Морських Сил Національного університету «Одеська морська академія» </w:t>
      </w:r>
      <w:r w:rsidR="00951607">
        <w:rPr>
          <w:rFonts w:ascii="Times New Roman" w:hAnsi="Times New Roman" w:cs="Times New Roman"/>
          <w:sz w:val="28"/>
          <w:szCs w:val="28"/>
          <w:lang w:val="uk-UA"/>
        </w:rPr>
        <w:t>з’явилась</w:t>
      </w:r>
      <w:r w:rsidR="0032796A">
        <w:rPr>
          <w:rFonts w:ascii="Times New Roman" w:hAnsi="Times New Roman" w:cs="Times New Roman"/>
          <w:sz w:val="28"/>
          <w:szCs w:val="28"/>
          <w:lang w:val="uk-UA"/>
        </w:rPr>
        <w:t xml:space="preserve"> кафедра фізичної підготовки, яка налічує: начальника кафедри, професора, доцента, викладачів кафедри, а також інструктора з БАРС.</w:t>
      </w:r>
      <w:r>
        <w:rPr>
          <w:rFonts w:ascii="Times New Roman" w:hAnsi="Times New Roman" w:cs="Times New Roman"/>
          <w:sz w:val="28"/>
          <w:szCs w:val="28"/>
          <w:lang w:val="uk-UA"/>
        </w:rPr>
        <w:t xml:space="preserve"> </w:t>
      </w:r>
    </w:p>
    <w:p w14:paraId="09362C89" w14:textId="77777777" w:rsidR="00E235C2" w:rsidRDefault="00E235C2" w:rsidP="009B4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Проведення СМР покладено на курсових офіцерів ІВМС НУ «ОМА».   </w:t>
      </w:r>
    </w:p>
    <w:p w14:paraId="7E573CC9" w14:textId="59A13447" w:rsidR="00A64086" w:rsidRPr="00A64086" w:rsidRDefault="00E235C2" w:rsidP="00A640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B4606">
        <w:rPr>
          <w:rFonts w:ascii="Times New Roman" w:hAnsi="Times New Roman" w:cs="Times New Roman"/>
          <w:sz w:val="28"/>
          <w:szCs w:val="28"/>
          <w:lang w:val="uk-UA"/>
        </w:rPr>
        <w:t>СМР є в</w:t>
      </w:r>
      <w:r w:rsidR="00BB4606" w:rsidRPr="00BB4606">
        <w:rPr>
          <w:rFonts w:ascii="Times New Roman" w:hAnsi="Times New Roman" w:cs="Times New Roman"/>
          <w:sz w:val="28"/>
          <w:szCs w:val="28"/>
          <w:lang w:val="uk-UA"/>
        </w:rPr>
        <w:t>ажливою формою фізичної підготовки курсантів</w:t>
      </w:r>
      <w:r w:rsidR="00BB4606" w:rsidRPr="00BB4606">
        <w:rPr>
          <w:rFonts w:ascii="Times New Roman" w:hAnsi="Times New Roman" w:cs="Times New Roman"/>
          <w:sz w:val="28"/>
          <w:szCs w:val="28"/>
        </w:rPr>
        <w:t>[</w:t>
      </w:r>
      <w:r w:rsidR="00734094">
        <w:rPr>
          <w:rFonts w:ascii="Times New Roman" w:hAnsi="Times New Roman" w:cs="Times New Roman"/>
          <w:sz w:val="28"/>
          <w:szCs w:val="28"/>
          <w:lang w:val="uk-UA"/>
        </w:rPr>
        <w:t>30</w:t>
      </w:r>
      <w:r w:rsidR="00BB4606" w:rsidRPr="00BB4606">
        <w:rPr>
          <w:rFonts w:ascii="Times New Roman" w:hAnsi="Times New Roman" w:cs="Times New Roman"/>
          <w:sz w:val="28"/>
          <w:szCs w:val="28"/>
        </w:rPr>
        <w:t>]</w:t>
      </w:r>
      <w:r w:rsidR="00A64086">
        <w:rPr>
          <w:rFonts w:ascii="Times New Roman" w:hAnsi="Times New Roman" w:cs="Times New Roman"/>
          <w:sz w:val="28"/>
          <w:szCs w:val="28"/>
          <w:lang w:val="uk-UA"/>
        </w:rPr>
        <w:t>. СМР можна охарактеризувати</w:t>
      </w:r>
      <w:r w:rsidR="00A64086" w:rsidRPr="00A64086">
        <w:rPr>
          <w:rFonts w:ascii="Times New Roman" w:hAnsi="Times New Roman" w:cs="Times New Roman"/>
          <w:sz w:val="28"/>
          <w:szCs w:val="28"/>
          <w:lang w:val="uk-UA"/>
        </w:rPr>
        <w:t xml:space="preserve"> як спеціалізований навчально-виховний</w:t>
      </w:r>
      <w:r w:rsidR="00A64086">
        <w:rPr>
          <w:rFonts w:ascii="Times New Roman" w:hAnsi="Times New Roman" w:cs="Times New Roman"/>
          <w:sz w:val="28"/>
          <w:szCs w:val="28"/>
          <w:lang w:val="uk-UA"/>
        </w:rPr>
        <w:t xml:space="preserve"> </w:t>
      </w:r>
      <w:r w:rsidR="00A64086" w:rsidRPr="00A64086">
        <w:rPr>
          <w:rFonts w:ascii="Times New Roman" w:hAnsi="Times New Roman" w:cs="Times New Roman"/>
          <w:sz w:val="28"/>
          <w:szCs w:val="28"/>
          <w:lang w:val="uk-UA"/>
        </w:rPr>
        <w:t>та тренувальний процес курсантів щодо задоволення потреб у прагненні</w:t>
      </w:r>
      <w:r w:rsidR="00A64086">
        <w:rPr>
          <w:rFonts w:ascii="Times New Roman" w:hAnsi="Times New Roman" w:cs="Times New Roman"/>
          <w:sz w:val="28"/>
          <w:szCs w:val="28"/>
          <w:lang w:val="uk-UA"/>
        </w:rPr>
        <w:t xml:space="preserve"> </w:t>
      </w:r>
      <w:r w:rsidR="00A64086" w:rsidRPr="00A64086">
        <w:rPr>
          <w:rFonts w:ascii="Times New Roman" w:hAnsi="Times New Roman" w:cs="Times New Roman"/>
          <w:sz w:val="28"/>
          <w:szCs w:val="28"/>
          <w:lang w:val="uk-UA"/>
        </w:rPr>
        <w:t>досягти найвищих спортивних результатів та видовищних потреб. СМР</w:t>
      </w:r>
      <w:r w:rsidR="00A64086">
        <w:rPr>
          <w:rFonts w:ascii="Times New Roman" w:hAnsi="Times New Roman" w:cs="Times New Roman"/>
          <w:sz w:val="28"/>
          <w:szCs w:val="28"/>
          <w:lang w:val="uk-UA"/>
        </w:rPr>
        <w:t xml:space="preserve"> </w:t>
      </w:r>
      <w:r w:rsidR="00A64086" w:rsidRPr="00A64086">
        <w:rPr>
          <w:rFonts w:ascii="Times New Roman" w:hAnsi="Times New Roman" w:cs="Times New Roman"/>
          <w:sz w:val="28"/>
          <w:szCs w:val="28"/>
          <w:lang w:val="uk-UA"/>
        </w:rPr>
        <w:t>спрямована на залучення військовослужбовців та членів їх сімей до активних</w:t>
      </w:r>
    </w:p>
    <w:p w14:paraId="73C3F3FC" w14:textId="77777777" w:rsidR="00E235C2" w:rsidRDefault="00A64086" w:rsidP="00A64086">
      <w:pPr>
        <w:spacing w:after="0" w:line="360" w:lineRule="auto"/>
        <w:jc w:val="both"/>
        <w:rPr>
          <w:rFonts w:ascii="Times New Roman" w:hAnsi="Times New Roman" w:cs="Times New Roman"/>
          <w:sz w:val="28"/>
          <w:szCs w:val="28"/>
          <w:lang w:val="uk-UA"/>
        </w:rPr>
      </w:pPr>
      <w:r w:rsidRPr="00A64086">
        <w:rPr>
          <w:rFonts w:ascii="Times New Roman" w:hAnsi="Times New Roman" w:cs="Times New Roman"/>
          <w:sz w:val="28"/>
          <w:szCs w:val="28"/>
          <w:lang w:val="uk-UA"/>
        </w:rPr>
        <w:t>занять військово-прикладними, масовими та іншими видами спорту,</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підвищення спортивної майстерності та фізичної підготовленості, організацію</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змістовного дозвілля, пропаганду здорового способу життя</w:t>
      </w:r>
      <w:r>
        <w:rPr>
          <w:rFonts w:ascii="Times New Roman" w:hAnsi="Times New Roman" w:cs="Times New Roman"/>
          <w:sz w:val="28"/>
          <w:szCs w:val="28"/>
          <w:lang w:val="uk-UA"/>
        </w:rPr>
        <w:t>.</w:t>
      </w:r>
    </w:p>
    <w:p w14:paraId="3F740C40" w14:textId="77777777" w:rsidR="00A64086" w:rsidRPr="00A64086" w:rsidRDefault="00A64086" w:rsidP="00A640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64086">
        <w:rPr>
          <w:rFonts w:ascii="Times New Roman" w:hAnsi="Times New Roman" w:cs="Times New Roman"/>
          <w:sz w:val="28"/>
          <w:szCs w:val="28"/>
          <w:lang w:val="uk-UA"/>
        </w:rPr>
        <w:t>За умови якісної організації СМР у В</w:t>
      </w:r>
      <w:r>
        <w:rPr>
          <w:rFonts w:ascii="Times New Roman" w:hAnsi="Times New Roman" w:cs="Times New Roman"/>
          <w:sz w:val="28"/>
          <w:szCs w:val="28"/>
          <w:lang w:val="uk-UA"/>
        </w:rPr>
        <w:t>ВНЗ</w:t>
      </w:r>
      <w:r w:rsidRPr="00A64086">
        <w:rPr>
          <w:rFonts w:ascii="Times New Roman" w:hAnsi="Times New Roman" w:cs="Times New Roman"/>
          <w:sz w:val="28"/>
          <w:szCs w:val="28"/>
          <w:lang w:val="uk-UA"/>
        </w:rPr>
        <w:t>, де сконцентровані, як</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правило, найкращі науково-педагогічні кадри та фахівці із спортивного</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вдосконалення у ЗС України, курсанти мають можливість проводити</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спортивні тренування протягом тривалого періоду (до 4-5 років) у належних</w:t>
      </w:r>
    </w:p>
    <w:p w14:paraId="6206B6E9" w14:textId="77777777" w:rsidR="00A64086" w:rsidRDefault="00A64086" w:rsidP="00A64086">
      <w:pPr>
        <w:spacing w:after="0" w:line="360" w:lineRule="auto"/>
        <w:jc w:val="both"/>
        <w:rPr>
          <w:rFonts w:ascii="Times New Roman" w:hAnsi="Times New Roman" w:cs="Times New Roman"/>
          <w:sz w:val="28"/>
          <w:szCs w:val="28"/>
          <w:lang w:val="uk-UA"/>
        </w:rPr>
      </w:pPr>
      <w:r w:rsidRPr="00A64086">
        <w:rPr>
          <w:rFonts w:ascii="Times New Roman" w:hAnsi="Times New Roman" w:cs="Times New Roman"/>
          <w:sz w:val="28"/>
          <w:szCs w:val="28"/>
          <w:lang w:val="uk-UA"/>
        </w:rPr>
        <w:t>умовах. Це дозволяє їм досягти значних особистих результатів у певному</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виді спорту, виконати спортивний розряд або здобути спортивне звання.</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Такий стимул є дуже ефективним мотиваційним чинником для молодої</w:t>
      </w:r>
      <w:r>
        <w:rPr>
          <w:rFonts w:ascii="Times New Roman" w:hAnsi="Times New Roman" w:cs="Times New Roman"/>
          <w:sz w:val="28"/>
          <w:szCs w:val="28"/>
          <w:lang w:val="uk-UA"/>
        </w:rPr>
        <w:t xml:space="preserve"> </w:t>
      </w:r>
      <w:r w:rsidRPr="00A64086">
        <w:rPr>
          <w:rFonts w:ascii="Times New Roman" w:hAnsi="Times New Roman" w:cs="Times New Roman"/>
          <w:sz w:val="28"/>
          <w:szCs w:val="28"/>
          <w:lang w:val="uk-UA"/>
        </w:rPr>
        <w:t>людини, яка прагне до самовдосконалення</w:t>
      </w:r>
      <w:r w:rsidRPr="00A64086">
        <w:rPr>
          <w:rFonts w:ascii="Times New Roman" w:hAnsi="Times New Roman" w:cs="Times New Roman"/>
          <w:sz w:val="28"/>
          <w:szCs w:val="28"/>
        </w:rPr>
        <w:t>[9].</w:t>
      </w:r>
    </w:p>
    <w:p w14:paraId="561491C5" w14:textId="65EBEAEA" w:rsidR="007B1F96" w:rsidRPr="0032796A" w:rsidRDefault="007B1F96" w:rsidP="007B1F96">
      <w:pPr>
        <w:spacing w:after="0" w:line="360" w:lineRule="auto"/>
        <w:jc w:val="both"/>
        <w:rPr>
          <w:rFonts w:ascii="Times New Roman" w:hAnsi="Times New Roman" w:cs="Times New Roman"/>
          <w:spacing w:val="-4"/>
          <w:sz w:val="28"/>
          <w:szCs w:val="28"/>
        </w:rPr>
      </w:pPr>
      <w:r>
        <w:rPr>
          <w:rFonts w:ascii="Times New Roman" w:hAnsi="Times New Roman" w:cs="Times New Roman"/>
          <w:sz w:val="28"/>
          <w:szCs w:val="28"/>
          <w:lang w:val="uk-UA"/>
        </w:rPr>
        <w:lastRenderedPageBreak/>
        <w:tab/>
      </w:r>
      <w:r w:rsidRPr="0032796A">
        <w:rPr>
          <w:rFonts w:ascii="Times New Roman" w:hAnsi="Times New Roman" w:cs="Times New Roman"/>
          <w:spacing w:val="-4"/>
          <w:sz w:val="28"/>
          <w:szCs w:val="28"/>
          <w:lang w:val="uk-UA"/>
        </w:rPr>
        <w:t>Система спортивної підготовки, до якої залучаються курсанти під час СМР, позитивно впливає на все подальше їх життя</w:t>
      </w:r>
      <w:r w:rsidR="00BE09F2" w:rsidRPr="0032796A">
        <w:rPr>
          <w:rFonts w:ascii="Times New Roman" w:hAnsi="Times New Roman" w:cs="Times New Roman"/>
          <w:spacing w:val="-4"/>
          <w:sz w:val="28"/>
          <w:szCs w:val="28"/>
        </w:rPr>
        <w:t>[2</w:t>
      </w:r>
      <w:r w:rsidR="00734094">
        <w:rPr>
          <w:rFonts w:ascii="Times New Roman" w:hAnsi="Times New Roman" w:cs="Times New Roman"/>
          <w:spacing w:val="-4"/>
          <w:sz w:val="28"/>
          <w:szCs w:val="28"/>
          <w:lang w:val="uk-UA"/>
        </w:rPr>
        <w:t>8</w:t>
      </w:r>
      <w:r w:rsidR="00BE09F2" w:rsidRPr="0032796A">
        <w:rPr>
          <w:rFonts w:ascii="Times New Roman" w:hAnsi="Times New Roman" w:cs="Times New Roman"/>
          <w:spacing w:val="-4"/>
          <w:sz w:val="28"/>
          <w:szCs w:val="28"/>
        </w:rPr>
        <w:t>]</w:t>
      </w:r>
      <w:r w:rsidRPr="0032796A">
        <w:rPr>
          <w:rFonts w:ascii="Times New Roman" w:hAnsi="Times New Roman" w:cs="Times New Roman"/>
          <w:spacing w:val="-4"/>
          <w:sz w:val="28"/>
          <w:szCs w:val="28"/>
          <w:lang w:val="uk-UA"/>
        </w:rPr>
        <w:t>. Характерні риси та уміння, яких набувають курсанти, що займались певний період часу спортивним тренуванням у збірних командах ВВНЗ: уміння планувати та прогнозувати свою діяльність на короткострокову, середньострокову та довгострокову перспективу (за аналогією із циклами спортивного тренування); уміння розподіляти фізичні ресурси організму та регулювати</w:t>
      </w:r>
      <w:r w:rsidR="0032796A" w:rsidRPr="0032796A">
        <w:rPr>
          <w:rFonts w:ascii="Times New Roman" w:hAnsi="Times New Roman" w:cs="Times New Roman"/>
          <w:spacing w:val="-4"/>
          <w:sz w:val="28"/>
          <w:szCs w:val="28"/>
          <w:lang w:val="uk-UA"/>
        </w:rPr>
        <w:t xml:space="preserve"> </w:t>
      </w:r>
      <w:r w:rsidRPr="0032796A">
        <w:rPr>
          <w:rFonts w:ascii="Times New Roman" w:hAnsi="Times New Roman" w:cs="Times New Roman"/>
          <w:spacing w:val="-4"/>
          <w:sz w:val="28"/>
          <w:szCs w:val="28"/>
          <w:lang w:val="uk-UA"/>
        </w:rPr>
        <w:t>свій морально-психологічний стан на різних етапах спортивної і професійної</w:t>
      </w:r>
      <w:r w:rsidR="0032796A" w:rsidRPr="0032796A">
        <w:rPr>
          <w:rFonts w:ascii="Times New Roman" w:hAnsi="Times New Roman" w:cs="Times New Roman"/>
          <w:spacing w:val="-4"/>
          <w:sz w:val="28"/>
          <w:szCs w:val="28"/>
          <w:lang w:val="uk-UA"/>
        </w:rPr>
        <w:t xml:space="preserve"> </w:t>
      </w:r>
      <w:r w:rsidRPr="0032796A">
        <w:rPr>
          <w:rFonts w:ascii="Times New Roman" w:hAnsi="Times New Roman" w:cs="Times New Roman"/>
          <w:spacing w:val="-4"/>
          <w:sz w:val="28"/>
          <w:szCs w:val="28"/>
          <w:lang w:val="uk-UA"/>
        </w:rPr>
        <w:t xml:space="preserve">підготовки; уміння швидко та успішно проходити процес соціалізації у різних колективах; знання та уміння, пов’язані з адміністративно-організаційними питаннями під час відвідування змагань різного рівня (підготовка до </w:t>
      </w:r>
      <w:proofErr w:type="spellStart"/>
      <w:r w:rsidRPr="0032796A">
        <w:rPr>
          <w:rFonts w:ascii="Times New Roman" w:hAnsi="Times New Roman" w:cs="Times New Roman"/>
          <w:spacing w:val="-4"/>
          <w:sz w:val="28"/>
          <w:szCs w:val="28"/>
          <w:lang w:val="uk-UA"/>
        </w:rPr>
        <w:t>відряджень</w:t>
      </w:r>
      <w:proofErr w:type="spellEnd"/>
      <w:r w:rsidRPr="0032796A">
        <w:rPr>
          <w:rFonts w:ascii="Times New Roman" w:hAnsi="Times New Roman" w:cs="Times New Roman"/>
          <w:spacing w:val="-4"/>
          <w:sz w:val="28"/>
          <w:szCs w:val="28"/>
          <w:lang w:val="uk-UA"/>
        </w:rPr>
        <w:t xml:space="preserve"> на змагання, оформлення проїзних документів, протоколів, заявок, атестатів тощо). Таким чином, участь курсантів ВВНЗ у</w:t>
      </w:r>
      <w:r w:rsidR="0032796A" w:rsidRPr="0032796A">
        <w:rPr>
          <w:rFonts w:ascii="Times New Roman" w:hAnsi="Times New Roman" w:cs="Times New Roman"/>
          <w:spacing w:val="-4"/>
          <w:sz w:val="28"/>
          <w:szCs w:val="28"/>
          <w:lang w:val="uk-UA"/>
        </w:rPr>
        <w:t xml:space="preserve"> </w:t>
      </w:r>
      <w:r w:rsidRPr="0032796A">
        <w:rPr>
          <w:rFonts w:ascii="Times New Roman" w:hAnsi="Times New Roman" w:cs="Times New Roman"/>
          <w:spacing w:val="-4"/>
          <w:sz w:val="28"/>
          <w:szCs w:val="28"/>
          <w:lang w:val="uk-UA"/>
        </w:rPr>
        <w:t>СМР дає їм позитивний досвід, який вони можуть успішно використовувати</w:t>
      </w:r>
      <w:r w:rsidR="0032796A" w:rsidRPr="0032796A">
        <w:rPr>
          <w:rFonts w:ascii="Times New Roman" w:hAnsi="Times New Roman" w:cs="Times New Roman"/>
          <w:spacing w:val="-4"/>
          <w:sz w:val="28"/>
          <w:szCs w:val="28"/>
          <w:lang w:val="uk-UA"/>
        </w:rPr>
        <w:t xml:space="preserve"> </w:t>
      </w:r>
      <w:r w:rsidRPr="0032796A">
        <w:rPr>
          <w:rFonts w:ascii="Times New Roman" w:hAnsi="Times New Roman" w:cs="Times New Roman"/>
          <w:spacing w:val="-4"/>
          <w:sz w:val="28"/>
          <w:szCs w:val="28"/>
          <w:lang w:val="uk-UA"/>
        </w:rPr>
        <w:t>у своїй подальшій професійній діяльності та передавати своїм підлеглим у</w:t>
      </w:r>
      <w:r w:rsidR="0032796A" w:rsidRPr="0032796A">
        <w:rPr>
          <w:rFonts w:ascii="Times New Roman" w:hAnsi="Times New Roman" w:cs="Times New Roman"/>
          <w:spacing w:val="-4"/>
          <w:sz w:val="28"/>
          <w:szCs w:val="28"/>
          <w:lang w:val="uk-UA"/>
        </w:rPr>
        <w:t xml:space="preserve"> </w:t>
      </w:r>
      <w:r w:rsidRPr="0032796A">
        <w:rPr>
          <w:rFonts w:ascii="Times New Roman" w:hAnsi="Times New Roman" w:cs="Times New Roman"/>
          <w:spacing w:val="-4"/>
          <w:sz w:val="28"/>
          <w:szCs w:val="28"/>
          <w:lang w:val="uk-UA"/>
        </w:rPr>
        <w:t>майбутньому</w:t>
      </w:r>
      <w:r w:rsidRPr="0032796A">
        <w:rPr>
          <w:rFonts w:ascii="Times New Roman" w:hAnsi="Times New Roman" w:cs="Times New Roman"/>
          <w:spacing w:val="-4"/>
          <w:sz w:val="28"/>
          <w:szCs w:val="28"/>
        </w:rPr>
        <w:t>[2</w:t>
      </w:r>
      <w:r w:rsidR="00734094">
        <w:rPr>
          <w:rFonts w:ascii="Times New Roman" w:hAnsi="Times New Roman" w:cs="Times New Roman"/>
          <w:spacing w:val="-4"/>
          <w:sz w:val="28"/>
          <w:szCs w:val="28"/>
          <w:lang w:val="uk-UA"/>
        </w:rPr>
        <w:t>9</w:t>
      </w:r>
      <w:r w:rsidRPr="0032796A">
        <w:rPr>
          <w:rFonts w:ascii="Times New Roman" w:hAnsi="Times New Roman" w:cs="Times New Roman"/>
          <w:spacing w:val="-4"/>
          <w:sz w:val="28"/>
          <w:szCs w:val="28"/>
        </w:rPr>
        <w:t>].</w:t>
      </w:r>
    </w:p>
    <w:p w14:paraId="074C2DDF" w14:textId="130BFC25" w:rsidR="00C546AF" w:rsidRDefault="00A64086" w:rsidP="009B416C">
      <w:pPr>
        <w:spacing w:after="0" w:line="360" w:lineRule="auto"/>
        <w:jc w:val="both"/>
        <w:rPr>
          <w:rFonts w:ascii="Times New Roman" w:hAnsi="Times New Roman" w:cs="Times New Roman"/>
          <w:sz w:val="28"/>
          <w:szCs w:val="28"/>
          <w:lang w:val="uk-UA"/>
        </w:rPr>
      </w:pPr>
      <w:r w:rsidRPr="00C65637">
        <w:rPr>
          <w:rFonts w:ascii="Times New Roman" w:hAnsi="Times New Roman" w:cs="Times New Roman"/>
          <w:sz w:val="28"/>
          <w:szCs w:val="28"/>
        </w:rPr>
        <w:tab/>
      </w:r>
    </w:p>
    <w:p w14:paraId="69663452" w14:textId="318A47DE" w:rsidR="009B416C" w:rsidRPr="009B416C" w:rsidRDefault="009B416C" w:rsidP="009B416C">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9B416C">
        <w:rPr>
          <w:rFonts w:ascii="Times New Roman" w:hAnsi="Times New Roman" w:cs="Times New Roman"/>
          <w:b/>
          <w:sz w:val="28"/>
          <w:szCs w:val="28"/>
          <w:lang w:val="uk-UA"/>
        </w:rPr>
        <w:t>2.2 Аналіз м</w:t>
      </w:r>
      <w:r w:rsidR="00FD24ED">
        <w:rPr>
          <w:rFonts w:ascii="Times New Roman" w:hAnsi="Times New Roman" w:cs="Times New Roman"/>
          <w:b/>
          <w:sz w:val="28"/>
          <w:szCs w:val="28"/>
          <w:lang w:val="uk-UA"/>
        </w:rPr>
        <w:t>отиваційно</w:t>
      </w:r>
      <w:r w:rsidRPr="009B416C">
        <w:rPr>
          <w:rFonts w:ascii="Times New Roman" w:hAnsi="Times New Roman" w:cs="Times New Roman"/>
          <w:b/>
          <w:sz w:val="28"/>
          <w:szCs w:val="28"/>
          <w:lang w:val="uk-UA"/>
        </w:rPr>
        <w:t>-ціннісного ставлення курсантів ІВМС НУ «ОМА» до занять з фізичного виховання</w:t>
      </w:r>
    </w:p>
    <w:p w14:paraId="10F220A8" w14:textId="77777777" w:rsidR="009B416C" w:rsidRDefault="009B416C" w:rsidP="009B416C">
      <w:pPr>
        <w:spacing w:after="0" w:line="360" w:lineRule="auto"/>
        <w:jc w:val="both"/>
        <w:rPr>
          <w:rFonts w:ascii="Times New Roman" w:hAnsi="Times New Roman" w:cs="Times New Roman"/>
          <w:sz w:val="28"/>
          <w:szCs w:val="28"/>
          <w:lang w:val="uk-UA"/>
        </w:rPr>
      </w:pPr>
    </w:p>
    <w:p w14:paraId="33DB91F7" w14:textId="77777777" w:rsidR="00A64086" w:rsidRDefault="00A64086" w:rsidP="00A6408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Задля подальшої розробки методики навчальної адаптації, нами було вирішено провести аналіз морально-ціннісного ставлення курсантів ІВМС НУ «ОМА» (всіх курсів) до занять з фізичного виховання.</w:t>
      </w:r>
    </w:p>
    <w:p w14:paraId="097B8EC5" w14:textId="331EBF3B" w:rsidR="00CB6B4F" w:rsidRDefault="007C0091" w:rsidP="00C546A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нами було проведено анонімне анкетування</w:t>
      </w:r>
      <w:r w:rsidR="00CB6B4F">
        <w:rPr>
          <w:rFonts w:ascii="Times New Roman" w:hAnsi="Times New Roman" w:cs="Times New Roman"/>
          <w:sz w:val="28"/>
          <w:szCs w:val="28"/>
          <w:lang w:val="uk-UA"/>
        </w:rPr>
        <w:t xml:space="preserve"> </w:t>
      </w:r>
      <w:r w:rsidR="009E4910">
        <w:rPr>
          <w:rFonts w:ascii="Times New Roman" w:hAnsi="Times New Roman" w:cs="Times New Roman"/>
          <w:sz w:val="28"/>
          <w:szCs w:val="28"/>
          <w:lang w:val="uk-UA"/>
        </w:rPr>
        <w:t xml:space="preserve">у </w:t>
      </w:r>
      <w:r w:rsidR="00AB27E4">
        <w:rPr>
          <w:rFonts w:ascii="Times New Roman" w:hAnsi="Times New Roman" w:cs="Times New Roman"/>
          <w:sz w:val="28"/>
          <w:szCs w:val="28"/>
          <w:lang w:val="uk-UA"/>
        </w:rPr>
        <w:t>жовтні</w:t>
      </w:r>
      <w:r w:rsidR="00CB6B4F">
        <w:rPr>
          <w:rFonts w:ascii="Times New Roman" w:hAnsi="Times New Roman" w:cs="Times New Roman"/>
          <w:sz w:val="28"/>
          <w:szCs w:val="28"/>
          <w:lang w:val="uk-UA"/>
        </w:rPr>
        <w:t xml:space="preserve"> 202</w:t>
      </w:r>
      <w:r w:rsidR="00C546AF">
        <w:rPr>
          <w:rFonts w:ascii="Times New Roman" w:hAnsi="Times New Roman" w:cs="Times New Roman"/>
          <w:sz w:val="28"/>
          <w:szCs w:val="28"/>
          <w:lang w:val="uk-UA"/>
        </w:rPr>
        <w:t>2</w:t>
      </w:r>
      <w:r w:rsidR="00CB6B4F">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в якому приймали участь курсанти 1</w:t>
      </w:r>
      <w:r w:rsidR="00C65637">
        <w:rPr>
          <w:rFonts w:ascii="Times New Roman" w:hAnsi="Times New Roman" w:cs="Times New Roman"/>
          <w:sz w:val="28"/>
          <w:szCs w:val="28"/>
          <w:lang w:val="uk-UA"/>
        </w:rPr>
        <w:t>-го</w:t>
      </w:r>
      <w:r w:rsidR="006F1FC9">
        <w:rPr>
          <w:rFonts w:ascii="Times New Roman" w:hAnsi="Times New Roman" w:cs="Times New Roman"/>
          <w:sz w:val="28"/>
          <w:szCs w:val="28"/>
          <w:lang w:val="uk-UA"/>
        </w:rPr>
        <w:t xml:space="preserve"> </w:t>
      </w:r>
      <w:r w:rsidR="00C546AF">
        <w:rPr>
          <w:rFonts w:ascii="Times New Roman" w:hAnsi="Times New Roman" w:cs="Times New Roman"/>
          <w:sz w:val="28"/>
          <w:szCs w:val="28"/>
          <w:lang w:val="uk-UA"/>
        </w:rPr>
        <w:t>–</w:t>
      </w:r>
      <w:r w:rsidR="006F1FC9">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00C65637">
        <w:rPr>
          <w:rFonts w:ascii="Times New Roman" w:hAnsi="Times New Roman" w:cs="Times New Roman"/>
          <w:sz w:val="28"/>
          <w:szCs w:val="28"/>
          <w:lang w:val="uk-UA"/>
        </w:rPr>
        <w:t>-го</w:t>
      </w:r>
      <w:r>
        <w:rPr>
          <w:rFonts w:ascii="Times New Roman" w:hAnsi="Times New Roman" w:cs="Times New Roman"/>
          <w:sz w:val="28"/>
          <w:szCs w:val="28"/>
          <w:lang w:val="uk-UA"/>
        </w:rPr>
        <w:t xml:space="preserve"> навчальних курсів ІВМС НУ «ОМА» (</w:t>
      </w:r>
      <w:r w:rsidR="00F84D58">
        <w:rPr>
          <w:rFonts w:ascii="Times New Roman" w:hAnsi="Times New Roman" w:cs="Times New Roman"/>
          <w:sz w:val="28"/>
          <w:szCs w:val="28"/>
          <w:lang w:val="uk-UA"/>
        </w:rPr>
        <w:t>213</w:t>
      </w:r>
      <w:r>
        <w:rPr>
          <w:rFonts w:ascii="Times New Roman" w:hAnsi="Times New Roman" w:cs="Times New Roman"/>
          <w:sz w:val="28"/>
          <w:szCs w:val="28"/>
          <w:lang w:val="uk-UA"/>
        </w:rPr>
        <w:t xml:space="preserve"> чоловік).</w:t>
      </w:r>
      <w:r w:rsidR="00CB6B4F">
        <w:rPr>
          <w:rFonts w:ascii="Times New Roman" w:hAnsi="Times New Roman" w:cs="Times New Roman"/>
          <w:sz w:val="28"/>
          <w:szCs w:val="28"/>
          <w:lang w:val="uk-UA"/>
        </w:rPr>
        <w:t xml:space="preserve"> В таблиці 2.1 наведемо кількість курсантів, що навчаються в Інституті ВМС НУ «ОМА» та які брали участь в опитуванні.</w:t>
      </w:r>
    </w:p>
    <w:p w14:paraId="7114DA27" w14:textId="77777777" w:rsidR="00084F81" w:rsidRDefault="00084F81" w:rsidP="00084F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Анкета була розроблена автором дипломної роботи під наглядом викладачів фізичного виховання, спорту і спеціальної фізичної підготовки кафедри фізичного виховання, спеціальної фізичної підготовки і спорту </w:t>
      </w:r>
      <w:r>
        <w:rPr>
          <w:rFonts w:ascii="Times New Roman" w:hAnsi="Times New Roman" w:cs="Times New Roman"/>
          <w:sz w:val="28"/>
          <w:szCs w:val="28"/>
          <w:lang w:val="uk-UA"/>
        </w:rPr>
        <w:lastRenderedPageBreak/>
        <w:t xml:space="preserve">ІВМС НУ «ОМА» та передбачала вивчення відповідей курсантів </w:t>
      </w:r>
      <w:r w:rsidRPr="001117F1">
        <w:rPr>
          <w:rFonts w:ascii="Times New Roman" w:hAnsi="Times New Roman" w:cs="Times New Roman"/>
          <w:sz w:val="28"/>
          <w:szCs w:val="28"/>
          <w:lang w:val="uk-UA"/>
        </w:rPr>
        <w:t>на 10 запитань. Анкета приведена у додатку А.2.</w:t>
      </w:r>
      <w:r>
        <w:rPr>
          <w:rFonts w:ascii="Times New Roman" w:hAnsi="Times New Roman" w:cs="Times New Roman"/>
          <w:sz w:val="28"/>
          <w:szCs w:val="28"/>
          <w:lang w:val="uk-UA"/>
        </w:rPr>
        <w:t xml:space="preserve"> </w:t>
      </w:r>
    </w:p>
    <w:p w14:paraId="5578245A" w14:textId="77777777" w:rsidR="00084F81" w:rsidRDefault="00084F81" w:rsidP="00C546AF">
      <w:pPr>
        <w:spacing w:after="0" w:line="240" w:lineRule="auto"/>
        <w:jc w:val="center"/>
        <w:rPr>
          <w:rFonts w:ascii="Times New Roman" w:hAnsi="Times New Roman" w:cs="Times New Roman"/>
          <w:sz w:val="28"/>
          <w:szCs w:val="28"/>
          <w:lang w:val="uk-UA"/>
        </w:rPr>
      </w:pPr>
    </w:p>
    <w:p w14:paraId="59774D62" w14:textId="7CC75027" w:rsidR="00CB6B4F" w:rsidRDefault="00CB6B4F" w:rsidP="00C546A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2.1 – Кількість курсантів 1-го-4-го курсів ІВМС НУ «ОМА» станом на </w:t>
      </w:r>
      <w:r w:rsidR="009E4910">
        <w:rPr>
          <w:rFonts w:ascii="Times New Roman" w:hAnsi="Times New Roman" w:cs="Times New Roman"/>
          <w:sz w:val="28"/>
          <w:szCs w:val="28"/>
          <w:lang w:val="uk-UA"/>
        </w:rPr>
        <w:t>вересень</w:t>
      </w:r>
      <w:r>
        <w:rPr>
          <w:rFonts w:ascii="Times New Roman" w:hAnsi="Times New Roman" w:cs="Times New Roman"/>
          <w:sz w:val="28"/>
          <w:szCs w:val="28"/>
          <w:lang w:val="uk-UA"/>
        </w:rPr>
        <w:t xml:space="preserve"> 2022 року</w:t>
      </w:r>
    </w:p>
    <w:tbl>
      <w:tblPr>
        <w:tblStyle w:val="a3"/>
        <w:tblW w:w="0" w:type="auto"/>
        <w:jc w:val="center"/>
        <w:tblLook w:val="04A0" w:firstRow="1" w:lastRow="0" w:firstColumn="1" w:lastColumn="0" w:noHBand="0" w:noVBand="1"/>
      </w:tblPr>
      <w:tblGrid>
        <w:gridCol w:w="675"/>
        <w:gridCol w:w="2268"/>
        <w:gridCol w:w="2410"/>
        <w:gridCol w:w="1418"/>
        <w:gridCol w:w="1151"/>
      </w:tblGrid>
      <w:tr w:rsidR="00CB6B4F" w:rsidRPr="00CB6B4F" w14:paraId="50BF3ECB" w14:textId="77777777" w:rsidTr="00083326">
        <w:trPr>
          <w:jc w:val="center"/>
        </w:trPr>
        <w:tc>
          <w:tcPr>
            <w:tcW w:w="675" w:type="dxa"/>
            <w:vAlign w:val="center"/>
          </w:tcPr>
          <w:p w14:paraId="50E08BCE"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2268" w:type="dxa"/>
            <w:vAlign w:val="center"/>
          </w:tcPr>
          <w:p w14:paraId="51604A8E"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Навчальний курс</w:t>
            </w:r>
          </w:p>
        </w:tc>
        <w:tc>
          <w:tcPr>
            <w:tcW w:w="2410" w:type="dxa"/>
            <w:vAlign w:val="center"/>
          </w:tcPr>
          <w:p w14:paraId="761918ED"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Загальна кількість курсантів на курсі</w:t>
            </w:r>
          </w:p>
        </w:tc>
        <w:tc>
          <w:tcPr>
            <w:tcW w:w="1418" w:type="dxa"/>
            <w:vAlign w:val="center"/>
          </w:tcPr>
          <w:p w14:paraId="3BDE3927"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Чоловіки</w:t>
            </w:r>
          </w:p>
        </w:tc>
        <w:tc>
          <w:tcPr>
            <w:tcW w:w="1151" w:type="dxa"/>
            <w:vAlign w:val="center"/>
          </w:tcPr>
          <w:p w14:paraId="57436D26"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Жінки</w:t>
            </w:r>
          </w:p>
        </w:tc>
      </w:tr>
      <w:tr w:rsidR="00953B3A" w:rsidRPr="00CB6B4F" w14:paraId="2D46A244" w14:textId="77777777" w:rsidTr="00083326">
        <w:trPr>
          <w:jc w:val="center"/>
        </w:trPr>
        <w:tc>
          <w:tcPr>
            <w:tcW w:w="675" w:type="dxa"/>
            <w:vAlign w:val="center"/>
          </w:tcPr>
          <w:p w14:paraId="53D8D27A"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68" w:type="dxa"/>
            <w:vAlign w:val="center"/>
          </w:tcPr>
          <w:p w14:paraId="400F7F44"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Перший</w:t>
            </w:r>
          </w:p>
        </w:tc>
        <w:tc>
          <w:tcPr>
            <w:tcW w:w="2410" w:type="dxa"/>
            <w:vAlign w:val="center"/>
          </w:tcPr>
          <w:p w14:paraId="2D923197"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418" w:type="dxa"/>
            <w:vAlign w:val="center"/>
          </w:tcPr>
          <w:p w14:paraId="5C85382F" w14:textId="1845E152"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151" w:type="dxa"/>
            <w:vAlign w:val="center"/>
          </w:tcPr>
          <w:p w14:paraId="7DC9441A" w14:textId="099BAF3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953B3A" w:rsidRPr="00CB6B4F" w14:paraId="59322AEC" w14:textId="77777777" w:rsidTr="00083326">
        <w:trPr>
          <w:jc w:val="center"/>
        </w:trPr>
        <w:tc>
          <w:tcPr>
            <w:tcW w:w="675" w:type="dxa"/>
            <w:vAlign w:val="center"/>
          </w:tcPr>
          <w:p w14:paraId="09CBD842"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68" w:type="dxa"/>
            <w:vAlign w:val="center"/>
          </w:tcPr>
          <w:p w14:paraId="6C340F60"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Другий </w:t>
            </w:r>
          </w:p>
        </w:tc>
        <w:tc>
          <w:tcPr>
            <w:tcW w:w="2410" w:type="dxa"/>
            <w:vAlign w:val="center"/>
          </w:tcPr>
          <w:p w14:paraId="243EC6F2"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418" w:type="dxa"/>
            <w:vAlign w:val="center"/>
          </w:tcPr>
          <w:p w14:paraId="1762E924" w14:textId="2D0CDBE1"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151" w:type="dxa"/>
            <w:vAlign w:val="center"/>
          </w:tcPr>
          <w:p w14:paraId="4896B889" w14:textId="3CD5327B"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53B3A" w:rsidRPr="00CB6B4F" w14:paraId="35FE9A69" w14:textId="77777777" w:rsidTr="00083326">
        <w:trPr>
          <w:jc w:val="center"/>
        </w:trPr>
        <w:tc>
          <w:tcPr>
            <w:tcW w:w="675" w:type="dxa"/>
            <w:vAlign w:val="center"/>
          </w:tcPr>
          <w:p w14:paraId="74A580B0"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268" w:type="dxa"/>
            <w:vAlign w:val="center"/>
          </w:tcPr>
          <w:p w14:paraId="0C46E1CB"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Третій</w:t>
            </w:r>
          </w:p>
        </w:tc>
        <w:tc>
          <w:tcPr>
            <w:tcW w:w="2410" w:type="dxa"/>
            <w:vAlign w:val="center"/>
          </w:tcPr>
          <w:p w14:paraId="1650D3FC" w14:textId="77777777"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418" w:type="dxa"/>
            <w:vAlign w:val="center"/>
          </w:tcPr>
          <w:p w14:paraId="35E1169B" w14:textId="21DCD32C"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151" w:type="dxa"/>
            <w:vAlign w:val="center"/>
          </w:tcPr>
          <w:p w14:paraId="172D0AA8" w14:textId="0E3B60E2" w:rsidR="00953B3A" w:rsidRPr="00CB6B4F" w:rsidRDefault="00953B3A" w:rsidP="00953B3A">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CB6B4F" w:rsidRPr="00CB6B4F" w14:paraId="6E6621F9" w14:textId="77777777" w:rsidTr="00083326">
        <w:trPr>
          <w:jc w:val="center"/>
        </w:trPr>
        <w:tc>
          <w:tcPr>
            <w:tcW w:w="675" w:type="dxa"/>
            <w:vAlign w:val="center"/>
          </w:tcPr>
          <w:p w14:paraId="03767DA6"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68" w:type="dxa"/>
            <w:vAlign w:val="center"/>
          </w:tcPr>
          <w:p w14:paraId="73BEF210" w14:textId="77777777" w:rsidR="00CB6B4F" w:rsidRPr="00CB6B4F" w:rsidRDefault="00CB6B4F"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Четвертий</w:t>
            </w:r>
          </w:p>
        </w:tc>
        <w:tc>
          <w:tcPr>
            <w:tcW w:w="2410" w:type="dxa"/>
            <w:vAlign w:val="center"/>
          </w:tcPr>
          <w:p w14:paraId="7F5948D1" w14:textId="77777777" w:rsidR="00CB6B4F" w:rsidRPr="00CB6B4F" w:rsidRDefault="00F93106"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418" w:type="dxa"/>
            <w:vAlign w:val="center"/>
          </w:tcPr>
          <w:p w14:paraId="1F4B879E" w14:textId="77777777" w:rsidR="00CB6B4F" w:rsidRPr="00CB6B4F" w:rsidRDefault="00F84D58"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151" w:type="dxa"/>
            <w:vAlign w:val="center"/>
          </w:tcPr>
          <w:p w14:paraId="2F9E7E75" w14:textId="77777777" w:rsidR="00CB6B4F" w:rsidRPr="00CB6B4F" w:rsidRDefault="00F230FA" w:rsidP="00CB6B4F">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F84D58" w:rsidRPr="00CB6B4F" w14:paraId="54B807A1" w14:textId="77777777" w:rsidTr="006F1FC9">
        <w:trPr>
          <w:jc w:val="center"/>
        </w:trPr>
        <w:tc>
          <w:tcPr>
            <w:tcW w:w="2943" w:type="dxa"/>
            <w:gridSpan w:val="2"/>
            <w:vAlign w:val="center"/>
          </w:tcPr>
          <w:p w14:paraId="5F3234A2" w14:textId="77777777" w:rsidR="00F84D58" w:rsidRPr="00F84D58" w:rsidRDefault="00F84D58" w:rsidP="00F84D58">
            <w:pPr>
              <w:jc w:val="right"/>
              <w:rPr>
                <w:rFonts w:ascii="Times New Roman" w:hAnsi="Times New Roman" w:cs="Times New Roman"/>
                <w:b/>
                <w:sz w:val="24"/>
                <w:szCs w:val="24"/>
                <w:lang w:val="uk-UA"/>
              </w:rPr>
            </w:pPr>
            <w:r w:rsidRPr="00F84D58">
              <w:rPr>
                <w:rFonts w:ascii="Times New Roman" w:hAnsi="Times New Roman" w:cs="Times New Roman"/>
                <w:b/>
                <w:sz w:val="24"/>
                <w:szCs w:val="24"/>
                <w:lang w:val="uk-UA"/>
              </w:rPr>
              <w:t xml:space="preserve">ВСЬОГО: </w:t>
            </w:r>
          </w:p>
        </w:tc>
        <w:tc>
          <w:tcPr>
            <w:tcW w:w="2410" w:type="dxa"/>
            <w:vAlign w:val="center"/>
          </w:tcPr>
          <w:p w14:paraId="241A0957" w14:textId="77777777" w:rsidR="00F84D58" w:rsidRPr="00F84D58" w:rsidRDefault="00F84D58" w:rsidP="00CB6B4F">
            <w:pPr>
              <w:jc w:val="center"/>
              <w:rPr>
                <w:rFonts w:ascii="Times New Roman" w:hAnsi="Times New Roman" w:cs="Times New Roman"/>
                <w:b/>
                <w:sz w:val="24"/>
                <w:szCs w:val="24"/>
                <w:lang w:val="uk-UA"/>
              </w:rPr>
            </w:pPr>
            <w:r>
              <w:rPr>
                <w:rFonts w:ascii="Times New Roman" w:hAnsi="Times New Roman" w:cs="Times New Roman"/>
                <w:b/>
                <w:sz w:val="24"/>
                <w:szCs w:val="24"/>
                <w:lang w:val="uk-UA"/>
              </w:rPr>
              <w:t>213</w:t>
            </w:r>
          </w:p>
        </w:tc>
        <w:tc>
          <w:tcPr>
            <w:tcW w:w="1418" w:type="dxa"/>
            <w:vAlign w:val="center"/>
          </w:tcPr>
          <w:p w14:paraId="15E503F5" w14:textId="77777777" w:rsidR="00F84D58" w:rsidRPr="00F84D58" w:rsidRDefault="00F84D58" w:rsidP="00CB6B4F">
            <w:pPr>
              <w:jc w:val="center"/>
              <w:rPr>
                <w:rFonts w:ascii="Times New Roman" w:hAnsi="Times New Roman" w:cs="Times New Roman"/>
                <w:b/>
                <w:sz w:val="24"/>
                <w:szCs w:val="24"/>
                <w:lang w:val="uk-UA"/>
              </w:rPr>
            </w:pPr>
            <w:r>
              <w:rPr>
                <w:rFonts w:ascii="Times New Roman" w:hAnsi="Times New Roman" w:cs="Times New Roman"/>
                <w:b/>
                <w:sz w:val="24"/>
                <w:szCs w:val="24"/>
                <w:lang w:val="uk-UA"/>
              </w:rPr>
              <w:t>198</w:t>
            </w:r>
          </w:p>
        </w:tc>
        <w:tc>
          <w:tcPr>
            <w:tcW w:w="1151" w:type="dxa"/>
            <w:vAlign w:val="center"/>
          </w:tcPr>
          <w:p w14:paraId="0DD58E12" w14:textId="77777777" w:rsidR="00F84D58" w:rsidRPr="00F84D58" w:rsidRDefault="00F84D58" w:rsidP="00CB6B4F">
            <w:pPr>
              <w:jc w:val="center"/>
              <w:rPr>
                <w:rFonts w:ascii="Times New Roman" w:hAnsi="Times New Roman" w:cs="Times New Roman"/>
                <w:b/>
                <w:sz w:val="24"/>
                <w:szCs w:val="24"/>
                <w:lang w:val="uk-UA"/>
              </w:rPr>
            </w:pPr>
            <w:r>
              <w:rPr>
                <w:rFonts w:ascii="Times New Roman" w:hAnsi="Times New Roman" w:cs="Times New Roman"/>
                <w:b/>
                <w:sz w:val="24"/>
                <w:szCs w:val="24"/>
                <w:lang w:val="uk-UA"/>
              </w:rPr>
              <w:t>15</w:t>
            </w:r>
          </w:p>
        </w:tc>
      </w:tr>
    </w:tbl>
    <w:p w14:paraId="33098315" w14:textId="7283FEC7" w:rsidR="00450DFC" w:rsidRPr="007E09E0" w:rsidRDefault="00450DFC" w:rsidP="00A64086">
      <w:pPr>
        <w:spacing w:after="0" w:line="360" w:lineRule="auto"/>
        <w:ind w:firstLine="708"/>
        <w:jc w:val="both"/>
        <w:rPr>
          <w:rFonts w:ascii="Times New Roman" w:hAnsi="Times New Roman" w:cs="Times New Roman"/>
          <w:i/>
          <w:sz w:val="28"/>
          <w:szCs w:val="28"/>
          <w:lang w:val="uk-UA"/>
        </w:rPr>
      </w:pPr>
      <w:r w:rsidRPr="007E09E0">
        <w:rPr>
          <w:rFonts w:ascii="Times New Roman" w:hAnsi="Times New Roman" w:cs="Times New Roman"/>
          <w:i/>
          <w:sz w:val="28"/>
          <w:szCs w:val="28"/>
          <w:lang w:val="uk-UA"/>
        </w:rPr>
        <w:t xml:space="preserve"> </w:t>
      </w:r>
      <w:r w:rsidR="007E09E0" w:rsidRPr="007E09E0">
        <w:rPr>
          <w:rFonts w:ascii="Times New Roman" w:hAnsi="Times New Roman" w:cs="Times New Roman"/>
          <w:i/>
          <w:sz w:val="28"/>
          <w:szCs w:val="28"/>
          <w:lang w:val="uk-UA"/>
        </w:rPr>
        <w:t>Джерело: сформовано автором</w:t>
      </w:r>
      <w:r w:rsidR="001117F1">
        <w:rPr>
          <w:rFonts w:ascii="Times New Roman" w:hAnsi="Times New Roman" w:cs="Times New Roman"/>
          <w:i/>
          <w:sz w:val="28"/>
          <w:szCs w:val="28"/>
          <w:lang w:val="uk-UA"/>
        </w:rPr>
        <w:t xml:space="preserve"> на основі проведеного анкетування</w:t>
      </w:r>
    </w:p>
    <w:p w14:paraId="0EB6EE78" w14:textId="77777777" w:rsidR="00084F81" w:rsidRDefault="00084F81" w:rsidP="00084F81">
      <w:pPr>
        <w:spacing w:after="0" w:line="360" w:lineRule="auto"/>
        <w:jc w:val="both"/>
        <w:rPr>
          <w:rFonts w:ascii="Times New Roman" w:hAnsi="Times New Roman" w:cs="Times New Roman"/>
          <w:sz w:val="28"/>
          <w:szCs w:val="28"/>
          <w:lang w:val="uk-UA"/>
        </w:rPr>
      </w:pPr>
    </w:p>
    <w:p w14:paraId="0D65B736" w14:textId="5836B4B6" w:rsidR="00C05316" w:rsidRDefault="00C05316" w:rsidP="00084F8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F72B1">
        <w:rPr>
          <w:rFonts w:ascii="Times New Roman" w:hAnsi="Times New Roman" w:cs="Times New Roman"/>
          <w:sz w:val="28"/>
          <w:szCs w:val="28"/>
          <w:lang w:val="uk-UA"/>
        </w:rPr>
        <w:t>Результати відповідей курсантів, наведено у додатку А.3</w:t>
      </w:r>
      <w:r w:rsidR="009E1D46">
        <w:rPr>
          <w:rFonts w:ascii="Times New Roman" w:hAnsi="Times New Roman" w:cs="Times New Roman"/>
          <w:sz w:val="28"/>
          <w:szCs w:val="28"/>
          <w:lang w:val="uk-UA"/>
        </w:rPr>
        <w:t>, а графічно результати анкетування наведені на рисунку 2.1.</w:t>
      </w:r>
    </w:p>
    <w:p w14:paraId="5F3BDF6A" w14:textId="77777777" w:rsidR="009E1D46" w:rsidRDefault="009E1D46" w:rsidP="00084F81">
      <w:pPr>
        <w:spacing w:after="0" w:line="360" w:lineRule="auto"/>
        <w:jc w:val="both"/>
        <w:rPr>
          <w:rFonts w:ascii="Times New Roman" w:hAnsi="Times New Roman" w:cs="Times New Roman"/>
          <w:sz w:val="28"/>
          <w:szCs w:val="28"/>
          <w:lang w:val="uk-UA"/>
        </w:rPr>
      </w:pPr>
    </w:p>
    <w:p w14:paraId="1789D7CB" w14:textId="7D2E9F4A" w:rsidR="009E1D46" w:rsidRDefault="009E1D46" w:rsidP="009E1D46">
      <w:pPr>
        <w:spacing w:after="0" w:line="240" w:lineRule="auto"/>
        <w:jc w:val="center"/>
        <w:rPr>
          <w:rFonts w:ascii="Times New Roman" w:hAnsi="Times New Roman" w:cs="Times New Roman"/>
          <w:sz w:val="28"/>
          <w:szCs w:val="28"/>
          <w:lang w:val="uk-UA"/>
        </w:rPr>
      </w:pPr>
      <w:r>
        <w:rPr>
          <w:noProof/>
        </w:rPr>
        <w:drawing>
          <wp:inline distT="0" distB="0" distL="0" distR="0" wp14:anchorId="00A1CF60" wp14:editId="2FB22691">
            <wp:extent cx="5288280" cy="2956560"/>
            <wp:effectExtent l="0" t="0" r="7620" b="15240"/>
            <wp:docPr id="702439106" name="Діаграма 1">
              <a:extLst xmlns:a="http://schemas.openxmlformats.org/drawingml/2006/main">
                <a:ext uri="{FF2B5EF4-FFF2-40B4-BE49-F238E27FC236}">
                  <a16:creationId xmlns:a16="http://schemas.microsoft.com/office/drawing/2014/main" id="{67A74B49-46F5-58FA-3325-BE17CCA64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C11EF4" w14:textId="31D37914" w:rsidR="007F72B1" w:rsidRDefault="007F72B1" w:rsidP="009E1D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E1D46">
        <w:rPr>
          <w:rFonts w:ascii="Times New Roman" w:hAnsi="Times New Roman" w:cs="Times New Roman"/>
          <w:sz w:val="28"/>
          <w:szCs w:val="28"/>
          <w:lang w:val="uk-UA"/>
        </w:rPr>
        <w:t>Рисунок 2.1 – Результати анкетування курсантів І-</w:t>
      </w:r>
      <w:r w:rsidR="009E1D46">
        <w:rPr>
          <w:rFonts w:ascii="Times New Roman" w:hAnsi="Times New Roman" w:cs="Times New Roman"/>
          <w:sz w:val="28"/>
          <w:szCs w:val="28"/>
          <w:lang w:val="en-US"/>
        </w:rPr>
        <w:t>IV</w:t>
      </w:r>
      <w:r w:rsidR="009E1D46" w:rsidRPr="009E1D46">
        <w:rPr>
          <w:rFonts w:ascii="Times New Roman" w:hAnsi="Times New Roman" w:cs="Times New Roman"/>
          <w:sz w:val="28"/>
          <w:szCs w:val="28"/>
        </w:rPr>
        <w:t xml:space="preserve"> </w:t>
      </w:r>
      <w:r w:rsidR="009E1D46">
        <w:rPr>
          <w:rFonts w:ascii="Times New Roman" w:hAnsi="Times New Roman" w:cs="Times New Roman"/>
          <w:sz w:val="28"/>
          <w:szCs w:val="28"/>
          <w:lang w:val="uk-UA"/>
        </w:rPr>
        <w:t xml:space="preserve">курсів щодо </w:t>
      </w:r>
      <w:proofErr w:type="spellStart"/>
      <w:r w:rsidR="009E1D46">
        <w:rPr>
          <w:rFonts w:ascii="Times New Roman" w:hAnsi="Times New Roman" w:cs="Times New Roman"/>
          <w:sz w:val="28"/>
          <w:szCs w:val="28"/>
          <w:lang w:val="uk-UA"/>
        </w:rPr>
        <w:t>мотеваційно</w:t>
      </w:r>
      <w:proofErr w:type="spellEnd"/>
      <w:r w:rsidR="009E1D46">
        <w:rPr>
          <w:rFonts w:ascii="Times New Roman" w:hAnsi="Times New Roman" w:cs="Times New Roman"/>
          <w:sz w:val="28"/>
          <w:szCs w:val="28"/>
          <w:lang w:val="uk-UA"/>
        </w:rPr>
        <w:t>-ціннісного ставлення до занять з фізичної підготовки і спорту</w:t>
      </w:r>
    </w:p>
    <w:p w14:paraId="16695C3B" w14:textId="77777777" w:rsidR="009E1D46" w:rsidRPr="007E09E0" w:rsidRDefault="009E1D46" w:rsidP="009E1D46">
      <w:pPr>
        <w:spacing w:after="0" w:line="360" w:lineRule="auto"/>
        <w:ind w:firstLine="708"/>
        <w:jc w:val="both"/>
        <w:rPr>
          <w:rFonts w:ascii="Times New Roman" w:hAnsi="Times New Roman" w:cs="Times New Roman"/>
          <w:i/>
          <w:sz w:val="28"/>
          <w:szCs w:val="28"/>
          <w:lang w:val="uk-UA"/>
        </w:rPr>
      </w:pPr>
      <w:r w:rsidRPr="007E09E0">
        <w:rPr>
          <w:rFonts w:ascii="Times New Roman" w:hAnsi="Times New Roman" w:cs="Times New Roman"/>
          <w:i/>
          <w:sz w:val="28"/>
          <w:szCs w:val="28"/>
          <w:lang w:val="uk-UA"/>
        </w:rPr>
        <w:t>Джерело: сформовано автором</w:t>
      </w:r>
      <w:r>
        <w:rPr>
          <w:rFonts w:ascii="Times New Roman" w:hAnsi="Times New Roman" w:cs="Times New Roman"/>
          <w:i/>
          <w:sz w:val="28"/>
          <w:szCs w:val="28"/>
          <w:lang w:val="uk-UA"/>
        </w:rPr>
        <w:t xml:space="preserve"> на основі проведеного анкетування</w:t>
      </w:r>
    </w:p>
    <w:p w14:paraId="4D1A9980" w14:textId="0E0B3E84" w:rsidR="009E1D46" w:rsidRDefault="009E1D46" w:rsidP="009B416C">
      <w:pPr>
        <w:spacing w:after="0" w:line="360" w:lineRule="auto"/>
        <w:jc w:val="both"/>
        <w:rPr>
          <w:rFonts w:ascii="Times New Roman" w:hAnsi="Times New Roman" w:cs="Times New Roman"/>
          <w:sz w:val="28"/>
          <w:szCs w:val="28"/>
          <w:lang w:val="uk-UA"/>
        </w:rPr>
      </w:pPr>
    </w:p>
    <w:p w14:paraId="277A02E8" w14:textId="77777777" w:rsidR="009E1D46" w:rsidRDefault="009E1D46" w:rsidP="009E1D4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проведенні анонімного анкетування курсанти 2022-2023 навчального року, дали наступні відповіді:</w:t>
      </w:r>
    </w:p>
    <w:p w14:paraId="0ECE5786" w14:textId="77777777" w:rsidR="009E1D46" w:rsidRPr="00E84F49" w:rsidRDefault="009E1D46" w:rsidP="009E1D46">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«Чи подобається Вам організація занять з ФПІСП» : «так» – 25%; «ні» – 70%; «утрималось» – 5%.</w:t>
      </w:r>
    </w:p>
    <w:p w14:paraId="1D006FF8" w14:textId="77777777" w:rsidR="009E1D46" w:rsidRPr="00E84F49" w:rsidRDefault="009E1D46" w:rsidP="009E1D46">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lastRenderedPageBreak/>
        <w:t xml:space="preserve">«Чи займаєтесь Ви додатково фізичною підготовкою у свій вільний час?»: «так» – 55%; «ні» – 45%; </w:t>
      </w:r>
    </w:p>
    <w:p w14:paraId="34D45117" w14:textId="77777777" w:rsidR="009E1D46" w:rsidRPr="00E84F49" w:rsidRDefault="009E1D46" w:rsidP="009E1D46">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rPr>
        <w:t>«</w:t>
      </w:r>
      <w:proofErr w:type="spellStart"/>
      <w:r w:rsidRPr="00E84F49">
        <w:rPr>
          <w:rFonts w:ascii="Times New Roman" w:hAnsi="Times New Roman" w:cs="Times New Roman"/>
          <w:sz w:val="28"/>
          <w:szCs w:val="28"/>
        </w:rPr>
        <w:t>Який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основний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мотиваційний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чинник</w:t>
      </w:r>
      <w:proofErr w:type="spellEnd"/>
      <w:r w:rsidRPr="00E84F49">
        <w:rPr>
          <w:rFonts w:ascii="Times New Roman" w:hAnsi="Times New Roman" w:cs="Times New Roman"/>
          <w:sz w:val="28"/>
          <w:szCs w:val="28"/>
        </w:rPr>
        <w:t xml:space="preserve"> для Вас у </w:t>
      </w:r>
      <w:proofErr w:type="spellStart"/>
      <w:r w:rsidRPr="00E84F49">
        <w:rPr>
          <w:rFonts w:ascii="Times New Roman" w:hAnsi="Times New Roman" w:cs="Times New Roman"/>
          <w:sz w:val="28"/>
          <w:szCs w:val="28"/>
        </w:rPr>
        <w:t>заняттях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фізичною</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підготовкою</w:t>
      </w:r>
      <w:proofErr w:type="spellEnd"/>
      <w:r w:rsidRPr="00E84F49">
        <w:rPr>
          <w:rFonts w:ascii="Times New Roman" w:hAnsi="Times New Roman" w:cs="Times New Roman"/>
          <w:sz w:val="28"/>
          <w:szCs w:val="28"/>
        </w:rPr>
        <w:t>?</w:t>
      </w:r>
      <w:r w:rsidRPr="00E84F49">
        <w:rPr>
          <w:rFonts w:ascii="Times New Roman" w:hAnsi="Times New Roman" w:cs="Times New Roman"/>
          <w:sz w:val="28"/>
          <w:szCs w:val="28"/>
          <w:lang w:val="uk-UA"/>
        </w:rPr>
        <w:t>»:</w:t>
      </w:r>
    </w:p>
    <w:p w14:paraId="5037AA95" w14:textId="77777777" w:rsidR="009E1D46" w:rsidRPr="00E84F49" w:rsidRDefault="009E1D46" w:rsidP="009E1D46">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зміцнення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статури</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покращання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зовнішнього</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вигляду</w:t>
      </w:r>
      <w:proofErr w:type="spellEnd"/>
      <w:r w:rsidRPr="00E84F49">
        <w:rPr>
          <w:rFonts w:ascii="Times New Roman" w:hAnsi="Times New Roman" w:cs="Times New Roman"/>
          <w:sz w:val="28"/>
          <w:szCs w:val="28"/>
          <w:lang w:val="uk-UA"/>
        </w:rPr>
        <w:t>» - 28%</w:t>
      </w:r>
      <w:r>
        <w:rPr>
          <w:rFonts w:ascii="Times New Roman" w:hAnsi="Times New Roman" w:cs="Times New Roman"/>
          <w:sz w:val="28"/>
          <w:szCs w:val="28"/>
          <w:lang w:val="uk-UA"/>
        </w:rPr>
        <w:t>;</w:t>
      </w:r>
    </w:p>
    <w:p w14:paraId="0297FE0F" w14:textId="77777777" w:rsidR="009E1D46" w:rsidRPr="00E84F49" w:rsidRDefault="009E1D46" w:rsidP="009E1D46">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підвищення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спортивних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результатів</w:t>
      </w:r>
      <w:proofErr w:type="spellEnd"/>
      <w:r w:rsidRPr="00E84F49">
        <w:rPr>
          <w:rFonts w:ascii="Times New Roman" w:hAnsi="Times New Roman" w:cs="Times New Roman"/>
          <w:sz w:val="28"/>
          <w:szCs w:val="28"/>
        </w:rPr>
        <w:t xml:space="preserve"> у </w:t>
      </w:r>
      <w:proofErr w:type="spellStart"/>
      <w:r w:rsidRPr="00E84F49">
        <w:rPr>
          <w:rFonts w:ascii="Times New Roman" w:hAnsi="Times New Roman" w:cs="Times New Roman"/>
          <w:sz w:val="28"/>
          <w:szCs w:val="28"/>
        </w:rPr>
        <w:t>обраному</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виді</w:t>
      </w:r>
      <w:proofErr w:type="spellEnd"/>
      <w:r w:rsidRPr="00E84F49">
        <w:rPr>
          <w:rFonts w:ascii="Times New Roman" w:hAnsi="Times New Roman" w:cs="Times New Roman"/>
          <w:sz w:val="28"/>
          <w:szCs w:val="28"/>
        </w:rPr>
        <w:t xml:space="preserve"> спорту» - 9%</w:t>
      </w:r>
      <w:r>
        <w:rPr>
          <w:rFonts w:ascii="Times New Roman" w:hAnsi="Times New Roman" w:cs="Times New Roman"/>
          <w:sz w:val="28"/>
          <w:szCs w:val="28"/>
          <w:lang w:val="uk-UA"/>
        </w:rPr>
        <w:t>;</w:t>
      </w:r>
    </w:p>
    <w:p w14:paraId="1BFA3674" w14:textId="77777777" w:rsidR="009E1D46" w:rsidRPr="00E84F49" w:rsidRDefault="009E1D46" w:rsidP="009E1D46">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підвищення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рівня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фізичної</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підготовленості</w:t>
      </w:r>
      <w:proofErr w:type="spellEnd"/>
      <w:r w:rsidRPr="00E84F49">
        <w:rPr>
          <w:rFonts w:ascii="Times New Roman" w:hAnsi="Times New Roman" w:cs="Times New Roman"/>
          <w:sz w:val="28"/>
          <w:szCs w:val="28"/>
        </w:rPr>
        <w:t xml:space="preserve"> та </w:t>
      </w:r>
      <w:proofErr w:type="spellStart"/>
      <w:r w:rsidRPr="00E84F49">
        <w:rPr>
          <w:rFonts w:ascii="Times New Roman" w:hAnsi="Times New Roman" w:cs="Times New Roman"/>
          <w:sz w:val="28"/>
          <w:szCs w:val="28"/>
        </w:rPr>
        <w:t>покращання</w:t>
      </w:r>
      <w:proofErr w:type="spellEnd"/>
      <w:r w:rsidRPr="00E84F49">
        <w:rPr>
          <w:rFonts w:ascii="Times New Roman" w:hAnsi="Times New Roman" w:cs="Times New Roman"/>
          <w:sz w:val="28"/>
          <w:szCs w:val="28"/>
        </w:rPr>
        <w:t xml:space="preserve"> стану </w:t>
      </w:r>
      <w:proofErr w:type="spellStart"/>
      <w:r w:rsidRPr="00E84F49">
        <w:rPr>
          <w:rFonts w:ascii="Times New Roman" w:hAnsi="Times New Roman" w:cs="Times New Roman"/>
          <w:sz w:val="28"/>
          <w:szCs w:val="28"/>
        </w:rPr>
        <w:t>здоров’я</w:t>
      </w:r>
      <w:proofErr w:type="spellEnd"/>
      <w:r w:rsidRPr="00E84F49">
        <w:rPr>
          <w:rFonts w:ascii="Times New Roman" w:hAnsi="Times New Roman" w:cs="Times New Roman"/>
          <w:sz w:val="28"/>
          <w:szCs w:val="28"/>
        </w:rPr>
        <w:t xml:space="preserve"> і </w:t>
      </w:r>
      <w:proofErr w:type="spellStart"/>
      <w:r w:rsidRPr="00E84F49">
        <w:rPr>
          <w:rFonts w:ascii="Times New Roman" w:hAnsi="Times New Roman" w:cs="Times New Roman"/>
          <w:sz w:val="28"/>
          <w:szCs w:val="28"/>
        </w:rPr>
        <w:t>фізичного</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розвитку</w:t>
      </w:r>
      <w:proofErr w:type="spellEnd"/>
      <w:r w:rsidRPr="00E84F49">
        <w:rPr>
          <w:rFonts w:ascii="Times New Roman" w:hAnsi="Times New Roman" w:cs="Times New Roman"/>
          <w:sz w:val="28"/>
          <w:szCs w:val="28"/>
        </w:rPr>
        <w:t>» - 17%</w:t>
      </w:r>
      <w:r>
        <w:rPr>
          <w:rFonts w:ascii="Times New Roman" w:hAnsi="Times New Roman" w:cs="Times New Roman"/>
          <w:sz w:val="28"/>
          <w:szCs w:val="28"/>
          <w:lang w:val="uk-UA"/>
        </w:rPr>
        <w:t>;</w:t>
      </w:r>
    </w:p>
    <w:p w14:paraId="6907D20A" w14:textId="77777777" w:rsidR="009E1D46" w:rsidRPr="009E1D46" w:rsidRDefault="009E1D46" w:rsidP="009E1D46">
      <w:pPr>
        <w:spacing w:after="0" w:line="360" w:lineRule="auto"/>
        <w:ind w:firstLine="708"/>
        <w:jc w:val="both"/>
        <w:rPr>
          <w:rFonts w:ascii="Times New Roman" w:hAnsi="Times New Roman" w:cs="Times New Roman"/>
          <w:spacing w:val="-4"/>
          <w:sz w:val="28"/>
          <w:szCs w:val="28"/>
          <w:lang w:val="ru-UA"/>
        </w:rPr>
      </w:pPr>
      <w:r w:rsidRPr="009E1D46">
        <w:rPr>
          <w:rFonts w:ascii="Times New Roman" w:hAnsi="Times New Roman" w:cs="Times New Roman"/>
          <w:spacing w:val="-4"/>
          <w:sz w:val="28"/>
          <w:szCs w:val="28"/>
          <w:lang w:val="uk-UA"/>
        </w:rPr>
        <w:t>«</w:t>
      </w:r>
      <w:proofErr w:type="spellStart"/>
      <w:r w:rsidRPr="009E1D46">
        <w:rPr>
          <w:rFonts w:ascii="Times New Roman" w:hAnsi="Times New Roman" w:cs="Times New Roman"/>
          <w:spacing w:val="-4"/>
          <w:sz w:val="28"/>
          <w:szCs w:val="28"/>
        </w:rPr>
        <w:t>покращання</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показників</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навчального</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процесу</w:t>
      </w:r>
      <w:proofErr w:type="spellEnd"/>
      <w:r w:rsidRPr="009E1D46">
        <w:rPr>
          <w:rFonts w:ascii="Times New Roman" w:hAnsi="Times New Roman" w:cs="Times New Roman"/>
          <w:spacing w:val="-4"/>
          <w:sz w:val="28"/>
          <w:szCs w:val="28"/>
        </w:rPr>
        <w:t xml:space="preserve"> та </w:t>
      </w:r>
      <w:proofErr w:type="spellStart"/>
      <w:r w:rsidRPr="009E1D46">
        <w:rPr>
          <w:rFonts w:ascii="Times New Roman" w:hAnsi="Times New Roman" w:cs="Times New Roman"/>
          <w:spacing w:val="-4"/>
          <w:sz w:val="28"/>
          <w:szCs w:val="28"/>
        </w:rPr>
        <w:t>службової</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діяльності</w:t>
      </w:r>
      <w:proofErr w:type="spellEnd"/>
      <w:r w:rsidRPr="009E1D46">
        <w:rPr>
          <w:rFonts w:ascii="Times New Roman" w:hAnsi="Times New Roman" w:cs="Times New Roman"/>
          <w:spacing w:val="-4"/>
          <w:sz w:val="28"/>
          <w:szCs w:val="28"/>
          <w:lang w:val="uk-UA"/>
        </w:rPr>
        <w:t>» - 7%;</w:t>
      </w:r>
    </w:p>
    <w:p w14:paraId="6C11A891" w14:textId="77777777" w:rsidR="009E1D46" w:rsidRPr="009E1D46" w:rsidRDefault="009E1D46" w:rsidP="009E1D46">
      <w:pPr>
        <w:spacing w:after="0" w:line="360" w:lineRule="auto"/>
        <w:ind w:firstLine="708"/>
        <w:jc w:val="both"/>
        <w:rPr>
          <w:rFonts w:ascii="Times New Roman" w:hAnsi="Times New Roman" w:cs="Times New Roman"/>
          <w:spacing w:val="-4"/>
          <w:sz w:val="28"/>
          <w:szCs w:val="28"/>
          <w:lang w:val="ru-UA"/>
        </w:rPr>
      </w:pPr>
      <w:r w:rsidRPr="009E1D46">
        <w:rPr>
          <w:rFonts w:ascii="Times New Roman" w:hAnsi="Times New Roman" w:cs="Times New Roman"/>
          <w:spacing w:val="-4"/>
          <w:sz w:val="28"/>
          <w:szCs w:val="28"/>
          <w:lang w:val="uk-UA"/>
        </w:rPr>
        <w:t>«</w:t>
      </w:r>
      <w:proofErr w:type="spellStart"/>
      <w:r w:rsidRPr="009E1D46">
        <w:rPr>
          <w:rFonts w:ascii="Times New Roman" w:hAnsi="Times New Roman" w:cs="Times New Roman"/>
          <w:spacing w:val="-4"/>
          <w:sz w:val="28"/>
          <w:szCs w:val="28"/>
        </w:rPr>
        <w:t>спілкування</w:t>
      </w:r>
      <w:proofErr w:type="spellEnd"/>
      <w:r w:rsidRPr="009E1D46">
        <w:rPr>
          <w:rFonts w:ascii="Times New Roman" w:hAnsi="Times New Roman" w:cs="Times New Roman"/>
          <w:spacing w:val="-4"/>
          <w:sz w:val="28"/>
          <w:szCs w:val="28"/>
        </w:rPr>
        <w:t xml:space="preserve"> з </w:t>
      </w:r>
      <w:proofErr w:type="spellStart"/>
      <w:r w:rsidRPr="009E1D46">
        <w:rPr>
          <w:rFonts w:ascii="Times New Roman" w:hAnsi="Times New Roman" w:cs="Times New Roman"/>
          <w:spacing w:val="-4"/>
          <w:sz w:val="28"/>
          <w:szCs w:val="28"/>
        </w:rPr>
        <w:t>друзями</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емоційна</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розрядка</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отримання</w:t>
      </w:r>
      <w:proofErr w:type="spellEnd"/>
      <w:r w:rsidRPr="009E1D46">
        <w:rPr>
          <w:rFonts w:ascii="Times New Roman" w:hAnsi="Times New Roman" w:cs="Times New Roman"/>
          <w:spacing w:val="-4"/>
          <w:sz w:val="28"/>
          <w:szCs w:val="28"/>
        </w:rPr>
        <w:t xml:space="preserve"> </w:t>
      </w:r>
      <w:proofErr w:type="spellStart"/>
      <w:r w:rsidRPr="009E1D46">
        <w:rPr>
          <w:rFonts w:ascii="Times New Roman" w:hAnsi="Times New Roman" w:cs="Times New Roman"/>
          <w:spacing w:val="-4"/>
          <w:sz w:val="28"/>
          <w:szCs w:val="28"/>
        </w:rPr>
        <w:t>задоволення</w:t>
      </w:r>
      <w:proofErr w:type="spellEnd"/>
      <w:r w:rsidRPr="009E1D46">
        <w:rPr>
          <w:rFonts w:ascii="Times New Roman" w:hAnsi="Times New Roman" w:cs="Times New Roman"/>
          <w:spacing w:val="-4"/>
          <w:sz w:val="28"/>
          <w:szCs w:val="28"/>
          <w:lang w:val="uk-UA"/>
        </w:rPr>
        <w:t>» - 39%.</w:t>
      </w:r>
    </w:p>
    <w:p w14:paraId="7C7CA1D5" w14:textId="77777777" w:rsidR="009E1D46" w:rsidRPr="00E84F49" w:rsidRDefault="009E1D46" w:rsidP="009E1D46">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Чи</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сприяють</w:t>
      </w:r>
      <w:proofErr w:type="spellEnd"/>
      <w:r w:rsidRPr="00E84F49">
        <w:rPr>
          <w:rFonts w:ascii="Times New Roman" w:hAnsi="Times New Roman" w:cs="Times New Roman"/>
          <w:sz w:val="28"/>
          <w:szCs w:val="28"/>
        </w:rPr>
        <w:t xml:space="preserve">, на Ваш </w:t>
      </w:r>
      <w:proofErr w:type="spellStart"/>
      <w:r w:rsidRPr="00E84F49">
        <w:rPr>
          <w:rFonts w:ascii="Times New Roman" w:hAnsi="Times New Roman" w:cs="Times New Roman"/>
          <w:sz w:val="28"/>
          <w:szCs w:val="28"/>
        </w:rPr>
        <w:t>погляд</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командні</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ігри</w:t>
      </w:r>
      <w:proofErr w:type="spellEnd"/>
      <w:r w:rsidRPr="00E84F49">
        <w:rPr>
          <w:rFonts w:ascii="Times New Roman" w:hAnsi="Times New Roman" w:cs="Times New Roman"/>
          <w:sz w:val="28"/>
          <w:szCs w:val="28"/>
        </w:rPr>
        <w:t xml:space="preserve"> та </w:t>
      </w:r>
      <w:proofErr w:type="spellStart"/>
      <w:r w:rsidRPr="00E84F49">
        <w:rPr>
          <w:rFonts w:ascii="Times New Roman" w:hAnsi="Times New Roman" w:cs="Times New Roman"/>
          <w:sz w:val="28"/>
          <w:szCs w:val="28"/>
        </w:rPr>
        <w:t>виконання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функціональних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вправ</w:t>
      </w:r>
      <w:proofErr w:type="spellEnd"/>
      <w:r w:rsidRPr="00E84F49">
        <w:rPr>
          <w:rFonts w:ascii="Times New Roman" w:hAnsi="Times New Roman" w:cs="Times New Roman"/>
          <w:sz w:val="28"/>
          <w:szCs w:val="28"/>
        </w:rPr>
        <w:t xml:space="preserve"> на </w:t>
      </w:r>
      <w:proofErr w:type="spellStart"/>
      <w:r w:rsidRPr="00E84F49">
        <w:rPr>
          <w:rFonts w:ascii="Times New Roman" w:hAnsi="Times New Roman" w:cs="Times New Roman"/>
          <w:sz w:val="28"/>
          <w:szCs w:val="28"/>
        </w:rPr>
        <w:t>адаптацію</w:t>
      </w:r>
      <w:proofErr w:type="spellEnd"/>
      <w:r w:rsidRPr="00E84F49">
        <w:rPr>
          <w:rFonts w:ascii="Times New Roman" w:hAnsi="Times New Roman" w:cs="Times New Roman"/>
          <w:sz w:val="28"/>
          <w:szCs w:val="28"/>
        </w:rPr>
        <w:t xml:space="preserve"> курсанта у новому </w:t>
      </w:r>
      <w:proofErr w:type="spellStart"/>
      <w:r w:rsidRPr="00E84F49">
        <w:rPr>
          <w:rFonts w:ascii="Times New Roman" w:hAnsi="Times New Roman" w:cs="Times New Roman"/>
          <w:sz w:val="28"/>
          <w:szCs w:val="28"/>
        </w:rPr>
        <w:t>колективі</w:t>
      </w:r>
      <w:proofErr w:type="spellEnd"/>
      <w:r w:rsidRPr="00E84F49">
        <w:rPr>
          <w:rFonts w:ascii="Times New Roman" w:hAnsi="Times New Roman" w:cs="Times New Roman"/>
          <w:sz w:val="28"/>
          <w:szCs w:val="28"/>
        </w:rPr>
        <w:t>?»: «так» - 68% «</w:t>
      </w:r>
      <w:proofErr w:type="spellStart"/>
      <w:r w:rsidRPr="00E84F49">
        <w:rPr>
          <w:rFonts w:ascii="Times New Roman" w:hAnsi="Times New Roman" w:cs="Times New Roman"/>
          <w:sz w:val="28"/>
          <w:szCs w:val="28"/>
        </w:rPr>
        <w:t>ні</w:t>
      </w:r>
      <w:proofErr w:type="spellEnd"/>
      <w:r w:rsidRPr="00E84F49">
        <w:rPr>
          <w:rFonts w:ascii="Times New Roman" w:hAnsi="Times New Roman" w:cs="Times New Roman"/>
          <w:sz w:val="28"/>
          <w:szCs w:val="28"/>
        </w:rPr>
        <w:t>» - 32 %.</w:t>
      </w:r>
    </w:p>
    <w:p w14:paraId="54595C97" w14:textId="77777777" w:rsidR="009E1D46" w:rsidRPr="009E1D46" w:rsidRDefault="009E1D46" w:rsidP="009E1D46">
      <w:pPr>
        <w:spacing w:after="0" w:line="360" w:lineRule="auto"/>
        <w:ind w:firstLine="708"/>
        <w:jc w:val="both"/>
        <w:rPr>
          <w:rFonts w:ascii="Times New Roman" w:hAnsi="Times New Roman" w:cs="Times New Roman"/>
          <w:spacing w:val="-4"/>
          <w:sz w:val="28"/>
          <w:szCs w:val="28"/>
        </w:rPr>
      </w:pPr>
      <w:r w:rsidRPr="009E1D46">
        <w:rPr>
          <w:rFonts w:ascii="Times New Roman" w:hAnsi="Times New Roman" w:cs="Times New Roman"/>
          <w:spacing w:val="-4"/>
          <w:sz w:val="28"/>
          <w:szCs w:val="28"/>
          <w:lang w:val="uk-UA"/>
        </w:rPr>
        <w:t>«Чи можна, на Вашу думку, застосовувати змагання з функціональних вправ для покращання морального клімату в навчальній групі?</w:t>
      </w:r>
      <w:r w:rsidRPr="009E1D46">
        <w:rPr>
          <w:rFonts w:ascii="Times New Roman" w:hAnsi="Times New Roman" w:cs="Times New Roman"/>
          <w:spacing w:val="-4"/>
          <w:sz w:val="28"/>
          <w:szCs w:val="28"/>
        </w:rPr>
        <w:t>»: «так» - 75% «</w:t>
      </w:r>
      <w:proofErr w:type="spellStart"/>
      <w:r w:rsidRPr="009E1D46">
        <w:rPr>
          <w:rFonts w:ascii="Times New Roman" w:hAnsi="Times New Roman" w:cs="Times New Roman"/>
          <w:spacing w:val="-4"/>
          <w:sz w:val="28"/>
          <w:szCs w:val="28"/>
        </w:rPr>
        <w:t>ні</w:t>
      </w:r>
      <w:proofErr w:type="spellEnd"/>
      <w:r w:rsidRPr="009E1D46">
        <w:rPr>
          <w:rFonts w:ascii="Times New Roman" w:hAnsi="Times New Roman" w:cs="Times New Roman"/>
          <w:spacing w:val="-4"/>
          <w:sz w:val="28"/>
          <w:szCs w:val="28"/>
        </w:rPr>
        <w:t>» - 25%.</w:t>
      </w:r>
    </w:p>
    <w:p w14:paraId="783F179E" w14:textId="77777777" w:rsidR="009E1D46" w:rsidRPr="009E1D46" w:rsidRDefault="009E1D46" w:rsidP="009B416C">
      <w:pPr>
        <w:spacing w:after="0" w:line="360" w:lineRule="auto"/>
        <w:jc w:val="both"/>
        <w:rPr>
          <w:rFonts w:ascii="Times New Roman" w:hAnsi="Times New Roman" w:cs="Times New Roman"/>
          <w:sz w:val="28"/>
          <w:szCs w:val="28"/>
        </w:rPr>
      </w:pPr>
    </w:p>
    <w:p w14:paraId="12323C95" w14:textId="38467936" w:rsidR="009B416C" w:rsidRDefault="00953B3A" w:rsidP="009B416C">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009B416C" w:rsidRPr="009B416C">
        <w:rPr>
          <w:rFonts w:ascii="Times New Roman" w:hAnsi="Times New Roman" w:cs="Times New Roman"/>
          <w:b/>
          <w:sz w:val="28"/>
          <w:szCs w:val="28"/>
          <w:lang w:val="uk-UA"/>
        </w:rPr>
        <w:t>2.3 Аналіз психоемоційного стану курсантів ІВМС НУ «ОМА» у процесі занять фізичним вихованням</w:t>
      </w:r>
    </w:p>
    <w:p w14:paraId="2C4AC8D1" w14:textId="77777777" w:rsidR="009B416C" w:rsidRDefault="009B416C" w:rsidP="009B416C">
      <w:pPr>
        <w:spacing w:after="0" w:line="360" w:lineRule="auto"/>
        <w:jc w:val="both"/>
        <w:rPr>
          <w:rFonts w:ascii="Times New Roman" w:hAnsi="Times New Roman" w:cs="Times New Roman"/>
          <w:b/>
          <w:sz w:val="28"/>
          <w:szCs w:val="28"/>
          <w:lang w:val="uk-UA"/>
        </w:rPr>
      </w:pPr>
    </w:p>
    <w:p w14:paraId="7449DAA4" w14:textId="4C8BE8C7" w:rsidR="00074503" w:rsidRDefault="00074503" w:rsidP="00074503">
      <w:pPr>
        <w:spacing w:after="0" w:line="360" w:lineRule="auto"/>
        <w:jc w:val="both"/>
        <w:rPr>
          <w:rFonts w:ascii="Times New Roman" w:hAnsi="Times New Roman" w:cs="Times New Roman"/>
          <w:bCs/>
          <w:sz w:val="28"/>
          <w:szCs w:val="28"/>
        </w:rPr>
      </w:pPr>
      <w:r>
        <w:rPr>
          <w:rFonts w:ascii="Times New Roman" w:hAnsi="Times New Roman" w:cs="Times New Roman"/>
          <w:b/>
          <w:sz w:val="28"/>
          <w:szCs w:val="28"/>
          <w:lang w:val="uk-UA"/>
        </w:rPr>
        <w:tab/>
      </w:r>
      <w:r w:rsidRPr="00074503">
        <w:rPr>
          <w:rFonts w:ascii="Times New Roman" w:hAnsi="Times New Roman" w:cs="Times New Roman"/>
          <w:bCs/>
          <w:sz w:val="28"/>
          <w:szCs w:val="28"/>
          <w:lang w:val="uk-UA"/>
        </w:rPr>
        <w:t>Психічні стани являють собою основні механізми</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в перетворенні психічних властивостей і змішані психічних процесів, а також організації якісної психічної структури особистості, яка так необхідна для ефективного</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функціонування суб’єкта. Завдяки всім станам досягається</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ефект адаптації психічних особливостей особи до характеру її професійної діяльності. Зважаючи на вище сказане,</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структура психічного стану не може бути жорсткою. Вона</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утворюється як функціональна структура відповідно до</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lang w:val="uk-UA"/>
        </w:rPr>
        <w:t>конкретних життєвих ситуацій</w:t>
      </w:r>
      <w:r>
        <w:rPr>
          <w:rFonts w:ascii="Times New Roman" w:hAnsi="Times New Roman" w:cs="Times New Roman"/>
          <w:bCs/>
          <w:sz w:val="28"/>
          <w:szCs w:val="28"/>
          <w:lang w:val="uk-UA"/>
        </w:rPr>
        <w:t xml:space="preserve"> </w:t>
      </w:r>
      <w:r w:rsidRPr="00074503">
        <w:rPr>
          <w:rFonts w:ascii="Times New Roman" w:hAnsi="Times New Roman" w:cs="Times New Roman"/>
          <w:bCs/>
          <w:sz w:val="28"/>
          <w:szCs w:val="28"/>
        </w:rPr>
        <w:t>[</w:t>
      </w:r>
      <w:r w:rsidR="00532994">
        <w:rPr>
          <w:rFonts w:ascii="Times New Roman" w:hAnsi="Times New Roman" w:cs="Times New Roman"/>
          <w:bCs/>
          <w:sz w:val="28"/>
          <w:szCs w:val="28"/>
          <w:lang w:val="uk-UA"/>
        </w:rPr>
        <w:t>3</w:t>
      </w:r>
      <w:r w:rsidR="00734094">
        <w:rPr>
          <w:rFonts w:ascii="Times New Roman" w:hAnsi="Times New Roman" w:cs="Times New Roman"/>
          <w:bCs/>
          <w:sz w:val="28"/>
          <w:szCs w:val="28"/>
          <w:lang w:val="uk-UA"/>
        </w:rPr>
        <w:t>1</w:t>
      </w:r>
      <w:r w:rsidRPr="00074503">
        <w:rPr>
          <w:rFonts w:ascii="Times New Roman" w:hAnsi="Times New Roman" w:cs="Times New Roman"/>
          <w:bCs/>
          <w:sz w:val="28"/>
          <w:szCs w:val="28"/>
        </w:rPr>
        <w:t>].</w:t>
      </w:r>
    </w:p>
    <w:p w14:paraId="400F93BD" w14:textId="47CF24C6" w:rsidR="00BF590A" w:rsidRPr="00BF590A" w:rsidRDefault="00BF590A" w:rsidP="00BF590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proofErr w:type="spellStart"/>
      <w:r w:rsidRPr="00BF590A">
        <w:rPr>
          <w:rFonts w:ascii="Times New Roman" w:hAnsi="Times New Roman" w:cs="Times New Roman"/>
          <w:bCs/>
          <w:sz w:val="28"/>
          <w:szCs w:val="28"/>
        </w:rPr>
        <w:t>Психічний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розвиток</w:t>
      </w:r>
      <w:proofErr w:type="spellEnd"/>
      <w:r w:rsidRPr="00BF590A">
        <w:rPr>
          <w:rFonts w:ascii="Times New Roman" w:hAnsi="Times New Roman" w:cs="Times New Roman"/>
          <w:bCs/>
          <w:sz w:val="28"/>
          <w:szCs w:val="28"/>
        </w:rPr>
        <w:t xml:space="preserve"> молодого </w:t>
      </w:r>
      <w:proofErr w:type="spellStart"/>
      <w:r w:rsidRPr="00BF590A">
        <w:rPr>
          <w:rFonts w:ascii="Times New Roman" w:hAnsi="Times New Roman" w:cs="Times New Roman"/>
          <w:bCs/>
          <w:sz w:val="28"/>
          <w:szCs w:val="28"/>
        </w:rPr>
        <w:t>покоління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поділяють</w:t>
      </w:r>
      <w:proofErr w:type="spellEnd"/>
      <w:r w:rsidRPr="00BF590A">
        <w:rPr>
          <w:rFonts w:ascii="Times New Roman" w:hAnsi="Times New Roman" w:cs="Times New Roman"/>
          <w:bCs/>
          <w:sz w:val="28"/>
          <w:szCs w:val="28"/>
        </w:rPr>
        <w:t xml:space="preserve"> на 4 </w:t>
      </w:r>
      <w:proofErr w:type="spellStart"/>
      <w:r w:rsidRPr="00BF590A">
        <w:rPr>
          <w:rFonts w:ascii="Times New Roman" w:hAnsi="Times New Roman" w:cs="Times New Roman"/>
          <w:bCs/>
          <w:sz w:val="28"/>
          <w:szCs w:val="28"/>
        </w:rPr>
        <w:t>основні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періоди</w:t>
      </w:r>
      <w:proofErr w:type="spellEnd"/>
      <w:r w:rsidRPr="00BF590A">
        <w:rPr>
          <w:rFonts w:ascii="Times New Roman" w:hAnsi="Times New Roman" w:cs="Times New Roman"/>
          <w:bCs/>
          <w:sz w:val="28"/>
          <w:szCs w:val="28"/>
        </w:rPr>
        <w:t>:</w:t>
      </w:r>
    </w:p>
    <w:p w14:paraId="30A386B0" w14:textId="7777777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ранній</w:t>
      </w:r>
      <w:proofErr w:type="spellEnd"/>
      <w:r w:rsidRPr="00BF590A">
        <w:rPr>
          <w:rFonts w:ascii="Times New Roman" w:hAnsi="Times New Roman" w:cs="Times New Roman"/>
          <w:bCs/>
          <w:sz w:val="28"/>
          <w:szCs w:val="28"/>
        </w:rPr>
        <w:t xml:space="preserve"> і </w:t>
      </w:r>
      <w:proofErr w:type="spellStart"/>
      <w:r w:rsidRPr="00BF590A">
        <w:rPr>
          <w:rFonts w:ascii="Times New Roman" w:hAnsi="Times New Roman" w:cs="Times New Roman"/>
          <w:bCs/>
          <w:sz w:val="28"/>
          <w:szCs w:val="28"/>
        </w:rPr>
        <w:t>дошкільний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w:t>
      </w:r>
      <w:proofErr w:type="spellEnd"/>
      <w:r w:rsidRPr="00BF590A">
        <w:rPr>
          <w:rFonts w:ascii="Times New Roman" w:hAnsi="Times New Roman" w:cs="Times New Roman"/>
          <w:bCs/>
          <w:sz w:val="28"/>
          <w:szCs w:val="28"/>
        </w:rPr>
        <w:t>;</w:t>
      </w:r>
    </w:p>
    <w:p w14:paraId="0C72DD4A" w14:textId="7777777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молодший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шкільний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w:t>
      </w:r>
      <w:proofErr w:type="spellEnd"/>
      <w:r w:rsidRPr="00BF590A">
        <w:rPr>
          <w:rFonts w:ascii="Times New Roman" w:hAnsi="Times New Roman" w:cs="Times New Roman"/>
          <w:bCs/>
          <w:sz w:val="28"/>
          <w:szCs w:val="28"/>
        </w:rPr>
        <w:t>;</w:t>
      </w:r>
    </w:p>
    <w:p w14:paraId="2DA02112" w14:textId="7777777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середній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шкільний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або</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підлітковий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w:t>
      </w:r>
      <w:proofErr w:type="spellEnd"/>
      <w:r w:rsidRPr="00BF590A">
        <w:rPr>
          <w:rFonts w:ascii="Times New Roman" w:hAnsi="Times New Roman" w:cs="Times New Roman"/>
          <w:bCs/>
          <w:sz w:val="28"/>
          <w:szCs w:val="28"/>
        </w:rPr>
        <w:t>;</w:t>
      </w:r>
    </w:p>
    <w:p w14:paraId="73218A6D" w14:textId="7777777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юнацький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w:t>
      </w:r>
      <w:proofErr w:type="spellEnd"/>
      <w:r w:rsidRPr="00BF590A">
        <w:rPr>
          <w:rFonts w:ascii="Times New Roman" w:hAnsi="Times New Roman" w:cs="Times New Roman"/>
          <w:bCs/>
          <w:sz w:val="28"/>
          <w:szCs w:val="28"/>
        </w:rPr>
        <w:t>.</w:t>
      </w:r>
    </w:p>
    <w:p w14:paraId="7970D648" w14:textId="641F6688" w:rsidR="00BF590A" w:rsidRPr="00BF590A" w:rsidRDefault="00BF590A" w:rsidP="00BF590A">
      <w:pPr>
        <w:spacing w:after="0" w:line="360" w:lineRule="auto"/>
        <w:ind w:firstLine="708"/>
        <w:jc w:val="both"/>
        <w:rPr>
          <w:rFonts w:ascii="Times New Roman" w:hAnsi="Times New Roman" w:cs="Times New Roman"/>
          <w:bCs/>
          <w:sz w:val="28"/>
          <w:szCs w:val="28"/>
        </w:rPr>
      </w:pPr>
      <w:proofErr w:type="spellStart"/>
      <w:r w:rsidRPr="00BF590A">
        <w:rPr>
          <w:rFonts w:ascii="Times New Roman" w:hAnsi="Times New Roman" w:cs="Times New Roman"/>
          <w:bCs/>
          <w:sz w:val="28"/>
          <w:szCs w:val="28"/>
        </w:rPr>
        <w:t>Більшість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здобувачів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вищої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освіти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віком</w:t>
      </w:r>
      <w:proofErr w:type="spellEnd"/>
      <w:r w:rsidRPr="00BF590A">
        <w:rPr>
          <w:rFonts w:ascii="Times New Roman" w:hAnsi="Times New Roman" w:cs="Times New Roman"/>
          <w:bCs/>
          <w:sz w:val="28"/>
          <w:szCs w:val="28"/>
        </w:rPr>
        <w:t xml:space="preserve"> 17–18 </w:t>
      </w:r>
      <w:proofErr w:type="spellStart"/>
      <w:r w:rsidRPr="00BF590A">
        <w:rPr>
          <w:rFonts w:ascii="Times New Roman" w:hAnsi="Times New Roman" w:cs="Times New Roman"/>
          <w:bCs/>
          <w:sz w:val="28"/>
          <w:szCs w:val="28"/>
        </w:rPr>
        <w:t>років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це</w:t>
      </w:r>
      <w:proofErr w:type="spellEnd"/>
      <w:r w:rsidRPr="00BF590A">
        <w:rPr>
          <w:rFonts w:ascii="Times New Roman" w:hAnsi="Times New Roman" w:cs="Times New Roman"/>
          <w:bCs/>
          <w:sz w:val="28"/>
          <w:szCs w:val="28"/>
        </w:rPr>
        <w:t xml:space="preserve"> є </w:t>
      </w:r>
      <w:proofErr w:type="spellStart"/>
      <w:r w:rsidRPr="00BF590A">
        <w:rPr>
          <w:rFonts w:ascii="Times New Roman" w:hAnsi="Times New Roman" w:cs="Times New Roman"/>
          <w:bCs/>
          <w:sz w:val="28"/>
          <w:szCs w:val="28"/>
        </w:rPr>
        <w:t>період</w:t>
      </w:r>
      <w:proofErr w:type="spellEnd"/>
      <w:r w:rsidRPr="00BF590A">
        <w:rPr>
          <w:rFonts w:ascii="Times New Roman" w:hAnsi="Times New Roman" w:cs="Times New Roman"/>
          <w:bCs/>
          <w:sz w:val="28"/>
          <w:szCs w:val="28"/>
        </w:rPr>
        <w:t xml:space="preserve"> так </w:t>
      </w:r>
      <w:proofErr w:type="spellStart"/>
      <w:r w:rsidRPr="00BF590A">
        <w:rPr>
          <w:rFonts w:ascii="Times New Roman" w:hAnsi="Times New Roman" w:cs="Times New Roman"/>
          <w:bCs/>
          <w:sz w:val="28"/>
          <w:szCs w:val="28"/>
        </w:rPr>
        <w:t>званої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юності</w:t>
      </w:r>
      <w:proofErr w:type="spellEnd"/>
      <w:r w:rsidRPr="00BF590A">
        <w:rPr>
          <w:rFonts w:ascii="Times New Roman" w:hAnsi="Times New Roman" w:cs="Times New Roman"/>
          <w:bCs/>
          <w:sz w:val="28"/>
          <w:szCs w:val="28"/>
        </w:rPr>
        <w:t xml:space="preserve">», а </w:t>
      </w:r>
      <w:proofErr w:type="spellStart"/>
      <w:r w:rsidRPr="00BF590A">
        <w:rPr>
          <w:rFonts w:ascii="Times New Roman" w:hAnsi="Times New Roman" w:cs="Times New Roman"/>
          <w:bCs/>
          <w:sz w:val="28"/>
          <w:szCs w:val="28"/>
        </w:rPr>
        <w:t>саме</w:t>
      </w:r>
      <w:proofErr w:type="spellEnd"/>
      <w:r w:rsidRPr="00BF590A">
        <w:rPr>
          <w:rFonts w:ascii="Times New Roman" w:hAnsi="Times New Roman" w:cs="Times New Roman"/>
          <w:bCs/>
          <w:sz w:val="28"/>
          <w:szCs w:val="28"/>
        </w:rPr>
        <w:t xml:space="preserve"> старший </w:t>
      </w:r>
      <w:proofErr w:type="spellStart"/>
      <w:r w:rsidRPr="00BF590A">
        <w:rPr>
          <w:rFonts w:ascii="Times New Roman" w:hAnsi="Times New Roman" w:cs="Times New Roman"/>
          <w:bCs/>
          <w:sz w:val="28"/>
          <w:szCs w:val="28"/>
        </w:rPr>
        <w:t>юнацький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w:t>
      </w:r>
      <w:proofErr w:type="spellEnd"/>
      <w:r w:rsidRPr="00BF590A">
        <w:rPr>
          <w:rFonts w:ascii="Times New Roman" w:hAnsi="Times New Roman" w:cs="Times New Roman"/>
          <w:bCs/>
          <w:sz w:val="28"/>
          <w:szCs w:val="28"/>
        </w:rPr>
        <w:t xml:space="preserve">. У </w:t>
      </w:r>
      <w:proofErr w:type="spellStart"/>
      <w:r w:rsidRPr="00BF590A">
        <w:rPr>
          <w:rFonts w:ascii="Times New Roman" w:hAnsi="Times New Roman" w:cs="Times New Roman"/>
          <w:bCs/>
          <w:sz w:val="28"/>
          <w:szCs w:val="28"/>
        </w:rPr>
        <w:t>цей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період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починає</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формуватися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стадія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фізичної</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психологічної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зрілості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Організм</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сприяє</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формуванню</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вмінь</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навичок</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праці</w:t>
      </w:r>
      <w:proofErr w:type="spellEnd"/>
      <w:r w:rsidRPr="00BF590A">
        <w:rPr>
          <w:rFonts w:ascii="Times New Roman" w:hAnsi="Times New Roman" w:cs="Times New Roman"/>
          <w:bCs/>
          <w:sz w:val="28"/>
          <w:szCs w:val="28"/>
        </w:rPr>
        <w:t xml:space="preserve">, спорту, а також </w:t>
      </w:r>
      <w:proofErr w:type="spellStart"/>
      <w:r w:rsidRPr="00BF590A">
        <w:rPr>
          <w:rFonts w:ascii="Times New Roman" w:hAnsi="Times New Roman" w:cs="Times New Roman"/>
          <w:bCs/>
          <w:sz w:val="28"/>
          <w:szCs w:val="28"/>
        </w:rPr>
        <w:t>вибору</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певної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професії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Здоров’я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впливає</w:t>
      </w:r>
      <w:proofErr w:type="spellEnd"/>
      <w:r w:rsidRPr="00BF590A">
        <w:rPr>
          <w:rFonts w:ascii="Times New Roman" w:hAnsi="Times New Roman" w:cs="Times New Roman"/>
          <w:bCs/>
          <w:sz w:val="28"/>
          <w:szCs w:val="28"/>
        </w:rPr>
        <w:t xml:space="preserve"> на </w:t>
      </w:r>
      <w:proofErr w:type="spellStart"/>
      <w:r w:rsidRPr="00BF590A">
        <w:rPr>
          <w:rFonts w:ascii="Times New Roman" w:hAnsi="Times New Roman" w:cs="Times New Roman"/>
          <w:bCs/>
          <w:sz w:val="28"/>
          <w:szCs w:val="28"/>
        </w:rPr>
        <w:t>формування</w:t>
      </w:r>
      <w:proofErr w:type="spellEnd"/>
      <w:r w:rsidRPr="00BF590A">
        <w:rPr>
          <w:rFonts w:ascii="Times New Roman" w:hAnsi="Times New Roman" w:cs="Times New Roman"/>
          <w:bCs/>
          <w:sz w:val="28"/>
          <w:szCs w:val="28"/>
        </w:rPr>
        <w:t xml:space="preserve"> в </w:t>
      </w:r>
      <w:proofErr w:type="spellStart"/>
      <w:r w:rsidRPr="00BF590A">
        <w:rPr>
          <w:rFonts w:ascii="Times New Roman" w:hAnsi="Times New Roman" w:cs="Times New Roman"/>
          <w:bCs/>
          <w:sz w:val="28"/>
          <w:szCs w:val="28"/>
        </w:rPr>
        <w:t>юнаків</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дівчат</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самооцінки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впевненості</w:t>
      </w:r>
      <w:proofErr w:type="spellEnd"/>
      <w:r w:rsidRPr="00BF590A">
        <w:rPr>
          <w:rFonts w:ascii="Times New Roman" w:hAnsi="Times New Roman" w:cs="Times New Roman"/>
          <w:bCs/>
          <w:sz w:val="28"/>
          <w:szCs w:val="28"/>
        </w:rPr>
        <w:t xml:space="preserve"> в </w:t>
      </w:r>
      <w:proofErr w:type="spellStart"/>
      <w:r w:rsidRPr="00BF590A">
        <w:rPr>
          <w:rFonts w:ascii="Times New Roman" w:hAnsi="Times New Roman" w:cs="Times New Roman"/>
          <w:bCs/>
          <w:sz w:val="28"/>
          <w:szCs w:val="28"/>
        </w:rPr>
        <w:t>собі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оптимізму</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життєрадісності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активності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поривання</w:t>
      </w:r>
      <w:proofErr w:type="spellEnd"/>
      <w:r w:rsidRPr="00BF590A">
        <w:rPr>
          <w:rFonts w:ascii="Times New Roman" w:hAnsi="Times New Roman" w:cs="Times New Roman"/>
          <w:bCs/>
          <w:sz w:val="28"/>
          <w:szCs w:val="28"/>
        </w:rPr>
        <w:t xml:space="preserve"> до </w:t>
      </w:r>
      <w:proofErr w:type="spellStart"/>
      <w:r w:rsidRPr="00BF590A">
        <w:rPr>
          <w:rFonts w:ascii="Times New Roman" w:hAnsi="Times New Roman" w:cs="Times New Roman"/>
          <w:bCs/>
          <w:sz w:val="28"/>
          <w:szCs w:val="28"/>
        </w:rPr>
        <w:t>дій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що</w:t>
      </w:r>
      <w:proofErr w:type="spellEnd"/>
      <w:r w:rsidRPr="00BF590A">
        <w:rPr>
          <w:rFonts w:ascii="Times New Roman" w:hAnsi="Times New Roman" w:cs="Times New Roman"/>
          <w:bCs/>
          <w:sz w:val="28"/>
          <w:szCs w:val="28"/>
        </w:rPr>
        <w:t xml:space="preserve"> позитивно </w:t>
      </w:r>
      <w:proofErr w:type="spellStart"/>
      <w:r w:rsidRPr="00BF590A">
        <w:rPr>
          <w:rFonts w:ascii="Times New Roman" w:hAnsi="Times New Roman" w:cs="Times New Roman"/>
          <w:bCs/>
          <w:sz w:val="28"/>
          <w:szCs w:val="28"/>
        </w:rPr>
        <w:t>впливає</w:t>
      </w:r>
      <w:proofErr w:type="spellEnd"/>
      <w:r w:rsidRPr="00BF590A">
        <w:rPr>
          <w:rFonts w:ascii="Times New Roman" w:hAnsi="Times New Roman" w:cs="Times New Roman"/>
          <w:bCs/>
          <w:sz w:val="28"/>
          <w:szCs w:val="28"/>
        </w:rPr>
        <w:t xml:space="preserve"> на </w:t>
      </w:r>
      <w:proofErr w:type="spellStart"/>
      <w:r w:rsidRPr="00BF590A">
        <w:rPr>
          <w:rFonts w:ascii="Times New Roman" w:hAnsi="Times New Roman" w:cs="Times New Roman"/>
          <w:bCs/>
          <w:sz w:val="28"/>
          <w:szCs w:val="28"/>
        </w:rPr>
        <w:t>їхню</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психіку</w:t>
      </w:r>
      <w:proofErr w:type="spellEnd"/>
      <w:r w:rsidRPr="00BF590A">
        <w:rPr>
          <w:rFonts w:ascii="Times New Roman" w:hAnsi="Times New Roman" w:cs="Times New Roman"/>
          <w:bCs/>
          <w:sz w:val="28"/>
          <w:szCs w:val="28"/>
        </w:rPr>
        <w:t xml:space="preserve"> [</w:t>
      </w:r>
      <w:r w:rsidR="00FE7714">
        <w:rPr>
          <w:rFonts w:ascii="Times New Roman" w:hAnsi="Times New Roman" w:cs="Times New Roman"/>
          <w:bCs/>
          <w:sz w:val="28"/>
          <w:szCs w:val="28"/>
          <w:lang w:val="uk-UA"/>
        </w:rPr>
        <w:t>3</w:t>
      </w:r>
      <w:r w:rsidR="00734094">
        <w:rPr>
          <w:rFonts w:ascii="Times New Roman" w:hAnsi="Times New Roman" w:cs="Times New Roman"/>
          <w:bCs/>
          <w:sz w:val="28"/>
          <w:szCs w:val="28"/>
          <w:lang w:val="uk-UA"/>
        </w:rPr>
        <w:t>2</w:t>
      </w:r>
      <w:r w:rsidRPr="00BF590A">
        <w:rPr>
          <w:rFonts w:ascii="Times New Roman" w:hAnsi="Times New Roman" w:cs="Times New Roman"/>
          <w:bCs/>
          <w:sz w:val="28"/>
          <w:szCs w:val="28"/>
        </w:rPr>
        <w:t>].</w:t>
      </w:r>
    </w:p>
    <w:p w14:paraId="783574A6" w14:textId="3F5598B8"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В </w:t>
      </w:r>
      <w:proofErr w:type="spellStart"/>
      <w:r w:rsidRPr="00BF590A">
        <w:rPr>
          <w:rFonts w:ascii="Times New Roman" w:hAnsi="Times New Roman" w:cs="Times New Roman"/>
          <w:bCs/>
          <w:sz w:val="28"/>
          <w:szCs w:val="28"/>
        </w:rPr>
        <w:t>цей</w:t>
      </w:r>
      <w:proofErr w:type="spellEnd"/>
      <w:r w:rsidRPr="00BF590A">
        <w:rPr>
          <w:rFonts w:ascii="Times New Roman" w:hAnsi="Times New Roman" w:cs="Times New Roman"/>
          <w:bCs/>
          <w:sz w:val="28"/>
          <w:szCs w:val="28"/>
        </w:rPr>
        <w:t xml:space="preserve"> час </w:t>
      </w:r>
      <w:proofErr w:type="spellStart"/>
      <w:r w:rsidRPr="00BF590A">
        <w:rPr>
          <w:rFonts w:ascii="Times New Roman" w:hAnsi="Times New Roman" w:cs="Times New Roman"/>
          <w:bCs/>
          <w:sz w:val="28"/>
          <w:szCs w:val="28"/>
        </w:rPr>
        <w:t>більшість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здобувачів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вищої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освіти</w:t>
      </w:r>
      <w:proofErr w:type="spellEnd"/>
      <w:r w:rsidRPr="00BF590A">
        <w:rPr>
          <w:rFonts w:ascii="Times New Roman" w:hAnsi="Times New Roman" w:cs="Times New Roman"/>
          <w:bCs/>
          <w:sz w:val="28"/>
          <w:szCs w:val="28"/>
        </w:rPr>
        <w:t xml:space="preserve">, поступали до </w:t>
      </w:r>
      <w:proofErr w:type="spellStart"/>
      <w:r w:rsidRPr="00BF590A">
        <w:rPr>
          <w:rFonts w:ascii="Times New Roman" w:hAnsi="Times New Roman" w:cs="Times New Roman"/>
          <w:bCs/>
          <w:sz w:val="28"/>
          <w:szCs w:val="28"/>
        </w:rPr>
        <w:t>навчальних</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закладів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із</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специфічними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умовами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навчання</w:t>
      </w:r>
      <w:proofErr w:type="spellEnd"/>
      <w:r w:rsidRPr="00BF590A">
        <w:rPr>
          <w:rFonts w:ascii="Times New Roman" w:hAnsi="Times New Roman" w:cs="Times New Roman"/>
          <w:bCs/>
          <w:sz w:val="28"/>
          <w:szCs w:val="28"/>
        </w:rPr>
        <w:t xml:space="preserve"> не </w:t>
      </w:r>
      <w:proofErr w:type="spellStart"/>
      <w:r w:rsidRPr="00BF590A">
        <w:rPr>
          <w:rFonts w:ascii="Times New Roman" w:hAnsi="Times New Roman" w:cs="Times New Roman"/>
          <w:bCs/>
          <w:sz w:val="28"/>
          <w:szCs w:val="28"/>
        </w:rPr>
        <w:t>підготовленими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психічно</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фізично</w:t>
      </w:r>
      <w:proofErr w:type="spellEnd"/>
      <w:r w:rsidRPr="00BF590A">
        <w:rPr>
          <w:rFonts w:ascii="Times New Roman" w:hAnsi="Times New Roman" w:cs="Times New Roman"/>
          <w:bCs/>
          <w:sz w:val="28"/>
          <w:szCs w:val="28"/>
        </w:rPr>
        <w:t xml:space="preserve">. І при </w:t>
      </w:r>
      <w:proofErr w:type="spellStart"/>
      <w:r w:rsidRPr="00BF590A">
        <w:rPr>
          <w:rFonts w:ascii="Times New Roman" w:hAnsi="Times New Roman" w:cs="Times New Roman"/>
          <w:bCs/>
          <w:sz w:val="28"/>
          <w:szCs w:val="28"/>
        </w:rPr>
        <w:t>цьому</w:t>
      </w:r>
      <w:proofErr w:type="spellEnd"/>
      <w:r w:rsidRPr="00BF590A">
        <w:rPr>
          <w:rFonts w:ascii="Times New Roman" w:hAnsi="Times New Roman" w:cs="Times New Roman"/>
          <w:bCs/>
          <w:sz w:val="28"/>
          <w:szCs w:val="28"/>
        </w:rPr>
        <w:t xml:space="preserve">, на початковому </w:t>
      </w:r>
      <w:proofErr w:type="spellStart"/>
      <w:r w:rsidRPr="00BF590A">
        <w:rPr>
          <w:rFonts w:ascii="Times New Roman" w:hAnsi="Times New Roman" w:cs="Times New Roman"/>
          <w:bCs/>
          <w:sz w:val="28"/>
          <w:szCs w:val="28"/>
        </w:rPr>
        <w:t>єтапі</w:t>
      </w:r>
      <w:proofErr w:type="spellEnd"/>
      <w:r w:rsidRPr="00BF590A">
        <w:rPr>
          <w:rFonts w:ascii="Times New Roman" w:hAnsi="Times New Roman" w:cs="Times New Roman"/>
          <w:bCs/>
          <w:sz w:val="28"/>
          <w:szCs w:val="28"/>
        </w:rPr>
        <w:t xml:space="preserve"> на них </w:t>
      </w:r>
      <w:proofErr w:type="spellStart"/>
      <w:r w:rsidRPr="00BF590A">
        <w:rPr>
          <w:rFonts w:ascii="Times New Roman" w:hAnsi="Times New Roman" w:cs="Times New Roman"/>
          <w:bCs/>
          <w:sz w:val="28"/>
          <w:szCs w:val="28"/>
        </w:rPr>
        <w:t>починають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діяти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певні</w:t>
      </w:r>
      <w:proofErr w:type="spellEnd"/>
    </w:p>
    <w:p w14:paraId="35C90D93" w14:textId="77777777" w:rsidR="00BF590A" w:rsidRPr="00BF590A" w:rsidRDefault="00BF590A" w:rsidP="00BF590A">
      <w:pPr>
        <w:spacing w:after="0" w:line="360" w:lineRule="auto"/>
        <w:jc w:val="both"/>
        <w:rPr>
          <w:rFonts w:ascii="Times New Roman" w:hAnsi="Times New Roman" w:cs="Times New Roman"/>
          <w:bCs/>
          <w:sz w:val="28"/>
          <w:szCs w:val="28"/>
        </w:rPr>
      </w:pPr>
      <w:proofErr w:type="spellStart"/>
      <w:r w:rsidRPr="00BF590A">
        <w:rPr>
          <w:rFonts w:ascii="Times New Roman" w:hAnsi="Times New Roman" w:cs="Times New Roman"/>
          <w:bCs/>
          <w:sz w:val="28"/>
          <w:szCs w:val="28"/>
        </w:rPr>
        <w:t>чинники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такі</w:t>
      </w:r>
      <w:proofErr w:type="spellEnd"/>
      <w:r w:rsidRPr="00BF590A">
        <w:rPr>
          <w:rFonts w:ascii="Times New Roman" w:hAnsi="Times New Roman" w:cs="Times New Roman"/>
          <w:bCs/>
          <w:sz w:val="28"/>
          <w:szCs w:val="28"/>
        </w:rPr>
        <w:t xml:space="preserve"> як:</w:t>
      </w:r>
    </w:p>
    <w:p w14:paraId="7F431DB6" w14:textId="267DD970" w:rsidR="00BF590A" w:rsidRPr="00BF590A" w:rsidRDefault="00B84444" w:rsidP="00BF590A">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proofErr w:type="spellStart"/>
      <w:r w:rsidR="00BF590A" w:rsidRPr="00BF590A">
        <w:rPr>
          <w:rFonts w:ascii="Times New Roman" w:hAnsi="Times New Roman" w:cs="Times New Roman"/>
          <w:bCs/>
          <w:sz w:val="28"/>
          <w:szCs w:val="28"/>
        </w:rPr>
        <w:t>Специфічний</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вплив</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сучасної</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праці</w:t>
      </w:r>
      <w:proofErr w:type="spellEnd"/>
      <w:r w:rsidR="00BF590A" w:rsidRPr="00BF590A">
        <w:rPr>
          <w:rFonts w:ascii="Times New Roman" w:hAnsi="Times New Roman" w:cs="Times New Roman"/>
          <w:bCs/>
          <w:sz w:val="28"/>
          <w:szCs w:val="28"/>
        </w:rPr>
        <w:t xml:space="preserve"> на особу (</w:t>
      </w:r>
      <w:proofErr w:type="spellStart"/>
      <w:r w:rsidR="00BF590A" w:rsidRPr="00BF590A">
        <w:rPr>
          <w:rFonts w:ascii="Times New Roman" w:hAnsi="Times New Roman" w:cs="Times New Roman"/>
          <w:bCs/>
          <w:sz w:val="28"/>
          <w:szCs w:val="28"/>
        </w:rPr>
        <w:t>призводить</w:t>
      </w:r>
      <w:proofErr w:type="spellEnd"/>
      <w:r w:rsidR="00BF590A" w:rsidRPr="00BF590A">
        <w:rPr>
          <w:rFonts w:ascii="Times New Roman" w:hAnsi="Times New Roman" w:cs="Times New Roman"/>
          <w:bCs/>
          <w:sz w:val="28"/>
          <w:szCs w:val="28"/>
        </w:rPr>
        <w:t xml:space="preserve"> до </w:t>
      </w:r>
      <w:proofErr w:type="spellStart"/>
      <w:r w:rsidR="00BF590A" w:rsidRPr="00BF590A">
        <w:rPr>
          <w:rFonts w:ascii="Times New Roman" w:hAnsi="Times New Roman" w:cs="Times New Roman"/>
          <w:bCs/>
          <w:sz w:val="28"/>
          <w:szCs w:val="28"/>
        </w:rPr>
        <w:t>порушення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процесу</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фізичної</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адаптації</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даної</w:t>
      </w:r>
      <w:proofErr w:type="spellEnd"/>
      <w:r w:rsidR="00BF590A" w:rsidRPr="00BF590A">
        <w:rPr>
          <w:rFonts w:ascii="Times New Roman" w:hAnsi="Times New Roman" w:cs="Times New Roman"/>
          <w:bCs/>
          <w:sz w:val="28"/>
          <w:szCs w:val="28"/>
        </w:rPr>
        <w:t xml:space="preserve"> особи та </w:t>
      </w:r>
      <w:proofErr w:type="spellStart"/>
      <w:r w:rsidR="00BF590A" w:rsidRPr="00BF590A">
        <w:rPr>
          <w:rFonts w:ascii="Times New Roman" w:hAnsi="Times New Roman" w:cs="Times New Roman"/>
          <w:bCs/>
          <w:sz w:val="28"/>
          <w:szCs w:val="28"/>
        </w:rPr>
        <w:t>негативних</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наслідків</w:t>
      </w:r>
      <w:proofErr w:type="spellEnd"/>
      <w:r w:rsidR="00BF590A" w:rsidRPr="00BF590A">
        <w:rPr>
          <w:rFonts w:ascii="Times New Roman" w:hAnsi="Times New Roman" w:cs="Times New Roman"/>
          <w:bCs/>
          <w:sz w:val="28"/>
          <w:szCs w:val="28"/>
        </w:rPr>
        <w:t xml:space="preserve"> на </w:t>
      </w:r>
      <w:proofErr w:type="spellStart"/>
      <w:r w:rsidR="00BF590A" w:rsidRPr="00BF590A">
        <w:rPr>
          <w:rFonts w:ascii="Times New Roman" w:hAnsi="Times New Roman" w:cs="Times New Roman"/>
          <w:bCs/>
          <w:sz w:val="28"/>
          <w:szCs w:val="28"/>
        </w:rPr>
        <w:t>здоров’я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психіки</w:t>
      </w:r>
      <w:proofErr w:type="spellEnd"/>
      <w:r w:rsidR="00BF590A" w:rsidRPr="00BF590A">
        <w:rPr>
          <w:rFonts w:ascii="Times New Roman" w:hAnsi="Times New Roman" w:cs="Times New Roman"/>
          <w:bCs/>
          <w:sz w:val="28"/>
          <w:szCs w:val="28"/>
        </w:rPr>
        <w:t xml:space="preserve"> і </w:t>
      </w:r>
      <w:proofErr w:type="spellStart"/>
      <w:r w:rsidR="00BF590A" w:rsidRPr="00BF590A">
        <w:rPr>
          <w:rFonts w:ascii="Times New Roman" w:hAnsi="Times New Roman" w:cs="Times New Roman"/>
          <w:bCs/>
          <w:sz w:val="28"/>
          <w:szCs w:val="28"/>
        </w:rPr>
        <w:t>працездатності</w:t>
      </w:r>
      <w:proofErr w:type="spellEnd"/>
      <w:r w:rsidR="00BF590A" w:rsidRPr="00BF590A">
        <w:rPr>
          <w:rFonts w:ascii="Times New Roman" w:hAnsi="Times New Roman" w:cs="Times New Roman"/>
          <w:bCs/>
          <w:sz w:val="28"/>
          <w:szCs w:val="28"/>
        </w:rPr>
        <w:t>).</w:t>
      </w:r>
    </w:p>
    <w:p w14:paraId="0D8CD64C" w14:textId="4098FB43" w:rsidR="00BF590A" w:rsidRPr="00BF590A" w:rsidRDefault="00B84444" w:rsidP="00BF590A">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proofErr w:type="spellStart"/>
      <w:r w:rsidR="00BF590A" w:rsidRPr="00BF590A">
        <w:rPr>
          <w:rFonts w:ascii="Times New Roman" w:hAnsi="Times New Roman" w:cs="Times New Roman"/>
          <w:bCs/>
          <w:sz w:val="28"/>
          <w:szCs w:val="28"/>
        </w:rPr>
        <w:t>Зміна</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місця</w:t>
      </w:r>
      <w:proofErr w:type="spellEnd"/>
      <w:r w:rsidR="00BF590A" w:rsidRPr="00BF590A">
        <w:rPr>
          <w:rFonts w:ascii="Times New Roman" w:hAnsi="Times New Roman" w:cs="Times New Roman"/>
          <w:bCs/>
          <w:sz w:val="28"/>
          <w:szCs w:val="28"/>
        </w:rPr>
        <w:t xml:space="preserve"> та </w:t>
      </w:r>
      <w:proofErr w:type="spellStart"/>
      <w:r w:rsidR="00BF590A" w:rsidRPr="00BF590A">
        <w:rPr>
          <w:rFonts w:ascii="Times New Roman" w:hAnsi="Times New Roman" w:cs="Times New Roman"/>
          <w:bCs/>
          <w:sz w:val="28"/>
          <w:szCs w:val="28"/>
        </w:rPr>
        <w:t>функціональної</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ролі</w:t>
      </w:r>
      <w:proofErr w:type="spellEnd"/>
      <w:r w:rsidR="00BF590A" w:rsidRPr="00BF590A">
        <w:rPr>
          <w:rFonts w:ascii="Times New Roman" w:hAnsi="Times New Roman" w:cs="Times New Roman"/>
          <w:bCs/>
          <w:sz w:val="28"/>
          <w:szCs w:val="28"/>
        </w:rPr>
        <w:t xml:space="preserve"> особи (</w:t>
      </w:r>
      <w:proofErr w:type="spellStart"/>
      <w:r w:rsidR="00BF590A" w:rsidRPr="00BF590A">
        <w:rPr>
          <w:rFonts w:ascii="Times New Roman" w:hAnsi="Times New Roman" w:cs="Times New Roman"/>
          <w:bCs/>
          <w:sz w:val="28"/>
          <w:szCs w:val="28"/>
        </w:rPr>
        <w:t>підвищується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рівень</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відповідальності</w:t>
      </w:r>
      <w:proofErr w:type="spellEnd"/>
      <w:r w:rsidR="00BF590A" w:rsidRPr="00BF590A">
        <w:rPr>
          <w:rFonts w:ascii="Times New Roman" w:hAnsi="Times New Roman" w:cs="Times New Roman"/>
          <w:bCs/>
          <w:sz w:val="28"/>
          <w:szCs w:val="28"/>
        </w:rPr>
        <w:t xml:space="preserve"> за результат </w:t>
      </w:r>
      <w:proofErr w:type="spellStart"/>
      <w:r w:rsidR="00BF590A" w:rsidRPr="00BF590A">
        <w:rPr>
          <w:rFonts w:ascii="Times New Roman" w:hAnsi="Times New Roman" w:cs="Times New Roman"/>
          <w:bCs/>
          <w:sz w:val="28"/>
          <w:szCs w:val="28"/>
        </w:rPr>
        <w:t>праці</w:t>
      </w:r>
      <w:proofErr w:type="spellEnd"/>
      <w:r w:rsidR="00BF590A" w:rsidRPr="00BF590A">
        <w:rPr>
          <w:rFonts w:ascii="Times New Roman" w:hAnsi="Times New Roman" w:cs="Times New Roman"/>
          <w:bCs/>
          <w:sz w:val="28"/>
          <w:szCs w:val="28"/>
        </w:rPr>
        <w:t xml:space="preserve"> та </w:t>
      </w:r>
      <w:proofErr w:type="spellStart"/>
      <w:r w:rsidR="00BF590A" w:rsidRPr="00BF590A">
        <w:rPr>
          <w:rFonts w:ascii="Times New Roman" w:hAnsi="Times New Roman" w:cs="Times New Roman"/>
          <w:bCs/>
          <w:sz w:val="28"/>
          <w:szCs w:val="28"/>
        </w:rPr>
        <w:t>вимог</w:t>
      </w:r>
      <w:proofErr w:type="spellEnd"/>
      <w:r w:rsidR="00BF590A" w:rsidRPr="00BF590A">
        <w:rPr>
          <w:rFonts w:ascii="Times New Roman" w:hAnsi="Times New Roman" w:cs="Times New Roman"/>
          <w:bCs/>
          <w:sz w:val="28"/>
          <w:szCs w:val="28"/>
        </w:rPr>
        <w:t xml:space="preserve"> до </w:t>
      </w:r>
      <w:proofErr w:type="spellStart"/>
      <w:r w:rsidR="00BF590A" w:rsidRPr="00BF590A">
        <w:rPr>
          <w:rFonts w:ascii="Times New Roman" w:hAnsi="Times New Roman" w:cs="Times New Roman"/>
          <w:bCs/>
          <w:sz w:val="28"/>
          <w:szCs w:val="28"/>
        </w:rPr>
        <w:t>психофізичних</w:t>
      </w:r>
      <w:proofErr w:type="spellEnd"/>
      <w:r w:rsidR="00BF590A" w:rsidRPr="00BF590A">
        <w:rPr>
          <w:rFonts w:ascii="Times New Roman" w:hAnsi="Times New Roman" w:cs="Times New Roman"/>
          <w:bCs/>
          <w:sz w:val="28"/>
          <w:szCs w:val="28"/>
        </w:rPr>
        <w:t xml:space="preserve"> характеристик: </w:t>
      </w:r>
      <w:proofErr w:type="spellStart"/>
      <w:r w:rsidR="00BF590A" w:rsidRPr="00BF590A">
        <w:rPr>
          <w:rFonts w:ascii="Times New Roman" w:hAnsi="Times New Roman" w:cs="Times New Roman"/>
          <w:bCs/>
          <w:sz w:val="28"/>
          <w:szCs w:val="28"/>
        </w:rPr>
        <w:t>переключення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стійкість</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увага</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швидкість</w:t>
      </w:r>
      <w:proofErr w:type="spellEnd"/>
      <w:r w:rsidR="00BF590A" w:rsidRPr="00BF590A">
        <w:rPr>
          <w:rFonts w:ascii="Times New Roman" w:hAnsi="Times New Roman" w:cs="Times New Roman"/>
          <w:bCs/>
          <w:sz w:val="28"/>
          <w:szCs w:val="28"/>
        </w:rPr>
        <w:t xml:space="preserve"> і </w:t>
      </w:r>
      <w:proofErr w:type="spellStart"/>
      <w:r w:rsidR="00BF590A" w:rsidRPr="00BF590A">
        <w:rPr>
          <w:rFonts w:ascii="Times New Roman" w:hAnsi="Times New Roman" w:cs="Times New Roman"/>
          <w:bCs/>
          <w:sz w:val="28"/>
          <w:szCs w:val="28"/>
        </w:rPr>
        <w:t>точність</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реакції</w:t>
      </w:r>
      <w:proofErr w:type="spellEnd"/>
      <w:r w:rsidR="00BF590A" w:rsidRPr="00BF590A">
        <w:rPr>
          <w:rFonts w:ascii="Times New Roman" w:hAnsi="Times New Roman" w:cs="Times New Roman"/>
          <w:bCs/>
          <w:sz w:val="28"/>
          <w:szCs w:val="28"/>
        </w:rPr>
        <w:t>).</w:t>
      </w:r>
    </w:p>
    <w:p w14:paraId="784772B3" w14:textId="548806A2" w:rsidR="00BF590A" w:rsidRDefault="00B84444" w:rsidP="00BF590A">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proofErr w:type="spellStart"/>
      <w:r w:rsidR="00BF590A" w:rsidRPr="00BF590A">
        <w:rPr>
          <w:rFonts w:ascii="Times New Roman" w:hAnsi="Times New Roman" w:cs="Times New Roman"/>
          <w:bCs/>
          <w:sz w:val="28"/>
          <w:szCs w:val="28"/>
        </w:rPr>
        <w:t>Забезпечення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високого</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рівня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інтенсивності</w:t>
      </w:r>
      <w:proofErr w:type="spellEnd"/>
      <w:r w:rsidR="00BF590A" w:rsidRPr="00BF590A">
        <w:rPr>
          <w:rFonts w:ascii="Times New Roman" w:hAnsi="Times New Roman" w:cs="Times New Roman"/>
          <w:bCs/>
          <w:sz w:val="28"/>
          <w:szCs w:val="28"/>
        </w:rPr>
        <w:t xml:space="preserve"> і </w:t>
      </w:r>
      <w:proofErr w:type="spellStart"/>
      <w:r w:rsidR="00BF590A" w:rsidRPr="00BF590A">
        <w:rPr>
          <w:rFonts w:ascii="Times New Roman" w:hAnsi="Times New Roman" w:cs="Times New Roman"/>
          <w:bCs/>
          <w:sz w:val="28"/>
          <w:szCs w:val="28"/>
        </w:rPr>
        <w:t>продуктивності</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служби</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обмеження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психічними</w:t>
      </w:r>
      <w:proofErr w:type="spellEnd"/>
      <w:r w:rsidR="00BF590A" w:rsidRPr="00BF590A">
        <w:rPr>
          <w:rFonts w:ascii="Times New Roman" w:hAnsi="Times New Roman" w:cs="Times New Roman"/>
          <w:bCs/>
          <w:sz w:val="28"/>
          <w:szCs w:val="28"/>
        </w:rPr>
        <w:t xml:space="preserve"> і </w:t>
      </w:r>
      <w:proofErr w:type="spellStart"/>
      <w:r w:rsidR="00BF590A" w:rsidRPr="00BF590A">
        <w:rPr>
          <w:rFonts w:ascii="Times New Roman" w:hAnsi="Times New Roman" w:cs="Times New Roman"/>
          <w:bCs/>
          <w:sz w:val="28"/>
          <w:szCs w:val="28"/>
        </w:rPr>
        <w:t>фізичними</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можливостями</w:t>
      </w:r>
      <w:proofErr w:type="spellEnd"/>
      <w:r w:rsidR="00BF590A" w:rsidRPr="00BF590A">
        <w:rPr>
          <w:rFonts w:ascii="Times New Roman" w:hAnsi="Times New Roman" w:cs="Times New Roman"/>
          <w:bCs/>
          <w:sz w:val="28"/>
          <w:szCs w:val="28"/>
        </w:rPr>
        <w:t>).</w:t>
      </w:r>
    </w:p>
    <w:p w14:paraId="3F0265AA" w14:textId="05C0C77E" w:rsidR="00BF590A" w:rsidRPr="00BF590A" w:rsidRDefault="00B84444" w:rsidP="00BF590A">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proofErr w:type="spellStart"/>
      <w:r w:rsidR="00BF590A" w:rsidRPr="00BF590A">
        <w:rPr>
          <w:rFonts w:ascii="Times New Roman" w:hAnsi="Times New Roman" w:cs="Times New Roman"/>
          <w:bCs/>
          <w:sz w:val="28"/>
          <w:szCs w:val="28"/>
        </w:rPr>
        <w:t>Забезпечення</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психічної</w:t>
      </w:r>
      <w:proofErr w:type="spellEnd"/>
      <w:r w:rsidR="00BF590A" w:rsidRPr="00BF590A">
        <w:rPr>
          <w:rFonts w:ascii="Times New Roman" w:hAnsi="Times New Roman" w:cs="Times New Roman"/>
          <w:bCs/>
          <w:sz w:val="28"/>
          <w:szCs w:val="28"/>
        </w:rPr>
        <w:t xml:space="preserve"> і </w:t>
      </w:r>
      <w:proofErr w:type="spellStart"/>
      <w:r w:rsidR="00BF590A" w:rsidRPr="00BF590A">
        <w:rPr>
          <w:rFonts w:ascii="Times New Roman" w:hAnsi="Times New Roman" w:cs="Times New Roman"/>
          <w:bCs/>
          <w:sz w:val="28"/>
          <w:szCs w:val="28"/>
        </w:rPr>
        <w:t>фізичної</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надійності</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курсантів</w:t>
      </w:r>
      <w:proofErr w:type="spellEnd"/>
      <w:r w:rsidR="00BF590A" w:rsidRPr="00BF590A">
        <w:rPr>
          <w:rFonts w:ascii="Times New Roman" w:hAnsi="Times New Roman" w:cs="Times New Roman"/>
          <w:bCs/>
          <w:sz w:val="28"/>
          <w:szCs w:val="28"/>
        </w:rPr>
        <w:t xml:space="preserve"> у </w:t>
      </w:r>
      <w:proofErr w:type="spellStart"/>
      <w:r w:rsidR="00BF590A" w:rsidRPr="00BF590A">
        <w:rPr>
          <w:rFonts w:ascii="Times New Roman" w:hAnsi="Times New Roman" w:cs="Times New Roman"/>
          <w:bCs/>
          <w:sz w:val="28"/>
          <w:szCs w:val="28"/>
        </w:rPr>
        <w:t>майбутньому</w:t>
      </w:r>
      <w:proofErr w:type="spellEnd"/>
      <w:r w:rsidR="00BF590A" w:rsidRPr="00BF590A">
        <w:rPr>
          <w:rFonts w:ascii="Times New Roman" w:hAnsi="Times New Roman" w:cs="Times New Roman"/>
          <w:bCs/>
          <w:sz w:val="28"/>
          <w:szCs w:val="28"/>
        </w:rPr>
        <w:t xml:space="preserve"> при </w:t>
      </w:r>
      <w:proofErr w:type="spellStart"/>
      <w:r w:rsidR="00BF590A" w:rsidRPr="00BF590A">
        <w:rPr>
          <w:rFonts w:ascii="Times New Roman" w:hAnsi="Times New Roman" w:cs="Times New Roman"/>
          <w:bCs/>
          <w:sz w:val="28"/>
          <w:szCs w:val="28"/>
        </w:rPr>
        <w:t>виконанні</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службових</w:t>
      </w:r>
      <w:proofErr w:type="spellEnd"/>
      <w:r w:rsidR="00BF590A" w:rsidRPr="00BF590A">
        <w:rPr>
          <w:rFonts w:ascii="Times New Roman" w:hAnsi="Times New Roman" w:cs="Times New Roman"/>
          <w:bCs/>
          <w:sz w:val="28"/>
          <w:szCs w:val="28"/>
        </w:rPr>
        <w:t xml:space="preserve"> </w:t>
      </w:r>
      <w:proofErr w:type="spellStart"/>
      <w:r w:rsidR="00BF590A" w:rsidRPr="00BF590A">
        <w:rPr>
          <w:rFonts w:ascii="Times New Roman" w:hAnsi="Times New Roman" w:cs="Times New Roman"/>
          <w:bCs/>
          <w:sz w:val="28"/>
          <w:szCs w:val="28"/>
        </w:rPr>
        <w:t>обов’язків</w:t>
      </w:r>
      <w:proofErr w:type="spellEnd"/>
      <w:r w:rsidR="00BF590A" w:rsidRPr="00BF590A">
        <w:rPr>
          <w:rFonts w:ascii="Times New Roman" w:hAnsi="Times New Roman" w:cs="Times New Roman"/>
          <w:bCs/>
          <w:sz w:val="28"/>
          <w:szCs w:val="28"/>
        </w:rPr>
        <w:t>.</w:t>
      </w:r>
    </w:p>
    <w:p w14:paraId="4434CD3F" w14:textId="4DA8721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Також на </w:t>
      </w:r>
      <w:proofErr w:type="spellStart"/>
      <w:r w:rsidRPr="00BF590A">
        <w:rPr>
          <w:rFonts w:ascii="Times New Roman" w:hAnsi="Times New Roman" w:cs="Times New Roman"/>
          <w:bCs/>
          <w:sz w:val="28"/>
          <w:szCs w:val="28"/>
        </w:rPr>
        <w:t>курсантів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впливає</w:t>
      </w:r>
      <w:proofErr w:type="spellEnd"/>
      <w:r w:rsidRPr="00BF590A">
        <w:rPr>
          <w:rFonts w:ascii="Times New Roman" w:hAnsi="Times New Roman" w:cs="Times New Roman"/>
          <w:bCs/>
          <w:sz w:val="28"/>
          <w:szCs w:val="28"/>
        </w:rPr>
        <w:t xml:space="preserve"> той факт, </w:t>
      </w:r>
      <w:proofErr w:type="spellStart"/>
      <w:r w:rsidRPr="00BF590A">
        <w:rPr>
          <w:rFonts w:ascii="Times New Roman" w:hAnsi="Times New Roman" w:cs="Times New Roman"/>
          <w:bCs/>
          <w:sz w:val="28"/>
          <w:szCs w:val="28"/>
        </w:rPr>
        <w:t>що</w:t>
      </w:r>
      <w:proofErr w:type="spellEnd"/>
      <w:r w:rsidRPr="00BF590A">
        <w:rPr>
          <w:rFonts w:ascii="Times New Roman" w:hAnsi="Times New Roman" w:cs="Times New Roman"/>
          <w:bCs/>
          <w:sz w:val="28"/>
          <w:szCs w:val="28"/>
        </w:rPr>
        <w:t xml:space="preserve"> з перших </w:t>
      </w:r>
      <w:proofErr w:type="spellStart"/>
      <w:r w:rsidRPr="00BF590A">
        <w:rPr>
          <w:rFonts w:ascii="Times New Roman" w:hAnsi="Times New Roman" w:cs="Times New Roman"/>
          <w:bCs/>
          <w:sz w:val="28"/>
          <w:szCs w:val="28"/>
        </w:rPr>
        <w:t>днів</w:t>
      </w:r>
      <w:proofErr w:type="spellEnd"/>
      <w:r w:rsidRPr="00BF590A">
        <w:rPr>
          <w:rFonts w:ascii="Times New Roman" w:hAnsi="Times New Roman" w:cs="Times New Roman"/>
          <w:bCs/>
          <w:sz w:val="28"/>
          <w:szCs w:val="28"/>
        </w:rPr>
        <w:t xml:space="preserve"> вони </w:t>
      </w:r>
      <w:proofErr w:type="spellStart"/>
      <w:r w:rsidRPr="00BF590A">
        <w:rPr>
          <w:rFonts w:ascii="Times New Roman" w:hAnsi="Times New Roman" w:cs="Times New Roman"/>
          <w:bCs/>
          <w:sz w:val="28"/>
          <w:szCs w:val="28"/>
        </w:rPr>
        <w:t>обмежені</w:t>
      </w:r>
      <w:proofErr w:type="spellEnd"/>
      <w:r w:rsidRPr="00BF590A">
        <w:rPr>
          <w:rFonts w:ascii="Times New Roman" w:hAnsi="Times New Roman" w:cs="Times New Roman"/>
          <w:bCs/>
          <w:sz w:val="28"/>
          <w:szCs w:val="28"/>
        </w:rPr>
        <w:t xml:space="preserve"> у </w:t>
      </w:r>
      <w:proofErr w:type="spellStart"/>
      <w:r w:rsidRPr="00BF590A">
        <w:rPr>
          <w:rFonts w:ascii="Times New Roman" w:hAnsi="Times New Roman" w:cs="Times New Roman"/>
          <w:bCs/>
          <w:sz w:val="28"/>
          <w:szCs w:val="28"/>
        </w:rPr>
        <w:t>вільному</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переміщенні</w:t>
      </w:r>
      <w:proofErr w:type="spellEnd"/>
      <w:r w:rsidRPr="00BF590A">
        <w:rPr>
          <w:rFonts w:ascii="Times New Roman" w:hAnsi="Times New Roman" w:cs="Times New Roman"/>
          <w:bCs/>
          <w:sz w:val="28"/>
          <w:szCs w:val="28"/>
        </w:rPr>
        <w:t xml:space="preserve"> (на </w:t>
      </w:r>
      <w:proofErr w:type="spellStart"/>
      <w:r w:rsidRPr="00BF590A">
        <w:rPr>
          <w:rFonts w:ascii="Times New Roman" w:hAnsi="Times New Roman" w:cs="Times New Roman"/>
          <w:bCs/>
          <w:sz w:val="28"/>
          <w:szCs w:val="28"/>
        </w:rPr>
        <w:t>території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повинні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дотримуватися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внутрішнього</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розпорядку</w:t>
      </w:r>
      <w:proofErr w:type="spellEnd"/>
      <w:r w:rsidRPr="00BF590A">
        <w:rPr>
          <w:rFonts w:ascii="Times New Roman" w:hAnsi="Times New Roman" w:cs="Times New Roman"/>
          <w:bCs/>
          <w:sz w:val="28"/>
          <w:szCs w:val="28"/>
        </w:rPr>
        <w:t xml:space="preserve"> дня, </w:t>
      </w:r>
      <w:proofErr w:type="spellStart"/>
      <w:r w:rsidRPr="00BF590A">
        <w:rPr>
          <w:rFonts w:ascii="Times New Roman" w:hAnsi="Times New Roman" w:cs="Times New Roman"/>
          <w:bCs/>
          <w:sz w:val="28"/>
          <w:szCs w:val="28"/>
        </w:rPr>
        <w:t>проживання</w:t>
      </w:r>
      <w:proofErr w:type="spellEnd"/>
      <w:r w:rsidRPr="00BF590A">
        <w:rPr>
          <w:rFonts w:ascii="Times New Roman" w:hAnsi="Times New Roman" w:cs="Times New Roman"/>
          <w:bCs/>
          <w:sz w:val="28"/>
          <w:szCs w:val="28"/>
        </w:rPr>
        <w:t xml:space="preserve"> в </w:t>
      </w:r>
      <w:proofErr w:type="spellStart"/>
      <w:r w:rsidRPr="00BF590A">
        <w:rPr>
          <w:rFonts w:ascii="Times New Roman" w:hAnsi="Times New Roman" w:cs="Times New Roman"/>
          <w:bCs/>
          <w:sz w:val="28"/>
          <w:szCs w:val="28"/>
        </w:rPr>
        <w:t>казармі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регламентної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діяльності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статути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lastRenderedPageBreak/>
        <w:t>накази</w:t>
      </w:r>
      <w:proofErr w:type="spellEnd"/>
      <w:r w:rsidRPr="00BF590A">
        <w:rPr>
          <w:rFonts w:ascii="Times New Roman" w:hAnsi="Times New Roman" w:cs="Times New Roman"/>
          <w:bCs/>
          <w:sz w:val="28"/>
          <w:szCs w:val="28"/>
        </w:rPr>
        <w:t xml:space="preserve">, постанови, </w:t>
      </w:r>
      <w:proofErr w:type="spellStart"/>
      <w:r w:rsidRPr="00BF590A">
        <w:rPr>
          <w:rFonts w:ascii="Times New Roman" w:hAnsi="Times New Roman" w:cs="Times New Roman"/>
          <w:bCs/>
          <w:sz w:val="28"/>
          <w:szCs w:val="28"/>
        </w:rPr>
        <w:t>розпорядження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що</w:t>
      </w:r>
      <w:proofErr w:type="spellEnd"/>
      <w:r w:rsidRPr="00BF590A">
        <w:rPr>
          <w:rFonts w:ascii="Times New Roman" w:hAnsi="Times New Roman" w:cs="Times New Roman"/>
          <w:bCs/>
          <w:sz w:val="28"/>
          <w:szCs w:val="28"/>
        </w:rPr>
        <w:t xml:space="preserve"> є </w:t>
      </w:r>
      <w:proofErr w:type="spellStart"/>
      <w:r w:rsidRPr="00BF590A">
        <w:rPr>
          <w:rFonts w:ascii="Times New Roman" w:hAnsi="Times New Roman" w:cs="Times New Roman"/>
          <w:bCs/>
          <w:sz w:val="28"/>
          <w:szCs w:val="28"/>
        </w:rPr>
        <w:t>стресом</w:t>
      </w:r>
      <w:proofErr w:type="spellEnd"/>
      <w:r w:rsidRPr="00BF590A">
        <w:rPr>
          <w:rFonts w:ascii="Times New Roman" w:hAnsi="Times New Roman" w:cs="Times New Roman"/>
          <w:bCs/>
          <w:sz w:val="28"/>
          <w:szCs w:val="28"/>
        </w:rPr>
        <w:t xml:space="preserve"> для самих </w:t>
      </w:r>
      <w:proofErr w:type="spellStart"/>
      <w:r w:rsidRPr="00BF590A">
        <w:rPr>
          <w:rFonts w:ascii="Times New Roman" w:hAnsi="Times New Roman" w:cs="Times New Roman"/>
          <w:bCs/>
          <w:sz w:val="28"/>
          <w:szCs w:val="28"/>
        </w:rPr>
        <w:t>здобувачів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вищої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освіти</w:t>
      </w:r>
      <w:proofErr w:type="spellEnd"/>
      <w:r w:rsidRPr="00BF590A">
        <w:rPr>
          <w:rFonts w:ascii="Times New Roman" w:hAnsi="Times New Roman" w:cs="Times New Roman"/>
          <w:bCs/>
          <w:sz w:val="28"/>
          <w:szCs w:val="28"/>
        </w:rPr>
        <w:t xml:space="preserve">, на початковому </w:t>
      </w:r>
      <w:proofErr w:type="spellStart"/>
      <w:r w:rsidRPr="00BF590A">
        <w:rPr>
          <w:rFonts w:ascii="Times New Roman" w:hAnsi="Times New Roman" w:cs="Times New Roman"/>
          <w:bCs/>
          <w:sz w:val="28"/>
          <w:szCs w:val="28"/>
        </w:rPr>
        <w:t>рівні</w:t>
      </w:r>
      <w:proofErr w:type="spellEnd"/>
      <w:r w:rsidRPr="00BF590A">
        <w:rPr>
          <w:rFonts w:ascii="Times New Roman" w:hAnsi="Times New Roman" w:cs="Times New Roman"/>
          <w:bCs/>
          <w:sz w:val="28"/>
          <w:szCs w:val="28"/>
        </w:rPr>
        <w:t xml:space="preserve"> [</w:t>
      </w:r>
      <w:r w:rsidRPr="001F394C">
        <w:rPr>
          <w:rFonts w:ascii="Times New Roman" w:hAnsi="Times New Roman" w:cs="Times New Roman"/>
          <w:bCs/>
          <w:sz w:val="28"/>
          <w:szCs w:val="28"/>
        </w:rPr>
        <w:t>3</w:t>
      </w:r>
      <w:r w:rsidR="00734094">
        <w:rPr>
          <w:rFonts w:ascii="Times New Roman" w:hAnsi="Times New Roman" w:cs="Times New Roman"/>
          <w:bCs/>
          <w:sz w:val="28"/>
          <w:szCs w:val="28"/>
          <w:lang w:val="uk-UA"/>
        </w:rPr>
        <w:t>3</w:t>
      </w:r>
      <w:r w:rsidRPr="00BF590A">
        <w:rPr>
          <w:rFonts w:ascii="Times New Roman" w:hAnsi="Times New Roman" w:cs="Times New Roman"/>
          <w:bCs/>
          <w:sz w:val="28"/>
          <w:szCs w:val="28"/>
        </w:rPr>
        <w:t>].</w:t>
      </w:r>
    </w:p>
    <w:p w14:paraId="38B2B318" w14:textId="77777777"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На другому </w:t>
      </w:r>
      <w:proofErr w:type="spellStart"/>
      <w:r w:rsidRPr="00BF590A">
        <w:rPr>
          <w:rFonts w:ascii="Times New Roman" w:hAnsi="Times New Roman" w:cs="Times New Roman"/>
          <w:bCs/>
          <w:sz w:val="28"/>
          <w:szCs w:val="28"/>
        </w:rPr>
        <w:t>курсі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завершується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період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адаптації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Курсанти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накопичують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певний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досвід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виявляють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самостійність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відчувають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впевненість</w:t>
      </w:r>
      <w:proofErr w:type="spellEnd"/>
      <w:r w:rsidRPr="00BF590A">
        <w:rPr>
          <w:rFonts w:ascii="Times New Roman" w:hAnsi="Times New Roman" w:cs="Times New Roman"/>
          <w:bCs/>
          <w:sz w:val="28"/>
          <w:szCs w:val="28"/>
        </w:rPr>
        <w:t xml:space="preserve"> у </w:t>
      </w:r>
      <w:proofErr w:type="spellStart"/>
      <w:r w:rsidRPr="00BF590A">
        <w:rPr>
          <w:rFonts w:ascii="Times New Roman" w:hAnsi="Times New Roman" w:cs="Times New Roman"/>
          <w:bCs/>
          <w:sz w:val="28"/>
          <w:szCs w:val="28"/>
        </w:rPr>
        <w:t>своїх</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діях</w:t>
      </w:r>
      <w:proofErr w:type="spellEnd"/>
      <w:r w:rsidRPr="00BF590A">
        <w:rPr>
          <w:rFonts w:ascii="Times New Roman" w:hAnsi="Times New Roman" w:cs="Times New Roman"/>
          <w:bCs/>
          <w:sz w:val="28"/>
          <w:szCs w:val="28"/>
        </w:rPr>
        <w:t xml:space="preserve"> та добре </w:t>
      </w:r>
      <w:proofErr w:type="spellStart"/>
      <w:r w:rsidRPr="00BF590A">
        <w:rPr>
          <w:rFonts w:ascii="Times New Roman" w:hAnsi="Times New Roman" w:cs="Times New Roman"/>
          <w:bCs/>
          <w:sz w:val="28"/>
          <w:szCs w:val="28"/>
        </w:rPr>
        <w:t>виконують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завдання</w:t>
      </w:r>
      <w:proofErr w:type="spellEnd"/>
      <w:r w:rsidRPr="00BF590A">
        <w:rPr>
          <w:rFonts w:ascii="Times New Roman" w:hAnsi="Times New Roman" w:cs="Times New Roman"/>
          <w:bCs/>
          <w:sz w:val="28"/>
          <w:szCs w:val="28"/>
        </w:rPr>
        <w:t xml:space="preserve"> по </w:t>
      </w:r>
      <w:proofErr w:type="spellStart"/>
      <w:r w:rsidRPr="00BF590A">
        <w:rPr>
          <w:rFonts w:ascii="Times New Roman" w:hAnsi="Times New Roman" w:cs="Times New Roman"/>
          <w:bCs/>
          <w:sz w:val="28"/>
          <w:szCs w:val="28"/>
        </w:rPr>
        <w:t>службі</w:t>
      </w:r>
      <w:proofErr w:type="spellEnd"/>
      <w:r w:rsidRPr="00BF590A">
        <w:rPr>
          <w:rFonts w:ascii="Times New Roman" w:hAnsi="Times New Roman" w:cs="Times New Roman"/>
          <w:bCs/>
          <w:sz w:val="28"/>
          <w:szCs w:val="28"/>
        </w:rPr>
        <w:t>.</w:t>
      </w:r>
    </w:p>
    <w:p w14:paraId="54671AA8" w14:textId="795E12CE" w:rsidR="00BF590A" w:rsidRPr="00BF590A" w:rsidRDefault="00BF590A" w:rsidP="00BF590A">
      <w:pPr>
        <w:spacing w:after="0" w:line="360" w:lineRule="auto"/>
        <w:ind w:firstLine="708"/>
        <w:jc w:val="both"/>
        <w:rPr>
          <w:rFonts w:ascii="Times New Roman" w:hAnsi="Times New Roman" w:cs="Times New Roman"/>
          <w:bCs/>
          <w:sz w:val="28"/>
          <w:szCs w:val="28"/>
        </w:rPr>
      </w:pPr>
      <w:r w:rsidRPr="00BF590A">
        <w:rPr>
          <w:rFonts w:ascii="Times New Roman" w:hAnsi="Times New Roman" w:cs="Times New Roman"/>
          <w:bCs/>
          <w:sz w:val="28"/>
          <w:szCs w:val="28"/>
        </w:rPr>
        <w:t xml:space="preserve">На </w:t>
      </w:r>
      <w:proofErr w:type="spellStart"/>
      <w:r w:rsidRPr="00BF590A">
        <w:rPr>
          <w:rFonts w:ascii="Times New Roman" w:hAnsi="Times New Roman" w:cs="Times New Roman"/>
          <w:bCs/>
          <w:sz w:val="28"/>
          <w:szCs w:val="28"/>
        </w:rPr>
        <w:t>третьому</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році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курсанти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мають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багатий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досвід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що</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дає</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змогу</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сформувати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більшість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професійних</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навичок</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умінь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Майбутні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офіцери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усвідомлюють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перспективи</w:t>
      </w:r>
      <w:proofErr w:type="spellEnd"/>
      <w:r w:rsidRPr="0060288C">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професії</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продовжують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навчання</w:t>
      </w:r>
      <w:proofErr w:type="spellEnd"/>
      <w:r w:rsidRPr="00BF590A">
        <w:rPr>
          <w:rFonts w:ascii="Times New Roman" w:hAnsi="Times New Roman" w:cs="Times New Roman"/>
          <w:bCs/>
          <w:sz w:val="28"/>
          <w:szCs w:val="28"/>
        </w:rPr>
        <w:t>.</w:t>
      </w:r>
    </w:p>
    <w:p w14:paraId="65109FCE" w14:textId="2924979F" w:rsidR="00BF590A" w:rsidRPr="00BF590A" w:rsidRDefault="00BF590A" w:rsidP="00BF590A">
      <w:pPr>
        <w:spacing w:after="0" w:line="360" w:lineRule="auto"/>
        <w:ind w:firstLine="708"/>
        <w:jc w:val="both"/>
        <w:rPr>
          <w:rFonts w:ascii="Times New Roman" w:hAnsi="Times New Roman" w:cs="Times New Roman"/>
          <w:bCs/>
          <w:sz w:val="28"/>
          <w:szCs w:val="28"/>
        </w:rPr>
      </w:pPr>
      <w:proofErr w:type="gramStart"/>
      <w:r w:rsidRPr="00BF590A">
        <w:rPr>
          <w:rFonts w:ascii="Times New Roman" w:hAnsi="Times New Roman" w:cs="Times New Roman"/>
          <w:bCs/>
          <w:sz w:val="28"/>
          <w:szCs w:val="28"/>
        </w:rPr>
        <w:t>На четвертому</w:t>
      </w:r>
      <w:proofErr w:type="gram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курсі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курсантів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вважають</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зрілими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особистостями</w:t>
      </w:r>
      <w:proofErr w:type="spellEnd"/>
      <w:r w:rsidRPr="00BF590A">
        <w:rPr>
          <w:rFonts w:ascii="Times New Roman" w:hAnsi="Times New Roman" w:cs="Times New Roman"/>
          <w:bCs/>
          <w:sz w:val="28"/>
          <w:szCs w:val="28"/>
        </w:rPr>
        <w:t xml:space="preserve"> у </w:t>
      </w:r>
      <w:proofErr w:type="spellStart"/>
      <w:r w:rsidRPr="00BF590A">
        <w:rPr>
          <w:rFonts w:ascii="Times New Roman" w:hAnsi="Times New Roman" w:cs="Times New Roman"/>
          <w:bCs/>
          <w:sz w:val="28"/>
          <w:szCs w:val="28"/>
        </w:rPr>
        <w:t>професійній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діяльності</w:t>
      </w:r>
      <w:proofErr w:type="spellEnd"/>
      <w:r w:rsidRPr="00BF590A">
        <w:rPr>
          <w:rFonts w:ascii="Times New Roman" w:hAnsi="Times New Roman" w:cs="Times New Roman"/>
          <w:bCs/>
          <w:sz w:val="28"/>
          <w:szCs w:val="28"/>
        </w:rPr>
        <w:t xml:space="preserve">. У них </w:t>
      </w:r>
      <w:proofErr w:type="spellStart"/>
      <w:r w:rsidRPr="00BF590A">
        <w:rPr>
          <w:rFonts w:ascii="Times New Roman" w:hAnsi="Times New Roman" w:cs="Times New Roman"/>
          <w:bCs/>
          <w:sz w:val="28"/>
          <w:szCs w:val="28"/>
        </w:rPr>
        <w:t>вже</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сформувалися</w:t>
      </w:r>
      <w:proofErr w:type="spellEnd"/>
      <w:r w:rsidRPr="00BF590A">
        <w:rPr>
          <w:rFonts w:ascii="Times New Roman" w:hAnsi="Times New Roman" w:cs="Times New Roman"/>
          <w:bCs/>
          <w:sz w:val="28"/>
          <w:szCs w:val="28"/>
        </w:rPr>
        <w:t xml:space="preserve"> погляди і </w:t>
      </w:r>
      <w:proofErr w:type="spellStart"/>
      <w:r w:rsidRPr="00BF590A">
        <w:rPr>
          <w:rFonts w:ascii="Times New Roman" w:hAnsi="Times New Roman" w:cs="Times New Roman"/>
          <w:bCs/>
          <w:sz w:val="28"/>
          <w:szCs w:val="28"/>
        </w:rPr>
        <w:t>переконання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необхідні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риси</w:t>
      </w:r>
      <w:proofErr w:type="spellEnd"/>
      <w:r w:rsidRPr="00BF590A">
        <w:rPr>
          <w:rFonts w:ascii="Times New Roman" w:hAnsi="Times New Roman" w:cs="Times New Roman"/>
          <w:bCs/>
          <w:sz w:val="28"/>
          <w:szCs w:val="28"/>
        </w:rPr>
        <w:t xml:space="preserve"> характеру та </w:t>
      </w:r>
      <w:proofErr w:type="spellStart"/>
      <w:r w:rsidRPr="00BF590A">
        <w:rPr>
          <w:rFonts w:ascii="Times New Roman" w:hAnsi="Times New Roman" w:cs="Times New Roman"/>
          <w:bCs/>
          <w:sz w:val="28"/>
          <w:szCs w:val="28"/>
        </w:rPr>
        <w:t>виробилися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життєві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позиції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Розумовий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процес</w:t>
      </w:r>
      <w:proofErr w:type="spellEnd"/>
      <w:r w:rsidRPr="00BF590A">
        <w:rPr>
          <w:rFonts w:ascii="Times New Roman" w:hAnsi="Times New Roman" w:cs="Times New Roman"/>
          <w:bCs/>
          <w:sz w:val="28"/>
          <w:szCs w:val="28"/>
        </w:rPr>
        <w:t xml:space="preserve"> став </w:t>
      </w:r>
      <w:proofErr w:type="spellStart"/>
      <w:r w:rsidRPr="00BF590A">
        <w:rPr>
          <w:rFonts w:ascii="Times New Roman" w:hAnsi="Times New Roman" w:cs="Times New Roman"/>
          <w:bCs/>
          <w:sz w:val="28"/>
          <w:szCs w:val="28"/>
        </w:rPr>
        <w:t>вагомим</w:t>
      </w:r>
      <w:proofErr w:type="spellEnd"/>
      <w:r w:rsidRPr="00BF590A">
        <w:rPr>
          <w:rFonts w:ascii="Times New Roman" w:hAnsi="Times New Roman" w:cs="Times New Roman"/>
          <w:bCs/>
          <w:sz w:val="28"/>
          <w:szCs w:val="28"/>
        </w:rPr>
        <w:t>.</w:t>
      </w:r>
    </w:p>
    <w:p w14:paraId="341BE539" w14:textId="3D773C10" w:rsidR="00BF590A" w:rsidRDefault="00BF590A" w:rsidP="00BF590A">
      <w:pPr>
        <w:spacing w:after="0" w:line="360" w:lineRule="auto"/>
        <w:ind w:firstLine="708"/>
        <w:jc w:val="both"/>
        <w:rPr>
          <w:rFonts w:ascii="Times New Roman" w:hAnsi="Times New Roman" w:cs="Times New Roman"/>
          <w:bCs/>
          <w:sz w:val="28"/>
          <w:szCs w:val="28"/>
        </w:rPr>
      </w:pPr>
      <w:proofErr w:type="spellStart"/>
      <w:r w:rsidRPr="00BF590A">
        <w:rPr>
          <w:rFonts w:ascii="Times New Roman" w:hAnsi="Times New Roman" w:cs="Times New Roman"/>
          <w:bCs/>
          <w:sz w:val="28"/>
          <w:szCs w:val="28"/>
        </w:rPr>
        <w:t>Тож</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вікові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особливості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курсантів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впливають</w:t>
      </w:r>
      <w:proofErr w:type="spellEnd"/>
      <w:r w:rsidRPr="00BF590A">
        <w:rPr>
          <w:rFonts w:ascii="Times New Roman" w:hAnsi="Times New Roman" w:cs="Times New Roman"/>
          <w:bCs/>
          <w:sz w:val="28"/>
          <w:szCs w:val="28"/>
        </w:rPr>
        <w:t xml:space="preserve"> позитивно на </w:t>
      </w:r>
      <w:proofErr w:type="spellStart"/>
      <w:r w:rsidRPr="00BF590A">
        <w:rPr>
          <w:rFonts w:ascii="Times New Roman" w:hAnsi="Times New Roman" w:cs="Times New Roman"/>
          <w:bCs/>
          <w:sz w:val="28"/>
          <w:szCs w:val="28"/>
        </w:rPr>
        <w:t>адаптаційний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період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під</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навчання</w:t>
      </w:r>
      <w:proofErr w:type="spellEnd"/>
      <w:r w:rsidRPr="00BF590A">
        <w:rPr>
          <w:rFonts w:ascii="Times New Roman" w:hAnsi="Times New Roman" w:cs="Times New Roman"/>
          <w:bCs/>
          <w:sz w:val="28"/>
          <w:szCs w:val="28"/>
        </w:rPr>
        <w:t xml:space="preserve"> та час </w:t>
      </w:r>
      <w:proofErr w:type="spellStart"/>
      <w:r w:rsidRPr="00BF590A">
        <w:rPr>
          <w:rFonts w:ascii="Times New Roman" w:hAnsi="Times New Roman" w:cs="Times New Roman"/>
          <w:bCs/>
          <w:sz w:val="28"/>
          <w:szCs w:val="28"/>
        </w:rPr>
        <w:t>несення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служби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Психічний</w:t>
      </w:r>
      <w:proofErr w:type="spellEnd"/>
      <w:r w:rsidRPr="00BF590A">
        <w:rPr>
          <w:rFonts w:ascii="Times New Roman" w:hAnsi="Times New Roman" w:cs="Times New Roman"/>
          <w:bCs/>
          <w:sz w:val="28"/>
          <w:szCs w:val="28"/>
        </w:rPr>
        <w:t xml:space="preserve"> стан у </w:t>
      </w:r>
      <w:proofErr w:type="spellStart"/>
      <w:r w:rsidRPr="00BF590A">
        <w:rPr>
          <w:rFonts w:ascii="Times New Roman" w:hAnsi="Times New Roman" w:cs="Times New Roman"/>
          <w:bCs/>
          <w:sz w:val="28"/>
          <w:szCs w:val="28"/>
        </w:rPr>
        <w:t>курсантів</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стабілізується</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поліпшується</w:t>
      </w:r>
      <w:proofErr w:type="spellEnd"/>
      <w:r w:rsidRPr="00BF590A">
        <w:rPr>
          <w:rFonts w:ascii="Times New Roman" w:hAnsi="Times New Roman" w:cs="Times New Roman"/>
          <w:bCs/>
          <w:sz w:val="28"/>
          <w:szCs w:val="28"/>
        </w:rPr>
        <w:t xml:space="preserve"> з </w:t>
      </w:r>
      <w:proofErr w:type="spellStart"/>
      <w:r w:rsidRPr="00BF590A">
        <w:rPr>
          <w:rFonts w:ascii="Times New Roman" w:hAnsi="Times New Roman" w:cs="Times New Roman"/>
          <w:bCs/>
          <w:sz w:val="28"/>
          <w:szCs w:val="28"/>
        </w:rPr>
        <w:t>набуттям</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досвіду</w:t>
      </w:r>
      <w:proofErr w:type="spellEnd"/>
      <w:r w:rsidRPr="00BF590A">
        <w:rPr>
          <w:rFonts w:ascii="Times New Roman" w:hAnsi="Times New Roman" w:cs="Times New Roman"/>
          <w:bCs/>
          <w:sz w:val="28"/>
          <w:szCs w:val="28"/>
        </w:rPr>
        <w:t xml:space="preserve"> в </w:t>
      </w:r>
      <w:proofErr w:type="spellStart"/>
      <w:r w:rsidRPr="00BF590A">
        <w:rPr>
          <w:rFonts w:ascii="Times New Roman" w:hAnsi="Times New Roman" w:cs="Times New Roman"/>
          <w:bCs/>
          <w:sz w:val="28"/>
          <w:szCs w:val="28"/>
        </w:rPr>
        <w:t>цій</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діяльності</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Навчання</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потребує</w:t>
      </w:r>
      <w:proofErr w:type="spellEnd"/>
      <w:r w:rsidRPr="00BF590A">
        <w:rPr>
          <w:rFonts w:ascii="Times New Roman" w:hAnsi="Times New Roman" w:cs="Times New Roman"/>
          <w:bCs/>
          <w:sz w:val="28"/>
          <w:szCs w:val="28"/>
        </w:rPr>
        <w:t xml:space="preserve"> не </w:t>
      </w:r>
      <w:proofErr w:type="spellStart"/>
      <w:r w:rsidRPr="00BF590A">
        <w:rPr>
          <w:rFonts w:ascii="Times New Roman" w:hAnsi="Times New Roman" w:cs="Times New Roman"/>
          <w:bCs/>
          <w:sz w:val="28"/>
          <w:szCs w:val="28"/>
        </w:rPr>
        <w:t>тільки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навичок</w:t>
      </w:r>
      <w:proofErr w:type="spellEnd"/>
      <w:r w:rsidRPr="00BF590A">
        <w:rPr>
          <w:rFonts w:ascii="Times New Roman" w:hAnsi="Times New Roman" w:cs="Times New Roman"/>
          <w:bCs/>
          <w:sz w:val="28"/>
          <w:szCs w:val="28"/>
        </w:rPr>
        <w:t xml:space="preserve"> самоконтролю та </w:t>
      </w:r>
      <w:proofErr w:type="spellStart"/>
      <w:r w:rsidRPr="00BF590A">
        <w:rPr>
          <w:rFonts w:ascii="Times New Roman" w:hAnsi="Times New Roman" w:cs="Times New Roman"/>
          <w:bCs/>
          <w:sz w:val="28"/>
          <w:szCs w:val="28"/>
        </w:rPr>
        <w:t>самооцінки</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результатів</w:t>
      </w:r>
      <w:proofErr w:type="spellEnd"/>
      <w:r w:rsidRPr="00BF590A">
        <w:rPr>
          <w:rFonts w:ascii="Times New Roman" w:hAnsi="Times New Roman" w:cs="Times New Roman"/>
          <w:bCs/>
          <w:sz w:val="28"/>
          <w:szCs w:val="28"/>
        </w:rPr>
        <w:t xml:space="preserve">, а й </w:t>
      </w:r>
      <w:proofErr w:type="spellStart"/>
      <w:r w:rsidRPr="00BF590A">
        <w:rPr>
          <w:rFonts w:ascii="Times New Roman" w:hAnsi="Times New Roman" w:cs="Times New Roman"/>
          <w:bCs/>
          <w:sz w:val="28"/>
          <w:szCs w:val="28"/>
        </w:rPr>
        <w:t>психічної</w:t>
      </w:r>
      <w:proofErr w:type="spellEnd"/>
      <w:r w:rsidRPr="00BF590A">
        <w:rPr>
          <w:rFonts w:ascii="Times New Roman" w:hAnsi="Times New Roman" w:cs="Times New Roman"/>
          <w:bCs/>
          <w:sz w:val="28"/>
          <w:szCs w:val="28"/>
        </w:rPr>
        <w:t xml:space="preserve"> </w:t>
      </w:r>
      <w:proofErr w:type="spellStart"/>
      <w:r w:rsidRPr="00BF590A">
        <w:rPr>
          <w:rFonts w:ascii="Times New Roman" w:hAnsi="Times New Roman" w:cs="Times New Roman"/>
          <w:bCs/>
          <w:sz w:val="28"/>
          <w:szCs w:val="28"/>
        </w:rPr>
        <w:t>стійкості</w:t>
      </w:r>
      <w:proofErr w:type="spellEnd"/>
      <w:r w:rsidRPr="00BF590A">
        <w:rPr>
          <w:rFonts w:ascii="Times New Roman" w:hAnsi="Times New Roman" w:cs="Times New Roman"/>
          <w:bCs/>
          <w:sz w:val="28"/>
          <w:szCs w:val="28"/>
        </w:rPr>
        <w:t xml:space="preserve"> та </w:t>
      </w:r>
      <w:proofErr w:type="spellStart"/>
      <w:r w:rsidRPr="00BF590A">
        <w:rPr>
          <w:rFonts w:ascii="Times New Roman" w:hAnsi="Times New Roman" w:cs="Times New Roman"/>
          <w:bCs/>
          <w:sz w:val="28"/>
          <w:szCs w:val="28"/>
        </w:rPr>
        <w:t>витривалості</w:t>
      </w:r>
      <w:proofErr w:type="spellEnd"/>
      <w:r w:rsidR="0009775A" w:rsidRPr="0009775A">
        <w:rPr>
          <w:rFonts w:ascii="Times New Roman" w:hAnsi="Times New Roman" w:cs="Times New Roman"/>
          <w:bCs/>
          <w:sz w:val="28"/>
          <w:szCs w:val="28"/>
        </w:rPr>
        <w:t xml:space="preserve"> [3</w:t>
      </w:r>
      <w:r w:rsidR="00734094">
        <w:rPr>
          <w:rFonts w:ascii="Times New Roman" w:hAnsi="Times New Roman" w:cs="Times New Roman"/>
          <w:bCs/>
          <w:sz w:val="28"/>
          <w:szCs w:val="28"/>
          <w:lang w:val="uk-UA"/>
        </w:rPr>
        <w:t>4</w:t>
      </w:r>
      <w:r w:rsidR="0009775A" w:rsidRPr="0009775A">
        <w:rPr>
          <w:rFonts w:ascii="Times New Roman" w:hAnsi="Times New Roman" w:cs="Times New Roman"/>
          <w:bCs/>
          <w:sz w:val="28"/>
          <w:szCs w:val="28"/>
        </w:rPr>
        <w:t>]</w:t>
      </w:r>
      <w:r w:rsidRPr="00BF590A">
        <w:rPr>
          <w:rFonts w:ascii="Times New Roman" w:hAnsi="Times New Roman" w:cs="Times New Roman"/>
          <w:bCs/>
          <w:sz w:val="28"/>
          <w:szCs w:val="28"/>
        </w:rPr>
        <w:t>.</w:t>
      </w:r>
    </w:p>
    <w:p w14:paraId="6CF334FA" w14:textId="77777777" w:rsidR="0009775A" w:rsidRDefault="0009775A" w:rsidP="00BF590A">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Задля перевірки психоемоційного стану курсантів першого курсу, автором дипломної роботи було застосовано методику самооцінювання курсантів свого емоційного стану, запропонована </w:t>
      </w:r>
      <w:proofErr w:type="spellStart"/>
      <w:r w:rsidRPr="0009775A">
        <w:rPr>
          <w:rFonts w:ascii="Times New Roman" w:hAnsi="Times New Roman" w:cs="Times New Roman"/>
          <w:bCs/>
          <w:sz w:val="28"/>
          <w:szCs w:val="28"/>
          <w:lang w:val="uk-UA"/>
        </w:rPr>
        <w:t>Уессманом</w:t>
      </w:r>
      <w:proofErr w:type="spellEnd"/>
      <w:r w:rsidRPr="0009775A">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А. </w:t>
      </w:r>
      <w:r w:rsidRPr="0009775A">
        <w:rPr>
          <w:rFonts w:ascii="Times New Roman" w:hAnsi="Times New Roman" w:cs="Times New Roman"/>
          <w:bCs/>
          <w:sz w:val="28"/>
          <w:szCs w:val="28"/>
          <w:lang w:val="uk-UA"/>
        </w:rPr>
        <w:t xml:space="preserve">і </w:t>
      </w:r>
      <w:proofErr w:type="spellStart"/>
      <w:r w:rsidRPr="0009775A">
        <w:rPr>
          <w:rFonts w:ascii="Times New Roman" w:hAnsi="Times New Roman" w:cs="Times New Roman"/>
          <w:bCs/>
          <w:sz w:val="28"/>
          <w:szCs w:val="28"/>
          <w:lang w:val="uk-UA"/>
        </w:rPr>
        <w:t>Ріксом</w:t>
      </w:r>
      <w:proofErr w:type="spellEnd"/>
      <w:r>
        <w:rPr>
          <w:rFonts w:ascii="Times New Roman" w:hAnsi="Times New Roman" w:cs="Times New Roman"/>
          <w:bCs/>
          <w:sz w:val="28"/>
          <w:szCs w:val="28"/>
          <w:lang w:val="uk-UA"/>
        </w:rPr>
        <w:t xml:space="preserve"> Д. та методику САН </w:t>
      </w:r>
      <w:r w:rsidRPr="0009775A">
        <w:rPr>
          <w:rFonts w:ascii="Times New Roman" w:hAnsi="Times New Roman" w:cs="Times New Roman"/>
          <w:bCs/>
          <w:sz w:val="28"/>
          <w:szCs w:val="28"/>
          <w:lang w:val="uk-UA"/>
        </w:rPr>
        <w:t>– для визначення</w:t>
      </w:r>
      <w:r>
        <w:rPr>
          <w:rFonts w:ascii="Times New Roman" w:hAnsi="Times New Roman" w:cs="Times New Roman"/>
          <w:bCs/>
          <w:sz w:val="28"/>
          <w:szCs w:val="28"/>
          <w:lang w:val="uk-UA"/>
        </w:rPr>
        <w:t xml:space="preserve"> </w:t>
      </w:r>
      <w:r w:rsidRPr="0009775A">
        <w:rPr>
          <w:rFonts w:ascii="Times New Roman" w:hAnsi="Times New Roman" w:cs="Times New Roman"/>
          <w:bCs/>
          <w:sz w:val="28"/>
          <w:szCs w:val="28"/>
          <w:lang w:val="uk-UA"/>
        </w:rPr>
        <w:t xml:space="preserve">самопочуття, активності та настрою курсантів, запропонована </w:t>
      </w:r>
      <w:proofErr w:type="spellStart"/>
      <w:r w:rsidRPr="0009775A">
        <w:rPr>
          <w:rFonts w:ascii="Times New Roman" w:hAnsi="Times New Roman" w:cs="Times New Roman"/>
          <w:bCs/>
          <w:sz w:val="28"/>
          <w:szCs w:val="28"/>
          <w:lang w:val="uk-UA"/>
        </w:rPr>
        <w:t>Доскіним</w:t>
      </w:r>
      <w:proofErr w:type="spellEnd"/>
      <w:r>
        <w:rPr>
          <w:rFonts w:ascii="Times New Roman" w:hAnsi="Times New Roman" w:cs="Times New Roman"/>
          <w:bCs/>
          <w:sz w:val="28"/>
          <w:szCs w:val="28"/>
          <w:lang w:val="uk-UA"/>
        </w:rPr>
        <w:t xml:space="preserve"> В. </w:t>
      </w:r>
    </w:p>
    <w:p w14:paraId="41E4B577" w14:textId="62C14614" w:rsidR="00A04B2F" w:rsidRDefault="00A04B2F" w:rsidP="00BF590A">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Бланки тестів знаходяться в додатку </w:t>
      </w:r>
      <w:r w:rsidR="00DA47BD">
        <w:rPr>
          <w:rFonts w:ascii="Times New Roman" w:hAnsi="Times New Roman" w:cs="Times New Roman"/>
          <w:bCs/>
          <w:sz w:val="28"/>
          <w:szCs w:val="28"/>
          <w:lang w:val="uk-UA"/>
        </w:rPr>
        <w:t xml:space="preserve"> </w:t>
      </w:r>
      <w:r w:rsidRPr="00263222">
        <w:rPr>
          <w:rFonts w:ascii="Times New Roman" w:hAnsi="Times New Roman" w:cs="Times New Roman"/>
          <w:bCs/>
          <w:sz w:val="28"/>
          <w:szCs w:val="28"/>
          <w:lang w:val="uk-UA"/>
        </w:rPr>
        <w:t xml:space="preserve">А.4 </w:t>
      </w:r>
      <w:r w:rsidRPr="0028391B">
        <w:rPr>
          <w:rFonts w:ascii="Times New Roman" w:hAnsi="Times New Roman" w:cs="Times New Roman"/>
          <w:bCs/>
          <w:sz w:val="28"/>
          <w:szCs w:val="28"/>
          <w:lang w:val="uk-UA"/>
        </w:rPr>
        <w:t>та А.5.</w:t>
      </w:r>
    </w:p>
    <w:p w14:paraId="2C0023FC" w14:textId="77777777" w:rsidR="00A04B2F" w:rsidRPr="0009775A" w:rsidRDefault="00A04B2F" w:rsidP="00BF590A">
      <w:pPr>
        <w:spacing w:after="0" w:line="360" w:lineRule="auto"/>
        <w:ind w:firstLine="708"/>
        <w:jc w:val="both"/>
        <w:rPr>
          <w:rFonts w:ascii="Times New Roman" w:hAnsi="Times New Roman" w:cs="Times New Roman"/>
          <w:bCs/>
          <w:sz w:val="28"/>
          <w:szCs w:val="28"/>
          <w:lang w:val="uk-UA"/>
        </w:rPr>
      </w:pPr>
    </w:p>
    <w:p w14:paraId="4C06C59A" w14:textId="77777777" w:rsidR="009B416C" w:rsidRDefault="009B416C" w:rsidP="009B416C">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2.4 </w:t>
      </w:r>
      <w:r w:rsidRPr="009B416C">
        <w:rPr>
          <w:rFonts w:ascii="Times New Roman" w:hAnsi="Times New Roman" w:cs="Times New Roman"/>
          <w:b/>
          <w:sz w:val="28"/>
          <w:szCs w:val="28"/>
          <w:lang w:val="uk-UA"/>
        </w:rPr>
        <w:t>Розробка методики навчальної адаптації курсантів першого курсу до освітнього процесу</w:t>
      </w:r>
    </w:p>
    <w:p w14:paraId="3AD79051" w14:textId="77777777" w:rsidR="009B416C" w:rsidRDefault="009B416C" w:rsidP="009B416C">
      <w:pPr>
        <w:spacing w:after="0" w:line="360" w:lineRule="auto"/>
        <w:ind w:firstLine="708"/>
        <w:jc w:val="both"/>
        <w:rPr>
          <w:rFonts w:ascii="Times New Roman" w:hAnsi="Times New Roman" w:cs="Times New Roman"/>
          <w:b/>
          <w:sz w:val="28"/>
          <w:szCs w:val="28"/>
          <w:lang w:val="uk-UA"/>
        </w:rPr>
      </w:pPr>
    </w:p>
    <w:p w14:paraId="7AC8586D" w14:textId="77777777" w:rsidR="007D6C91" w:rsidRDefault="007D6C91" w:rsidP="009B41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методики навчальної адаптації курсантів першого курсу до освітнього процесу, по-перше, базувалась на відсутності належної кількості навчальних занять та збільшенні занять СМР.</w:t>
      </w:r>
      <w:r w:rsidR="00C05316">
        <w:rPr>
          <w:rFonts w:ascii="Times New Roman" w:hAnsi="Times New Roman" w:cs="Times New Roman"/>
          <w:sz w:val="28"/>
          <w:szCs w:val="28"/>
          <w:lang w:val="uk-UA"/>
        </w:rPr>
        <w:t xml:space="preserve"> </w:t>
      </w:r>
    </w:p>
    <w:p w14:paraId="72F5481A" w14:textId="3FD46446" w:rsidR="00C05316" w:rsidRDefault="00C05316" w:rsidP="009B41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По-друге, головним орієнтиром в розробці методики стала «Концепція розвитку </w:t>
      </w:r>
      <w:r w:rsidRPr="00C05316">
        <w:rPr>
          <w:rFonts w:ascii="Times New Roman" w:hAnsi="Times New Roman" w:cs="Times New Roman"/>
          <w:sz w:val="28"/>
          <w:szCs w:val="28"/>
          <w:lang w:val="uk-UA"/>
        </w:rPr>
        <w:t>фізичної підготовки і спорту в системі Міністерства оборони України</w:t>
      </w:r>
      <w:r>
        <w:rPr>
          <w:rFonts w:ascii="Times New Roman" w:hAnsi="Times New Roman" w:cs="Times New Roman"/>
          <w:sz w:val="28"/>
          <w:szCs w:val="28"/>
          <w:lang w:val="uk-UA"/>
        </w:rPr>
        <w:t xml:space="preserve">», а саме пункт 1.2 </w:t>
      </w:r>
      <w:r w:rsidRPr="00C05316">
        <w:rPr>
          <w:rFonts w:ascii="Times New Roman" w:hAnsi="Times New Roman" w:cs="Times New Roman"/>
          <w:sz w:val="28"/>
          <w:szCs w:val="28"/>
          <w:lang w:val="uk-UA"/>
        </w:rPr>
        <w:t>Аналіз причин існуючих проблем та обґрунтування необхідності їх вирішення</w:t>
      </w:r>
      <w:r w:rsidR="00532994">
        <w:rPr>
          <w:rFonts w:ascii="Times New Roman" w:hAnsi="Times New Roman" w:cs="Times New Roman"/>
          <w:sz w:val="28"/>
          <w:szCs w:val="28"/>
          <w:lang w:val="uk-UA"/>
        </w:rPr>
        <w:t xml:space="preserve"> </w:t>
      </w:r>
      <w:r w:rsidRPr="00C05316">
        <w:rPr>
          <w:rFonts w:ascii="Times New Roman" w:hAnsi="Times New Roman" w:cs="Times New Roman"/>
          <w:sz w:val="28"/>
          <w:szCs w:val="28"/>
          <w:lang w:val="uk-UA"/>
        </w:rPr>
        <w:t>[</w:t>
      </w:r>
      <w:r w:rsidR="00DD3843">
        <w:rPr>
          <w:rFonts w:ascii="Times New Roman" w:hAnsi="Times New Roman" w:cs="Times New Roman"/>
          <w:sz w:val="28"/>
          <w:szCs w:val="28"/>
          <w:lang w:val="uk-UA"/>
        </w:rPr>
        <w:t>3</w:t>
      </w:r>
      <w:r w:rsidR="00734094">
        <w:rPr>
          <w:rFonts w:ascii="Times New Roman" w:hAnsi="Times New Roman" w:cs="Times New Roman"/>
          <w:sz w:val="28"/>
          <w:szCs w:val="28"/>
          <w:lang w:val="uk-UA"/>
        </w:rPr>
        <w:t>5</w:t>
      </w:r>
      <w:r w:rsidRPr="00C05316">
        <w:rPr>
          <w:rFonts w:ascii="Times New Roman" w:hAnsi="Times New Roman" w:cs="Times New Roman"/>
          <w:sz w:val="28"/>
          <w:szCs w:val="28"/>
          <w:lang w:val="uk-UA"/>
        </w:rPr>
        <w:t>]</w:t>
      </w:r>
      <w:r>
        <w:rPr>
          <w:rFonts w:ascii="Times New Roman" w:hAnsi="Times New Roman" w:cs="Times New Roman"/>
          <w:sz w:val="28"/>
          <w:szCs w:val="28"/>
          <w:lang w:val="uk-UA"/>
        </w:rPr>
        <w:t>, а саме відсутність систематизованого заняття спортом</w:t>
      </w:r>
      <w:r w:rsidR="00E235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05316">
        <w:rPr>
          <w:rFonts w:ascii="Times New Roman" w:hAnsi="Times New Roman" w:cs="Times New Roman"/>
          <w:sz w:val="28"/>
          <w:szCs w:val="28"/>
          <w:lang w:val="uk-UA"/>
        </w:rPr>
        <w:t>невідповідність якості освітнього процесу з фізичного виховання, спеціальної фізичної підготовки і спортивної діяльності у ВВНЗ</w:t>
      </w:r>
      <w:r w:rsidR="00E235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05316">
        <w:rPr>
          <w:rFonts w:ascii="Times New Roman" w:hAnsi="Times New Roman" w:cs="Times New Roman"/>
          <w:sz w:val="28"/>
          <w:szCs w:val="28"/>
          <w:lang w:val="uk-UA"/>
        </w:rPr>
        <w:t xml:space="preserve">неефективність процесу фізичного виховання, спеціальної фізичної підготовки і спорту у </w:t>
      </w:r>
      <w:r w:rsidR="00E235C2">
        <w:rPr>
          <w:rFonts w:ascii="Times New Roman" w:hAnsi="Times New Roman" w:cs="Times New Roman"/>
          <w:sz w:val="28"/>
          <w:szCs w:val="28"/>
          <w:lang w:val="uk-UA"/>
        </w:rPr>
        <w:t xml:space="preserve">ВВНЗ, </w:t>
      </w:r>
      <w:r w:rsidRPr="00C05316">
        <w:rPr>
          <w:rFonts w:ascii="Times New Roman" w:hAnsi="Times New Roman" w:cs="Times New Roman"/>
          <w:sz w:val="28"/>
          <w:szCs w:val="28"/>
          <w:lang w:val="uk-UA"/>
        </w:rPr>
        <w:t xml:space="preserve">для досягнення відповідного рівня практичної підготовки їх випускників, а також процесу </w:t>
      </w:r>
      <w:proofErr w:type="spellStart"/>
      <w:r w:rsidRPr="00C05316">
        <w:rPr>
          <w:rFonts w:ascii="Times New Roman" w:hAnsi="Times New Roman" w:cs="Times New Roman"/>
          <w:sz w:val="28"/>
          <w:szCs w:val="28"/>
          <w:lang w:val="uk-UA"/>
        </w:rPr>
        <w:t>прививання</w:t>
      </w:r>
      <w:proofErr w:type="spellEnd"/>
      <w:r w:rsidRPr="00C05316">
        <w:rPr>
          <w:rFonts w:ascii="Times New Roman" w:hAnsi="Times New Roman" w:cs="Times New Roman"/>
          <w:sz w:val="28"/>
          <w:szCs w:val="28"/>
          <w:lang w:val="uk-UA"/>
        </w:rPr>
        <w:t xml:space="preserve"> командних, організаційно-методичних навичок і вмінь щодо організації та проведення ними заходів фізичної підготовки і спорту в підпорядкованих підрозділах, у тому числі внаслідок недосконалої організаційно-штатної структури кафедр фізичного виховання, спеціальної фізичної підготовки і спорту ВВНЗ</w:t>
      </w:r>
      <w:r w:rsidR="00E235C2">
        <w:rPr>
          <w:rFonts w:ascii="Times New Roman" w:hAnsi="Times New Roman" w:cs="Times New Roman"/>
          <w:sz w:val="28"/>
          <w:szCs w:val="28"/>
          <w:lang w:val="uk-UA"/>
        </w:rPr>
        <w:t>.</w:t>
      </w:r>
    </w:p>
    <w:p w14:paraId="7510C7BE" w14:textId="5F704BE4" w:rsidR="00FE7714" w:rsidRDefault="00FE7714" w:rsidP="00FE77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методику було розроблено з врахуванням традиційних методів ФП офіцерів ФСО Німеччини</w:t>
      </w:r>
      <w:r w:rsidR="003074E9">
        <w:rPr>
          <w:rFonts w:ascii="Times New Roman" w:hAnsi="Times New Roman" w:cs="Times New Roman"/>
          <w:sz w:val="28"/>
          <w:szCs w:val="28"/>
          <w:lang w:val="uk-UA"/>
        </w:rPr>
        <w:t xml:space="preserve"> та США, які</w:t>
      </w:r>
      <w:r>
        <w:rPr>
          <w:rFonts w:ascii="Times New Roman" w:hAnsi="Times New Roman" w:cs="Times New Roman"/>
          <w:sz w:val="28"/>
          <w:szCs w:val="28"/>
          <w:lang w:val="uk-UA"/>
        </w:rPr>
        <w:t xml:space="preserve"> </w:t>
      </w:r>
      <w:r w:rsidRPr="00FE7714">
        <w:rPr>
          <w:rFonts w:ascii="Times New Roman" w:hAnsi="Times New Roman" w:cs="Times New Roman"/>
          <w:sz w:val="28"/>
          <w:szCs w:val="28"/>
          <w:lang w:val="uk-UA"/>
        </w:rPr>
        <w:t>включають</w:t>
      </w:r>
      <w:r>
        <w:rPr>
          <w:rFonts w:ascii="Times New Roman" w:hAnsi="Times New Roman" w:cs="Times New Roman"/>
          <w:sz w:val="28"/>
          <w:szCs w:val="28"/>
          <w:lang w:val="uk-UA"/>
        </w:rPr>
        <w:t xml:space="preserve"> </w:t>
      </w:r>
      <w:r w:rsidRPr="00FE7714">
        <w:rPr>
          <w:rFonts w:ascii="Times New Roman" w:hAnsi="Times New Roman" w:cs="Times New Roman"/>
          <w:sz w:val="28"/>
          <w:szCs w:val="28"/>
          <w:lang w:val="uk-UA"/>
        </w:rPr>
        <w:t>розвиток загальної фізичної витривалості та силових якостей через стандартні вправи, такі як біг, підтягування та прес</w:t>
      </w:r>
      <w:r>
        <w:rPr>
          <w:rFonts w:ascii="Times New Roman" w:hAnsi="Times New Roman" w:cs="Times New Roman"/>
          <w:sz w:val="28"/>
          <w:szCs w:val="28"/>
          <w:lang w:val="uk-UA"/>
        </w:rPr>
        <w:t xml:space="preserve"> </w:t>
      </w:r>
      <w:r w:rsidRPr="00FE7714">
        <w:rPr>
          <w:rFonts w:ascii="Times New Roman" w:hAnsi="Times New Roman" w:cs="Times New Roman"/>
          <w:sz w:val="28"/>
          <w:szCs w:val="28"/>
          <w:lang w:val="uk-UA"/>
        </w:rPr>
        <w:t>[11</w:t>
      </w:r>
      <w:r w:rsidR="004365C2">
        <w:rPr>
          <w:rFonts w:ascii="Times New Roman" w:hAnsi="Times New Roman" w:cs="Times New Roman"/>
          <w:sz w:val="28"/>
          <w:szCs w:val="28"/>
          <w:lang w:val="uk-UA"/>
        </w:rPr>
        <w:t>-12</w:t>
      </w:r>
      <w:r w:rsidRPr="00FE77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10E993DA" w14:textId="5FECA506" w:rsidR="00F63B31" w:rsidRDefault="00F63B31" w:rsidP="00F63B31">
      <w:pPr>
        <w:spacing w:after="0" w:line="360" w:lineRule="auto"/>
        <w:ind w:firstLine="708"/>
        <w:jc w:val="both"/>
        <w:rPr>
          <w:rFonts w:ascii="Times New Roman" w:hAnsi="Times New Roman" w:cs="Times New Roman"/>
          <w:sz w:val="28"/>
          <w:szCs w:val="28"/>
          <w:lang w:val="uk-UA"/>
        </w:rPr>
      </w:pPr>
      <w:r w:rsidRPr="00F63B31">
        <w:rPr>
          <w:rFonts w:ascii="Times New Roman" w:hAnsi="Times New Roman" w:cs="Times New Roman"/>
          <w:sz w:val="28"/>
          <w:szCs w:val="28"/>
          <w:lang w:val="uk-UA"/>
        </w:rPr>
        <w:t>Застосування передових технологій ФП в ФСО Німеччини відбувається на різних рівнях та охоплює широкий</w:t>
      </w:r>
      <w:r>
        <w:rPr>
          <w:rFonts w:ascii="Times New Roman" w:hAnsi="Times New Roman" w:cs="Times New Roman"/>
          <w:sz w:val="28"/>
          <w:szCs w:val="28"/>
          <w:lang w:val="uk-UA"/>
        </w:rPr>
        <w:t xml:space="preserve"> </w:t>
      </w:r>
      <w:r w:rsidRPr="00F63B31">
        <w:rPr>
          <w:rFonts w:ascii="Times New Roman" w:hAnsi="Times New Roman" w:cs="Times New Roman"/>
          <w:sz w:val="28"/>
          <w:szCs w:val="28"/>
          <w:lang w:val="uk-UA"/>
        </w:rPr>
        <w:t>спектр інноваційних методів (таблиця</w:t>
      </w:r>
      <w:r>
        <w:rPr>
          <w:rFonts w:ascii="Times New Roman" w:hAnsi="Times New Roman" w:cs="Times New Roman"/>
          <w:sz w:val="28"/>
          <w:szCs w:val="28"/>
          <w:lang w:val="uk-UA"/>
        </w:rPr>
        <w:t xml:space="preserve"> 2.2</w:t>
      </w:r>
      <w:r w:rsidRPr="00F63B3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63B31">
        <w:rPr>
          <w:rFonts w:ascii="Times New Roman" w:hAnsi="Times New Roman" w:cs="Times New Roman"/>
          <w:sz w:val="28"/>
          <w:szCs w:val="28"/>
        </w:rPr>
        <w:t>[11]</w:t>
      </w:r>
      <w:r w:rsidRPr="00F63B31">
        <w:rPr>
          <w:rFonts w:ascii="Times New Roman" w:hAnsi="Times New Roman" w:cs="Times New Roman"/>
          <w:sz w:val="28"/>
          <w:szCs w:val="28"/>
          <w:lang w:val="uk-UA"/>
        </w:rPr>
        <w:t>.</w:t>
      </w:r>
    </w:p>
    <w:p w14:paraId="1BE2D637" w14:textId="77777777" w:rsidR="00F63B31" w:rsidRDefault="00F63B31" w:rsidP="00F63B31">
      <w:pPr>
        <w:spacing w:after="0" w:line="360" w:lineRule="auto"/>
        <w:ind w:firstLine="708"/>
        <w:jc w:val="both"/>
        <w:rPr>
          <w:rFonts w:ascii="Times New Roman" w:hAnsi="Times New Roman" w:cs="Times New Roman"/>
          <w:sz w:val="28"/>
          <w:szCs w:val="28"/>
          <w:lang w:val="uk-UA"/>
        </w:rPr>
      </w:pPr>
    </w:p>
    <w:p w14:paraId="19CB5D4A" w14:textId="18F2F786" w:rsidR="00F63B31" w:rsidRDefault="00F63B31" w:rsidP="00F63B31">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2.2 – </w:t>
      </w:r>
      <w:r w:rsidRPr="00F63B31">
        <w:rPr>
          <w:rFonts w:ascii="Times New Roman" w:hAnsi="Times New Roman" w:cs="Times New Roman"/>
          <w:sz w:val="28"/>
          <w:szCs w:val="28"/>
          <w:lang w:val="uk-UA"/>
        </w:rPr>
        <w:t>Інноваційні методи, які використовуються в Федеративних силах оборони Німеччини</w:t>
      </w:r>
    </w:p>
    <w:tbl>
      <w:tblPr>
        <w:tblStyle w:val="a3"/>
        <w:tblW w:w="0" w:type="auto"/>
        <w:tblLook w:val="04A0" w:firstRow="1" w:lastRow="0" w:firstColumn="1" w:lastColumn="0" w:noHBand="0" w:noVBand="1"/>
      </w:tblPr>
      <w:tblGrid>
        <w:gridCol w:w="3085"/>
        <w:gridCol w:w="6486"/>
      </w:tblGrid>
      <w:tr w:rsidR="00F63B31" w14:paraId="10E943CB" w14:textId="77777777" w:rsidTr="00F63B31">
        <w:tc>
          <w:tcPr>
            <w:tcW w:w="3085" w:type="dxa"/>
          </w:tcPr>
          <w:p w14:paraId="623BD2BD" w14:textId="6F7ECC34"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Назва інноваційного методу</w:t>
            </w:r>
          </w:p>
        </w:tc>
        <w:tc>
          <w:tcPr>
            <w:tcW w:w="6486" w:type="dxa"/>
          </w:tcPr>
          <w:p w14:paraId="2C1085C9" w14:textId="36551F7C"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Опис</w:t>
            </w:r>
          </w:p>
        </w:tc>
      </w:tr>
      <w:tr w:rsidR="00F63B31" w:rsidRPr="00F239C5" w14:paraId="119E2C7A" w14:textId="77777777" w:rsidTr="00F63B31">
        <w:tc>
          <w:tcPr>
            <w:tcW w:w="3085" w:type="dxa"/>
          </w:tcPr>
          <w:p w14:paraId="5FDA7911" w14:textId="255AA257"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Індивідуалізація програм тренувань</w:t>
            </w:r>
          </w:p>
        </w:tc>
        <w:tc>
          <w:tcPr>
            <w:tcW w:w="6486" w:type="dxa"/>
          </w:tcPr>
          <w:p w14:paraId="5B637577" w14:textId="6A63A0B9"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Використання штучного інтелекту дозволяє розробляти персоналізовані</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програми фізичної підготовки для кожного військовослужбовця, враховуючи</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його фізичні характеристики, медичну історію та поставлені завдання</w:t>
            </w:r>
          </w:p>
        </w:tc>
      </w:tr>
      <w:tr w:rsidR="00F63B31" w:rsidRPr="00F239C5" w14:paraId="1C59324C" w14:textId="77777777" w:rsidTr="00F63B31">
        <w:tc>
          <w:tcPr>
            <w:tcW w:w="3085" w:type="dxa"/>
          </w:tcPr>
          <w:p w14:paraId="7C1CFA6A" w14:textId="272F5307"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Віртуальна реальність для симуляцій</w:t>
            </w:r>
          </w:p>
        </w:tc>
        <w:tc>
          <w:tcPr>
            <w:tcW w:w="6486" w:type="dxa"/>
          </w:tcPr>
          <w:p w14:paraId="7EBFBA40" w14:textId="080E3A26" w:rsidR="00F63B31" w:rsidRPr="00F63B31" w:rsidRDefault="00F63B31" w:rsidP="00F63B3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Використання віртуальної реальності дозволяє створювати симуляції</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реальних бойових ситуацій, що підвищує реалізм та ефективність тренувань.</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Військовослужбовці</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можуть знаходитись в умовах, які відтворюють різні</w:t>
            </w:r>
            <w:r>
              <w:rPr>
                <w:rFonts w:ascii="Times New Roman" w:hAnsi="Times New Roman" w:cs="Times New Roman"/>
                <w:sz w:val="24"/>
                <w:szCs w:val="24"/>
                <w:lang w:val="uk-UA"/>
              </w:rPr>
              <w:t xml:space="preserve"> </w:t>
            </w:r>
            <w:r w:rsidRPr="00F63B31">
              <w:rPr>
                <w:rFonts w:ascii="Times New Roman" w:hAnsi="Times New Roman" w:cs="Times New Roman"/>
                <w:sz w:val="24"/>
                <w:szCs w:val="24"/>
                <w:lang w:val="uk-UA"/>
              </w:rPr>
              <w:t>сценарії бойових дій</w:t>
            </w:r>
          </w:p>
        </w:tc>
      </w:tr>
    </w:tbl>
    <w:p w14:paraId="3C067B15" w14:textId="772FC8AB" w:rsidR="00F63B31" w:rsidRDefault="009505AB" w:rsidP="009505AB">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2.2</w:t>
      </w:r>
    </w:p>
    <w:tbl>
      <w:tblPr>
        <w:tblStyle w:val="a3"/>
        <w:tblW w:w="0" w:type="auto"/>
        <w:tblLook w:val="04A0" w:firstRow="1" w:lastRow="0" w:firstColumn="1" w:lastColumn="0" w:noHBand="0" w:noVBand="1"/>
      </w:tblPr>
      <w:tblGrid>
        <w:gridCol w:w="3085"/>
        <w:gridCol w:w="6486"/>
      </w:tblGrid>
      <w:tr w:rsidR="009505AB" w14:paraId="60A734D3" w14:textId="77777777" w:rsidTr="008A77C1">
        <w:tc>
          <w:tcPr>
            <w:tcW w:w="3085" w:type="dxa"/>
          </w:tcPr>
          <w:p w14:paraId="144BEB21" w14:textId="77777777" w:rsidR="009505AB" w:rsidRPr="00F63B31" w:rsidRDefault="009505AB" w:rsidP="009505AB">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Моніторинг та оцінка фізичного стану</w:t>
            </w:r>
          </w:p>
        </w:tc>
        <w:tc>
          <w:tcPr>
            <w:tcW w:w="6486" w:type="dxa"/>
          </w:tcPr>
          <w:p w14:paraId="3F8807FC" w14:textId="3E679468" w:rsidR="009505AB" w:rsidRPr="00F63B31" w:rsidRDefault="009505AB" w:rsidP="009505AB">
            <w:pPr>
              <w:jc w:val="center"/>
              <w:rPr>
                <w:rFonts w:ascii="Times New Roman" w:hAnsi="Times New Roman" w:cs="Times New Roman"/>
                <w:sz w:val="24"/>
                <w:szCs w:val="24"/>
                <w:lang w:val="uk-UA"/>
              </w:rPr>
            </w:pPr>
            <w:r w:rsidRPr="009505AB">
              <w:rPr>
                <w:rFonts w:ascii="Times New Roman" w:hAnsi="Times New Roman" w:cs="Times New Roman"/>
                <w:sz w:val="24"/>
                <w:szCs w:val="24"/>
                <w:lang w:val="uk-UA"/>
              </w:rPr>
              <w:t>Використання сучасних датчиків та засобів моніторингу дозволяє постійно</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відслідковувати фізичний стан військовослужбовців. Інформація про пульс,</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рівень активності та інші параметри допомагає аналізувати та оптимізувати</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тренування</w:t>
            </w:r>
            <w:r>
              <w:rPr>
                <w:rFonts w:ascii="Times New Roman" w:hAnsi="Times New Roman" w:cs="Times New Roman"/>
                <w:sz w:val="24"/>
                <w:szCs w:val="24"/>
                <w:lang w:val="uk-UA"/>
              </w:rPr>
              <w:t>.</w:t>
            </w:r>
          </w:p>
        </w:tc>
      </w:tr>
      <w:tr w:rsidR="009505AB" w14:paraId="62135F31" w14:textId="77777777" w:rsidTr="008A77C1">
        <w:tc>
          <w:tcPr>
            <w:tcW w:w="3085" w:type="dxa"/>
          </w:tcPr>
          <w:p w14:paraId="09A25A2C" w14:textId="77777777" w:rsidR="009505AB" w:rsidRPr="00F63B31" w:rsidRDefault="009505AB" w:rsidP="008A77C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Інтерактивні елементи та мотивація</w:t>
            </w:r>
          </w:p>
        </w:tc>
        <w:tc>
          <w:tcPr>
            <w:tcW w:w="6486" w:type="dxa"/>
          </w:tcPr>
          <w:p w14:paraId="346A0375" w14:textId="21E3A1E9" w:rsidR="009505AB" w:rsidRPr="00F63B31" w:rsidRDefault="009505AB" w:rsidP="009505AB">
            <w:pPr>
              <w:jc w:val="center"/>
              <w:rPr>
                <w:rFonts w:ascii="Times New Roman" w:hAnsi="Times New Roman" w:cs="Times New Roman"/>
                <w:sz w:val="24"/>
                <w:szCs w:val="24"/>
                <w:lang w:val="uk-UA"/>
              </w:rPr>
            </w:pPr>
            <w:r w:rsidRPr="009505AB">
              <w:rPr>
                <w:rFonts w:ascii="Times New Roman" w:hAnsi="Times New Roman" w:cs="Times New Roman"/>
                <w:sz w:val="24"/>
                <w:szCs w:val="24"/>
                <w:lang w:val="uk-UA"/>
              </w:rPr>
              <w:t xml:space="preserve">Застосування інтерактивних елементів, таких як </w:t>
            </w:r>
            <w:proofErr w:type="spellStart"/>
            <w:r w:rsidRPr="009505AB">
              <w:rPr>
                <w:rFonts w:ascii="Times New Roman" w:hAnsi="Times New Roman" w:cs="Times New Roman"/>
                <w:sz w:val="24"/>
                <w:szCs w:val="24"/>
                <w:lang w:val="uk-UA"/>
              </w:rPr>
              <w:t>гейміфікація</w:t>
            </w:r>
            <w:proofErr w:type="spellEnd"/>
            <w:r w:rsidRPr="009505AB">
              <w:rPr>
                <w:rFonts w:ascii="Times New Roman" w:hAnsi="Times New Roman" w:cs="Times New Roman"/>
                <w:sz w:val="24"/>
                <w:szCs w:val="24"/>
                <w:lang w:val="uk-UA"/>
              </w:rPr>
              <w:t>, сприяє</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підвищенню мотивації військових. Змагання, винагороди та віртуальні виклики</w:t>
            </w:r>
          </w:p>
        </w:tc>
      </w:tr>
      <w:tr w:rsidR="009505AB" w14:paraId="1BDA038E" w14:textId="77777777" w:rsidTr="008A77C1">
        <w:tc>
          <w:tcPr>
            <w:tcW w:w="3085" w:type="dxa"/>
          </w:tcPr>
          <w:p w14:paraId="1C37C3C7" w14:textId="77777777" w:rsidR="009505AB" w:rsidRPr="00F63B31" w:rsidRDefault="009505AB" w:rsidP="008A77C1">
            <w:pPr>
              <w:jc w:val="center"/>
              <w:rPr>
                <w:rFonts w:ascii="Times New Roman" w:hAnsi="Times New Roman" w:cs="Times New Roman"/>
                <w:sz w:val="24"/>
                <w:szCs w:val="24"/>
                <w:lang w:val="uk-UA"/>
              </w:rPr>
            </w:pPr>
            <w:r w:rsidRPr="00F63B31">
              <w:rPr>
                <w:rFonts w:ascii="Times New Roman" w:hAnsi="Times New Roman" w:cs="Times New Roman"/>
                <w:sz w:val="24"/>
                <w:szCs w:val="24"/>
                <w:lang w:val="uk-UA"/>
              </w:rPr>
              <w:t>Перспективи</w:t>
            </w:r>
          </w:p>
        </w:tc>
        <w:tc>
          <w:tcPr>
            <w:tcW w:w="6486" w:type="dxa"/>
          </w:tcPr>
          <w:p w14:paraId="19CDDDE5" w14:textId="29610E53" w:rsidR="009505AB" w:rsidRPr="009505AB" w:rsidRDefault="009505AB" w:rsidP="009505AB">
            <w:pPr>
              <w:jc w:val="center"/>
              <w:rPr>
                <w:rFonts w:ascii="Times New Roman" w:hAnsi="Times New Roman" w:cs="Times New Roman"/>
                <w:sz w:val="24"/>
                <w:szCs w:val="24"/>
                <w:lang w:val="uk-UA"/>
              </w:rPr>
            </w:pPr>
            <w:r w:rsidRPr="009505AB">
              <w:rPr>
                <w:rFonts w:ascii="Times New Roman" w:hAnsi="Times New Roman" w:cs="Times New Roman"/>
                <w:sz w:val="24"/>
                <w:szCs w:val="24"/>
                <w:lang w:val="uk-UA"/>
              </w:rPr>
              <w:t>Застосування передових технологій у ФП бундесверу виявляється дієвим</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інструментом для підвищення</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ефективності та адаптації до сучасних викликів.</w:t>
            </w:r>
          </w:p>
          <w:p w14:paraId="225E6F21" w14:textId="147BCFDB" w:rsidR="009505AB" w:rsidRPr="00F63B31" w:rsidRDefault="009505AB" w:rsidP="009505AB">
            <w:pPr>
              <w:jc w:val="center"/>
              <w:rPr>
                <w:rFonts w:ascii="Times New Roman" w:hAnsi="Times New Roman" w:cs="Times New Roman"/>
                <w:sz w:val="24"/>
                <w:szCs w:val="24"/>
                <w:lang w:val="uk-UA"/>
              </w:rPr>
            </w:pPr>
            <w:r w:rsidRPr="009505AB">
              <w:rPr>
                <w:rFonts w:ascii="Times New Roman" w:hAnsi="Times New Roman" w:cs="Times New Roman"/>
                <w:sz w:val="24"/>
                <w:szCs w:val="24"/>
                <w:lang w:val="uk-UA"/>
              </w:rPr>
              <w:t>Перспективи розвитку полягають у подальшій інтеграції новітніх засобів та</w:t>
            </w:r>
            <w:r>
              <w:rPr>
                <w:rFonts w:ascii="Times New Roman" w:hAnsi="Times New Roman" w:cs="Times New Roman"/>
                <w:sz w:val="24"/>
                <w:szCs w:val="24"/>
                <w:lang w:val="uk-UA"/>
              </w:rPr>
              <w:t xml:space="preserve"> </w:t>
            </w:r>
            <w:r w:rsidRPr="009505AB">
              <w:rPr>
                <w:rFonts w:ascii="Times New Roman" w:hAnsi="Times New Roman" w:cs="Times New Roman"/>
                <w:sz w:val="24"/>
                <w:szCs w:val="24"/>
                <w:lang w:val="uk-UA"/>
              </w:rPr>
              <w:t>постійному вдосконаленні систем ФП</w:t>
            </w:r>
          </w:p>
        </w:tc>
      </w:tr>
    </w:tbl>
    <w:p w14:paraId="15C72BC4" w14:textId="77777777" w:rsidR="009505AB" w:rsidRPr="00F63B31" w:rsidRDefault="009505AB" w:rsidP="009505AB">
      <w:pPr>
        <w:spacing w:after="0" w:line="360" w:lineRule="auto"/>
        <w:ind w:firstLine="708"/>
        <w:jc w:val="both"/>
        <w:rPr>
          <w:rFonts w:ascii="Times New Roman" w:hAnsi="Times New Roman" w:cs="Times New Roman"/>
          <w:i/>
          <w:iCs/>
          <w:sz w:val="28"/>
          <w:szCs w:val="28"/>
          <w:lang w:val="uk-UA"/>
        </w:rPr>
      </w:pPr>
      <w:r w:rsidRPr="00F63B31">
        <w:rPr>
          <w:rFonts w:ascii="Times New Roman" w:hAnsi="Times New Roman" w:cs="Times New Roman"/>
          <w:i/>
          <w:iCs/>
          <w:sz w:val="28"/>
          <w:szCs w:val="28"/>
          <w:lang w:val="uk-UA"/>
        </w:rPr>
        <w:t xml:space="preserve">Джерело: взято автором с </w:t>
      </w:r>
      <w:r w:rsidRPr="003074E9">
        <w:rPr>
          <w:rFonts w:ascii="Times New Roman" w:hAnsi="Times New Roman" w:cs="Times New Roman"/>
          <w:i/>
          <w:iCs/>
          <w:sz w:val="28"/>
          <w:szCs w:val="28"/>
        </w:rPr>
        <w:t>[11].</w:t>
      </w:r>
    </w:p>
    <w:p w14:paraId="44FF617E" w14:textId="77777777" w:rsidR="009505AB" w:rsidRDefault="009505AB" w:rsidP="00951607">
      <w:pPr>
        <w:spacing w:after="0" w:line="360" w:lineRule="auto"/>
        <w:ind w:firstLine="708"/>
        <w:jc w:val="both"/>
        <w:rPr>
          <w:rFonts w:ascii="Times New Roman" w:hAnsi="Times New Roman" w:cs="Times New Roman"/>
          <w:sz w:val="28"/>
          <w:szCs w:val="28"/>
          <w:lang w:val="uk-UA"/>
        </w:rPr>
      </w:pPr>
    </w:p>
    <w:p w14:paraId="34B2EB69" w14:textId="0271534F" w:rsidR="003074E9" w:rsidRDefault="003074E9" w:rsidP="0095160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Орієнтуючись на досвід армії США, нами було використано п</w:t>
      </w:r>
      <w:r w:rsidRPr="003074E9">
        <w:rPr>
          <w:rFonts w:ascii="Times New Roman" w:hAnsi="Times New Roman" w:cs="Times New Roman"/>
          <w:sz w:val="28"/>
          <w:szCs w:val="28"/>
          <w:lang w:val="uk-UA"/>
        </w:rPr>
        <w:t>ринцип</w:t>
      </w:r>
      <w:r>
        <w:rPr>
          <w:rFonts w:ascii="Times New Roman" w:hAnsi="Times New Roman" w:cs="Times New Roman"/>
          <w:sz w:val="28"/>
          <w:szCs w:val="28"/>
          <w:lang w:val="uk-UA"/>
        </w:rPr>
        <w:t xml:space="preserve"> </w:t>
      </w:r>
      <w:r w:rsidRPr="003074E9">
        <w:rPr>
          <w:rFonts w:ascii="Times New Roman" w:hAnsi="Times New Roman" w:cs="Times New Roman"/>
          <w:sz w:val="28"/>
          <w:szCs w:val="28"/>
          <w:lang w:val="uk-UA"/>
        </w:rPr>
        <w:t>прогресивного нарощування навантажень</w:t>
      </w:r>
      <w:r>
        <w:rPr>
          <w:rFonts w:ascii="Times New Roman" w:hAnsi="Times New Roman" w:cs="Times New Roman"/>
          <w:sz w:val="28"/>
          <w:szCs w:val="28"/>
          <w:lang w:val="uk-UA"/>
        </w:rPr>
        <w:t xml:space="preserve">, яке </w:t>
      </w:r>
      <w:r w:rsidRPr="003074E9">
        <w:rPr>
          <w:rFonts w:ascii="Times New Roman" w:hAnsi="Times New Roman" w:cs="Times New Roman"/>
          <w:sz w:val="28"/>
          <w:szCs w:val="28"/>
          <w:lang w:val="uk-UA"/>
        </w:rPr>
        <w:t>є одним з ключових</w:t>
      </w:r>
      <w:r>
        <w:rPr>
          <w:rFonts w:ascii="Times New Roman" w:hAnsi="Times New Roman" w:cs="Times New Roman"/>
          <w:sz w:val="28"/>
          <w:szCs w:val="28"/>
          <w:lang w:val="uk-UA"/>
        </w:rPr>
        <w:t xml:space="preserve"> </w:t>
      </w:r>
      <w:r w:rsidRPr="003074E9">
        <w:rPr>
          <w:rFonts w:ascii="Times New Roman" w:hAnsi="Times New Roman" w:cs="Times New Roman"/>
          <w:sz w:val="28"/>
          <w:szCs w:val="28"/>
          <w:lang w:val="uk-UA"/>
        </w:rPr>
        <w:t>принципів організації ФП офіцерів СВ  армії  США,  який  визнається  як  ефективний  метод  досягнення  високого  рівня  ФГ  та  підвищення  загальної  бойової готовності  військовослужбовців.  Він  ґрунтується  на  ідеї  поступового  збільшення  інтенсивності,  об’єму  або  складності тренувань з часом з метою досягнення постійного покращення фізичних показників  та досягнення нових спортивних та військових  цілей.  В  контексті  ФП офіцерів СВ  ЗС США  цей  принцип  є  основою  побудови  програм  тренувань  та  планів розвитку ФГ</w:t>
      </w:r>
      <w:r>
        <w:rPr>
          <w:rFonts w:ascii="Times New Roman" w:hAnsi="Times New Roman" w:cs="Times New Roman"/>
          <w:sz w:val="28"/>
          <w:szCs w:val="28"/>
          <w:lang w:val="uk-UA"/>
        </w:rPr>
        <w:t>.</w:t>
      </w:r>
    </w:p>
    <w:p w14:paraId="4371F492" w14:textId="77777777" w:rsidR="004365C2" w:rsidRDefault="004365C2" w:rsidP="00951607">
      <w:pPr>
        <w:spacing w:after="0" w:line="360" w:lineRule="auto"/>
        <w:ind w:firstLine="708"/>
        <w:jc w:val="both"/>
        <w:rPr>
          <w:rFonts w:ascii="Times New Roman" w:hAnsi="Times New Roman" w:cs="Times New Roman"/>
          <w:sz w:val="28"/>
          <w:szCs w:val="28"/>
          <w:lang w:val="uk-UA"/>
        </w:rPr>
      </w:pPr>
      <w:r w:rsidRPr="004365C2">
        <w:rPr>
          <w:rFonts w:ascii="Times New Roman" w:hAnsi="Times New Roman" w:cs="Times New Roman"/>
          <w:sz w:val="28"/>
          <w:szCs w:val="28"/>
          <w:lang w:val="uk-UA"/>
        </w:rPr>
        <w:t>Першим  важливим  аспектом  прогресивного  нарощування  навантажень  є  постійна  адаптація  тренувальних програм  до  індивідуальних  потреб  та  можливостей  кожного  військовослужбовця.  Це  означає,  що  програми  тренувань мають бути індивідуалізованими з урахуванням фізичних здібностей, рівня підготовки, медичного стану та інших важливих факторів кожного офіцера. Залучення індивідуальних характеристик допомагає максимізувати результативність тренувань та забезпечити оптимальний розвиток фізичних якостей кожного військовослужбовця.</w:t>
      </w:r>
    </w:p>
    <w:p w14:paraId="7E9C8C19" w14:textId="786609EB" w:rsidR="004365C2" w:rsidRPr="004365C2" w:rsidRDefault="004365C2" w:rsidP="00951607">
      <w:pPr>
        <w:spacing w:after="0" w:line="360" w:lineRule="auto"/>
        <w:ind w:firstLine="708"/>
        <w:jc w:val="both"/>
        <w:rPr>
          <w:rFonts w:ascii="Times New Roman" w:hAnsi="Times New Roman" w:cs="Times New Roman"/>
          <w:sz w:val="28"/>
          <w:szCs w:val="28"/>
        </w:rPr>
      </w:pPr>
      <w:r w:rsidRPr="004365C2">
        <w:rPr>
          <w:rFonts w:ascii="Times New Roman" w:hAnsi="Times New Roman" w:cs="Times New Roman"/>
          <w:sz w:val="28"/>
          <w:szCs w:val="28"/>
          <w:lang w:val="uk-UA"/>
        </w:rPr>
        <w:lastRenderedPageBreak/>
        <w:t xml:space="preserve">Другим  важливим  аспектом  прогресивного  нарощування  навантажень  є  поступове  збільшення  інтенсивності тренувальних зусиль з часом. Це може включати збільшення кількості повторень або наборів у вправах, збільшення ваги, яку використовують у тренуваннях, або збільшення тривалості та інтенсивності </w:t>
      </w:r>
      <w:proofErr w:type="spellStart"/>
      <w:r w:rsidRPr="004365C2">
        <w:rPr>
          <w:rFonts w:ascii="Times New Roman" w:hAnsi="Times New Roman" w:cs="Times New Roman"/>
          <w:sz w:val="28"/>
          <w:szCs w:val="28"/>
          <w:lang w:val="uk-UA"/>
        </w:rPr>
        <w:t>кардіо</w:t>
      </w:r>
      <w:proofErr w:type="spellEnd"/>
      <w:r w:rsidRPr="004365C2">
        <w:rPr>
          <w:rFonts w:ascii="Times New Roman" w:hAnsi="Times New Roman" w:cs="Times New Roman"/>
          <w:sz w:val="28"/>
          <w:szCs w:val="28"/>
          <w:lang w:val="uk-UA"/>
        </w:rPr>
        <w:t>-тренувань. Поступове збільшення навантажень створює стимул для постійного розвитку та покращення фізичних показників фахівців</w:t>
      </w:r>
      <w:r>
        <w:rPr>
          <w:rFonts w:ascii="Times New Roman" w:hAnsi="Times New Roman" w:cs="Times New Roman"/>
          <w:sz w:val="28"/>
          <w:szCs w:val="28"/>
          <w:lang w:val="uk-UA"/>
        </w:rPr>
        <w:t xml:space="preserve"> </w:t>
      </w:r>
      <w:r w:rsidRPr="004365C2">
        <w:rPr>
          <w:rFonts w:ascii="Times New Roman" w:hAnsi="Times New Roman" w:cs="Times New Roman"/>
          <w:sz w:val="28"/>
          <w:szCs w:val="28"/>
        </w:rPr>
        <w:t>[12].</w:t>
      </w:r>
    </w:p>
    <w:p w14:paraId="4B24EEB2" w14:textId="2223063C" w:rsidR="00951607" w:rsidRPr="0056154A" w:rsidRDefault="00951607" w:rsidP="0095160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викладеного матеріалу, нами було вирішено впровадити до майбутньої методики навчальної </w:t>
      </w:r>
      <w:r w:rsidRPr="0056154A">
        <w:rPr>
          <w:rFonts w:ascii="Times New Roman" w:hAnsi="Times New Roman" w:cs="Times New Roman"/>
          <w:sz w:val="28"/>
          <w:szCs w:val="28"/>
          <w:lang w:val="uk-UA"/>
        </w:rPr>
        <w:t xml:space="preserve">адаптації функціональні вправи, вправи з </w:t>
      </w:r>
      <w:r w:rsidRPr="0056154A">
        <w:rPr>
          <w:rFonts w:ascii="Times New Roman" w:hAnsi="Times New Roman" w:cs="Times New Roman"/>
          <w:sz w:val="28"/>
          <w:szCs w:val="28"/>
          <w:lang w:val="en-US"/>
        </w:rPr>
        <w:t>TRX</w:t>
      </w:r>
      <w:r w:rsidRPr="0056154A">
        <w:rPr>
          <w:rFonts w:ascii="Times New Roman" w:hAnsi="Times New Roman" w:cs="Times New Roman"/>
          <w:sz w:val="28"/>
          <w:szCs w:val="28"/>
        </w:rPr>
        <w:t>-</w:t>
      </w:r>
      <w:r w:rsidRPr="0056154A">
        <w:rPr>
          <w:rFonts w:ascii="Times New Roman" w:hAnsi="Times New Roman" w:cs="Times New Roman"/>
          <w:sz w:val="28"/>
          <w:szCs w:val="28"/>
          <w:lang w:val="uk-UA"/>
        </w:rPr>
        <w:t xml:space="preserve">петлями, які зможуть якісно вплинути на весь фізичний стан курсанта та більше колективних ігор задля пришвидшення мотиваційного чинника занять спортом та адаптації у колективі, що у свою чергу позитивно вплине на адаптацію до навчального процесу. Також на думку автора дипломної роботи, доцільним буде впровадити елементарні вправи з йоги, задля розслаблення м’язів та за допомогою концентрування уваги на болі в толі, позбутися його екологічним шляхом. </w:t>
      </w:r>
    </w:p>
    <w:p w14:paraId="62E5FADA" w14:textId="35628252" w:rsidR="00951607" w:rsidRDefault="00951607" w:rsidP="00951607">
      <w:pPr>
        <w:spacing w:after="0" w:line="360" w:lineRule="auto"/>
        <w:jc w:val="both"/>
        <w:rPr>
          <w:rFonts w:ascii="Times New Roman" w:hAnsi="Times New Roman" w:cs="Times New Roman"/>
          <w:sz w:val="28"/>
          <w:szCs w:val="28"/>
          <w:lang w:val="uk-UA"/>
        </w:rPr>
      </w:pPr>
      <w:r w:rsidRPr="0056154A">
        <w:rPr>
          <w:rFonts w:ascii="Times New Roman" w:hAnsi="Times New Roman" w:cs="Times New Roman"/>
          <w:sz w:val="28"/>
          <w:szCs w:val="28"/>
          <w:lang w:val="uk-UA"/>
        </w:rPr>
        <w:tab/>
        <w:t xml:space="preserve">Вказані фізичні вправи, вважаємо за доцільне впровадити до СМР, а також збільшити години проведення СМР з одного навчального заняття до </w:t>
      </w:r>
      <w:r w:rsidR="00474B77" w:rsidRPr="0056154A">
        <w:rPr>
          <w:rFonts w:ascii="Times New Roman" w:hAnsi="Times New Roman" w:cs="Times New Roman"/>
          <w:sz w:val="28"/>
          <w:szCs w:val="28"/>
          <w:lang w:val="uk-UA"/>
        </w:rPr>
        <w:t>двох</w:t>
      </w:r>
      <w:r w:rsidRPr="0056154A">
        <w:rPr>
          <w:rFonts w:ascii="Times New Roman" w:hAnsi="Times New Roman" w:cs="Times New Roman"/>
          <w:sz w:val="28"/>
          <w:szCs w:val="28"/>
          <w:lang w:val="uk-UA"/>
        </w:rPr>
        <w:t xml:space="preserve"> на тиждень.</w:t>
      </w:r>
    </w:p>
    <w:p w14:paraId="2C1C0135" w14:textId="053397B4" w:rsidR="000E5B23" w:rsidRPr="000E5B23" w:rsidRDefault="000E5B23" w:rsidP="0095160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Також в авторську методику були закладені основи з розвитку спеціальної витривалості, а саме: комплексні силові вправи </w:t>
      </w:r>
      <w:r w:rsidRPr="000E5B23">
        <w:rPr>
          <w:rFonts w:ascii="Times New Roman" w:hAnsi="Times New Roman" w:cs="Times New Roman"/>
          <w:sz w:val="28"/>
          <w:szCs w:val="28"/>
        </w:rPr>
        <w:t>[13]</w:t>
      </w:r>
      <w:r>
        <w:rPr>
          <w:rFonts w:ascii="Times New Roman" w:hAnsi="Times New Roman" w:cs="Times New Roman"/>
          <w:sz w:val="28"/>
          <w:szCs w:val="28"/>
          <w:lang w:val="uk-UA"/>
        </w:rPr>
        <w:t>.</w:t>
      </w:r>
    </w:p>
    <w:p w14:paraId="3CD5270F" w14:textId="2F01C430" w:rsidR="00A04B2F" w:rsidRDefault="00A04B2F" w:rsidP="00A04B2F">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 </w:t>
      </w:r>
      <w:r w:rsidRPr="00786C51">
        <w:rPr>
          <w:rFonts w:ascii="Times New Roman" w:hAnsi="Times New Roman" w:cs="Times New Roman"/>
          <w:bCs/>
          <w:sz w:val="28"/>
          <w:szCs w:val="28"/>
          <w:lang w:val="uk-UA"/>
        </w:rPr>
        <w:t>рисунку 2.2 графічно</w:t>
      </w:r>
      <w:r>
        <w:rPr>
          <w:rFonts w:ascii="Times New Roman" w:hAnsi="Times New Roman" w:cs="Times New Roman"/>
          <w:bCs/>
          <w:sz w:val="28"/>
          <w:szCs w:val="28"/>
          <w:lang w:val="uk-UA"/>
        </w:rPr>
        <w:t xml:space="preserve"> зображена схема методики та її етапів.</w:t>
      </w:r>
    </w:p>
    <w:p w14:paraId="6299DEA0" w14:textId="77777777" w:rsidR="004365C2" w:rsidRDefault="004365C2" w:rsidP="004365C2">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Отримані результати щодо мотиваційно-ціннісного чинника, говорять про те, що курсанти виявили бажання бачити нову реалізацію СМР з додатковою кількістю занять та з оновленою методикою.</w:t>
      </w:r>
    </w:p>
    <w:p w14:paraId="43FE8FC5" w14:textId="77777777" w:rsidR="004365C2" w:rsidRDefault="004365C2" w:rsidP="004365C2">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Таким чином заняття з СМР проводились двічі на тиждень: четвер та неділя. Заняття з оновленими вправами викладались з 9-го навчального тижня (24 жовтня 2022 р.) по 36-й навчальний тиждень (10 червня 2023 р.).</w:t>
      </w:r>
    </w:p>
    <w:p w14:paraId="17DE44C5" w14:textId="77777777" w:rsidR="004365C2" w:rsidRPr="00BA7A50" w:rsidRDefault="004365C2" w:rsidP="004365C2">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План розроблених занять, можна побачити в додатку А.6. </w:t>
      </w:r>
    </w:p>
    <w:p w14:paraId="08488EC5" w14:textId="77777777" w:rsidR="004365C2" w:rsidRDefault="004365C2" w:rsidP="00A04B2F">
      <w:pPr>
        <w:spacing w:after="0" w:line="360" w:lineRule="auto"/>
        <w:ind w:firstLine="708"/>
        <w:jc w:val="both"/>
        <w:rPr>
          <w:rFonts w:ascii="Times New Roman" w:hAnsi="Times New Roman" w:cs="Times New Roman"/>
          <w:bCs/>
          <w:sz w:val="28"/>
          <w:szCs w:val="28"/>
          <w:lang w:val="uk-UA"/>
        </w:rPr>
      </w:pPr>
    </w:p>
    <w:p w14:paraId="0224F644" w14:textId="56FA0C7D" w:rsidR="0047448A" w:rsidRDefault="00BA7A50" w:rsidP="008D1E50">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noProof/>
          <w:sz w:val="28"/>
          <w:szCs w:val="28"/>
          <w:lang w:val="uk-UA"/>
        </w:rPr>
        <w:lastRenderedPageBreak/>
        <mc:AlternateContent>
          <mc:Choice Requires="wpg">
            <w:drawing>
              <wp:anchor distT="0" distB="0" distL="114300" distR="114300" simplePos="0" relativeHeight="251729920" behindDoc="0" locked="0" layoutInCell="1" allowOverlap="1" wp14:anchorId="51BE0B40" wp14:editId="0C9767A0">
                <wp:simplePos x="0" y="0"/>
                <wp:positionH relativeFrom="column">
                  <wp:posOffset>-12700</wp:posOffset>
                </wp:positionH>
                <wp:positionV relativeFrom="paragraph">
                  <wp:posOffset>72813</wp:posOffset>
                </wp:positionV>
                <wp:extent cx="5757334" cy="5147733"/>
                <wp:effectExtent l="0" t="0" r="15240" b="15240"/>
                <wp:wrapNone/>
                <wp:docPr id="1975514370" name="Групувати 8"/>
                <wp:cNvGraphicFramePr/>
                <a:graphic xmlns:a="http://schemas.openxmlformats.org/drawingml/2006/main">
                  <a:graphicData uri="http://schemas.microsoft.com/office/word/2010/wordprocessingGroup">
                    <wpg:wgp>
                      <wpg:cNvGrpSpPr/>
                      <wpg:grpSpPr>
                        <a:xfrm>
                          <a:off x="0" y="0"/>
                          <a:ext cx="5757334" cy="5147733"/>
                          <a:chOff x="0" y="0"/>
                          <a:chExt cx="5757334" cy="5147733"/>
                        </a:xfrm>
                      </wpg:grpSpPr>
                      <wpg:grpSp>
                        <wpg:cNvPr id="588623680" name="Групувати 4"/>
                        <wpg:cNvGrpSpPr/>
                        <wpg:grpSpPr>
                          <a:xfrm>
                            <a:off x="0" y="4148667"/>
                            <a:ext cx="5757334" cy="999066"/>
                            <a:chOff x="0" y="0"/>
                            <a:chExt cx="5757334" cy="1972733"/>
                          </a:xfrm>
                        </wpg:grpSpPr>
                        <wps:wsp>
                          <wps:cNvPr id="2129534958" name="Поле 1"/>
                          <wps:cNvSpPr txBox="1"/>
                          <wps:spPr>
                            <a:xfrm>
                              <a:off x="0" y="0"/>
                              <a:ext cx="5757334" cy="1972733"/>
                            </a:xfrm>
                            <a:prstGeom prst="rect">
                              <a:avLst/>
                            </a:prstGeom>
                            <a:solidFill>
                              <a:schemeClr val="accent2">
                                <a:lumMod val="60000"/>
                                <a:lumOff val="40000"/>
                              </a:schemeClr>
                            </a:solidFill>
                            <a:ln w="6350">
                              <a:solidFill>
                                <a:prstClr val="black"/>
                              </a:solidFill>
                            </a:ln>
                          </wps:spPr>
                          <wps:txbx>
                            <w:txbxContent>
                              <w:p w14:paraId="6FBC2BCF" w14:textId="60DACE5B" w:rsidR="00BA7A50" w:rsidRPr="0047448A" w:rsidRDefault="00BA7A50" w:rsidP="00BA7A50">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w:t>
                                </w:r>
                                <w:r>
                                  <w:rPr>
                                    <w:rFonts w:ascii="Times New Roman" w:hAnsi="Times New Roman" w:cs="Times New Roman"/>
                                    <w:b/>
                                    <w:bCs/>
                                    <w:sz w:val="24"/>
                                    <w:szCs w:val="24"/>
                                    <w:lang w:val="uk-UA"/>
                                  </w:rPr>
                                  <w:t>ІІ</w:t>
                                </w:r>
                                <w:r w:rsidRPr="0047448A">
                                  <w:rPr>
                                    <w:rFonts w:ascii="Times New Roman" w:hAnsi="Times New Roman" w:cs="Times New Roman"/>
                                    <w:b/>
                                    <w:bCs/>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197660" name="Поле 1"/>
                          <wps:cNvSpPr txBox="1"/>
                          <wps:spPr>
                            <a:xfrm>
                              <a:off x="321662" y="435418"/>
                              <a:ext cx="5308624" cy="1353417"/>
                            </a:xfrm>
                            <a:prstGeom prst="rect">
                              <a:avLst/>
                            </a:prstGeom>
                            <a:solidFill>
                              <a:schemeClr val="accent2">
                                <a:lumMod val="40000"/>
                                <a:lumOff val="60000"/>
                              </a:schemeClr>
                            </a:solidFill>
                            <a:ln w="6350">
                              <a:solidFill>
                                <a:prstClr val="black"/>
                              </a:solidFill>
                            </a:ln>
                          </wps:spPr>
                          <wps:txbx>
                            <w:txbxContent>
                              <w:p w14:paraId="20E9848F" w14:textId="5AF180D9" w:rsidR="00BA7A50" w:rsidRPr="0047448A" w:rsidRDefault="00BA7A50" w:rsidP="00BA7A5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Підсумок</w:t>
                                </w:r>
                              </w:p>
                              <w:p w14:paraId="449FA0F4" w14:textId="614DDAEE" w:rsidR="00BA7A50" w:rsidRPr="0047448A" w:rsidRDefault="00BA7A50" w:rsidP="00BA7A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Кінцева перевірка фізичного стану курсантів І-го курсу та надання пропозицій та зауважень щодо розробленої методики.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83606854" name="Групувати 7"/>
                        <wpg:cNvGrpSpPr/>
                        <wpg:grpSpPr>
                          <a:xfrm>
                            <a:off x="0" y="0"/>
                            <a:ext cx="5757334" cy="4148667"/>
                            <a:chOff x="0" y="0"/>
                            <a:chExt cx="5757334" cy="4148667"/>
                          </a:xfrm>
                        </wpg:grpSpPr>
                        <wpg:grpSp>
                          <wpg:cNvPr id="2132948757" name="Групувати 4"/>
                          <wpg:cNvGrpSpPr/>
                          <wpg:grpSpPr>
                            <a:xfrm>
                              <a:off x="0" y="0"/>
                              <a:ext cx="5757334" cy="1972733"/>
                              <a:chOff x="0" y="0"/>
                              <a:chExt cx="5757334" cy="1972733"/>
                            </a:xfrm>
                          </wpg:grpSpPr>
                          <wps:wsp>
                            <wps:cNvPr id="700461905" name="Поле 1"/>
                            <wps:cNvSpPr txBox="1"/>
                            <wps:spPr>
                              <a:xfrm>
                                <a:off x="0" y="0"/>
                                <a:ext cx="5757334" cy="1972733"/>
                              </a:xfrm>
                              <a:prstGeom prst="rect">
                                <a:avLst/>
                              </a:prstGeom>
                              <a:solidFill>
                                <a:schemeClr val="accent3">
                                  <a:lumMod val="40000"/>
                                  <a:lumOff val="60000"/>
                                </a:schemeClr>
                              </a:solidFill>
                              <a:ln w="6350">
                                <a:solidFill>
                                  <a:prstClr val="black"/>
                                </a:solidFill>
                              </a:ln>
                            </wps:spPr>
                            <wps:txbx>
                              <w:txbxContent>
                                <w:p w14:paraId="588C0061" w14:textId="26F9368E" w:rsidR="0047448A" w:rsidRPr="0047448A" w:rsidRDefault="0047448A" w:rsidP="0047448A">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 ЕТАП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8763074" name="Поле 1"/>
                            <wps:cNvSpPr txBox="1"/>
                            <wps:spPr>
                              <a:xfrm>
                                <a:off x="84667" y="347133"/>
                                <a:ext cx="2683933" cy="524934"/>
                              </a:xfrm>
                              <a:prstGeom prst="rect">
                                <a:avLst/>
                              </a:prstGeom>
                              <a:solidFill>
                                <a:schemeClr val="accent3">
                                  <a:lumMod val="60000"/>
                                  <a:lumOff val="40000"/>
                                </a:schemeClr>
                              </a:solidFill>
                              <a:ln w="6350">
                                <a:solidFill>
                                  <a:prstClr val="black"/>
                                </a:solidFill>
                              </a:ln>
                            </wps:spPr>
                            <wps:txbx>
                              <w:txbxContent>
                                <w:p w14:paraId="69674906" w14:textId="31180053"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Підготовчий-теоретичний</w:t>
                                  </w:r>
                                </w:p>
                                <w:p w14:paraId="646C7FA3" w14:textId="2B210652" w:rsidR="0047448A" w:rsidRPr="0047448A" w:rsidRDefault="0047448A" w:rsidP="004744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Аналіз навчального викладання ФПІС</w:t>
                                  </w:r>
                                </w:p>
                                <w:p w14:paraId="788EE140" w14:textId="77777777" w:rsidR="0047448A" w:rsidRPr="0047448A" w:rsidRDefault="0047448A" w:rsidP="0047448A">
                                  <w:pPr>
                                    <w:spacing w:after="0" w:line="240" w:lineRule="auto"/>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908861" name="Поле 1"/>
                            <wps:cNvSpPr txBox="1"/>
                            <wps:spPr>
                              <a:xfrm>
                                <a:off x="2937934" y="330200"/>
                                <a:ext cx="2683933" cy="660400"/>
                              </a:xfrm>
                              <a:prstGeom prst="rect">
                                <a:avLst/>
                              </a:prstGeom>
                              <a:solidFill>
                                <a:schemeClr val="accent3">
                                  <a:lumMod val="60000"/>
                                  <a:lumOff val="40000"/>
                                </a:schemeClr>
                              </a:solidFill>
                              <a:ln w="6350">
                                <a:solidFill>
                                  <a:prstClr val="black"/>
                                </a:solidFill>
                              </a:ln>
                            </wps:spPr>
                            <wps:txbx>
                              <w:txbxContent>
                                <w:p w14:paraId="18760C03" w14:textId="74530509"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w:t>
                                  </w:r>
                                  <w:r>
                                    <w:rPr>
                                      <w:rFonts w:ascii="Times New Roman" w:hAnsi="Times New Roman" w:cs="Times New Roman"/>
                                      <w:b/>
                                      <w:bCs/>
                                      <w:sz w:val="24"/>
                                      <w:szCs w:val="24"/>
                                      <w:lang w:val="uk-UA"/>
                                    </w:rPr>
                                    <w:t>практичний</w:t>
                                  </w:r>
                                </w:p>
                                <w:p w14:paraId="34CAA74F" w14:textId="1403F783"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первинної фізичної підготовки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577377" name="Поле 1"/>
                            <wps:cNvSpPr txBox="1"/>
                            <wps:spPr>
                              <a:xfrm>
                                <a:off x="2971800" y="1151467"/>
                                <a:ext cx="2683933" cy="609600"/>
                              </a:xfrm>
                              <a:prstGeom prst="rect">
                                <a:avLst/>
                              </a:prstGeom>
                              <a:solidFill>
                                <a:schemeClr val="accent3">
                                  <a:lumMod val="60000"/>
                                  <a:lumOff val="40000"/>
                                </a:schemeClr>
                              </a:solidFill>
                              <a:ln w="6350">
                                <a:solidFill>
                                  <a:prstClr val="black"/>
                                </a:solidFill>
                              </a:ln>
                            </wps:spPr>
                            <wps:txbx>
                              <w:txbxContent>
                                <w:p w14:paraId="4B6CD32F" w14:textId="77777777"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w:t>
                                  </w:r>
                                  <w:r>
                                    <w:rPr>
                                      <w:rFonts w:ascii="Times New Roman" w:hAnsi="Times New Roman" w:cs="Times New Roman"/>
                                      <w:b/>
                                      <w:bCs/>
                                      <w:sz w:val="24"/>
                                      <w:szCs w:val="24"/>
                                      <w:lang w:val="uk-UA"/>
                                    </w:rPr>
                                    <w:t>практичний</w:t>
                                  </w:r>
                                </w:p>
                                <w:p w14:paraId="610A723B" w14:textId="04B762B9"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мотиваційно-ціннісного чинника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9208060" name="Групувати 6"/>
                          <wpg:cNvGrpSpPr/>
                          <wpg:grpSpPr>
                            <a:xfrm>
                              <a:off x="0" y="1981200"/>
                              <a:ext cx="5757334" cy="2167467"/>
                              <a:chOff x="0" y="0"/>
                              <a:chExt cx="5757334" cy="2167467"/>
                            </a:xfrm>
                          </wpg:grpSpPr>
                          <wpg:grpSp>
                            <wpg:cNvPr id="100661318" name="Групувати 4"/>
                            <wpg:cNvGrpSpPr/>
                            <wpg:grpSpPr>
                              <a:xfrm>
                                <a:off x="0" y="0"/>
                                <a:ext cx="5757334" cy="2167467"/>
                                <a:chOff x="0" y="0"/>
                                <a:chExt cx="5757334" cy="1354667"/>
                              </a:xfrm>
                              <a:solidFill>
                                <a:schemeClr val="accent4">
                                  <a:lumMod val="75000"/>
                                </a:schemeClr>
                              </a:solidFill>
                            </wpg:grpSpPr>
                            <wps:wsp>
                              <wps:cNvPr id="1759377185" name="Поле 1"/>
                              <wps:cNvSpPr txBox="1"/>
                              <wps:spPr>
                                <a:xfrm>
                                  <a:off x="0" y="0"/>
                                  <a:ext cx="5757334" cy="1354667"/>
                                </a:xfrm>
                                <a:prstGeom prst="rect">
                                  <a:avLst/>
                                </a:prstGeom>
                                <a:grpFill/>
                                <a:ln w="6350">
                                  <a:solidFill>
                                    <a:prstClr val="black"/>
                                  </a:solidFill>
                                </a:ln>
                              </wps:spPr>
                              <wps:txbx>
                                <w:txbxContent>
                                  <w:p w14:paraId="24801EFF" w14:textId="78D99D67" w:rsidR="0047448A" w:rsidRPr="0047448A" w:rsidRDefault="0047448A" w:rsidP="0047448A">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w:t>
                                    </w:r>
                                    <w:r>
                                      <w:rPr>
                                        <w:rFonts w:ascii="Times New Roman" w:hAnsi="Times New Roman" w:cs="Times New Roman"/>
                                        <w:b/>
                                        <w:bCs/>
                                        <w:sz w:val="24"/>
                                        <w:szCs w:val="24"/>
                                        <w:lang w:val="uk-UA"/>
                                      </w:rPr>
                                      <w:t>І</w:t>
                                    </w:r>
                                    <w:r w:rsidRPr="0047448A">
                                      <w:rPr>
                                        <w:rFonts w:ascii="Times New Roman" w:hAnsi="Times New Roman" w:cs="Times New Roman"/>
                                        <w:b/>
                                        <w:bCs/>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9071975" name="Поле 1"/>
                              <wps:cNvSpPr txBox="1"/>
                              <wps:spPr>
                                <a:xfrm>
                                  <a:off x="84649" y="347025"/>
                                  <a:ext cx="2683933" cy="589600"/>
                                </a:xfrm>
                                <a:prstGeom prst="rect">
                                  <a:avLst/>
                                </a:prstGeom>
                                <a:solidFill>
                                  <a:schemeClr val="accent4">
                                    <a:lumMod val="40000"/>
                                    <a:lumOff val="60000"/>
                                  </a:schemeClr>
                                </a:solidFill>
                                <a:ln w="6350">
                                  <a:solidFill>
                                    <a:prstClr val="black"/>
                                  </a:solidFill>
                                </a:ln>
                              </wps:spPr>
                              <wps:txbx>
                                <w:txbxContent>
                                  <w:p w14:paraId="30FA814E" w14:textId="369C5EFB" w:rsidR="0047448A" w:rsidRPr="0047448A" w:rsidRDefault="0047448A" w:rsidP="0047448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3ACDCD62" w14:textId="29AEBC08" w:rsidR="0047448A" w:rsidRPr="00BA7A50"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Проходження курсантами занять з колективних ігор, </w:t>
                                    </w:r>
                                    <w:r w:rsidR="00BA7A50">
                                      <w:rPr>
                                        <w:rFonts w:ascii="Times New Roman" w:hAnsi="Times New Roman" w:cs="Times New Roman"/>
                                        <w:sz w:val="24"/>
                                        <w:szCs w:val="24"/>
                                        <w:lang w:val="uk-UA"/>
                                      </w:rPr>
                                      <w:t xml:space="preserve">додаткових функціональних вправ, вправ з </w:t>
                                    </w:r>
                                    <w:r w:rsidR="00BA7A50">
                                      <w:rPr>
                                        <w:rFonts w:ascii="Times New Roman" w:hAnsi="Times New Roman" w:cs="Times New Roman"/>
                                        <w:sz w:val="24"/>
                                        <w:szCs w:val="24"/>
                                        <w:lang w:val="en-US"/>
                                      </w:rPr>
                                      <w:t>TRX</w:t>
                                    </w:r>
                                    <w:r w:rsidR="00BA7A50">
                                      <w:rPr>
                                        <w:rFonts w:ascii="Times New Roman" w:hAnsi="Times New Roman" w:cs="Times New Roman"/>
                                        <w:sz w:val="24"/>
                                        <w:szCs w:val="24"/>
                                        <w:lang w:val="uk-UA"/>
                                      </w:rPr>
                                      <w:t>-петлями та йоги.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8148396" name="Поле 1"/>
                              <wps:cNvSpPr txBox="1"/>
                              <wps:spPr>
                                <a:xfrm>
                                  <a:off x="2936854" y="330053"/>
                                  <a:ext cx="2683933" cy="426656"/>
                                </a:xfrm>
                                <a:prstGeom prst="rect">
                                  <a:avLst/>
                                </a:prstGeom>
                                <a:solidFill>
                                  <a:schemeClr val="accent4">
                                    <a:lumMod val="40000"/>
                                    <a:lumOff val="60000"/>
                                  </a:schemeClr>
                                </a:solidFill>
                                <a:ln w="6350">
                                  <a:solidFill>
                                    <a:prstClr val="black"/>
                                  </a:solidFill>
                                </a:ln>
                              </wps:spPr>
                              <wps:txbx>
                                <w:txbxContent>
                                  <w:p w14:paraId="1AC7EAB0" w14:textId="595903D3" w:rsidR="0047448A" w:rsidRPr="0047448A" w:rsidRDefault="0047448A" w:rsidP="0047448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02832F0B" w14:textId="6B23A9B1"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на екваторі фізичної підготовки курсантів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60543" name="Поле 1"/>
                            <wps:cNvSpPr txBox="1"/>
                            <wps:spPr>
                              <a:xfrm>
                                <a:off x="2937934" y="1253067"/>
                                <a:ext cx="2683510" cy="815975"/>
                              </a:xfrm>
                              <a:prstGeom prst="rect">
                                <a:avLst/>
                              </a:prstGeom>
                              <a:solidFill>
                                <a:schemeClr val="accent4">
                                  <a:lumMod val="40000"/>
                                  <a:lumOff val="60000"/>
                                </a:schemeClr>
                              </a:solidFill>
                              <a:ln w="6350">
                                <a:solidFill>
                                  <a:prstClr val="black"/>
                                </a:solidFill>
                              </a:ln>
                            </wps:spPr>
                            <wps:txbx>
                              <w:txbxContent>
                                <w:p w14:paraId="2FF939A9" w14:textId="77777777" w:rsidR="00BA7A50" w:rsidRPr="0047448A" w:rsidRDefault="00BA7A50" w:rsidP="00BA7A5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0725D0A1" w14:textId="20E4276B" w:rsidR="00BA7A50" w:rsidRPr="0047448A" w:rsidRDefault="00BA7A50" w:rsidP="00BA7A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психоемоційного стану курсантів під час занять фізичною підготовкою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51BE0B40" id="Групувати 8" o:spid="_x0000_s1094" style="position:absolute;left:0;text-align:left;margin-left:-1pt;margin-top:5.75pt;width:453.35pt;height:405.35pt;z-index:251729920" coordsize="57573,5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">
                <v:group id="Групувати 4" o:spid="_x0000_s1095" style="position:absolute;top:41486;width:57573;height:9991" coordsize="57573,1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">
                  <v:shape id="Поле 1" o:spid="_x0000_s1096" type="#_x0000_t202" style="position:absolute;width:57573;height:19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" fillcolor="#d99594 [1941]" strokeweight=".5pt">
                    <v:textbox>
                      <w:txbxContent>
                        <w:p w14:paraId="6FBC2BCF" w14:textId="60DACE5B" w:rsidR="00BA7A50" w:rsidRPr="0047448A" w:rsidRDefault="00BA7A50" w:rsidP="00BA7A50">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w:t>
                          </w:r>
                          <w:r>
                            <w:rPr>
                              <w:rFonts w:ascii="Times New Roman" w:hAnsi="Times New Roman" w:cs="Times New Roman"/>
                              <w:b/>
                              <w:bCs/>
                              <w:sz w:val="24"/>
                              <w:szCs w:val="24"/>
                              <w:lang w:val="uk-UA"/>
                            </w:rPr>
                            <w:t>ІІ</w:t>
                          </w:r>
                          <w:r w:rsidRPr="0047448A">
                            <w:rPr>
                              <w:rFonts w:ascii="Times New Roman" w:hAnsi="Times New Roman" w:cs="Times New Roman"/>
                              <w:b/>
                              <w:bCs/>
                              <w:sz w:val="24"/>
                              <w:szCs w:val="24"/>
                              <w:lang w:val="uk-UA"/>
                            </w:rPr>
                            <w:t xml:space="preserve"> ЕТАП</w:t>
                          </w:r>
                        </w:p>
                      </w:txbxContent>
                    </v:textbox>
                  </v:shape>
                  <v:shape id="Поле 1" o:spid="_x0000_s1097" type="#_x0000_t202" style="position:absolute;left:3216;top:4354;width:53086;height:1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" fillcolor="#e5b8b7 [1301]" strokeweight=".5pt">
                    <v:textbox>
                      <w:txbxContent>
                        <w:p w14:paraId="20E9848F" w14:textId="5AF180D9" w:rsidR="00BA7A50" w:rsidRPr="0047448A" w:rsidRDefault="00BA7A50" w:rsidP="00BA7A5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Підсумок</w:t>
                          </w:r>
                        </w:p>
                        <w:p w14:paraId="449FA0F4" w14:textId="614DDAEE" w:rsidR="00BA7A50" w:rsidRPr="0047448A" w:rsidRDefault="00BA7A50" w:rsidP="00BA7A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Кінцева перевірка фізичного стану курсантів І-го курсу та надання пропозицій та зауважень щодо розробленої методики.</w:t>
                          </w:r>
                        </w:p>
                      </w:txbxContent>
                    </v:textbox>
                  </v:shape>
                </v:group>
                <v:group id="Групувати 7" o:spid="_x0000_s1098" style="position:absolute;width:57573;height:41486" coordsize="57573,4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">
                  <v:group id="Групувати 4" o:spid="_x0000_s1099" style="position:absolute;width:57573;height:19727" coordsize="57573,1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">
                    <v:shape id="Поле 1" o:spid="_x0000_s1100" type="#_x0000_t202" style="position:absolute;width:57573;height:19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" fillcolor="#d6e3bc [1302]" strokeweight=".5pt">
                      <v:textbox>
                        <w:txbxContent>
                          <w:p w14:paraId="588C0061" w14:textId="26F9368E" w:rsidR="0047448A" w:rsidRPr="0047448A" w:rsidRDefault="0047448A" w:rsidP="0047448A">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 ЕТАП</w:t>
                            </w:r>
                          </w:p>
                        </w:txbxContent>
                      </v:textbox>
                    </v:shape>
                    <v:shape id="Поле 1" o:spid="_x0000_s1101" type="#_x0000_t202" style="position:absolute;left:846;top:3471;width:26840;height:5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" fillcolor="#c2d69b [1942]" strokeweight=".5pt">
                      <v:textbox>
                        <w:txbxContent>
                          <w:p w14:paraId="69674906" w14:textId="31180053"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Підготовчий-теоретичний</w:t>
                            </w:r>
                          </w:p>
                          <w:p w14:paraId="646C7FA3" w14:textId="2B210652" w:rsidR="0047448A" w:rsidRPr="0047448A" w:rsidRDefault="0047448A" w:rsidP="004744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Аналіз навчального викладання ФПІС</w:t>
                            </w:r>
                          </w:p>
                          <w:p w14:paraId="788EE140" w14:textId="77777777" w:rsidR="0047448A" w:rsidRPr="0047448A" w:rsidRDefault="0047448A" w:rsidP="0047448A">
                            <w:pPr>
                              <w:spacing w:after="0" w:line="240" w:lineRule="auto"/>
                              <w:jc w:val="center"/>
                              <w:rPr>
                                <w:rFonts w:ascii="Times New Roman" w:hAnsi="Times New Roman" w:cs="Times New Roman"/>
                                <w:sz w:val="24"/>
                                <w:szCs w:val="24"/>
                                <w:lang w:val="uk-UA"/>
                              </w:rPr>
                            </w:pPr>
                          </w:p>
                        </w:txbxContent>
                      </v:textbox>
                    </v:shape>
                    <v:shape id="Поле 1" o:spid="_x0000_s1102" type="#_x0000_t202" style="position:absolute;left:29379;top:3302;width:26839;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" fillcolor="#c2d69b [1942]" strokeweight=".5pt">
                      <v:textbox>
                        <w:txbxContent>
                          <w:p w14:paraId="18760C03" w14:textId="74530509"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w:t>
                            </w:r>
                            <w:r>
                              <w:rPr>
                                <w:rFonts w:ascii="Times New Roman" w:hAnsi="Times New Roman" w:cs="Times New Roman"/>
                                <w:b/>
                                <w:bCs/>
                                <w:sz w:val="24"/>
                                <w:szCs w:val="24"/>
                                <w:lang w:val="uk-UA"/>
                              </w:rPr>
                              <w:t>практичний</w:t>
                            </w:r>
                          </w:p>
                          <w:p w14:paraId="34CAA74F" w14:textId="1403F783"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первинної фізичної підготовки</w:t>
                            </w:r>
                          </w:p>
                        </w:txbxContent>
                      </v:textbox>
                    </v:shape>
                    <v:shape id="Поле 1" o:spid="_x0000_s1103" type="#_x0000_t202" style="position:absolute;left:29718;top:11514;width:2683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" fillcolor="#c2d69b [1942]" strokeweight=".5pt">
                      <v:textbox>
                        <w:txbxContent>
                          <w:p w14:paraId="4B6CD32F" w14:textId="77777777" w:rsidR="0047448A" w:rsidRPr="0047448A" w:rsidRDefault="0047448A" w:rsidP="0047448A">
                            <w:pPr>
                              <w:spacing w:after="0" w:line="240" w:lineRule="auto"/>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Підготовчий-</w:t>
                            </w:r>
                            <w:r>
                              <w:rPr>
                                <w:rFonts w:ascii="Times New Roman" w:hAnsi="Times New Roman" w:cs="Times New Roman"/>
                                <w:b/>
                                <w:bCs/>
                                <w:sz w:val="24"/>
                                <w:szCs w:val="24"/>
                                <w:lang w:val="uk-UA"/>
                              </w:rPr>
                              <w:t>практичний</w:t>
                            </w:r>
                          </w:p>
                          <w:p w14:paraId="610A723B" w14:textId="04B762B9"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мотиваційно-ціннісного чинника</w:t>
                            </w:r>
                          </w:p>
                        </w:txbxContent>
                      </v:textbox>
                    </v:shape>
                  </v:group>
                  <v:group id="Групувати 6" o:spid="_x0000_s1104" style="position:absolute;top:19812;width:57573;height:21674" coordsize="57573,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">
                    <v:group id="Групувати 4" o:spid="_x0000_s1105" style="position:absolute;width:57573;height:21674" coordsize="57573,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">
                      <v:shape id="Поле 1" o:spid="_x0000_s1106" type="#_x0000_t202" style="position:absolute;width:57573;height:1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" filled="f" strokeweight=".5pt">
                        <v:textbox>
                          <w:txbxContent>
                            <w:p w14:paraId="24801EFF" w14:textId="78D99D67" w:rsidR="0047448A" w:rsidRPr="0047448A" w:rsidRDefault="0047448A" w:rsidP="0047448A">
                              <w:pPr>
                                <w:jc w:val="center"/>
                                <w:rPr>
                                  <w:rFonts w:ascii="Times New Roman" w:hAnsi="Times New Roman" w:cs="Times New Roman"/>
                                  <w:b/>
                                  <w:bCs/>
                                  <w:sz w:val="24"/>
                                  <w:szCs w:val="24"/>
                                  <w:lang w:val="uk-UA"/>
                                </w:rPr>
                              </w:pPr>
                              <w:r w:rsidRPr="0047448A">
                                <w:rPr>
                                  <w:rFonts w:ascii="Times New Roman" w:hAnsi="Times New Roman" w:cs="Times New Roman"/>
                                  <w:b/>
                                  <w:bCs/>
                                  <w:sz w:val="24"/>
                                  <w:szCs w:val="24"/>
                                  <w:lang w:val="uk-UA"/>
                                </w:rPr>
                                <w:t>І</w:t>
                              </w:r>
                              <w:r>
                                <w:rPr>
                                  <w:rFonts w:ascii="Times New Roman" w:hAnsi="Times New Roman" w:cs="Times New Roman"/>
                                  <w:b/>
                                  <w:bCs/>
                                  <w:sz w:val="24"/>
                                  <w:szCs w:val="24"/>
                                  <w:lang w:val="uk-UA"/>
                                </w:rPr>
                                <w:t>І</w:t>
                              </w:r>
                              <w:r w:rsidRPr="0047448A">
                                <w:rPr>
                                  <w:rFonts w:ascii="Times New Roman" w:hAnsi="Times New Roman" w:cs="Times New Roman"/>
                                  <w:b/>
                                  <w:bCs/>
                                  <w:sz w:val="24"/>
                                  <w:szCs w:val="24"/>
                                  <w:lang w:val="uk-UA"/>
                                </w:rPr>
                                <w:t xml:space="preserve"> ЕТАП</w:t>
                              </w:r>
                            </w:p>
                          </w:txbxContent>
                        </v:textbox>
                      </v:shape>
                      <v:shape id="Поле 1" o:spid="_x0000_s1107" type="#_x0000_t202" style="position:absolute;left:846;top:3470;width:26839;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" fillcolor="#ccc0d9 [1303]" strokeweight=".5pt">
                        <v:textbox>
                          <w:txbxContent>
                            <w:p w14:paraId="30FA814E" w14:textId="369C5EFB" w:rsidR="0047448A" w:rsidRPr="0047448A" w:rsidRDefault="0047448A" w:rsidP="0047448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3ACDCD62" w14:textId="29AEBC08" w:rsidR="0047448A" w:rsidRPr="00BA7A50"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Проходження курсантами занять з колективних ігор, </w:t>
                              </w:r>
                              <w:r w:rsidR="00BA7A50">
                                <w:rPr>
                                  <w:rFonts w:ascii="Times New Roman" w:hAnsi="Times New Roman" w:cs="Times New Roman"/>
                                  <w:sz w:val="24"/>
                                  <w:szCs w:val="24"/>
                                  <w:lang w:val="uk-UA"/>
                                </w:rPr>
                                <w:t xml:space="preserve">додаткових функціональних вправ, вправ з </w:t>
                              </w:r>
                              <w:r w:rsidR="00BA7A50">
                                <w:rPr>
                                  <w:rFonts w:ascii="Times New Roman" w:hAnsi="Times New Roman" w:cs="Times New Roman"/>
                                  <w:sz w:val="24"/>
                                  <w:szCs w:val="24"/>
                                  <w:lang w:val="en-US"/>
                                </w:rPr>
                                <w:t>TRX</w:t>
                              </w:r>
                              <w:r w:rsidR="00BA7A50">
                                <w:rPr>
                                  <w:rFonts w:ascii="Times New Roman" w:hAnsi="Times New Roman" w:cs="Times New Roman"/>
                                  <w:sz w:val="24"/>
                                  <w:szCs w:val="24"/>
                                  <w:lang w:val="uk-UA"/>
                                </w:rPr>
                                <w:t>-петлями та йоги.</w:t>
                              </w:r>
                            </w:p>
                          </w:txbxContent>
                        </v:textbox>
                      </v:shape>
                      <v:shape id="Поле 1" o:spid="_x0000_s1108" type="#_x0000_t202" style="position:absolute;left:29368;top:3300;width:2683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" fillcolor="#ccc0d9 [1303]" strokeweight=".5pt">
                        <v:textbox>
                          <w:txbxContent>
                            <w:p w14:paraId="1AC7EAB0" w14:textId="595903D3" w:rsidR="0047448A" w:rsidRPr="0047448A" w:rsidRDefault="0047448A" w:rsidP="0047448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02832F0B" w14:textId="6B23A9B1" w:rsidR="0047448A" w:rsidRPr="0047448A" w:rsidRDefault="0047448A" w:rsidP="004744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на екваторі фізичної підготовки курсантів</w:t>
                              </w:r>
                            </w:p>
                          </w:txbxContent>
                        </v:textbox>
                      </v:shape>
                    </v:group>
                    <v:shape id="Поле 1" o:spid="_x0000_s1109" type="#_x0000_t202" style="position:absolute;left:29379;top:12530;width:26835;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" fillcolor="#ccc0d9 [1303]" strokeweight=".5pt">
                      <v:textbox>
                        <w:txbxContent>
                          <w:p w14:paraId="2FF939A9" w14:textId="77777777" w:rsidR="00BA7A50" w:rsidRPr="0047448A" w:rsidRDefault="00BA7A50" w:rsidP="00BA7A5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Базис</w:t>
                            </w:r>
                          </w:p>
                          <w:p w14:paraId="0725D0A1" w14:textId="20E4276B" w:rsidR="00BA7A50" w:rsidRPr="0047448A" w:rsidRDefault="00BA7A50" w:rsidP="00BA7A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Перевірка психоемоційного стану курсантів під час занять фізичною підготовкою</w:t>
                            </w:r>
                          </w:p>
                        </w:txbxContent>
                      </v:textbox>
                    </v:shape>
                  </v:group>
                </v:group>
              </v:group>
            </w:pict>
          </mc:Fallback>
        </mc:AlternateContent>
      </w:r>
    </w:p>
    <w:p w14:paraId="5B6F69EB" w14:textId="0A4A8CBF" w:rsidR="0047448A" w:rsidRDefault="0047448A" w:rsidP="008D1E50">
      <w:pPr>
        <w:spacing w:after="0" w:line="360" w:lineRule="auto"/>
        <w:ind w:firstLine="708"/>
        <w:jc w:val="center"/>
        <w:rPr>
          <w:rFonts w:ascii="Times New Roman" w:hAnsi="Times New Roman" w:cs="Times New Roman"/>
          <w:b/>
          <w:sz w:val="28"/>
          <w:szCs w:val="28"/>
          <w:lang w:val="uk-UA"/>
        </w:rPr>
      </w:pPr>
    </w:p>
    <w:p w14:paraId="014E98F0" w14:textId="45B45589" w:rsidR="0047448A" w:rsidRDefault="0047448A" w:rsidP="008D1E50">
      <w:pPr>
        <w:spacing w:after="0" w:line="360" w:lineRule="auto"/>
        <w:ind w:firstLine="708"/>
        <w:jc w:val="center"/>
        <w:rPr>
          <w:rFonts w:ascii="Times New Roman" w:hAnsi="Times New Roman" w:cs="Times New Roman"/>
          <w:b/>
          <w:sz w:val="28"/>
          <w:szCs w:val="28"/>
          <w:lang w:val="uk-UA"/>
        </w:rPr>
      </w:pPr>
    </w:p>
    <w:p w14:paraId="2A5C412A" w14:textId="62823B08" w:rsidR="0047448A" w:rsidRDefault="0047448A" w:rsidP="008D1E50">
      <w:pPr>
        <w:spacing w:after="0" w:line="360" w:lineRule="auto"/>
        <w:ind w:firstLine="708"/>
        <w:jc w:val="center"/>
        <w:rPr>
          <w:rFonts w:ascii="Times New Roman" w:hAnsi="Times New Roman" w:cs="Times New Roman"/>
          <w:b/>
          <w:sz w:val="28"/>
          <w:szCs w:val="28"/>
          <w:lang w:val="uk-UA"/>
        </w:rPr>
      </w:pPr>
    </w:p>
    <w:p w14:paraId="24739BD4" w14:textId="7C727E68" w:rsidR="0047448A" w:rsidRDefault="0047448A" w:rsidP="008D1E50">
      <w:pPr>
        <w:spacing w:after="0" w:line="360" w:lineRule="auto"/>
        <w:ind w:firstLine="708"/>
        <w:jc w:val="center"/>
        <w:rPr>
          <w:rFonts w:ascii="Times New Roman" w:hAnsi="Times New Roman" w:cs="Times New Roman"/>
          <w:b/>
          <w:sz w:val="28"/>
          <w:szCs w:val="28"/>
          <w:lang w:val="uk-UA"/>
        </w:rPr>
      </w:pPr>
    </w:p>
    <w:p w14:paraId="32423353" w14:textId="4864BC3C" w:rsidR="0047448A" w:rsidRDefault="0047448A" w:rsidP="008D1E50">
      <w:pPr>
        <w:spacing w:after="0" w:line="360" w:lineRule="auto"/>
        <w:ind w:firstLine="708"/>
        <w:jc w:val="center"/>
        <w:rPr>
          <w:rFonts w:ascii="Times New Roman" w:hAnsi="Times New Roman" w:cs="Times New Roman"/>
          <w:b/>
          <w:sz w:val="28"/>
          <w:szCs w:val="28"/>
          <w:lang w:val="uk-UA"/>
        </w:rPr>
      </w:pPr>
    </w:p>
    <w:p w14:paraId="15699981" w14:textId="34816127" w:rsidR="0047448A" w:rsidRDefault="0047448A" w:rsidP="008D1E50">
      <w:pPr>
        <w:spacing w:after="0" w:line="360" w:lineRule="auto"/>
        <w:ind w:firstLine="708"/>
        <w:jc w:val="center"/>
        <w:rPr>
          <w:rFonts w:ascii="Times New Roman" w:hAnsi="Times New Roman" w:cs="Times New Roman"/>
          <w:b/>
          <w:sz w:val="28"/>
          <w:szCs w:val="28"/>
          <w:lang w:val="uk-UA"/>
        </w:rPr>
      </w:pPr>
    </w:p>
    <w:p w14:paraId="26ADA30B" w14:textId="1FFE1B82" w:rsidR="0047448A" w:rsidRDefault="0047448A" w:rsidP="008D1E50">
      <w:pPr>
        <w:spacing w:after="0" w:line="360" w:lineRule="auto"/>
        <w:ind w:firstLine="708"/>
        <w:jc w:val="center"/>
        <w:rPr>
          <w:rFonts w:ascii="Times New Roman" w:hAnsi="Times New Roman" w:cs="Times New Roman"/>
          <w:b/>
          <w:sz w:val="28"/>
          <w:szCs w:val="28"/>
          <w:lang w:val="uk-UA"/>
        </w:rPr>
      </w:pPr>
    </w:p>
    <w:p w14:paraId="3F67CA69" w14:textId="482B6E52" w:rsidR="0047448A" w:rsidRDefault="0047448A" w:rsidP="008D1E50">
      <w:pPr>
        <w:spacing w:after="0" w:line="360" w:lineRule="auto"/>
        <w:ind w:firstLine="708"/>
        <w:jc w:val="center"/>
        <w:rPr>
          <w:rFonts w:ascii="Times New Roman" w:hAnsi="Times New Roman" w:cs="Times New Roman"/>
          <w:b/>
          <w:sz w:val="28"/>
          <w:szCs w:val="28"/>
          <w:lang w:val="uk-UA"/>
        </w:rPr>
      </w:pPr>
    </w:p>
    <w:p w14:paraId="51918D5F" w14:textId="4D4F6FB4" w:rsidR="0047448A" w:rsidRDefault="0047448A" w:rsidP="008D1E50">
      <w:pPr>
        <w:spacing w:after="0" w:line="360" w:lineRule="auto"/>
        <w:ind w:firstLine="708"/>
        <w:jc w:val="center"/>
        <w:rPr>
          <w:rFonts w:ascii="Times New Roman" w:hAnsi="Times New Roman" w:cs="Times New Roman"/>
          <w:b/>
          <w:sz w:val="28"/>
          <w:szCs w:val="28"/>
          <w:lang w:val="uk-UA"/>
        </w:rPr>
      </w:pPr>
    </w:p>
    <w:p w14:paraId="302DD7FC" w14:textId="496F537E" w:rsidR="0047448A" w:rsidRDefault="0047448A" w:rsidP="008D1E50">
      <w:pPr>
        <w:spacing w:after="0" w:line="360" w:lineRule="auto"/>
        <w:ind w:firstLine="708"/>
        <w:jc w:val="center"/>
        <w:rPr>
          <w:rFonts w:ascii="Times New Roman" w:hAnsi="Times New Roman" w:cs="Times New Roman"/>
          <w:b/>
          <w:sz w:val="28"/>
          <w:szCs w:val="28"/>
          <w:lang w:val="uk-UA"/>
        </w:rPr>
      </w:pPr>
    </w:p>
    <w:p w14:paraId="124C593F" w14:textId="18E24475" w:rsidR="0047448A" w:rsidRDefault="0047448A" w:rsidP="008D1E50">
      <w:pPr>
        <w:spacing w:after="0" w:line="360" w:lineRule="auto"/>
        <w:ind w:firstLine="708"/>
        <w:jc w:val="center"/>
        <w:rPr>
          <w:rFonts w:ascii="Times New Roman" w:hAnsi="Times New Roman" w:cs="Times New Roman"/>
          <w:b/>
          <w:sz w:val="28"/>
          <w:szCs w:val="28"/>
          <w:lang w:val="uk-UA"/>
        </w:rPr>
      </w:pPr>
    </w:p>
    <w:p w14:paraId="5FA02562" w14:textId="4E3944FB" w:rsidR="0047448A" w:rsidRDefault="0047448A" w:rsidP="008D1E50">
      <w:pPr>
        <w:spacing w:after="0" w:line="360" w:lineRule="auto"/>
        <w:ind w:firstLine="708"/>
        <w:jc w:val="center"/>
        <w:rPr>
          <w:rFonts w:ascii="Times New Roman" w:hAnsi="Times New Roman" w:cs="Times New Roman"/>
          <w:b/>
          <w:sz w:val="28"/>
          <w:szCs w:val="28"/>
          <w:lang w:val="uk-UA"/>
        </w:rPr>
      </w:pPr>
    </w:p>
    <w:p w14:paraId="7A289D2E" w14:textId="37A43FA7" w:rsidR="0047448A" w:rsidRDefault="0047448A" w:rsidP="008D1E50">
      <w:pPr>
        <w:spacing w:after="0" w:line="360" w:lineRule="auto"/>
        <w:ind w:firstLine="708"/>
        <w:jc w:val="center"/>
        <w:rPr>
          <w:rFonts w:ascii="Times New Roman" w:hAnsi="Times New Roman" w:cs="Times New Roman"/>
          <w:b/>
          <w:sz w:val="28"/>
          <w:szCs w:val="28"/>
          <w:lang w:val="uk-UA"/>
        </w:rPr>
      </w:pPr>
    </w:p>
    <w:p w14:paraId="6B451BD3" w14:textId="7098BD3E" w:rsidR="0047448A" w:rsidRDefault="0047448A" w:rsidP="008D1E50">
      <w:pPr>
        <w:spacing w:after="0" w:line="360" w:lineRule="auto"/>
        <w:ind w:firstLine="708"/>
        <w:jc w:val="center"/>
        <w:rPr>
          <w:rFonts w:ascii="Times New Roman" w:hAnsi="Times New Roman" w:cs="Times New Roman"/>
          <w:b/>
          <w:sz w:val="28"/>
          <w:szCs w:val="28"/>
          <w:lang w:val="uk-UA"/>
        </w:rPr>
      </w:pPr>
    </w:p>
    <w:p w14:paraId="7BF17FDA" w14:textId="1CFF0A1B" w:rsidR="0047448A" w:rsidRDefault="0047448A" w:rsidP="008D1E50">
      <w:pPr>
        <w:spacing w:after="0" w:line="360" w:lineRule="auto"/>
        <w:ind w:firstLine="708"/>
        <w:jc w:val="center"/>
        <w:rPr>
          <w:rFonts w:ascii="Times New Roman" w:hAnsi="Times New Roman" w:cs="Times New Roman"/>
          <w:b/>
          <w:sz w:val="28"/>
          <w:szCs w:val="28"/>
          <w:lang w:val="uk-UA"/>
        </w:rPr>
      </w:pPr>
    </w:p>
    <w:p w14:paraId="1ABD7B89" w14:textId="77777777" w:rsidR="0047448A" w:rsidRDefault="0047448A" w:rsidP="00BA7A50">
      <w:pPr>
        <w:spacing w:after="0" w:line="240" w:lineRule="auto"/>
        <w:ind w:firstLine="708"/>
        <w:jc w:val="center"/>
        <w:rPr>
          <w:rFonts w:ascii="Times New Roman" w:hAnsi="Times New Roman" w:cs="Times New Roman"/>
          <w:b/>
          <w:sz w:val="28"/>
          <w:szCs w:val="28"/>
          <w:lang w:val="uk-UA"/>
        </w:rPr>
      </w:pPr>
    </w:p>
    <w:p w14:paraId="6C509574" w14:textId="77777777" w:rsidR="00BA7A50" w:rsidRDefault="00BA7A50" w:rsidP="00BA7A50">
      <w:pPr>
        <w:spacing w:after="0" w:line="240" w:lineRule="auto"/>
        <w:jc w:val="center"/>
        <w:rPr>
          <w:rFonts w:ascii="Times New Roman" w:hAnsi="Times New Roman" w:cs="Times New Roman"/>
          <w:bCs/>
          <w:sz w:val="28"/>
          <w:szCs w:val="28"/>
          <w:lang w:val="uk-UA"/>
        </w:rPr>
      </w:pPr>
    </w:p>
    <w:p w14:paraId="0FA4205A" w14:textId="49DE32D3" w:rsidR="0047448A" w:rsidRDefault="00BA7A50" w:rsidP="00BA7A50">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2.2 – Розроблена методика адаптації до навчальної діяльності курсантів І-го курсу шляхом занять фізичною підготовкою і спортом</w:t>
      </w:r>
    </w:p>
    <w:p w14:paraId="6F4FDA33" w14:textId="77777777" w:rsidR="00BA7A50" w:rsidRDefault="00BA7A50" w:rsidP="00BA7A50">
      <w:pPr>
        <w:spacing w:after="0" w:line="240" w:lineRule="auto"/>
        <w:jc w:val="both"/>
        <w:rPr>
          <w:rFonts w:ascii="Times New Roman" w:hAnsi="Times New Roman" w:cs="Times New Roman"/>
          <w:sz w:val="28"/>
          <w:szCs w:val="28"/>
          <w:lang w:val="uk-UA"/>
        </w:rPr>
      </w:pPr>
      <w:r w:rsidRPr="003B6B04">
        <w:rPr>
          <w:rFonts w:ascii="Times New Roman" w:hAnsi="Times New Roman" w:cs="Times New Roman"/>
          <w:i/>
          <w:sz w:val="28"/>
          <w:szCs w:val="28"/>
          <w:lang w:val="uk-UA"/>
        </w:rPr>
        <w:t xml:space="preserve">Джерело: </w:t>
      </w:r>
      <w:r>
        <w:rPr>
          <w:rFonts w:ascii="Times New Roman" w:hAnsi="Times New Roman" w:cs="Times New Roman"/>
          <w:i/>
          <w:sz w:val="28"/>
          <w:szCs w:val="28"/>
          <w:lang w:val="uk-UA"/>
        </w:rPr>
        <w:t>розроблено</w:t>
      </w:r>
      <w:r w:rsidRPr="003B6B04">
        <w:rPr>
          <w:rFonts w:ascii="Times New Roman" w:hAnsi="Times New Roman" w:cs="Times New Roman"/>
          <w:i/>
          <w:sz w:val="28"/>
          <w:szCs w:val="28"/>
          <w:lang w:val="uk-UA"/>
        </w:rPr>
        <w:t xml:space="preserve"> автором</w:t>
      </w:r>
    </w:p>
    <w:p w14:paraId="280A84BF" w14:textId="77777777" w:rsidR="00BA7A50" w:rsidRDefault="00BA7A50" w:rsidP="00BA7A50">
      <w:pPr>
        <w:spacing w:after="0" w:line="360" w:lineRule="auto"/>
        <w:jc w:val="center"/>
        <w:rPr>
          <w:rFonts w:ascii="Times New Roman" w:hAnsi="Times New Roman" w:cs="Times New Roman"/>
          <w:bCs/>
          <w:sz w:val="28"/>
          <w:szCs w:val="28"/>
          <w:lang w:val="uk-UA"/>
        </w:rPr>
      </w:pPr>
    </w:p>
    <w:p w14:paraId="6DCE8072" w14:textId="4CE4AB6B" w:rsidR="00474B77" w:rsidRPr="00BA7A50" w:rsidRDefault="00786C51" w:rsidP="004365C2">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474B77">
        <w:rPr>
          <w:rFonts w:ascii="Times New Roman" w:hAnsi="Times New Roman" w:cs="Times New Roman"/>
          <w:bCs/>
          <w:sz w:val="28"/>
          <w:szCs w:val="28"/>
          <w:lang w:val="uk-UA"/>
        </w:rPr>
        <w:t xml:space="preserve"> </w:t>
      </w:r>
    </w:p>
    <w:p w14:paraId="17DDB27E"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5F92501D"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41D8D372"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19DCB424"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2F5D5820"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4E64F123"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05DFC2D1"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110BF538" w14:textId="77777777" w:rsidR="003074E9" w:rsidRDefault="003074E9" w:rsidP="008D1E50">
      <w:pPr>
        <w:spacing w:after="0" w:line="360" w:lineRule="auto"/>
        <w:ind w:firstLine="708"/>
        <w:jc w:val="center"/>
        <w:rPr>
          <w:rFonts w:ascii="Times New Roman" w:hAnsi="Times New Roman" w:cs="Times New Roman"/>
          <w:b/>
          <w:sz w:val="28"/>
          <w:szCs w:val="28"/>
          <w:lang w:val="uk-UA"/>
        </w:rPr>
      </w:pPr>
    </w:p>
    <w:p w14:paraId="009576F0" w14:textId="08136114" w:rsidR="009B416C" w:rsidRPr="00A51A1B" w:rsidRDefault="009B416C" w:rsidP="008D1E50">
      <w:pPr>
        <w:spacing w:after="0" w:line="360" w:lineRule="auto"/>
        <w:ind w:firstLine="708"/>
        <w:jc w:val="center"/>
        <w:rPr>
          <w:rFonts w:ascii="Times New Roman" w:hAnsi="Times New Roman" w:cs="Times New Roman"/>
          <w:b/>
          <w:sz w:val="28"/>
          <w:szCs w:val="28"/>
          <w:lang w:val="uk-UA"/>
        </w:rPr>
      </w:pPr>
      <w:r w:rsidRPr="00A51A1B">
        <w:rPr>
          <w:rFonts w:ascii="Times New Roman" w:hAnsi="Times New Roman" w:cs="Times New Roman"/>
          <w:b/>
          <w:sz w:val="28"/>
          <w:szCs w:val="28"/>
          <w:lang w:val="uk-UA"/>
        </w:rPr>
        <w:lastRenderedPageBreak/>
        <w:t>РОЗДІЛ ІІІ. ДОСЛІДЖЕННЯ ЕФЕКТИВНОСТІ РОЗРОБЛЕНОЇ МЕТОДИКИ НАВЧАЛЬНОЇ АДАПТАЦІЇ КУРСАНТІВ ПЕРШОГО КУРСУ ІВМС НУ «ОМА» ДО ОСВІТНЬОГО ПРОЦЕСУ</w:t>
      </w:r>
    </w:p>
    <w:p w14:paraId="01007EED" w14:textId="77777777" w:rsidR="00A51A1B" w:rsidRPr="00A51A1B" w:rsidRDefault="00A51A1B" w:rsidP="009B416C">
      <w:pPr>
        <w:spacing w:after="0" w:line="360" w:lineRule="auto"/>
        <w:ind w:firstLine="708"/>
        <w:jc w:val="center"/>
        <w:rPr>
          <w:rFonts w:ascii="Times New Roman" w:hAnsi="Times New Roman" w:cs="Times New Roman"/>
          <w:b/>
          <w:sz w:val="28"/>
          <w:szCs w:val="28"/>
          <w:lang w:val="uk-UA"/>
        </w:rPr>
      </w:pPr>
    </w:p>
    <w:p w14:paraId="0B12043F" w14:textId="77777777" w:rsidR="00A51A1B" w:rsidRDefault="00A51A1B" w:rsidP="00A51A1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3.1 Методи та організація дослідження</w:t>
      </w:r>
    </w:p>
    <w:p w14:paraId="6C0F8506" w14:textId="77777777" w:rsidR="008D1E50" w:rsidRPr="00A51A1B" w:rsidRDefault="008D1E50" w:rsidP="00A51A1B">
      <w:pPr>
        <w:spacing w:after="0" w:line="360" w:lineRule="auto"/>
        <w:ind w:firstLine="708"/>
        <w:jc w:val="both"/>
        <w:rPr>
          <w:rFonts w:ascii="Times New Roman" w:hAnsi="Times New Roman" w:cs="Times New Roman"/>
          <w:b/>
          <w:sz w:val="28"/>
          <w:szCs w:val="28"/>
          <w:lang w:val="uk-UA"/>
        </w:rPr>
      </w:pPr>
    </w:p>
    <w:p w14:paraId="370B21B7" w14:textId="77777777" w:rsidR="00A51A1B" w:rsidRPr="00A51A1B" w:rsidRDefault="00A51A1B" w:rsidP="00A51A1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3.1.1 Методи дослідження</w:t>
      </w:r>
    </w:p>
    <w:p w14:paraId="41194B69" w14:textId="77777777" w:rsidR="00A51A1B" w:rsidRDefault="00A51A1B" w:rsidP="00A51A1B">
      <w:pPr>
        <w:spacing w:after="0" w:line="360" w:lineRule="auto"/>
        <w:ind w:firstLine="708"/>
        <w:jc w:val="both"/>
        <w:rPr>
          <w:rFonts w:ascii="Times New Roman" w:hAnsi="Times New Roman" w:cs="Times New Roman"/>
          <w:b/>
          <w:sz w:val="28"/>
          <w:szCs w:val="28"/>
          <w:lang w:val="uk-UA"/>
        </w:rPr>
      </w:pPr>
    </w:p>
    <w:p w14:paraId="026EE47F" w14:textId="77777777" w:rsidR="007934A6" w:rsidRDefault="007934A6"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написанні дипломної роботи було використано наступні методи наукових досліджень</w:t>
      </w:r>
      <w:r w:rsidR="00571193">
        <w:rPr>
          <w:rFonts w:ascii="Times New Roman" w:hAnsi="Times New Roman" w:cs="Times New Roman"/>
          <w:sz w:val="28"/>
          <w:szCs w:val="28"/>
          <w:lang w:val="uk-UA"/>
        </w:rPr>
        <w:t>, які представлені на рисунку 3.1.</w:t>
      </w:r>
    </w:p>
    <w:p w14:paraId="73409E72" w14:textId="77777777" w:rsidR="00571193" w:rsidRDefault="00681B98" w:rsidP="00571193">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12512" behindDoc="0" locked="0" layoutInCell="1" allowOverlap="1" wp14:anchorId="71D5A7B2" wp14:editId="6B96A07A">
                <wp:simplePos x="0" y="0"/>
                <wp:positionH relativeFrom="column">
                  <wp:posOffset>24046</wp:posOffset>
                </wp:positionH>
                <wp:positionV relativeFrom="paragraph">
                  <wp:posOffset>283054</wp:posOffset>
                </wp:positionV>
                <wp:extent cx="5840670" cy="1619825"/>
                <wp:effectExtent l="0" t="0" r="27305" b="19050"/>
                <wp:wrapNone/>
                <wp:docPr id="49" name="Группа 49"/>
                <wp:cNvGraphicFramePr/>
                <a:graphic xmlns:a="http://schemas.openxmlformats.org/drawingml/2006/main">
                  <a:graphicData uri="http://schemas.microsoft.com/office/word/2010/wordprocessingGroup">
                    <wpg:wgp>
                      <wpg:cNvGrpSpPr/>
                      <wpg:grpSpPr>
                        <a:xfrm>
                          <a:off x="0" y="0"/>
                          <a:ext cx="5840670" cy="1619825"/>
                          <a:chOff x="0" y="0"/>
                          <a:chExt cx="5840670" cy="1619825"/>
                        </a:xfrm>
                      </wpg:grpSpPr>
                      <wps:wsp>
                        <wps:cNvPr id="39" name="Поле 39"/>
                        <wps:cNvSpPr txBox="1"/>
                        <wps:spPr>
                          <a:xfrm>
                            <a:off x="1544128" y="0"/>
                            <a:ext cx="2553195"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04074" w14:textId="77777777" w:rsidR="006F1FC9" w:rsidRPr="00571193" w:rsidRDefault="006F1FC9" w:rsidP="005711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Наукові методи дослідження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40"/>
                        <wps:cNvSpPr txBox="1"/>
                        <wps:spPr>
                          <a:xfrm>
                            <a:off x="0" y="534838"/>
                            <a:ext cx="2386330" cy="64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0178A"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Загальнонаукові (аналіз, узагальнення даних наукової та методичної літератури)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3571336" y="534838"/>
                            <a:ext cx="224345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20511"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Соціологічні (анкетування)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3597215" y="992038"/>
                            <a:ext cx="2243455" cy="486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33FEB"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Педагогічні (спостереження, тестування, експеримент)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43"/>
                        <wps:cNvSpPr txBox="1"/>
                        <wps:spPr>
                          <a:xfrm>
                            <a:off x="0" y="1311215"/>
                            <a:ext cx="2386330"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594BE"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Методи математичної статистики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Прямая соединительная линия 44"/>
                        <wps:cNvCnPr/>
                        <wps:spPr>
                          <a:xfrm>
                            <a:off x="2967487" y="284672"/>
                            <a:ext cx="0" cy="118745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flipH="1">
                            <a:off x="2380891" y="793630"/>
                            <a:ext cx="57499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Прямая со стрелкой 46"/>
                        <wps:cNvCnPr/>
                        <wps:spPr>
                          <a:xfrm flipH="1">
                            <a:off x="2380891" y="1475117"/>
                            <a:ext cx="583625" cy="33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a:off x="2967487" y="707366"/>
                            <a:ext cx="6038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a:off x="2950234" y="1173193"/>
                            <a:ext cx="6469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D5A7B2" id="Группа 49" o:spid="_x0000_s1110" style="position:absolute;left:0;text-align:left;margin-left:1.9pt;margin-top:22.3pt;width:459.9pt;height:127.55pt;z-index:251712512" coordsize="58406,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">
                <v:shape id="Поле 39" o:spid="_x0000_s1111" type="#_x0000_t202" style="position:absolute;left:15441;width:25532;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19304074" w14:textId="77777777" w:rsidR="006F1FC9" w:rsidRPr="00571193" w:rsidRDefault="006F1FC9" w:rsidP="005711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Наукові методи дослідження</w:t>
                        </w:r>
                      </w:p>
                    </w:txbxContent>
                  </v:textbox>
                </v:shape>
                <v:shape id="Поле 40" o:spid="_x0000_s1112" type="#_x0000_t202" style="position:absolute;top:5348;width:23863;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310178A"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Загальнонаукові (аналіз, узагальнення даних наукової та методичної літератури)</w:t>
                        </w:r>
                      </w:p>
                    </w:txbxContent>
                  </v:textbox>
                </v:shape>
                <v:shape id="Поле 41" o:spid="_x0000_s1113" type="#_x0000_t202" style="position:absolute;left:35713;top:5348;width:22434;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6BB20511"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Соціологічні (анкетування)</w:t>
                        </w:r>
                      </w:p>
                    </w:txbxContent>
                  </v:textbox>
                </v:shape>
                <v:shape id="Поле 42" o:spid="_x0000_s1114" type="#_x0000_t202" style="position:absolute;left:35972;top:9920;width:22434;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73933FEB"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Педагогічні (спостереження, тестування, експеримент)</w:t>
                        </w:r>
                      </w:p>
                    </w:txbxContent>
                  </v:textbox>
                </v:shape>
                <v:shape id="Поле 43" o:spid="_x0000_s1115" type="#_x0000_t202" style="position:absolute;top:13112;width:2386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155594BE" w14:textId="77777777" w:rsidR="006F1FC9" w:rsidRPr="00571193" w:rsidRDefault="006F1FC9" w:rsidP="00681B9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Методи математичної статистики</w:t>
                        </w:r>
                      </w:p>
                    </w:txbxContent>
                  </v:textbox>
                </v:shape>
                <v:line id="Прямая соединительная линия 44" o:spid="_x0000_s1116" style="position:absolute;visibility:visible;mso-wrap-style:square" from="29674,2846" to="29674,1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shape id="Прямая со стрелкой 45" o:spid="_x0000_s1117" type="#_x0000_t32" style="position:absolute;left:23808;top:7936;width:57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shape id="Прямая со стрелкой 46" o:spid="_x0000_s1118" type="#_x0000_t32" style="position:absolute;left:23808;top:14751;width:5837;height: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" strokecolor="black [3040]">
                  <v:stroke endarrow="open"/>
                </v:shape>
                <v:shape id="Прямая со стрелкой 47" o:spid="_x0000_s1119" type="#_x0000_t32" style="position:absolute;left:29674;top:7073;width:6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" strokecolor="black [3040]">
                  <v:stroke endarrow="open"/>
                </v:shape>
                <v:shape id="Прямая со стрелкой 48" o:spid="_x0000_s1120" type="#_x0000_t32" style="position:absolute;left:29502;top:11731;width:6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OpvQAAANsAAAAPAAAAZHJzL2Rvd25yZXYueG1sRE+7CsIw&#10;FN0F/yFcwU1TR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ULFTqb0AAADbAAAADwAAAAAAAAAA&#10;AAAAAAAHAgAAZHJzL2Rvd25yZXYueG1sUEsFBgAAAAADAAMAtwAAAPECAAAAAA==&#10;" strokecolor="black [3040]">
                  <v:stroke endarrow="open"/>
                </v:shape>
              </v:group>
            </w:pict>
          </mc:Fallback>
        </mc:AlternateContent>
      </w:r>
    </w:p>
    <w:p w14:paraId="110B721B" w14:textId="77777777" w:rsidR="00571193" w:rsidRDefault="00571193" w:rsidP="00A51A1B">
      <w:pPr>
        <w:spacing w:after="0" w:line="360" w:lineRule="auto"/>
        <w:ind w:firstLine="708"/>
        <w:jc w:val="both"/>
        <w:rPr>
          <w:rFonts w:ascii="Times New Roman" w:hAnsi="Times New Roman" w:cs="Times New Roman"/>
          <w:sz w:val="28"/>
          <w:szCs w:val="28"/>
          <w:lang w:val="uk-UA"/>
        </w:rPr>
      </w:pPr>
    </w:p>
    <w:p w14:paraId="7F253592" w14:textId="77777777" w:rsidR="00571193" w:rsidRDefault="00571193" w:rsidP="00A51A1B">
      <w:pPr>
        <w:spacing w:after="0" w:line="360" w:lineRule="auto"/>
        <w:ind w:firstLine="708"/>
        <w:jc w:val="both"/>
        <w:rPr>
          <w:rFonts w:ascii="Times New Roman" w:hAnsi="Times New Roman" w:cs="Times New Roman"/>
          <w:sz w:val="28"/>
          <w:szCs w:val="28"/>
          <w:lang w:val="uk-UA"/>
        </w:rPr>
      </w:pPr>
    </w:p>
    <w:p w14:paraId="518511FB" w14:textId="77777777" w:rsidR="00681B98" w:rsidRDefault="00681B98" w:rsidP="00A51A1B">
      <w:pPr>
        <w:spacing w:after="0" w:line="360" w:lineRule="auto"/>
        <w:ind w:firstLine="708"/>
        <w:jc w:val="both"/>
        <w:rPr>
          <w:rFonts w:ascii="Times New Roman" w:hAnsi="Times New Roman" w:cs="Times New Roman"/>
          <w:sz w:val="28"/>
          <w:szCs w:val="28"/>
          <w:lang w:val="uk-UA"/>
        </w:rPr>
      </w:pPr>
    </w:p>
    <w:p w14:paraId="790FB268" w14:textId="77777777" w:rsidR="00571193" w:rsidRDefault="00571193" w:rsidP="00A51A1B">
      <w:pPr>
        <w:spacing w:after="0" w:line="360" w:lineRule="auto"/>
        <w:ind w:firstLine="708"/>
        <w:jc w:val="both"/>
        <w:rPr>
          <w:rFonts w:ascii="Times New Roman" w:hAnsi="Times New Roman" w:cs="Times New Roman"/>
          <w:sz w:val="28"/>
          <w:szCs w:val="28"/>
          <w:lang w:val="uk-UA"/>
        </w:rPr>
      </w:pPr>
    </w:p>
    <w:p w14:paraId="6A3C3305" w14:textId="77777777" w:rsidR="00571193" w:rsidRDefault="00571193" w:rsidP="00A51A1B">
      <w:pPr>
        <w:spacing w:after="0" w:line="360" w:lineRule="auto"/>
        <w:ind w:firstLine="708"/>
        <w:jc w:val="both"/>
        <w:rPr>
          <w:rFonts w:ascii="Times New Roman" w:hAnsi="Times New Roman" w:cs="Times New Roman"/>
          <w:sz w:val="28"/>
          <w:szCs w:val="28"/>
          <w:lang w:val="uk-UA"/>
        </w:rPr>
      </w:pPr>
    </w:p>
    <w:p w14:paraId="227E2EBE" w14:textId="77777777" w:rsidR="00681B98" w:rsidRDefault="00681B98" w:rsidP="00681B98">
      <w:pPr>
        <w:spacing w:after="0" w:line="240" w:lineRule="auto"/>
        <w:ind w:firstLine="709"/>
        <w:jc w:val="both"/>
        <w:rPr>
          <w:rFonts w:ascii="Times New Roman" w:hAnsi="Times New Roman" w:cs="Times New Roman"/>
          <w:sz w:val="28"/>
          <w:szCs w:val="28"/>
          <w:lang w:val="uk-UA"/>
        </w:rPr>
      </w:pPr>
    </w:p>
    <w:p w14:paraId="5DD40663" w14:textId="77777777" w:rsidR="00571193" w:rsidRDefault="00681B98" w:rsidP="00681B98">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3.1 – Методи наукових досліджень, що використовувались автором під час написання дипломної роботи</w:t>
      </w:r>
    </w:p>
    <w:p w14:paraId="2A05FC3A" w14:textId="77777777" w:rsidR="00681B98" w:rsidRDefault="00681B98" w:rsidP="00681B98">
      <w:pPr>
        <w:spacing w:after="0" w:line="240" w:lineRule="auto"/>
        <w:jc w:val="both"/>
        <w:rPr>
          <w:rFonts w:ascii="Times New Roman" w:hAnsi="Times New Roman" w:cs="Times New Roman"/>
          <w:sz w:val="28"/>
          <w:szCs w:val="28"/>
          <w:lang w:val="uk-UA"/>
        </w:rPr>
      </w:pPr>
      <w:r w:rsidRPr="003B6B04">
        <w:rPr>
          <w:rFonts w:ascii="Times New Roman" w:hAnsi="Times New Roman" w:cs="Times New Roman"/>
          <w:i/>
          <w:sz w:val="28"/>
          <w:szCs w:val="28"/>
          <w:lang w:val="uk-UA"/>
        </w:rPr>
        <w:t xml:space="preserve">Джерело: </w:t>
      </w:r>
      <w:r>
        <w:rPr>
          <w:rFonts w:ascii="Times New Roman" w:hAnsi="Times New Roman" w:cs="Times New Roman"/>
          <w:i/>
          <w:sz w:val="28"/>
          <w:szCs w:val="28"/>
          <w:lang w:val="uk-UA"/>
        </w:rPr>
        <w:t>розроблено</w:t>
      </w:r>
      <w:r w:rsidRPr="003B6B04">
        <w:rPr>
          <w:rFonts w:ascii="Times New Roman" w:hAnsi="Times New Roman" w:cs="Times New Roman"/>
          <w:i/>
          <w:sz w:val="28"/>
          <w:szCs w:val="28"/>
          <w:lang w:val="uk-UA"/>
        </w:rPr>
        <w:t xml:space="preserve"> автором</w:t>
      </w:r>
    </w:p>
    <w:p w14:paraId="42AA0500" w14:textId="77777777" w:rsidR="007934A6" w:rsidRDefault="007934A6" w:rsidP="00A51A1B">
      <w:pPr>
        <w:spacing w:after="0" w:line="360" w:lineRule="auto"/>
        <w:ind w:firstLine="708"/>
        <w:jc w:val="both"/>
        <w:rPr>
          <w:rFonts w:ascii="Times New Roman" w:hAnsi="Times New Roman" w:cs="Times New Roman"/>
          <w:sz w:val="28"/>
          <w:szCs w:val="28"/>
          <w:lang w:val="uk-UA"/>
        </w:rPr>
      </w:pPr>
    </w:p>
    <w:p w14:paraId="0327774E" w14:textId="77777777" w:rsidR="00951607" w:rsidRDefault="00951607" w:rsidP="009516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Загальнонаукові методи дослідження.</w:t>
      </w:r>
      <w:r w:rsidRPr="003C1F1D">
        <w:rPr>
          <w:rFonts w:ascii="Times New Roman" w:hAnsi="Times New Roman" w:cs="Times New Roman"/>
          <w:sz w:val="28"/>
          <w:szCs w:val="28"/>
          <w:lang w:val="uk-UA"/>
        </w:rPr>
        <w:t xml:space="preserve"> Методи цієї групи, а саме аналіз,</w:t>
      </w:r>
      <w:r>
        <w:rPr>
          <w:rFonts w:ascii="Times New Roman" w:hAnsi="Times New Roman" w:cs="Times New Roman"/>
          <w:sz w:val="28"/>
          <w:szCs w:val="28"/>
          <w:lang w:val="uk-UA"/>
        </w:rPr>
        <w:t xml:space="preserve"> </w:t>
      </w:r>
      <w:r w:rsidRPr="003C1F1D">
        <w:rPr>
          <w:rFonts w:ascii="Times New Roman" w:hAnsi="Times New Roman" w:cs="Times New Roman"/>
          <w:sz w:val="28"/>
          <w:szCs w:val="28"/>
          <w:lang w:val="uk-UA"/>
        </w:rPr>
        <w:t>узагальнення і систематизацію використовували для одержання необхідної</w:t>
      </w:r>
      <w:r>
        <w:rPr>
          <w:rFonts w:ascii="Times New Roman" w:hAnsi="Times New Roman" w:cs="Times New Roman"/>
          <w:sz w:val="28"/>
          <w:szCs w:val="28"/>
          <w:lang w:val="uk-UA"/>
        </w:rPr>
        <w:t xml:space="preserve"> </w:t>
      </w:r>
      <w:r w:rsidRPr="003C1F1D">
        <w:rPr>
          <w:rFonts w:ascii="Times New Roman" w:hAnsi="Times New Roman" w:cs="Times New Roman"/>
          <w:sz w:val="28"/>
          <w:szCs w:val="28"/>
          <w:lang w:val="uk-UA"/>
        </w:rPr>
        <w:t>інформації під час вивчення наукових і методичних літературних джерел,</w:t>
      </w:r>
      <w:r>
        <w:rPr>
          <w:rFonts w:ascii="Times New Roman" w:hAnsi="Times New Roman" w:cs="Times New Roman"/>
          <w:sz w:val="28"/>
          <w:szCs w:val="28"/>
          <w:lang w:val="uk-UA"/>
        </w:rPr>
        <w:t xml:space="preserve"> </w:t>
      </w:r>
      <w:r w:rsidRPr="003C1F1D">
        <w:rPr>
          <w:rFonts w:ascii="Times New Roman" w:hAnsi="Times New Roman" w:cs="Times New Roman"/>
          <w:sz w:val="28"/>
          <w:szCs w:val="28"/>
          <w:lang w:val="uk-UA"/>
        </w:rPr>
        <w:t>документальних матеріалів, керівних документів з фізичної підготовки,</w:t>
      </w:r>
      <w:r>
        <w:rPr>
          <w:rFonts w:ascii="Times New Roman" w:hAnsi="Times New Roman" w:cs="Times New Roman"/>
          <w:sz w:val="28"/>
          <w:szCs w:val="28"/>
          <w:lang w:val="uk-UA"/>
        </w:rPr>
        <w:t xml:space="preserve"> </w:t>
      </w:r>
      <w:r w:rsidRPr="003C1F1D">
        <w:rPr>
          <w:rFonts w:ascii="Times New Roman" w:hAnsi="Times New Roman" w:cs="Times New Roman"/>
          <w:sz w:val="28"/>
          <w:szCs w:val="28"/>
          <w:lang w:val="uk-UA"/>
        </w:rPr>
        <w:t>нормативної документації та емпіричних даних здійснювали на всіх етапах</w:t>
      </w:r>
      <w:r>
        <w:rPr>
          <w:rFonts w:ascii="Times New Roman" w:hAnsi="Times New Roman" w:cs="Times New Roman"/>
          <w:sz w:val="28"/>
          <w:szCs w:val="28"/>
          <w:lang w:val="uk-UA"/>
        </w:rPr>
        <w:t xml:space="preserve"> написання курсової роботи</w:t>
      </w:r>
      <w:r w:rsidRPr="003C1F1D">
        <w:rPr>
          <w:rFonts w:ascii="Times New Roman" w:hAnsi="Times New Roman" w:cs="Times New Roman"/>
          <w:sz w:val="28"/>
          <w:szCs w:val="28"/>
          <w:lang w:val="uk-UA"/>
        </w:rPr>
        <w:t>.</w:t>
      </w:r>
    </w:p>
    <w:p w14:paraId="1C18AC3A" w14:textId="77777777" w:rsidR="00951607" w:rsidRPr="007451E3" w:rsidRDefault="00951607" w:rsidP="009516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Анкетува</w:t>
      </w:r>
      <w:r w:rsidRPr="007451E3">
        <w:rPr>
          <w:rFonts w:ascii="Times New Roman" w:hAnsi="Times New Roman" w:cs="Times New Roman"/>
          <w:sz w:val="28"/>
          <w:szCs w:val="28"/>
          <w:lang w:val="uk-UA"/>
        </w:rPr>
        <w:t xml:space="preserve">ння </w:t>
      </w:r>
      <w:r>
        <w:rPr>
          <w:rFonts w:ascii="Times New Roman" w:hAnsi="Times New Roman" w:cs="Times New Roman"/>
          <w:sz w:val="28"/>
          <w:szCs w:val="28"/>
          <w:lang w:val="uk-UA"/>
        </w:rPr>
        <w:t>–</w:t>
      </w:r>
      <w:r w:rsidRPr="007451E3">
        <w:rPr>
          <w:rFonts w:ascii="Times New Roman" w:hAnsi="Times New Roman" w:cs="Times New Roman"/>
          <w:sz w:val="28"/>
          <w:szCs w:val="28"/>
          <w:lang w:val="uk-UA"/>
        </w:rPr>
        <w:t xml:space="preserve"> вид опитування, в ході якого використовується друкована чи електронна анкета як комунікаційний засіб зв’язку між дослідником та респондентом; оперативний метод збирання первинної </w:t>
      </w:r>
      <w:r w:rsidRPr="007451E3">
        <w:rPr>
          <w:rFonts w:ascii="Times New Roman" w:hAnsi="Times New Roman" w:cs="Times New Roman"/>
          <w:sz w:val="28"/>
          <w:szCs w:val="28"/>
          <w:lang w:val="uk-UA"/>
        </w:rPr>
        <w:lastRenderedPageBreak/>
        <w:t>інформації про суб’єктивні та об’єктивні аспекти суспільного та індивідуального життя.</w:t>
      </w:r>
    </w:p>
    <w:p w14:paraId="7993EC16" w14:textId="0D2D400B" w:rsidR="00951607" w:rsidRPr="00074503" w:rsidRDefault="00951607" w:rsidP="00951607">
      <w:pPr>
        <w:spacing w:after="0" w:line="360" w:lineRule="auto"/>
        <w:ind w:firstLine="709"/>
        <w:jc w:val="both"/>
        <w:rPr>
          <w:rFonts w:ascii="Times New Roman" w:hAnsi="Times New Roman" w:cs="Times New Roman"/>
          <w:sz w:val="28"/>
          <w:szCs w:val="28"/>
          <w:lang w:val="uk-UA"/>
        </w:rPr>
      </w:pPr>
      <w:r w:rsidRPr="007451E3">
        <w:rPr>
          <w:rFonts w:ascii="Times New Roman" w:hAnsi="Times New Roman" w:cs="Times New Roman"/>
          <w:sz w:val="28"/>
          <w:szCs w:val="28"/>
          <w:lang w:val="uk-UA"/>
        </w:rPr>
        <w:t xml:space="preserve">Метод анкетування застосовується здебільшого для опитування значних груп людей, які мешкають на великій </w:t>
      </w:r>
      <w:r w:rsidRPr="00074503">
        <w:rPr>
          <w:rFonts w:ascii="Times New Roman" w:hAnsi="Times New Roman" w:cs="Times New Roman"/>
          <w:sz w:val="28"/>
          <w:szCs w:val="28"/>
          <w:lang w:val="uk-UA"/>
        </w:rPr>
        <w:t>території</w:t>
      </w:r>
      <w:r w:rsidRPr="00074503">
        <w:rPr>
          <w:rFonts w:ascii="Times New Roman" w:hAnsi="Times New Roman" w:cs="Times New Roman"/>
          <w:sz w:val="28"/>
          <w:szCs w:val="28"/>
        </w:rPr>
        <w:t>[</w:t>
      </w:r>
      <w:r w:rsidR="00DD3843">
        <w:rPr>
          <w:rFonts w:ascii="Times New Roman" w:hAnsi="Times New Roman" w:cs="Times New Roman"/>
          <w:sz w:val="28"/>
          <w:szCs w:val="28"/>
          <w:lang w:val="uk-UA"/>
        </w:rPr>
        <w:t>3</w:t>
      </w:r>
      <w:r w:rsidR="00734094">
        <w:rPr>
          <w:rFonts w:ascii="Times New Roman" w:hAnsi="Times New Roman" w:cs="Times New Roman"/>
          <w:sz w:val="28"/>
          <w:szCs w:val="28"/>
          <w:lang w:val="uk-UA"/>
        </w:rPr>
        <w:t>6</w:t>
      </w:r>
      <w:r w:rsidRPr="00074503">
        <w:rPr>
          <w:rFonts w:ascii="Times New Roman" w:hAnsi="Times New Roman" w:cs="Times New Roman"/>
          <w:sz w:val="28"/>
          <w:szCs w:val="28"/>
        </w:rPr>
        <w:t>]</w:t>
      </w:r>
      <w:r w:rsidRPr="00074503">
        <w:rPr>
          <w:rFonts w:ascii="Times New Roman" w:hAnsi="Times New Roman" w:cs="Times New Roman"/>
          <w:sz w:val="28"/>
          <w:szCs w:val="28"/>
          <w:lang w:val="uk-UA"/>
        </w:rPr>
        <w:t>.</w:t>
      </w:r>
    </w:p>
    <w:p w14:paraId="3AD4EF9E" w14:textId="77777777" w:rsidR="00951607" w:rsidRPr="00074503" w:rsidRDefault="00951607" w:rsidP="00951607">
      <w:pPr>
        <w:spacing w:after="0" w:line="360" w:lineRule="auto"/>
        <w:ind w:firstLine="709"/>
        <w:jc w:val="both"/>
        <w:rPr>
          <w:rFonts w:ascii="Times New Roman" w:hAnsi="Times New Roman" w:cs="Times New Roman"/>
          <w:spacing w:val="-4"/>
          <w:sz w:val="28"/>
          <w:szCs w:val="28"/>
          <w:lang w:val="uk-UA"/>
        </w:rPr>
      </w:pPr>
      <w:r w:rsidRPr="00074503">
        <w:rPr>
          <w:rFonts w:ascii="Times New Roman" w:hAnsi="Times New Roman" w:cs="Times New Roman"/>
          <w:spacing w:val="-4"/>
          <w:sz w:val="28"/>
          <w:szCs w:val="28"/>
          <w:lang w:val="uk-UA"/>
        </w:rPr>
        <w:t>Статистична методологія являє собою сукупність прийомів, правил і методів дослідження. Вони являють со­бою перший етап статистичного дослідження і виконують функції у збиранні і оцінці якості первинних статистичних даних. У зв'язку з масовим характером даних застосовується метод масового стати­ стичного спостереження. Під останнім розуміють спостереження над множиною елементів, які складають статистичну сукупність. Вивчаючи такі сукупності за допомогою масових спостережень, статистика викриває притаманні їм загальні риси, процеси, зако­номірності. Робота ця досить копітка, складна і тому потребує нау­кової організації. До масових спостережень належать обстеження, збирання звітності, переписи і т. д.</w:t>
      </w:r>
    </w:p>
    <w:p w14:paraId="15F96255" w14:textId="141B688F" w:rsidR="00951607" w:rsidRPr="00074503" w:rsidRDefault="00951607" w:rsidP="00951607">
      <w:pPr>
        <w:spacing w:after="0" w:line="360" w:lineRule="auto"/>
        <w:ind w:firstLine="709"/>
        <w:jc w:val="both"/>
        <w:rPr>
          <w:rFonts w:ascii="Times New Roman" w:hAnsi="Times New Roman" w:cs="Times New Roman"/>
          <w:sz w:val="28"/>
          <w:szCs w:val="28"/>
          <w:lang w:val="uk-UA"/>
        </w:rPr>
      </w:pPr>
      <w:r w:rsidRPr="00074503">
        <w:rPr>
          <w:rFonts w:ascii="Times New Roman" w:hAnsi="Times New Roman" w:cs="Times New Roman"/>
          <w:sz w:val="28"/>
          <w:szCs w:val="28"/>
          <w:lang w:val="uk-UA"/>
        </w:rPr>
        <w:t>Методи зведення і групування первинного статистичного матеріалу. Зведення включає методи перевірки, систематизації, об­робки, підсумовування даних і представлення їх у формі стати­стичних таблиць</w:t>
      </w:r>
      <w:r w:rsidRPr="00074503">
        <w:rPr>
          <w:rFonts w:ascii="Times New Roman" w:hAnsi="Times New Roman" w:cs="Times New Roman"/>
          <w:sz w:val="28"/>
          <w:szCs w:val="28"/>
        </w:rPr>
        <w:t>[2</w:t>
      </w:r>
      <w:r w:rsidR="00734094">
        <w:rPr>
          <w:rFonts w:ascii="Times New Roman" w:hAnsi="Times New Roman" w:cs="Times New Roman"/>
          <w:sz w:val="28"/>
          <w:szCs w:val="28"/>
          <w:lang w:val="uk-UA"/>
        </w:rPr>
        <w:t>7</w:t>
      </w:r>
      <w:r w:rsidRPr="00074503">
        <w:rPr>
          <w:rFonts w:ascii="Times New Roman" w:hAnsi="Times New Roman" w:cs="Times New Roman"/>
          <w:sz w:val="28"/>
          <w:szCs w:val="28"/>
        </w:rPr>
        <w:t>]</w:t>
      </w:r>
      <w:r w:rsidRPr="00074503">
        <w:rPr>
          <w:rFonts w:ascii="Times New Roman" w:hAnsi="Times New Roman" w:cs="Times New Roman"/>
          <w:sz w:val="28"/>
          <w:szCs w:val="28"/>
          <w:lang w:val="uk-UA"/>
        </w:rPr>
        <w:t>.</w:t>
      </w:r>
    </w:p>
    <w:p w14:paraId="1B3E19DE" w14:textId="77777777" w:rsidR="00951607" w:rsidRDefault="00951607" w:rsidP="00951607">
      <w:pPr>
        <w:spacing w:after="0" w:line="360" w:lineRule="auto"/>
        <w:ind w:firstLine="709"/>
        <w:jc w:val="both"/>
        <w:rPr>
          <w:rFonts w:ascii="Times New Roman" w:hAnsi="Times New Roman" w:cs="Times New Roman"/>
          <w:sz w:val="28"/>
          <w:szCs w:val="28"/>
          <w:lang w:val="uk-UA"/>
        </w:rPr>
      </w:pPr>
      <w:r w:rsidRPr="00074503">
        <w:rPr>
          <w:rFonts w:ascii="Times New Roman" w:hAnsi="Times New Roman" w:cs="Times New Roman"/>
          <w:sz w:val="28"/>
          <w:szCs w:val="28"/>
          <w:lang w:val="uk-UA"/>
        </w:rPr>
        <w:t>Метод науково-педагогічного дослідження - це спосіб проникнення в сутність складних психолого-педагогічних процесів формування особистості з метою встановлення певних об'єктивних закономір</w:t>
      </w:r>
      <w:r w:rsidRPr="00EF3B54">
        <w:rPr>
          <w:rFonts w:ascii="Times New Roman" w:hAnsi="Times New Roman" w:cs="Times New Roman"/>
          <w:sz w:val="28"/>
          <w:szCs w:val="28"/>
          <w:lang w:val="uk-UA"/>
        </w:rPr>
        <w:t>ностей виховання і навчання з метою практичного їхнього використання.</w:t>
      </w:r>
    </w:p>
    <w:p w14:paraId="38731BF6" w14:textId="77777777" w:rsidR="00951607" w:rsidRDefault="00951607" w:rsidP="00951607">
      <w:pPr>
        <w:spacing w:after="0" w:line="360" w:lineRule="auto"/>
        <w:ind w:firstLine="709"/>
        <w:jc w:val="both"/>
        <w:rPr>
          <w:rFonts w:ascii="Times New Roman" w:hAnsi="Times New Roman" w:cs="Times New Roman"/>
          <w:sz w:val="28"/>
          <w:szCs w:val="28"/>
          <w:lang w:val="uk-UA"/>
        </w:rPr>
      </w:pPr>
      <w:r w:rsidRPr="00CB780F">
        <w:rPr>
          <w:rFonts w:ascii="Times New Roman" w:hAnsi="Times New Roman" w:cs="Times New Roman"/>
          <w:sz w:val="28"/>
          <w:szCs w:val="28"/>
          <w:lang w:val="uk-UA"/>
        </w:rPr>
        <w:t>У педагогічних дослідженнях застосовують в основному комплекс загальнонаукових методів.</w:t>
      </w:r>
    </w:p>
    <w:p w14:paraId="33047CB1" w14:textId="4F498C7D" w:rsidR="00951607" w:rsidRDefault="00951607" w:rsidP="00951607">
      <w:pPr>
        <w:spacing w:after="0" w:line="360" w:lineRule="auto"/>
        <w:ind w:firstLine="709"/>
        <w:jc w:val="both"/>
        <w:rPr>
          <w:rFonts w:ascii="Times New Roman" w:hAnsi="Times New Roman" w:cs="Times New Roman"/>
          <w:sz w:val="28"/>
          <w:szCs w:val="28"/>
          <w:lang w:val="uk-UA"/>
        </w:rPr>
      </w:pPr>
      <w:r w:rsidRPr="00CB780F">
        <w:rPr>
          <w:rFonts w:ascii="Times New Roman" w:hAnsi="Times New Roman" w:cs="Times New Roman"/>
          <w:sz w:val="28"/>
          <w:szCs w:val="28"/>
          <w:lang w:val="uk-UA"/>
        </w:rPr>
        <w:t xml:space="preserve">Метод педагогічного спостереження </w:t>
      </w:r>
      <w:r>
        <w:rPr>
          <w:rFonts w:ascii="Times New Roman" w:hAnsi="Times New Roman" w:cs="Times New Roman"/>
          <w:sz w:val="28"/>
          <w:szCs w:val="28"/>
          <w:lang w:val="uk-UA"/>
        </w:rPr>
        <w:t>–</w:t>
      </w:r>
      <w:r w:rsidRPr="00CB780F">
        <w:rPr>
          <w:rFonts w:ascii="Times New Roman" w:hAnsi="Times New Roman" w:cs="Times New Roman"/>
          <w:sz w:val="28"/>
          <w:szCs w:val="28"/>
          <w:lang w:val="uk-UA"/>
        </w:rPr>
        <w:t xml:space="preserve"> це спосіб безпосереднього сприйняття педагогічних явищ, процесів у їхній дійсності та в динаміці у природних умовах. Відомі його визначення і як джерела та способу пізнання педагогічних явищ через безпосереднє спілкування з особами, яких дослідник вивчає у природних умовах; як метод вивчення педагогічних явищ без втручання дослідника у навчально-виховний процес; як організоване дослідження в природних умовах.</w:t>
      </w:r>
    </w:p>
    <w:p w14:paraId="4E306159" w14:textId="6F859995" w:rsidR="00951607" w:rsidRDefault="00951607" w:rsidP="00951607">
      <w:pPr>
        <w:spacing w:after="0" w:line="360" w:lineRule="auto"/>
        <w:ind w:firstLine="709"/>
        <w:jc w:val="both"/>
        <w:rPr>
          <w:rFonts w:ascii="Times New Roman" w:hAnsi="Times New Roman" w:cs="Times New Roman"/>
          <w:sz w:val="28"/>
          <w:szCs w:val="28"/>
          <w:lang w:val="uk-UA"/>
        </w:rPr>
      </w:pPr>
      <w:r w:rsidRPr="00CB780F">
        <w:rPr>
          <w:rFonts w:ascii="Times New Roman" w:hAnsi="Times New Roman" w:cs="Times New Roman"/>
          <w:sz w:val="28"/>
          <w:szCs w:val="28"/>
          <w:lang w:val="uk-UA"/>
        </w:rPr>
        <w:lastRenderedPageBreak/>
        <w:t xml:space="preserve">Розрізняють такі види спостереження: тривале й коротке, систематичне й епізодичне, безпосереднє й опосередковане, відкрите й закрите, цілеспрямоване й </w:t>
      </w:r>
      <w:r w:rsidRPr="00074503">
        <w:rPr>
          <w:rFonts w:ascii="Times New Roman" w:hAnsi="Times New Roman" w:cs="Times New Roman"/>
          <w:sz w:val="28"/>
          <w:szCs w:val="28"/>
          <w:lang w:val="uk-UA"/>
        </w:rPr>
        <w:t>вибіркове</w:t>
      </w:r>
      <w:r w:rsidR="00A04B2F">
        <w:rPr>
          <w:rFonts w:ascii="Times New Roman" w:hAnsi="Times New Roman" w:cs="Times New Roman"/>
          <w:sz w:val="28"/>
          <w:szCs w:val="28"/>
          <w:lang w:val="uk-UA"/>
        </w:rPr>
        <w:t xml:space="preserve"> </w:t>
      </w:r>
      <w:r w:rsidRPr="00074503">
        <w:rPr>
          <w:rFonts w:ascii="Times New Roman" w:hAnsi="Times New Roman" w:cs="Times New Roman"/>
          <w:sz w:val="28"/>
          <w:szCs w:val="28"/>
          <w:lang w:val="uk-UA"/>
        </w:rPr>
        <w:t>[2</w:t>
      </w:r>
      <w:r w:rsidR="00734094">
        <w:rPr>
          <w:rFonts w:ascii="Times New Roman" w:hAnsi="Times New Roman" w:cs="Times New Roman"/>
          <w:sz w:val="28"/>
          <w:szCs w:val="28"/>
          <w:lang w:val="uk-UA"/>
        </w:rPr>
        <w:t>9</w:t>
      </w:r>
      <w:r w:rsidRPr="00074503">
        <w:rPr>
          <w:rFonts w:ascii="Times New Roman" w:hAnsi="Times New Roman" w:cs="Times New Roman"/>
          <w:sz w:val="28"/>
          <w:szCs w:val="28"/>
          <w:lang w:val="uk-UA"/>
        </w:rPr>
        <w:t>].</w:t>
      </w:r>
    </w:p>
    <w:p w14:paraId="218EAFF2" w14:textId="77777777" w:rsidR="00C63434" w:rsidRDefault="00C63434" w:rsidP="007451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написанні дипломної роботи було проведено декілька різних опитувань, а саме:</w:t>
      </w:r>
    </w:p>
    <w:p w14:paraId="7A0099F9" w14:textId="47C19522" w:rsidR="00C63434" w:rsidRDefault="00C63434" w:rsidP="007451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4B2F">
        <w:rPr>
          <w:rFonts w:ascii="Times New Roman" w:hAnsi="Times New Roman" w:cs="Times New Roman"/>
          <w:sz w:val="28"/>
          <w:szCs w:val="28"/>
          <w:lang w:val="uk-UA"/>
        </w:rPr>
        <w:t>анонімне анкетування щодо мотиваційно-ціннісного ставлення курсантів до занять з фізичної підготовки,</w:t>
      </w:r>
      <w:r>
        <w:rPr>
          <w:rFonts w:ascii="Times New Roman" w:hAnsi="Times New Roman" w:cs="Times New Roman"/>
          <w:sz w:val="28"/>
          <w:szCs w:val="28"/>
          <w:lang w:val="uk-UA"/>
        </w:rPr>
        <w:t xml:space="preserve"> в якому прийняли участь курсанти 1-4 курсів ІВМС НУ «ОМА»;</w:t>
      </w:r>
    </w:p>
    <w:p w14:paraId="163AD7CA" w14:textId="77777777" w:rsidR="00690717" w:rsidRDefault="00C63434" w:rsidP="007451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0717">
        <w:rPr>
          <w:rFonts w:ascii="Times New Roman" w:hAnsi="Times New Roman" w:cs="Times New Roman"/>
          <w:sz w:val="28"/>
          <w:szCs w:val="28"/>
          <w:lang w:val="uk-UA"/>
        </w:rPr>
        <w:t>самооцінювання курсантів І-го курсу щодо свого емоційного стану, під час занять фізичною підготовкою;</w:t>
      </w:r>
    </w:p>
    <w:p w14:paraId="041FD51B" w14:textId="7A0B7D71" w:rsidR="00C63434" w:rsidRDefault="00690717" w:rsidP="007451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4B2F">
        <w:rPr>
          <w:rFonts w:ascii="Times New Roman" w:hAnsi="Times New Roman" w:cs="Times New Roman"/>
          <w:sz w:val="28"/>
          <w:szCs w:val="28"/>
          <w:lang w:val="uk-UA"/>
        </w:rPr>
        <w:t xml:space="preserve"> </w:t>
      </w:r>
      <w:r>
        <w:rPr>
          <w:rFonts w:ascii="Times New Roman" w:hAnsi="Times New Roman" w:cs="Times New Roman"/>
          <w:sz w:val="28"/>
          <w:szCs w:val="28"/>
          <w:lang w:val="uk-UA"/>
        </w:rPr>
        <w:t>анкетування за методикою САН задля визначення самопочуття, активності та настрою під час занять фізичною підготовкою.</w:t>
      </w:r>
    </w:p>
    <w:p w14:paraId="12C0F979" w14:textId="77777777" w:rsidR="007451E3" w:rsidRPr="007934A6" w:rsidRDefault="007451E3" w:rsidP="007451E3">
      <w:pPr>
        <w:spacing w:after="0" w:line="360" w:lineRule="auto"/>
        <w:ind w:firstLine="709"/>
        <w:jc w:val="both"/>
        <w:rPr>
          <w:rFonts w:ascii="Times New Roman" w:hAnsi="Times New Roman" w:cs="Times New Roman"/>
          <w:sz w:val="28"/>
          <w:szCs w:val="28"/>
          <w:lang w:val="uk-UA"/>
        </w:rPr>
      </w:pPr>
    </w:p>
    <w:p w14:paraId="102F56E0" w14:textId="77777777" w:rsidR="00A51A1B" w:rsidRPr="00A51A1B" w:rsidRDefault="00A51A1B" w:rsidP="00A51A1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3.1.2 Організація дослідження</w:t>
      </w:r>
    </w:p>
    <w:p w14:paraId="03248088" w14:textId="77777777" w:rsidR="00A51A1B" w:rsidRDefault="00A51A1B" w:rsidP="00A51A1B">
      <w:pPr>
        <w:spacing w:after="0" w:line="360" w:lineRule="auto"/>
        <w:ind w:firstLine="708"/>
        <w:jc w:val="both"/>
        <w:rPr>
          <w:rFonts w:ascii="Times New Roman" w:hAnsi="Times New Roman" w:cs="Times New Roman"/>
          <w:b/>
          <w:sz w:val="28"/>
          <w:szCs w:val="28"/>
          <w:lang w:val="uk-UA"/>
        </w:rPr>
      </w:pPr>
    </w:p>
    <w:p w14:paraId="424919EF" w14:textId="3BB79EE6" w:rsidR="008074A3" w:rsidRPr="00C959B4" w:rsidRDefault="008074A3" w:rsidP="008074A3">
      <w:pPr>
        <w:spacing w:after="0" w:line="360" w:lineRule="auto"/>
        <w:ind w:firstLine="708"/>
        <w:jc w:val="both"/>
        <w:rPr>
          <w:rFonts w:ascii="Times New Roman" w:hAnsi="Times New Roman" w:cs="Times New Roman"/>
          <w:bCs/>
          <w:sz w:val="28"/>
          <w:szCs w:val="28"/>
          <w:lang w:val="uk-UA"/>
        </w:rPr>
      </w:pPr>
      <w:r w:rsidRPr="00C959B4">
        <w:rPr>
          <w:rFonts w:ascii="Times New Roman" w:hAnsi="Times New Roman" w:cs="Times New Roman"/>
          <w:bCs/>
          <w:sz w:val="28"/>
          <w:szCs w:val="28"/>
          <w:lang w:val="uk-UA"/>
        </w:rPr>
        <w:t xml:space="preserve">Дослідження проходило з вересня 2022 року по </w:t>
      </w:r>
      <w:r w:rsidR="00EB1939">
        <w:rPr>
          <w:rFonts w:ascii="Times New Roman" w:hAnsi="Times New Roman" w:cs="Times New Roman"/>
          <w:bCs/>
          <w:sz w:val="28"/>
          <w:szCs w:val="28"/>
          <w:lang w:val="uk-UA"/>
        </w:rPr>
        <w:t>травень</w:t>
      </w:r>
      <w:r w:rsidRPr="00C959B4">
        <w:rPr>
          <w:rFonts w:ascii="Times New Roman" w:hAnsi="Times New Roman" w:cs="Times New Roman"/>
          <w:bCs/>
          <w:sz w:val="28"/>
          <w:szCs w:val="28"/>
          <w:lang w:val="uk-UA"/>
        </w:rPr>
        <w:t xml:space="preserve"> 202</w:t>
      </w:r>
      <w:r w:rsidR="00A91420" w:rsidRPr="00C959B4">
        <w:rPr>
          <w:rFonts w:ascii="Times New Roman" w:hAnsi="Times New Roman" w:cs="Times New Roman"/>
          <w:bCs/>
          <w:sz w:val="28"/>
          <w:szCs w:val="28"/>
          <w:lang w:val="uk-UA"/>
        </w:rPr>
        <w:t>3</w:t>
      </w:r>
      <w:r w:rsidRPr="00C959B4">
        <w:rPr>
          <w:rFonts w:ascii="Times New Roman" w:hAnsi="Times New Roman" w:cs="Times New Roman"/>
          <w:bCs/>
          <w:sz w:val="28"/>
          <w:szCs w:val="28"/>
          <w:lang w:val="uk-UA"/>
        </w:rPr>
        <w:t xml:space="preserve"> року на базі Черкаського національного університету імені Богдана Хмельницького (жовтень </w:t>
      </w:r>
      <w:r w:rsidR="00C959B4" w:rsidRPr="00C959B4">
        <w:rPr>
          <w:rFonts w:ascii="Times New Roman" w:hAnsi="Times New Roman" w:cs="Times New Roman"/>
          <w:bCs/>
          <w:sz w:val="28"/>
          <w:szCs w:val="28"/>
          <w:lang w:val="uk-UA"/>
        </w:rPr>
        <w:t xml:space="preserve">та грудень </w:t>
      </w:r>
      <w:r w:rsidRPr="00C959B4">
        <w:rPr>
          <w:rFonts w:ascii="Times New Roman" w:hAnsi="Times New Roman" w:cs="Times New Roman"/>
          <w:bCs/>
          <w:sz w:val="28"/>
          <w:szCs w:val="28"/>
          <w:lang w:val="uk-UA"/>
        </w:rPr>
        <w:t xml:space="preserve">2022 року) та на базі Інституту Військово-Морських Сил Національного університету «Одеська морська академія» (травень </w:t>
      </w:r>
      <w:r w:rsidR="00A91420" w:rsidRPr="00C959B4">
        <w:rPr>
          <w:rFonts w:ascii="Times New Roman" w:hAnsi="Times New Roman" w:cs="Times New Roman"/>
          <w:bCs/>
          <w:sz w:val="28"/>
          <w:szCs w:val="28"/>
          <w:lang w:val="uk-UA"/>
        </w:rPr>
        <w:t>та</w:t>
      </w:r>
      <w:r w:rsidR="00952359" w:rsidRPr="00C959B4">
        <w:rPr>
          <w:rFonts w:ascii="Times New Roman" w:hAnsi="Times New Roman" w:cs="Times New Roman"/>
          <w:bCs/>
          <w:sz w:val="28"/>
          <w:szCs w:val="28"/>
          <w:lang w:val="uk-UA"/>
        </w:rPr>
        <w:t xml:space="preserve"> </w:t>
      </w:r>
      <w:r w:rsidR="00C959B4" w:rsidRPr="00C959B4">
        <w:rPr>
          <w:rFonts w:ascii="Times New Roman" w:hAnsi="Times New Roman" w:cs="Times New Roman"/>
          <w:bCs/>
          <w:sz w:val="28"/>
          <w:szCs w:val="28"/>
          <w:lang w:val="uk-UA"/>
        </w:rPr>
        <w:t>червень</w:t>
      </w:r>
      <w:r w:rsidR="0090618E" w:rsidRPr="00C959B4">
        <w:rPr>
          <w:rFonts w:ascii="Times New Roman" w:hAnsi="Times New Roman" w:cs="Times New Roman"/>
          <w:bCs/>
          <w:sz w:val="28"/>
          <w:szCs w:val="28"/>
          <w:lang w:val="uk-UA"/>
        </w:rPr>
        <w:t xml:space="preserve"> 2023 року</w:t>
      </w:r>
      <w:r w:rsidRPr="00C959B4">
        <w:rPr>
          <w:rFonts w:ascii="Times New Roman" w:hAnsi="Times New Roman" w:cs="Times New Roman"/>
          <w:bCs/>
          <w:sz w:val="28"/>
          <w:szCs w:val="28"/>
          <w:lang w:val="uk-UA"/>
        </w:rPr>
        <w:t>).</w:t>
      </w:r>
    </w:p>
    <w:p w14:paraId="0974C74F" w14:textId="68D72F68" w:rsidR="008074A3" w:rsidRDefault="008074A3" w:rsidP="008074A3">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Дослідження проходило в </w:t>
      </w:r>
      <w:r w:rsidR="008C2E40">
        <w:rPr>
          <w:rFonts w:ascii="Times New Roman" w:hAnsi="Times New Roman" w:cs="Times New Roman"/>
          <w:bCs/>
          <w:sz w:val="28"/>
          <w:szCs w:val="28"/>
          <w:lang w:val="uk-UA"/>
        </w:rPr>
        <w:t>чотири</w:t>
      </w:r>
      <w:r>
        <w:rPr>
          <w:rFonts w:ascii="Times New Roman" w:hAnsi="Times New Roman" w:cs="Times New Roman"/>
          <w:bCs/>
          <w:sz w:val="28"/>
          <w:szCs w:val="28"/>
          <w:lang w:val="uk-UA"/>
        </w:rPr>
        <w:t xml:space="preserve"> етапи:</w:t>
      </w:r>
    </w:p>
    <w:p w14:paraId="5908454F" w14:textId="77777777" w:rsidR="00EB00FB" w:rsidRDefault="008074A3" w:rsidP="008074A3">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І етап</w:t>
      </w:r>
      <w:r w:rsidR="00EB00FB">
        <w:rPr>
          <w:rFonts w:ascii="Times New Roman" w:hAnsi="Times New Roman" w:cs="Times New Roman"/>
          <w:bCs/>
          <w:sz w:val="28"/>
          <w:szCs w:val="28"/>
          <w:lang w:val="uk-UA"/>
        </w:rPr>
        <w:t>:</w:t>
      </w:r>
    </w:p>
    <w:p w14:paraId="600EE13D" w14:textId="2D57CD74" w:rsidR="008074A3" w:rsidRDefault="00EB00FB" w:rsidP="008074A3">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8074A3">
        <w:rPr>
          <w:rFonts w:ascii="Times New Roman" w:hAnsi="Times New Roman" w:cs="Times New Roman"/>
          <w:bCs/>
          <w:sz w:val="28"/>
          <w:szCs w:val="28"/>
          <w:lang w:val="uk-UA"/>
        </w:rPr>
        <w:t xml:space="preserve"> «Підготовчий</w:t>
      </w:r>
      <w:r w:rsidR="00951607">
        <w:rPr>
          <w:rFonts w:ascii="Times New Roman" w:hAnsi="Times New Roman" w:cs="Times New Roman"/>
          <w:bCs/>
          <w:sz w:val="28"/>
          <w:szCs w:val="28"/>
          <w:lang w:val="uk-UA"/>
        </w:rPr>
        <w:t>-теоретичний</w:t>
      </w:r>
      <w:r w:rsidR="008074A3">
        <w:rPr>
          <w:rFonts w:ascii="Times New Roman" w:hAnsi="Times New Roman" w:cs="Times New Roman"/>
          <w:bCs/>
          <w:sz w:val="28"/>
          <w:szCs w:val="28"/>
          <w:lang w:val="uk-UA"/>
        </w:rPr>
        <w:t xml:space="preserve">»: було проведено аналіз викладання фізичного виховання в ІВМС НУ «ОМА», проаналізована освітня складова та освітньо-професійна програма, проаналізовано </w:t>
      </w:r>
      <w:proofErr w:type="spellStart"/>
      <w:r w:rsidR="008074A3">
        <w:rPr>
          <w:rFonts w:ascii="Times New Roman" w:hAnsi="Times New Roman" w:cs="Times New Roman"/>
          <w:bCs/>
          <w:sz w:val="28"/>
          <w:szCs w:val="28"/>
          <w:lang w:val="uk-UA"/>
        </w:rPr>
        <w:t>силабус</w:t>
      </w:r>
      <w:proofErr w:type="spellEnd"/>
      <w:r w:rsidR="008074A3">
        <w:rPr>
          <w:rFonts w:ascii="Times New Roman" w:hAnsi="Times New Roman" w:cs="Times New Roman"/>
          <w:bCs/>
          <w:sz w:val="28"/>
          <w:szCs w:val="28"/>
          <w:lang w:val="uk-UA"/>
        </w:rPr>
        <w:t>, навчальну та робочу програму, розглянуто наповнення занять з самостійної підготовки.</w:t>
      </w:r>
    </w:p>
    <w:p w14:paraId="35E3BC33" w14:textId="31CCC9C9" w:rsidR="008074A3" w:rsidRPr="005C22A1" w:rsidRDefault="00EB00FB" w:rsidP="008074A3">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951607">
        <w:rPr>
          <w:rFonts w:ascii="Times New Roman" w:hAnsi="Times New Roman" w:cs="Times New Roman"/>
          <w:bCs/>
          <w:sz w:val="28"/>
          <w:szCs w:val="28"/>
          <w:lang w:val="uk-UA"/>
        </w:rPr>
        <w:t xml:space="preserve">«Підготовчий-практичний»: </w:t>
      </w:r>
      <w:r w:rsidR="004F73BD">
        <w:rPr>
          <w:rFonts w:ascii="Times New Roman" w:hAnsi="Times New Roman" w:cs="Times New Roman"/>
          <w:bCs/>
          <w:sz w:val="28"/>
          <w:szCs w:val="28"/>
          <w:lang w:val="uk-UA"/>
        </w:rPr>
        <w:t xml:space="preserve">на базі ЧНУ ім. Т.Г. Шевченка (м. Черкаси) </w:t>
      </w:r>
      <w:r w:rsidR="00951607">
        <w:rPr>
          <w:rFonts w:ascii="Times New Roman" w:hAnsi="Times New Roman" w:cs="Times New Roman"/>
          <w:bCs/>
          <w:sz w:val="28"/>
          <w:szCs w:val="28"/>
          <w:lang w:val="uk-UA"/>
        </w:rPr>
        <w:t>б</w:t>
      </w:r>
      <w:r w:rsidR="008074A3">
        <w:rPr>
          <w:rFonts w:ascii="Times New Roman" w:hAnsi="Times New Roman" w:cs="Times New Roman"/>
          <w:bCs/>
          <w:sz w:val="28"/>
          <w:szCs w:val="28"/>
          <w:lang w:val="uk-UA"/>
        </w:rPr>
        <w:t xml:space="preserve">уло проведено первісну перевірку фізичної підготовки курсантів </w:t>
      </w:r>
      <w:r w:rsidR="009009D9">
        <w:rPr>
          <w:rFonts w:ascii="Times New Roman" w:hAnsi="Times New Roman" w:cs="Times New Roman"/>
          <w:bCs/>
          <w:sz w:val="28"/>
          <w:szCs w:val="28"/>
          <w:lang w:val="uk-UA"/>
        </w:rPr>
        <w:t>І-го</w:t>
      </w:r>
      <w:r w:rsidR="008074A3">
        <w:rPr>
          <w:rFonts w:ascii="Times New Roman" w:hAnsi="Times New Roman" w:cs="Times New Roman"/>
          <w:bCs/>
          <w:sz w:val="28"/>
          <w:szCs w:val="28"/>
          <w:lang w:val="uk-UA"/>
        </w:rPr>
        <w:t xml:space="preserve"> курсу у </w:t>
      </w:r>
      <w:r w:rsidR="008074A3" w:rsidRPr="00AB27E4">
        <w:rPr>
          <w:rFonts w:ascii="Times New Roman" w:hAnsi="Times New Roman" w:cs="Times New Roman"/>
          <w:bCs/>
          <w:sz w:val="28"/>
          <w:szCs w:val="28"/>
          <w:lang w:val="uk-UA"/>
        </w:rPr>
        <w:t>жовтні 2022 року</w:t>
      </w:r>
      <w:r w:rsidR="00A91420" w:rsidRPr="00AB27E4">
        <w:rPr>
          <w:rFonts w:ascii="Times New Roman" w:hAnsi="Times New Roman" w:cs="Times New Roman"/>
          <w:bCs/>
          <w:sz w:val="28"/>
          <w:szCs w:val="28"/>
          <w:lang w:val="uk-UA"/>
        </w:rPr>
        <w:t>,</w:t>
      </w:r>
      <w:r w:rsidR="00C52291">
        <w:rPr>
          <w:rFonts w:ascii="Times New Roman" w:hAnsi="Times New Roman" w:cs="Times New Roman"/>
          <w:bCs/>
          <w:sz w:val="28"/>
          <w:szCs w:val="28"/>
          <w:lang w:val="uk-UA"/>
        </w:rPr>
        <w:t xml:space="preserve"> </w:t>
      </w:r>
      <w:r w:rsidR="00951607">
        <w:rPr>
          <w:rFonts w:ascii="Times New Roman" w:hAnsi="Times New Roman" w:cs="Times New Roman"/>
          <w:bCs/>
          <w:sz w:val="28"/>
          <w:szCs w:val="28"/>
          <w:lang w:val="uk-UA"/>
        </w:rPr>
        <w:t xml:space="preserve">а також проведено анкетування стосовно </w:t>
      </w:r>
      <w:r w:rsidR="00951607">
        <w:rPr>
          <w:rFonts w:ascii="Times New Roman" w:hAnsi="Times New Roman" w:cs="Times New Roman"/>
          <w:bCs/>
          <w:sz w:val="28"/>
          <w:szCs w:val="28"/>
          <w:lang w:val="uk-UA"/>
        </w:rPr>
        <w:lastRenderedPageBreak/>
        <w:t>мотиваційної складової до занять фізичною підготовкою та спортом, серед курсантів</w:t>
      </w:r>
      <w:r w:rsidR="009009D9">
        <w:rPr>
          <w:rFonts w:ascii="Times New Roman" w:hAnsi="Times New Roman" w:cs="Times New Roman"/>
          <w:bCs/>
          <w:sz w:val="28"/>
          <w:szCs w:val="28"/>
          <w:lang w:val="uk-UA"/>
        </w:rPr>
        <w:t xml:space="preserve"> ІВМС НУ «ОМА» 2022-2023 </w:t>
      </w:r>
      <w:proofErr w:type="spellStart"/>
      <w:r w:rsidR="009009D9">
        <w:rPr>
          <w:rFonts w:ascii="Times New Roman" w:hAnsi="Times New Roman" w:cs="Times New Roman"/>
          <w:bCs/>
          <w:sz w:val="28"/>
          <w:szCs w:val="28"/>
          <w:lang w:val="uk-UA"/>
        </w:rPr>
        <w:t>н.р</w:t>
      </w:r>
      <w:proofErr w:type="spellEnd"/>
      <w:r w:rsidR="009009D9">
        <w:rPr>
          <w:rFonts w:ascii="Times New Roman" w:hAnsi="Times New Roman" w:cs="Times New Roman"/>
          <w:bCs/>
          <w:sz w:val="28"/>
          <w:szCs w:val="28"/>
          <w:lang w:val="uk-UA"/>
        </w:rPr>
        <w:t>. (І-</w:t>
      </w:r>
      <w:r w:rsidR="009009D9">
        <w:rPr>
          <w:rFonts w:ascii="Times New Roman" w:hAnsi="Times New Roman" w:cs="Times New Roman"/>
          <w:bCs/>
          <w:sz w:val="28"/>
          <w:szCs w:val="28"/>
          <w:lang w:val="en-US"/>
        </w:rPr>
        <w:t>IV</w:t>
      </w:r>
      <w:r w:rsidR="009009D9">
        <w:rPr>
          <w:rFonts w:ascii="Times New Roman" w:hAnsi="Times New Roman" w:cs="Times New Roman"/>
          <w:bCs/>
          <w:sz w:val="28"/>
          <w:szCs w:val="28"/>
          <w:lang w:val="uk-UA"/>
        </w:rPr>
        <w:t xml:space="preserve"> курс</w:t>
      </w:r>
      <w:r w:rsidR="009009D9" w:rsidRPr="009009D9">
        <w:rPr>
          <w:rFonts w:ascii="Times New Roman" w:hAnsi="Times New Roman" w:cs="Times New Roman"/>
          <w:bCs/>
          <w:sz w:val="28"/>
          <w:szCs w:val="28"/>
          <w:lang w:val="uk-UA"/>
        </w:rPr>
        <w:t>)</w:t>
      </w:r>
      <w:r w:rsidR="00A91420">
        <w:rPr>
          <w:rFonts w:ascii="Times New Roman" w:hAnsi="Times New Roman" w:cs="Times New Roman"/>
          <w:bCs/>
          <w:sz w:val="28"/>
          <w:szCs w:val="28"/>
          <w:lang w:val="uk-UA"/>
        </w:rPr>
        <w:t>.</w:t>
      </w:r>
      <w:r w:rsidR="009009D9" w:rsidRPr="009009D9">
        <w:rPr>
          <w:rFonts w:ascii="Times New Roman" w:hAnsi="Times New Roman" w:cs="Times New Roman"/>
          <w:bCs/>
          <w:sz w:val="28"/>
          <w:szCs w:val="28"/>
          <w:lang w:val="uk-UA"/>
        </w:rPr>
        <w:t xml:space="preserve"> </w:t>
      </w:r>
    </w:p>
    <w:p w14:paraId="28A7A3F1" w14:textId="0CCB5264" w:rsidR="008074A3" w:rsidRPr="008C2E40" w:rsidRDefault="00A91420" w:rsidP="00A51A1B">
      <w:pPr>
        <w:spacing w:after="0" w:line="360" w:lineRule="auto"/>
        <w:ind w:firstLine="708"/>
        <w:jc w:val="both"/>
        <w:rPr>
          <w:rFonts w:ascii="Times New Roman" w:hAnsi="Times New Roman" w:cs="Times New Roman"/>
          <w:bCs/>
          <w:spacing w:val="-2"/>
          <w:sz w:val="28"/>
          <w:szCs w:val="28"/>
          <w:lang w:val="uk-UA"/>
        </w:rPr>
      </w:pPr>
      <w:r w:rsidRPr="008C2E40">
        <w:rPr>
          <w:rFonts w:ascii="Times New Roman" w:hAnsi="Times New Roman" w:cs="Times New Roman"/>
          <w:bCs/>
          <w:spacing w:val="-2"/>
          <w:sz w:val="28"/>
          <w:szCs w:val="28"/>
          <w:lang w:val="uk-UA"/>
        </w:rPr>
        <w:t xml:space="preserve">ІІ етап </w:t>
      </w:r>
      <w:r w:rsidR="00951607" w:rsidRPr="008C2E40">
        <w:rPr>
          <w:rFonts w:ascii="Times New Roman" w:hAnsi="Times New Roman" w:cs="Times New Roman"/>
          <w:bCs/>
          <w:spacing w:val="-2"/>
          <w:sz w:val="28"/>
          <w:szCs w:val="28"/>
          <w:lang w:val="uk-UA"/>
        </w:rPr>
        <w:t>«Базис»:</w:t>
      </w:r>
      <w:r w:rsidR="008C2E40" w:rsidRPr="008C2E40">
        <w:rPr>
          <w:rFonts w:ascii="Times New Roman" w:hAnsi="Times New Roman" w:cs="Times New Roman"/>
          <w:bCs/>
          <w:spacing w:val="-2"/>
          <w:sz w:val="28"/>
          <w:szCs w:val="28"/>
          <w:lang w:val="uk-UA"/>
        </w:rPr>
        <w:t xml:space="preserve"> відповідно до розробленої методики, курсанти проходили </w:t>
      </w:r>
      <w:r w:rsidR="009377FD">
        <w:rPr>
          <w:rFonts w:ascii="Times New Roman" w:hAnsi="Times New Roman" w:cs="Times New Roman"/>
          <w:bCs/>
          <w:spacing w:val="-2"/>
          <w:sz w:val="28"/>
          <w:szCs w:val="28"/>
          <w:lang w:val="uk-UA"/>
        </w:rPr>
        <w:t xml:space="preserve">відповідні до плану </w:t>
      </w:r>
      <w:r w:rsidR="008C2E40" w:rsidRPr="008C2E40">
        <w:rPr>
          <w:rFonts w:ascii="Times New Roman" w:hAnsi="Times New Roman" w:cs="Times New Roman"/>
          <w:bCs/>
          <w:spacing w:val="-2"/>
          <w:sz w:val="28"/>
          <w:szCs w:val="28"/>
          <w:lang w:val="uk-UA"/>
        </w:rPr>
        <w:t xml:space="preserve">заняття протягом 2022-2023 навчального семестру та у </w:t>
      </w:r>
      <w:r w:rsidR="008C2E40" w:rsidRPr="00AB27E4">
        <w:rPr>
          <w:rFonts w:ascii="Times New Roman" w:hAnsi="Times New Roman" w:cs="Times New Roman"/>
          <w:bCs/>
          <w:spacing w:val="-2"/>
          <w:sz w:val="28"/>
          <w:szCs w:val="28"/>
          <w:lang w:val="uk-UA"/>
        </w:rPr>
        <w:t>грудні 2022</w:t>
      </w:r>
      <w:r w:rsidR="008C2E40" w:rsidRPr="008C2E40">
        <w:rPr>
          <w:rFonts w:ascii="Times New Roman" w:hAnsi="Times New Roman" w:cs="Times New Roman"/>
          <w:bCs/>
          <w:spacing w:val="-2"/>
          <w:sz w:val="28"/>
          <w:szCs w:val="28"/>
          <w:lang w:val="uk-UA"/>
        </w:rPr>
        <w:t xml:space="preserve"> року були перевірені перші результати діяльності розробленої методики</w:t>
      </w:r>
      <w:r w:rsidR="00AB6F78">
        <w:rPr>
          <w:rFonts w:ascii="Times New Roman" w:hAnsi="Times New Roman" w:cs="Times New Roman"/>
          <w:bCs/>
          <w:spacing w:val="-2"/>
          <w:sz w:val="28"/>
          <w:szCs w:val="28"/>
          <w:lang w:val="uk-UA"/>
        </w:rPr>
        <w:t xml:space="preserve"> (контрольна перевірка)</w:t>
      </w:r>
      <w:r w:rsidR="00A04B2F">
        <w:rPr>
          <w:rFonts w:ascii="Times New Roman" w:hAnsi="Times New Roman" w:cs="Times New Roman"/>
          <w:bCs/>
          <w:spacing w:val="-2"/>
          <w:sz w:val="28"/>
          <w:szCs w:val="28"/>
          <w:lang w:val="uk-UA"/>
        </w:rPr>
        <w:t xml:space="preserve"> </w:t>
      </w:r>
      <w:r w:rsidR="00A04B2F" w:rsidRPr="00216D52">
        <w:rPr>
          <w:rFonts w:ascii="Times New Roman" w:hAnsi="Times New Roman" w:cs="Times New Roman"/>
          <w:bCs/>
          <w:spacing w:val="-2"/>
          <w:sz w:val="28"/>
          <w:szCs w:val="28"/>
          <w:lang w:val="uk-UA"/>
        </w:rPr>
        <w:t xml:space="preserve">та </w:t>
      </w:r>
      <w:r w:rsidR="00216D52">
        <w:rPr>
          <w:rFonts w:ascii="Times New Roman" w:hAnsi="Times New Roman" w:cs="Times New Roman"/>
          <w:bCs/>
          <w:spacing w:val="-2"/>
          <w:sz w:val="28"/>
          <w:szCs w:val="28"/>
          <w:lang w:val="uk-UA"/>
        </w:rPr>
        <w:t xml:space="preserve">у </w:t>
      </w:r>
      <w:r w:rsidR="00EB1939">
        <w:rPr>
          <w:rFonts w:ascii="Times New Roman" w:hAnsi="Times New Roman" w:cs="Times New Roman"/>
          <w:bCs/>
          <w:spacing w:val="-2"/>
          <w:sz w:val="28"/>
          <w:szCs w:val="28"/>
          <w:lang w:val="uk-UA"/>
        </w:rPr>
        <w:t>травні</w:t>
      </w:r>
      <w:r w:rsidR="0075245F" w:rsidRPr="00216D52">
        <w:rPr>
          <w:rFonts w:ascii="Times New Roman" w:hAnsi="Times New Roman" w:cs="Times New Roman"/>
          <w:bCs/>
          <w:spacing w:val="-2"/>
          <w:sz w:val="28"/>
          <w:szCs w:val="28"/>
          <w:lang w:val="uk-UA"/>
        </w:rPr>
        <w:t xml:space="preserve"> 2023 року</w:t>
      </w:r>
      <w:r w:rsidR="0075245F">
        <w:rPr>
          <w:rFonts w:ascii="Times New Roman" w:hAnsi="Times New Roman" w:cs="Times New Roman"/>
          <w:bCs/>
          <w:spacing w:val="-2"/>
          <w:sz w:val="28"/>
          <w:szCs w:val="28"/>
          <w:lang w:val="uk-UA"/>
        </w:rPr>
        <w:t xml:space="preserve"> пройшла перевірка </w:t>
      </w:r>
      <w:r w:rsidR="00A04B2F">
        <w:rPr>
          <w:rFonts w:ascii="Times New Roman" w:hAnsi="Times New Roman" w:cs="Times New Roman"/>
          <w:bCs/>
          <w:spacing w:val="-2"/>
          <w:sz w:val="28"/>
          <w:szCs w:val="28"/>
          <w:lang w:val="uk-UA"/>
        </w:rPr>
        <w:t>психоемоційн</w:t>
      </w:r>
      <w:r w:rsidR="0075245F">
        <w:rPr>
          <w:rFonts w:ascii="Times New Roman" w:hAnsi="Times New Roman" w:cs="Times New Roman"/>
          <w:bCs/>
          <w:spacing w:val="-2"/>
          <w:sz w:val="28"/>
          <w:szCs w:val="28"/>
          <w:lang w:val="uk-UA"/>
        </w:rPr>
        <w:t>ого</w:t>
      </w:r>
      <w:r w:rsidR="00A04B2F">
        <w:rPr>
          <w:rFonts w:ascii="Times New Roman" w:hAnsi="Times New Roman" w:cs="Times New Roman"/>
          <w:bCs/>
          <w:spacing w:val="-2"/>
          <w:sz w:val="28"/>
          <w:szCs w:val="28"/>
          <w:lang w:val="uk-UA"/>
        </w:rPr>
        <w:t xml:space="preserve"> стан</w:t>
      </w:r>
      <w:r w:rsidR="0075245F">
        <w:rPr>
          <w:rFonts w:ascii="Times New Roman" w:hAnsi="Times New Roman" w:cs="Times New Roman"/>
          <w:bCs/>
          <w:spacing w:val="-2"/>
          <w:sz w:val="28"/>
          <w:szCs w:val="28"/>
          <w:lang w:val="uk-UA"/>
        </w:rPr>
        <w:t>у</w:t>
      </w:r>
      <w:r w:rsidR="00A04B2F">
        <w:rPr>
          <w:rFonts w:ascii="Times New Roman" w:hAnsi="Times New Roman" w:cs="Times New Roman"/>
          <w:bCs/>
          <w:spacing w:val="-2"/>
          <w:sz w:val="28"/>
          <w:szCs w:val="28"/>
          <w:lang w:val="uk-UA"/>
        </w:rPr>
        <w:t xml:space="preserve"> курсантів під час заняття з фізичної підготовки та спорту</w:t>
      </w:r>
      <w:r w:rsidR="008C2E40" w:rsidRPr="008C2E40">
        <w:rPr>
          <w:rFonts w:ascii="Times New Roman" w:hAnsi="Times New Roman" w:cs="Times New Roman"/>
          <w:bCs/>
          <w:spacing w:val="-2"/>
          <w:sz w:val="28"/>
          <w:szCs w:val="28"/>
          <w:lang w:val="uk-UA"/>
        </w:rPr>
        <w:t>.</w:t>
      </w:r>
    </w:p>
    <w:p w14:paraId="0181C58C" w14:textId="53905BBD" w:rsidR="009377FD" w:rsidRDefault="008C2E40" w:rsidP="00A51A1B">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en-US"/>
        </w:rPr>
        <w:t>I</w:t>
      </w:r>
      <w:r w:rsidR="00EB00FB">
        <w:rPr>
          <w:rFonts w:ascii="Times New Roman" w:hAnsi="Times New Roman" w:cs="Times New Roman"/>
          <w:bCs/>
          <w:sz w:val="28"/>
          <w:szCs w:val="28"/>
          <w:lang w:val="uk-UA"/>
        </w:rPr>
        <w:t>ІІ</w:t>
      </w:r>
      <w:r w:rsidRPr="009377FD">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етап «Підсумок»: на базі ІВМС НУ «ОМА» у </w:t>
      </w:r>
      <w:r w:rsidR="00EB1939">
        <w:rPr>
          <w:rFonts w:ascii="Times New Roman" w:hAnsi="Times New Roman" w:cs="Times New Roman"/>
          <w:bCs/>
          <w:sz w:val="28"/>
          <w:szCs w:val="28"/>
          <w:lang w:val="uk-UA"/>
        </w:rPr>
        <w:t>травні</w:t>
      </w:r>
      <w:r>
        <w:rPr>
          <w:rFonts w:ascii="Times New Roman" w:hAnsi="Times New Roman" w:cs="Times New Roman"/>
          <w:bCs/>
          <w:sz w:val="28"/>
          <w:szCs w:val="28"/>
          <w:lang w:val="uk-UA"/>
        </w:rPr>
        <w:t xml:space="preserve"> 2023 року бул</w:t>
      </w:r>
      <w:r w:rsidR="009377FD">
        <w:rPr>
          <w:rFonts w:ascii="Times New Roman" w:hAnsi="Times New Roman" w:cs="Times New Roman"/>
          <w:bCs/>
          <w:sz w:val="28"/>
          <w:szCs w:val="28"/>
          <w:lang w:val="uk-UA"/>
        </w:rPr>
        <w:t>а</w:t>
      </w:r>
      <w:r>
        <w:rPr>
          <w:rFonts w:ascii="Times New Roman" w:hAnsi="Times New Roman" w:cs="Times New Roman"/>
          <w:bCs/>
          <w:sz w:val="28"/>
          <w:szCs w:val="28"/>
          <w:lang w:val="uk-UA"/>
        </w:rPr>
        <w:t xml:space="preserve"> проведен</w:t>
      </w:r>
      <w:r w:rsidR="009377FD">
        <w:rPr>
          <w:rFonts w:ascii="Times New Roman" w:hAnsi="Times New Roman" w:cs="Times New Roman"/>
          <w:bCs/>
          <w:sz w:val="28"/>
          <w:szCs w:val="28"/>
          <w:lang w:val="uk-UA"/>
        </w:rPr>
        <w:t>а</w:t>
      </w:r>
      <w:r>
        <w:rPr>
          <w:rFonts w:ascii="Times New Roman" w:hAnsi="Times New Roman" w:cs="Times New Roman"/>
          <w:bCs/>
          <w:sz w:val="28"/>
          <w:szCs w:val="28"/>
          <w:lang w:val="uk-UA"/>
        </w:rPr>
        <w:t xml:space="preserve"> </w:t>
      </w:r>
      <w:r w:rsidR="009377FD">
        <w:rPr>
          <w:rFonts w:ascii="Times New Roman" w:hAnsi="Times New Roman" w:cs="Times New Roman"/>
          <w:bCs/>
          <w:sz w:val="28"/>
          <w:szCs w:val="28"/>
          <w:lang w:val="uk-UA"/>
        </w:rPr>
        <w:t>кінцева перевірка фізичного стану курсантів І-го курсу</w:t>
      </w:r>
      <w:r w:rsidR="009E4910">
        <w:rPr>
          <w:rFonts w:ascii="Times New Roman" w:hAnsi="Times New Roman" w:cs="Times New Roman"/>
          <w:bCs/>
          <w:sz w:val="28"/>
          <w:szCs w:val="28"/>
          <w:lang w:val="uk-UA"/>
        </w:rPr>
        <w:t>.</w:t>
      </w:r>
      <w:r w:rsidR="009377FD">
        <w:rPr>
          <w:rFonts w:ascii="Times New Roman" w:hAnsi="Times New Roman" w:cs="Times New Roman"/>
          <w:bCs/>
          <w:sz w:val="28"/>
          <w:szCs w:val="28"/>
          <w:lang w:val="uk-UA"/>
        </w:rPr>
        <w:t xml:space="preserve"> </w:t>
      </w:r>
    </w:p>
    <w:p w14:paraId="4D682510" w14:textId="77777777" w:rsidR="00D62BBE" w:rsidRDefault="009377FD"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D62BBE">
        <w:rPr>
          <w:rFonts w:ascii="Times New Roman" w:hAnsi="Times New Roman" w:cs="Times New Roman"/>
          <w:bCs/>
          <w:sz w:val="28"/>
          <w:szCs w:val="28"/>
          <w:lang w:val="uk-UA"/>
        </w:rPr>
        <w:t>Згідно до додатку 7 до Інструкції з фізичної підготовки в системі МОУ (пункт 2 розділу ІІІ), комплекс контрольних вправ за якими було здійснено перевірку первинної фізичної підготовки курсантів першого курсу, наведена в таблиці 3.1.</w:t>
      </w:r>
    </w:p>
    <w:p w14:paraId="2F62B9CB" w14:textId="2774A7EC" w:rsidR="00D62BBE" w:rsidRDefault="00D62BBE" w:rsidP="00216D52">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Далі, протягом </w:t>
      </w:r>
      <w:r w:rsidR="00216D52">
        <w:rPr>
          <w:rFonts w:ascii="Times New Roman" w:hAnsi="Times New Roman" w:cs="Times New Roman"/>
          <w:bCs/>
          <w:sz w:val="28"/>
          <w:szCs w:val="28"/>
          <w:lang w:val="uk-UA"/>
        </w:rPr>
        <w:t>січня</w:t>
      </w:r>
      <w:r>
        <w:rPr>
          <w:rFonts w:ascii="Times New Roman" w:hAnsi="Times New Roman" w:cs="Times New Roman"/>
          <w:bCs/>
          <w:sz w:val="28"/>
          <w:szCs w:val="28"/>
          <w:lang w:val="uk-UA"/>
        </w:rPr>
        <w:t xml:space="preserve"> </w:t>
      </w:r>
      <w:r w:rsidR="00216D52">
        <w:rPr>
          <w:rFonts w:ascii="Times New Roman" w:hAnsi="Times New Roman" w:cs="Times New Roman"/>
          <w:bCs/>
          <w:sz w:val="28"/>
          <w:szCs w:val="28"/>
          <w:lang w:val="uk-UA"/>
        </w:rPr>
        <w:t>– травня</w:t>
      </w:r>
      <w:r>
        <w:rPr>
          <w:rFonts w:ascii="Times New Roman" w:hAnsi="Times New Roman" w:cs="Times New Roman"/>
          <w:bCs/>
          <w:sz w:val="28"/>
          <w:szCs w:val="28"/>
          <w:lang w:val="uk-UA"/>
        </w:rPr>
        <w:t xml:space="preserve"> 202</w:t>
      </w:r>
      <w:r w:rsidR="00216D52">
        <w:rPr>
          <w:rFonts w:ascii="Times New Roman" w:hAnsi="Times New Roman" w:cs="Times New Roman"/>
          <w:bCs/>
          <w:sz w:val="28"/>
          <w:szCs w:val="28"/>
          <w:lang w:val="uk-UA"/>
        </w:rPr>
        <w:t>3</w:t>
      </w:r>
      <w:r>
        <w:rPr>
          <w:rFonts w:ascii="Times New Roman" w:hAnsi="Times New Roman" w:cs="Times New Roman"/>
          <w:bCs/>
          <w:sz w:val="28"/>
          <w:szCs w:val="28"/>
          <w:lang w:val="uk-UA"/>
        </w:rPr>
        <w:t xml:space="preserve"> року, авторами дипломної роботи було організовано серед курсантів першого курсу спортивні змагання для створення змагальної атмосфери та підвищення мотивації.</w:t>
      </w:r>
    </w:p>
    <w:p w14:paraId="797E788F" w14:textId="77777777" w:rsidR="00D62BBE" w:rsidRDefault="00D62BBE" w:rsidP="00D62BBE">
      <w:pPr>
        <w:spacing w:after="0" w:line="360" w:lineRule="auto"/>
        <w:ind w:firstLine="708"/>
        <w:jc w:val="both"/>
        <w:rPr>
          <w:rFonts w:ascii="Times New Roman" w:hAnsi="Times New Roman" w:cs="Times New Roman"/>
          <w:bCs/>
          <w:sz w:val="28"/>
          <w:szCs w:val="28"/>
          <w:lang w:val="uk-UA"/>
        </w:rPr>
      </w:pPr>
    </w:p>
    <w:p w14:paraId="03E401A9" w14:textId="77777777" w:rsidR="00D62BBE" w:rsidRDefault="00D62BBE" w:rsidP="00D62BBE">
      <w:pPr>
        <w:spacing w:after="0" w:line="240" w:lineRule="auto"/>
        <w:ind w:firstLine="708"/>
        <w:jc w:val="center"/>
        <w:rPr>
          <w:rFonts w:ascii="Times New Roman" w:hAnsi="Times New Roman" w:cs="Times New Roman"/>
          <w:bCs/>
          <w:sz w:val="28"/>
          <w:szCs w:val="28"/>
          <w:lang w:val="uk-UA"/>
        </w:rPr>
      </w:pPr>
      <w:r>
        <w:rPr>
          <w:rFonts w:ascii="Times New Roman" w:hAnsi="Times New Roman" w:cs="Times New Roman"/>
          <w:bCs/>
          <w:sz w:val="28"/>
          <w:szCs w:val="28"/>
          <w:lang w:val="uk-UA"/>
        </w:rPr>
        <w:t>Таблиця 3.1 – Комплекс контрольних вправ для перевірки та оцінки загальної фізичної підготовленості курсантів ІВМС НУ «ОМА»</w:t>
      </w:r>
    </w:p>
    <w:tbl>
      <w:tblPr>
        <w:tblStyle w:val="a3"/>
        <w:tblW w:w="0" w:type="auto"/>
        <w:jc w:val="center"/>
        <w:tblLook w:val="04A0" w:firstRow="1" w:lastRow="0" w:firstColumn="1" w:lastColumn="0" w:noHBand="0" w:noVBand="1"/>
      </w:tblPr>
      <w:tblGrid>
        <w:gridCol w:w="902"/>
        <w:gridCol w:w="888"/>
        <w:gridCol w:w="4758"/>
      </w:tblGrid>
      <w:tr w:rsidR="00D62BBE" w:rsidRPr="00F11AE8" w14:paraId="1CF87017" w14:textId="77777777" w:rsidTr="0052587C">
        <w:trPr>
          <w:jc w:val="center"/>
        </w:trPr>
        <w:tc>
          <w:tcPr>
            <w:tcW w:w="902" w:type="dxa"/>
            <w:vMerge w:val="restart"/>
            <w:vAlign w:val="center"/>
          </w:tcPr>
          <w:p w14:paraId="5D205FAC"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5646" w:type="dxa"/>
            <w:gridSpan w:val="2"/>
          </w:tcPr>
          <w:p w14:paraId="3E033AED"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Фізичні вправи</w:t>
            </w:r>
          </w:p>
        </w:tc>
      </w:tr>
      <w:tr w:rsidR="00D62BBE" w:rsidRPr="00F11AE8" w14:paraId="3F730760" w14:textId="77777777" w:rsidTr="0052587C">
        <w:trPr>
          <w:jc w:val="center"/>
        </w:trPr>
        <w:tc>
          <w:tcPr>
            <w:tcW w:w="902" w:type="dxa"/>
            <w:vMerge/>
          </w:tcPr>
          <w:p w14:paraId="01F0DB9B" w14:textId="77777777" w:rsidR="00D62BBE" w:rsidRDefault="00D62BBE" w:rsidP="0052587C">
            <w:pPr>
              <w:jc w:val="center"/>
              <w:rPr>
                <w:rFonts w:ascii="Times New Roman" w:hAnsi="Times New Roman" w:cs="Times New Roman"/>
                <w:bCs/>
                <w:sz w:val="24"/>
                <w:szCs w:val="24"/>
                <w:lang w:val="uk-UA"/>
              </w:rPr>
            </w:pPr>
          </w:p>
        </w:tc>
        <w:tc>
          <w:tcPr>
            <w:tcW w:w="888" w:type="dxa"/>
          </w:tcPr>
          <w:p w14:paraId="10257419"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Номер</w:t>
            </w:r>
          </w:p>
        </w:tc>
        <w:tc>
          <w:tcPr>
            <w:tcW w:w="4758" w:type="dxa"/>
          </w:tcPr>
          <w:p w14:paraId="07E38BB3"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Назва </w:t>
            </w:r>
          </w:p>
        </w:tc>
      </w:tr>
      <w:tr w:rsidR="00D62BBE" w:rsidRPr="00F11AE8" w14:paraId="7753736C" w14:textId="77777777" w:rsidTr="0052587C">
        <w:trPr>
          <w:jc w:val="center"/>
        </w:trPr>
        <w:tc>
          <w:tcPr>
            <w:tcW w:w="6548" w:type="dxa"/>
            <w:gridSpan w:val="3"/>
          </w:tcPr>
          <w:p w14:paraId="3AEED44D"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ЧОЛОВІКИ</w:t>
            </w:r>
          </w:p>
        </w:tc>
      </w:tr>
      <w:tr w:rsidR="00D62BBE" w:rsidRPr="00F11AE8" w14:paraId="6DD98F98" w14:textId="77777777" w:rsidTr="0052587C">
        <w:trPr>
          <w:jc w:val="center"/>
        </w:trPr>
        <w:tc>
          <w:tcPr>
            <w:tcW w:w="902" w:type="dxa"/>
          </w:tcPr>
          <w:p w14:paraId="577FF430"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888" w:type="dxa"/>
          </w:tcPr>
          <w:p w14:paraId="62C7BC50"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4758" w:type="dxa"/>
          </w:tcPr>
          <w:p w14:paraId="239031F7"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Підтягування на перекладині</w:t>
            </w:r>
          </w:p>
        </w:tc>
      </w:tr>
      <w:tr w:rsidR="00D62BBE" w:rsidRPr="00F11AE8" w14:paraId="384744D6" w14:textId="77777777" w:rsidTr="0052587C">
        <w:trPr>
          <w:jc w:val="center"/>
        </w:trPr>
        <w:tc>
          <w:tcPr>
            <w:tcW w:w="902" w:type="dxa"/>
          </w:tcPr>
          <w:p w14:paraId="4E66A345"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888" w:type="dxa"/>
          </w:tcPr>
          <w:p w14:paraId="52925B04"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4758" w:type="dxa"/>
          </w:tcPr>
          <w:p w14:paraId="53BA9732"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 на 100 м</w:t>
            </w:r>
          </w:p>
        </w:tc>
      </w:tr>
      <w:tr w:rsidR="00D62BBE" w:rsidRPr="00F11AE8" w14:paraId="5A229355" w14:textId="77777777" w:rsidTr="0052587C">
        <w:trPr>
          <w:jc w:val="center"/>
        </w:trPr>
        <w:tc>
          <w:tcPr>
            <w:tcW w:w="902" w:type="dxa"/>
          </w:tcPr>
          <w:p w14:paraId="2128A042"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888" w:type="dxa"/>
          </w:tcPr>
          <w:p w14:paraId="2E98C7A3"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4758" w:type="dxa"/>
          </w:tcPr>
          <w:p w14:paraId="362F92E1"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 на 3 км</w:t>
            </w:r>
          </w:p>
        </w:tc>
      </w:tr>
      <w:tr w:rsidR="00D62BBE" w:rsidRPr="00F11AE8" w14:paraId="3D07781B" w14:textId="77777777" w:rsidTr="0052587C">
        <w:trPr>
          <w:jc w:val="center"/>
        </w:trPr>
        <w:tc>
          <w:tcPr>
            <w:tcW w:w="6548" w:type="dxa"/>
            <w:gridSpan w:val="3"/>
          </w:tcPr>
          <w:p w14:paraId="7B7B1CA9"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r>
      <w:tr w:rsidR="00D62BBE" w:rsidRPr="00F11AE8" w14:paraId="7BE238E8" w14:textId="77777777" w:rsidTr="0052587C">
        <w:trPr>
          <w:jc w:val="center"/>
        </w:trPr>
        <w:tc>
          <w:tcPr>
            <w:tcW w:w="902" w:type="dxa"/>
          </w:tcPr>
          <w:p w14:paraId="62976F42"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888" w:type="dxa"/>
          </w:tcPr>
          <w:p w14:paraId="669433CE"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4758" w:type="dxa"/>
          </w:tcPr>
          <w:p w14:paraId="5E945733"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Згинання та розгинання рук в упорі лежачи</w:t>
            </w:r>
          </w:p>
        </w:tc>
      </w:tr>
      <w:tr w:rsidR="00D62BBE" w:rsidRPr="00F11AE8" w14:paraId="3BA86EAE" w14:textId="77777777" w:rsidTr="0052587C">
        <w:trPr>
          <w:jc w:val="center"/>
        </w:trPr>
        <w:tc>
          <w:tcPr>
            <w:tcW w:w="902" w:type="dxa"/>
          </w:tcPr>
          <w:p w14:paraId="30AE2660"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888" w:type="dxa"/>
          </w:tcPr>
          <w:p w14:paraId="240301BA"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4758" w:type="dxa"/>
          </w:tcPr>
          <w:p w14:paraId="2265EFAC"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Згинання та розгинання тулуба</w:t>
            </w:r>
          </w:p>
        </w:tc>
      </w:tr>
      <w:tr w:rsidR="00D62BBE" w:rsidRPr="00F11AE8" w14:paraId="5C2CB1BB" w14:textId="77777777" w:rsidTr="0052587C">
        <w:trPr>
          <w:jc w:val="center"/>
        </w:trPr>
        <w:tc>
          <w:tcPr>
            <w:tcW w:w="902" w:type="dxa"/>
          </w:tcPr>
          <w:p w14:paraId="47AAD0D8"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88" w:type="dxa"/>
          </w:tcPr>
          <w:p w14:paraId="7F1ABAD1" w14:textId="77777777" w:rsidR="00D62BBE" w:rsidRPr="00F11AE8"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4758" w:type="dxa"/>
          </w:tcPr>
          <w:p w14:paraId="3F7DE7A6" w14:textId="77777777" w:rsidR="00D62BBE" w:rsidRPr="00F11AE8" w:rsidRDefault="00D62BB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 на 3 км</w:t>
            </w:r>
          </w:p>
        </w:tc>
      </w:tr>
    </w:tbl>
    <w:p w14:paraId="39AB3863" w14:textId="26B57540" w:rsidR="00D62BBE" w:rsidRPr="00FE7714" w:rsidRDefault="00D62BBE" w:rsidP="00D62BBE">
      <w:pPr>
        <w:spacing w:after="0" w:line="360" w:lineRule="auto"/>
        <w:ind w:firstLine="708"/>
        <w:jc w:val="both"/>
        <w:rPr>
          <w:rFonts w:ascii="Times New Roman" w:hAnsi="Times New Roman" w:cs="Times New Roman"/>
          <w:bCs/>
          <w:i/>
          <w:iCs/>
          <w:sz w:val="28"/>
          <w:szCs w:val="28"/>
          <w:lang w:val="uk-UA"/>
        </w:rPr>
      </w:pPr>
      <w:r w:rsidRPr="000E553C">
        <w:rPr>
          <w:rFonts w:ascii="Times New Roman" w:hAnsi="Times New Roman" w:cs="Times New Roman"/>
          <w:bCs/>
          <w:i/>
          <w:iCs/>
          <w:sz w:val="28"/>
          <w:szCs w:val="28"/>
          <w:lang w:val="uk-UA"/>
        </w:rPr>
        <w:t xml:space="preserve">Джерело: сформовано автором на основі </w:t>
      </w:r>
      <w:r w:rsidRPr="000E553C">
        <w:rPr>
          <w:rFonts w:ascii="Times New Roman" w:hAnsi="Times New Roman" w:cs="Times New Roman"/>
          <w:bCs/>
          <w:i/>
          <w:iCs/>
          <w:sz w:val="28"/>
          <w:szCs w:val="28"/>
        </w:rPr>
        <w:t>[</w:t>
      </w:r>
      <w:r w:rsidRPr="000E553C">
        <w:rPr>
          <w:rFonts w:ascii="Times New Roman" w:hAnsi="Times New Roman" w:cs="Times New Roman"/>
          <w:bCs/>
          <w:i/>
          <w:iCs/>
          <w:sz w:val="28"/>
          <w:szCs w:val="28"/>
          <w:lang w:val="uk-UA"/>
        </w:rPr>
        <w:t>2</w:t>
      </w:r>
      <w:r w:rsidR="00734094">
        <w:rPr>
          <w:rFonts w:ascii="Times New Roman" w:hAnsi="Times New Roman" w:cs="Times New Roman"/>
          <w:bCs/>
          <w:i/>
          <w:iCs/>
          <w:sz w:val="28"/>
          <w:szCs w:val="28"/>
          <w:lang w:val="uk-UA"/>
        </w:rPr>
        <w:t>6</w:t>
      </w:r>
      <w:r w:rsidRPr="000E553C">
        <w:rPr>
          <w:rFonts w:ascii="Times New Roman" w:hAnsi="Times New Roman" w:cs="Times New Roman"/>
          <w:bCs/>
          <w:i/>
          <w:iCs/>
          <w:sz w:val="28"/>
          <w:szCs w:val="28"/>
        </w:rPr>
        <w:t>]</w:t>
      </w:r>
      <w:r w:rsidR="00FE7714">
        <w:rPr>
          <w:rFonts w:ascii="Times New Roman" w:hAnsi="Times New Roman" w:cs="Times New Roman"/>
          <w:bCs/>
          <w:i/>
          <w:iCs/>
          <w:sz w:val="28"/>
          <w:szCs w:val="28"/>
          <w:lang w:val="uk-UA"/>
        </w:rPr>
        <w:t>.</w:t>
      </w:r>
    </w:p>
    <w:p w14:paraId="789F058E" w14:textId="77777777" w:rsidR="00D62BBE" w:rsidRDefault="00D62BBE" w:rsidP="00D62BBE">
      <w:pPr>
        <w:spacing w:after="0" w:line="360" w:lineRule="auto"/>
        <w:ind w:firstLine="708"/>
        <w:jc w:val="both"/>
        <w:rPr>
          <w:rFonts w:ascii="Times New Roman" w:hAnsi="Times New Roman" w:cs="Times New Roman"/>
          <w:sz w:val="28"/>
          <w:szCs w:val="28"/>
          <w:lang w:val="uk-UA"/>
        </w:rPr>
      </w:pPr>
    </w:p>
    <w:p w14:paraId="07A4FF64" w14:textId="55D2BD29" w:rsidR="00D62BBE" w:rsidRDefault="00D62BBE"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Так, як курсантів з початку навчального семестру було поділено на навчальні групи, автором було вирішено провести змагання саме серед </w:t>
      </w:r>
      <w:r>
        <w:rPr>
          <w:rFonts w:ascii="Times New Roman" w:hAnsi="Times New Roman" w:cs="Times New Roman"/>
          <w:bCs/>
          <w:sz w:val="28"/>
          <w:szCs w:val="28"/>
          <w:lang w:val="uk-UA"/>
        </w:rPr>
        <w:lastRenderedPageBreak/>
        <w:t>навчальних груп за звання «</w:t>
      </w:r>
      <w:proofErr w:type="spellStart"/>
      <w:r>
        <w:rPr>
          <w:rFonts w:ascii="Times New Roman" w:hAnsi="Times New Roman" w:cs="Times New Roman"/>
          <w:bCs/>
          <w:sz w:val="28"/>
          <w:szCs w:val="28"/>
          <w:lang w:val="uk-UA"/>
        </w:rPr>
        <w:t>Найспортивнішої</w:t>
      </w:r>
      <w:proofErr w:type="spellEnd"/>
      <w:r>
        <w:rPr>
          <w:rFonts w:ascii="Times New Roman" w:hAnsi="Times New Roman" w:cs="Times New Roman"/>
          <w:bCs/>
          <w:sz w:val="28"/>
          <w:szCs w:val="28"/>
          <w:lang w:val="uk-UA"/>
        </w:rPr>
        <w:t xml:space="preserve"> навчальної групи ІВМС НУ «ОМА» першого курсу у 202</w:t>
      </w:r>
      <w:r w:rsidR="00216D52">
        <w:rPr>
          <w:rFonts w:ascii="Times New Roman" w:hAnsi="Times New Roman" w:cs="Times New Roman"/>
          <w:bCs/>
          <w:sz w:val="28"/>
          <w:szCs w:val="28"/>
          <w:lang w:val="uk-UA"/>
        </w:rPr>
        <w:t>3</w:t>
      </w:r>
      <w:r>
        <w:rPr>
          <w:rFonts w:ascii="Times New Roman" w:hAnsi="Times New Roman" w:cs="Times New Roman"/>
          <w:bCs/>
          <w:sz w:val="28"/>
          <w:szCs w:val="28"/>
          <w:lang w:val="uk-UA"/>
        </w:rPr>
        <w:t xml:space="preserve"> році».</w:t>
      </w:r>
    </w:p>
    <w:p w14:paraId="5FE65AE5" w14:textId="77777777" w:rsidR="00D62BBE" w:rsidRDefault="00D62BBE"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В таблиці 3.2 приведений перелік навчальних груп та відповідна кількість людей в них, які були залучені до змагань.</w:t>
      </w:r>
    </w:p>
    <w:p w14:paraId="2339EC8B" w14:textId="77777777" w:rsidR="00D62BBE" w:rsidRDefault="00D62BBE" w:rsidP="00D62BBE">
      <w:pPr>
        <w:spacing w:after="0" w:line="360" w:lineRule="auto"/>
        <w:ind w:firstLine="708"/>
        <w:jc w:val="both"/>
        <w:rPr>
          <w:rFonts w:ascii="Times New Roman" w:hAnsi="Times New Roman" w:cs="Times New Roman"/>
          <w:bCs/>
          <w:sz w:val="28"/>
          <w:szCs w:val="28"/>
          <w:lang w:val="uk-UA"/>
        </w:rPr>
      </w:pPr>
    </w:p>
    <w:p w14:paraId="003452D0" w14:textId="77777777" w:rsidR="00D62BBE" w:rsidRDefault="00D62BBE" w:rsidP="00D62BBE">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Таблиця 3.2 – Перелік навчальних груп першого курсу ІВМС НУ «ОМА»</w:t>
      </w:r>
    </w:p>
    <w:tbl>
      <w:tblPr>
        <w:tblStyle w:val="a3"/>
        <w:tblW w:w="0" w:type="auto"/>
        <w:jc w:val="center"/>
        <w:tblLook w:val="04A0" w:firstRow="1" w:lastRow="0" w:firstColumn="1" w:lastColumn="0" w:noHBand="0" w:noVBand="1"/>
      </w:tblPr>
      <w:tblGrid>
        <w:gridCol w:w="817"/>
        <w:gridCol w:w="2053"/>
        <w:gridCol w:w="2268"/>
        <w:gridCol w:w="1157"/>
        <w:gridCol w:w="980"/>
      </w:tblGrid>
      <w:tr w:rsidR="00D62BBE" w:rsidRPr="00640099" w14:paraId="01635B0B" w14:textId="77777777" w:rsidTr="0052587C">
        <w:trPr>
          <w:jc w:val="center"/>
        </w:trPr>
        <w:tc>
          <w:tcPr>
            <w:tcW w:w="817" w:type="dxa"/>
          </w:tcPr>
          <w:p w14:paraId="72599F85"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2053" w:type="dxa"/>
          </w:tcPr>
          <w:p w14:paraId="7349A6BA"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Навчальна група</w:t>
            </w:r>
          </w:p>
        </w:tc>
        <w:tc>
          <w:tcPr>
            <w:tcW w:w="2268" w:type="dxa"/>
          </w:tcPr>
          <w:p w14:paraId="6B8E2E12"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Кількість курсантів</w:t>
            </w:r>
          </w:p>
        </w:tc>
        <w:tc>
          <w:tcPr>
            <w:tcW w:w="1157" w:type="dxa"/>
          </w:tcPr>
          <w:p w14:paraId="488A5629"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Чоловіки </w:t>
            </w:r>
          </w:p>
        </w:tc>
        <w:tc>
          <w:tcPr>
            <w:tcW w:w="980" w:type="dxa"/>
          </w:tcPr>
          <w:p w14:paraId="7E1832D7"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r>
      <w:tr w:rsidR="00D62BBE" w:rsidRPr="00640099" w14:paraId="7BFE77D0" w14:textId="77777777" w:rsidTr="0052587C">
        <w:trPr>
          <w:jc w:val="center"/>
        </w:trPr>
        <w:tc>
          <w:tcPr>
            <w:tcW w:w="817" w:type="dxa"/>
          </w:tcPr>
          <w:p w14:paraId="5BA86F10"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2053" w:type="dxa"/>
          </w:tcPr>
          <w:p w14:paraId="67B9B03F"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9111</w:t>
            </w:r>
          </w:p>
        </w:tc>
        <w:tc>
          <w:tcPr>
            <w:tcW w:w="2268" w:type="dxa"/>
          </w:tcPr>
          <w:p w14:paraId="59AB5AB8"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157" w:type="dxa"/>
          </w:tcPr>
          <w:p w14:paraId="1DC42C06"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980" w:type="dxa"/>
          </w:tcPr>
          <w:p w14:paraId="09D99A3B"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D62BBE" w:rsidRPr="00640099" w14:paraId="7D427F6F" w14:textId="77777777" w:rsidTr="0052587C">
        <w:trPr>
          <w:jc w:val="center"/>
        </w:trPr>
        <w:tc>
          <w:tcPr>
            <w:tcW w:w="817" w:type="dxa"/>
          </w:tcPr>
          <w:p w14:paraId="6C47511C"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2053" w:type="dxa"/>
          </w:tcPr>
          <w:p w14:paraId="06FF8467"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9121</w:t>
            </w:r>
          </w:p>
        </w:tc>
        <w:tc>
          <w:tcPr>
            <w:tcW w:w="2268" w:type="dxa"/>
          </w:tcPr>
          <w:p w14:paraId="1387262F"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157" w:type="dxa"/>
          </w:tcPr>
          <w:p w14:paraId="42D0867B"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980" w:type="dxa"/>
          </w:tcPr>
          <w:p w14:paraId="54C3F95E"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D62BBE" w:rsidRPr="00640099" w14:paraId="2E57930D" w14:textId="77777777" w:rsidTr="0052587C">
        <w:trPr>
          <w:jc w:val="center"/>
        </w:trPr>
        <w:tc>
          <w:tcPr>
            <w:tcW w:w="817" w:type="dxa"/>
          </w:tcPr>
          <w:p w14:paraId="7B1FC1ED"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2053" w:type="dxa"/>
          </w:tcPr>
          <w:p w14:paraId="0C5FA400"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9131</w:t>
            </w:r>
          </w:p>
        </w:tc>
        <w:tc>
          <w:tcPr>
            <w:tcW w:w="2268" w:type="dxa"/>
          </w:tcPr>
          <w:p w14:paraId="4C235410"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157" w:type="dxa"/>
          </w:tcPr>
          <w:p w14:paraId="025CCF45"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980" w:type="dxa"/>
          </w:tcPr>
          <w:p w14:paraId="3D883B4B"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D62BBE" w:rsidRPr="00640099" w14:paraId="03B367AD" w14:textId="77777777" w:rsidTr="0052587C">
        <w:trPr>
          <w:jc w:val="center"/>
        </w:trPr>
        <w:tc>
          <w:tcPr>
            <w:tcW w:w="817" w:type="dxa"/>
          </w:tcPr>
          <w:p w14:paraId="70B12C4A"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2053" w:type="dxa"/>
          </w:tcPr>
          <w:p w14:paraId="57FD1987"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9141</w:t>
            </w:r>
          </w:p>
        </w:tc>
        <w:tc>
          <w:tcPr>
            <w:tcW w:w="2268" w:type="dxa"/>
          </w:tcPr>
          <w:p w14:paraId="23C9399E"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157" w:type="dxa"/>
          </w:tcPr>
          <w:p w14:paraId="79B4399D"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980" w:type="dxa"/>
          </w:tcPr>
          <w:p w14:paraId="1213265D"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r>
      <w:tr w:rsidR="00D62BBE" w:rsidRPr="00640099" w14:paraId="05D153E4" w14:textId="77777777" w:rsidTr="0052587C">
        <w:trPr>
          <w:jc w:val="center"/>
        </w:trPr>
        <w:tc>
          <w:tcPr>
            <w:tcW w:w="817" w:type="dxa"/>
          </w:tcPr>
          <w:p w14:paraId="149CF992"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2053" w:type="dxa"/>
          </w:tcPr>
          <w:p w14:paraId="651EFF79"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9151</w:t>
            </w:r>
          </w:p>
        </w:tc>
        <w:tc>
          <w:tcPr>
            <w:tcW w:w="2268" w:type="dxa"/>
          </w:tcPr>
          <w:p w14:paraId="713BAFF4"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157" w:type="dxa"/>
          </w:tcPr>
          <w:p w14:paraId="19DA0C2B"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980" w:type="dxa"/>
          </w:tcPr>
          <w:p w14:paraId="5D119015"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D62BBE" w:rsidRPr="00640099" w14:paraId="033BFDF9" w14:textId="77777777" w:rsidTr="0052587C">
        <w:trPr>
          <w:jc w:val="center"/>
        </w:trPr>
        <w:tc>
          <w:tcPr>
            <w:tcW w:w="817" w:type="dxa"/>
          </w:tcPr>
          <w:p w14:paraId="4A8C18A3"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2053" w:type="dxa"/>
          </w:tcPr>
          <w:p w14:paraId="7B99F1A3"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9161</w:t>
            </w:r>
          </w:p>
        </w:tc>
        <w:tc>
          <w:tcPr>
            <w:tcW w:w="2268" w:type="dxa"/>
          </w:tcPr>
          <w:p w14:paraId="5BD804E8"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157" w:type="dxa"/>
          </w:tcPr>
          <w:p w14:paraId="09411A84"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980" w:type="dxa"/>
          </w:tcPr>
          <w:p w14:paraId="21A2F274" w14:textId="77777777" w:rsidR="00D62BBE" w:rsidRPr="00640099" w:rsidRDefault="00D62BB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r>
      <w:tr w:rsidR="00D62BBE" w:rsidRPr="00640099" w14:paraId="4CADBEA4" w14:textId="77777777" w:rsidTr="0052587C">
        <w:trPr>
          <w:jc w:val="center"/>
        </w:trPr>
        <w:tc>
          <w:tcPr>
            <w:tcW w:w="2870" w:type="dxa"/>
            <w:gridSpan w:val="2"/>
          </w:tcPr>
          <w:p w14:paraId="2F8AE4EB" w14:textId="77777777" w:rsidR="00D62BBE" w:rsidRPr="00C717C1" w:rsidRDefault="00D62BBE" w:rsidP="0052587C">
            <w:pPr>
              <w:jc w:val="right"/>
              <w:rPr>
                <w:rFonts w:ascii="Times New Roman" w:hAnsi="Times New Roman" w:cs="Times New Roman"/>
                <w:b/>
                <w:sz w:val="24"/>
                <w:szCs w:val="24"/>
                <w:lang w:val="uk-UA"/>
              </w:rPr>
            </w:pPr>
            <w:r w:rsidRPr="00C717C1">
              <w:rPr>
                <w:rFonts w:ascii="Times New Roman" w:hAnsi="Times New Roman" w:cs="Times New Roman"/>
                <w:b/>
                <w:sz w:val="24"/>
                <w:szCs w:val="24"/>
                <w:lang w:val="uk-UA"/>
              </w:rPr>
              <w:t>ВСЬОГО</w:t>
            </w:r>
          </w:p>
        </w:tc>
        <w:tc>
          <w:tcPr>
            <w:tcW w:w="2268" w:type="dxa"/>
          </w:tcPr>
          <w:p w14:paraId="7E7CCC55" w14:textId="77777777" w:rsidR="00D62BBE" w:rsidRPr="00C717C1" w:rsidRDefault="00D62BBE" w:rsidP="0052587C">
            <w:pPr>
              <w:jc w:val="center"/>
              <w:rPr>
                <w:rFonts w:ascii="Times New Roman" w:hAnsi="Times New Roman" w:cs="Times New Roman"/>
                <w:b/>
                <w:sz w:val="24"/>
                <w:szCs w:val="24"/>
                <w:lang w:val="uk-UA"/>
              </w:rPr>
            </w:pPr>
            <w:r w:rsidRPr="00C717C1">
              <w:rPr>
                <w:rFonts w:ascii="Times New Roman" w:hAnsi="Times New Roman" w:cs="Times New Roman"/>
                <w:b/>
                <w:sz w:val="24"/>
                <w:szCs w:val="24"/>
                <w:lang w:val="uk-UA"/>
              </w:rPr>
              <w:t>65</w:t>
            </w:r>
          </w:p>
        </w:tc>
        <w:tc>
          <w:tcPr>
            <w:tcW w:w="1157" w:type="dxa"/>
          </w:tcPr>
          <w:p w14:paraId="14B7DC3B" w14:textId="77777777" w:rsidR="00D62BBE" w:rsidRPr="00C717C1" w:rsidRDefault="00D62BBE" w:rsidP="0052587C">
            <w:pPr>
              <w:jc w:val="center"/>
              <w:rPr>
                <w:rFonts w:ascii="Times New Roman" w:hAnsi="Times New Roman" w:cs="Times New Roman"/>
                <w:b/>
                <w:sz w:val="24"/>
                <w:szCs w:val="24"/>
                <w:lang w:val="uk-UA"/>
              </w:rPr>
            </w:pPr>
            <w:r w:rsidRPr="00C717C1">
              <w:rPr>
                <w:rFonts w:ascii="Times New Roman" w:hAnsi="Times New Roman" w:cs="Times New Roman"/>
                <w:b/>
                <w:sz w:val="24"/>
                <w:szCs w:val="24"/>
                <w:lang w:val="uk-UA"/>
              </w:rPr>
              <w:t>56</w:t>
            </w:r>
          </w:p>
        </w:tc>
        <w:tc>
          <w:tcPr>
            <w:tcW w:w="980" w:type="dxa"/>
          </w:tcPr>
          <w:p w14:paraId="6C8886F1" w14:textId="77777777" w:rsidR="00D62BBE" w:rsidRPr="00C717C1" w:rsidRDefault="00D62BBE" w:rsidP="0052587C">
            <w:pPr>
              <w:jc w:val="center"/>
              <w:rPr>
                <w:rFonts w:ascii="Times New Roman" w:hAnsi="Times New Roman" w:cs="Times New Roman"/>
                <w:b/>
                <w:sz w:val="24"/>
                <w:szCs w:val="24"/>
                <w:lang w:val="uk-UA"/>
              </w:rPr>
            </w:pPr>
            <w:r w:rsidRPr="00C717C1">
              <w:rPr>
                <w:rFonts w:ascii="Times New Roman" w:hAnsi="Times New Roman" w:cs="Times New Roman"/>
                <w:b/>
                <w:sz w:val="24"/>
                <w:szCs w:val="24"/>
                <w:lang w:val="uk-UA"/>
              </w:rPr>
              <w:t>9</w:t>
            </w:r>
          </w:p>
        </w:tc>
      </w:tr>
    </w:tbl>
    <w:p w14:paraId="4077736B" w14:textId="77777777" w:rsidR="00D62BBE" w:rsidRPr="00EB00FB" w:rsidRDefault="00D62BBE" w:rsidP="00D62BBE">
      <w:pPr>
        <w:spacing w:after="0" w:line="360" w:lineRule="auto"/>
        <w:ind w:firstLine="708"/>
        <w:jc w:val="both"/>
        <w:rPr>
          <w:rFonts w:ascii="Times New Roman" w:hAnsi="Times New Roman" w:cs="Times New Roman"/>
          <w:sz w:val="28"/>
          <w:szCs w:val="28"/>
          <w:lang w:val="uk-UA"/>
        </w:rPr>
      </w:pPr>
      <w:r w:rsidRPr="000E553C">
        <w:rPr>
          <w:rFonts w:ascii="Times New Roman" w:hAnsi="Times New Roman" w:cs="Times New Roman"/>
          <w:bCs/>
          <w:i/>
          <w:iCs/>
          <w:sz w:val="28"/>
          <w:szCs w:val="28"/>
          <w:lang w:val="uk-UA"/>
        </w:rPr>
        <w:t>Джерело: сформовано автором</w:t>
      </w:r>
    </w:p>
    <w:p w14:paraId="4193A18B" w14:textId="77777777" w:rsidR="00D62BBE" w:rsidRDefault="00D62BBE" w:rsidP="00D62B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7A92AE2" w14:textId="77777777" w:rsidR="00D62BBE" w:rsidRDefault="00D62BBE"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 як в деяких групах гендерний фон налічує тільки хлопців, було вирішено приймати за підсумковий результат – загальний середній результат кожного учасника змагань.</w:t>
      </w:r>
    </w:p>
    <w:p w14:paraId="7BCC8FDA" w14:textId="07EA7B46" w:rsidR="00216D52" w:rsidRDefault="00216D52"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Протягом 2022-2023 </w:t>
      </w:r>
      <w:proofErr w:type="spellStart"/>
      <w:r>
        <w:rPr>
          <w:rFonts w:ascii="Times New Roman" w:hAnsi="Times New Roman" w:cs="Times New Roman"/>
          <w:bCs/>
          <w:sz w:val="28"/>
          <w:szCs w:val="28"/>
          <w:lang w:val="uk-UA"/>
        </w:rPr>
        <w:t>н.р</w:t>
      </w:r>
      <w:proofErr w:type="spellEnd"/>
      <w:r>
        <w:rPr>
          <w:rFonts w:ascii="Times New Roman" w:hAnsi="Times New Roman" w:cs="Times New Roman"/>
          <w:bCs/>
          <w:sz w:val="28"/>
          <w:szCs w:val="28"/>
          <w:lang w:val="uk-UA"/>
        </w:rPr>
        <w:t>. курсантам було запропоновано займатись на СМР за авторською методикою, які наведені в додатку А.6.</w:t>
      </w:r>
    </w:p>
    <w:p w14:paraId="5A46F4C8" w14:textId="77777777" w:rsidR="00013881" w:rsidRDefault="00013881" w:rsidP="00013881">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Контрольна перевірка фізичної підготовки курсантів І-го курсу проводилось на базі Черкаського національного університету імені Богдана Хмельницького 24 грудня 2022 року. </w:t>
      </w:r>
    </w:p>
    <w:p w14:paraId="00358B76" w14:textId="48534525" w:rsidR="00CC423C" w:rsidRDefault="00216D52"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Для </w:t>
      </w:r>
      <w:r w:rsidR="00013881">
        <w:rPr>
          <w:rFonts w:ascii="Times New Roman" w:hAnsi="Times New Roman" w:cs="Times New Roman"/>
          <w:bCs/>
          <w:sz w:val="28"/>
          <w:szCs w:val="28"/>
          <w:lang w:val="uk-UA"/>
        </w:rPr>
        <w:t>перевірки</w:t>
      </w:r>
      <w:r>
        <w:rPr>
          <w:rFonts w:ascii="Times New Roman" w:hAnsi="Times New Roman" w:cs="Times New Roman"/>
          <w:bCs/>
          <w:sz w:val="28"/>
          <w:szCs w:val="28"/>
          <w:lang w:val="uk-UA"/>
        </w:rPr>
        <w:t xml:space="preserve"> ефективності розробленої методики, авторами б</w:t>
      </w:r>
      <w:r w:rsidR="00D62BBE">
        <w:rPr>
          <w:rFonts w:ascii="Times New Roman" w:hAnsi="Times New Roman" w:cs="Times New Roman"/>
          <w:bCs/>
          <w:sz w:val="28"/>
          <w:szCs w:val="28"/>
          <w:lang w:val="uk-UA"/>
        </w:rPr>
        <w:t xml:space="preserve">уло вирішено </w:t>
      </w:r>
      <w:r w:rsidR="00CC423C">
        <w:rPr>
          <w:rFonts w:ascii="Times New Roman" w:hAnsi="Times New Roman" w:cs="Times New Roman"/>
          <w:bCs/>
          <w:sz w:val="28"/>
          <w:szCs w:val="28"/>
          <w:lang w:val="uk-UA"/>
        </w:rPr>
        <w:t>поділити І-</w:t>
      </w:r>
      <w:proofErr w:type="spellStart"/>
      <w:r w:rsidR="00CC423C">
        <w:rPr>
          <w:rFonts w:ascii="Times New Roman" w:hAnsi="Times New Roman" w:cs="Times New Roman"/>
          <w:bCs/>
          <w:sz w:val="28"/>
          <w:szCs w:val="28"/>
          <w:lang w:val="uk-UA"/>
        </w:rPr>
        <w:t>ий</w:t>
      </w:r>
      <w:proofErr w:type="spellEnd"/>
      <w:r w:rsidR="00CC423C">
        <w:rPr>
          <w:rFonts w:ascii="Times New Roman" w:hAnsi="Times New Roman" w:cs="Times New Roman"/>
          <w:bCs/>
          <w:sz w:val="28"/>
          <w:szCs w:val="28"/>
          <w:lang w:val="uk-UA"/>
        </w:rPr>
        <w:t xml:space="preserve"> навчальний курс на дві групи: «експериментальну», до якої увійшли курсанти навчальних груп 9111-9131 та «основну» до якої увійшли курсанти навчальних груп 9141-9161.</w:t>
      </w:r>
    </w:p>
    <w:p w14:paraId="0FDF14B1" w14:textId="6B588B70" w:rsidR="00D62BBE" w:rsidRDefault="00CC423C"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Після чого, для «експериментальної групи» (33 курсанти), було запропоновано </w:t>
      </w:r>
      <w:r w:rsidR="00D62BBE">
        <w:rPr>
          <w:rFonts w:ascii="Times New Roman" w:hAnsi="Times New Roman" w:cs="Times New Roman"/>
          <w:bCs/>
          <w:sz w:val="28"/>
          <w:szCs w:val="28"/>
          <w:lang w:val="uk-UA"/>
        </w:rPr>
        <w:t xml:space="preserve">провести змагання з легкої атлетики, адже опанувати виконання вправ, що вказані в таблиці 3.1 все одно необхідно курсантам, адже ці вправи є контрольними. Тому нами було запропоновано </w:t>
      </w:r>
      <w:r w:rsidR="00D62BBE">
        <w:rPr>
          <w:rFonts w:ascii="Times New Roman" w:hAnsi="Times New Roman" w:cs="Times New Roman"/>
          <w:bCs/>
          <w:sz w:val="28"/>
          <w:szCs w:val="28"/>
          <w:lang w:val="uk-UA"/>
        </w:rPr>
        <w:lastRenderedPageBreak/>
        <w:t>вдосконалити навички курсантів задля їх загального фізичного стану та підвищення АП.</w:t>
      </w:r>
    </w:p>
    <w:p w14:paraId="7C29960D" w14:textId="3FDF10A8" w:rsidR="00D62BBE" w:rsidRDefault="00D62BBE" w:rsidP="00D62BBE">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В таблиці 3.</w:t>
      </w:r>
      <w:r w:rsidR="00B915AE">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приведено календарний план заходів з організації та проведення змагань на 202</w:t>
      </w:r>
      <w:r w:rsidR="00216D52">
        <w:rPr>
          <w:rFonts w:ascii="Times New Roman" w:hAnsi="Times New Roman" w:cs="Times New Roman"/>
          <w:bCs/>
          <w:sz w:val="28"/>
          <w:szCs w:val="28"/>
          <w:lang w:val="uk-UA"/>
        </w:rPr>
        <w:t>3</w:t>
      </w:r>
      <w:r>
        <w:rPr>
          <w:rFonts w:ascii="Times New Roman" w:hAnsi="Times New Roman" w:cs="Times New Roman"/>
          <w:bCs/>
          <w:sz w:val="28"/>
          <w:szCs w:val="28"/>
          <w:lang w:val="uk-UA"/>
        </w:rPr>
        <w:t xml:space="preserve"> рік.</w:t>
      </w:r>
    </w:p>
    <w:p w14:paraId="25D60AC0" w14:textId="77777777" w:rsidR="00013881" w:rsidRDefault="00013881" w:rsidP="00D62BBE">
      <w:pPr>
        <w:spacing w:after="0" w:line="360" w:lineRule="auto"/>
        <w:ind w:firstLine="708"/>
        <w:jc w:val="both"/>
        <w:rPr>
          <w:rFonts w:ascii="Times New Roman" w:hAnsi="Times New Roman" w:cs="Times New Roman"/>
          <w:bCs/>
          <w:sz w:val="28"/>
          <w:szCs w:val="28"/>
          <w:lang w:val="uk-UA"/>
        </w:rPr>
      </w:pPr>
    </w:p>
    <w:p w14:paraId="3FDB3DD8" w14:textId="5D971622" w:rsidR="00D62BBE" w:rsidRDefault="00D62BBE" w:rsidP="00013881">
      <w:pPr>
        <w:spacing w:after="0" w:line="240" w:lineRule="auto"/>
        <w:ind w:firstLine="708"/>
        <w:jc w:val="center"/>
        <w:rPr>
          <w:rFonts w:ascii="Times New Roman" w:hAnsi="Times New Roman" w:cs="Times New Roman"/>
          <w:bCs/>
          <w:sz w:val="28"/>
          <w:szCs w:val="28"/>
          <w:lang w:val="uk-UA"/>
        </w:rPr>
      </w:pPr>
      <w:r>
        <w:rPr>
          <w:rFonts w:ascii="Times New Roman" w:hAnsi="Times New Roman" w:cs="Times New Roman"/>
          <w:bCs/>
          <w:sz w:val="28"/>
          <w:szCs w:val="28"/>
          <w:lang w:val="uk-UA"/>
        </w:rPr>
        <w:t>Таблиця 3.</w:t>
      </w:r>
      <w:r w:rsidR="00B915AE">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 План-календар заходів </w:t>
      </w:r>
      <w:r w:rsidR="007E66E2">
        <w:rPr>
          <w:rFonts w:ascii="Times New Roman" w:hAnsi="Times New Roman" w:cs="Times New Roman"/>
          <w:bCs/>
          <w:sz w:val="28"/>
          <w:szCs w:val="28"/>
          <w:lang w:val="uk-UA"/>
        </w:rPr>
        <w:t>для перевірки ефективності розробленої методики для «експериментальної» групи</w:t>
      </w:r>
    </w:p>
    <w:tbl>
      <w:tblPr>
        <w:tblStyle w:val="a3"/>
        <w:tblW w:w="0" w:type="auto"/>
        <w:jc w:val="center"/>
        <w:tblLook w:val="04A0" w:firstRow="1" w:lastRow="0" w:firstColumn="1" w:lastColumn="0" w:noHBand="0" w:noVBand="1"/>
      </w:tblPr>
      <w:tblGrid>
        <w:gridCol w:w="812"/>
        <w:gridCol w:w="1296"/>
        <w:gridCol w:w="2253"/>
        <w:gridCol w:w="850"/>
        <w:gridCol w:w="1418"/>
        <w:gridCol w:w="2268"/>
      </w:tblGrid>
      <w:tr w:rsidR="00D62BBE" w:rsidRPr="00F439C7" w14:paraId="6370749D" w14:textId="77777777" w:rsidTr="009411B7">
        <w:trPr>
          <w:jc w:val="center"/>
        </w:trPr>
        <w:tc>
          <w:tcPr>
            <w:tcW w:w="812" w:type="dxa"/>
            <w:vAlign w:val="center"/>
          </w:tcPr>
          <w:p w14:paraId="58E069EC"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1296" w:type="dxa"/>
            <w:vAlign w:val="center"/>
          </w:tcPr>
          <w:p w14:paraId="344C7680"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Дата</w:t>
            </w:r>
          </w:p>
        </w:tc>
        <w:tc>
          <w:tcPr>
            <w:tcW w:w="2253" w:type="dxa"/>
            <w:vAlign w:val="center"/>
          </w:tcPr>
          <w:p w14:paraId="746AD853"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Характер заходу</w:t>
            </w:r>
          </w:p>
        </w:tc>
        <w:tc>
          <w:tcPr>
            <w:tcW w:w="850" w:type="dxa"/>
            <w:vAlign w:val="center"/>
          </w:tcPr>
          <w:p w14:paraId="41F9E176"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1418" w:type="dxa"/>
            <w:vAlign w:val="center"/>
          </w:tcPr>
          <w:p w14:paraId="2A4B48B4"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Дата</w:t>
            </w:r>
          </w:p>
        </w:tc>
        <w:tc>
          <w:tcPr>
            <w:tcW w:w="2268" w:type="dxa"/>
            <w:vAlign w:val="center"/>
          </w:tcPr>
          <w:p w14:paraId="2530FD41" w14:textId="77777777" w:rsidR="00D62BBE" w:rsidRPr="00F439C7" w:rsidRDefault="00D62BBE"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Характер заходу</w:t>
            </w:r>
          </w:p>
        </w:tc>
      </w:tr>
      <w:tr w:rsidR="009411B7" w:rsidRPr="00F439C7" w14:paraId="677A06C3" w14:textId="77777777" w:rsidTr="009411B7">
        <w:trPr>
          <w:jc w:val="center"/>
        </w:trPr>
        <w:tc>
          <w:tcPr>
            <w:tcW w:w="812" w:type="dxa"/>
            <w:vAlign w:val="center"/>
          </w:tcPr>
          <w:p w14:paraId="6C36883E"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296" w:type="dxa"/>
            <w:vAlign w:val="center"/>
          </w:tcPr>
          <w:p w14:paraId="0315B13B" w14:textId="41F1ADB8"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17.01.2023</w:t>
            </w:r>
          </w:p>
        </w:tc>
        <w:tc>
          <w:tcPr>
            <w:tcW w:w="2253" w:type="dxa"/>
            <w:vAlign w:val="center"/>
          </w:tcPr>
          <w:p w14:paraId="723CDDE7" w14:textId="6D795BE4"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2419CCFA" w14:textId="668900A6"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1418" w:type="dxa"/>
            <w:vAlign w:val="center"/>
          </w:tcPr>
          <w:p w14:paraId="0CD94626" w14:textId="0F4DA7D9"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24.03.2023</w:t>
            </w:r>
          </w:p>
        </w:tc>
        <w:tc>
          <w:tcPr>
            <w:tcW w:w="2268" w:type="dxa"/>
            <w:vAlign w:val="center"/>
          </w:tcPr>
          <w:p w14:paraId="0664E38B" w14:textId="2AD8E5A9"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587F2ED5" w14:textId="77777777" w:rsidTr="009411B7">
        <w:trPr>
          <w:jc w:val="center"/>
        </w:trPr>
        <w:tc>
          <w:tcPr>
            <w:tcW w:w="812" w:type="dxa"/>
            <w:vAlign w:val="center"/>
          </w:tcPr>
          <w:p w14:paraId="4F625AAE"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96" w:type="dxa"/>
            <w:vAlign w:val="center"/>
          </w:tcPr>
          <w:p w14:paraId="0B3D9803" w14:textId="7122ACA5"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20.01.2023</w:t>
            </w:r>
          </w:p>
        </w:tc>
        <w:tc>
          <w:tcPr>
            <w:tcW w:w="2253" w:type="dxa"/>
            <w:vAlign w:val="center"/>
          </w:tcPr>
          <w:p w14:paraId="54FD538D"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157B255D" w14:textId="3D633085"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1418" w:type="dxa"/>
            <w:vAlign w:val="center"/>
          </w:tcPr>
          <w:p w14:paraId="30550BCC" w14:textId="312CEBC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28.03.2023</w:t>
            </w:r>
          </w:p>
        </w:tc>
        <w:tc>
          <w:tcPr>
            <w:tcW w:w="2268" w:type="dxa"/>
            <w:vAlign w:val="center"/>
          </w:tcPr>
          <w:p w14:paraId="49B24EA0" w14:textId="5DEF561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73CCBFAB" w14:textId="77777777" w:rsidTr="009411B7">
        <w:trPr>
          <w:jc w:val="center"/>
        </w:trPr>
        <w:tc>
          <w:tcPr>
            <w:tcW w:w="812" w:type="dxa"/>
            <w:vAlign w:val="center"/>
          </w:tcPr>
          <w:p w14:paraId="22349200"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296" w:type="dxa"/>
            <w:vAlign w:val="center"/>
          </w:tcPr>
          <w:p w14:paraId="55D1BDB3" w14:textId="6FB45215"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24.01.2023</w:t>
            </w:r>
          </w:p>
        </w:tc>
        <w:tc>
          <w:tcPr>
            <w:tcW w:w="2253" w:type="dxa"/>
            <w:vAlign w:val="center"/>
          </w:tcPr>
          <w:p w14:paraId="6A67629A" w14:textId="63C7353C"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1B3EA156" w14:textId="10F668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22</w:t>
            </w:r>
          </w:p>
        </w:tc>
        <w:tc>
          <w:tcPr>
            <w:tcW w:w="1418" w:type="dxa"/>
            <w:vAlign w:val="center"/>
          </w:tcPr>
          <w:p w14:paraId="4CC02F97" w14:textId="235DF0C2"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31.03.2023</w:t>
            </w:r>
          </w:p>
        </w:tc>
        <w:tc>
          <w:tcPr>
            <w:tcW w:w="2268" w:type="dxa"/>
            <w:vAlign w:val="center"/>
          </w:tcPr>
          <w:p w14:paraId="03EE9B69" w14:textId="41C5A39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69EA565F" w14:textId="77777777" w:rsidTr="009411B7">
        <w:trPr>
          <w:jc w:val="center"/>
        </w:trPr>
        <w:tc>
          <w:tcPr>
            <w:tcW w:w="812" w:type="dxa"/>
            <w:vAlign w:val="center"/>
          </w:tcPr>
          <w:p w14:paraId="10E1E9A0"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96" w:type="dxa"/>
            <w:vAlign w:val="center"/>
          </w:tcPr>
          <w:p w14:paraId="45CC652F" w14:textId="0DC16BEF"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27.01.2023</w:t>
            </w:r>
          </w:p>
        </w:tc>
        <w:tc>
          <w:tcPr>
            <w:tcW w:w="2253" w:type="dxa"/>
            <w:vAlign w:val="center"/>
          </w:tcPr>
          <w:p w14:paraId="4D528F8B"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7359AEAB" w14:textId="52D9F3FA"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1418" w:type="dxa"/>
            <w:vAlign w:val="center"/>
          </w:tcPr>
          <w:p w14:paraId="528EDAE5" w14:textId="65EA168B"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04.04.2023</w:t>
            </w:r>
          </w:p>
        </w:tc>
        <w:tc>
          <w:tcPr>
            <w:tcW w:w="2268" w:type="dxa"/>
            <w:vAlign w:val="center"/>
          </w:tcPr>
          <w:p w14:paraId="4D7057EF" w14:textId="3E9A0C63"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Перегляд мотиваційного кіно</w:t>
            </w:r>
          </w:p>
        </w:tc>
      </w:tr>
      <w:tr w:rsidR="009411B7" w:rsidRPr="00F439C7" w14:paraId="474EFC34" w14:textId="77777777" w:rsidTr="009411B7">
        <w:trPr>
          <w:jc w:val="center"/>
        </w:trPr>
        <w:tc>
          <w:tcPr>
            <w:tcW w:w="812" w:type="dxa"/>
            <w:vAlign w:val="center"/>
          </w:tcPr>
          <w:p w14:paraId="5E005F97"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296" w:type="dxa"/>
            <w:vAlign w:val="center"/>
          </w:tcPr>
          <w:p w14:paraId="4F5FFEF8" w14:textId="7746E622"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31.01.2023</w:t>
            </w:r>
          </w:p>
        </w:tc>
        <w:tc>
          <w:tcPr>
            <w:tcW w:w="2253" w:type="dxa"/>
            <w:vAlign w:val="center"/>
          </w:tcPr>
          <w:p w14:paraId="30C54523" w14:textId="6C521EED"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1AFA2FC7" w14:textId="35C5CC39"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w:t>
            </w:r>
          </w:p>
        </w:tc>
        <w:tc>
          <w:tcPr>
            <w:tcW w:w="1418" w:type="dxa"/>
            <w:vAlign w:val="center"/>
          </w:tcPr>
          <w:p w14:paraId="0B079387" w14:textId="606FCB0E"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07.04.2023</w:t>
            </w:r>
          </w:p>
        </w:tc>
        <w:tc>
          <w:tcPr>
            <w:tcW w:w="2268" w:type="dxa"/>
            <w:vAlign w:val="center"/>
          </w:tcPr>
          <w:p w14:paraId="3CB3584B" w14:textId="5620BFE6"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46A5FB97" w14:textId="77777777" w:rsidTr="009411B7">
        <w:trPr>
          <w:jc w:val="center"/>
        </w:trPr>
        <w:tc>
          <w:tcPr>
            <w:tcW w:w="812" w:type="dxa"/>
            <w:vAlign w:val="center"/>
          </w:tcPr>
          <w:p w14:paraId="3C2E3141"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1296" w:type="dxa"/>
            <w:vAlign w:val="center"/>
          </w:tcPr>
          <w:p w14:paraId="532466B3" w14:textId="48DD6244"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03.02.2023</w:t>
            </w:r>
          </w:p>
        </w:tc>
        <w:tc>
          <w:tcPr>
            <w:tcW w:w="2253" w:type="dxa"/>
            <w:vAlign w:val="center"/>
          </w:tcPr>
          <w:p w14:paraId="3684C3EF"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1E5D78AD" w14:textId="1326C6D8"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1418" w:type="dxa"/>
            <w:vAlign w:val="center"/>
          </w:tcPr>
          <w:p w14:paraId="02EB37F4" w14:textId="3BCDBBE4"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11.04.2023</w:t>
            </w:r>
          </w:p>
        </w:tc>
        <w:tc>
          <w:tcPr>
            <w:tcW w:w="2268" w:type="dxa"/>
            <w:vAlign w:val="center"/>
          </w:tcPr>
          <w:p w14:paraId="14CE3A79" w14:textId="416ECCAC"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3E18F823" w14:textId="77777777" w:rsidTr="009411B7">
        <w:trPr>
          <w:jc w:val="center"/>
        </w:trPr>
        <w:tc>
          <w:tcPr>
            <w:tcW w:w="812" w:type="dxa"/>
            <w:vAlign w:val="center"/>
          </w:tcPr>
          <w:p w14:paraId="68B1B335"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1296" w:type="dxa"/>
            <w:vAlign w:val="center"/>
          </w:tcPr>
          <w:p w14:paraId="0434F2EA" w14:textId="2C8A6676"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07.02.2023</w:t>
            </w:r>
          </w:p>
        </w:tc>
        <w:tc>
          <w:tcPr>
            <w:tcW w:w="2253" w:type="dxa"/>
            <w:vAlign w:val="center"/>
          </w:tcPr>
          <w:p w14:paraId="7E57BBBE"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06CA65D5" w14:textId="1036F5A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1418" w:type="dxa"/>
            <w:vAlign w:val="center"/>
          </w:tcPr>
          <w:p w14:paraId="1DB14EF5" w14:textId="5EADF19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14.04.2023</w:t>
            </w:r>
          </w:p>
        </w:tc>
        <w:tc>
          <w:tcPr>
            <w:tcW w:w="2268" w:type="dxa"/>
            <w:vAlign w:val="center"/>
          </w:tcPr>
          <w:p w14:paraId="362ED7C9" w14:textId="52AEAE76"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5C77C4FA" w14:textId="77777777" w:rsidTr="009411B7">
        <w:trPr>
          <w:jc w:val="center"/>
        </w:trPr>
        <w:tc>
          <w:tcPr>
            <w:tcW w:w="812" w:type="dxa"/>
            <w:vAlign w:val="center"/>
          </w:tcPr>
          <w:p w14:paraId="5EF42071" w14:textId="77777777"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1296" w:type="dxa"/>
            <w:vAlign w:val="center"/>
          </w:tcPr>
          <w:p w14:paraId="568D8510" w14:textId="4CD0583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10.02.2023</w:t>
            </w:r>
          </w:p>
        </w:tc>
        <w:tc>
          <w:tcPr>
            <w:tcW w:w="2253" w:type="dxa"/>
            <w:vAlign w:val="center"/>
          </w:tcPr>
          <w:p w14:paraId="0E3693E0" w14:textId="77777777"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Перегляд мотиваційного кіно</w:t>
            </w:r>
          </w:p>
        </w:tc>
        <w:tc>
          <w:tcPr>
            <w:tcW w:w="850" w:type="dxa"/>
            <w:vAlign w:val="center"/>
          </w:tcPr>
          <w:p w14:paraId="5ED3C2C7" w14:textId="060BCF0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1418" w:type="dxa"/>
            <w:vAlign w:val="center"/>
          </w:tcPr>
          <w:p w14:paraId="7CE4344A" w14:textId="52193C6A"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18.04.2023</w:t>
            </w:r>
          </w:p>
        </w:tc>
        <w:tc>
          <w:tcPr>
            <w:tcW w:w="2268" w:type="dxa"/>
            <w:vAlign w:val="center"/>
          </w:tcPr>
          <w:p w14:paraId="59B6FF94" w14:textId="1267C5C1"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3A159D6C" w14:textId="77777777" w:rsidTr="009411B7">
        <w:trPr>
          <w:jc w:val="center"/>
        </w:trPr>
        <w:tc>
          <w:tcPr>
            <w:tcW w:w="812" w:type="dxa"/>
            <w:vAlign w:val="center"/>
          </w:tcPr>
          <w:p w14:paraId="79CCA074" w14:textId="77777777"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1296" w:type="dxa"/>
            <w:vAlign w:val="center"/>
          </w:tcPr>
          <w:p w14:paraId="3A348916" w14:textId="2A3A465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14.02.2023</w:t>
            </w:r>
          </w:p>
        </w:tc>
        <w:tc>
          <w:tcPr>
            <w:tcW w:w="2253" w:type="dxa"/>
            <w:vAlign w:val="center"/>
          </w:tcPr>
          <w:p w14:paraId="0C7BF014" w14:textId="77777777"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09B5F600" w14:textId="3EBC0A90" w:rsidR="009411B7" w:rsidRPr="00F439C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w:t>
            </w:r>
          </w:p>
        </w:tc>
        <w:tc>
          <w:tcPr>
            <w:tcW w:w="1418" w:type="dxa"/>
            <w:vAlign w:val="center"/>
          </w:tcPr>
          <w:p w14:paraId="24AB2376" w14:textId="2D2F883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21.04.2023</w:t>
            </w:r>
          </w:p>
        </w:tc>
        <w:tc>
          <w:tcPr>
            <w:tcW w:w="2268" w:type="dxa"/>
            <w:vAlign w:val="center"/>
          </w:tcPr>
          <w:p w14:paraId="547C27F4" w14:textId="321A2B45"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1E2CB7FF" w14:textId="77777777" w:rsidTr="009411B7">
        <w:trPr>
          <w:jc w:val="center"/>
        </w:trPr>
        <w:tc>
          <w:tcPr>
            <w:tcW w:w="812" w:type="dxa"/>
            <w:vAlign w:val="center"/>
          </w:tcPr>
          <w:p w14:paraId="3F65B855" w14:textId="360039D8"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296" w:type="dxa"/>
            <w:vAlign w:val="center"/>
          </w:tcPr>
          <w:p w14:paraId="3C5D7636" w14:textId="41B7E72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17.02.2023</w:t>
            </w:r>
          </w:p>
        </w:tc>
        <w:tc>
          <w:tcPr>
            <w:tcW w:w="2253" w:type="dxa"/>
            <w:vAlign w:val="center"/>
          </w:tcPr>
          <w:p w14:paraId="688CCD95" w14:textId="25796C0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7CB7B068" w14:textId="1DB7DC4D"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29</w:t>
            </w:r>
          </w:p>
        </w:tc>
        <w:tc>
          <w:tcPr>
            <w:tcW w:w="1418" w:type="dxa"/>
            <w:vAlign w:val="center"/>
          </w:tcPr>
          <w:p w14:paraId="2DF77979" w14:textId="1388D044"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25.04.2023</w:t>
            </w:r>
          </w:p>
        </w:tc>
        <w:tc>
          <w:tcPr>
            <w:tcW w:w="2268" w:type="dxa"/>
            <w:vAlign w:val="center"/>
          </w:tcPr>
          <w:p w14:paraId="09FBDBD2" w14:textId="30FACBB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0DF9FD55" w14:textId="77777777" w:rsidTr="009411B7">
        <w:trPr>
          <w:jc w:val="center"/>
        </w:trPr>
        <w:tc>
          <w:tcPr>
            <w:tcW w:w="812" w:type="dxa"/>
            <w:vAlign w:val="center"/>
          </w:tcPr>
          <w:p w14:paraId="349B67A9" w14:textId="7FD447DD"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296" w:type="dxa"/>
            <w:vAlign w:val="center"/>
          </w:tcPr>
          <w:p w14:paraId="48E496CF" w14:textId="0DD5E585"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21.02.2023</w:t>
            </w:r>
          </w:p>
        </w:tc>
        <w:tc>
          <w:tcPr>
            <w:tcW w:w="2253" w:type="dxa"/>
            <w:vAlign w:val="center"/>
          </w:tcPr>
          <w:p w14:paraId="047A69EE" w14:textId="61D2D91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673E840F" w14:textId="42ED1082"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30</w:t>
            </w:r>
          </w:p>
        </w:tc>
        <w:tc>
          <w:tcPr>
            <w:tcW w:w="1418" w:type="dxa"/>
            <w:vAlign w:val="center"/>
          </w:tcPr>
          <w:p w14:paraId="645D20EB" w14:textId="02AA7BF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28.04.2023</w:t>
            </w:r>
          </w:p>
        </w:tc>
        <w:tc>
          <w:tcPr>
            <w:tcW w:w="2268" w:type="dxa"/>
            <w:vAlign w:val="center"/>
          </w:tcPr>
          <w:p w14:paraId="63C4BFAB" w14:textId="36D9F79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Перегляд мотиваційного кіно</w:t>
            </w:r>
          </w:p>
        </w:tc>
      </w:tr>
      <w:tr w:rsidR="009411B7" w:rsidRPr="00F439C7" w14:paraId="2613065E" w14:textId="77777777" w:rsidTr="009411B7">
        <w:trPr>
          <w:jc w:val="center"/>
        </w:trPr>
        <w:tc>
          <w:tcPr>
            <w:tcW w:w="812" w:type="dxa"/>
            <w:vAlign w:val="center"/>
          </w:tcPr>
          <w:p w14:paraId="4A78632C" w14:textId="70DEFC8D"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296" w:type="dxa"/>
            <w:vAlign w:val="center"/>
          </w:tcPr>
          <w:p w14:paraId="078158CB" w14:textId="358BAC14"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24.02.2023</w:t>
            </w:r>
          </w:p>
        </w:tc>
        <w:tc>
          <w:tcPr>
            <w:tcW w:w="2253" w:type="dxa"/>
            <w:vAlign w:val="center"/>
          </w:tcPr>
          <w:p w14:paraId="08381401" w14:textId="3E31FAD2"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6A641CF0" w14:textId="458895E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w:t>
            </w:r>
          </w:p>
        </w:tc>
        <w:tc>
          <w:tcPr>
            <w:tcW w:w="1418" w:type="dxa"/>
            <w:vAlign w:val="center"/>
          </w:tcPr>
          <w:p w14:paraId="1DB71455" w14:textId="6162CCEE"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02.05.2023</w:t>
            </w:r>
          </w:p>
        </w:tc>
        <w:tc>
          <w:tcPr>
            <w:tcW w:w="2268" w:type="dxa"/>
            <w:vAlign w:val="center"/>
          </w:tcPr>
          <w:p w14:paraId="1393BEFF" w14:textId="2065D03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435E72D3" w14:textId="77777777" w:rsidTr="009411B7">
        <w:trPr>
          <w:jc w:val="center"/>
        </w:trPr>
        <w:tc>
          <w:tcPr>
            <w:tcW w:w="812" w:type="dxa"/>
            <w:vAlign w:val="center"/>
          </w:tcPr>
          <w:p w14:paraId="466B46D6" w14:textId="365D67E5"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1296" w:type="dxa"/>
            <w:vAlign w:val="center"/>
          </w:tcPr>
          <w:p w14:paraId="1C895A7C" w14:textId="38678F8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28.02.2023</w:t>
            </w:r>
          </w:p>
        </w:tc>
        <w:tc>
          <w:tcPr>
            <w:tcW w:w="2253" w:type="dxa"/>
            <w:vAlign w:val="center"/>
          </w:tcPr>
          <w:p w14:paraId="5C60F93F" w14:textId="77F96DD4"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0F46DA8E" w14:textId="0AC9B412"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32</w:t>
            </w:r>
          </w:p>
        </w:tc>
        <w:tc>
          <w:tcPr>
            <w:tcW w:w="1418" w:type="dxa"/>
            <w:vAlign w:val="center"/>
          </w:tcPr>
          <w:p w14:paraId="2C3B25F2" w14:textId="265CBFA0"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05.05.2023</w:t>
            </w:r>
          </w:p>
        </w:tc>
        <w:tc>
          <w:tcPr>
            <w:tcW w:w="2268" w:type="dxa"/>
            <w:vAlign w:val="center"/>
          </w:tcPr>
          <w:p w14:paraId="742B7CC4" w14:textId="7CF0E82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5D0D74A2" w14:textId="77777777" w:rsidTr="009411B7">
        <w:trPr>
          <w:jc w:val="center"/>
        </w:trPr>
        <w:tc>
          <w:tcPr>
            <w:tcW w:w="812" w:type="dxa"/>
            <w:vAlign w:val="center"/>
          </w:tcPr>
          <w:p w14:paraId="1967D9CD" w14:textId="36F744AB"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1296" w:type="dxa"/>
            <w:vAlign w:val="center"/>
          </w:tcPr>
          <w:p w14:paraId="401B5C73" w14:textId="47122844"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03.03.2023</w:t>
            </w:r>
          </w:p>
        </w:tc>
        <w:tc>
          <w:tcPr>
            <w:tcW w:w="2253" w:type="dxa"/>
            <w:vAlign w:val="center"/>
          </w:tcPr>
          <w:p w14:paraId="74B66C7C" w14:textId="1E701F8F"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156CC08B" w14:textId="669032AF"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33</w:t>
            </w:r>
          </w:p>
        </w:tc>
        <w:tc>
          <w:tcPr>
            <w:tcW w:w="1418" w:type="dxa"/>
            <w:vAlign w:val="center"/>
          </w:tcPr>
          <w:p w14:paraId="082352C4" w14:textId="3FEFABF0"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09.05.2023</w:t>
            </w:r>
          </w:p>
        </w:tc>
        <w:tc>
          <w:tcPr>
            <w:tcW w:w="2268" w:type="dxa"/>
            <w:vAlign w:val="center"/>
          </w:tcPr>
          <w:p w14:paraId="4E2ADA81" w14:textId="4106FFC7"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492A55CB" w14:textId="77777777" w:rsidTr="009411B7">
        <w:trPr>
          <w:jc w:val="center"/>
        </w:trPr>
        <w:tc>
          <w:tcPr>
            <w:tcW w:w="812" w:type="dxa"/>
            <w:vAlign w:val="center"/>
          </w:tcPr>
          <w:p w14:paraId="684048A9" w14:textId="6AABD154"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1296" w:type="dxa"/>
            <w:vAlign w:val="center"/>
          </w:tcPr>
          <w:p w14:paraId="0530651F" w14:textId="5C8A81FE"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07.03.2023</w:t>
            </w:r>
          </w:p>
        </w:tc>
        <w:tc>
          <w:tcPr>
            <w:tcW w:w="2253" w:type="dxa"/>
            <w:vAlign w:val="center"/>
          </w:tcPr>
          <w:p w14:paraId="2CA4150E" w14:textId="48A9DE7D"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2DC875CE" w14:textId="12C2B4D5"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34</w:t>
            </w:r>
          </w:p>
        </w:tc>
        <w:tc>
          <w:tcPr>
            <w:tcW w:w="1418" w:type="dxa"/>
            <w:vAlign w:val="center"/>
          </w:tcPr>
          <w:p w14:paraId="7E5C30C1" w14:textId="75DFC84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12.05.2023</w:t>
            </w:r>
          </w:p>
        </w:tc>
        <w:tc>
          <w:tcPr>
            <w:tcW w:w="2268" w:type="dxa"/>
            <w:vAlign w:val="center"/>
          </w:tcPr>
          <w:p w14:paraId="31C762E9" w14:textId="448F4671"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4989AA4D" w14:textId="77777777" w:rsidTr="009411B7">
        <w:trPr>
          <w:jc w:val="center"/>
        </w:trPr>
        <w:tc>
          <w:tcPr>
            <w:tcW w:w="812" w:type="dxa"/>
            <w:vAlign w:val="center"/>
          </w:tcPr>
          <w:p w14:paraId="782A1BB8" w14:textId="37C94CDC"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1296" w:type="dxa"/>
            <w:vAlign w:val="center"/>
          </w:tcPr>
          <w:p w14:paraId="02764CEC" w14:textId="40965988"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10.03.2023</w:t>
            </w:r>
          </w:p>
        </w:tc>
        <w:tc>
          <w:tcPr>
            <w:tcW w:w="2253" w:type="dxa"/>
            <w:vAlign w:val="center"/>
          </w:tcPr>
          <w:p w14:paraId="0F719C94" w14:textId="62F5866E"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Перегляд мотиваційного кіно</w:t>
            </w:r>
          </w:p>
        </w:tc>
        <w:tc>
          <w:tcPr>
            <w:tcW w:w="850" w:type="dxa"/>
            <w:vAlign w:val="center"/>
          </w:tcPr>
          <w:p w14:paraId="14909F01" w14:textId="6251FDEF"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35</w:t>
            </w:r>
          </w:p>
        </w:tc>
        <w:tc>
          <w:tcPr>
            <w:tcW w:w="1418" w:type="dxa"/>
            <w:vAlign w:val="center"/>
          </w:tcPr>
          <w:p w14:paraId="0B30AD8D" w14:textId="2EBE650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16.05.2023</w:t>
            </w:r>
          </w:p>
        </w:tc>
        <w:tc>
          <w:tcPr>
            <w:tcW w:w="2268" w:type="dxa"/>
            <w:vAlign w:val="center"/>
          </w:tcPr>
          <w:p w14:paraId="657EB8F0" w14:textId="478E2C0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004D58B5" w14:textId="77777777" w:rsidTr="009411B7">
        <w:trPr>
          <w:jc w:val="center"/>
        </w:trPr>
        <w:tc>
          <w:tcPr>
            <w:tcW w:w="812" w:type="dxa"/>
            <w:vAlign w:val="center"/>
          </w:tcPr>
          <w:p w14:paraId="7FC606AB" w14:textId="499672F2"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1296" w:type="dxa"/>
            <w:vAlign w:val="center"/>
          </w:tcPr>
          <w:p w14:paraId="6AFADD4F" w14:textId="2BC49A5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14.03.2023</w:t>
            </w:r>
          </w:p>
        </w:tc>
        <w:tc>
          <w:tcPr>
            <w:tcW w:w="2253" w:type="dxa"/>
            <w:vAlign w:val="center"/>
          </w:tcPr>
          <w:p w14:paraId="3508FE09" w14:textId="29F5CFE1"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35066D1F" w14:textId="322D32F3"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36</w:t>
            </w:r>
          </w:p>
        </w:tc>
        <w:tc>
          <w:tcPr>
            <w:tcW w:w="1418" w:type="dxa"/>
            <w:vAlign w:val="center"/>
          </w:tcPr>
          <w:p w14:paraId="52950D89" w14:textId="3DBCE4A9"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19.05.2023</w:t>
            </w:r>
          </w:p>
        </w:tc>
        <w:tc>
          <w:tcPr>
            <w:tcW w:w="2268" w:type="dxa"/>
            <w:vAlign w:val="center"/>
          </w:tcPr>
          <w:p w14:paraId="3B35215A" w14:textId="343BCD41"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r>
      <w:tr w:rsidR="009411B7" w:rsidRPr="00F439C7" w14:paraId="266A7130" w14:textId="77777777" w:rsidTr="009411B7">
        <w:trPr>
          <w:jc w:val="center"/>
        </w:trPr>
        <w:tc>
          <w:tcPr>
            <w:tcW w:w="812" w:type="dxa"/>
            <w:vAlign w:val="center"/>
          </w:tcPr>
          <w:p w14:paraId="3250D785" w14:textId="3061A8B7"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w:t>
            </w:r>
          </w:p>
        </w:tc>
        <w:tc>
          <w:tcPr>
            <w:tcW w:w="1296" w:type="dxa"/>
            <w:vAlign w:val="center"/>
          </w:tcPr>
          <w:p w14:paraId="6268D2E5" w14:textId="2D92354B"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17.03.2023</w:t>
            </w:r>
          </w:p>
        </w:tc>
        <w:tc>
          <w:tcPr>
            <w:tcW w:w="2253" w:type="dxa"/>
            <w:vAlign w:val="center"/>
          </w:tcPr>
          <w:p w14:paraId="6A6F91A7" w14:textId="5634AE3F"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5533942D" w14:textId="5A226CD9"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37</w:t>
            </w:r>
          </w:p>
        </w:tc>
        <w:tc>
          <w:tcPr>
            <w:tcW w:w="1418" w:type="dxa"/>
            <w:vAlign w:val="center"/>
          </w:tcPr>
          <w:p w14:paraId="36C85A64" w14:textId="0F27EDBF"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23.05.2023</w:t>
            </w:r>
          </w:p>
        </w:tc>
        <w:tc>
          <w:tcPr>
            <w:tcW w:w="2268" w:type="dxa"/>
            <w:vAlign w:val="center"/>
          </w:tcPr>
          <w:p w14:paraId="3F407237" w14:textId="3EC2F1B5"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Загальне тренування</w:t>
            </w:r>
          </w:p>
        </w:tc>
      </w:tr>
      <w:tr w:rsidR="009411B7" w:rsidRPr="00F439C7" w14:paraId="58C30CED" w14:textId="77777777" w:rsidTr="009411B7">
        <w:trPr>
          <w:jc w:val="center"/>
        </w:trPr>
        <w:tc>
          <w:tcPr>
            <w:tcW w:w="812" w:type="dxa"/>
            <w:vAlign w:val="center"/>
          </w:tcPr>
          <w:p w14:paraId="5C8503AB" w14:textId="4AD66DC6"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1296" w:type="dxa"/>
            <w:vAlign w:val="center"/>
          </w:tcPr>
          <w:p w14:paraId="75EAB107" w14:textId="17A3642C"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21.03.2023</w:t>
            </w:r>
          </w:p>
        </w:tc>
        <w:tc>
          <w:tcPr>
            <w:tcW w:w="2253" w:type="dxa"/>
            <w:vAlign w:val="center"/>
          </w:tcPr>
          <w:p w14:paraId="479647B0" w14:textId="3E0D99F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Тренування</w:t>
            </w:r>
          </w:p>
        </w:tc>
        <w:tc>
          <w:tcPr>
            <w:tcW w:w="850" w:type="dxa"/>
            <w:vAlign w:val="center"/>
          </w:tcPr>
          <w:p w14:paraId="6B490560" w14:textId="7DDC162A"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38</w:t>
            </w:r>
          </w:p>
        </w:tc>
        <w:tc>
          <w:tcPr>
            <w:tcW w:w="1418" w:type="dxa"/>
            <w:vAlign w:val="center"/>
          </w:tcPr>
          <w:p w14:paraId="6B6016EE" w14:textId="4AD49402"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26.05.2023</w:t>
            </w:r>
          </w:p>
        </w:tc>
        <w:tc>
          <w:tcPr>
            <w:tcW w:w="2268" w:type="dxa"/>
            <w:vAlign w:val="center"/>
          </w:tcPr>
          <w:p w14:paraId="605C8765" w14:textId="57BF8C70" w:rsidR="009411B7" w:rsidRDefault="009411B7" w:rsidP="009411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Змагання</w:t>
            </w:r>
          </w:p>
        </w:tc>
      </w:tr>
    </w:tbl>
    <w:p w14:paraId="6A4513A5" w14:textId="77777777" w:rsidR="00D62BBE" w:rsidRPr="00F439C7" w:rsidRDefault="00D62BBE" w:rsidP="00D62BBE">
      <w:pPr>
        <w:spacing w:after="0" w:line="360" w:lineRule="auto"/>
        <w:ind w:firstLine="708"/>
        <w:jc w:val="both"/>
        <w:rPr>
          <w:rFonts w:ascii="Times New Roman" w:hAnsi="Times New Roman" w:cs="Times New Roman"/>
          <w:bCs/>
          <w:i/>
          <w:iCs/>
          <w:sz w:val="28"/>
          <w:szCs w:val="28"/>
          <w:lang w:val="uk-UA"/>
        </w:rPr>
      </w:pPr>
      <w:r w:rsidRPr="00F439C7">
        <w:rPr>
          <w:rFonts w:ascii="Times New Roman" w:hAnsi="Times New Roman" w:cs="Times New Roman"/>
          <w:bCs/>
          <w:i/>
          <w:iCs/>
          <w:sz w:val="28"/>
          <w:szCs w:val="28"/>
          <w:lang w:val="uk-UA"/>
        </w:rPr>
        <w:t>Джерело: авторська розробка</w:t>
      </w:r>
    </w:p>
    <w:p w14:paraId="770F91DB" w14:textId="77777777" w:rsidR="00D62BBE" w:rsidRDefault="00D62BBE" w:rsidP="00D62BBE">
      <w:pPr>
        <w:spacing w:after="0" w:line="360" w:lineRule="auto"/>
        <w:ind w:firstLine="708"/>
        <w:jc w:val="both"/>
        <w:rPr>
          <w:rFonts w:ascii="Times New Roman" w:hAnsi="Times New Roman" w:cs="Times New Roman"/>
          <w:bCs/>
          <w:sz w:val="28"/>
          <w:szCs w:val="28"/>
          <w:lang w:val="uk-UA"/>
        </w:rPr>
      </w:pPr>
    </w:p>
    <w:p w14:paraId="4AAD6910" w14:textId="5B162EB5" w:rsidR="00013881" w:rsidRDefault="00013881" w:rsidP="00013881">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Однією з головних мотиваційних складових – перегляд кіно про спортивні досягнення: «Людина, яка змінила все» (</w:t>
      </w:r>
      <w:r w:rsidRPr="00EB5C39">
        <w:rPr>
          <w:rFonts w:ascii="Times New Roman" w:hAnsi="Times New Roman" w:cs="Times New Roman"/>
          <w:bCs/>
          <w:sz w:val="28"/>
          <w:szCs w:val="28"/>
          <w:lang w:val="uk-UA"/>
        </w:rPr>
        <w:t>США</w:t>
      </w:r>
      <w:r>
        <w:rPr>
          <w:rFonts w:ascii="Times New Roman" w:hAnsi="Times New Roman" w:cs="Times New Roman"/>
          <w:bCs/>
          <w:sz w:val="28"/>
          <w:szCs w:val="28"/>
          <w:lang w:val="uk-UA"/>
        </w:rPr>
        <w:t>, 2011 рік)</w:t>
      </w:r>
      <w:r w:rsidR="0062414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«Тренер Картер» (США, Німеччина, 2005 рік)</w:t>
      </w:r>
      <w:r w:rsidR="009411B7">
        <w:rPr>
          <w:rFonts w:ascii="Times New Roman" w:hAnsi="Times New Roman" w:cs="Times New Roman"/>
          <w:bCs/>
          <w:sz w:val="28"/>
          <w:szCs w:val="28"/>
          <w:lang w:val="uk-UA"/>
        </w:rPr>
        <w:t xml:space="preserve">, </w:t>
      </w:r>
      <w:r w:rsidR="00624144">
        <w:rPr>
          <w:rFonts w:ascii="Times New Roman" w:hAnsi="Times New Roman" w:cs="Times New Roman"/>
          <w:bCs/>
          <w:sz w:val="28"/>
          <w:szCs w:val="28"/>
          <w:lang w:val="uk-UA"/>
        </w:rPr>
        <w:t xml:space="preserve">«Пульс» (Україна, 2021 рік) та «Поза грою» (США, 2020 рік). </w:t>
      </w:r>
    </w:p>
    <w:p w14:paraId="357536A4" w14:textId="2E1E431C" w:rsidR="00B915AE" w:rsidRDefault="00B915AE" w:rsidP="007524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Також, автором дипломної роботи, важливо було встановити психоемоційний стан курсантів під час заняття фізичною підготовкою та спортом. Тому, в </w:t>
      </w:r>
      <w:r w:rsidR="0075245F">
        <w:rPr>
          <w:rFonts w:ascii="Times New Roman" w:hAnsi="Times New Roman" w:cs="Times New Roman"/>
          <w:bCs/>
          <w:sz w:val="28"/>
          <w:szCs w:val="28"/>
          <w:lang w:val="uk-UA"/>
        </w:rPr>
        <w:t xml:space="preserve">травні 2023 року на базі ІВМС НУ «ОМА» пройшло </w:t>
      </w:r>
      <w:r w:rsidR="0075245F">
        <w:rPr>
          <w:rFonts w:ascii="Times New Roman" w:hAnsi="Times New Roman" w:cs="Times New Roman"/>
          <w:sz w:val="28"/>
          <w:szCs w:val="28"/>
          <w:lang w:val="uk-UA"/>
        </w:rPr>
        <w:lastRenderedPageBreak/>
        <w:t>самооцінювання курсантів І-го курсу щодо свого емоційного стану та   анкетування за методикою САН.</w:t>
      </w:r>
    </w:p>
    <w:p w14:paraId="01D020CF" w14:textId="77777777" w:rsidR="0075245F" w:rsidRDefault="0075245F" w:rsidP="0075245F">
      <w:pPr>
        <w:spacing w:after="0" w:line="360" w:lineRule="auto"/>
        <w:ind w:firstLine="709"/>
        <w:jc w:val="both"/>
        <w:rPr>
          <w:rFonts w:ascii="Times New Roman" w:hAnsi="Times New Roman" w:cs="Times New Roman"/>
          <w:bCs/>
          <w:sz w:val="28"/>
          <w:szCs w:val="28"/>
          <w:lang w:val="uk-UA"/>
        </w:rPr>
      </w:pPr>
    </w:p>
    <w:p w14:paraId="2A639AE1" w14:textId="77777777" w:rsidR="00A51A1B" w:rsidRPr="00A51A1B" w:rsidRDefault="00A51A1B" w:rsidP="00A51A1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3.2 Аналіз отриманих результатів дослідження</w:t>
      </w:r>
    </w:p>
    <w:p w14:paraId="4A39696E" w14:textId="77777777" w:rsidR="00A51A1B" w:rsidRDefault="00A51A1B" w:rsidP="00A51A1B">
      <w:pPr>
        <w:spacing w:after="0" w:line="360" w:lineRule="auto"/>
        <w:ind w:firstLine="708"/>
        <w:jc w:val="both"/>
        <w:rPr>
          <w:rFonts w:ascii="Times New Roman" w:hAnsi="Times New Roman" w:cs="Times New Roman"/>
          <w:b/>
          <w:sz w:val="28"/>
          <w:szCs w:val="28"/>
          <w:lang w:val="uk-UA"/>
        </w:rPr>
      </w:pPr>
    </w:p>
    <w:p w14:paraId="70539AB6" w14:textId="77777777" w:rsidR="00D62BBE" w:rsidRDefault="00D62BBE"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 ніж розпочати аналізувати отримані данні першого етапу, приведемо гендерну вибірку респондентів (рисунок 3.3). Отже, бачимо, що чоловіків на першому курсів в 6 разів більше, ніж дівчат, що на думку автора не мало сильного впливу на результаті змагань. Тільки одна навчальна група (9121) налічувала 50% хлопців та 50% дівчат. </w:t>
      </w:r>
    </w:p>
    <w:p w14:paraId="6941B9D1" w14:textId="77777777" w:rsidR="0075245F" w:rsidRDefault="0075245F" w:rsidP="0075245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Як вже згадувалось вище, І етап дослідження включає в себе дві частини: «Підготовчий-теоретичний» та «Підготовчий-практичний». Результати говорять нам про те, що </w:t>
      </w:r>
      <w:r w:rsidRPr="00EB00FB">
        <w:rPr>
          <w:rFonts w:ascii="Times New Roman" w:hAnsi="Times New Roman" w:cs="Times New Roman"/>
          <w:sz w:val="28"/>
          <w:szCs w:val="28"/>
          <w:lang w:val="uk-UA"/>
        </w:rPr>
        <w:t xml:space="preserve">необхідно збільшити кількість </w:t>
      </w:r>
      <w:r>
        <w:rPr>
          <w:rFonts w:ascii="Times New Roman" w:hAnsi="Times New Roman" w:cs="Times New Roman"/>
          <w:sz w:val="28"/>
          <w:szCs w:val="28"/>
          <w:lang w:val="uk-UA"/>
        </w:rPr>
        <w:t xml:space="preserve">навчальних </w:t>
      </w:r>
      <w:r w:rsidRPr="00EB00FB">
        <w:rPr>
          <w:rFonts w:ascii="Times New Roman" w:hAnsi="Times New Roman" w:cs="Times New Roman"/>
          <w:sz w:val="28"/>
          <w:szCs w:val="28"/>
          <w:lang w:val="uk-UA"/>
        </w:rPr>
        <w:t>годин, як мінімум у двічі, задля того, щоб на тиждень, в кожній навчальній групі, проводилось – два навчальних заняття.</w:t>
      </w:r>
    </w:p>
    <w:p w14:paraId="53045351" w14:textId="77777777" w:rsidR="00EB1939" w:rsidRDefault="00EB1939" w:rsidP="0075245F">
      <w:pPr>
        <w:spacing w:after="0" w:line="360" w:lineRule="auto"/>
        <w:ind w:firstLine="708"/>
        <w:jc w:val="both"/>
        <w:rPr>
          <w:rFonts w:ascii="Times New Roman" w:hAnsi="Times New Roman" w:cs="Times New Roman"/>
          <w:sz w:val="28"/>
          <w:szCs w:val="28"/>
          <w:lang w:val="uk-UA"/>
        </w:rPr>
      </w:pPr>
    </w:p>
    <w:p w14:paraId="140B9101" w14:textId="77777777" w:rsidR="00D62BBE" w:rsidRDefault="00D62BBE" w:rsidP="00D62BBE">
      <w:pPr>
        <w:spacing w:after="0" w:line="360" w:lineRule="auto"/>
        <w:ind w:firstLine="708"/>
        <w:jc w:val="both"/>
        <w:rPr>
          <w:rFonts w:ascii="Times New Roman" w:hAnsi="Times New Roman" w:cs="Times New Roman"/>
          <w:sz w:val="28"/>
          <w:szCs w:val="28"/>
          <w:lang w:val="uk-UA"/>
        </w:rPr>
      </w:pPr>
      <w:r>
        <w:rPr>
          <w:noProof/>
        </w:rPr>
        <w:drawing>
          <wp:inline distT="0" distB="0" distL="0" distR="0" wp14:anchorId="3F1998B1" wp14:editId="5403A1F4">
            <wp:extent cx="4572000" cy="2743200"/>
            <wp:effectExtent l="0" t="0" r="0" b="0"/>
            <wp:docPr id="696407709" name="Діаграма 1">
              <a:extLst xmlns:a="http://schemas.openxmlformats.org/drawingml/2006/main">
                <a:ext uri="{FF2B5EF4-FFF2-40B4-BE49-F238E27FC236}">
                  <a16:creationId xmlns:a16="http://schemas.microsoft.com/office/drawing/2014/main" id="{12B45330-C17A-2126-D2CF-39F5967EF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C693BB" w14:textId="043D5DFD" w:rsidR="00D62BBE" w:rsidRDefault="00D62BBE" w:rsidP="00D62BBE">
      <w:pPr>
        <w:spacing w:after="0" w:line="240" w:lineRule="auto"/>
        <w:ind w:firstLine="709"/>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3.3 – Гендерний поділ курсантів ІВМС НУ «ОМА» першого курсу</w:t>
      </w:r>
    </w:p>
    <w:p w14:paraId="4F1E2188" w14:textId="77777777" w:rsidR="00D62BBE" w:rsidRPr="001B3890" w:rsidRDefault="00D62BBE" w:rsidP="00D62BBE">
      <w:pPr>
        <w:spacing w:after="0" w:line="240" w:lineRule="auto"/>
        <w:ind w:firstLine="709"/>
        <w:jc w:val="both"/>
        <w:rPr>
          <w:rFonts w:ascii="Times New Roman" w:hAnsi="Times New Roman" w:cs="Times New Roman"/>
          <w:bCs/>
          <w:i/>
          <w:iCs/>
          <w:sz w:val="28"/>
          <w:szCs w:val="28"/>
          <w:lang w:val="uk-UA"/>
        </w:rPr>
      </w:pPr>
      <w:r w:rsidRPr="001B3890">
        <w:rPr>
          <w:rFonts w:ascii="Times New Roman" w:hAnsi="Times New Roman" w:cs="Times New Roman"/>
          <w:bCs/>
          <w:i/>
          <w:iCs/>
          <w:sz w:val="28"/>
          <w:szCs w:val="28"/>
          <w:lang w:val="uk-UA"/>
        </w:rPr>
        <w:t>Джерело: сформовано автором на основі проведеного дослідження</w:t>
      </w:r>
    </w:p>
    <w:p w14:paraId="51F94BE0" w14:textId="77777777" w:rsidR="00D62BBE" w:rsidRDefault="00D62BBE" w:rsidP="00D62BBE">
      <w:pPr>
        <w:spacing w:after="0" w:line="360" w:lineRule="auto"/>
        <w:ind w:firstLine="708"/>
        <w:jc w:val="both"/>
        <w:rPr>
          <w:rFonts w:ascii="Times New Roman" w:hAnsi="Times New Roman" w:cs="Times New Roman"/>
          <w:sz w:val="28"/>
          <w:szCs w:val="28"/>
          <w:lang w:val="uk-UA"/>
        </w:rPr>
      </w:pPr>
    </w:p>
    <w:p w14:paraId="27848EDE" w14:textId="77777777" w:rsidR="00AB6F78" w:rsidRDefault="00AB6F78" w:rsidP="00AB6F7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курсанти здебільшого неознайомлені із методикою викладання навчальних занять фізичної підготовки і спорту та бажають бачити різноманіття у вправах, а саме: елементи з йоги, загальні фізичні вправи, більше командних ігор та інше.</w:t>
      </w:r>
    </w:p>
    <w:p w14:paraId="095FD641" w14:textId="637B04F5" w:rsidR="00AB6F78" w:rsidRDefault="00AB6F78" w:rsidP="00AB6F7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ІІ етап дослідження – це перевірка первинної фізичної підготовки І-го курсу, курсантів ІВМС НУ «ОМА»</w:t>
      </w:r>
      <w:r w:rsidR="00EB193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B1939">
        <w:rPr>
          <w:rFonts w:ascii="Times New Roman" w:hAnsi="Times New Roman" w:cs="Times New Roman"/>
          <w:sz w:val="28"/>
          <w:szCs w:val="28"/>
          <w:lang w:val="uk-UA"/>
        </w:rPr>
        <w:t>з</w:t>
      </w:r>
      <w:r>
        <w:rPr>
          <w:rFonts w:ascii="Times New Roman" w:hAnsi="Times New Roman" w:cs="Times New Roman"/>
          <w:sz w:val="28"/>
          <w:szCs w:val="28"/>
          <w:lang w:val="uk-UA"/>
        </w:rPr>
        <w:t>гідно до Інструкції з фізичної підготовки</w:t>
      </w:r>
      <w:r w:rsidRPr="00EB00FB">
        <w:rPr>
          <w:rFonts w:ascii="Times New Roman" w:hAnsi="Times New Roman" w:cs="Times New Roman"/>
          <w:sz w:val="28"/>
          <w:szCs w:val="28"/>
          <w:lang w:val="uk-UA"/>
        </w:rPr>
        <w:t>[</w:t>
      </w:r>
      <w:r>
        <w:rPr>
          <w:rFonts w:ascii="Times New Roman" w:hAnsi="Times New Roman" w:cs="Times New Roman"/>
          <w:sz w:val="28"/>
          <w:szCs w:val="28"/>
          <w:lang w:val="uk-UA"/>
        </w:rPr>
        <w:t>2</w:t>
      </w:r>
      <w:r w:rsidR="00734094">
        <w:rPr>
          <w:rFonts w:ascii="Times New Roman" w:hAnsi="Times New Roman" w:cs="Times New Roman"/>
          <w:sz w:val="28"/>
          <w:szCs w:val="28"/>
          <w:lang w:val="uk-UA"/>
        </w:rPr>
        <w:t>5</w:t>
      </w:r>
      <w:r w:rsidRPr="00EB00FB">
        <w:rPr>
          <w:rFonts w:ascii="Times New Roman" w:hAnsi="Times New Roman" w:cs="Times New Roman"/>
          <w:sz w:val="28"/>
          <w:szCs w:val="28"/>
          <w:lang w:val="uk-UA"/>
        </w:rPr>
        <w:t>].</w:t>
      </w:r>
    </w:p>
    <w:p w14:paraId="7A12DD89" w14:textId="19752080" w:rsidR="00AB6F78" w:rsidRDefault="00D62BBE" w:rsidP="00AB6F7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Отриманні дані стосовно первинної </w:t>
      </w:r>
      <w:r w:rsidRPr="00003465">
        <w:rPr>
          <w:rFonts w:ascii="Times New Roman" w:hAnsi="Times New Roman" w:cs="Times New Roman"/>
          <w:sz w:val="28"/>
          <w:szCs w:val="28"/>
          <w:lang w:val="uk-UA"/>
        </w:rPr>
        <w:t>фізичної підготовки курсантів зображено на рисунку 3.4</w:t>
      </w:r>
      <w:r w:rsidR="00AB6F78" w:rsidRPr="00003465">
        <w:rPr>
          <w:rFonts w:ascii="Times New Roman" w:hAnsi="Times New Roman" w:cs="Times New Roman"/>
          <w:sz w:val="28"/>
          <w:szCs w:val="28"/>
          <w:lang w:val="uk-UA"/>
        </w:rPr>
        <w:t xml:space="preserve"> або можна побачити їх у додатку Б.1.</w:t>
      </w:r>
    </w:p>
    <w:p w14:paraId="57092279" w14:textId="77777777" w:rsidR="009E4910" w:rsidRPr="009E4910" w:rsidRDefault="009E4910" w:rsidP="00AB6F78">
      <w:pPr>
        <w:spacing w:after="0" w:line="360" w:lineRule="auto"/>
        <w:ind w:firstLine="708"/>
        <w:jc w:val="both"/>
        <w:rPr>
          <w:rFonts w:ascii="Times New Roman" w:hAnsi="Times New Roman" w:cs="Times New Roman"/>
          <w:bCs/>
          <w:sz w:val="28"/>
          <w:szCs w:val="28"/>
          <w:lang w:val="ru-UA"/>
        </w:rPr>
      </w:pPr>
    </w:p>
    <w:p w14:paraId="502D5E45" w14:textId="10B75C9D" w:rsidR="00D62BBE" w:rsidRDefault="008B6F71" w:rsidP="00D62BBE">
      <w:pPr>
        <w:spacing w:after="0" w:line="240" w:lineRule="auto"/>
        <w:ind w:firstLine="708"/>
        <w:jc w:val="both"/>
        <w:rPr>
          <w:noProof/>
        </w:rPr>
      </w:pPr>
      <w:r>
        <w:rPr>
          <w:noProof/>
        </w:rPr>
        <w:drawing>
          <wp:inline distT="0" distB="0" distL="0" distR="0" wp14:anchorId="6568B9FE" wp14:editId="134ADBA2">
            <wp:extent cx="4572000" cy="2743200"/>
            <wp:effectExtent l="0" t="0" r="0" b="0"/>
            <wp:docPr id="1944409481" name="Діаграма 1">
              <a:extLst xmlns:a="http://schemas.openxmlformats.org/drawingml/2006/main">
                <a:ext uri="{FF2B5EF4-FFF2-40B4-BE49-F238E27FC236}">
                  <a16:creationId xmlns:a16="http://schemas.microsoft.com/office/drawing/2014/main" id="{B26480F2-9392-5F1A-7E3A-AB6B34DFF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8655A1" w14:textId="01D55F92" w:rsidR="00D62BBE" w:rsidRDefault="00D62BBE" w:rsidP="00D62BBE">
      <w:pPr>
        <w:tabs>
          <w:tab w:val="left" w:pos="260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3.4 – Загальні результати первинної фізичної підготовки курсантів першого курсу ІВМС НУ «ОМА»</w:t>
      </w:r>
      <w:r w:rsidR="002E0ED7">
        <w:rPr>
          <w:rFonts w:ascii="Times New Roman" w:hAnsi="Times New Roman" w:cs="Times New Roman"/>
          <w:sz w:val="28"/>
          <w:szCs w:val="28"/>
          <w:lang w:val="uk-UA"/>
        </w:rPr>
        <w:t xml:space="preserve"> (жовтень 2022 року)</w:t>
      </w:r>
    </w:p>
    <w:p w14:paraId="778FF626" w14:textId="77777777" w:rsidR="00D62BBE" w:rsidRPr="00DF4E56" w:rsidRDefault="00D62BBE" w:rsidP="00D62BBE">
      <w:pPr>
        <w:tabs>
          <w:tab w:val="left" w:pos="2604"/>
        </w:tabs>
        <w:spacing w:after="0" w:line="240" w:lineRule="auto"/>
        <w:jc w:val="both"/>
        <w:rPr>
          <w:rFonts w:ascii="Times New Roman" w:hAnsi="Times New Roman" w:cs="Times New Roman"/>
          <w:i/>
          <w:iCs/>
          <w:sz w:val="28"/>
          <w:szCs w:val="28"/>
          <w:lang w:val="uk-UA"/>
        </w:rPr>
      </w:pPr>
      <w:r w:rsidRPr="00DF4E56">
        <w:rPr>
          <w:rFonts w:ascii="Times New Roman" w:hAnsi="Times New Roman" w:cs="Times New Roman"/>
          <w:i/>
          <w:iCs/>
          <w:sz w:val="28"/>
          <w:szCs w:val="28"/>
          <w:lang w:val="uk-UA"/>
        </w:rPr>
        <w:t>Джерело: сформовано автором на основі проведеного дослідження</w:t>
      </w:r>
    </w:p>
    <w:p w14:paraId="1C324929" w14:textId="77777777" w:rsidR="00D62BBE" w:rsidRDefault="00D62BBE" w:rsidP="00A51A1B">
      <w:pPr>
        <w:spacing w:after="0" w:line="360" w:lineRule="auto"/>
        <w:ind w:firstLine="708"/>
        <w:jc w:val="both"/>
        <w:rPr>
          <w:rFonts w:ascii="Times New Roman" w:hAnsi="Times New Roman" w:cs="Times New Roman"/>
          <w:sz w:val="28"/>
          <w:szCs w:val="28"/>
          <w:lang w:val="uk-UA"/>
        </w:rPr>
      </w:pPr>
    </w:p>
    <w:p w14:paraId="2765B58D" w14:textId="45D18D46" w:rsidR="00EB1939" w:rsidRDefault="00EB1939" w:rsidP="00EB1939">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 рисунку 3.5 продемонстровані результати контрольної перевірки курсантів першого курсу ІВМС </w:t>
      </w:r>
      <w:r w:rsidR="007E66E2">
        <w:rPr>
          <w:rFonts w:ascii="Times New Roman" w:hAnsi="Times New Roman" w:cs="Times New Roman"/>
          <w:bCs/>
          <w:sz w:val="28"/>
          <w:szCs w:val="28"/>
          <w:lang w:val="uk-UA"/>
        </w:rPr>
        <w:t>(грудень 2022 року).</w:t>
      </w:r>
    </w:p>
    <w:p w14:paraId="5AF0ED15" w14:textId="31104DCF" w:rsidR="007E66E2" w:rsidRPr="00DF4E56" w:rsidRDefault="007E66E2" w:rsidP="007E66E2">
      <w:pPr>
        <w:spacing w:after="0" w:line="360" w:lineRule="auto"/>
        <w:ind w:firstLine="708"/>
        <w:jc w:val="both"/>
        <w:rPr>
          <w:rFonts w:ascii="Times New Roman" w:hAnsi="Times New Roman" w:cs="Times New Roman"/>
          <w:sz w:val="28"/>
          <w:szCs w:val="28"/>
          <w:lang w:val="ru-UA"/>
        </w:rPr>
      </w:pPr>
      <w:r>
        <w:rPr>
          <w:rFonts w:ascii="Times New Roman" w:hAnsi="Times New Roman" w:cs="Times New Roman"/>
          <w:bCs/>
          <w:sz w:val="28"/>
          <w:szCs w:val="28"/>
          <w:lang w:val="uk-UA"/>
        </w:rPr>
        <w:t xml:space="preserve">Отже, бачимо, що </w:t>
      </w:r>
      <w:r w:rsidRPr="00DF4E56">
        <w:rPr>
          <w:rFonts w:ascii="Times New Roman" w:hAnsi="Times New Roman" w:cs="Times New Roman"/>
          <w:bCs/>
          <w:sz w:val="28"/>
          <w:szCs w:val="28"/>
          <w:lang w:val="uk-UA"/>
        </w:rPr>
        <w:t xml:space="preserve">показник </w:t>
      </w:r>
      <w:r w:rsidRPr="00DF4E56">
        <w:rPr>
          <w:rFonts w:ascii="Times New Roman" w:hAnsi="Times New Roman" w:cs="Times New Roman"/>
          <w:sz w:val="28"/>
          <w:szCs w:val="28"/>
          <w:lang w:val="uk-UA"/>
        </w:rPr>
        <w:t>«відмінно» фізичного стану (а звідси й мотиваційний чинник до занять спортом та адаптації) підвищився на 1 %, показник «добре» збільшився на 6%, а показник</w:t>
      </w:r>
      <w:r>
        <w:rPr>
          <w:rFonts w:ascii="Times New Roman" w:hAnsi="Times New Roman" w:cs="Times New Roman"/>
          <w:sz w:val="28"/>
          <w:szCs w:val="28"/>
          <w:lang w:val="uk-UA"/>
        </w:rPr>
        <w:t>и</w:t>
      </w:r>
      <w:r w:rsidRPr="00DF4E56">
        <w:rPr>
          <w:rFonts w:ascii="Times New Roman" w:hAnsi="Times New Roman" w:cs="Times New Roman"/>
          <w:sz w:val="28"/>
          <w:szCs w:val="28"/>
          <w:lang w:val="uk-UA"/>
        </w:rPr>
        <w:t xml:space="preserve"> «задовільно» </w:t>
      </w:r>
      <w:r>
        <w:rPr>
          <w:rFonts w:ascii="Times New Roman" w:hAnsi="Times New Roman" w:cs="Times New Roman"/>
          <w:sz w:val="28"/>
          <w:szCs w:val="28"/>
          <w:lang w:val="uk-UA"/>
        </w:rPr>
        <w:t xml:space="preserve">та «незадовільно» </w:t>
      </w:r>
      <w:r w:rsidRPr="00DF4E56">
        <w:rPr>
          <w:rFonts w:ascii="Times New Roman" w:hAnsi="Times New Roman" w:cs="Times New Roman"/>
          <w:sz w:val="28"/>
          <w:szCs w:val="28"/>
          <w:lang w:val="uk-UA"/>
        </w:rPr>
        <w:t>зменшився на 7%</w:t>
      </w:r>
      <w:r w:rsidRPr="00AB27E4">
        <w:rPr>
          <w:rFonts w:ascii="Times New Roman" w:hAnsi="Times New Roman" w:cs="Times New Roman"/>
          <w:sz w:val="28"/>
          <w:szCs w:val="28"/>
          <w:lang w:val="uk-UA"/>
        </w:rPr>
        <w:t xml:space="preserve"> </w:t>
      </w:r>
      <w:r w:rsidRPr="00DF4E56">
        <w:rPr>
          <w:rFonts w:ascii="Times New Roman" w:hAnsi="Times New Roman" w:cs="Times New Roman"/>
          <w:sz w:val="28"/>
          <w:szCs w:val="28"/>
          <w:lang w:val="uk-UA"/>
        </w:rPr>
        <w:t>відповідно</w:t>
      </w:r>
      <w:r w:rsidR="00F239C5">
        <w:rPr>
          <w:rFonts w:ascii="Times New Roman" w:hAnsi="Times New Roman" w:cs="Times New Roman"/>
          <w:sz w:val="28"/>
          <w:szCs w:val="28"/>
          <w:lang w:val="uk-UA"/>
        </w:rPr>
        <w:t>.</w:t>
      </w:r>
    </w:p>
    <w:p w14:paraId="21450DF3" w14:textId="77777777" w:rsidR="007E66E2" w:rsidRPr="007E66E2" w:rsidRDefault="007E66E2" w:rsidP="00EB1939">
      <w:pPr>
        <w:spacing w:after="0" w:line="360" w:lineRule="auto"/>
        <w:ind w:firstLine="708"/>
        <w:jc w:val="both"/>
        <w:rPr>
          <w:rFonts w:ascii="Times New Roman" w:hAnsi="Times New Roman" w:cs="Times New Roman"/>
          <w:bCs/>
          <w:sz w:val="28"/>
          <w:szCs w:val="28"/>
          <w:lang w:val="ru-UA"/>
        </w:rPr>
      </w:pPr>
    </w:p>
    <w:p w14:paraId="169A93B2" w14:textId="2006C067" w:rsidR="007E66E2" w:rsidRDefault="007E66E2" w:rsidP="00EB1939">
      <w:pPr>
        <w:spacing w:after="0" w:line="360" w:lineRule="auto"/>
        <w:ind w:firstLine="708"/>
        <w:jc w:val="both"/>
        <w:rPr>
          <w:rFonts w:ascii="Times New Roman" w:hAnsi="Times New Roman" w:cs="Times New Roman"/>
          <w:bCs/>
          <w:sz w:val="28"/>
          <w:szCs w:val="28"/>
          <w:lang w:val="uk-UA"/>
        </w:rPr>
      </w:pPr>
      <w:r>
        <w:rPr>
          <w:noProof/>
        </w:rPr>
        <w:lastRenderedPageBreak/>
        <w:drawing>
          <wp:inline distT="0" distB="0" distL="0" distR="0" wp14:anchorId="3E0FF121" wp14:editId="18F11A10">
            <wp:extent cx="4686300" cy="2743200"/>
            <wp:effectExtent l="0" t="0" r="0" b="0"/>
            <wp:docPr id="297953110" name="Діаграма 1">
              <a:extLst xmlns:a="http://schemas.openxmlformats.org/drawingml/2006/main">
                <a:ext uri="{FF2B5EF4-FFF2-40B4-BE49-F238E27FC236}">
                  <a16:creationId xmlns:a16="http://schemas.microsoft.com/office/drawing/2014/main" id="{5352984C-DDF8-491B-96FC-35F5AAC98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8D75E" w14:textId="4B69F58C" w:rsidR="007E66E2" w:rsidRDefault="007E66E2" w:rsidP="007E66E2">
      <w:pPr>
        <w:tabs>
          <w:tab w:val="left" w:pos="260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3.5 – Загальні результати контрольної фізичної підготовки курсантів першого курсу ІВМС НУ «ОМА» (грудень 2022 року)</w:t>
      </w:r>
    </w:p>
    <w:p w14:paraId="793AEE23" w14:textId="77777777" w:rsidR="007E66E2" w:rsidRPr="00DF4E56" w:rsidRDefault="007E66E2" w:rsidP="007E66E2">
      <w:pPr>
        <w:tabs>
          <w:tab w:val="left" w:pos="2604"/>
        </w:tabs>
        <w:spacing w:after="0" w:line="240" w:lineRule="auto"/>
        <w:jc w:val="both"/>
        <w:rPr>
          <w:rFonts w:ascii="Times New Roman" w:hAnsi="Times New Roman" w:cs="Times New Roman"/>
          <w:i/>
          <w:iCs/>
          <w:sz w:val="28"/>
          <w:szCs w:val="28"/>
          <w:lang w:val="uk-UA"/>
        </w:rPr>
      </w:pPr>
      <w:r w:rsidRPr="00DF4E56">
        <w:rPr>
          <w:rFonts w:ascii="Times New Roman" w:hAnsi="Times New Roman" w:cs="Times New Roman"/>
          <w:i/>
          <w:iCs/>
          <w:sz w:val="28"/>
          <w:szCs w:val="28"/>
          <w:lang w:val="uk-UA"/>
        </w:rPr>
        <w:t>Джерело: сформовано автором на основі проведеного дослідження</w:t>
      </w:r>
    </w:p>
    <w:p w14:paraId="49D2647C" w14:textId="77777777" w:rsidR="00EB1939" w:rsidRPr="007E66E2" w:rsidRDefault="00EB1939" w:rsidP="009E4910">
      <w:pPr>
        <w:spacing w:after="0" w:line="360" w:lineRule="auto"/>
        <w:ind w:firstLine="708"/>
        <w:jc w:val="both"/>
        <w:rPr>
          <w:rFonts w:ascii="Times New Roman" w:hAnsi="Times New Roman" w:cs="Times New Roman"/>
          <w:bCs/>
          <w:sz w:val="28"/>
          <w:szCs w:val="28"/>
          <w:lang w:val="uk-UA"/>
        </w:rPr>
      </w:pPr>
    </w:p>
    <w:p w14:paraId="4E20CF05" w14:textId="0C80A58B" w:rsidR="007E66E2" w:rsidRDefault="007E66E2"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Після перевірки контрольної фізичної підготовки, курсантам з навчальних груп 9111-9131 (33 курсанти), було запропоновано займатись з січня по травень 2023 року за індивідуальним календарним-планом, розробленим автором, на заняттях з СМР.</w:t>
      </w:r>
    </w:p>
    <w:p w14:paraId="675F634D" w14:textId="7EF84BDC" w:rsidR="00C730FF" w:rsidRDefault="00C730FF"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 таблиці 3.3 приведемо результати </w:t>
      </w:r>
      <w:r w:rsidR="00031B1D">
        <w:rPr>
          <w:rFonts w:ascii="Times New Roman" w:hAnsi="Times New Roman" w:cs="Times New Roman"/>
          <w:bCs/>
          <w:sz w:val="28"/>
          <w:szCs w:val="28"/>
          <w:lang w:val="uk-UA"/>
        </w:rPr>
        <w:t xml:space="preserve">контрольної </w:t>
      </w:r>
      <w:r>
        <w:rPr>
          <w:rFonts w:ascii="Times New Roman" w:hAnsi="Times New Roman" w:cs="Times New Roman"/>
          <w:bCs/>
          <w:sz w:val="28"/>
          <w:szCs w:val="28"/>
          <w:lang w:val="uk-UA"/>
        </w:rPr>
        <w:t>фізичної підготовки «експериментальної» та «основної» груп курсантів.</w:t>
      </w:r>
    </w:p>
    <w:p w14:paraId="54E0920D" w14:textId="77777777" w:rsidR="00031B1D" w:rsidRDefault="00031B1D" w:rsidP="009E4910">
      <w:pPr>
        <w:spacing w:after="0" w:line="360" w:lineRule="auto"/>
        <w:ind w:firstLine="708"/>
        <w:jc w:val="both"/>
        <w:rPr>
          <w:rFonts w:ascii="Times New Roman" w:hAnsi="Times New Roman" w:cs="Times New Roman"/>
          <w:bCs/>
          <w:sz w:val="28"/>
          <w:szCs w:val="28"/>
          <w:lang w:val="uk-UA"/>
        </w:rPr>
      </w:pPr>
    </w:p>
    <w:p w14:paraId="58DE3148" w14:textId="2F02AAA6" w:rsidR="00031B1D" w:rsidRDefault="00031B1D" w:rsidP="00031B1D">
      <w:pPr>
        <w:spacing w:after="0" w:line="240" w:lineRule="auto"/>
        <w:ind w:firstLine="708"/>
        <w:jc w:val="center"/>
        <w:rPr>
          <w:rFonts w:ascii="Times New Roman" w:hAnsi="Times New Roman" w:cs="Times New Roman"/>
          <w:bCs/>
          <w:sz w:val="28"/>
          <w:szCs w:val="28"/>
          <w:lang w:val="uk-UA"/>
        </w:rPr>
      </w:pPr>
      <w:r>
        <w:rPr>
          <w:rFonts w:ascii="Times New Roman" w:hAnsi="Times New Roman" w:cs="Times New Roman"/>
          <w:bCs/>
          <w:sz w:val="28"/>
          <w:szCs w:val="28"/>
          <w:lang w:val="uk-UA"/>
        </w:rPr>
        <w:t>Таблиця 3.3 – Результати контрольної фізичної підготовки «експериментальної» та «основної» груп курсантів (грудень 2022 року)</w:t>
      </w:r>
    </w:p>
    <w:tbl>
      <w:tblPr>
        <w:tblStyle w:val="a3"/>
        <w:tblW w:w="0" w:type="auto"/>
        <w:jc w:val="center"/>
        <w:tblLayout w:type="fixed"/>
        <w:tblLook w:val="04A0" w:firstRow="1" w:lastRow="0" w:firstColumn="1" w:lastColumn="0" w:noHBand="0" w:noVBand="1"/>
      </w:tblPr>
      <w:tblGrid>
        <w:gridCol w:w="513"/>
        <w:gridCol w:w="1487"/>
        <w:gridCol w:w="1220"/>
        <w:gridCol w:w="1476"/>
        <w:gridCol w:w="1047"/>
        <w:gridCol w:w="1595"/>
        <w:gridCol w:w="1701"/>
      </w:tblGrid>
      <w:tr w:rsidR="00031B1D" w:rsidRPr="00C730FF" w14:paraId="57BB3C91" w14:textId="77777777" w:rsidTr="00D057E4">
        <w:trPr>
          <w:jc w:val="center"/>
        </w:trPr>
        <w:tc>
          <w:tcPr>
            <w:tcW w:w="513" w:type="dxa"/>
            <w:vMerge w:val="restart"/>
            <w:vAlign w:val="center"/>
          </w:tcPr>
          <w:p w14:paraId="5F157809"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1487" w:type="dxa"/>
            <w:vMerge w:val="restart"/>
            <w:vAlign w:val="center"/>
          </w:tcPr>
          <w:p w14:paraId="55AAEC27"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Навчальна групи</w:t>
            </w:r>
          </w:p>
        </w:tc>
        <w:tc>
          <w:tcPr>
            <w:tcW w:w="1220" w:type="dxa"/>
            <w:vMerge w:val="restart"/>
            <w:vAlign w:val="center"/>
          </w:tcPr>
          <w:p w14:paraId="193269D0"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Кількість курсантів</w:t>
            </w:r>
          </w:p>
        </w:tc>
        <w:tc>
          <w:tcPr>
            <w:tcW w:w="5819" w:type="dxa"/>
            <w:gridSpan w:val="4"/>
            <w:vAlign w:val="center"/>
          </w:tcPr>
          <w:p w14:paraId="3E121BA4"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Результати кінцевої фізичної підготовки</w:t>
            </w:r>
          </w:p>
        </w:tc>
      </w:tr>
      <w:tr w:rsidR="00031B1D" w:rsidRPr="00C730FF" w14:paraId="268159D6" w14:textId="77777777" w:rsidTr="00D057E4">
        <w:trPr>
          <w:jc w:val="center"/>
        </w:trPr>
        <w:tc>
          <w:tcPr>
            <w:tcW w:w="513" w:type="dxa"/>
            <w:vMerge/>
            <w:vAlign w:val="center"/>
          </w:tcPr>
          <w:p w14:paraId="450F6649" w14:textId="77777777" w:rsidR="00031B1D" w:rsidRDefault="00031B1D" w:rsidP="00D057E4">
            <w:pPr>
              <w:jc w:val="center"/>
              <w:rPr>
                <w:rFonts w:ascii="Times New Roman" w:hAnsi="Times New Roman" w:cs="Times New Roman"/>
                <w:bCs/>
                <w:sz w:val="24"/>
                <w:szCs w:val="24"/>
                <w:lang w:val="uk-UA"/>
              </w:rPr>
            </w:pPr>
          </w:p>
        </w:tc>
        <w:tc>
          <w:tcPr>
            <w:tcW w:w="1487" w:type="dxa"/>
            <w:vMerge/>
            <w:vAlign w:val="center"/>
          </w:tcPr>
          <w:p w14:paraId="7AD3CFAA" w14:textId="77777777" w:rsidR="00031B1D" w:rsidRDefault="00031B1D" w:rsidP="00D057E4">
            <w:pPr>
              <w:jc w:val="center"/>
              <w:rPr>
                <w:rFonts w:ascii="Times New Roman" w:hAnsi="Times New Roman" w:cs="Times New Roman"/>
                <w:bCs/>
                <w:sz w:val="24"/>
                <w:szCs w:val="24"/>
                <w:lang w:val="uk-UA"/>
              </w:rPr>
            </w:pPr>
          </w:p>
        </w:tc>
        <w:tc>
          <w:tcPr>
            <w:tcW w:w="1220" w:type="dxa"/>
            <w:vMerge/>
            <w:vAlign w:val="center"/>
          </w:tcPr>
          <w:p w14:paraId="2AD2A219" w14:textId="77777777" w:rsidR="00031B1D" w:rsidRDefault="00031B1D" w:rsidP="00D057E4">
            <w:pPr>
              <w:jc w:val="center"/>
              <w:rPr>
                <w:rFonts w:ascii="Times New Roman" w:hAnsi="Times New Roman" w:cs="Times New Roman"/>
                <w:bCs/>
                <w:sz w:val="24"/>
                <w:szCs w:val="24"/>
                <w:lang w:val="uk-UA"/>
              </w:rPr>
            </w:pPr>
          </w:p>
        </w:tc>
        <w:tc>
          <w:tcPr>
            <w:tcW w:w="1476" w:type="dxa"/>
            <w:vAlign w:val="center"/>
          </w:tcPr>
          <w:p w14:paraId="6DA15DF0"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Відмінно</w:t>
            </w:r>
          </w:p>
        </w:tc>
        <w:tc>
          <w:tcPr>
            <w:tcW w:w="1047" w:type="dxa"/>
          </w:tcPr>
          <w:p w14:paraId="629DBD9E"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c>
          <w:tcPr>
            <w:tcW w:w="1595" w:type="dxa"/>
          </w:tcPr>
          <w:p w14:paraId="588032EF"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Задовільно</w:t>
            </w:r>
          </w:p>
        </w:tc>
        <w:tc>
          <w:tcPr>
            <w:tcW w:w="1701" w:type="dxa"/>
          </w:tcPr>
          <w:p w14:paraId="492EE12D"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Незадовільно</w:t>
            </w:r>
          </w:p>
        </w:tc>
      </w:tr>
      <w:tr w:rsidR="00031B1D" w:rsidRPr="00C730FF" w14:paraId="412284C8" w14:textId="77777777" w:rsidTr="00D057E4">
        <w:trPr>
          <w:jc w:val="center"/>
        </w:trPr>
        <w:tc>
          <w:tcPr>
            <w:tcW w:w="9039" w:type="dxa"/>
            <w:gridSpan w:val="7"/>
            <w:vAlign w:val="center"/>
          </w:tcPr>
          <w:p w14:paraId="4B601C17"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ЕКСПЕРЕМЕНТАЛЬНА ГРУПА</w:t>
            </w:r>
          </w:p>
        </w:tc>
      </w:tr>
      <w:tr w:rsidR="00031B1D" w:rsidRPr="00C730FF" w14:paraId="4E7B59E7" w14:textId="77777777" w:rsidTr="00D057E4">
        <w:trPr>
          <w:jc w:val="center"/>
        </w:trPr>
        <w:tc>
          <w:tcPr>
            <w:tcW w:w="513" w:type="dxa"/>
            <w:vAlign w:val="center"/>
          </w:tcPr>
          <w:p w14:paraId="644CD21B"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87" w:type="dxa"/>
            <w:vAlign w:val="center"/>
          </w:tcPr>
          <w:p w14:paraId="722553C3"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9111</w:t>
            </w:r>
          </w:p>
        </w:tc>
        <w:tc>
          <w:tcPr>
            <w:tcW w:w="1220" w:type="dxa"/>
          </w:tcPr>
          <w:p w14:paraId="1D0B46A5"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476" w:type="dxa"/>
            <w:vAlign w:val="center"/>
          </w:tcPr>
          <w:p w14:paraId="54A1E382" w14:textId="68F3DE43"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61A1DB93" w14:textId="5E8FDA76" w:rsidR="00031B1D" w:rsidRPr="00C730FF" w:rsidRDefault="007B2BF8"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95" w:type="dxa"/>
          </w:tcPr>
          <w:p w14:paraId="19717F14" w14:textId="1D829F6D"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701" w:type="dxa"/>
          </w:tcPr>
          <w:p w14:paraId="3224F297" w14:textId="7F934A31"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r>
      <w:tr w:rsidR="00031B1D" w:rsidRPr="00C730FF" w14:paraId="0AA80822" w14:textId="77777777" w:rsidTr="00D057E4">
        <w:trPr>
          <w:jc w:val="center"/>
        </w:trPr>
        <w:tc>
          <w:tcPr>
            <w:tcW w:w="513" w:type="dxa"/>
            <w:vAlign w:val="center"/>
          </w:tcPr>
          <w:p w14:paraId="6D34E4F5"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87" w:type="dxa"/>
            <w:vAlign w:val="center"/>
          </w:tcPr>
          <w:p w14:paraId="21407661"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9121</w:t>
            </w:r>
          </w:p>
        </w:tc>
        <w:tc>
          <w:tcPr>
            <w:tcW w:w="1220" w:type="dxa"/>
          </w:tcPr>
          <w:p w14:paraId="410A25F4"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476" w:type="dxa"/>
            <w:vAlign w:val="center"/>
          </w:tcPr>
          <w:p w14:paraId="3D5EDCC1"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7B47AD27" w14:textId="2796F513"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595" w:type="dxa"/>
          </w:tcPr>
          <w:p w14:paraId="07CAB798" w14:textId="68D9EF1A"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06F1F09A" w14:textId="7AD9955B"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031B1D" w:rsidRPr="00C730FF" w14:paraId="0F165791" w14:textId="77777777" w:rsidTr="00D057E4">
        <w:trPr>
          <w:jc w:val="center"/>
        </w:trPr>
        <w:tc>
          <w:tcPr>
            <w:tcW w:w="513" w:type="dxa"/>
            <w:vAlign w:val="center"/>
          </w:tcPr>
          <w:p w14:paraId="6B4CBF10"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87" w:type="dxa"/>
            <w:vAlign w:val="center"/>
          </w:tcPr>
          <w:p w14:paraId="7A4ACA49"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9131</w:t>
            </w:r>
          </w:p>
        </w:tc>
        <w:tc>
          <w:tcPr>
            <w:tcW w:w="1220" w:type="dxa"/>
          </w:tcPr>
          <w:p w14:paraId="223F4DEE"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476" w:type="dxa"/>
            <w:vAlign w:val="center"/>
          </w:tcPr>
          <w:p w14:paraId="719D5D3A"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3D0E7BFF" w14:textId="38477E1A"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595" w:type="dxa"/>
          </w:tcPr>
          <w:p w14:paraId="6FB7BE46" w14:textId="5525F328"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701" w:type="dxa"/>
          </w:tcPr>
          <w:p w14:paraId="770B7F0F" w14:textId="171238D0"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031B1D" w:rsidRPr="00C730FF" w14:paraId="5223F50C" w14:textId="77777777" w:rsidTr="00D057E4">
        <w:trPr>
          <w:jc w:val="center"/>
        </w:trPr>
        <w:tc>
          <w:tcPr>
            <w:tcW w:w="9039" w:type="dxa"/>
            <w:gridSpan w:val="7"/>
            <w:vAlign w:val="center"/>
          </w:tcPr>
          <w:p w14:paraId="672A058E"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ОСНОВНА ГРУПА</w:t>
            </w:r>
          </w:p>
        </w:tc>
      </w:tr>
      <w:tr w:rsidR="00031B1D" w:rsidRPr="00C730FF" w14:paraId="416B7545" w14:textId="77777777" w:rsidTr="00D057E4">
        <w:trPr>
          <w:jc w:val="center"/>
        </w:trPr>
        <w:tc>
          <w:tcPr>
            <w:tcW w:w="513" w:type="dxa"/>
            <w:vAlign w:val="center"/>
          </w:tcPr>
          <w:p w14:paraId="487CACBE"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487" w:type="dxa"/>
            <w:vAlign w:val="center"/>
          </w:tcPr>
          <w:p w14:paraId="71FBD7A0"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9141</w:t>
            </w:r>
          </w:p>
        </w:tc>
        <w:tc>
          <w:tcPr>
            <w:tcW w:w="1220" w:type="dxa"/>
            <w:vAlign w:val="center"/>
          </w:tcPr>
          <w:p w14:paraId="658C16D3"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476" w:type="dxa"/>
            <w:vAlign w:val="center"/>
          </w:tcPr>
          <w:p w14:paraId="4A5486AD"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27BF7583" w14:textId="6428504A"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95" w:type="dxa"/>
          </w:tcPr>
          <w:p w14:paraId="770BF42F" w14:textId="2E720782"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20A3A7DC" w14:textId="181A6068"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r>
      <w:tr w:rsidR="00031B1D" w:rsidRPr="00C730FF" w14:paraId="18F6D310" w14:textId="77777777" w:rsidTr="00D057E4">
        <w:trPr>
          <w:jc w:val="center"/>
        </w:trPr>
        <w:tc>
          <w:tcPr>
            <w:tcW w:w="513" w:type="dxa"/>
            <w:vAlign w:val="center"/>
          </w:tcPr>
          <w:p w14:paraId="527EA372"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487" w:type="dxa"/>
            <w:vAlign w:val="center"/>
          </w:tcPr>
          <w:p w14:paraId="5F511BE9"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9151</w:t>
            </w:r>
          </w:p>
        </w:tc>
        <w:tc>
          <w:tcPr>
            <w:tcW w:w="1220" w:type="dxa"/>
            <w:vAlign w:val="center"/>
          </w:tcPr>
          <w:p w14:paraId="45A8AF22"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476" w:type="dxa"/>
            <w:vAlign w:val="center"/>
          </w:tcPr>
          <w:p w14:paraId="73537DFF"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651586E3"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95" w:type="dxa"/>
          </w:tcPr>
          <w:p w14:paraId="05E497FF" w14:textId="0E2A4E0B" w:rsidR="00031B1D" w:rsidRPr="00C730FF" w:rsidRDefault="007B2BF8"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701" w:type="dxa"/>
          </w:tcPr>
          <w:p w14:paraId="2DA7C9D6" w14:textId="2B52B549" w:rsidR="00031B1D" w:rsidRPr="00C730FF" w:rsidRDefault="007B2BF8"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031B1D" w:rsidRPr="00C730FF" w14:paraId="2AFD869F" w14:textId="77777777" w:rsidTr="00D057E4">
        <w:trPr>
          <w:jc w:val="center"/>
        </w:trPr>
        <w:tc>
          <w:tcPr>
            <w:tcW w:w="513" w:type="dxa"/>
            <w:vAlign w:val="center"/>
          </w:tcPr>
          <w:p w14:paraId="500BC8C1"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1487" w:type="dxa"/>
            <w:vAlign w:val="center"/>
          </w:tcPr>
          <w:p w14:paraId="6F2179F0" w14:textId="77777777" w:rsidR="00031B1D"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9161</w:t>
            </w:r>
          </w:p>
        </w:tc>
        <w:tc>
          <w:tcPr>
            <w:tcW w:w="1220" w:type="dxa"/>
            <w:vAlign w:val="center"/>
          </w:tcPr>
          <w:p w14:paraId="724FE69E"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476" w:type="dxa"/>
            <w:vAlign w:val="center"/>
          </w:tcPr>
          <w:p w14:paraId="7E4F341B"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tc>
        <w:tc>
          <w:tcPr>
            <w:tcW w:w="1047" w:type="dxa"/>
          </w:tcPr>
          <w:p w14:paraId="3F8EE1A0" w14:textId="151F45B2" w:rsidR="00031B1D" w:rsidRPr="00C730FF" w:rsidRDefault="007B2BF8"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595" w:type="dxa"/>
          </w:tcPr>
          <w:p w14:paraId="67728DAA" w14:textId="77CD9BDC" w:rsidR="00031B1D" w:rsidRPr="00C730FF" w:rsidRDefault="007B2BF8"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30B1AB18" w14:textId="77777777" w:rsidR="00031B1D" w:rsidRPr="00C730FF" w:rsidRDefault="00031B1D" w:rsidP="00D057E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bl>
    <w:p w14:paraId="5B223F80" w14:textId="77777777" w:rsidR="00031B1D" w:rsidRPr="00837AAC" w:rsidRDefault="00031B1D" w:rsidP="00031B1D">
      <w:pPr>
        <w:spacing w:after="0" w:line="360" w:lineRule="auto"/>
        <w:ind w:firstLine="708"/>
        <w:jc w:val="both"/>
        <w:rPr>
          <w:rFonts w:ascii="Times New Roman" w:hAnsi="Times New Roman" w:cs="Times New Roman"/>
          <w:bCs/>
          <w:i/>
          <w:iCs/>
          <w:sz w:val="28"/>
          <w:szCs w:val="28"/>
          <w:lang w:val="uk-UA"/>
        </w:rPr>
      </w:pPr>
      <w:r w:rsidRPr="00837AAC">
        <w:rPr>
          <w:rFonts w:ascii="Times New Roman" w:hAnsi="Times New Roman" w:cs="Times New Roman"/>
          <w:bCs/>
          <w:i/>
          <w:iCs/>
          <w:sz w:val="28"/>
          <w:szCs w:val="28"/>
          <w:lang w:val="uk-UA"/>
        </w:rPr>
        <w:t xml:space="preserve">Джерело: сформовано автором на основі </w:t>
      </w:r>
      <w:r>
        <w:rPr>
          <w:rFonts w:ascii="Times New Roman" w:hAnsi="Times New Roman" w:cs="Times New Roman"/>
          <w:bCs/>
          <w:i/>
          <w:iCs/>
          <w:sz w:val="28"/>
          <w:szCs w:val="28"/>
          <w:lang w:val="uk-UA"/>
        </w:rPr>
        <w:t xml:space="preserve">проведеного </w:t>
      </w:r>
      <w:r w:rsidRPr="00837AAC">
        <w:rPr>
          <w:rFonts w:ascii="Times New Roman" w:hAnsi="Times New Roman" w:cs="Times New Roman"/>
          <w:bCs/>
          <w:i/>
          <w:iCs/>
          <w:sz w:val="28"/>
          <w:szCs w:val="28"/>
          <w:lang w:val="uk-UA"/>
        </w:rPr>
        <w:t>дослідження</w:t>
      </w:r>
    </w:p>
    <w:p w14:paraId="416849A6" w14:textId="77777777" w:rsidR="00031B1D" w:rsidRDefault="00031B1D" w:rsidP="009E4910">
      <w:pPr>
        <w:spacing w:after="0" w:line="360" w:lineRule="auto"/>
        <w:ind w:firstLine="708"/>
        <w:jc w:val="both"/>
        <w:rPr>
          <w:rFonts w:ascii="Times New Roman" w:hAnsi="Times New Roman" w:cs="Times New Roman"/>
          <w:bCs/>
          <w:sz w:val="28"/>
          <w:szCs w:val="28"/>
          <w:lang w:val="uk-UA"/>
        </w:rPr>
      </w:pPr>
    </w:p>
    <w:p w14:paraId="4B368D9E" w14:textId="6FBD664C" w:rsidR="007B2BF8" w:rsidRDefault="007B2BF8"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На рисунку 3.6 зображено контрольні результати фізичної підготовки «експериментальної» та «основної» груп курсантів ІВМС НУ «ОМА» у грудні 2022 року.</w:t>
      </w:r>
    </w:p>
    <w:p w14:paraId="227B22AD" w14:textId="77777777" w:rsidR="007B2BF8" w:rsidRDefault="007B2BF8" w:rsidP="009E4910">
      <w:pPr>
        <w:spacing w:after="0" w:line="360" w:lineRule="auto"/>
        <w:ind w:firstLine="708"/>
        <w:jc w:val="both"/>
        <w:rPr>
          <w:rFonts w:ascii="Times New Roman" w:hAnsi="Times New Roman" w:cs="Times New Roman"/>
          <w:bCs/>
          <w:sz w:val="28"/>
          <w:szCs w:val="28"/>
          <w:lang w:val="uk-UA"/>
        </w:rPr>
      </w:pPr>
    </w:p>
    <w:p w14:paraId="0CC2F2AA" w14:textId="7DC27E83" w:rsidR="007B2BF8" w:rsidRDefault="007B2BF8" w:rsidP="009E4910">
      <w:pPr>
        <w:spacing w:after="0" w:line="360" w:lineRule="auto"/>
        <w:ind w:firstLine="708"/>
        <w:jc w:val="both"/>
        <w:rPr>
          <w:rFonts w:ascii="Times New Roman" w:hAnsi="Times New Roman" w:cs="Times New Roman"/>
          <w:bCs/>
          <w:sz w:val="28"/>
          <w:szCs w:val="28"/>
          <w:lang w:val="uk-UA"/>
        </w:rPr>
      </w:pPr>
      <w:r>
        <w:rPr>
          <w:noProof/>
        </w:rPr>
        <w:drawing>
          <wp:inline distT="0" distB="0" distL="0" distR="0" wp14:anchorId="297C6B17" wp14:editId="7D92FB8F">
            <wp:extent cx="5539740" cy="2743200"/>
            <wp:effectExtent l="0" t="0" r="3810" b="0"/>
            <wp:docPr id="49102838" name="Діаграма 1">
              <a:extLst xmlns:a="http://schemas.openxmlformats.org/drawingml/2006/main">
                <a:ext uri="{FF2B5EF4-FFF2-40B4-BE49-F238E27FC236}">
                  <a16:creationId xmlns:a16="http://schemas.microsoft.com/office/drawing/2014/main" id="{0C9437E8-DF25-44F3-AF7C-C9F7FDAE3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6AFF68" w14:textId="3AEB92B3" w:rsidR="007B2BF8" w:rsidRDefault="007B2BF8" w:rsidP="007B2BF8">
      <w:pPr>
        <w:spacing w:after="0" w:line="240" w:lineRule="auto"/>
        <w:ind w:firstLine="709"/>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3.6 – Результати контрольної фізичної підготовки курсантів «експериментальної» та «основної» груп, травень 2023 р.</w:t>
      </w:r>
    </w:p>
    <w:p w14:paraId="12300DCB" w14:textId="77777777" w:rsidR="00031B1D" w:rsidRDefault="00031B1D" w:rsidP="009E4910">
      <w:pPr>
        <w:spacing w:after="0" w:line="360" w:lineRule="auto"/>
        <w:ind w:firstLine="708"/>
        <w:jc w:val="both"/>
        <w:rPr>
          <w:rFonts w:ascii="Times New Roman" w:hAnsi="Times New Roman" w:cs="Times New Roman"/>
          <w:bCs/>
          <w:sz w:val="28"/>
          <w:szCs w:val="28"/>
          <w:lang w:val="uk-UA"/>
        </w:rPr>
      </w:pPr>
    </w:p>
    <w:p w14:paraId="08C44BB5" w14:textId="16160627" w:rsidR="00C730FF" w:rsidRDefault="00031B1D"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 таблиці 3.4 показано вже кінцеві результати фізичної підготовки «експериментальної» та «основної» груп курсантів, яка пройшла в </w:t>
      </w:r>
      <w:proofErr w:type="spellStart"/>
      <w:r>
        <w:rPr>
          <w:rFonts w:ascii="Times New Roman" w:hAnsi="Times New Roman" w:cs="Times New Roman"/>
          <w:bCs/>
          <w:sz w:val="28"/>
          <w:szCs w:val="28"/>
          <w:lang w:val="uk-UA"/>
        </w:rPr>
        <w:t>травені</w:t>
      </w:r>
      <w:proofErr w:type="spellEnd"/>
      <w:r>
        <w:rPr>
          <w:rFonts w:ascii="Times New Roman" w:hAnsi="Times New Roman" w:cs="Times New Roman"/>
          <w:bCs/>
          <w:sz w:val="28"/>
          <w:szCs w:val="28"/>
          <w:lang w:val="uk-UA"/>
        </w:rPr>
        <w:t xml:space="preserve"> 2023 року.</w:t>
      </w:r>
    </w:p>
    <w:p w14:paraId="4756486E" w14:textId="77777777" w:rsidR="00031B1D" w:rsidRDefault="00031B1D" w:rsidP="009E4910">
      <w:pPr>
        <w:spacing w:after="0" w:line="360" w:lineRule="auto"/>
        <w:ind w:firstLine="708"/>
        <w:jc w:val="both"/>
        <w:rPr>
          <w:rFonts w:ascii="Times New Roman" w:hAnsi="Times New Roman" w:cs="Times New Roman"/>
          <w:bCs/>
          <w:sz w:val="28"/>
          <w:szCs w:val="28"/>
          <w:lang w:val="uk-UA"/>
        </w:rPr>
      </w:pPr>
    </w:p>
    <w:p w14:paraId="75420215" w14:textId="3CC559BE" w:rsidR="00C730FF" w:rsidRDefault="00C730FF" w:rsidP="00C730FF">
      <w:pPr>
        <w:spacing w:after="0" w:line="240" w:lineRule="auto"/>
        <w:ind w:firstLine="708"/>
        <w:jc w:val="center"/>
        <w:rPr>
          <w:rFonts w:ascii="Times New Roman" w:hAnsi="Times New Roman" w:cs="Times New Roman"/>
          <w:bCs/>
          <w:sz w:val="28"/>
          <w:szCs w:val="28"/>
          <w:lang w:val="uk-UA"/>
        </w:rPr>
      </w:pPr>
      <w:r>
        <w:rPr>
          <w:rFonts w:ascii="Times New Roman" w:hAnsi="Times New Roman" w:cs="Times New Roman"/>
          <w:bCs/>
          <w:sz w:val="28"/>
          <w:szCs w:val="28"/>
          <w:lang w:val="uk-UA"/>
        </w:rPr>
        <w:t>Таблиця 3.</w:t>
      </w:r>
      <w:r w:rsidR="00031B1D">
        <w:rPr>
          <w:rFonts w:ascii="Times New Roman" w:hAnsi="Times New Roman" w:cs="Times New Roman"/>
          <w:bCs/>
          <w:sz w:val="28"/>
          <w:szCs w:val="28"/>
          <w:lang w:val="uk-UA"/>
        </w:rPr>
        <w:t>4</w:t>
      </w:r>
      <w:r>
        <w:rPr>
          <w:rFonts w:ascii="Times New Roman" w:hAnsi="Times New Roman" w:cs="Times New Roman"/>
          <w:bCs/>
          <w:sz w:val="28"/>
          <w:szCs w:val="28"/>
          <w:lang w:val="uk-UA"/>
        </w:rPr>
        <w:t xml:space="preserve"> – Результати </w:t>
      </w:r>
      <w:r w:rsidR="00031B1D">
        <w:rPr>
          <w:rFonts w:ascii="Times New Roman" w:hAnsi="Times New Roman" w:cs="Times New Roman"/>
          <w:bCs/>
          <w:sz w:val="28"/>
          <w:szCs w:val="28"/>
          <w:lang w:val="uk-UA"/>
        </w:rPr>
        <w:t xml:space="preserve">кінцевої </w:t>
      </w:r>
      <w:r>
        <w:rPr>
          <w:rFonts w:ascii="Times New Roman" w:hAnsi="Times New Roman" w:cs="Times New Roman"/>
          <w:bCs/>
          <w:sz w:val="28"/>
          <w:szCs w:val="28"/>
          <w:lang w:val="uk-UA"/>
        </w:rPr>
        <w:t>фізичної підготовки «експериментальної» та «основної» груп курсантів</w:t>
      </w:r>
      <w:r w:rsidR="00902125">
        <w:rPr>
          <w:rFonts w:ascii="Times New Roman" w:hAnsi="Times New Roman" w:cs="Times New Roman"/>
          <w:bCs/>
          <w:sz w:val="28"/>
          <w:szCs w:val="28"/>
          <w:lang w:val="uk-UA"/>
        </w:rPr>
        <w:t xml:space="preserve"> (травень 2023 року)</w:t>
      </w:r>
    </w:p>
    <w:tbl>
      <w:tblPr>
        <w:tblStyle w:val="a3"/>
        <w:tblW w:w="0" w:type="auto"/>
        <w:jc w:val="center"/>
        <w:tblLayout w:type="fixed"/>
        <w:tblLook w:val="04A0" w:firstRow="1" w:lastRow="0" w:firstColumn="1" w:lastColumn="0" w:noHBand="0" w:noVBand="1"/>
      </w:tblPr>
      <w:tblGrid>
        <w:gridCol w:w="513"/>
        <w:gridCol w:w="1487"/>
        <w:gridCol w:w="1220"/>
        <w:gridCol w:w="1476"/>
        <w:gridCol w:w="1047"/>
        <w:gridCol w:w="1595"/>
        <w:gridCol w:w="1701"/>
      </w:tblGrid>
      <w:tr w:rsidR="00837AAC" w:rsidRPr="00C730FF" w14:paraId="23811C8B" w14:textId="271381B6" w:rsidTr="00837AAC">
        <w:trPr>
          <w:jc w:val="center"/>
        </w:trPr>
        <w:tc>
          <w:tcPr>
            <w:tcW w:w="513" w:type="dxa"/>
            <w:vMerge w:val="restart"/>
            <w:vAlign w:val="center"/>
          </w:tcPr>
          <w:p w14:paraId="212B85F4" w14:textId="74002B5F"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з/п</w:t>
            </w:r>
          </w:p>
        </w:tc>
        <w:tc>
          <w:tcPr>
            <w:tcW w:w="1487" w:type="dxa"/>
            <w:vMerge w:val="restart"/>
            <w:vAlign w:val="center"/>
          </w:tcPr>
          <w:p w14:paraId="1DBEA993" w14:textId="1A38AAFE"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Навчальна групи</w:t>
            </w:r>
          </w:p>
        </w:tc>
        <w:tc>
          <w:tcPr>
            <w:tcW w:w="1220" w:type="dxa"/>
            <w:vMerge w:val="restart"/>
            <w:vAlign w:val="center"/>
          </w:tcPr>
          <w:p w14:paraId="367C2E44" w14:textId="1811BA38"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Кількість курсантів</w:t>
            </w:r>
          </w:p>
        </w:tc>
        <w:tc>
          <w:tcPr>
            <w:tcW w:w="5819" w:type="dxa"/>
            <w:gridSpan w:val="4"/>
            <w:vAlign w:val="center"/>
          </w:tcPr>
          <w:p w14:paraId="3263E31B" w14:textId="68B0EC5E" w:rsidR="00837AAC"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Результати кінцевої фізичної підготовки</w:t>
            </w:r>
          </w:p>
        </w:tc>
      </w:tr>
      <w:tr w:rsidR="00837AAC" w:rsidRPr="00C730FF" w14:paraId="4BD2F052" w14:textId="3D0C614B" w:rsidTr="00837AAC">
        <w:trPr>
          <w:jc w:val="center"/>
        </w:trPr>
        <w:tc>
          <w:tcPr>
            <w:tcW w:w="513" w:type="dxa"/>
            <w:vMerge/>
            <w:vAlign w:val="center"/>
          </w:tcPr>
          <w:p w14:paraId="03F389A8" w14:textId="77777777" w:rsidR="00837AAC" w:rsidRDefault="00837AAC" w:rsidP="00C730FF">
            <w:pPr>
              <w:jc w:val="center"/>
              <w:rPr>
                <w:rFonts w:ascii="Times New Roman" w:hAnsi="Times New Roman" w:cs="Times New Roman"/>
                <w:bCs/>
                <w:sz w:val="24"/>
                <w:szCs w:val="24"/>
                <w:lang w:val="uk-UA"/>
              </w:rPr>
            </w:pPr>
          </w:p>
        </w:tc>
        <w:tc>
          <w:tcPr>
            <w:tcW w:w="1487" w:type="dxa"/>
            <w:vMerge/>
            <w:vAlign w:val="center"/>
          </w:tcPr>
          <w:p w14:paraId="30F4B59E" w14:textId="77777777" w:rsidR="00837AAC" w:rsidRDefault="00837AAC" w:rsidP="00C730FF">
            <w:pPr>
              <w:jc w:val="center"/>
              <w:rPr>
                <w:rFonts w:ascii="Times New Roman" w:hAnsi="Times New Roman" w:cs="Times New Roman"/>
                <w:bCs/>
                <w:sz w:val="24"/>
                <w:szCs w:val="24"/>
                <w:lang w:val="uk-UA"/>
              </w:rPr>
            </w:pPr>
          </w:p>
        </w:tc>
        <w:tc>
          <w:tcPr>
            <w:tcW w:w="1220" w:type="dxa"/>
            <w:vMerge/>
            <w:vAlign w:val="center"/>
          </w:tcPr>
          <w:p w14:paraId="36E84D97" w14:textId="77777777" w:rsidR="00837AAC" w:rsidRDefault="00837AAC" w:rsidP="00C730FF">
            <w:pPr>
              <w:jc w:val="center"/>
              <w:rPr>
                <w:rFonts w:ascii="Times New Roman" w:hAnsi="Times New Roman" w:cs="Times New Roman"/>
                <w:bCs/>
                <w:sz w:val="24"/>
                <w:szCs w:val="24"/>
                <w:lang w:val="uk-UA"/>
              </w:rPr>
            </w:pPr>
          </w:p>
        </w:tc>
        <w:tc>
          <w:tcPr>
            <w:tcW w:w="1476" w:type="dxa"/>
            <w:vAlign w:val="center"/>
          </w:tcPr>
          <w:p w14:paraId="08F57695" w14:textId="77EC8E6C"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Відмінно</w:t>
            </w:r>
          </w:p>
        </w:tc>
        <w:tc>
          <w:tcPr>
            <w:tcW w:w="1047" w:type="dxa"/>
          </w:tcPr>
          <w:p w14:paraId="4F18944D" w14:textId="2B39C5E2"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c>
          <w:tcPr>
            <w:tcW w:w="1595" w:type="dxa"/>
          </w:tcPr>
          <w:p w14:paraId="134AFACA" w14:textId="4B6EAC72" w:rsidR="00837AAC" w:rsidRPr="00C730FF"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Задовільно</w:t>
            </w:r>
          </w:p>
        </w:tc>
        <w:tc>
          <w:tcPr>
            <w:tcW w:w="1701" w:type="dxa"/>
          </w:tcPr>
          <w:p w14:paraId="1EFD55F6" w14:textId="788523A0" w:rsidR="00837AAC"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Незадовільно</w:t>
            </w:r>
          </w:p>
        </w:tc>
      </w:tr>
      <w:tr w:rsidR="00837AAC" w:rsidRPr="00C730FF" w14:paraId="6A74DB4A" w14:textId="77D77E6E" w:rsidTr="00837AAC">
        <w:trPr>
          <w:jc w:val="center"/>
        </w:trPr>
        <w:tc>
          <w:tcPr>
            <w:tcW w:w="9039" w:type="dxa"/>
            <w:gridSpan w:val="7"/>
            <w:vAlign w:val="center"/>
          </w:tcPr>
          <w:p w14:paraId="211A276B" w14:textId="2012AC19" w:rsidR="00837AAC" w:rsidRDefault="00837AAC" w:rsidP="00C730F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ЕКСПЕРЕМЕНТАЛЬНА ГРУПА</w:t>
            </w:r>
          </w:p>
        </w:tc>
      </w:tr>
      <w:tr w:rsidR="00837AAC" w:rsidRPr="00C730FF" w14:paraId="6536EB19" w14:textId="0366E541" w:rsidTr="00837AAC">
        <w:trPr>
          <w:jc w:val="center"/>
        </w:trPr>
        <w:tc>
          <w:tcPr>
            <w:tcW w:w="513" w:type="dxa"/>
            <w:vAlign w:val="center"/>
          </w:tcPr>
          <w:p w14:paraId="2B30C9ED" w14:textId="0B9F82C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87" w:type="dxa"/>
            <w:vAlign w:val="center"/>
          </w:tcPr>
          <w:p w14:paraId="09BF633D" w14:textId="1356EE4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9111</w:t>
            </w:r>
          </w:p>
        </w:tc>
        <w:tc>
          <w:tcPr>
            <w:tcW w:w="1220" w:type="dxa"/>
          </w:tcPr>
          <w:p w14:paraId="0E4EE258" w14:textId="19D43B3F"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476" w:type="dxa"/>
            <w:vAlign w:val="center"/>
          </w:tcPr>
          <w:p w14:paraId="034E12E1" w14:textId="7D621950"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047" w:type="dxa"/>
          </w:tcPr>
          <w:p w14:paraId="37167758" w14:textId="00D6F45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595" w:type="dxa"/>
          </w:tcPr>
          <w:p w14:paraId="30BB3B59" w14:textId="6320F5D1"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1D7596A1" w14:textId="2912853F"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837AAC" w:rsidRPr="00C730FF" w14:paraId="564A42CD" w14:textId="432051D0" w:rsidTr="00837AAC">
        <w:trPr>
          <w:jc w:val="center"/>
        </w:trPr>
        <w:tc>
          <w:tcPr>
            <w:tcW w:w="513" w:type="dxa"/>
            <w:vAlign w:val="center"/>
          </w:tcPr>
          <w:p w14:paraId="06E6021E" w14:textId="0169642A"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87" w:type="dxa"/>
            <w:vAlign w:val="center"/>
          </w:tcPr>
          <w:p w14:paraId="40EBEFD2" w14:textId="0DF16287"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9121</w:t>
            </w:r>
          </w:p>
        </w:tc>
        <w:tc>
          <w:tcPr>
            <w:tcW w:w="1220" w:type="dxa"/>
          </w:tcPr>
          <w:p w14:paraId="365C2A99" w14:textId="7DF19515"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476" w:type="dxa"/>
            <w:vAlign w:val="center"/>
          </w:tcPr>
          <w:p w14:paraId="08DB0B39" w14:textId="4C03687F"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72023905" w14:textId="658D78C2"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1595" w:type="dxa"/>
          </w:tcPr>
          <w:p w14:paraId="593E8D0B" w14:textId="028347D1"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701" w:type="dxa"/>
          </w:tcPr>
          <w:p w14:paraId="49EF82A9" w14:textId="468E8A0B"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tc>
      </w:tr>
      <w:tr w:rsidR="00837AAC" w:rsidRPr="00C730FF" w14:paraId="7FECB77F" w14:textId="04746F08" w:rsidTr="00837AAC">
        <w:trPr>
          <w:jc w:val="center"/>
        </w:trPr>
        <w:tc>
          <w:tcPr>
            <w:tcW w:w="513" w:type="dxa"/>
            <w:vAlign w:val="center"/>
          </w:tcPr>
          <w:p w14:paraId="79F19C0B" w14:textId="43345E7F"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87" w:type="dxa"/>
            <w:vAlign w:val="center"/>
          </w:tcPr>
          <w:p w14:paraId="44FC4F93" w14:textId="474A961D"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9131</w:t>
            </w:r>
          </w:p>
        </w:tc>
        <w:tc>
          <w:tcPr>
            <w:tcW w:w="1220" w:type="dxa"/>
          </w:tcPr>
          <w:p w14:paraId="1E85A4BA" w14:textId="37F1457C"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476" w:type="dxa"/>
            <w:vAlign w:val="center"/>
          </w:tcPr>
          <w:p w14:paraId="080D43BF" w14:textId="16B33CC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295187B4" w14:textId="7F5E8716"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595" w:type="dxa"/>
          </w:tcPr>
          <w:p w14:paraId="0B49C6DB" w14:textId="0166DE31"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01D42D06" w14:textId="65529EC3"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837AAC" w:rsidRPr="00C730FF" w14:paraId="16F1D7A7" w14:textId="43CFEB9D" w:rsidTr="00837AAC">
        <w:trPr>
          <w:jc w:val="center"/>
        </w:trPr>
        <w:tc>
          <w:tcPr>
            <w:tcW w:w="9039" w:type="dxa"/>
            <w:gridSpan w:val="7"/>
            <w:vAlign w:val="center"/>
          </w:tcPr>
          <w:p w14:paraId="1A8EB4DD" w14:textId="7AECA9E2" w:rsidR="00837AAC"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ОСНОВНА ГРУПА</w:t>
            </w:r>
          </w:p>
        </w:tc>
      </w:tr>
      <w:tr w:rsidR="00837AAC" w:rsidRPr="00C730FF" w14:paraId="2222D365" w14:textId="6FBD500F" w:rsidTr="00837AAC">
        <w:trPr>
          <w:jc w:val="center"/>
        </w:trPr>
        <w:tc>
          <w:tcPr>
            <w:tcW w:w="513" w:type="dxa"/>
            <w:vAlign w:val="center"/>
          </w:tcPr>
          <w:p w14:paraId="37487D6C" w14:textId="4B1A13AA"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487" w:type="dxa"/>
            <w:vAlign w:val="center"/>
          </w:tcPr>
          <w:p w14:paraId="73005C7E" w14:textId="0EBFB18D"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9141</w:t>
            </w:r>
          </w:p>
        </w:tc>
        <w:tc>
          <w:tcPr>
            <w:tcW w:w="1220" w:type="dxa"/>
            <w:vAlign w:val="center"/>
          </w:tcPr>
          <w:p w14:paraId="6FE939D1" w14:textId="248AD8F4"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1476" w:type="dxa"/>
            <w:vAlign w:val="center"/>
          </w:tcPr>
          <w:p w14:paraId="615C046E" w14:textId="37721B1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2036C225" w14:textId="6871444F"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595" w:type="dxa"/>
          </w:tcPr>
          <w:p w14:paraId="0B4CC940" w14:textId="2DA185B8"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701" w:type="dxa"/>
          </w:tcPr>
          <w:p w14:paraId="4CB53E1E" w14:textId="1A3DEFD0"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r w:rsidR="00837AAC" w:rsidRPr="00C730FF" w14:paraId="6D3AC7D0" w14:textId="601CE9AD" w:rsidTr="00837AAC">
        <w:trPr>
          <w:jc w:val="center"/>
        </w:trPr>
        <w:tc>
          <w:tcPr>
            <w:tcW w:w="513" w:type="dxa"/>
            <w:vAlign w:val="center"/>
          </w:tcPr>
          <w:p w14:paraId="2D147E98" w14:textId="42714AC8"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487" w:type="dxa"/>
            <w:vAlign w:val="center"/>
          </w:tcPr>
          <w:p w14:paraId="064949D7" w14:textId="62700489"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9151</w:t>
            </w:r>
          </w:p>
        </w:tc>
        <w:tc>
          <w:tcPr>
            <w:tcW w:w="1220" w:type="dxa"/>
            <w:vAlign w:val="center"/>
          </w:tcPr>
          <w:p w14:paraId="44A26E8F" w14:textId="28EC0128"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476" w:type="dxa"/>
            <w:vAlign w:val="center"/>
          </w:tcPr>
          <w:p w14:paraId="2678394B" w14:textId="2F86BD31"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047" w:type="dxa"/>
          </w:tcPr>
          <w:p w14:paraId="2089CF83" w14:textId="7F32908D"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95" w:type="dxa"/>
          </w:tcPr>
          <w:p w14:paraId="479EC7BC" w14:textId="3DE50A48"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701" w:type="dxa"/>
          </w:tcPr>
          <w:p w14:paraId="503D7773" w14:textId="5525CC1D"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837AAC" w:rsidRPr="00C730FF" w14:paraId="247ED7BF" w14:textId="611C5C4E" w:rsidTr="00837AAC">
        <w:trPr>
          <w:jc w:val="center"/>
        </w:trPr>
        <w:tc>
          <w:tcPr>
            <w:tcW w:w="513" w:type="dxa"/>
            <w:vAlign w:val="center"/>
          </w:tcPr>
          <w:p w14:paraId="6D9503AD" w14:textId="31279068" w:rsidR="00837AAC"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1487" w:type="dxa"/>
            <w:vAlign w:val="center"/>
          </w:tcPr>
          <w:p w14:paraId="08BAF6CB" w14:textId="707CC03A" w:rsidR="00837AAC"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9161</w:t>
            </w:r>
          </w:p>
        </w:tc>
        <w:tc>
          <w:tcPr>
            <w:tcW w:w="1220" w:type="dxa"/>
            <w:vAlign w:val="center"/>
          </w:tcPr>
          <w:p w14:paraId="079A6F70" w14:textId="558F82EA"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1476" w:type="dxa"/>
            <w:vAlign w:val="center"/>
          </w:tcPr>
          <w:p w14:paraId="4AB1DD2D" w14:textId="5F14C73B"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tc>
        <w:tc>
          <w:tcPr>
            <w:tcW w:w="1047" w:type="dxa"/>
          </w:tcPr>
          <w:p w14:paraId="02524DB9" w14:textId="5C568B80" w:rsidR="00837AAC" w:rsidRPr="00C730FF" w:rsidRDefault="00837AAC"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595" w:type="dxa"/>
          </w:tcPr>
          <w:p w14:paraId="7CCEA4C1" w14:textId="16C838F6"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701" w:type="dxa"/>
          </w:tcPr>
          <w:p w14:paraId="180DFAE6" w14:textId="24FC8C5C" w:rsidR="00837AAC" w:rsidRPr="00C730FF" w:rsidRDefault="00A076AA" w:rsidP="00837AA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bl>
    <w:p w14:paraId="5FAF64F3" w14:textId="378B94C4" w:rsidR="00C730FF" w:rsidRPr="00837AAC" w:rsidRDefault="00837AAC" w:rsidP="00C730FF">
      <w:pPr>
        <w:spacing w:after="0" w:line="360" w:lineRule="auto"/>
        <w:ind w:firstLine="708"/>
        <w:jc w:val="both"/>
        <w:rPr>
          <w:rFonts w:ascii="Times New Roman" w:hAnsi="Times New Roman" w:cs="Times New Roman"/>
          <w:bCs/>
          <w:i/>
          <w:iCs/>
          <w:sz w:val="28"/>
          <w:szCs w:val="28"/>
          <w:lang w:val="uk-UA"/>
        </w:rPr>
      </w:pPr>
      <w:r w:rsidRPr="00837AAC">
        <w:rPr>
          <w:rFonts w:ascii="Times New Roman" w:hAnsi="Times New Roman" w:cs="Times New Roman"/>
          <w:bCs/>
          <w:i/>
          <w:iCs/>
          <w:sz w:val="28"/>
          <w:szCs w:val="28"/>
          <w:lang w:val="uk-UA"/>
        </w:rPr>
        <w:t xml:space="preserve">Джерело: сформовано автором на основі </w:t>
      </w:r>
      <w:r>
        <w:rPr>
          <w:rFonts w:ascii="Times New Roman" w:hAnsi="Times New Roman" w:cs="Times New Roman"/>
          <w:bCs/>
          <w:i/>
          <w:iCs/>
          <w:sz w:val="28"/>
          <w:szCs w:val="28"/>
          <w:lang w:val="uk-UA"/>
        </w:rPr>
        <w:t xml:space="preserve">проведеного </w:t>
      </w:r>
      <w:r w:rsidRPr="00837AAC">
        <w:rPr>
          <w:rFonts w:ascii="Times New Roman" w:hAnsi="Times New Roman" w:cs="Times New Roman"/>
          <w:bCs/>
          <w:i/>
          <w:iCs/>
          <w:sz w:val="28"/>
          <w:szCs w:val="28"/>
          <w:lang w:val="uk-UA"/>
        </w:rPr>
        <w:t>дослідження</w:t>
      </w:r>
    </w:p>
    <w:p w14:paraId="232C8C51" w14:textId="0056C409" w:rsidR="00C730FF" w:rsidRDefault="00C730FF" w:rsidP="009E4910">
      <w:pPr>
        <w:spacing w:after="0" w:line="360" w:lineRule="auto"/>
        <w:ind w:firstLine="708"/>
        <w:jc w:val="both"/>
        <w:rPr>
          <w:rFonts w:ascii="Times New Roman" w:hAnsi="Times New Roman" w:cs="Times New Roman"/>
          <w:bCs/>
          <w:sz w:val="28"/>
          <w:szCs w:val="28"/>
          <w:lang w:val="uk-UA"/>
        </w:rPr>
      </w:pPr>
    </w:p>
    <w:p w14:paraId="7BE28384" w14:textId="77777777" w:rsidR="00C730FF" w:rsidRDefault="00C730FF" w:rsidP="009E4910">
      <w:pPr>
        <w:spacing w:after="0" w:line="360" w:lineRule="auto"/>
        <w:ind w:firstLine="708"/>
        <w:jc w:val="both"/>
        <w:rPr>
          <w:rFonts w:ascii="Times New Roman" w:hAnsi="Times New Roman" w:cs="Times New Roman"/>
          <w:bCs/>
          <w:sz w:val="28"/>
          <w:szCs w:val="28"/>
          <w:lang w:val="uk-UA"/>
        </w:rPr>
      </w:pPr>
    </w:p>
    <w:p w14:paraId="27748EBD" w14:textId="79C7DE55" w:rsidR="00247404" w:rsidRDefault="00247404"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На рисунку 3.</w:t>
      </w:r>
      <w:r w:rsidR="007B2BF8">
        <w:rPr>
          <w:rFonts w:ascii="Times New Roman" w:hAnsi="Times New Roman" w:cs="Times New Roman"/>
          <w:bCs/>
          <w:sz w:val="28"/>
          <w:szCs w:val="28"/>
          <w:lang w:val="uk-UA"/>
        </w:rPr>
        <w:t>7</w:t>
      </w:r>
      <w:r>
        <w:rPr>
          <w:rFonts w:ascii="Times New Roman" w:hAnsi="Times New Roman" w:cs="Times New Roman"/>
          <w:bCs/>
          <w:sz w:val="28"/>
          <w:szCs w:val="28"/>
          <w:lang w:val="uk-UA"/>
        </w:rPr>
        <w:t xml:space="preserve"> приведено різницю загальної кінцевої фізичної підготовки, між результатами курсантів І-го курсу 2022-2023 навчального року, які займались в «експериментальній» та «основній» групах.</w:t>
      </w:r>
    </w:p>
    <w:p w14:paraId="2467DB3A" w14:textId="77777777" w:rsidR="00902125" w:rsidRDefault="00902125" w:rsidP="009E4910">
      <w:pPr>
        <w:spacing w:after="0" w:line="360" w:lineRule="auto"/>
        <w:ind w:firstLine="708"/>
        <w:jc w:val="both"/>
        <w:rPr>
          <w:rFonts w:ascii="Times New Roman" w:hAnsi="Times New Roman" w:cs="Times New Roman"/>
          <w:bCs/>
          <w:sz w:val="28"/>
          <w:szCs w:val="28"/>
          <w:lang w:val="uk-UA"/>
        </w:rPr>
      </w:pPr>
    </w:p>
    <w:p w14:paraId="47C4FED7" w14:textId="0001DF17" w:rsidR="00902125" w:rsidRDefault="00031B1D" w:rsidP="00031B1D">
      <w:pPr>
        <w:spacing w:after="0" w:line="240" w:lineRule="auto"/>
        <w:ind w:firstLine="709"/>
        <w:jc w:val="center"/>
        <w:rPr>
          <w:rFonts w:ascii="Times New Roman" w:hAnsi="Times New Roman" w:cs="Times New Roman"/>
          <w:bCs/>
          <w:sz w:val="28"/>
          <w:szCs w:val="28"/>
          <w:lang w:val="uk-UA"/>
        </w:rPr>
      </w:pPr>
      <w:r>
        <w:rPr>
          <w:noProof/>
        </w:rPr>
        <w:drawing>
          <wp:inline distT="0" distB="0" distL="0" distR="0" wp14:anchorId="62D82B87" wp14:editId="0E918574">
            <wp:extent cx="5425440" cy="2743200"/>
            <wp:effectExtent l="0" t="0" r="3810" b="0"/>
            <wp:docPr id="1852750581" name="Діаграма 1">
              <a:extLst xmlns:a="http://schemas.openxmlformats.org/drawingml/2006/main">
                <a:ext uri="{FF2B5EF4-FFF2-40B4-BE49-F238E27FC236}">
                  <a16:creationId xmlns:a16="http://schemas.microsoft.com/office/drawing/2014/main" id="{8BA015AC-CF91-B649-A463-63FB13596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2C0456" w14:textId="12B8807C" w:rsidR="00031B1D" w:rsidRDefault="00031B1D" w:rsidP="00031B1D">
      <w:pPr>
        <w:spacing w:after="0" w:line="240" w:lineRule="auto"/>
        <w:ind w:firstLine="709"/>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3.</w:t>
      </w:r>
      <w:r w:rsidR="007B2BF8">
        <w:rPr>
          <w:rFonts w:ascii="Times New Roman" w:hAnsi="Times New Roman" w:cs="Times New Roman"/>
          <w:bCs/>
          <w:sz w:val="28"/>
          <w:szCs w:val="28"/>
          <w:lang w:val="uk-UA"/>
        </w:rPr>
        <w:t>7</w:t>
      </w:r>
      <w:r>
        <w:rPr>
          <w:rFonts w:ascii="Times New Roman" w:hAnsi="Times New Roman" w:cs="Times New Roman"/>
          <w:bCs/>
          <w:sz w:val="28"/>
          <w:szCs w:val="28"/>
          <w:lang w:val="uk-UA"/>
        </w:rPr>
        <w:t xml:space="preserve"> – Результати кінцевої фізичної підготовки курсантів «експериментальної» та «основної» груп, травень 2023 р.</w:t>
      </w:r>
    </w:p>
    <w:p w14:paraId="22668581" w14:textId="77777777" w:rsidR="00031B1D" w:rsidRDefault="00031B1D" w:rsidP="009E4910">
      <w:pPr>
        <w:spacing w:after="0" w:line="360" w:lineRule="auto"/>
        <w:ind w:firstLine="708"/>
        <w:jc w:val="both"/>
        <w:rPr>
          <w:rFonts w:ascii="Times New Roman" w:hAnsi="Times New Roman" w:cs="Times New Roman"/>
          <w:bCs/>
          <w:sz w:val="28"/>
          <w:szCs w:val="28"/>
          <w:lang w:val="uk-UA"/>
        </w:rPr>
      </w:pPr>
    </w:p>
    <w:p w14:paraId="5BABEB77" w14:textId="7705F4EB" w:rsidR="00F3678D" w:rsidRDefault="00247404" w:rsidP="00031B1D">
      <w:pPr>
        <w:spacing w:after="0" w:line="360" w:lineRule="auto"/>
        <w:ind w:firstLine="708"/>
        <w:jc w:val="both"/>
        <w:rPr>
          <w:rFonts w:ascii="Times New Roman" w:hAnsi="Times New Roman" w:cs="Times New Roman"/>
          <w:i/>
          <w:iCs/>
          <w:sz w:val="28"/>
          <w:szCs w:val="28"/>
          <w:lang w:val="uk-UA"/>
        </w:rPr>
      </w:pPr>
      <w:r>
        <w:rPr>
          <w:rFonts w:ascii="Times New Roman" w:hAnsi="Times New Roman" w:cs="Times New Roman"/>
          <w:bCs/>
          <w:sz w:val="28"/>
          <w:szCs w:val="28"/>
          <w:lang w:val="uk-UA"/>
        </w:rPr>
        <w:t xml:space="preserve">Отже, бачимо, що </w:t>
      </w:r>
      <w:r w:rsidR="00031B1D">
        <w:rPr>
          <w:rFonts w:ascii="Times New Roman" w:hAnsi="Times New Roman" w:cs="Times New Roman"/>
          <w:bCs/>
          <w:sz w:val="28"/>
          <w:szCs w:val="28"/>
          <w:lang w:val="uk-UA"/>
        </w:rPr>
        <w:t>показники «експериментальної» групи, яка навчалась за авторською методикою має вищі процентні показники, ніж «основна» група курсантів ІВМС НУ «ОМА».</w:t>
      </w:r>
    </w:p>
    <w:p w14:paraId="24D87484" w14:textId="36AFD09B" w:rsidR="009E4910" w:rsidRDefault="009E4910" w:rsidP="009E4910">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Нагадаємо, що курсанти І-го курсу займались фізичною підготовкою та спортом за розробленою методикою</w:t>
      </w:r>
      <w:r w:rsidR="007E66E2">
        <w:rPr>
          <w:rFonts w:ascii="Times New Roman" w:hAnsi="Times New Roman" w:cs="Times New Roman"/>
          <w:bCs/>
          <w:sz w:val="28"/>
          <w:szCs w:val="28"/>
          <w:lang w:val="uk-UA"/>
        </w:rPr>
        <w:t xml:space="preserve"> (яка наведена в додатку А.6)</w:t>
      </w:r>
      <w:r>
        <w:rPr>
          <w:rFonts w:ascii="Times New Roman" w:hAnsi="Times New Roman" w:cs="Times New Roman"/>
          <w:bCs/>
          <w:sz w:val="28"/>
          <w:szCs w:val="28"/>
          <w:lang w:val="uk-UA"/>
        </w:rPr>
        <w:t xml:space="preserve">, впродовж жовтня 2022 року – </w:t>
      </w:r>
      <w:r w:rsidR="007E66E2">
        <w:rPr>
          <w:rFonts w:ascii="Times New Roman" w:hAnsi="Times New Roman" w:cs="Times New Roman"/>
          <w:bCs/>
          <w:sz w:val="28"/>
          <w:szCs w:val="28"/>
          <w:lang w:val="uk-UA"/>
        </w:rPr>
        <w:t xml:space="preserve">травня </w:t>
      </w:r>
      <w:r>
        <w:rPr>
          <w:rFonts w:ascii="Times New Roman" w:hAnsi="Times New Roman" w:cs="Times New Roman"/>
          <w:bCs/>
          <w:sz w:val="28"/>
          <w:szCs w:val="28"/>
          <w:lang w:val="uk-UA"/>
        </w:rPr>
        <w:t xml:space="preserve"> 2023 року.</w:t>
      </w:r>
    </w:p>
    <w:p w14:paraId="11686A78" w14:textId="2657EB76" w:rsidR="0065785B" w:rsidRDefault="00031B1D" w:rsidP="00F3678D">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Якщо порівнювати загальні результати із первинними, то </w:t>
      </w:r>
      <w:r w:rsidR="0065785B">
        <w:rPr>
          <w:rFonts w:ascii="Times New Roman" w:hAnsi="Times New Roman" w:cs="Times New Roman"/>
          <w:bCs/>
          <w:sz w:val="28"/>
          <w:szCs w:val="28"/>
          <w:lang w:val="uk-UA"/>
        </w:rPr>
        <w:t>бачимо, що показник «відмінно» фізичного стану зріс на 2% (</w:t>
      </w:r>
      <w:r w:rsidR="007B7C45">
        <w:rPr>
          <w:rFonts w:ascii="Times New Roman" w:hAnsi="Times New Roman" w:cs="Times New Roman"/>
          <w:bCs/>
          <w:sz w:val="28"/>
          <w:szCs w:val="28"/>
          <w:lang w:val="uk-UA"/>
        </w:rPr>
        <w:t>6</w:t>
      </w:r>
      <w:r w:rsidR="0065785B">
        <w:rPr>
          <w:rFonts w:ascii="Times New Roman" w:hAnsi="Times New Roman" w:cs="Times New Roman"/>
          <w:bCs/>
          <w:sz w:val="28"/>
          <w:szCs w:val="28"/>
          <w:lang w:val="uk-UA"/>
        </w:rPr>
        <w:t xml:space="preserve"> курсантів) відносно до первинних результатів де серед відмінників було лише </w:t>
      </w:r>
      <w:r w:rsidR="007B7C45">
        <w:rPr>
          <w:rFonts w:ascii="Times New Roman" w:hAnsi="Times New Roman" w:cs="Times New Roman"/>
          <w:bCs/>
          <w:sz w:val="28"/>
          <w:szCs w:val="28"/>
          <w:lang w:val="uk-UA"/>
        </w:rPr>
        <w:t>4</w:t>
      </w:r>
      <w:r w:rsidR="0065785B">
        <w:rPr>
          <w:rFonts w:ascii="Times New Roman" w:hAnsi="Times New Roman" w:cs="Times New Roman"/>
          <w:bCs/>
          <w:sz w:val="28"/>
          <w:szCs w:val="28"/>
          <w:lang w:val="uk-UA"/>
        </w:rPr>
        <w:t xml:space="preserve"> курсант</w:t>
      </w:r>
      <w:r w:rsidR="007B7C45">
        <w:rPr>
          <w:rFonts w:ascii="Times New Roman" w:hAnsi="Times New Roman" w:cs="Times New Roman"/>
          <w:bCs/>
          <w:sz w:val="28"/>
          <w:szCs w:val="28"/>
          <w:lang w:val="uk-UA"/>
        </w:rPr>
        <w:t>и</w:t>
      </w:r>
      <w:r w:rsidR="0065785B">
        <w:rPr>
          <w:rFonts w:ascii="Times New Roman" w:hAnsi="Times New Roman" w:cs="Times New Roman"/>
          <w:bCs/>
          <w:sz w:val="28"/>
          <w:szCs w:val="28"/>
          <w:lang w:val="uk-UA"/>
        </w:rPr>
        <w:t>. Показник «добре» також збільшився в своїх процентних показниках, а саме 67% (більше на 8%). Показник «задовільно» зменшився на 10%, що є позитивною тенденцією для даного дослідження.</w:t>
      </w:r>
    </w:p>
    <w:p w14:paraId="2BB4873C" w14:textId="7E26C0D5" w:rsidR="009E4910" w:rsidRDefault="009E4910" w:rsidP="00F3678D">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Таким чином, можна стверджувати, що розроблена автором методика занять під час СМР є дієвою та вплинула на розвиток базової та загальної </w:t>
      </w:r>
      <w:r>
        <w:rPr>
          <w:rFonts w:ascii="Times New Roman" w:hAnsi="Times New Roman" w:cs="Times New Roman"/>
          <w:bCs/>
          <w:sz w:val="28"/>
          <w:szCs w:val="28"/>
          <w:lang w:val="uk-UA"/>
        </w:rPr>
        <w:lastRenderedPageBreak/>
        <w:t>фізичної підготовки курсантів І-го курсу ІВМС НУ «ОМА». Але, все ж таки ще одним головним покажчиком результативності розробленої методики є психоемоційний стан, який</w:t>
      </w:r>
      <w:r w:rsidR="009F73B7">
        <w:rPr>
          <w:rFonts w:ascii="Times New Roman" w:hAnsi="Times New Roman" w:cs="Times New Roman"/>
          <w:bCs/>
          <w:sz w:val="28"/>
          <w:szCs w:val="28"/>
          <w:lang w:val="uk-UA"/>
        </w:rPr>
        <w:t>, по задуму автора, формувався шляхом командних ігор.</w:t>
      </w:r>
    </w:p>
    <w:p w14:paraId="2D44F796" w14:textId="04BE2085" w:rsidR="0065785B" w:rsidRDefault="0065785B" w:rsidP="006578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також є представлення отриманих результатів з самооцінювання курсантів свого емоційного стану та результати отримані за методикою САН щодо визначення самопочуття, активності та настрою під час занять фізичною підготовкою</w:t>
      </w:r>
      <w:r w:rsidR="007A2F55">
        <w:rPr>
          <w:rFonts w:ascii="Times New Roman" w:hAnsi="Times New Roman" w:cs="Times New Roman"/>
          <w:sz w:val="28"/>
          <w:szCs w:val="28"/>
          <w:lang w:val="uk-UA"/>
        </w:rPr>
        <w:t xml:space="preserve"> (</w:t>
      </w:r>
      <w:r w:rsidR="007A2F55" w:rsidRPr="0041047F">
        <w:rPr>
          <w:rFonts w:ascii="Times New Roman" w:hAnsi="Times New Roman" w:cs="Times New Roman"/>
          <w:sz w:val="28"/>
          <w:szCs w:val="28"/>
          <w:lang w:val="uk-UA"/>
        </w:rPr>
        <w:t>рисунок 3</w:t>
      </w:r>
      <w:r w:rsidRPr="0041047F">
        <w:rPr>
          <w:rFonts w:ascii="Times New Roman" w:hAnsi="Times New Roman" w:cs="Times New Roman"/>
          <w:sz w:val="28"/>
          <w:szCs w:val="28"/>
          <w:lang w:val="uk-UA"/>
        </w:rPr>
        <w:t>.</w:t>
      </w:r>
      <w:r w:rsidR="007B2BF8">
        <w:rPr>
          <w:rFonts w:ascii="Times New Roman" w:hAnsi="Times New Roman" w:cs="Times New Roman"/>
          <w:sz w:val="28"/>
          <w:szCs w:val="28"/>
          <w:lang w:val="uk-UA"/>
        </w:rPr>
        <w:t>8</w:t>
      </w:r>
      <w:r w:rsidR="007A2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3D375F9" w14:textId="77777777" w:rsidR="00C4520D" w:rsidRDefault="00C4520D" w:rsidP="0065785B">
      <w:pPr>
        <w:spacing w:after="0" w:line="360" w:lineRule="auto"/>
        <w:ind w:firstLine="709"/>
        <w:jc w:val="both"/>
        <w:rPr>
          <w:rFonts w:ascii="Times New Roman" w:hAnsi="Times New Roman" w:cs="Times New Roman"/>
          <w:sz w:val="28"/>
          <w:szCs w:val="28"/>
          <w:lang w:val="uk-UA"/>
        </w:rPr>
      </w:pPr>
    </w:p>
    <w:p w14:paraId="2F012500" w14:textId="5321642E" w:rsidR="007A07F5" w:rsidRDefault="007A07F5" w:rsidP="0065785B">
      <w:pPr>
        <w:spacing w:after="0" w:line="360" w:lineRule="auto"/>
        <w:ind w:firstLine="709"/>
        <w:jc w:val="both"/>
        <w:rPr>
          <w:rFonts w:ascii="Times New Roman" w:hAnsi="Times New Roman" w:cs="Times New Roman"/>
          <w:sz w:val="28"/>
          <w:szCs w:val="28"/>
          <w:lang w:val="uk-UA"/>
        </w:rPr>
      </w:pPr>
      <w:r>
        <w:rPr>
          <w:noProof/>
        </w:rPr>
        <w:drawing>
          <wp:inline distT="0" distB="0" distL="0" distR="0" wp14:anchorId="430D1D57" wp14:editId="6FAFC99D">
            <wp:extent cx="5003800" cy="3039533"/>
            <wp:effectExtent l="0" t="0" r="6350" b="8890"/>
            <wp:docPr id="976307539" name="Діаграма 1">
              <a:extLst xmlns:a="http://schemas.openxmlformats.org/drawingml/2006/main">
                <a:ext uri="{FF2B5EF4-FFF2-40B4-BE49-F238E27FC236}">
                  <a16:creationId xmlns:a16="http://schemas.microsoft.com/office/drawing/2014/main" id="{687A268C-F3E0-51FB-98B9-2C7DF1108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44FDE4" w14:textId="41EA5BEA" w:rsidR="007A07F5" w:rsidRPr="00DF4E56" w:rsidRDefault="007A07F5" w:rsidP="007A07F5">
      <w:pPr>
        <w:tabs>
          <w:tab w:val="left" w:pos="2604"/>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3.</w:t>
      </w:r>
      <w:r w:rsidR="007B2BF8">
        <w:rPr>
          <w:rFonts w:ascii="Times New Roman" w:hAnsi="Times New Roman" w:cs="Times New Roman"/>
          <w:bCs/>
          <w:sz w:val="28"/>
          <w:szCs w:val="28"/>
          <w:lang w:val="uk-UA"/>
        </w:rPr>
        <w:t>8</w:t>
      </w:r>
      <w:r>
        <w:rPr>
          <w:rFonts w:ascii="Times New Roman" w:hAnsi="Times New Roman" w:cs="Times New Roman"/>
          <w:bCs/>
          <w:sz w:val="28"/>
          <w:szCs w:val="28"/>
          <w:lang w:val="uk-UA"/>
        </w:rPr>
        <w:t xml:space="preserve"> – </w:t>
      </w:r>
      <w:r>
        <w:rPr>
          <w:rFonts w:ascii="Times New Roman" w:hAnsi="Times New Roman" w:cs="Times New Roman"/>
          <w:sz w:val="28"/>
          <w:szCs w:val="28"/>
          <w:lang w:val="uk-UA"/>
        </w:rPr>
        <w:t>Загальні результати психоемоційного стану курсантів за методикою самооцінювання</w:t>
      </w:r>
      <w:r w:rsidR="00031B1D">
        <w:rPr>
          <w:rFonts w:ascii="Times New Roman" w:hAnsi="Times New Roman" w:cs="Times New Roman"/>
          <w:sz w:val="28"/>
          <w:szCs w:val="28"/>
          <w:lang w:val="uk-UA"/>
        </w:rPr>
        <w:t xml:space="preserve"> (травень 2023 р.)</w:t>
      </w:r>
    </w:p>
    <w:p w14:paraId="4FCD0C89" w14:textId="77777777" w:rsidR="007A07F5" w:rsidRDefault="007A07F5" w:rsidP="007A07F5">
      <w:pPr>
        <w:tabs>
          <w:tab w:val="left" w:pos="2604"/>
        </w:tabs>
        <w:spacing w:after="0" w:line="240" w:lineRule="auto"/>
        <w:jc w:val="both"/>
        <w:rPr>
          <w:rFonts w:ascii="Times New Roman" w:hAnsi="Times New Roman" w:cs="Times New Roman"/>
          <w:i/>
          <w:iCs/>
          <w:sz w:val="28"/>
          <w:szCs w:val="28"/>
          <w:lang w:val="uk-UA"/>
        </w:rPr>
      </w:pPr>
      <w:r w:rsidRPr="00DF4E56">
        <w:rPr>
          <w:rFonts w:ascii="Times New Roman" w:hAnsi="Times New Roman" w:cs="Times New Roman"/>
          <w:i/>
          <w:iCs/>
          <w:sz w:val="28"/>
          <w:szCs w:val="28"/>
          <w:lang w:val="uk-UA"/>
        </w:rPr>
        <w:t>Джерело: сформовано автором на основі проведеного дослідження</w:t>
      </w:r>
    </w:p>
    <w:p w14:paraId="75C786CB" w14:textId="77777777" w:rsidR="00C4520D" w:rsidRDefault="00C4520D" w:rsidP="0065785B">
      <w:pPr>
        <w:spacing w:after="0" w:line="360" w:lineRule="auto"/>
        <w:ind w:firstLine="709"/>
        <w:jc w:val="both"/>
        <w:rPr>
          <w:rFonts w:ascii="Times New Roman" w:hAnsi="Times New Roman" w:cs="Times New Roman"/>
          <w:sz w:val="28"/>
          <w:szCs w:val="28"/>
          <w:lang w:val="uk-UA"/>
        </w:rPr>
      </w:pPr>
    </w:p>
    <w:p w14:paraId="7AD20E1C" w14:textId="77777777" w:rsidR="007A07F5" w:rsidRDefault="007A07F5" w:rsidP="007A07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треба зауважити, що серед курсантів І-го курсу, перевірка психоемоційного стану відбувалась саме під час заняття в групах 9111-9113 (33 курсанти) у той час, як в інших навчальних груп відбувалась самостійна підготовка.</w:t>
      </w:r>
    </w:p>
    <w:p w14:paraId="07C0643C" w14:textId="426AF80C" w:rsidR="007A07F5" w:rsidRDefault="007A07F5" w:rsidP="006578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 рисунку 3.</w:t>
      </w:r>
      <w:r w:rsidR="007B2BF8">
        <w:rPr>
          <w:rFonts w:ascii="Times New Roman" w:hAnsi="Times New Roman" w:cs="Times New Roman"/>
          <w:sz w:val="28"/>
          <w:szCs w:val="28"/>
          <w:lang w:val="uk-UA"/>
        </w:rPr>
        <w:t>8</w:t>
      </w:r>
      <w:r>
        <w:rPr>
          <w:rFonts w:ascii="Times New Roman" w:hAnsi="Times New Roman" w:cs="Times New Roman"/>
          <w:sz w:val="28"/>
          <w:szCs w:val="28"/>
          <w:lang w:val="uk-UA"/>
        </w:rPr>
        <w:t xml:space="preserve"> бачимо, що курсанти, які займались фізичною підготовкою мають вищі показники за тих курсантів, які знаходяться на самостійній підготовці. В таких курсантів, показник тривожності та </w:t>
      </w:r>
      <w:r>
        <w:rPr>
          <w:rFonts w:ascii="Times New Roman" w:hAnsi="Times New Roman" w:cs="Times New Roman"/>
          <w:sz w:val="28"/>
          <w:szCs w:val="28"/>
          <w:lang w:val="uk-UA"/>
        </w:rPr>
        <w:lastRenderedPageBreak/>
        <w:t>втомленості навіть знаходиться вищий за стан спокою та енергійності відповідно.</w:t>
      </w:r>
    </w:p>
    <w:p w14:paraId="6B0B7466" w14:textId="4578412C" w:rsidR="00DC08B0" w:rsidRDefault="00C54596" w:rsidP="006578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рисунку 3.</w:t>
      </w:r>
      <w:r w:rsidR="007B2BF8">
        <w:rPr>
          <w:rFonts w:ascii="Times New Roman" w:hAnsi="Times New Roman" w:cs="Times New Roman"/>
          <w:sz w:val="28"/>
          <w:szCs w:val="28"/>
          <w:lang w:val="uk-UA"/>
        </w:rPr>
        <w:t>9</w:t>
      </w:r>
      <w:r>
        <w:rPr>
          <w:rFonts w:ascii="Times New Roman" w:hAnsi="Times New Roman" w:cs="Times New Roman"/>
          <w:sz w:val="28"/>
          <w:szCs w:val="28"/>
          <w:lang w:val="uk-UA"/>
        </w:rPr>
        <w:t xml:space="preserve"> зображені результати тестування по методиці САН.</w:t>
      </w:r>
      <w:r w:rsidR="00DC08B0">
        <w:rPr>
          <w:rFonts w:ascii="Times New Roman" w:hAnsi="Times New Roman" w:cs="Times New Roman"/>
          <w:sz w:val="28"/>
          <w:szCs w:val="28"/>
          <w:lang w:val="uk-UA"/>
        </w:rPr>
        <w:t xml:space="preserve"> Показники відображаються у </w:t>
      </w:r>
      <w:r w:rsidR="00902125">
        <w:rPr>
          <w:rFonts w:ascii="Times New Roman" w:hAnsi="Times New Roman" w:cs="Times New Roman"/>
          <w:sz w:val="28"/>
          <w:szCs w:val="28"/>
          <w:lang w:val="uk-UA"/>
        </w:rPr>
        <w:t>процентному співвідношенні</w:t>
      </w:r>
      <w:r w:rsidR="00DC08B0">
        <w:rPr>
          <w:rFonts w:ascii="Times New Roman" w:hAnsi="Times New Roman" w:cs="Times New Roman"/>
          <w:sz w:val="28"/>
          <w:szCs w:val="28"/>
          <w:lang w:val="uk-UA"/>
        </w:rPr>
        <w:t>, по всім 65 курсантам, які брали участь в опитуванні.</w:t>
      </w:r>
    </w:p>
    <w:p w14:paraId="2EADEA03" w14:textId="77777777" w:rsidR="00DC08B0" w:rsidRDefault="00DC08B0" w:rsidP="0065785B">
      <w:pPr>
        <w:spacing w:after="0" w:line="360" w:lineRule="auto"/>
        <w:ind w:firstLine="709"/>
        <w:jc w:val="both"/>
        <w:rPr>
          <w:rFonts w:ascii="Times New Roman" w:hAnsi="Times New Roman" w:cs="Times New Roman"/>
          <w:sz w:val="28"/>
          <w:szCs w:val="28"/>
          <w:lang w:val="uk-UA"/>
        </w:rPr>
      </w:pPr>
    </w:p>
    <w:p w14:paraId="13CB6632" w14:textId="1FCF7147" w:rsidR="00C54596" w:rsidRDefault="004F24A3" w:rsidP="004F24A3">
      <w:pPr>
        <w:spacing w:after="0" w:line="360" w:lineRule="auto"/>
        <w:ind w:firstLine="709"/>
        <w:jc w:val="center"/>
        <w:rPr>
          <w:rFonts w:ascii="Times New Roman" w:hAnsi="Times New Roman" w:cs="Times New Roman"/>
          <w:sz w:val="28"/>
          <w:szCs w:val="28"/>
          <w:lang w:val="uk-UA"/>
        </w:rPr>
      </w:pPr>
      <w:r>
        <w:rPr>
          <w:noProof/>
        </w:rPr>
        <w:drawing>
          <wp:inline distT="0" distB="0" distL="0" distR="0" wp14:anchorId="0148F87E" wp14:editId="127E861A">
            <wp:extent cx="4572000" cy="2743200"/>
            <wp:effectExtent l="0" t="0" r="0" b="0"/>
            <wp:docPr id="2115533040" name="Діаграма 1">
              <a:extLst xmlns:a="http://schemas.openxmlformats.org/drawingml/2006/main">
                <a:ext uri="{FF2B5EF4-FFF2-40B4-BE49-F238E27FC236}">
                  <a16:creationId xmlns:a16="http://schemas.microsoft.com/office/drawing/2014/main" id="{B5DD1B93-1D6F-2FDE-0CFB-11758DA320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E4D218" w14:textId="23C144FA" w:rsidR="00DC08B0" w:rsidRPr="00DF4E56" w:rsidRDefault="00DC08B0" w:rsidP="00DC08B0">
      <w:pPr>
        <w:tabs>
          <w:tab w:val="left" w:pos="2604"/>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Рисунок 3.</w:t>
      </w:r>
      <w:r w:rsidR="007B2BF8">
        <w:rPr>
          <w:rFonts w:ascii="Times New Roman" w:hAnsi="Times New Roman" w:cs="Times New Roman"/>
          <w:bCs/>
          <w:sz w:val="28"/>
          <w:szCs w:val="28"/>
          <w:lang w:val="uk-UA"/>
        </w:rPr>
        <w:t>9</w:t>
      </w:r>
      <w:r>
        <w:rPr>
          <w:rFonts w:ascii="Times New Roman" w:hAnsi="Times New Roman" w:cs="Times New Roman"/>
          <w:bCs/>
          <w:sz w:val="28"/>
          <w:szCs w:val="28"/>
          <w:lang w:val="uk-UA"/>
        </w:rPr>
        <w:t xml:space="preserve"> – </w:t>
      </w:r>
      <w:r>
        <w:rPr>
          <w:rFonts w:ascii="Times New Roman" w:hAnsi="Times New Roman" w:cs="Times New Roman"/>
          <w:sz w:val="28"/>
          <w:szCs w:val="28"/>
          <w:lang w:val="uk-UA"/>
        </w:rPr>
        <w:t>Загальні результати психоемоційного стану курсантів за методикою САН</w:t>
      </w:r>
      <w:r w:rsidR="00031B1D">
        <w:rPr>
          <w:rFonts w:ascii="Times New Roman" w:hAnsi="Times New Roman" w:cs="Times New Roman"/>
          <w:sz w:val="28"/>
          <w:szCs w:val="28"/>
          <w:lang w:val="uk-UA"/>
        </w:rPr>
        <w:t>, % (травень 2023 р.)</w:t>
      </w:r>
    </w:p>
    <w:p w14:paraId="5B5CD9DA" w14:textId="77777777" w:rsidR="00DC08B0" w:rsidRDefault="00DC08B0" w:rsidP="00DC08B0">
      <w:pPr>
        <w:tabs>
          <w:tab w:val="left" w:pos="2604"/>
        </w:tabs>
        <w:spacing w:after="0" w:line="240" w:lineRule="auto"/>
        <w:jc w:val="both"/>
        <w:rPr>
          <w:rFonts w:ascii="Times New Roman" w:hAnsi="Times New Roman" w:cs="Times New Roman"/>
          <w:i/>
          <w:iCs/>
          <w:sz w:val="28"/>
          <w:szCs w:val="28"/>
          <w:lang w:val="uk-UA"/>
        </w:rPr>
      </w:pPr>
      <w:r w:rsidRPr="00DF4E56">
        <w:rPr>
          <w:rFonts w:ascii="Times New Roman" w:hAnsi="Times New Roman" w:cs="Times New Roman"/>
          <w:i/>
          <w:iCs/>
          <w:sz w:val="28"/>
          <w:szCs w:val="28"/>
          <w:lang w:val="uk-UA"/>
        </w:rPr>
        <w:t>Джерело: сформовано автором на основі проведеного дослідження</w:t>
      </w:r>
    </w:p>
    <w:p w14:paraId="7C69A5F7" w14:textId="77777777" w:rsidR="00C54596" w:rsidRDefault="00C54596" w:rsidP="0065785B">
      <w:pPr>
        <w:spacing w:after="0" w:line="360" w:lineRule="auto"/>
        <w:ind w:firstLine="709"/>
        <w:jc w:val="both"/>
        <w:rPr>
          <w:rFonts w:ascii="Times New Roman" w:hAnsi="Times New Roman" w:cs="Times New Roman"/>
          <w:sz w:val="28"/>
          <w:szCs w:val="28"/>
          <w:lang w:val="uk-UA"/>
        </w:rPr>
      </w:pPr>
    </w:p>
    <w:p w14:paraId="302716DE" w14:textId="5B10B95E" w:rsidR="00C54596" w:rsidRPr="002E0ED7" w:rsidRDefault="00DC08B0" w:rsidP="006578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Чітко простежується, що курсанти, які займаються фізичною підготовкою мають більші показники по всім трьом критеріям: самопочуття, активність та настрій. Це говорить про те, що психоемоційний стан знаходиться в піднесеному стані, що у свою чергу впливає на адаптаційні процеси при взаємозв’язку з іншими курсантами під час занять з фізичної підготовки.</w:t>
      </w:r>
    </w:p>
    <w:p w14:paraId="5ED9B4BE" w14:textId="77777777" w:rsidR="002E0ED7" w:rsidRPr="00DF4E56" w:rsidRDefault="002E0ED7" w:rsidP="00AB6F78">
      <w:pPr>
        <w:tabs>
          <w:tab w:val="left" w:pos="2604"/>
        </w:tabs>
        <w:spacing w:after="0" w:line="240" w:lineRule="auto"/>
        <w:jc w:val="both"/>
        <w:rPr>
          <w:rFonts w:ascii="Times New Roman" w:hAnsi="Times New Roman" w:cs="Times New Roman"/>
          <w:i/>
          <w:iCs/>
          <w:sz w:val="28"/>
          <w:szCs w:val="28"/>
          <w:lang w:val="uk-UA"/>
        </w:rPr>
      </w:pPr>
    </w:p>
    <w:p w14:paraId="178E7A94" w14:textId="77777777" w:rsidR="00A51A1B" w:rsidRPr="00A51A1B" w:rsidRDefault="00A51A1B" w:rsidP="00A51A1B">
      <w:pPr>
        <w:spacing w:after="0" w:line="360" w:lineRule="auto"/>
        <w:ind w:firstLine="708"/>
        <w:jc w:val="both"/>
        <w:rPr>
          <w:rFonts w:ascii="Times New Roman" w:hAnsi="Times New Roman" w:cs="Times New Roman"/>
          <w:b/>
          <w:sz w:val="28"/>
          <w:szCs w:val="28"/>
          <w:lang w:val="uk-UA"/>
        </w:rPr>
      </w:pPr>
      <w:r w:rsidRPr="00A51A1B">
        <w:rPr>
          <w:rFonts w:ascii="Times New Roman" w:hAnsi="Times New Roman" w:cs="Times New Roman"/>
          <w:b/>
          <w:sz w:val="28"/>
          <w:szCs w:val="28"/>
          <w:lang w:val="uk-UA"/>
        </w:rPr>
        <w:t>3.3 Шляхи вдосконалення організації викладання фізичної підготовки і спорту курсантам першого курсу в ІВМС НУ «ОМА»</w:t>
      </w:r>
    </w:p>
    <w:p w14:paraId="50013C88" w14:textId="77777777" w:rsidR="00A51A1B" w:rsidRDefault="00A51A1B" w:rsidP="00A51A1B">
      <w:pPr>
        <w:spacing w:after="0" w:line="360" w:lineRule="auto"/>
        <w:ind w:firstLine="708"/>
        <w:jc w:val="both"/>
        <w:rPr>
          <w:rFonts w:ascii="Times New Roman" w:hAnsi="Times New Roman" w:cs="Times New Roman"/>
          <w:sz w:val="28"/>
          <w:szCs w:val="28"/>
          <w:lang w:val="uk-UA"/>
        </w:rPr>
      </w:pPr>
    </w:p>
    <w:p w14:paraId="5A7C1328" w14:textId="007F41B1" w:rsidR="00A51A1B" w:rsidRDefault="00EB5C39"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магістерської роботи, вбачає декілька </w:t>
      </w:r>
      <w:r w:rsidR="00761405">
        <w:rPr>
          <w:rFonts w:ascii="Times New Roman" w:hAnsi="Times New Roman" w:cs="Times New Roman"/>
          <w:sz w:val="28"/>
          <w:szCs w:val="28"/>
          <w:lang w:val="uk-UA"/>
        </w:rPr>
        <w:t xml:space="preserve">пропозицій, які можуть вдосконалити наявну </w:t>
      </w:r>
      <w:r w:rsidR="009F73B7">
        <w:rPr>
          <w:rFonts w:ascii="Times New Roman" w:hAnsi="Times New Roman" w:cs="Times New Roman"/>
          <w:sz w:val="28"/>
          <w:szCs w:val="28"/>
          <w:lang w:val="uk-UA"/>
        </w:rPr>
        <w:t>методику</w:t>
      </w:r>
      <w:r w:rsidR="00761405">
        <w:rPr>
          <w:rFonts w:ascii="Times New Roman" w:hAnsi="Times New Roman" w:cs="Times New Roman"/>
          <w:sz w:val="28"/>
          <w:szCs w:val="28"/>
          <w:lang w:val="uk-UA"/>
        </w:rPr>
        <w:t xml:space="preserve"> з викладання фізичної підготовки і спорту:</w:t>
      </w:r>
    </w:p>
    <w:p w14:paraId="4CA6DE8B" w14:textId="6359F4DD" w:rsidR="00761405" w:rsidRDefault="00761405"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Збільшення годин навчальної дисципліни, за рахунок самостійної підготовки.</w:t>
      </w:r>
    </w:p>
    <w:p w14:paraId="0782AF06" w14:textId="77777777" w:rsidR="00C54596" w:rsidRDefault="009F73B7"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Створення електронного навчального курсу (на платформі </w:t>
      </w:r>
      <w:r>
        <w:rPr>
          <w:rFonts w:ascii="Times New Roman" w:hAnsi="Times New Roman" w:cs="Times New Roman"/>
          <w:sz w:val="28"/>
          <w:szCs w:val="28"/>
          <w:lang w:val="en-US"/>
        </w:rPr>
        <w:t>Google</w:t>
      </w:r>
      <w:r w:rsidRPr="009F73B7">
        <w:rPr>
          <w:rFonts w:ascii="Times New Roman" w:hAnsi="Times New Roman" w:cs="Times New Roman"/>
          <w:sz w:val="28"/>
          <w:szCs w:val="28"/>
          <w:lang w:val="uk-UA"/>
        </w:rPr>
        <w:t xml:space="preserve"> </w:t>
      </w:r>
      <w:r>
        <w:rPr>
          <w:rFonts w:ascii="Times New Roman" w:hAnsi="Times New Roman" w:cs="Times New Roman"/>
          <w:sz w:val="28"/>
          <w:szCs w:val="28"/>
          <w:lang w:val="en-US"/>
        </w:rPr>
        <w:t>class</w:t>
      </w:r>
      <w:r w:rsidRPr="009F73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або </w:t>
      </w:r>
      <w:r>
        <w:rPr>
          <w:rFonts w:ascii="Times New Roman" w:hAnsi="Times New Roman" w:cs="Times New Roman"/>
          <w:sz w:val="28"/>
          <w:szCs w:val="28"/>
          <w:lang w:val="en-US"/>
        </w:rPr>
        <w:t>Moodle</w:t>
      </w:r>
      <w:r>
        <w:rPr>
          <w:rFonts w:ascii="Times New Roman" w:hAnsi="Times New Roman" w:cs="Times New Roman"/>
          <w:sz w:val="28"/>
          <w:szCs w:val="28"/>
          <w:lang w:val="uk-UA"/>
        </w:rPr>
        <w:t>), з наявністю відео-матеріалів та покрокових відео-інструкції щодо виконання всіх вправ, передбачених навчальних курсом.</w:t>
      </w:r>
    </w:p>
    <w:p w14:paraId="216591DA" w14:textId="3504D2FB" w:rsidR="009F73B7" w:rsidRDefault="00C54596"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Впровадити до навчальної програми теоретичний модуль стосовно фізіологічного стану людини, під час занять фізичною підготовкою.</w:t>
      </w:r>
      <w:r w:rsidR="009F73B7">
        <w:rPr>
          <w:rFonts w:ascii="Times New Roman" w:hAnsi="Times New Roman" w:cs="Times New Roman"/>
          <w:sz w:val="28"/>
          <w:szCs w:val="28"/>
          <w:lang w:val="uk-UA"/>
        </w:rPr>
        <w:t xml:space="preserve"> </w:t>
      </w:r>
    </w:p>
    <w:p w14:paraId="5312847C" w14:textId="69DFAE4D" w:rsidR="0056154A" w:rsidRPr="0056154A" w:rsidRDefault="0056154A"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Закупівля необхідного інвентаря для занять з йоги та </w:t>
      </w:r>
      <w:r>
        <w:rPr>
          <w:rFonts w:ascii="Times New Roman" w:hAnsi="Times New Roman" w:cs="Times New Roman"/>
          <w:sz w:val="28"/>
          <w:szCs w:val="28"/>
          <w:lang w:val="en-US"/>
        </w:rPr>
        <w:t>TRX</w:t>
      </w:r>
      <w:r w:rsidRPr="0056154A">
        <w:rPr>
          <w:rFonts w:ascii="Times New Roman" w:hAnsi="Times New Roman" w:cs="Times New Roman"/>
          <w:sz w:val="28"/>
          <w:szCs w:val="28"/>
        </w:rPr>
        <w:t>-</w:t>
      </w:r>
      <w:r>
        <w:rPr>
          <w:rFonts w:ascii="Times New Roman" w:hAnsi="Times New Roman" w:cs="Times New Roman"/>
          <w:sz w:val="28"/>
          <w:szCs w:val="28"/>
          <w:lang w:val="uk-UA"/>
        </w:rPr>
        <w:t>петлями.</w:t>
      </w:r>
    </w:p>
    <w:p w14:paraId="3501F6A0" w14:textId="14D675C9" w:rsidR="0041047F" w:rsidRDefault="0056154A" w:rsidP="00A51A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1047F">
        <w:rPr>
          <w:rFonts w:ascii="Times New Roman" w:hAnsi="Times New Roman" w:cs="Times New Roman"/>
          <w:sz w:val="28"/>
          <w:szCs w:val="28"/>
          <w:lang w:val="uk-UA"/>
        </w:rPr>
        <w:t>. Впровадження регулярних сесій з психологом для І-го курсу, як індивідуальних так і групових консультацій, на яких курсанти матимуть змогу розібрати конфліктні ситуації, а також особисті проблеми, які заважають адаптації (сум за батьками, домом та ін.).</w:t>
      </w:r>
    </w:p>
    <w:p w14:paraId="64F7D8FE" w14:textId="77777777" w:rsidR="00A51A1B" w:rsidRDefault="00A51A1B" w:rsidP="00A51A1B">
      <w:pPr>
        <w:spacing w:after="0" w:line="360" w:lineRule="auto"/>
        <w:ind w:firstLine="708"/>
        <w:jc w:val="both"/>
        <w:rPr>
          <w:rFonts w:ascii="Times New Roman" w:hAnsi="Times New Roman" w:cs="Times New Roman"/>
          <w:sz w:val="28"/>
          <w:szCs w:val="28"/>
          <w:lang w:val="uk-UA"/>
        </w:rPr>
      </w:pPr>
    </w:p>
    <w:p w14:paraId="57BC44A7"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350E068E"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0064821B"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6DDE3204"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108D9162"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39E26D09"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78C1BA39"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405C2EDC"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6F121DAA"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623FB1AB"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66AB3EB8"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464E3BC5"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3C9668F7"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1555A197"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4B60087C"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2AAF65FC" w14:textId="77777777" w:rsidR="007B2BF8" w:rsidRDefault="007B2BF8" w:rsidP="00A51A1B">
      <w:pPr>
        <w:spacing w:after="0" w:line="360" w:lineRule="auto"/>
        <w:ind w:firstLine="708"/>
        <w:jc w:val="both"/>
        <w:rPr>
          <w:rFonts w:ascii="Times New Roman" w:hAnsi="Times New Roman" w:cs="Times New Roman"/>
          <w:sz w:val="28"/>
          <w:szCs w:val="28"/>
          <w:lang w:val="uk-UA"/>
        </w:rPr>
      </w:pPr>
    </w:p>
    <w:p w14:paraId="2D8793E8" w14:textId="77777777" w:rsidR="000F4289" w:rsidRDefault="000F4289" w:rsidP="00A51A1B">
      <w:pPr>
        <w:spacing w:after="0" w:line="360" w:lineRule="auto"/>
        <w:ind w:firstLine="708"/>
        <w:jc w:val="both"/>
        <w:rPr>
          <w:rFonts w:ascii="Times New Roman" w:hAnsi="Times New Roman" w:cs="Times New Roman"/>
          <w:sz w:val="28"/>
          <w:szCs w:val="28"/>
          <w:lang w:val="uk-UA"/>
        </w:rPr>
      </w:pPr>
    </w:p>
    <w:p w14:paraId="7B1CB5D5" w14:textId="35F6766C" w:rsidR="00A51A1B" w:rsidRPr="0030372D" w:rsidRDefault="00A51A1B" w:rsidP="00A51A1B">
      <w:pPr>
        <w:spacing w:after="0" w:line="360" w:lineRule="auto"/>
        <w:jc w:val="center"/>
        <w:rPr>
          <w:rFonts w:ascii="Times New Roman" w:hAnsi="Times New Roman" w:cs="Times New Roman"/>
          <w:b/>
          <w:sz w:val="28"/>
          <w:szCs w:val="28"/>
          <w:lang w:val="uk-UA"/>
        </w:rPr>
      </w:pPr>
      <w:r w:rsidRPr="0030372D">
        <w:rPr>
          <w:rFonts w:ascii="Times New Roman" w:hAnsi="Times New Roman" w:cs="Times New Roman"/>
          <w:b/>
          <w:sz w:val="28"/>
          <w:szCs w:val="28"/>
          <w:lang w:val="uk-UA"/>
        </w:rPr>
        <w:lastRenderedPageBreak/>
        <w:t>ВИСНОВКИ</w:t>
      </w:r>
    </w:p>
    <w:p w14:paraId="1778A11F" w14:textId="77777777" w:rsidR="00470BF0" w:rsidRDefault="00470BF0" w:rsidP="00A51A1B">
      <w:pPr>
        <w:spacing w:after="0" w:line="360" w:lineRule="auto"/>
        <w:jc w:val="center"/>
        <w:rPr>
          <w:rFonts w:ascii="Times New Roman" w:hAnsi="Times New Roman" w:cs="Times New Roman"/>
          <w:sz w:val="28"/>
          <w:szCs w:val="28"/>
          <w:lang w:val="uk-UA"/>
        </w:rPr>
      </w:pPr>
    </w:p>
    <w:p w14:paraId="09C9D5BE" w14:textId="1C204AB6" w:rsidR="007D6C91" w:rsidRDefault="007D6C91" w:rsidP="00F239C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написанні дипломної роботи було виконано аналіз теоретичної складової даної проблематики, шляхом вивчення різних наукових джерел.</w:t>
      </w:r>
    </w:p>
    <w:p w14:paraId="1F198556" w14:textId="77777777" w:rsidR="007D6C91" w:rsidRDefault="007D6C91" w:rsidP="007D6C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Було проведено аналіз навчального плану для набору курсантів 2022 року, а саме розподілу навчальних годин для дисципліни «Фізичне виховання та спеціальна фізична підготовка». Отже, нами було встановлено, що навчальне навантаження для вивчення навчальної дисципліни – недостатнє. </w:t>
      </w:r>
      <w:r w:rsidR="006456B6">
        <w:rPr>
          <w:rFonts w:ascii="Times New Roman" w:hAnsi="Times New Roman" w:cs="Times New Roman"/>
          <w:sz w:val="28"/>
          <w:szCs w:val="28"/>
          <w:lang w:val="uk-UA"/>
        </w:rPr>
        <w:t>Є сенс у тому, щоб збільшити навчальні години двічі. Адже проведення одного навчального заняття на тиждень не матиме ефективного впливу на фізичне виховання та фізичну підготовленість майбутніх офіцерів.</w:t>
      </w:r>
    </w:p>
    <w:p w14:paraId="311CE745" w14:textId="0BAB7827" w:rsidR="006456B6" w:rsidRDefault="006456B6" w:rsidP="007D6C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Збільшення навчального навантаження також матиме прямо пропорційний вплив на адаптаційний процес курсантів першого курсу, адже при збільшенні навчальних годин – </w:t>
      </w:r>
      <w:r w:rsidR="00F52554">
        <w:rPr>
          <w:rFonts w:ascii="Times New Roman" w:hAnsi="Times New Roman" w:cs="Times New Roman"/>
          <w:sz w:val="28"/>
          <w:szCs w:val="28"/>
          <w:lang w:val="uk-UA"/>
        </w:rPr>
        <w:t>збільшяться</w:t>
      </w:r>
      <w:r>
        <w:rPr>
          <w:rFonts w:ascii="Times New Roman" w:hAnsi="Times New Roman" w:cs="Times New Roman"/>
          <w:sz w:val="28"/>
          <w:szCs w:val="28"/>
          <w:lang w:val="uk-UA"/>
        </w:rPr>
        <w:t xml:space="preserve"> години для впровадження елементів розробленої нами методики навчальної адаптації курсантів першого курсу ІВМС НУ «ОМА».</w:t>
      </w:r>
    </w:p>
    <w:p w14:paraId="739F22B7" w14:textId="77777777" w:rsidR="00D56E54" w:rsidRDefault="007F72B1" w:rsidP="007F72B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проведенні анонімного анкетування курсанти 2022-2023 навчального року, </w:t>
      </w:r>
      <w:r w:rsidR="00D56E54">
        <w:rPr>
          <w:rFonts w:ascii="Times New Roman" w:hAnsi="Times New Roman" w:cs="Times New Roman"/>
          <w:sz w:val="28"/>
          <w:szCs w:val="28"/>
          <w:lang w:val="uk-UA"/>
        </w:rPr>
        <w:t>дали наступні відповіді:</w:t>
      </w:r>
    </w:p>
    <w:p w14:paraId="2F0D11C0" w14:textId="17E2D201"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«Чи подобається Вам організація занять з ФПІСП» : «так» – 25%; «ні» – 70%; «утрималось» – 5%.</w:t>
      </w:r>
    </w:p>
    <w:p w14:paraId="236ECCE4" w14:textId="77777777"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 xml:space="preserve">«Чи займаєтесь Ви додатково фізичною підготовкою у свій вільний час?»: «так» – 55%; «ні» – 45%; </w:t>
      </w:r>
    </w:p>
    <w:p w14:paraId="6CB70E02" w14:textId="77777777"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rPr>
        <w:t>«</w:t>
      </w:r>
      <w:proofErr w:type="spellStart"/>
      <w:r w:rsidRPr="00E84F49">
        <w:rPr>
          <w:rFonts w:ascii="Times New Roman" w:hAnsi="Times New Roman" w:cs="Times New Roman"/>
          <w:sz w:val="28"/>
          <w:szCs w:val="28"/>
        </w:rPr>
        <w:t>Який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основний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мотиваційний</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чинник</w:t>
      </w:r>
      <w:proofErr w:type="spellEnd"/>
      <w:r w:rsidRPr="00E84F49">
        <w:rPr>
          <w:rFonts w:ascii="Times New Roman" w:hAnsi="Times New Roman" w:cs="Times New Roman"/>
          <w:sz w:val="28"/>
          <w:szCs w:val="28"/>
        </w:rPr>
        <w:t xml:space="preserve"> для Вас у </w:t>
      </w:r>
      <w:proofErr w:type="spellStart"/>
      <w:r w:rsidRPr="00E84F49">
        <w:rPr>
          <w:rFonts w:ascii="Times New Roman" w:hAnsi="Times New Roman" w:cs="Times New Roman"/>
          <w:sz w:val="28"/>
          <w:szCs w:val="28"/>
        </w:rPr>
        <w:t>заняттях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фізичною</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підготовкою</w:t>
      </w:r>
      <w:proofErr w:type="spellEnd"/>
      <w:r w:rsidRPr="00E84F49">
        <w:rPr>
          <w:rFonts w:ascii="Times New Roman" w:hAnsi="Times New Roman" w:cs="Times New Roman"/>
          <w:sz w:val="28"/>
          <w:szCs w:val="28"/>
        </w:rPr>
        <w:t>?</w:t>
      </w:r>
      <w:r w:rsidRPr="00E84F49">
        <w:rPr>
          <w:rFonts w:ascii="Times New Roman" w:hAnsi="Times New Roman" w:cs="Times New Roman"/>
          <w:sz w:val="28"/>
          <w:szCs w:val="28"/>
          <w:lang w:val="uk-UA"/>
        </w:rPr>
        <w:t>»:</w:t>
      </w:r>
    </w:p>
    <w:p w14:paraId="45A151FF" w14:textId="77777777" w:rsidR="007F72B1" w:rsidRPr="00E84F49" w:rsidRDefault="007F72B1" w:rsidP="007F72B1">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зміцнення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статури</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покращання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зовнішнього</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вигляду</w:t>
      </w:r>
      <w:proofErr w:type="spellEnd"/>
      <w:r w:rsidRPr="00E84F49">
        <w:rPr>
          <w:rFonts w:ascii="Times New Roman" w:hAnsi="Times New Roman" w:cs="Times New Roman"/>
          <w:sz w:val="28"/>
          <w:szCs w:val="28"/>
          <w:lang w:val="uk-UA"/>
        </w:rPr>
        <w:t>» - 28%</w:t>
      </w:r>
      <w:r>
        <w:rPr>
          <w:rFonts w:ascii="Times New Roman" w:hAnsi="Times New Roman" w:cs="Times New Roman"/>
          <w:sz w:val="28"/>
          <w:szCs w:val="28"/>
          <w:lang w:val="uk-UA"/>
        </w:rPr>
        <w:t>;</w:t>
      </w:r>
    </w:p>
    <w:p w14:paraId="58D3736F" w14:textId="77777777" w:rsidR="007F72B1" w:rsidRPr="00E84F49" w:rsidRDefault="007F72B1" w:rsidP="007F72B1">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підвищення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спортивних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результатів</w:t>
      </w:r>
      <w:proofErr w:type="spellEnd"/>
      <w:r w:rsidRPr="00E84F49">
        <w:rPr>
          <w:rFonts w:ascii="Times New Roman" w:hAnsi="Times New Roman" w:cs="Times New Roman"/>
          <w:sz w:val="28"/>
          <w:szCs w:val="28"/>
        </w:rPr>
        <w:t xml:space="preserve"> у </w:t>
      </w:r>
      <w:proofErr w:type="spellStart"/>
      <w:r w:rsidRPr="00E84F49">
        <w:rPr>
          <w:rFonts w:ascii="Times New Roman" w:hAnsi="Times New Roman" w:cs="Times New Roman"/>
          <w:sz w:val="28"/>
          <w:szCs w:val="28"/>
        </w:rPr>
        <w:t>обраному</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виді</w:t>
      </w:r>
      <w:proofErr w:type="spellEnd"/>
      <w:r w:rsidRPr="00E84F49">
        <w:rPr>
          <w:rFonts w:ascii="Times New Roman" w:hAnsi="Times New Roman" w:cs="Times New Roman"/>
          <w:sz w:val="28"/>
          <w:szCs w:val="28"/>
        </w:rPr>
        <w:t xml:space="preserve"> спорту» - 9%</w:t>
      </w:r>
      <w:r>
        <w:rPr>
          <w:rFonts w:ascii="Times New Roman" w:hAnsi="Times New Roman" w:cs="Times New Roman"/>
          <w:sz w:val="28"/>
          <w:szCs w:val="28"/>
          <w:lang w:val="uk-UA"/>
        </w:rPr>
        <w:t>;</w:t>
      </w:r>
    </w:p>
    <w:p w14:paraId="43005452" w14:textId="77777777" w:rsidR="007F72B1" w:rsidRPr="00E84F49" w:rsidRDefault="007F72B1" w:rsidP="007F72B1">
      <w:pPr>
        <w:spacing w:after="0" w:line="360" w:lineRule="auto"/>
        <w:ind w:firstLine="708"/>
        <w:jc w:val="both"/>
        <w:rPr>
          <w:rFonts w:ascii="Times New Roman" w:hAnsi="Times New Roman" w:cs="Times New Roman"/>
          <w:sz w:val="28"/>
          <w:szCs w:val="28"/>
          <w:lang w:val="uk-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підвищення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рівня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фізичної</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підготовленості</w:t>
      </w:r>
      <w:proofErr w:type="spellEnd"/>
      <w:r w:rsidRPr="00E84F49">
        <w:rPr>
          <w:rFonts w:ascii="Times New Roman" w:hAnsi="Times New Roman" w:cs="Times New Roman"/>
          <w:sz w:val="28"/>
          <w:szCs w:val="28"/>
        </w:rPr>
        <w:t xml:space="preserve"> та </w:t>
      </w:r>
      <w:proofErr w:type="spellStart"/>
      <w:r w:rsidRPr="00E84F49">
        <w:rPr>
          <w:rFonts w:ascii="Times New Roman" w:hAnsi="Times New Roman" w:cs="Times New Roman"/>
          <w:sz w:val="28"/>
          <w:szCs w:val="28"/>
        </w:rPr>
        <w:t>покращання</w:t>
      </w:r>
      <w:proofErr w:type="spellEnd"/>
      <w:r w:rsidRPr="00E84F49">
        <w:rPr>
          <w:rFonts w:ascii="Times New Roman" w:hAnsi="Times New Roman" w:cs="Times New Roman"/>
          <w:sz w:val="28"/>
          <w:szCs w:val="28"/>
        </w:rPr>
        <w:t xml:space="preserve"> стану </w:t>
      </w:r>
      <w:proofErr w:type="spellStart"/>
      <w:r w:rsidRPr="00E84F49">
        <w:rPr>
          <w:rFonts w:ascii="Times New Roman" w:hAnsi="Times New Roman" w:cs="Times New Roman"/>
          <w:sz w:val="28"/>
          <w:szCs w:val="28"/>
        </w:rPr>
        <w:t>здоров’я</w:t>
      </w:r>
      <w:proofErr w:type="spellEnd"/>
      <w:r w:rsidRPr="00E84F49">
        <w:rPr>
          <w:rFonts w:ascii="Times New Roman" w:hAnsi="Times New Roman" w:cs="Times New Roman"/>
          <w:sz w:val="28"/>
          <w:szCs w:val="28"/>
        </w:rPr>
        <w:t xml:space="preserve"> і </w:t>
      </w:r>
      <w:proofErr w:type="spellStart"/>
      <w:r w:rsidRPr="00E84F49">
        <w:rPr>
          <w:rFonts w:ascii="Times New Roman" w:hAnsi="Times New Roman" w:cs="Times New Roman"/>
          <w:sz w:val="28"/>
          <w:szCs w:val="28"/>
        </w:rPr>
        <w:t>фізичного</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розвитку</w:t>
      </w:r>
      <w:proofErr w:type="spellEnd"/>
      <w:r w:rsidRPr="00E84F49">
        <w:rPr>
          <w:rFonts w:ascii="Times New Roman" w:hAnsi="Times New Roman" w:cs="Times New Roman"/>
          <w:sz w:val="28"/>
          <w:szCs w:val="28"/>
        </w:rPr>
        <w:t>» - 17%</w:t>
      </w:r>
      <w:r>
        <w:rPr>
          <w:rFonts w:ascii="Times New Roman" w:hAnsi="Times New Roman" w:cs="Times New Roman"/>
          <w:sz w:val="28"/>
          <w:szCs w:val="28"/>
          <w:lang w:val="uk-UA"/>
        </w:rPr>
        <w:t>;</w:t>
      </w:r>
    </w:p>
    <w:p w14:paraId="7EAFB64F" w14:textId="77777777"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покращання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показників</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навчального</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процесу</w:t>
      </w:r>
      <w:proofErr w:type="spellEnd"/>
      <w:r w:rsidRPr="00E84F49">
        <w:rPr>
          <w:rFonts w:ascii="Times New Roman" w:hAnsi="Times New Roman" w:cs="Times New Roman"/>
          <w:sz w:val="28"/>
          <w:szCs w:val="28"/>
        </w:rPr>
        <w:t xml:space="preserve"> та </w:t>
      </w:r>
      <w:proofErr w:type="spellStart"/>
      <w:r w:rsidRPr="00E84F49">
        <w:rPr>
          <w:rFonts w:ascii="Times New Roman" w:hAnsi="Times New Roman" w:cs="Times New Roman"/>
          <w:sz w:val="28"/>
          <w:szCs w:val="28"/>
        </w:rPr>
        <w:t>службової</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діяльності</w:t>
      </w:r>
      <w:proofErr w:type="spellEnd"/>
      <w:r w:rsidRPr="00E84F49">
        <w:rPr>
          <w:rFonts w:ascii="Times New Roman" w:hAnsi="Times New Roman" w:cs="Times New Roman"/>
          <w:sz w:val="28"/>
          <w:szCs w:val="28"/>
          <w:lang w:val="uk-UA"/>
        </w:rPr>
        <w:t>» - 7%</w:t>
      </w:r>
      <w:r>
        <w:rPr>
          <w:rFonts w:ascii="Times New Roman" w:hAnsi="Times New Roman" w:cs="Times New Roman"/>
          <w:sz w:val="28"/>
          <w:szCs w:val="28"/>
          <w:lang w:val="uk-UA"/>
        </w:rPr>
        <w:t>;</w:t>
      </w:r>
    </w:p>
    <w:p w14:paraId="35F203D0" w14:textId="77777777"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lastRenderedPageBreak/>
        <w:t>«</w:t>
      </w:r>
      <w:proofErr w:type="spellStart"/>
      <w:r w:rsidRPr="00E84F49">
        <w:rPr>
          <w:rFonts w:ascii="Times New Roman" w:hAnsi="Times New Roman" w:cs="Times New Roman"/>
          <w:sz w:val="28"/>
          <w:szCs w:val="28"/>
        </w:rPr>
        <w:t>спілкування</w:t>
      </w:r>
      <w:proofErr w:type="spellEnd"/>
      <w:r w:rsidRPr="00E84F49">
        <w:rPr>
          <w:rFonts w:ascii="Times New Roman" w:hAnsi="Times New Roman" w:cs="Times New Roman"/>
          <w:sz w:val="28"/>
          <w:szCs w:val="28"/>
        </w:rPr>
        <w:t xml:space="preserve"> з </w:t>
      </w:r>
      <w:proofErr w:type="spellStart"/>
      <w:r w:rsidRPr="00E84F49">
        <w:rPr>
          <w:rFonts w:ascii="Times New Roman" w:hAnsi="Times New Roman" w:cs="Times New Roman"/>
          <w:sz w:val="28"/>
          <w:szCs w:val="28"/>
        </w:rPr>
        <w:t>друзями</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емоційна</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розрядка</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отримання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задоволення</w:t>
      </w:r>
      <w:proofErr w:type="spellEnd"/>
      <w:r w:rsidRPr="00E84F49">
        <w:rPr>
          <w:rFonts w:ascii="Times New Roman" w:hAnsi="Times New Roman" w:cs="Times New Roman"/>
          <w:sz w:val="28"/>
          <w:szCs w:val="28"/>
          <w:lang w:val="uk-UA"/>
        </w:rPr>
        <w:t>» - 39%</w:t>
      </w:r>
      <w:r>
        <w:rPr>
          <w:rFonts w:ascii="Times New Roman" w:hAnsi="Times New Roman" w:cs="Times New Roman"/>
          <w:sz w:val="28"/>
          <w:szCs w:val="28"/>
          <w:lang w:val="uk-UA"/>
        </w:rPr>
        <w:t>.</w:t>
      </w:r>
    </w:p>
    <w:p w14:paraId="20891A02" w14:textId="77777777" w:rsidR="007F72B1" w:rsidRPr="00E84F49" w:rsidRDefault="007F72B1" w:rsidP="007F72B1">
      <w:pPr>
        <w:spacing w:after="0" w:line="360" w:lineRule="auto"/>
        <w:ind w:firstLine="708"/>
        <w:jc w:val="both"/>
        <w:rPr>
          <w:rFonts w:ascii="Times New Roman" w:hAnsi="Times New Roman" w:cs="Times New Roman"/>
          <w:sz w:val="28"/>
          <w:szCs w:val="28"/>
          <w:lang w:val="ru-UA"/>
        </w:rPr>
      </w:pPr>
      <w:r w:rsidRPr="00E84F49">
        <w:rPr>
          <w:rFonts w:ascii="Times New Roman" w:hAnsi="Times New Roman" w:cs="Times New Roman"/>
          <w:sz w:val="28"/>
          <w:szCs w:val="28"/>
          <w:lang w:val="uk-UA"/>
        </w:rPr>
        <w:t>«</w:t>
      </w:r>
      <w:proofErr w:type="spellStart"/>
      <w:r w:rsidRPr="00E84F49">
        <w:rPr>
          <w:rFonts w:ascii="Times New Roman" w:hAnsi="Times New Roman" w:cs="Times New Roman"/>
          <w:sz w:val="28"/>
          <w:szCs w:val="28"/>
        </w:rPr>
        <w:t>Чи</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сприяють</w:t>
      </w:r>
      <w:proofErr w:type="spellEnd"/>
      <w:r w:rsidRPr="00E84F49">
        <w:rPr>
          <w:rFonts w:ascii="Times New Roman" w:hAnsi="Times New Roman" w:cs="Times New Roman"/>
          <w:sz w:val="28"/>
          <w:szCs w:val="28"/>
        </w:rPr>
        <w:t xml:space="preserve">, на Ваш </w:t>
      </w:r>
      <w:proofErr w:type="spellStart"/>
      <w:r w:rsidRPr="00E84F49">
        <w:rPr>
          <w:rFonts w:ascii="Times New Roman" w:hAnsi="Times New Roman" w:cs="Times New Roman"/>
          <w:sz w:val="28"/>
          <w:szCs w:val="28"/>
        </w:rPr>
        <w:t>погляд</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командні</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ігри</w:t>
      </w:r>
      <w:proofErr w:type="spellEnd"/>
      <w:r w:rsidRPr="00E84F49">
        <w:rPr>
          <w:rFonts w:ascii="Times New Roman" w:hAnsi="Times New Roman" w:cs="Times New Roman"/>
          <w:sz w:val="28"/>
          <w:szCs w:val="28"/>
        </w:rPr>
        <w:t xml:space="preserve"> та </w:t>
      </w:r>
      <w:proofErr w:type="spellStart"/>
      <w:r w:rsidRPr="00E84F49">
        <w:rPr>
          <w:rFonts w:ascii="Times New Roman" w:hAnsi="Times New Roman" w:cs="Times New Roman"/>
          <w:sz w:val="28"/>
          <w:szCs w:val="28"/>
        </w:rPr>
        <w:t>виконання</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функціональних</w:t>
      </w:r>
      <w:proofErr w:type="spellEnd"/>
      <w:r w:rsidRPr="00E84F49">
        <w:rPr>
          <w:rFonts w:ascii="Times New Roman" w:hAnsi="Times New Roman" w:cs="Times New Roman"/>
          <w:sz w:val="28"/>
          <w:szCs w:val="28"/>
        </w:rPr>
        <w:t xml:space="preserve"> </w:t>
      </w:r>
      <w:proofErr w:type="spellStart"/>
      <w:r w:rsidRPr="00E84F49">
        <w:rPr>
          <w:rFonts w:ascii="Times New Roman" w:hAnsi="Times New Roman" w:cs="Times New Roman"/>
          <w:sz w:val="28"/>
          <w:szCs w:val="28"/>
        </w:rPr>
        <w:t>вправ</w:t>
      </w:r>
      <w:proofErr w:type="spellEnd"/>
      <w:r w:rsidRPr="00E84F49">
        <w:rPr>
          <w:rFonts w:ascii="Times New Roman" w:hAnsi="Times New Roman" w:cs="Times New Roman"/>
          <w:sz w:val="28"/>
          <w:szCs w:val="28"/>
        </w:rPr>
        <w:t xml:space="preserve"> на </w:t>
      </w:r>
      <w:proofErr w:type="spellStart"/>
      <w:r w:rsidRPr="00E84F49">
        <w:rPr>
          <w:rFonts w:ascii="Times New Roman" w:hAnsi="Times New Roman" w:cs="Times New Roman"/>
          <w:sz w:val="28"/>
          <w:szCs w:val="28"/>
        </w:rPr>
        <w:t>адаптацію</w:t>
      </w:r>
      <w:proofErr w:type="spellEnd"/>
      <w:r w:rsidRPr="00E84F49">
        <w:rPr>
          <w:rFonts w:ascii="Times New Roman" w:hAnsi="Times New Roman" w:cs="Times New Roman"/>
          <w:sz w:val="28"/>
          <w:szCs w:val="28"/>
        </w:rPr>
        <w:t xml:space="preserve"> курсанта у новому </w:t>
      </w:r>
      <w:proofErr w:type="spellStart"/>
      <w:r w:rsidRPr="00E84F49">
        <w:rPr>
          <w:rFonts w:ascii="Times New Roman" w:hAnsi="Times New Roman" w:cs="Times New Roman"/>
          <w:sz w:val="28"/>
          <w:szCs w:val="28"/>
        </w:rPr>
        <w:t>колективі</w:t>
      </w:r>
      <w:proofErr w:type="spellEnd"/>
      <w:r w:rsidRPr="00E84F49">
        <w:rPr>
          <w:rFonts w:ascii="Times New Roman" w:hAnsi="Times New Roman" w:cs="Times New Roman"/>
          <w:sz w:val="28"/>
          <w:szCs w:val="28"/>
        </w:rPr>
        <w:t>?»: «так» - 68% «</w:t>
      </w:r>
      <w:proofErr w:type="spellStart"/>
      <w:r w:rsidRPr="00E84F49">
        <w:rPr>
          <w:rFonts w:ascii="Times New Roman" w:hAnsi="Times New Roman" w:cs="Times New Roman"/>
          <w:sz w:val="28"/>
          <w:szCs w:val="28"/>
        </w:rPr>
        <w:t>ні</w:t>
      </w:r>
      <w:proofErr w:type="spellEnd"/>
      <w:r w:rsidRPr="00E84F49">
        <w:rPr>
          <w:rFonts w:ascii="Times New Roman" w:hAnsi="Times New Roman" w:cs="Times New Roman"/>
          <w:sz w:val="28"/>
          <w:szCs w:val="28"/>
        </w:rPr>
        <w:t>» - 32 %.</w:t>
      </w:r>
    </w:p>
    <w:p w14:paraId="46B7713A" w14:textId="77777777" w:rsidR="007F72B1" w:rsidRDefault="007F72B1" w:rsidP="007F72B1">
      <w:pPr>
        <w:spacing w:after="0" w:line="360" w:lineRule="auto"/>
        <w:ind w:firstLine="708"/>
        <w:jc w:val="both"/>
        <w:rPr>
          <w:rFonts w:ascii="Times New Roman" w:hAnsi="Times New Roman" w:cs="Times New Roman"/>
          <w:sz w:val="28"/>
          <w:szCs w:val="28"/>
        </w:rPr>
      </w:pPr>
      <w:r w:rsidRPr="00E84F49">
        <w:rPr>
          <w:rFonts w:ascii="Times New Roman" w:hAnsi="Times New Roman" w:cs="Times New Roman"/>
          <w:sz w:val="28"/>
          <w:szCs w:val="28"/>
          <w:lang w:val="uk-UA"/>
        </w:rPr>
        <w:t>«Чи можна, на Вашу думку, застосовувати змагання з функціональних вправ для покращання морального клімату в навчальній групі?</w:t>
      </w:r>
      <w:r w:rsidRPr="00E84F49">
        <w:rPr>
          <w:rFonts w:ascii="Times New Roman" w:hAnsi="Times New Roman" w:cs="Times New Roman"/>
          <w:sz w:val="28"/>
          <w:szCs w:val="28"/>
        </w:rPr>
        <w:t>»: «так» - 75% «</w:t>
      </w:r>
      <w:proofErr w:type="spellStart"/>
      <w:r w:rsidRPr="00E84F49">
        <w:rPr>
          <w:rFonts w:ascii="Times New Roman" w:hAnsi="Times New Roman" w:cs="Times New Roman"/>
          <w:sz w:val="28"/>
          <w:szCs w:val="28"/>
        </w:rPr>
        <w:t>ні</w:t>
      </w:r>
      <w:proofErr w:type="spellEnd"/>
      <w:r w:rsidRPr="00E84F49">
        <w:rPr>
          <w:rFonts w:ascii="Times New Roman" w:hAnsi="Times New Roman" w:cs="Times New Roman"/>
          <w:sz w:val="28"/>
          <w:szCs w:val="28"/>
        </w:rPr>
        <w:t>» - 25%.</w:t>
      </w:r>
    </w:p>
    <w:p w14:paraId="6D768463" w14:textId="77777777" w:rsidR="00F239C5" w:rsidRDefault="00F52554" w:rsidP="00F5255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було проведено з вересня 2022 року по </w:t>
      </w:r>
      <w:r w:rsidR="00F239C5">
        <w:rPr>
          <w:rFonts w:ascii="Times New Roman" w:hAnsi="Times New Roman" w:cs="Times New Roman"/>
          <w:sz w:val="28"/>
          <w:szCs w:val="28"/>
          <w:lang w:val="uk-UA"/>
        </w:rPr>
        <w:t>травень</w:t>
      </w:r>
      <w:r>
        <w:rPr>
          <w:rFonts w:ascii="Times New Roman" w:hAnsi="Times New Roman" w:cs="Times New Roman"/>
          <w:sz w:val="28"/>
          <w:szCs w:val="28"/>
          <w:lang w:val="uk-UA"/>
        </w:rPr>
        <w:t xml:space="preserve"> 2023 року. </w:t>
      </w:r>
      <w:r w:rsidR="00F239C5">
        <w:rPr>
          <w:rFonts w:ascii="Times New Roman" w:hAnsi="Times New Roman" w:cs="Times New Roman"/>
          <w:sz w:val="28"/>
          <w:szCs w:val="28"/>
          <w:lang w:val="uk-UA"/>
        </w:rPr>
        <w:t>З</w:t>
      </w:r>
      <w:r>
        <w:rPr>
          <w:rFonts w:ascii="Times New Roman" w:hAnsi="Times New Roman" w:cs="Times New Roman"/>
          <w:sz w:val="28"/>
          <w:szCs w:val="28"/>
          <w:lang w:val="uk-UA"/>
        </w:rPr>
        <w:t xml:space="preserve">а цей час автор дипломної роботи розробив методику адаптації курсантів І-го курсу ІВМС НУ «ОМА» до навчальної діяльності шляхом занять фізичною підготовкою. </w:t>
      </w:r>
    </w:p>
    <w:p w14:paraId="19AD9F92" w14:textId="6460B7C2" w:rsidR="00F52554" w:rsidRDefault="00F52554" w:rsidP="00F52554">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Розроблена методика показала позитивний вплив на курсантів І-го курсу, а саме </w:t>
      </w:r>
      <w:r>
        <w:rPr>
          <w:rFonts w:ascii="Times New Roman" w:hAnsi="Times New Roman" w:cs="Times New Roman"/>
          <w:bCs/>
          <w:sz w:val="28"/>
          <w:szCs w:val="28"/>
          <w:lang w:val="uk-UA"/>
        </w:rPr>
        <w:t>показник «відмінно» фізичного стану зріс на 2% (</w:t>
      </w:r>
      <w:r w:rsidR="007B7C45">
        <w:rPr>
          <w:rFonts w:ascii="Times New Roman" w:hAnsi="Times New Roman" w:cs="Times New Roman"/>
          <w:bCs/>
          <w:sz w:val="28"/>
          <w:szCs w:val="28"/>
          <w:lang w:val="uk-UA"/>
        </w:rPr>
        <w:t>6</w:t>
      </w:r>
      <w:r>
        <w:rPr>
          <w:rFonts w:ascii="Times New Roman" w:hAnsi="Times New Roman" w:cs="Times New Roman"/>
          <w:bCs/>
          <w:sz w:val="28"/>
          <w:szCs w:val="28"/>
          <w:lang w:val="uk-UA"/>
        </w:rPr>
        <w:t xml:space="preserve"> курсантів) відносно до первинних результатів де серед відмінників було лише </w:t>
      </w:r>
      <w:r w:rsidR="007B7C45">
        <w:rPr>
          <w:rFonts w:ascii="Times New Roman" w:hAnsi="Times New Roman" w:cs="Times New Roman"/>
          <w:bCs/>
          <w:sz w:val="28"/>
          <w:szCs w:val="28"/>
          <w:lang w:val="uk-UA"/>
        </w:rPr>
        <w:t>4</w:t>
      </w:r>
      <w:r>
        <w:rPr>
          <w:rFonts w:ascii="Times New Roman" w:hAnsi="Times New Roman" w:cs="Times New Roman"/>
          <w:bCs/>
          <w:sz w:val="28"/>
          <w:szCs w:val="28"/>
          <w:lang w:val="uk-UA"/>
        </w:rPr>
        <w:t xml:space="preserve"> курсант</w:t>
      </w:r>
      <w:r w:rsidR="0028391B">
        <w:rPr>
          <w:rFonts w:ascii="Times New Roman" w:hAnsi="Times New Roman" w:cs="Times New Roman"/>
          <w:bCs/>
          <w:sz w:val="28"/>
          <w:szCs w:val="28"/>
          <w:lang w:val="uk-UA"/>
        </w:rPr>
        <w:t>и</w:t>
      </w:r>
      <w:r>
        <w:rPr>
          <w:rFonts w:ascii="Times New Roman" w:hAnsi="Times New Roman" w:cs="Times New Roman"/>
          <w:bCs/>
          <w:sz w:val="28"/>
          <w:szCs w:val="28"/>
          <w:lang w:val="uk-UA"/>
        </w:rPr>
        <w:t>. Показник «добре» також збільшився в своїх процентних показниках, а саме 67% (більше на 8%). Показник «задовільно» зменшився на 10%, що є позитивною тенденцією для даного дослідження.</w:t>
      </w:r>
    </w:p>
    <w:p w14:paraId="7F7EFEBA" w14:textId="77777777" w:rsidR="002B6A73" w:rsidRDefault="00F52554" w:rsidP="00F5255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ще один головний показник дієвості розробленої методики – психоемоційний стан курсантів під час занять фізичною підготовкою, який на думку автора дипломної роботи, розвивався весь час поки йшов експеримент, показав доволі непогані результати – лише 5% курсантів відчувають себе «втомленими» під час занять фізичною підготовкою; спокійними відчувають себе 97%, у той час коли лише 3% перебувають у стані тривоги. </w:t>
      </w:r>
      <w:r w:rsidR="002B6A73">
        <w:rPr>
          <w:rFonts w:ascii="Times New Roman" w:hAnsi="Times New Roman" w:cs="Times New Roman"/>
          <w:sz w:val="28"/>
          <w:szCs w:val="28"/>
          <w:lang w:val="uk-UA"/>
        </w:rPr>
        <w:t xml:space="preserve">Також в стані «піднесення» перебувають 97% курсантів, а 3% знаходяться в «пригніченому стані». </w:t>
      </w:r>
    </w:p>
    <w:p w14:paraId="7AA643A5" w14:textId="0AD361EB" w:rsidR="00F52554" w:rsidRPr="00F52554" w:rsidRDefault="002B6A73" w:rsidP="00F5255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можемо трактувати негативний стан 3% курсантів І-го курсу з тим, що у червні місяці починається підсумовування всього навчального року, тому, ми вважаємо, що стан «пригнічення» та «втоми» у курсантів, визвано саме через успішність/не успішність, здачі заліків та екзаменів.</w:t>
      </w:r>
    </w:p>
    <w:p w14:paraId="6365DA6E" w14:textId="77777777" w:rsidR="0041047F" w:rsidRDefault="0041047F" w:rsidP="004104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Важливим треба зауважити, що серед курсантів І-го курсу, перевірка психоемоційного стану відбувалась саме під час заняття в групах 9111-9113 (33 курсанти) у той час, як в інших навчальних груп відбувалась самостійна підготовка.</w:t>
      </w:r>
    </w:p>
    <w:p w14:paraId="03F4FCFF" w14:textId="77777777" w:rsidR="002D7E99" w:rsidRPr="002E0ED7" w:rsidRDefault="002D7E99" w:rsidP="002D7E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Чітко простежується, що курсанти, які займаються фізичною підготовкою мають більші показники по всім трьом критеріям: самопочуття, активність та настрій. Це говорить про те, що психоемоційний стан знаходиться в піднесеному стані, що у свою чергу впливає на адаптаційні процеси при взаємозв’язку з іншими курсантами під час занять з фізичної підготовки.</w:t>
      </w:r>
    </w:p>
    <w:p w14:paraId="7CC785F5" w14:textId="068A5A63" w:rsidR="00D56E54" w:rsidRDefault="002B6A73" w:rsidP="007F72B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автором дипломної роботи, було запропоновано декілька пунктів, які можуть позитивно вплинути на адаптаційний процес курсантів І-го курсу до навчальної діяльності та які можуть вплинути в цілому на навчальний процес такої дисципліни, як «Фізичне виховання та спеціальна фізична підготовка».</w:t>
      </w:r>
    </w:p>
    <w:p w14:paraId="5FB63919" w14:textId="77777777" w:rsidR="00D56E54" w:rsidRDefault="00D56E54" w:rsidP="007F72B1">
      <w:pPr>
        <w:spacing w:after="0" w:line="360" w:lineRule="auto"/>
        <w:ind w:firstLine="708"/>
        <w:jc w:val="both"/>
        <w:rPr>
          <w:rFonts w:ascii="Times New Roman" w:hAnsi="Times New Roman" w:cs="Times New Roman"/>
          <w:sz w:val="28"/>
          <w:szCs w:val="28"/>
          <w:lang w:val="uk-UA"/>
        </w:rPr>
      </w:pPr>
    </w:p>
    <w:p w14:paraId="1E592C9B" w14:textId="77777777" w:rsidR="00D56E54" w:rsidRDefault="00D56E54" w:rsidP="007F72B1">
      <w:pPr>
        <w:spacing w:after="0" w:line="360" w:lineRule="auto"/>
        <w:ind w:firstLine="708"/>
        <w:jc w:val="both"/>
        <w:rPr>
          <w:rFonts w:ascii="Times New Roman" w:hAnsi="Times New Roman" w:cs="Times New Roman"/>
          <w:sz w:val="28"/>
          <w:szCs w:val="28"/>
          <w:lang w:val="uk-UA"/>
        </w:rPr>
      </w:pPr>
    </w:p>
    <w:p w14:paraId="494A5CAD" w14:textId="77777777" w:rsidR="00D56E54" w:rsidRPr="00D56E54" w:rsidRDefault="00D56E54" w:rsidP="007F72B1">
      <w:pPr>
        <w:spacing w:after="0" w:line="360" w:lineRule="auto"/>
        <w:ind w:firstLine="708"/>
        <w:jc w:val="both"/>
        <w:rPr>
          <w:rFonts w:ascii="Times New Roman" w:hAnsi="Times New Roman" w:cs="Times New Roman"/>
          <w:sz w:val="28"/>
          <w:szCs w:val="28"/>
          <w:lang w:val="uk-UA"/>
        </w:rPr>
      </w:pPr>
    </w:p>
    <w:p w14:paraId="08C6007B" w14:textId="77777777" w:rsidR="007F72B1" w:rsidRPr="007F72B1" w:rsidRDefault="007F72B1" w:rsidP="007D6C91">
      <w:pPr>
        <w:spacing w:after="0" w:line="360" w:lineRule="auto"/>
        <w:jc w:val="both"/>
        <w:rPr>
          <w:rFonts w:ascii="Times New Roman" w:hAnsi="Times New Roman" w:cs="Times New Roman"/>
          <w:sz w:val="28"/>
          <w:szCs w:val="28"/>
          <w:lang w:val="ru-UA"/>
        </w:rPr>
      </w:pPr>
    </w:p>
    <w:p w14:paraId="3CE1104B" w14:textId="77777777" w:rsidR="00470BF0" w:rsidRDefault="00470BF0" w:rsidP="00A51A1B">
      <w:pPr>
        <w:spacing w:after="0" w:line="360" w:lineRule="auto"/>
        <w:jc w:val="center"/>
        <w:rPr>
          <w:rFonts w:ascii="Times New Roman" w:hAnsi="Times New Roman" w:cs="Times New Roman"/>
          <w:sz w:val="28"/>
          <w:szCs w:val="28"/>
          <w:lang w:val="ru-UA"/>
        </w:rPr>
      </w:pPr>
    </w:p>
    <w:p w14:paraId="49E59CDF" w14:textId="77777777" w:rsidR="00D56E54" w:rsidRDefault="00D56E54" w:rsidP="00A51A1B">
      <w:pPr>
        <w:spacing w:after="0" w:line="360" w:lineRule="auto"/>
        <w:jc w:val="center"/>
        <w:rPr>
          <w:rFonts w:ascii="Times New Roman" w:hAnsi="Times New Roman" w:cs="Times New Roman"/>
          <w:sz w:val="28"/>
          <w:szCs w:val="28"/>
          <w:lang w:val="ru-UA"/>
        </w:rPr>
      </w:pPr>
    </w:p>
    <w:p w14:paraId="4479A489" w14:textId="77777777" w:rsidR="00D56E54" w:rsidRDefault="00D56E54" w:rsidP="00A51A1B">
      <w:pPr>
        <w:spacing w:after="0" w:line="360" w:lineRule="auto"/>
        <w:jc w:val="center"/>
        <w:rPr>
          <w:rFonts w:ascii="Times New Roman" w:hAnsi="Times New Roman" w:cs="Times New Roman"/>
          <w:sz w:val="28"/>
          <w:szCs w:val="28"/>
          <w:lang w:val="ru-UA"/>
        </w:rPr>
      </w:pPr>
    </w:p>
    <w:p w14:paraId="5637EAC0" w14:textId="77777777" w:rsidR="00D56E54" w:rsidRDefault="00D56E54" w:rsidP="00A51A1B">
      <w:pPr>
        <w:spacing w:after="0" w:line="360" w:lineRule="auto"/>
        <w:jc w:val="center"/>
        <w:rPr>
          <w:rFonts w:ascii="Times New Roman" w:hAnsi="Times New Roman" w:cs="Times New Roman"/>
          <w:sz w:val="28"/>
          <w:szCs w:val="28"/>
          <w:lang w:val="ru-UA"/>
        </w:rPr>
      </w:pPr>
    </w:p>
    <w:p w14:paraId="390032F2" w14:textId="77777777" w:rsidR="00D56E54" w:rsidRDefault="00D56E54" w:rsidP="00A51A1B">
      <w:pPr>
        <w:spacing w:after="0" w:line="360" w:lineRule="auto"/>
        <w:jc w:val="center"/>
        <w:rPr>
          <w:rFonts w:ascii="Times New Roman" w:hAnsi="Times New Roman" w:cs="Times New Roman"/>
          <w:sz w:val="28"/>
          <w:szCs w:val="28"/>
          <w:lang w:val="ru-UA"/>
        </w:rPr>
      </w:pPr>
    </w:p>
    <w:p w14:paraId="7BCD985B" w14:textId="77777777" w:rsidR="00D56E54" w:rsidRDefault="00D56E54" w:rsidP="00A51A1B">
      <w:pPr>
        <w:spacing w:after="0" w:line="360" w:lineRule="auto"/>
        <w:jc w:val="center"/>
        <w:rPr>
          <w:rFonts w:ascii="Times New Roman" w:hAnsi="Times New Roman" w:cs="Times New Roman"/>
          <w:sz w:val="28"/>
          <w:szCs w:val="28"/>
          <w:lang w:val="ru-UA"/>
        </w:rPr>
      </w:pPr>
    </w:p>
    <w:p w14:paraId="4F97341F" w14:textId="77777777" w:rsidR="00D56E54" w:rsidRDefault="00D56E54" w:rsidP="00A51A1B">
      <w:pPr>
        <w:spacing w:after="0" w:line="360" w:lineRule="auto"/>
        <w:jc w:val="center"/>
        <w:rPr>
          <w:rFonts w:ascii="Times New Roman" w:hAnsi="Times New Roman" w:cs="Times New Roman"/>
          <w:sz w:val="28"/>
          <w:szCs w:val="28"/>
          <w:lang w:val="ru-UA"/>
        </w:rPr>
      </w:pPr>
    </w:p>
    <w:p w14:paraId="743C4FCC" w14:textId="77777777" w:rsidR="00D56E54" w:rsidRDefault="00D56E54" w:rsidP="00A51A1B">
      <w:pPr>
        <w:spacing w:after="0" w:line="360" w:lineRule="auto"/>
        <w:jc w:val="center"/>
        <w:rPr>
          <w:rFonts w:ascii="Times New Roman" w:hAnsi="Times New Roman" w:cs="Times New Roman"/>
          <w:sz w:val="28"/>
          <w:szCs w:val="28"/>
          <w:lang w:val="ru-UA"/>
        </w:rPr>
      </w:pPr>
    </w:p>
    <w:p w14:paraId="28BF486B" w14:textId="77777777" w:rsidR="00D56E54" w:rsidRDefault="00D56E54" w:rsidP="00A51A1B">
      <w:pPr>
        <w:spacing w:after="0" w:line="360" w:lineRule="auto"/>
        <w:jc w:val="center"/>
        <w:rPr>
          <w:rFonts w:ascii="Times New Roman" w:hAnsi="Times New Roman" w:cs="Times New Roman"/>
          <w:sz w:val="28"/>
          <w:szCs w:val="28"/>
          <w:lang w:val="ru-UA"/>
        </w:rPr>
      </w:pPr>
    </w:p>
    <w:p w14:paraId="2BF72063" w14:textId="77777777" w:rsidR="00D56E54" w:rsidRDefault="00D56E54" w:rsidP="00A51A1B">
      <w:pPr>
        <w:spacing w:after="0" w:line="360" w:lineRule="auto"/>
        <w:jc w:val="center"/>
        <w:rPr>
          <w:rFonts w:ascii="Times New Roman" w:hAnsi="Times New Roman" w:cs="Times New Roman"/>
          <w:sz w:val="28"/>
          <w:szCs w:val="28"/>
          <w:lang w:val="ru-UA"/>
        </w:rPr>
      </w:pPr>
    </w:p>
    <w:p w14:paraId="64CBA6D0" w14:textId="77777777" w:rsidR="00D56E54" w:rsidRDefault="00D56E54" w:rsidP="00A51A1B">
      <w:pPr>
        <w:spacing w:after="0" w:line="360" w:lineRule="auto"/>
        <w:jc w:val="center"/>
        <w:rPr>
          <w:rFonts w:ascii="Times New Roman" w:hAnsi="Times New Roman" w:cs="Times New Roman"/>
          <w:sz w:val="28"/>
          <w:szCs w:val="28"/>
          <w:lang w:val="ru-UA"/>
        </w:rPr>
      </w:pPr>
    </w:p>
    <w:p w14:paraId="76097299" w14:textId="058B7B38" w:rsidR="00470BF0" w:rsidRPr="00712DBD" w:rsidRDefault="00470BF0" w:rsidP="00A51A1B">
      <w:pPr>
        <w:spacing w:after="0" w:line="360" w:lineRule="auto"/>
        <w:jc w:val="center"/>
        <w:rPr>
          <w:rFonts w:ascii="Times New Roman" w:hAnsi="Times New Roman" w:cs="Times New Roman"/>
          <w:b/>
          <w:sz w:val="28"/>
          <w:szCs w:val="28"/>
          <w:lang w:val="uk-UA"/>
        </w:rPr>
      </w:pPr>
      <w:r w:rsidRPr="00712DBD">
        <w:rPr>
          <w:rFonts w:ascii="Times New Roman" w:hAnsi="Times New Roman" w:cs="Times New Roman"/>
          <w:b/>
          <w:sz w:val="28"/>
          <w:szCs w:val="28"/>
          <w:lang w:val="uk-UA"/>
        </w:rPr>
        <w:lastRenderedPageBreak/>
        <w:t>СПИСОК ВИКОРИСТАНИХ ДЖЕРЕЛ</w:t>
      </w:r>
    </w:p>
    <w:p w14:paraId="637E455A" w14:textId="77777777" w:rsidR="00A51A1B" w:rsidRPr="00BE7474" w:rsidRDefault="00A51A1B" w:rsidP="00A51A1B">
      <w:pPr>
        <w:spacing w:after="0" w:line="360" w:lineRule="auto"/>
        <w:jc w:val="center"/>
        <w:rPr>
          <w:rFonts w:ascii="Times New Roman" w:hAnsi="Times New Roman" w:cs="Times New Roman"/>
          <w:sz w:val="28"/>
          <w:szCs w:val="28"/>
        </w:rPr>
      </w:pPr>
    </w:p>
    <w:p w14:paraId="7E376B94" w14:textId="77777777" w:rsidR="0030372D" w:rsidRPr="0030372D" w:rsidRDefault="0030372D" w:rsidP="0030372D">
      <w:pPr>
        <w:spacing w:after="0" w:line="360" w:lineRule="auto"/>
        <w:jc w:val="both"/>
        <w:rPr>
          <w:rFonts w:ascii="Times New Roman" w:hAnsi="Times New Roman" w:cs="Times New Roman"/>
          <w:sz w:val="28"/>
          <w:szCs w:val="28"/>
          <w:lang w:val="uk-UA"/>
        </w:rPr>
      </w:pPr>
      <w:r w:rsidRPr="00BE7474">
        <w:rPr>
          <w:rFonts w:ascii="Times New Roman" w:hAnsi="Times New Roman" w:cs="Times New Roman"/>
          <w:sz w:val="28"/>
          <w:szCs w:val="28"/>
        </w:rPr>
        <w:tab/>
      </w:r>
      <w:r w:rsidRPr="0030372D">
        <w:rPr>
          <w:rFonts w:ascii="Times New Roman" w:hAnsi="Times New Roman" w:cs="Times New Roman"/>
          <w:sz w:val="28"/>
          <w:szCs w:val="28"/>
        </w:rPr>
        <w:t xml:space="preserve">1. </w:t>
      </w:r>
      <w:bookmarkStart w:id="6" w:name="_Hlk150006940"/>
      <w:r>
        <w:rPr>
          <w:rFonts w:ascii="Times New Roman" w:hAnsi="Times New Roman" w:cs="Times New Roman"/>
          <w:sz w:val="28"/>
          <w:szCs w:val="28"/>
          <w:lang w:val="uk-UA"/>
        </w:rPr>
        <w:t xml:space="preserve">Павлова А., Поліщук Г. Адаптація курсантів до умов освітнього середовища вищого навчального закладу МВС із специфічними умовами навчання.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30372D">
        <w:rPr>
          <w:rFonts w:ascii="Times New Roman" w:hAnsi="Times New Roman" w:cs="Times New Roman"/>
          <w:sz w:val="28"/>
          <w:szCs w:val="28"/>
          <w:lang w:val="uk-UA"/>
        </w:rPr>
        <w:t>http://elar.naiau.kiev.ua/bitstream/123456789/4139/1/-%20</w:t>
      </w:r>
      <w:r>
        <w:rPr>
          <w:rFonts w:ascii="Times New Roman" w:hAnsi="Times New Roman" w:cs="Times New Roman"/>
          <w:sz w:val="28"/>
          <w:szCs w:val="28"/>
          <w:lang w:val="uk-UA"/>
        </w:rPr>
        <w:t>ЗБІРНИК</w:t>
      </w:r>
      <w:r w:rsidRPr="0030372D">
        <w:rPr>
          <w:rFonts w:ascii="Times New Roman" w:hAnsi="Times New Roman" w:cs="Times New Roman"/>
          <w:sz w:val="28"/>
          <w:szCs w:val="28"/>
          <w:lang w:val="uk-UA"/>
        </w:rPr>
        <w:t>%</w:t>
      </w:r>
      <w:r>
        <w:rPr>
          <w:rFonts w:ascii="Times New Roman" w:hAnsi="Times New Roman" w:cs="Times New Roman"/>
          <w:sz w:val="28"/>
          <w:szCs w:val="28"/>
          <w:lang w:val="uk-UA"/>
        </w:rPr>
        <w:t>20ТЕЗ%20%20</w:t>
      </w:r>
      <w:r w:rsidRPr="0030372D">
        <w:rPr>
          <w:rFonts w:ascii="Times New Roman" w:hAnsi="Times New Roman" w:cs="Times New Roman"/>
          <w:sz w:val="28"/>
          <w:szCs w:val="28"/>
          <w:lang w:val="uk-UA"/>
        </w:rPr>
        <w:t>%</w:t>
      </w:r>
      <w:r>
        <w:rPr>
          <w:rFonts w:ascii="Times New Roman" w:hAnsi="Times New Roman" w:cs="Times New Roman"/>
          <w:sz w:val="28"/>
          <w:szCs w:val="28"/>
          <w:lang w:val="uk-UA"/>
        </w:rPr>
        <w:t>ост</w:t>
      </w:r>
      <w:r w:rsidRPr="0030372D">
        <w:rPr>
          <w:rFonts w:ascii="Times New Roman" w:hAnsi="Times New Roman" w:cs="Times New Roman"/>
          <w:sz w:val="28"/>
          <w:szCs w:val="28"/>
          <w:lang w:val="uk-UA"/>
        </w:rPr>
        <w:t>._p126-127.pdf</w:t>
      </w:r>
    </w:p>
    <w:p w14:paraId="2F26FD76" w14:textId="77777777" w:rsidR="0030372D" w:rsidRDefault="0030372D" w:rsidP="0030372D">
      <w:pPr>
        <w:spacing w:after="0" w:line="360" w:lineRule="auto"/>
        <w:jc w:val="both"/>
        <w:rPr>
          <w:rFonts w:ascii="Times New Roman" w:hAnsi="Times New Roman" w:cs="Times New Roman"/>
          <w:sz w:val="28"/>
          <w:szCs w:val="28"/>
          <w:lang w:val="uk-UA"/>
        </w:rPr>
      </w:pPr>
      <w:r w:rsidRPr="0030372D">
        <w:rPr>
          <w:rFonts w:ascii="Times New Roman" w:hAnsi="Times New Roman" w:cs="Times New Roman"/>
          <w:sz w:val="28"/>
          <w:szCs w:val="28"/>
          <w:lang w:val="uk-UA"/>
        </w:rPr>
        <w:tab/>
      </w:r>
      <w:r w:rsidRPr="00F97501">
        <w:rPr>
          <w:rFonts w:ascii="Times New Roman" w:hAnsi="Times New Roman" w:cs="Times New Roman"/>
          <w:sz w:val="28"/>
          <w:szCs w:val="28"/>
        </w:rPr>
        <w:t xml:space="preserve">2. </w:t>
      </w:r>
      <w:proofErr w:type="spellStart"/>
      <w:r w:rsidRPr="0030372D">
        <w:rPr>
          <w:rFonts w:ascii="Times New Roman" w:hAnsi="Times New Roman" w:cs="Times New Roman"/>
          <w:sz w:val="28"/>
          <w:szCs w:val="28"/>
        </w:rPr>
        <w:t>Енциклопедія</w:t>
      </w:r>
      <w:proofErr w:type="spellEnd"/>
      <w:r w:rsidRPr="00F97501">
        <w:rPr>
          <w:rFonts w:ascii="Times New Roman" w:hAnsi="Times New Roman" w:cs="Times New Roman"/>
          <w:sz w:val="28"/>
          <w:szCs w:val="28"/>
        </w:rPr>
        <w:t xml:space="preserve"> </w:t>
      </w:r>
      <w:proofErr w:type="spellStart"/>
      <w:r w:rsidRPr="0030372D">
        <w:rPr>
          <w:rFonts w:ascii="Times New Roman" w:hAnsi="Times New Roman" w:cs="Times New Roman"/>
          <w:sz w:val="28"/>
          <w:szCs w:val="28"/>
        </w:rPr>
        <w:t>освіти</w:t>
      </w:r>
      <w:proofErr w:type="spellEnd"/>
      <w:r w:rsidRPr="00F97501">
        <w:rPr>
          <w:rFonts w:ascii="Times New Roman" w:hAnsi="Times New Roman" w:cs="Times New Roman"/>
          <w:sz w:val="28"/>
          <w:szCs w:val="28"/>
        </w:rPr>
        <w:t xml:space="preserve"> / </w:t>
      </w:r>
      <w:r w:rsidRPr="0030372D">
        <w:rPr>
          <w:rFonts w:ascii="Times New Roman" w:hAnsi="Times New Roman" w:cs="Times New Roman"/>
          <w:sz w:val="28"/>
          <w:szCs w:val="28"/>
        </w:rPr>
        <w:t>акад</w:t>
      </w:r>
      <w:r w:rsidRPr="00F97501">
        <w:rPr>
          <w:rFonts w:ascii="Times New Roman" w:hAnsi="Times New Roman" w:cs="Times New Roman"/>
          <w:sz w:val="28"/>
          <w:szCs w:val="28"/>
        </w:rPr>
        <w:t xml:space="preserve">. </w:t>
      </w:r>
      <w:r w:rsidRPr="0030372D">
        <w:rPr>
          <w:rFonts w:ascii="Times New Roman" w:hAnsi="Times New Roman" w:cs="Times New Roman"/>
          <w:sz w:val="28"/>
          <w:szCs w:val="28"/>
        </w:rPr>
        <w:t>пед</w:t>
      </w:r>
      <w:r w:rsidRPr="00F97501">
        <w:rPr>
          <w:rFonts w:ascii="Times New Roman" w:hAnsi="Times New Roman" w:cs="Times New Roman"/>
          <w:sz w:val="28"/>
          <w:szCs w:val="28"/>
        </w:rPr>
        <w:t xml:space="preserve">. </w:t>
      </w:r>
      <w:r w:rsidRPr="0030372D">
        <w:rPr>
          <w:rFonts w:ascii="Times New Roman" w:hAnsi="Times New Roman" w:cs="Times New Roman"/>
          <w:sz w:val="28"/>
          <w:szCs w:val="28"/>
        </w:rPr>
        <w:t>наук</w:t>
      </w:r>
      <w:r w:rsidRPr="00F97501">
        <w:rPr>
          <w:rFonts w:ascii="Times New Roman" w:hAnsi="Times New Roman" w:cs="Times New Roman"/>
          <w:sz w:val="28"/>
          <w:szCs w:val="28"/>
        </w:rPr>
        <w:t xml:space="preserve"> </w:t>
      </w:r>
      <w:proofErr w:type="spellStart"/>
      <w:proofErr w:type="gramStart"/>
      <w:r w:rsidRPr="0030372D">
        <w:rPr>
          <w:rFonts w:ascii="Times New Roman" w:hAnsi="Times New Roman" w:cs="Times New Roman"/>
          <w:sz w:val="28"/>
          <w:szCs w:val="28"/>
        </w:rPr>
        <w:t>України</w:t>
      </w:r>
      <w:proofErr w:type="spellEnd"/>
      <w:r w:rsidRPr="00F97501">
        <w:rPr>
          <w:rFonts w:ascii="Times New Roman" w:hAnsi="Times New Roman" w:cs="Times New Roman"/>
          <w:sz w:val="28"/>
          <w:szCs w:val="28"/>
        </w:rPr>
        <w:t xml:space="preserve"> ;</w:t>
      </w:r>
      <w:proofErr w:type="gramEnd"/>
      <w:r w:rsidRPr="00F97501">
        <w:rPr>
          <w:rFonts w:ascii="Times New Roman" w:hAnsi="Times New Roman" w:cs="Times New Roman"/>
          <w:sz w:val="28"/>
          <w:szCs w:val="28"/>
        </w:rPr>
        <w:t xml:space="preserve"> </w:t>
      </w:r>
      <w:proofErr w:type="spellStart"/>
      <w:r w:rsidRPr="0030372D">
        <w:rPr>
          <w:rFonts w:ascii="Times New Roman" w:hAnsi="Times New Roman" w:cs="Times New Roman"/>
          <w:sz w:val="28"/>
          <w:szCs w:val="28"/>
        </w:rPr>
        <w:t>голов</w:t>
      </w:r>
      <w:r w:rsidRPr="00F97501">
        <w:rPr>
          <w:rFonts w:ascii="Times New Roman" w:hAnsi="Times New Roman" w:cs="Times New Roman"/>
          <w:sz w:val="28"/>
          <w:szCs w:val="28"/>
        </w:rPr>
        <w:t>.</w:t>
      </w:r>
      <w:r w:rsidRPr="0030372D">
        <w:rPr>
          <w:rFonts w:ascii="Times New Roman" w:hAnsi="Times New Roman" w:cs="Times New Roman"/>
          <w:sz w:val="28"/>
          <w:szCs w:val="28"/>
        </w:rPr>
        <w:t>ред</w:t>
      </w:r>
      <w:proofErr w:type="spellEnd"/>
      <w:r w:rsidRPr="00F97501">
        <w:rPr>
          <w:rFonts w:ascii="Times New Roman" w:hAnsi="Times New Roman" w:cs="Times New Roman"/>
          <w:sz w:val="28"/>
          <w:szCs w:val="28"/>
        </w:rPr>
        <w:t xml:space="preserve">. </w:t>
      </w:r>
      <w:r w:rsidRPr="0030372D">
        <w:rPr>
          <w:rFonts w:ascii="Times New Roman" w:hAnsi="Times New Roman" w:cs="Times New Roman"/>
          <w:sz w:val="28"/>
          <w:szCs w:val="28"/>
        </w:rPr>
        <w:t>В</w:t>
      </w:r>
      <w:r w:rsidRPr="00F97501">
        <w:rPr>
          <w:rFonts w:ascii="Times New Roman" w:hAnsi="Times New Roman" w:cs="Times New Roman"/>
          <w:sz w:val="28"/>
          <w:szCs w:val="28"/>
        </w:rPr>
        <w:t xml:space="preserve">. </w:t>
      </w:r>
      <w:r w:rsidRPr="0030372D">
        <w:rPr>
          <w:rFonts w:ascii="Times New Roman" w:hAnsi="Times New Roman" w:cs="Times New Roman"/>
          <w:sz w:val="28"/>
          <w:szCs w:val="28"/>
        </w:rPr>
        <w:t>Г</w:t>
      </w:r>
      <w:r w:rsidRPr="00F97501">
        <w:rPr>
          <w:rFonts w:ascii="Times New Roman" w:hAnsi="Times New Roman" w:cs="Times New Roman"/>
          <w:sz w:val="28"/>
          <w:szCs w:val="28"/>
        </w:rPr>
        <w:t xml:space="preserve">. </w:t>
      </w:r>
      <w:r w:rsidRPr="0030372D">
        <w:rPr>
          <w:rFonts w:ascii="Times New Roman" w:hAnsi="Times New Roman" w:cs="Times New Roman"/>
          <w:sz w:val="28"/>
          <w:szCs w:val="28"/>
        </w:rPr>
        <w:t>Кремень</w:t>
      </w:r>
      <w:r w:rsidRPr="00F97501">
        <w:rPr>
          <w:rFonts w:ascii="Times New Roman" w:hAnsi="Times New Roman" w:cs="Times New Roman"/>
          <w:sz w:val="28"/>
          <w:szCs w:val="28"/>
        </w:rPr>
        <w:t>. –</w:t>
      </w:r>
      <w:proofErr w:type="spellStart"/>
      <w:proofErr w:type="gramStart"/>
      <w:r w:rsidRPr="00F97501">
        <w:rPr>
          <w:rFonts w:ascii="Times New Roman" w:hAnsi="Times New Roman" w:cs="Times New Roman"/>
          <w:sz w:val="28"/>
          <w:szCs w:val="28"/>
        </w:rPr>
        <w:t>Київ</w:t>
      </w:r>
      <w:proofErr w:type="spellEnd"/>
      <w:r w:rsidRPr="00F97501">
        <w:rPr>
          <w:rFonts w:ascii="Times New Roman" w:hAnsi="Times New Roman" w:cs="Times New Roman"/>
          <w:sz w:val="28"/>
          <w:szCs w:val="28"/>
        </w:rPr>
        <w:t xml:space="preserve"> :</w:t>
      </w:r>
      <w:proofErr w:type="gramEnd"/>
      <w:r w:rsidRPr="00F97501">
        <w:rPr>
          <w:rFonts w:ascii="Times New Roman" w:hAnsi="Times New Roman" w:cs="Times New Roman"/>
          <w:sz w:val="28"/>
          <w:szCs w:val="28"/>
        </w:rPr>
        <w:t xml:space="preserve"> </w:t>
      </w:r>
      <w:proofErr w:type="spellStart"/>
      <w:r w:rsidRPr="00F97501">
        <w:rPr>
          <w:rFonts w:ascii="Times New Roman" w:hAnsi="Times New Roman" w:cs="Times New Roman"/>
          <w:sz w:val="28"/>
          <w:szCs w:val="28"/>
        </w:rPr>
        <w:t>Юрінком</w:t>
      </w:r>
      <w:proofErr w:type="spellEnd"/>
      <w:r w:rsidRPr="00F97501">
        <w:rPr>
          <w:rFonts w:ascii="Times New Roman" w:hAnsi="Times New Roman" w:cs="Times New Roman"/>
          <w:sz w:val="28"/>
          <w:szCs w:val="28"/>
        </w:rPr>
        <w:t xml:space="preserve"> </w:t>
      </w:r>
      <w:proofErr w:type="spellStart"/>
      <w:r w:rsidRPr="00F97501">
        <w:rPr>
          <w:rFonts w:ascii="Times New Roman" w:hAnsi="Times New Roman" w:cs="Times New Roman"/>
          <w:sz w:val="28"/>
          <w:szCs w:val="28"/>
        </w:rPr>
        <w:t>Інтер</w:t>
      </w:r>
      <w:proofErr w:type="spellEnd"/>
      <w:r w:rsidRPr="00F97501">
        <w:rPr>
          <w:rFonts w:ascii="Times New Roman" w:hAnsi="Times New Roman" w:cs="Times New Roman"/>
          <w:sz w:val="28"/>
          <w:szCs w:val="28"/>
        </w:rPr>
        <w:t>, 2008. – 1040 с.</w:t>
      </w:r>
    </w:p>
    <w:p w14:paraId="05D6528A" w14:textId="77777777" w:rsidR="00712DBD" w:rsidRDefault="00712DBD" w:rsidP="003037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proofErr w:type="spellStart"/>
      <w:r>
        <w:rPr>
          <w:rFonts w:ascii="Times New Roman" w:hAnsi="Times New Roman" w:cs="Times New Roman"/>
          <w:sz w:val="28"/>
          <w:szCs w:val="28"/>
          <w:lang w:val="uk-UA"/>
        </w:rPr>
        <w:t>Вавренюк</w:t>
      </w:r>
      <w:proofErr w:type="spellEnd"/>
      <w:r>
        <w:rPr>
          <w:rFonts w:ascii="Times New Roman" w:hAnsi="Times New Roman" w:cs="Times New Roman"/>
          <w:sz w:val="28"/>
          <w:szCs w:val="28"/>
          <w:lang w:val="uk-UA"/>
        </w:rPr>
        <w:t xml:space="preserve"> С. Процес адаптації курсантів перших курсів до навчального процесу в профільних закладах освіти.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712DBD">
        <w:rPr>
          <w:rFonts w:ascii="Times New Roman" w:hAnsi="Times New Roman" w:cs="Times New Roman"/>
          <w:sz w:val="28"/>
          <w:szCs w:val="28"/>
          <w:lang w:val="uk-UA"/>
        </w:rPr>
        <w:t>https://univd.edu.ua/general/publishing/konf/24_05_2018/pdf/43.pdf</w:t>
      </w:r>
      <w:r>
        <w:rPr>
          <w:rFonts w:ascii="Times New Roman" w:hAnsi="Times New Roman" w:cs="Times New Roman"/>
          <w:sz w:val="28"/>
          <w:szCs w:val="28"/>
          <w:lang w:val="uk-UA"/>
        </w:rPr>
        <w:t xml:space="preserve"> </w:t>
      </w:r>
    </w:p>
    <w:p w14:paraId="0A29343B" w14:textId="77777777" w:rsidR="00712DBD" w:rsidRDefault="00712DBD" w:rsidP="00712DB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712DBD">
        <w:rPr>
          <w:rFonts w:ascii="Times New Roman" w:hAnsi="Times New Roman" w:cs="Times New Roman"/>
          <w:sz w:val="28"/>
          <w:szCs w:val="28"/>
          <w:lang w:val="uk-UA"/>
        </w:rPr>
        <w:t>Плотнікова О. Важливість вивчення індивідуальних особливостей першокурсників у</w:t>
      </w:r>
      <w:r>
        <w:rPr>
          <w:rFonts w:ascii="Times New Roman" w:hAnsi="Times New Roman" w:cs="Times New Roman"/>
          <w:sz w:val="28"/>
          <w:szCs w:val="28"/>
          <w:lang w:val="uk-UA"/>
        </w:rPr>
        <w:t xml:space="preserve"> </w:t>
      </w:r>
      <w:r w:rsidRPr="00712DBD">
        <w:rPr>
          <w:rFonts w:ascii="Times New Roman" w:hAnsi="Times New Roman" w:cs="Times New Roman"/>
          <w:sz w:val="28"/>
          <w:szCs w:val="28"/>
          <w:lang w:val="uk-UA"/>
        </w:rPr>
        <w:t>період дидактичної адаптації. Рідна школа. 2001. № 10. С. 62–64.</w:t>
      </w:r>
    </w:p>
    <w:p w14:paraId="69C56278" w14:textId="77777777" w:rsidR="001C4949" w:rsidRDefault="00BE7474" w:rsidP="00712DB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 Царьов Д.</w:t>
      </w:r>
      <w:r w:rsidR="00342024">
        <w:rPr>
          <w:rFonts w:ascii="Times New Roman" w:hAnsi="Times New Roman" w:cs="Times New Roman"/>
          <w:sz w:val="28"/>
          <w:szCs w:val="28"/>
          <w:lang w:val="uk-UA"/>
        </w:rPr>
        <w:t xml:space="preserve"> </w:t>
      </w:r>
      <w:r w:rsidR="00342024" w:rsidRPr="00342024">
        <w:rPr>
          <w:rFonts w:ascii="Times New Roman" w:hAnsi="Times New Roman" w:cs="Times New Roman"/>
          <w:sz w:val="28"/>
          <w:szCs w:val="28"/>
          <w:lang w:val="uk-UA"/>
        </w:rPr>
        <w:t>Підготовка до професійної адаптації майбутніх правоохоронців у вищих</w:t>
      </w:r>
      <w:r w:rsidR="00342024">
        <w:rPr>
          <w:rFonts w:ascii="Times New Roman" w:hAnsi="Times New Roman" w:cs="Times New Roman"/>
          <w:sz w:val="28"/>
          <w:szCs w:val="28"/>
          <w:lang w:val="uk-UA"/>
        </w:rPr>
        <w:t xml:space="preserve"> </w:t>
      </w:r>
      <w:r w:rsidR="00342024" w:rsidRPr="00342024">
        <w:rPr>
          <w:rFonts w:ascii="Times New Roman" w:hAnsi="Times New Roman" w:cs="Times New Roman"/>
          <w:sz w:val="28"/>
          <w:szCs w:val="28"/>
          <w:lang w:val="uk-UA"/>
        </w:rPr>
        <w:t>навчальних закладах МВС України : монографія / О. Д. Царьов. –</w:t>
      </w:r>
      <w:r w:rsidR="00342024">
        <w:rPr>
          <w:rFonts w:ascii="Times New Roman" w:hAnsi="Times New Roman" w:cs="Times New Roman"/>
          <w:sz w:val="28"/>
          <w:szCs w:val="28"/>
          <w:lang w:val="uk-UA"/>
        </w:rPr>
        <w:t xml:space="preserve"> </w:t>
      </w:r>
      <w:r w:rsidR="00342024" w:rsidRPr="00342024">
        <w:rPr>
          <w:rFonts w:ascii="Times New Roman" w:hAnsi="Times New Roman" w:cs="Times New Roman"/>
          <w:sz w:val="28"/>
          <w:szCs w:val="28"/>
          <w:lang w:val="uk-UA"/>
        </w:rPr>
        <w:t>Дніпропетровськ : ДДУВС, 2016. – 231 с.</w:t>
      </w:r>
      <w:r w:rsidR="00342024" w:rsidRPr="00342024">
        <w:rPr>
          <w:rFonts w:ascii="Times New Roman" w:hAnsi="Times New Roman" w:cs="Times New Roman"/>
          <w:sz w:val="28"/>
          <w:szCs w:val="28"/>
          <w:lang w:val="uk-UA"/>
        </w:rPr>
        <w:cr/>
      </w:r>
      <w:r>
        <w:rPr>
          <w:rFonts w:ascii="Times New Roman" w:hAnsi="Times New Roman" w:cs="Times New Roman"/>
          <w:sz w:val="28"/>
          <w:szCs w:val="28"/>
          <w:lang w:val="uk-UA"/>
        </w:rPr>
        <w:tab/>
      </w:r>
      <w:r w:rsidR="001C4949">
        <w:rPr>
          <w:rFonts w:ascii="Times New Roman" w:hAnsi="Times New Roman" w:cs="Times New Roman"/>
          <w:sz w:val="28"/>
          <w:szCs w:val="28"/>
          <w:lang w:val="uk-UA"/>
        </w:rPr>
        <w:t xml:space="preserve">6. </w:t>
      </w:r>
      <w:r w:rsidR="003B6B04" w:rsidRPr="003B6B04">
        <w:rPr>
          <w:rFonts w:ascii="Times New Roman" w:hAnsi="Times New Roman" w:cs="Times New Roman"/>
          <w:sz w:val="28"/>
          <w:szCs w:val="28"/>
          <w:lang w:val="uk-UA"/>
        </w:rPr>
        <w:t>Адаптація організмів до змінених умов середовища проживання</w:t>
      </w:r>
      <w:r w:rsidR="003B6B04">
        <w:rPr>
          <w:rFonts w:ascii="Times New Roman" w:hAnsi="Times New Roman" w:cs="Times New Roman"/>
          <w:sz w:val="28"/>
          <w:szCs w:val="28"/>
          <w:lang w:val="uk-UA"/>
        </w:rPr>
        <w:t xml:space="preserve"> </w:t>
      </w:r>
      <w:r w:rsidR="003B6B04">
        <w:rPr>
          <w:rFonts w:ascii="Times New Roman" w:hAnsi="Times New Roman" w:cs="Times New Roman"/>
          <w:sz w:val="28"/>
          <w:szCs w:val="28"/>
          <w:lang w:val="en-US"/>
        </w:rPr>
        <w:t>URL</w:t>
      </w:r>
      <w:r w:rsidR="003B6B04">
        <w:rPr>
          <w:rFonts w:ascii="Times New Roman" w:hAnsi="Times New Roman" w:cs="Times New Roman"/>
          <w:sz w:val="28"/>
          <w:szCs w:val="28"/>
          <w:lang w:val="uk-UA"/>
        </w:rPr>
        <w:t xml:space="preserve">: </w:t>
      </w:r>
      <w:r w:rsidR="001C4949" w:rsidRPr="001C4949">
        <w:rPr>
          <w:rFonts w:ascii="Times New Roman" w:hAnsi="Times New Roman" w:cs="Times New Roman"/>
          <w:sz w:val="28"/>
          <w:szCs w:val="28"/>
          <w:lang w:val="uk-UA"/>
        </w:rPr>
        <w:t>https://alexus.com.ua/adaptaciya-organizmiv-do-zminenix-umov-seredovishha-</w:t>
      </w:r>
      <w:r w:rsidR="003B6B04">
        <w:rPr>
          <w:rFonts w:ascii="Times New Roman" w:hAnsi="Times New Roman" w:cs="Times New Roman"/>
          <w:sz w:val="28"/>
          <w:szCs w:val="28"/>
          <w:lang w:val="uk-UA"/>
        </w:rPr>
        <w:t>prozhivannya</w:t>
      </w:r>
    </w:p>
    <w:p w14:paraId="545F87C9" w14:textId="77777777" w:rsidR="00BE7474" w:rsidRDefault="001C4949" w:rsidP="001C494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E7474">
        <w:rPr>
          <w:rFonts w:ascii="Times New Roman" w:hAnsi="Times New Roman" w:cs="Times New Roman"/>
          <w:sz w:val="28"/>
          <w:szCs w:val="28"/>
          <w:lang w:val="uk-UA"/>
        </w:rPr>
        <w:t xml:space="preserve">. </w:t>
      </w:r>
      <w:proofErr w:type="spellStart"/>
      <w:r w:rsidR="00BE7474">
        <w:rPr>
          <w:rFonts w:ascii="Times New Roman" w:hAnsi="Times New Roman" w:cs="Times New Roman"/>
          <w:sz w:val="28"/>
          <w:szCs w:val="28"/>
          <w:lang w:val="uk-UA"/>
        </w:rPr>
        <w:t>Розіна</w:t>
      </w:r>
      <w:proofErr w:type="spellEnd"/>
      <w:r w:rsidR="00BE7474">
        <w:rPr>
          <w:rFonts w:ascii="Times New Roman" w:hAnsi="Times New Roman" w:cs="Times New Roman"/>
          <w:sz w:val="28"/>
          <w:szCs w:val="28"/>
          <w:lang w:val="uk-UA"/>
        </w:rPr>
        <w:t xml:space="preserve"> І. Психологічні особливості супроводу процесу адаптації курсантів вищих військових навчальних закладів до виконання завдань у навчально-бойових умовах. </w:t>
      </w:r>
      <w:r w:rsidR="00BE7474">
        <w:rPr>
          <w:rFonts w:ascii="Times New Roman" w:hAnsi="Times New Roman" w:cs="Times New Roman"/>
          <w:sz w:val="28"/>
          <w:szCs w:val="28"/>
          <w:lang w:val="en-US"/>
        </w:rPr>
        <w:t>URL</w:t>
      </w:r>
      <w:r w:rsidR="00BE7474">
        <w:rPr>
          <w:rFonts w:ascii="Times New Roman" w:hAnsi="Times New Roman" w:cs="Times New Roman"/>
          <w:sz w:val="28"/>
          <w:szCs w:val="28"/>
          <w:lang w:val="uk-UA"/>
        </w:rPr>
        <w:t xml:space="preserve">: </w:t>
      </w:r>
      <w:hyperlink r:id="rId16" w:history="1">
        <w:r w:rsidR="003B6B04" w:rsidRPr="00067F51">
          <w:rPr>
            <w:rStyle w:val="a9"/>
            <w:rFonts w:ascii="Times New Roman" w:hAnsi="Times New Roman" w:cs="Times New Roman"/>
            <w:sz w:val="28"/>
            <w:szCs w:val="28"/>
            <w:lang w:val="uk-UA"/>
          </w:rPr>
          <w:t>file:///E:/Rozina%20Irina%20Volodymyrivna</w:t>
        </w:r>
      </w:hyperlink>
      <w:r w:rsidR="00342024">
        <w:rPr>
          <w:rFonts w:ascii="Times New Roman" w:hAnsi="Times New Roman" w:cs="Times New Roman"/>
          <w:sz w:val="28"/>
          <w:szCs w:val="28"/>
          <w:lang w:val="uk-UA"/>
        </w:rPr>
        <w:t xml:space="preserve"> </w:t>
      </w:r>
      <w:r w:rsidR="00342024" w:rsidRPr="00342024">
        <w:rPr>
          <w:rFonts w:ascii="Times New Roman" w:hAnsi="Times New Roman" w:cs="Times New Roman"/>
          <w:sz w:val="28"/>
          <w:szCs w:val="28"/>
          <w:lang w:val="uk-UA"/>
        </w:rPr>
        <w:t>%202019.pdf</w:t>
      </w:r>
      <w:r w:rsidR="00BE7474">
        <w:rPr>
          <w:rFonts w:ascii="Times New Roman" w:hAnsi="Times New Roman" w:cs="Times New Roman"/>
          <w:sz w:val="28"/>
          <w:szCs w:val="28"/>
          <w:lang w:val="uk-UA"/>
        </w:rPr>
        <w:t xml:space="preserve"> </w:t>
      </w:r>
    </w:p>
    <w:p w14:paraId="6FE8FCF6" w14:textId="77777777" w:rsidR="009A24F2" w:rsidRDefault="00813695" w:rsidP="009A24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9A24F2">
        <w:rPr>
          <w:rFonts w:ascii="Times New Roman" w:hAnsi="Times New Roman" w:cs="Times New Roman"/>
          <w:sz w:val="28"/>
          <w:szCs w:val="28"/>
          <w:lang w:val="uk-UA"/>
        </w:rPr>
        <w:t>Яворський А. Прикладна фізична підготовка офіцерів під час професійної адаптації до служби у Збройних Силах України (на прикладі випускників вищих навчальних закладів)</w:t>
      </w:r>
      <w:r w:rsidR="009A24F2" w:rsidRPr="00342024">
        <w:rPr>
          <w:rFonts w:ascii="Times New Roman" w:hAnsi="Times New Roman" w:cs="Times New Roman"/>
          <w:sz w:val="28"/>
          <w:szCs w:val="28"/>
          <w:lang w:val="uk-UA"/>
        </w:rPr>
        <w:t xml:space="preserve">: </w:t>
      </w:r>
      <w:r w:rsidR="009A24F2">
        <w:rPr>
          <w:rFonts w:ascii="Times New Roman" w:hAnsi="Times New Roman" w:cs="Times New Roman"/>
          <w:sz w:val="28"/>
          <w:szCs w:val="28"/>
          <w:lang w:val="uk-UA"/>
        </w:rPr>
        <w:t>дисертація</w:t>
      </w:r>
      <w:r w:rsidR="009A24F2" w:rsidRPr="00342024">
        <w:rPr>
          <w:rFonts w:ascii="Times New Roman" w:hAnsi="Times New Roman" w:cs="Times New Roman"/>
          <w:sz w:val="28"/>
          <w:szCs w:val="28"/>
          <w:lang w:val="uk-UA"/>
        </w:rPr>
        <w:t xml:space="preserve"> </w:t>
      </w:r>
      <w:r w:rsidR="009A24F2">
        <w:rPr>
          <w:rFonts w:ascii="Times New Roman" w:hAnsi="Times New Roman" w:cs="Times New Roman"/>
          <w:sz w:val="28"/>
          <w:szCs w:val="28"/>
          <w:lang w:val="uk-UA"/>
        </w:rPr>
        <w:t xml:space="preserve">на </w:t>
      </w:r>
      <w:proofErr w:type="spellStart"/>
      <w:r w:rsidR="009A24F2">
        <w:rPr>
          <w:rFonts w:ascii="Times New Roman" w:hAnsi="Times New Roman" w:cs="Times New Roman"/>
          <w:sz w:val="28"/>
          <w:szCs w:val="28"/>
          <w:lang w:val="uk-UA"/>
        </w:rPr>
        <w:t>здоб</w:t>
      </w:r>
      <w:proofErr w:type="spellEnd"/>
      <w:r w:rsidR="009A24F2" w:rsidRPr="00342024">
        <w:rPr>
          <w:rFonts w:ascii="Times New Roman" w:hAnsi="Times New Roman" w:cs="Times New Roman"/>
          <w:sz w:val="28"/>
          <w:szCs w:val="28"/>
          <w:lang w:val="uk-UA"/>
        </w:rPr>
        <w:t>.</w:t>
      </w:r>
      <w:r w:rsidR="009A24F2">
        <w:rPr>
          <w:rFonts w:ascii="Times New Roman" w:hAnsi="Times New Roman" w:cs="Times New Roman"/>
          <w:sz w:val="28"/>
          <w:szCs w:val="28"/>
          <w:lang w:val="uk-UA"/>
        </w:rPr>
        <w:t xml:space="preserve"> наук. ступ. </w:t>
      </w:r>
      <w:proofErr w:type="spellStart"/>
      <w:r w:rsidR="009A24F2">
        <w:rPr>
          <w:rFonts w:ascii="Times New Roman" w:hAnsi="Times New Roman" w:cs="Times New Roman"/>
          <w:sz w:val="28"/>
          <w:szCs w:val="28"/>
          <w:lang w:val="uk-UA"/>
        </w:rPr>
        <w:t>канд</w:t>
      </w:r>
      <w:proofErr w:type="spellEnd"/>
      <w:r w:rsidR="009A24F2">
        <w:rPr>
          <w:rFonts w:ascii="Times New Roman" w:hAnsi="Times New Roman" w:cs="Times New Roman"/>
          <w:sz w:val="28"/>
          <w:szCs w:val="28"/>
          <w:lang w:val="uk-UA"/>
        </w:rPr>
        <w:t xml:space="preserve">. наук з </w:t>
      </w:r>
      <w:proofErr w:type="spellStart"/>
      <w:r w:rsidR="009A24F2">
        <w:rPr>
          <w:rFonts w:ascii="Times New Roman" w:hAnsi="Times New Roman" w:cs="Times New Roman"/>
          <w:sz w:val="28"/>
          <w:szCs w:val="28"/>
          <w:lang w:val="uk-UA"/>
        </w:rPr>
        <w:t>фіз</w:t>
      </w:r>
      <w:proofErr w:type="spellEnd"/>
      <w:r w:rsidR="009A24F2">
        <w:rPr>
          <w:rFonts w:ascii="Times New Roman" w:hAnsi="Times New Roman" w:cs="Times New Roman"/>
          <w:sz w:val="28"/>
          <w:szCs w:val="28"/>
          <w:lang w:val="uk-UA"/>
        </w:rPr>
        <w:t xml:space="preserve">. </w:t>
      </w:r>
      <w:proofErr w:type="spellStart"/>
      <w:r w:rsidR="009A24F2">
        <w:rPr>
          <w:rFonts w:ascii="Times New Roman" w:hAnsi="Times New Roman" w:cs="Times New Roman"/>
          <w:sz w:val="28"/>
          <w:szCs w:val="28"/>
          <w:lang w:val="uk-UA"/>
        </w:rPr>
        <w:t>вих</w:t>
      </w:r>
      <w:proofErr w:type="spellEnd"/>
      <w:r w:rsidR="009A24F2">
        <w:rPr>
          <w:rFonts w:ascii="Times New Roman" w:hAnsi="Times New Roman" w:cs="Times New Roman"/>
          <w:sz w:val="28"/>
          <w:szCs w:val="28"/>
          <w:lang w:val="uk-UA"/>
        </w:rPr>
        <w:t>. 24</w:t>
      </w:r>
      <w:r w:rsidR="009A24F2" w:rsidRPr="009A24F2">
        <w:rPr>
          <w:rFonts w:ascii="Times New Roman" w:hAnsi="Times New Roman" w:cs="Times New Roman"/>
          <w:sz w:val="28"/>
          <w:szCs w:val="28"/>
          <w:lang w:val="uk-UA"/>
        </w:rPr>
        <w:t xml:space="preserve">.00.02 – </w:t>
      </w:r>
      <w:r w:rsidR="00703D71" w:rsidRPr="00703D71">
        <w:rPr>
          <w:rFonts w:ascii="Times New Roman" w:hAnsi="Times New Roman" w:cs="Times New Roman"/>
          <w:sz w:val="28"/>
          <w:szCs w:val="28"/>
          <w:lang w:val="uk-UA"/>
        </w:rPr>
        <w:t>фізична культура, фізичне виховання різних груп населення</w:t>
      </w:r>
      <w:r w:rsidR="009A24F2">
        <w:rPr>
          <w:rFonts w:ascii="Times New Roman" w:hAnsi="Times New Roman" w:cs="Times New Roman"/>
          <w:sz w:val="28"/>
          <w:szCs w:val="28"/>
          <w:lang w:val="uk-UA"/>
        </w:rPr>
        <w:t xml:space="preserve">. </w:t>
      </w:r>
      <w:r w:rsidR="00703D71">
        <w:rPr>
          <w:rFonts w:ascii="Times New Roman" w:hAnsi="Times New Roman" w:cs="Times New Roman"/>
          <w:sz w:val="28"/>
          <w:szCs w:val="28"/>
          <w:lang w:val="uk-UA"/>
        </w:rPr>
        <w:t>Львівський державний університет фізичної культури</w:t>
      </w:r>
      <w:r w:rsidR="009A24F2" w:rsidRPr="009A24F2">
        <w:rPr>
          <w:rFonts w:ascii="Times New Roman" w:hAnsi="Times New Roman" w:cs="Times New Roman"/>
          <w:sz w:val="28"/>
          <w:szCs w:val="28"/>
          <w:lang w:val="uk-UA"/>
        </w:rPr>
        <w:t xml:space="preserve">, </w:t>
      </w:r>
      <w:r w:rsidR="00703D71">
        <w:rPr>
          <w:rFonts w:ascii="Times New Roman" w:hAnsi="Times New Roman" w:cs="Times New Roman"/>
          <w:sz w:val="28"/>
          <w:szCs w:val="28"/>
          <w:lang w:val="uk-UA"/>
        </w:rPr>
        <w:t>Львів</w:t>
      </w:r>
      <w:r w:rsidR="009A24F2" w:rsidRPr="009A24F2">
        <w:rPr>
          <w:rFonts w:ascii="Times New Roman" w:hAnsi="Times New Roman" w:cs="Times New Roman"/>
          <w:sz w:val="28"/>
          <w:szCs w:val="28"/>
          <w:lang w:val="uk-UA"/>
        </w:rPr>
        <w:t xml:space="preserve">, </w:t>
      </w:r>
      <w:r w:rsidR="00703D71">
        <w:rPr>
          <w:rFonts w:ascii="Times New Roman" w:hAnsi="Times New Roman" w:cs="Times New Roman"/>
          <w:sz w:val="28"/>
          <w:szCs w:val="28"/>
          <w:lang w:val="uk-UA"/>
        </w:rPr>
        <w:t>2016. 197</w:t>
      </w:r>
      <w:r w:rsidR="009A24F2">
        <w:rPr>
          <w:rFonts w:ascii="Times New Roman" w:hAnsi="Times New Roman" w:cs="Times New Roman"/>
          <w:sz w:val="28"/>
          <w:szCs w:val="28"/>
          <w:lang w:val="uk-UA"/>
        </w:rPr>
        <w:t xml:space="preserve"> с. </w:t>
      </w:r>
      <w:r w:rsidR="009A24F2">
        <w:rPr>
          <w:rFonts w:ascii="Times New Roman" w:hAnsi="Times New Roman" w:cs="Times New Roman"/>
          <w:sz w:val="28"/>
          <w:szCs w:val="28"/>
          <w:lang w:val="en-US"/>
        </w:rPr>
        <w:t>URL</w:t>
      </w:r>
      <w:r w:rsidR="009A24F2">
        <w:rPr>
          <w:rFonts w:ascii="Times New Roman" w:hAnsi="Times New Roman" w:cs="Times New Roman"/>
          <w:sz w:val="28"/>
          <w:szCs w:val="28"/>
          <w:lang w:val="uk-UA"/>
        </w:rPr>
        <w:t xml:space="preserve">: </w:t>
      </w:r>
      <w:r w:rsidR="00703D71" w:rsidRPr="00703D71">
        <w:rPr>
          <w:rFonts w:ascii="Times New Roman" w:hAnsi="Times New Roman" w:cs="Times New Roman"/>
          <w:sz w:val="28"/>
          <w:szCs w:val="28"/>
          <w:lang w:val="uk-UA"/>
        </w:rPr>
        <w:t>file:///E:/Yavorskyy_A_I.pdf</w:t>
      </w:r>
    </w:p>
    <w:p w14:paraId="583D6C7E" w14:textId="77777777" w:rsidR="00F13BE3" w:rsidRDefault="00F13BE3" w:rsidP="009A24F2">
      <w:pPr>
        <w:spacing w:after="0" w:line="360" w:lineRule="auto"/>
        <w:ind w:firstLine="708"/>
        <w:jc w:val="both"/>
        <w:rPr>
          <w:rFonts w:ascii="Times New Roman" w:hAnsi="Times New Roman" w:cs="Times New Roman"/>
          <w:sz w:val="28"/>
          <w:szCs w:val="28"/>
          <w:lang w:val="uk-UA"/>
        </w:rPr>
      </w:pPr>
      <w:r w:rsidRPr="007A3248">
        <w:rPr>
          <w:rFonts w:ascii="Times New Roman" w:hAnsi="Times New Roman" w:cs="Times New Roman"/>
          <w:sz w:val="28"/>
          <w:szCs w:val="28"/>
          <w:lang w:val="uk-UA"/>
        </w:rPr>
        <w:lastRenderedPageBreak/>
        <w:t xml:space="preserve">9. </w:t>
      </w:r>
      <w:proofErr w:type="spellStart"/>
      <w:r w:rsidR="007A3248">
        <w:rPr>
          <w:rFonts w:ascii="Times New Roman" w:hAnsi="Times New Roman" w:cs="Times New Roman"/>
          <w:sz w:val="28"/>
          <w:szCs w:val="28"/>
          <w:lang w:val="uk-UA"/>
        </w:rPr>
        <w:t>Кісілюк</w:t>
      </w:r>
      <w:proofErr w:type="spellEnd"/>
      <w:r w:rsidR="009A24F2">
        <w:rPr>
          <w:rFonts w:ascii="Times New Roman" w:hAnsi="Times New Roman" w:cs="Times New Roman"/>
          <w:sz w:val="28"/>
          <w:szCs w:val="28"/>
          <w:lang w:val="uk-UA"/>
        </w:rPr>
        <w:t xml:space="preserve"> О.</w:t>
      </w:r>
      <w:r w:rsidR="007A3248">
        <w:rPr>
          <w:rFonts w:ascii="Times New Roman" w:hAnsi="Times New Roman" w:cs="Times New Roman"/>
          <w:sz w:val="28"/>
          <w:szCs w:val="28"/>
          <w:lang w:val="uk-UA"/>
        </w:rPr>
        <w:t xml:space="preserve"> </w:t>
      </w:r>
      <w:r w:rsidR="009A24F2">
        <w:rPr>
          <w:rFonts w:ascii="Times New Roman" w:hAnsi="Times New Roman" w:cs="Times New Roman"/>
          <w:sz w:val="28"/>
          <w:szCs w:val="28"/>
          <w:lang w:val="uk-UA"/>
        </w:rPr>
        <w:t xml:space="preserve">Методика розвитку силових якостей курсантів військових закладів вищої освіти засобами </w:t>
      </w:r>
      <w:proofErr w:type="spellStart"/>
      <w:r w:rsidR="009A24F2">
        <w:rPr>
          <w:rFonts w:ascii="Times New Roman" w:hAnsi="Times New Roman" w:cs="Times New Roman"/>
          <w:sz w:val="28"/>
          <w:szCs w:val="28"/>
          <w:lang w:val="uk-UA"/>
        </w:rPr>
        <w:t>армспорту</w:t>
      </w:r>
      <w:proofErr w:type="spellEnd"/>
      <w:r w:rsidR="009A24F2">
        <w:rPr>
          <w:rFonts w:ascii="Times New Roman" w:hAnsi="Times New Roman" w:cs="Times New Roman"/>
          <w:sz w:val="28"/>
          <w:szCs w:val="28"/>
          <w:lang w:val="uk-UA"/>
        </w:rPr>
        <w:t xml:space="preserve"> у процесі фізичного виховання</w:t>
      </w:r>
      <w:r w:rsidR="007A3248" w:rsidRPr="00342024">
        <w:rPr>
          <w:rFonts w:ascii="Times New Roman" w:hAnsi="Times New Roman" w:cs="Times New Roman"/>
          <w:sz w:val="28"/>
          <w:szCs w:val="28"/>
          <w:lang w:val="uk-UA"/>
        </w:rPr>
        <w:t xml:space="preserve"> : </w:t>
      </w:r>
      <w:r w:rsidR="009A24F2">
        <w:rPr>
          <w:rFonts w:ascii="Times New Roman" w:hAnsi="Times New Roman" w:cs="Times New Roman"/>
          <w:sz w:val="28"/>
          <w:szCs w:val="28"/>
          <w:lang w:val="uk-UA"/>
        </w:rPr>
        <w:t>дисертація</w:t>
      </w:r>
      <w:r w:rsidR="007A3248" w:rsidRPr="00342024">
        <w:rPr>
          <w:rFonts w:ascii="Times New Roman" w:hAnsi="Times New Roman" w:cs="Times New Roman"/>
          <w:sz w:val="28"/>
          <w:szCs w:val="28"/>
          <w:lang w:val="uk-UA"/>
        </w:rPr>
        <w:t xml:space="preserve"> </w:t>
      </w:r>
      <w:r w:rsidR="009A24F2">
        <w:rPr>
          <w:rFonts w:ascii="Times New Roman" w:hAnsi="Times New Roman" w:cs="Times New Roman"/>
          <w:sz w:val="28"/>
          <w:szCs w:val="28"/>
          <w:lang w:val="uk-UA"/>
        </w:rPr>
        <w:t xml:space="preserve">на </w:t>
      </w:r>
      <w:proofErr w:type="spellStart"/>
      <w:r w:rsidR="009A24F2">
        <w:rPr>
          <w:rFonts w:ascii="Times New Roman" w:hAnsi="Times New Roman" w:cs="Times New Roman"/>
          <w:sz w:val="28"/>
          <w:szCs w:val="28"/>
          <w:lang w:val="uk-UA"/>
        </w:rPr>
        <w:t>здоб</w:t>
      </w:r>
      <w:proofErr w:type="spellEnd"/>
      <w:r w:rsidR="007A3248" w:rsidRPr="00342024">
        <w:rPr>
          <w:rFonts w:ascii="Times New Roman" w:hAnsi="Times New Roman" w:cs="Times New Roman"/>
          <w:sz w:val="28"/>
          <w:szCs w:val="28"/>
          <w:lang w:val="uk-UA"/>
        </w:rPr>
        <w:t>.</w:t>
      </w:r>
      <w:r w:rsidR="009A24F2">
        <w:rPr>
          <w:rFonts w:ascii="Times New Roman" w:hAnsi="Times New Roman" w:cs="Times New Roman"/>
          <w:sz w:val="28"/>
          <w:szCs w:val="28"/>
          <w:lang w:val="uk-UA"/>
        </w:rPr>
        <w:t xml:space="preserve"> наук. ступ. </w:t>
      </w:r>
      <w:proofErr w:type="spellStart"/>
      <w:r w:rsidR="009A24F2">
        <w:rPr>
          <w:rFonts w:ascii="Times New Roman" w:hAnsi="Times New Roman" w:cs="Times New Roman"/>
          <w:sz w:val="28"/>
          <w:szCs w:val="28"/>
          <w:lang w:val="uk-UA"/>
        </w:rPr>
        <w:t>канд</w:t>
      </w:r>
      <w:proofErr w:type="spellEnd"/>
      <w:r w:rsidR="009A24F2">
        <w:rPr>
          <w:rFonts w:ascii="Times New Roman" w:hAnsi="Times New Roman" w:cs="Times New Roman"/>
          <w:sz w:val="28"/>
          <w:szCs w:val="28"/>
          <w:lang w:val="uk-UA"/>
        </w:rPr>
        <w:t xml:space="preserve">..пед. наук </w:t>
      </w:r>
      <w:r w:rsidR="009A24F2" w:rsidRPr="009A24F2">
        <w:rPr>
          <w:rFonts w:ascii="Times New Roman" w:hAnsi="Times New Roman" w:cs="Times New Roman"/>
          <w:sz w:val="28"/>
          <w:szCs w:val="28"/>
          <w:lang w:val="uk-UA"/>
        </w:rPr>
        <w:t>13.00.02 – теорія та методика навчання</w:t>
      </w:r>
      <w:r w:rsidR="009A24F2">
        <w:rPr>
          <w:rFonts w:ascii="Times New Roman" w:hAnsi="Times New Roman" w:cs="Times New Roman"/>
          <w:sz w:val="28"/>
          <w:szCs w:val="28"/>
          <w:lang w:val="uk-UA"/>
        </w:rPr>
        <w:t>.</w:t>
      </w:r>
      <w:r w:rsidR="007A3248">
        <w:rPr>
          <w:rFonts w:ascii="Times New Roman" w:hAnsi="Times New Roman" w:cs="Times New Roman"/>
          <w:sz w:val="28"/>
          <w:szCs w:val="28"/>
          <w:lang w:val="uk-UA"/>
        </w:rPr>
        <w:t xml:space="preserve"> </w:t>
      </w:r>
      <w:r w:rsidR="009A24F2" w:rsidRPr="009A24F2">
        <w:rPr>
          <w:rFonts w:ascii="Times New Roman" w:hAnsi="Times New Roman" w:cs="Times New Roman"/>
          <w:sz w:val="28"/>
          <w:szCs w:val="28"/>
          <w:lang w:val="uk-UA"/>
        </w:rPr>
        <w:t>Національний педагогічний університет імені</w:t>
      </w:r>
      <w:r w:rsidR="009A24F2">
        <w:rPr>
          <w:rFonts w:ascii="Times New Roman" w:hAnsi="Times New Roman" w:cs="Times New Roman"/>
          <w:sz w:val="28"/>
          <w:szCs w:val="28"/>
          <w:lang w:val="uk-UA"/>
        </w:rPr>
        <w:t xml:space="preserve"> </w:t>
      </w:r>
      <w:r w:rsidR="009A24F2" w:rsidRPr="009A24F2">
        <w:rPr>
          <w:rFonts w:ascii="Times New Roman" w:hAnsi="Times New Roman" w:cs="Times New Roman"/>
          <w:sz w:val="28"/>
          <w:szCs w:val="28"/>
          <w:lang w:val="uk-UA"/>
        </w:rPr>
        <w:t>М. П. Драгоманова, Київ, 2021</w:t>
      </w:r>
      <w:r w:rsidR="009A24F2">
        <w:rPr>
          <w:rFonts w:ascii="Times New Roman" w:hAnsi="Times New Roman" w:cs="Times New Roman"/>
          <w:sz w:val="28"/>
          <w:szCs w:val="28"/>
          <w:lang w:val="uk-UA"/>
        </w:rPr>
        <w:t xml:space="preserve">. 335 с. </w:t>
      </w:r>
      <w:r w:rsidR="009A24F2">
        <w:rPr>
          <w:rFonts w:ascii="Times New Roman" w:hAnsi="Times New Roman" w:cs="Times New Roman"/>
          <w:sz w:val="28"/>
          <w:szCs w:val="28"/>
          <w:lang w:val="en-US"/>
        </w:rPr>
        <w:t>URL</w:t>
      </w:r>
      <w:r w:rsidR="009A24F2">
        <w:rPr>
          <w:rFonts w:ascii="Times New Roman" w:hAnsi="Times New Roman" w:cs="Times New Roman"/>
          <w:sz w:val="28"/>
          <w:szCs w:val="28"/>
          <w:lang w:val="uk-UA"/>
        </w:rPr>
        <w:t xml:space="preserve">: </w:t>
      </w:r>
      <w:hyperlink r:id="rId17" w:history="1">
        <w:r w:rsidR="00690C4E" w:rsidRPr="00067F51">
          <w:rPr>
            <w:rStyle w:val="a9"/>
            <w:rFonts w:ascii="Times New Roman" w:hAnsi="Times New Roman" w:cs="Times New Roman"/>
            <w:sz w:val="28"/>
            <w:szCs w:val="28"/>
            <w:lang w:val="uk-UA"/>
          </w:rPr>
          <w:t>file:///E:/Kisilyk_1404_1.pdf</w:t>
        </w:r>
      </w:hyperlink>
    </w:p>
    <w:p w14:paraId="4777F2D1" w14:textId="5CBCB189" w:rsidR="00690C4E" w:rsidRDefault="00690C4E" w:rsidP="00690C4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sidRPr="00690C4E">
        <w:rPr>
          <w:rFonts w:ascii="Times New Roman" w:hAnsi="Times New Roman" w:cs="Times New Roman"/>
          <w:sz w:val="28"/>
          <w:szCs w:val="28"/>
          <w:lang w:val="uk-UA"/>
        </w:rPr>
        <w:t>Овчарук</w:t>
      </w:r>
      <w:proofErr w:type="spellEnd"/>
      <w:r w:rsidRPr="00690C4E">
        <w:rPr>
          <w:rFonts w:ascii="Times New Roman" w:hAnsi="Times New Roman" w:cs="Times New Roman"/>
          <w:sz w:val="28"/>
          <w:szCs w:val="28"/>
          <w:lang w:val="uk-UA"/>
        </w:rPr>
        <w:t xml:space="preserve"> І. С. Система фізичної підготовки майбутніх фахівців з</w:t>
      </w:r>
      <w:r>
        <w:rPr>
          <w:rFonts w:ascii="Times New Roman" w:hAnsi="Times New Roman" w:cs="Times New Roman"/>
          <w:sz w:val="28"/>
          <w:szCs w:val="28"/>
          <w:lang w:val="uk-UA"/>
        </w:rPr>
        <w:t xml:space="preserve"> </w:t>
      </w:r>
      <w:r w:rsidRPr="00690C4E">
        <w:rPr>
          <w:rFonts w:ascii="Times New Roman" w:hAnsi="Times New Roman" w:cs="Times New Roman"/>
          <w:sz w:val="28"/>
          <w:szCs w:val="28"/>
          <w:lang w:val="uk-UA"/>
        </w:rPr>
        <w:t>ліквідації наслідків надзвич</w:t>
      </w:r>
      <w:r>
        <w:rPr>
          <w:rFonts w:ascii="Times New Roman" w:hAnsi="Times New Roman" w:cs="Times New Roman"/>
          <w:sz w:val="28"/>
          <w:szCs w:val="28"/>
          <w:lang w:val="uk-UA"/>
        </w:rPr>
        <w:t xml:space="preserve">айних ситуацій : </w:t>
      </w:r>
      <w:proofErr w:type="spellStart"/>
      <w:r>
        <w:rPr>
          <w:rFonts w:ascii="Times New Roman" w:hAnsi="Times New Roman" w:cs="Times New Roman"/>
          <w:sz w:val="28"/>
          <w:szCs w:val="28"/>
          <w:lang w:val="uk-UA"/>
        </w:rPr>
        <w:t>автореф</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дис</w:t>
      </w:r>
      <w:proofErr w:type="spellEnd"/>
      <w:r>
        <w:rPr>
          <w:rFonts w:ascii="Times New Roman" w:hAnsi="Times New Roman" w:cs="Times New Roman"/>
          <w:sz w:val="28"/>
          <w:szCs w:val="28"/>
          <w:lang w:val="uk-UA"/>
        </w:rPr>
        <w:t>.</w:t>
      </w:r>
      <w:r w:rsidRPr="00690C4E">
        <w:rPr>
          <w:rFonts w:ascii="Times New Roman" w:hAnsi="Times New Roman" w:cs="Times New Roman"/>
          <w:sz w:val="28"/>
          <w:szCs w:val="28"/>
          <w:lang w:val="uk-UA"/>
        </w:rPr>
        <w:t xml:space="preserve"> </w:t>
      </w:r>
      <w:proofErr w:type="spellStart"/>
      <w:r w:rsidRPr="00690C4E">
        <w:rPr>
          <w:rFonts w:ascii="Times New Roman" w:hAnsi="Times New Roman" w:cs="Times New Roman"/>
          <w:sz w:val="28"/>
          <w:szCs w:val="28"/>
          <w:lang w:val="uk-UA"/>
        </w:rPr>
        <w:t>канд</w:t>
      </w:r>
      <w:proofErr w:type="spellEnd"/>
      <w:r w:rsidRPr="00690C4E">
        <w:rPr>
          <w:rFonts w:ascii="Times New Roman" w:hAnsi="Times New Roman" w:cs="Times New Roman"/>
          <w:sz w:val="28"/>
          <w:szCs w:val="28"/>
          <w:lang w:val="uk-UA"/>
        </w:rPr>
        <w:t xml:space="preserve">. наук з </w:t>
      </w:r>
      <w:proofErr w:type="spellStart"/>
      <w:r w:rsidRPr="00690C4E">
        <w:rPr>
          <w:rFonts w:ascii="Times New Roman" w:hAnsi="Times New Roman" w:cs="Times New Roman"/>
          <w:sz w:val="28"/>
          <w:szCs w:val="28"/>
          <w:lang w:val="uk-UA"/>
        </w:rPr>
        <w:t>фіз</w:t>
      </w:r>
      <w:proofErr w:type="spellEnd"/>
      <w:r w:rsidRPr="00690C4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90C4E">
        <w:rPr>
          <w:rFonts w:ascii="Times New Roman" w:hAnsi="Times New Roman" w:cs="Times New Roman"/>
          <w:sz w:val="28"/>
          <w:szCs w:val="28"/>
          <w:lang w:val="uk-UA"/>
        </w:rPr>
        <w:t>виховання і спорту : [спец.] 24.00.02 „Фізична культура, фізичне виховання</w:t>
      </w:r>
      <w:r>
        <w:rPr>
          <w:rFonts w:ascii="Times New Roman" w:hAnsi="Times New Roman" w:cs="Times New Roman"/>
          <w:sz w:val="28"/>
          <w:szCs w:val="28"/>
          <w:lang w:val="uk-UA"/>
        </w:rPr>
        <w:t xml:space="preserve"> </w:t>
      </w:r>
      <w:r w:rsidRPr="00690C4E">
        <w:rPr>
          <w:rFonts w:ascii="Times New Roman" w:hAnsi="Times New Roman" w:cs="Times New Roman"/>
          <w:sz w:val="28"/>
          <w:szCs w:val="28"/>
          <w:lang w:val="uk-UA"/>
        </w:rPr>
        <w:t xml:space="preserve">різних груп населення” / </w:t>
      </w:r>
      <w:proofErr w:type="spellStart"/>
      <w:r w:rsidRPr="00690C4E">
        <w:rPr>
          <w:rFonts w:ascii="Times New Roman" w:hAnsi="Times New Roman" w:cs="Times New Roman"/>
          <w:sz w:val="28"/>
          <w:szCs w:val="28"/>
          <w:lang w:val="uk-UA"/>
        </w:rPr>
        <w:t>Овчарук</w:t>
      </w:r>
      <w:proofErr w:type="spellEnd"/>
      <w:r w:rsidRPr="00690C4E">
        <w:rPr>
          <w:rFonts w:ascii="Times New Roman" w:hAnsi="Times New Roman" w:cs="Times New Roman"/>
          <w:sz w:val="28"/>
          <w:szCs w:val="28"/>
          <w:lang w:val="uk-UA"/>
        </w:rPr>
        <w:t xml:space="preserve"> І. С.; Львів. </w:t>
      </w:r>
      <w:proofErr w:type="spellStart"/>
      <w:r w:rsidRPr="00690C4E">
        <w:rPr>
          <w:rFonts w:ascii="Times New Roman" w:hAnsi="Times New Roman" w:cs="Times New Roman"/>
          <w:sz w:val="28"/>
          <w:szCs w:val="28"/>
          <w:lang w:val="uk-UA"/>
        </w:rPr>
        <w:t>держ</w:t>
      </w:r>
      <w:proofErr w:type="spellEnd"/>
      <w:r w:rsidRPr="00690C4E">
        <w:rPr>
          <w:rFonts w:ascii="Times New Roman" w:hAnsi="Times New Roman" w:cs="Times New Roman"/>
          <w:sz w:val="28"/>
          <w:szCs w:val="28"/>
          <w:lang w:val="uk-UA"/>
        </w:rPr>
        <w:t xml:space="preserve">. ун-т </w:t>
      </w:r>
      <w:proofErr w:type="spellStart"/>
      <w:r w:rsidRPr="00690C4E">
        <w:rPr>
          <w:rFonts w:ascii="Times New Roman" w:hAnsi="Times New Roman" w:cs="Times New Roman"/>
          <w:sz w:val="28"/>
          <w:szCs w:val="28"/>
          <w:lang w:val="uk-UA"/>
        </w:rPr>
        <w:t>фіз</w:t>
      </w:r>
      <w:proofErr w:type="spellEnd"/>
      <w:r w:rsidRPr="00690C4E">
        <w:rPr>
          <w:rFonts w:ascii="Times New Roman" w:hAnsi="Times New Roman" w:cs="Times New Roman"/>
          <w:sz w:val="28"/>
          <w:szCs w:val="28"/>
          <w:lang w:val="uk-UA"/>
        </w:rPr>
        <w:t>. культури. – Львів,</w:t>
      </w:r>
      <w:r>
        <w:rPr>
          <w:rFonts w:ascii="Times New Roman" w:hAnsi="Times New Roman" w:cs="Times New Roman"/>
          <w:sz w:val="28"/>
          <w:szCs w:val="28"/>
          <w:lang w:val="uk-UA"/>
        </w:rPr>
        <w:t xml:space="preserve"> </w:t>
      </w:r>
      <w:r w:rsidRPr="00690C4E">
        <w:rPr>
          <w:rFonts w:ascii="Times New Roman" w:hAnsi="Times New Roman" w:cs="Times New Roman"/>
          <w:sz w:val="28"/>
          <w:szCs w:val="28"/>
          <w:lang w:val="uk-UA"/>
        </w:rPr>
        <w:t>2008. – 20 с</w:t>
      </w:r>
      <w:r>
        <w:rPr>
          <w:rFonts w:ascii="Times New Roman" w:hAnsi="Times New Roman" w:cs="Times New Roman"/>
          <w:sz w:val="28"/>
          <w:szCs w:val="28"/>
          <w:lang w:val="uk-UA"/>
        </w:rPr>
        <w:t>.</w:t>
      </w:r>
    </w:p>
    <w:p w14:paraId="7C688BD3" w14:textId="7DF19C37" w:rsidR="00532994" w:rsidRDefault="00567F6F" w:rsidP="00567F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0249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Петрачков</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Бєліков</w:t>
      </w:r>
      <w:proofErr w:type="spellEnd"/>
      <w:r>
        <w:rPr>
          <w:rFonts w:ascii="Times New Roman" w:hAnsi="Times New Roman" w:cs="Times New Roman"/>
          <w:sz w:val="28"/>
          <w:szCs w:val="28"/>
          <w:lang w:val="uk-UA"/>
        </w:rPr>
        <w:t xml:space="preserve"> І. </w:t>
      </w:r>
      <w:proofErr w:type="spellStart"/>
      <w:r w:rsidRPr="00567F6F">
        <w:rPr>
          <w:rFonts w:ascii="Times New Roman" w:hAnsi="Times New Roman" w:cs="Times New Roman"/>
          <w:sz w:val="28"/>
          <w:szCs w:val="28"/>
          <w:lang w:val="uk-UA"/>
        </w:rPr>
        <w:t>Conceptual</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approaches</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the</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organization</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physical</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training</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officers</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the</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Federal</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Defence</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Forces</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of</w:t>
      </w:r>
      <w:proofErr w:type="spellEnd"/>
      <w:r w:rsidRPr="00567F6F">
        <w:rPr>
          <w:rFonts w:ascii="Times New Roman" w:hAnsi="Times New Roman" w:cs="Times New Roman"/>
          <w:sz w:val="28"/>
          <w:szCs w:val="28"/>
          <w:lang w:val="uk-UA"/>
        </w:rPr>
        <w:t xml:space="preserve"> </w:t>
      </w:r>
      <w:proofErr w:type="spellStart"/>
      <w:r w:rsidRPr="00567F6F">
        <w:rPr>
          <w:rFonts w:ascii="Times New Roman" w:hAnsi="Times New Roman" w:cs="Times New Roman"/>
          <w:sz w:val="28"/>
          <w:szCs w:val="28"/>
          <w:lang w:val="uk-UA"/>
        </w:rPr>
        <w:t>Germany</w:t>
      </w:r>
      <w:proofErr w:type="spellEnd"/>
      <w:r>
        <w:rPr>
          <w:rFonts w:ascii="Times New Roman" w:hAnsi="Times New Roman" w:cs="Times New Roman"/>
          <w:sz w:val="28"/>
          <w:szCs w:val="28"/>
          <w:lang w:val="uk-UA"/>
        </w:rPr>
        <w:t xml:space="preserve">. </w:t>
      </w:r>
      <w:proofErr w:type="spellStart"/>
      <w:r w:rsidRPr="00567F6F">
        <w:rPr>
          <w:rFonts w:ascii="Times New Roman" w:hAnsi="Times New Roman" w:cs="Times New Roman"/>
          <w:i/>
          <w:iCs/>
          <w:sz w:val="28"/>
          <w:szCs w:val="28"/>
          <w:lang w:val="uk-UA"/>
        </w:rPr>
        <w:t>Scientific</w:t>
      </w:r>
      <w:proofErr w:type="spellEnd"/>
      <w:r w:rsidRPr="00567F6F">
        <w:rPr>
          <w:rFonts w:ascii="Times New Roman" w:hAnsi="Times New Roman" w:cs="Times New Roman"/>
          <w:i/>
          <w:iCs/>
          <w:sz w:val="28"/>
          <w:szCs w:val="28"/>
          <w:lang w:val="uk-UA"/>
        </w:rPr>
        <w:t xml:space="preserve"> </w:t>
      </w:r>
      <w:proofErr w:type="spellStart"/>
      <w:r w:rsidRPr="00567F6F">
        <w:rPr>
          <w:rFonts w:ascii="Times New Roman" w:hAnsi="Times New Roman" w:cs="Times New Roman"/>
          <w:i/>
          <w:iCs/>
          <w:sz w:val="28"/>
          <w:szCs w:val="28"/>
          <w:lang w:val="uk-UA"/>
        </w:rPr>
        <w:t>journal</w:t>
      </w:r>
      <w:proofErr w:type="spellEnd"/>
      <w:r w:rsidRPr="00567F6F">
        <w:rPr>
          <w:rFonts w:ascii="Times New Roman" w:hAnsi="Times New Roman" w:cs="Times New Roman"/>
          <w:i/>
          <w:iCs/>
          <w:sz w:val="28"/>
          <w:szCs w:val="28"/>
          <w:lang w:val="uk-UA"/>
        </w:rPr>
        <w:t xml:space="preserve"> </w:t>
      </w:r>
      <w:proofErr w:type="spellStart"/>
      <w:r w:rsidRPr="00567F6F">
        <w:rPr>
          <w:rFonts w:ascii="Times New Roman" w:hAnsi="Times New Roman" w:cs="Times New Roman"/>
          <w:i/>
          <w:iCs/>
          <w:sz w:val="28"/>
          <w:szCs w:val="28"/>
          <w:lang w:val="uk-UA"/>
        </w:rPr>
        <w:t>of</w:t>
      </w:r>
      <w:proofErr w:type="spellEnd"/>
      <w:r w:rsidRPr="00567F6F">
        <w:rPr>
          <w:rFonts w:ascii="Times New Roman" w:hAnsi="Times New Roman" w:cs="Times New Roman"/>
          <w:i/>
          <w:iCs/>
          <w:sz w:val="28"/>
          <w:szCs w:val="28"/>
          <w:lang w:val="uk-UA"/>
        </w:rPr>
        <w:t xml:space="preserve"> </w:t>
      </w:r>
      <w:proofErr w:type="spellStart"/>
      <w:r w:rsidRPr="00567F6F">
        <w:rPr>
          <w:rFonts w:ascii="Times New Roman" w:hAnsi="Times New Roman" w:cs="Times New Roman"/>
          <w:i/>
          <w:iCs/>
          <w:sz w:val="28"/>
          <w:szCs w:val="28"/>
          <w:lang w:val="uk-UA"/>
        </w:rPr>
        <w:t>the</w:t>
      </w:r>
      <w:proofErr w:type="spellEnd"/>
      <w:r w:rsidRPr="00567F6F">
        <w:rPr>
          <w:rFonts w:ascii="Times New Roman" w:hAnsi="Times New Roman" w:cs="Times New Roman"/>
          <w:i/>
          <w:iCs/>
          <w:sz w:val="28"/>
          <w:szCs w:val="28"/>
          <w:lang w:val="uk-UA"/>
        </w:rPr>
        <w:t xml:space="preserve"> NPU </w:t>
      </w:r>
      <w:proofErr w:type="spellStart"/>
      <w:r w:rsidRPr="00567F6F">
        <w:rPr>
          <w:rFonts w:ascii="Times New Roman" w:hAnsi="Times New Roman" w:cs="Times New Roman"/>
          <w:i/>
          <w:iCs/>
          <w:sz w:val="28"/>
          <w:szCs w:val="28"/>
          <w:lang w:val="uk-UA"/>
        </w:rPr>
        <w:t>named</w:t>
      </w:r>
      <w:proofErr w:type="spellEnd"/>
      <w:r w:rsidRPr="00567F6F">
        <w:rPr>
          <w:rFonts w:ascii="Times New Roman" w:hAnsi="Times New Roman" w:cs="Times New Roman"/>
          <w:i/>
          <w:iCs/>
          <w:sz w:val="28"/>
          <w:szCs w:val="28"/>
          <w:lang w:val="uk-UA"/>
        </w:rPr>
        <w:t xml:space="preserve"> </w:t>
      </w:r>
      <w:proofErr w:type="spellStart"/>
      <w:r w:rsidRPr="00567F6F">
        <w:rPr>
          <w:rFonts w:ascii="Times New Roman" w:hAnsi="Times New Roman" w:cs="Times New Roman"/>
          <w:i/>
          <w:iCs/>
          <w:sz w:val="28"/>
          <w:szCs w:val="28"/>
          <w:lang w:val="uk-UA"/>
        </w:rPr>
        <w:t>after</w:t>
      </w:r>
      <w:proofErr w:type="spellEnd"/>
      <w:r w:rsidRPr="00567F6F">
        <w:rPr>
          <w:rFonts w:ascii="Times New Roman" w:hAnsi="Times New Roman" w:cs="Times New Roman"/>
          <w:i/>
          <w:iCs/>
          <w:sz w:val="28"/>
          <w:szCs w:val="28"/>
          <w:lang w:val="uk-UA"/>
        </w:rPr>
        <w:t xml:space="preserve"> MP </w:t>
      </w:r>
      <w:proofErr w:type="spellStart"/>
      <w:r w:rsidRPr="00567F6F">
        <w:rPr>
          <w:rFonts w:ascii="Times New Roman" w:hAnsi="Times New Roman" w:cs="Times New Roman"/>
          <w:i/>
          <w:iCs/>
          <w:sz w:val="28"/>
          <w:szCs w:val="28"/>
          <w:lang w:val="uk-UA"/>
        </w:rPr>
        <w:t>Drahomanova</w:t>
      </w:r>
      <w:proofErr w:type="spellEnd"/>
      <w:r>
        <w:rPr>
          <w:rFonts w:ascii="Times New Roman" w:hAnsi="Times New Roman" w:cs="Times New Roman"/>
          <w:i/>
          <w:iCs/>
          <w:sz w:val="28"/>
          <w:szCs w:val="28"/>
          <w:lang w:val="uk-UA"/>
        </w:rPr>
        <w:t xml:space="preserve">. </w:t>
      </w:r>
      <w:r w:rsidRPr="00567F6F">
        <w:rPr>
          <w:rFonts w:ascii="Times New Roman" w:hAnsi="Times New Roman" w:cs="Times New Roman"/>
          <w:sz w:val="28"/>
          <w:szCs w:val="28"/>
          <w:lang w:val="uk-UA"/>
        </w:rPr>
        <w:t>2024</w:t>
      </w:r>
      <w:r>
        <w:rPr>
          <w:rFonts w:ascii="Times New Roman" w:hAnsi="Times New Roman" w:cs="Times New Roman"/>
          <w:i/>
          <w:iCs/>
          <w:sz w:val="28"/>
          <w:szCs w:val="28"/>
          <w:lang w:val="uk-UA"/>
        </w:rPr>
        <w:t xml:space="preserve">. </w:t>
      </w:r>
      <w:r w:rsidRPr="00567F6F">
        <w:rPr>
          <w:rFonts w:ascii="Times New Roman" w:hAnsi="Times New Roman" w:cs="Times New Roman"/>
          <w:sz w:val="28"/>
          <w:szCs w:val="28"/>
          <w:lang w:val="uk-UA"/>
        </w:rPr>
        <w:t>2 (174)</w:t>
      </w:r>
      <w:r>
        <w:rPr>
          <w:rFonts w:ascii="Times New Roman" w:hAnsi="Times New Roman" w:cs="Times New Roman"/>
          <w:sz w:val="28"/>
          <w:szCs w:val="28"/>
          <w:lang w:val="uk-UA"/>
        </w:rPr>
        <w:t>. С. 133-139.</w:t>
      </w:r>
    </w:p>
    <w:p w14:paraId="04D7C4A6" w14:textId="4FD4F91F" w:rsidR="00567F6F" w:rsidRDefault="00532994" w:rsidP="00567F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567F6F">
        <w:rPr>
          <w:rFonts w:ascii="Times New Roman" w:hAnsi="Times New Roman" w:cs="Times New Roman"/>
          <w:sz w:val="28"/>
          <w:szCs w:val="28"/>
          <w:lang w:val="uk-UA"/>
        </w:rPr>
        <w:t xml:space="preserve"> </w:t>
      </w:r>
      <w:proofErr w:type="spellStart"/>
      <w:r w:rsidR="00502491">
        <w:rPr>
          <w:rFonts w:ascii="Times New Roman" w:hAnsi="Times New Roman" w:cs="Times New Roman"/>
          <w:sz w:val="28"/>
          <w:szCs w:val="28"/>
          <w:lang w:val="uk-UA"/>
        </w:rPr>
        <w:t>Петрачков</w:t>
      </w:r>
      <w:proofErr w:type="spellEnd"/>
      <w:r w:rsidR="00502491">
        <w:rPr>
          <w:rFonts w:ascii="Times New Roman" w:hAnsi="Times New Roman" w:cs="Times New Roman"/>
          <w:sz w:val="28"/>
          <w:szCs w:val="28"/>
          <w:lang w:val="uk-UA"/>
        </w:rPr>
        <w:t xml:space="preserve"> О., </w:t>
      </w:r>
      <w:proofErr w:type="spellStart"/>
      <w:r w:rsidR="00502491">
        <w:rPr>
          <w:rFonts w:ascii="Times New Roman" w:hAnsi="Times New Roman" w:cs="Times New Roman"/>
          <w:sz w:val="28"/>
          <w:szCs w:val="28"/>
          <w:lang w:val="uk-UA"/>
        </w:rPr>
        <w:t>Бєліков</w:t>
      </w:r>
      <w:proofErr w:type="spellEnd"/>
      <w:r w:rsidR="00502491">
        <w:rPr>
          <w:rFonts w:ascii="Times New Roman" w:hAnsi="Times New Roman" w:cs="Times New Roman"/>
          <w:sz w:val="28"/>
          <w:szCs w:val="28"/>
          <w:lang w:val="uk-UA"/>
        </w:rPr>
        <w:t xml:space="preserve"> І. Ярмак О. </w:t>
      </w:r>
      <w:proofErr w:type="spellStart"/>
      <w:r w:rsidR="00502491" w:rsidRPr="00502491">
        <w:rPr>
          <w:rFonts w:ascii="Times New Roman" w:hAnsi="Times New Roman" w:cs="Times New Roman"/>
          <w:sz w:val="28"/>
          <w:szCs w:val="28"/>
          <w:lang w:val="uk-UA"/>
        </w:rPr>
        <w:t>The</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principles</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of</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physical</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training</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organisation</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of</w:t>
      </w:r>
      <w:proofErr w:type="spellEnd"/>
      <w:r w:rsidR="00502491" w:rsidRPr="00502491">
        <w:rPr>
          <w:rFonts w:ascii="Times New Roman" w:hAnsi="Times New Roman" w:cs="Times New Roman"/>
          <w:sz w:val="28"/>
          <w:szCs w:val="28"/>
          <w:lang w:val="uk-UA"/>
        </w:rPr>
        <w:t xml:space="preserve"> US </w:t>
      </w:r>
      <w:proofErr w:type="spellStart"/>
      <w:r w:rsidR="00502491" w:rsidRPr="00502491">
        <w:rPr>
          <w:rFonts w:ascii="Times New Roman" w:hAnsi="Times New Roman" w:cs="Times New Roman"/>
          <w:sz w:val="28"/>
          <w:szCs w:val="28"/>
          <w:lang w:val="uk-UA"/>
        </w:rPr>
        <w:t>Army</w:t>
      </w:r>
      <w:proofErr w:type="spellEnd"/>
      <w:r w:rsidR="00502491" w:rsidRPr="00502491">
        <w:rPr>
          <w:rFonts w:ascii="Times New Roman" w:hAnsi="Times New Roman" w:cs="Times New Roman"/>
          <w:sz w:val="28"/>
          <w:szCs w:val="28"/>
          <w:lang w:val="uk-UA"/>
        </w:rPr>
        <w:t xml:space="preserve"> </w:t>
      </w:r>
      <w:proofErr w:type="spellStart"/>
      <w:r w:rsidR="00502491" w:rsidRPr="00502491">
        <w:rPr>
          <w:rFonts w:ascii="Times New Roman" w:hAnsi="Times New Roman" w:cs="Times New Roman"/>
          <w:sz w:val="28"/>
          <w:szCs w:val="28"/>
          <w:lang w:val="uk-UA"/>
        </w:rPr>
        <w:t>officers</w:t>
      </w:r>
      <w:proofErr w:type="spellEnd"/>
      <w:r w:rsidR="00502491">
        <w:rPr>
          <w:rFonts w:ascii="Times New Roman" w:hAnsi="Times New Roman" w:cs="Times New Roman"/>
          <w:sz w:val="28"/>
          <w:szCs w:val="28"/>
          <w:lang w:val="uk-UA"/>
        </w:rPr>
        <w:t xml:space="preserve">. </w:t>
      </w:r>
      <w:r w:rsidR="00502491" w:rsidRPr="00502491">
        <w:rPr>
          <w:rFonts w:ascii="Times New Roman" w:hAnsi="Times New Roman" w:cs="Times New Roman"/>
          <w:i/>
          <w:iCs/>
          <w:sz w:val="28"/>
          <w:szCs w:val="28"/>
          <w:lang w:val="uk-UA"/>
        </w:rPr>
        <w:t>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w:t>
      </w:r>
      <w:r w:rsidR="00502491">
        <w:rPr>
          <w:rFonts w:ascii="Times New Roman" w:hAnsi="Times New Roman" w:cs="Times New Roman"/>
          <w:sz w:val="28"/>
          <w:szCs w:val="28"/>
          <w:lang w:val="uk-UA"/>
        </w:rPr>
        <w:t xml:space="preserve">. </w:t>
      </w:r>
      <w:proofErr w:type="spellStart"/>
      <w:r w:rsidR="00502491">
        <w:rPr>
          <w:rFonts w:ascii="Times New Roman" w:hAnsi="Times New Roman" w:cs="Times New Roman"/>
          <w:sz w:val="28"/>
          <w:szCs w:val="28"/>
          <w:lang w:val="uk-UA"/>
        </w:rPr>
        <w:t>Вип</w:t>
      </w:r>
      <w:proofErr w:type="spellEnd"/>
      <w:r w:rsidR="00502491">
        <w:rPr>
          <w:rFonts w:ascii="Times New Roman" w:hAnsi="Times New Roman" w:cs="Times New Roman"/>
          <w:sz w:val="28"/>
          <w:szCs w:val="28"/>
          <w:lang w:val="uk-UA"/>
        </w:rPr>
        <w:t xml:space="preserve">. </w:t>
      </w:r>
      <w:r w:rsidR="00502491" w:rsidRPr="00502491">
        <w:rPr>
          <w:rFonts w:ascii="Times New Roman" w:hAnsi="Times New Roman" w:cs="Times New Roman"/>
          <w:sz w:val="28"/>
          <w:szCs w:val="28"/>
          <w:lang w:val="uk-UA"/>
        </w:rPr>
        <w:t>4 (177)</w:t>
      </w:r>
      <w:r w:rsidR="00502491">
        <w:rPr>
          <w:rFonts w:ascii="Times New Roman" w:hAnsi="Times New Roman" w:cs="Times New Roman"/>
          <w:sz w:val="28"/>
          <w:szCs w:val="28"/>
          <w:lang w:val="uk-UA"/>
        </w:rPr>
        <w:t>. 2024. С. 122-127.</w:t>
      </w:r>
    </w:p>
    <w:p w14:paraId="43B61CB0" w14:textId="1E71CBF9" w:rsidR="000E5B23" w:rsidRPr="00567F6F" w:rsidRDefault="000E5B23" w:rsidP="000E5B2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0E5B23">
        <w:rPr>
          <w:rFonts w:ascii="Times New Roman" w:hAnsi="Times New Roman" w:cs="Times New Roman"/>
          <w:sz w:val="28"/>
          <w:szCs w:val="28"/>
          <w:lang w:val="uk-UA"/>
        </w:rPr>
        <w:t xml:space="preserve">Витривалість військовослужбовців та методика її розвитку : </w:t>
      </w:r>
      <w:proofErr w:type="spellStart"/>
      <w:r w:rsidRPr="000E5B23">
        <w:rPr>
          <w:rFonts w:ascii="Times New Roman" w:hAnsi="Times New Roman" w:cs="Times New Roman"/>
          <w:sz w:val="28"/>
          <w:szCs w:val="28"/>
          <w:lang w:val="uk-UA"/>
        </w:rPr>
        <w:t>навч</w:t>
      </w:r>
      <w:proofErr w:type="spellEnd"/>
      <w:r w:rsidRPr="000E5B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 xml:space="preserve">метод. </w:t>
      </w:r>
      <w:proofErr w:type="spellStart"/>
      <w:r w:rsidRPr="000E5B23">
        <w:rPr>
          <w:rFonts w:ascii="Times New Roman" w:hAnsi="Times New Roman" w:cs="Times New Roman"/>
          <w:sz w:val="28"/>
          <w:szCs w:val="28"/>
          <w:lang w:val="uk-UA"/>
        </w:rPr>
        <w:t>посіб</w:t>
      </w:r>
      <w:proofErr w:type="spellEnd"/>
      <w:r w:rsidRPr="000E5B23">
        <w:rPr>
          <w:rFonts w:ascii="Times New Roman" w:hAnsi="Times New Roman" w:cs="Times New Roman"/>
          <w:sz w:val="28"/>
          <w:szCs w:val="28"/>
          <w:lang w:val="uk-UA"/>
        </w:rPr>
        <w:t xml:space="preserve">. / [автори-укладачі : Н. Б. Вербин, Н. Л. </w:t>
      </w:r>
      <w:proofErr w:type="spellStart"/>
      <w:r w:rsidRPr="000E5B23">
        <w:rPr>
          <w:rFonts w:ascii="Times New Roman" w:hAnsi="Times New Roman" w:cs="Times New Roman"/>
          <w:sz w:val="28"/>
          <w:szCs w:val="28"/>
          <w:lang w:val="uk-UA"/>
        </w:rPr>
        <w:t>Височіна</w:t>
      </w:r>
      <w:proofErr w:type="spellEnd"/>
      <w:r w:rsidRPr="000E5B23">
        <w:rPr>
          <w:rFonts w:ascii="Times New Roman" w:hAnsi="Times New Roman" w:cs="Times New Roman"/>
          <w:sz w:val="28"/>
          <w:szCs w:val="28"/>
          <w:lang w:val="uk-UA"/>
        </w:rPr>
        <w:t>, С. Ф. Костів</w:t>
      </w:r>
      <w:r>
        <w:rPr>
          <w:rFonts w:ascii="Times New Roman" w:hAnsi="Times New Roman" w:cs="Times New Roman"/>
          <w:sz w:val="28"/>
          <w:szCs w:val="28"/>
          <w:lang w:val="uk-UA"/>
        </w:rPr>
        <w:t xml:space="preserve"> </w:t>
      </w:r>
      <w:r w:rsidRPr="000E5B23">
        <w:rPr>
          <w:rFonts w:ascii="Times New Roman" w:hAnsi="Times New Roman" w:cs="Times New Roman"/>
          <w:sz w:val="28"/>
          <w:szCs w:val="28"/>
          <w:lang w:val="uk-UA"/>
        </w:rPr>
        <w:t>та ін.]. – К. : НУОУ, 2023. – 120 с</w:t>
      </w:r>
      <w:r>
        <w:rPr>
          <w:rFonts w:ascii="Times New Roman" w:hAnsi="Times New Roman" w:cs="Times New Roman"/>
          <w:sz w:val="28"/>
          <w:szCs w:val="28"/>
          <w:lang w:val="uk-UA"/>
        </w:rPr>
        <w:t>.</w:t>
      </w:r>
    </w:p>
    <w:p w14:paraId="37B73BF7" w14:textId="4A6960F3" w:rsidR="00D73067" w:rsidRDefault="00D73067"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E5B23">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F13BE3">
        <w:rPr>
          <w:rFonts w:ascii="Times New Roman" w:hAnsi="Times New Roman" w:cs="Times New Roman"/>
          <w:sz w:val="28"/>
          <w:szCs w:val="28"/>
          <w:lang w:val="uk-UA"/>
        </w:rPr>
        <w:t>Кондратова Н.О. Проблеми адаптації студентів ВНЗ : зміст, форми,</w:t>
      </w:r>
      <w:r>
        <w:rPr>
          <w:rFonts w:ascii="Times New Roman" w:hAnsi="Times New Roman" w:cs="Times New Roman"/>
          <w:sz w:val="28"/>
          <w:szCs w:val="28"/>
          <w:lang w:val="uk-UA"/>
        </w:rPr>
        <w:t xml:space="preserve"> </w:t>
      </w:r>
      <w:r w:rsidRPr="00F13BE3">
        <w:rPr>
          <w:rFonts w:ascii="Times New Roman" w:hAnsi="Times New Roman" w:cs="Times New Roman"/>
          <w:sz w:val="28"/>
          <w:szCs w:val="28"/>
          <w:lang w:val="uk-UA"/>
        </w:rPr>
        <w:t>психологічна специфіка. Психолог</w:t>
      </w:r>
      <w:r>
        <w:rPr>
          <w:rFonts w:ascii="Times New Roman" w:hAnsi="Times New Roman" w:cs="Times New Roman"/>
          <w:sz w:val="28"/>
          <w:szCs w:val="28"/>
          <w:lang w:val="uk-UA"/>
        </w:rPr>
        <w:t xml:space="preserve">ія. </w:t>
      </w:r>
      <w:proofErr w:type="spellStart"/>
      <w:r>
        <w:rPr>
          <w:rFonts w:ascii="Times New Roman" w:hAnsi="Times New Roman" w:cs="Times New Roman"/>
          <w:sz w:val="28"/>
          <w:szCs w:val="28"/>
          <w:lang w:val="uk-UA"/>
        </w:rPr>
        <w:t>Зб</w:t>
      </w:r>
      <w:proofErr w:type="spellEnd"/>
      <w:r>
        <w:rPr>
          <w:rFonts w:ascii="Times New Roman" w:hAnsi="Times New Roman" w:cs="Times New Roman"/>
          <w:sz w:val="28"/>
          <w:szCs w:val="28"/>
          <w:lang w:val="uk-UA"/>
        </w:rPr>
        <w:t>. наук. праць.–</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2. Киї</w:t>
      </w:r>
      <w:r w:rsidRPr="00F13BE3">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F13BE3">
        <w:rPr>
          <w:rFonts w:ascii="Times New Roman" w:hAnsi="Times New Roman" w:cs="Times New Roman"/>
          <w:sz w:val="28"/>
          <w:szCs w:val="28"/>
          <w:lang w:val="uk-UA"/>
        </w:rPr>
        <w:t>НПУ. 2006</w:t>
      </w:r>
      <w:r w:rsidRPr="00D73067">
        <w:rPr>
          <w:rFonts w:ascii="Times New Roman" w:hAnsi="Times New Roman" w:cs="Times New Roman"/>
          <w:sz w:val="28"/>
          <w:szCs w:val="28"/>
          <w:lang w:val="uk-UA"/>
        </w:rPr>
        <w:t>.</w:t>
      </w:r>
    </w:p>
    <w:p w14:paraId="311DD406" w14:textId="25497D76" w:rsidR="00D73067" w:rsidRDefault="00D73067"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E5B23">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sidRPr="00D73067">
        <w:rPr>
          <w:rFonts w:ascii="Times New Roman" w:hAnsi="Times New Roman" w:cs="Times New Roman"/>
          <w:sz w:val="28"/>
          <w:szCs w:val="28"/>
          <w:lang w:val="uk-UA"/>
        </w:rPr>
        <w:t>Агаєв</w:t>
      </w:r>
      <w:proofErr w:type="spellEnd"/>
      <w:r w:rsidRPr="00D73067">
        <w:rPr>
          <w:rFonts w:ascii="Times New Roman" w:hAnsi="Times New Roman" w:cs="Times New Roman"/>
          <w:sz w:val="28"/>
          <w:szCs w:val="28"/>
          <w:lang w:val="uk-UA"/>
        </w:rPr>
        <w:t xml:space="preserve"> Н. А. Соціально-психологічні аспекти адаптації особистості в умовах військової діяльності / Н. А. </w:t>
      </w:r>
      <w:proofErr w:type="spellStart"/>
      <w:r w:rsidRPr="00D73067">
        <w:rPr>
          <w:rFonts w:ascii="Times New Roman" w:hAnsi="Times New Roman" w:cs="Times New Roman"/>
          <w:sz w:val="28"/>
          <w:szCs w:val="28"/>
          <w:lang w:val="uk-UA"/>
        </w:rPr>
        <w:t>Агаєв</w:t>
      </w:r>
      <w:proofErr w:type="spellEnd"/>
      <w:r w:rsidRPr="00D73067">
        <w:rPr>
          <w:rFonts w:ascii="Times New Roman" w:hAnsi="Times New Roman" w:cs="Times New Roman"/>
          <w:sz w:val="28"/>
          <w:szCs w:val="28"/>
          <w:lang w:val="uk-UA"/>
        </w:rPr>
        <w:t xml:space="preserve"> // Проблеми загальної та педагогічної психології : </w:t>
      </w:r>
      <w:proofErr w:type="spellStart"/>
      <w:r w:rsidRPr="00D73067">
        <w:rPr>
          <w:rFonts w:ascii="Times New Roman" w:hAnsi="Times New Roman" w:cs="Times New Roman"/>
          <w:sz w:val="28"/>
          <w:szCs w:val="28"/>
          <w:lang w:val="uk-UA"/>
        </w:rPr>
        <w:t>зб</w:t>
      </w:r>
      <w:proofErr w:type="spellEnd"/>
      <w:r w:rsidRPr="00D73067">
        <w:rPr>
          <w:rFonts w:ascii="Times New Roman" w:hAnsi="Times New Roman" w:cs="Times New Roman"/>
          <w:sz w:val="28"/>
          <w:szCs w:val="28"/>
          <w:lang w:val="uk-UA"/>
        </w:rPr>
        <w:t xml:space="preserve">. наук. пр. </w:t>
      </w:r>
      <w:proofErr w:type="spellStart"/>
      <w:r w:rsidRPr="00690C4E">
        <w:rPr>
          <w:rFonts w:ascii="Times New Roman" w:hAnsi="Times New Roman" w:cs="Times New Roman"/>
          <w:sz w:val="28"/>
          <w:szCs w:val="28"/>
        </w:rPr>
        <w:t>Ін</w:t>
      </w:r>
      <w:proofErr w:type="spellEnd"/>
      <w:r w:rsidRPr="00690C4E">
        <w:rPr>
          <w:rFonts w:ascii="Times New Roman" w:hAnsi="Times New Roman" w:cs="Times New Roman"/>
          <w:sz w:val="28"/>
          <w:szCs w:val="28"/>
        </w:rPr>
        <w:t xml:space="preserve">-ту </w:t>
      </w:r>
      <w:proofErr w:type="spellStart"/>
      <w:r w:rsidRPr="00690C4E">
        <w:rPr>
          <w:rFonts w:ascii="Times New Roman" w:hAnsi="Times New Roman" w:cs="Times New Roman"/>
          <w:sz w:val="28"/>
          <w:szCs w:val="28"/>
        </w:rPr>
        <w:t>психології</w:t>
      </w:r>
      <w:proofErr w:type="spellEnd"/>
      <w:r w:rsidRPr="00690C4E">
        <w:rPr>
          <w:rFonts w:ascii="Times New Roman" w:hAnsi="Times New Roman" w:cs="Times New Roman"/>
          <w:sz w:val="28"/>
          <w:szCs w:val="28"/>
        </w:rPr>
        <w:t xml:space="preserve"> </w:t>
      </w:r>
      <w:proofErr w:type="spellStart"/>
      <w:r w:rsidRPr="00690C4E">
        <w:rPr>
          <w:rFonts w:ascii="Times New Roman" w:hAnsi="Times New Roman" w:cs="Times New Roman"/>
          <w:sz w:val="28"/>
          <w:szCs w:val="28"/>
        </w:rPr>
        <w:t>ім</w:t>
      </w:r>
      <w:proofErr w:type="spellEnd"/>
      <w:r w:rsidRPr="00690C4E">
        <w:rPr>
          <w:rFonts w:ascii="Times New Roman" w:hAnsi="Times New Roman" w:cs="Times New Roman"/>
          <w:sz w:val="28"/>
          <w:szCs w:val="28"/>
        </w:rPr>
        <w:t xml:space="preserve">. Г. С. Костюка АПН </w:t>
      </w:r>
      <w:proofErr w:type="spellStart"/>
      <w:r w:rsidRPr="00690C4E">
        <w:rPr>
          <w:rFonts w:ascii="Times New Roman" w:hAnsi="Times New Roman" w:cs="Times New Roman"/>
          <w:sz w:val="28"/>
          <w:szCs w:val="28"/>
        </w:rPr>
        <w:t>України</w:t>
      </w:r>
      <w:proofErr w:type="spellEnd"/>
      <w:r w:rsidRPr="00690C4E">
        <w:rPr>
          <w:rFonts w:ascii="Times New Roman" w:hAnsi="Times New Roman" w:cs="Times New Roman"/>
          <w:sz w:val="28"/>
          <w:szCs w:val="28"/>
        </w:rPr>
        <w:t xml:space="preserve"> / за</w:t>
      </w:r>
      <w:r w:rsidRPr="00EB5610">
        <w:rPr>
          <w:rFonts w:ascii="Times New Roman" w:hAnsi="Times New Roman" w:cs="Times New Roman"/>
          <w:sz w:val="28"/>
          <w:szCs w:val="28"/>
        </w:rPr>
        <w:t xml:space="preserve"> </w:t>
      </w:r>
      <w:r w:rsidRPr="00690C4E">
        <w:rPr>
          <w:rFonts w:ascii="Times New Roman" w:hAnsi="Times New Roman" w:cs="Times New Roman"/>
          <w:sz w:val="28"/>
          <w:szCs w:val="28"/>
        </w:rPr>
        <w:t xml:space="preserve">ред. С. Д. Максименка. – </w:t>
      </w:r>
      <w:proofErr w:type="spellStart"/>
      <w:proofErr w:type="gramStart"/>
      <w:r w:rsidRPr="00690C4E">
        <w:rPr>
          <w:rFonts w:ascii="Times New Roman" w:hAnsi="Times New Roman" w:cs="Times New Roman"/>
          <w:sz w:val="28"/>
          <w:szCs w:val="28"/>
        </w:rPr>
        <w:t>Київ</w:t>
      </w:r>
      <w:proofErr w:type="spellEnd"/>
      <w:r w:rsidRPr="00690C4E">
        <w:rPr>
          <w:rFonts w:ascii="Times New Roman" w:hAnsi="Times New Roman" w:cs="Times New Roman"/>
          <w:sz w:val="28"/>
          <w:szCs w:val="28"/>
        </w:rPr>
        <w:t xml:space="preserve"> :</w:t>
      </w:r>
      <w:proofErr w:type="gramEnd"/>
      <w:r w:rsidRPr="00690C4E">
        <w:rPr>
          <w:rFonts w:ascii="Times New Roman" w:hAnsi="Times New Roman" w:cs="Times New Roman"/>
          <w:sz w:val="28"/>
          <w:szCs w:val="28"/>
        </w:rPr>
        <w:t xml:space="preserve"> ГНОЗІС, 2005. – Т. 7, вип. 5. – С. 6–10.</w:t>
      </w:r>
    </w:p>
    <w:p w14:paraId="2FEAD9B6" w14:textId="43219B57" w:rsidR="00D73067" w:rsidRPr="00EB5610" w:rsidRDefault="00D73067" w:rsidP="00D730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1</w:t>
      </w:r>
      <w:r w:rsidR="000E5B23">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573821">
        <w:rPr>
          <w:rFonts w:ascii="Times New Roman" w:hAnsi="Times New Roman" w:cs="Times New Roman"/>
          <w:sz w:val="28"/>
          <w:szCs w:val="28"/>
          <w:lang w:val="uk-UA"/>
        </w:rPr>
        <w:t>Красота В. М. Військово-прикладна фізична підготовка курсантів /</w:t>
      </w:r>
      <w:r>
        <w:rPr>
          <w:rFonts w:ascii="Times New Roman" w:hAnsi="Times New Roman" w:cs="Times New Roman"/>
          <w:sz w:val="28"/>
          <w:szCs w:val="28"/>
          <w:lang w:val="uk-UA"/>
        </w:rPr>
        <w:t xml:space="preserve"> </w:t>
      </w:r>
      <w:r w:rsidRPr="00573821">
        <w:rPr>
          <w:rFonts w:ascii="Times New Roman" w:hAnsi="Times New Roman" w:cs="Times New Roman"/>
          <w:sz w:val="28"/>
          <w:szCs w:val="28"/>
          <w:lang w:val="uk-UA"/>
        </w:rPr>
        <w:t xml:space="preserve">Красота В. М. // Слобожанський науково-спортивний вісник. – 2014. – № </w:t>
      </w:r>
      <w:r>
        <w:rPr>
          <w:rFonts w:ascii="Times New Roman" w:hAnsi="Times New Roman" w:cs="Times New Roman"/>
          <w:sz w:val="28"/>
          <w:szCs w:val="28"/>
          <w:lang w:val="uk-UA"/>
        </w:rPr>
        <w:t xml:space="preserve"> </w:t>
      </w:r>
      <w:r w:rsidRPr="00573821">
        <w:rPr>
          <w:rFonts w:ascii="Times New Roman" w:hAnsi="Times New Roman" w:cs="Times New Roman"/>
          <w:sz w:val="28"/>
          <w:szCs w:val="28"/>
          <w:lang w:val="uk-UA"/>
        </w:rPr>
        <w:t>2(40).</w:t>
      </w:r>
      <w:r>
        <w:rPr>
          <w:rFonts w:ascii="Times New Roman" w:hAnsi="Times New Roman" w:cs="Times New Roman"/>
          <w:sz w:val="28"/>
          <w:szCs w:val="28"/>
          <w:lang w:val="uk-UA"/>
        </w:rPr>
        <w:t xml:space="preserve"> </w:t>
      </w:r>
      <w:r w:rsidRPr="00573821">
        <w:rPr>
          <w:rFonts w:ascii="Times New Roman" w:hAnsi="Times New Roman" w:cs="Times New Roman"/>
          <w:sz w:val="28"/>
          <w:szCs w:val="28"/>
          <w:lang w:val="uk-UA"/>
        </w:rPr>
        <w:t>– С. 85–89.</w:t>
      </w:r>
    </w:p>
    <w:p w14:paraId="5FAEDABB" w14:textId="72A4CCA1" w:rsidR="00D73067" w:rsidRPr="00C65637" w:rsidRDefault="00D73067" w:rsidP="00D73067">
      <w:pPr>
        <w:spacing w:after="0" w:line="360" w:lineRule="auto"/>
        <w:ind w:firstLine="708"/>
        <w:jc w:val="both"/>
        <w:rPr>
          <w:rFonts w:ascii="Times New Roman" w:hAnsi="Times New Roman" w:cs="Times New Roman"/>
          <w:sz w:val="28"/>
          <w:szCs w:val="28"/>
        </w:rPr>
      </w:pPr>
      <w:r w:rsidRPr="00C65637">
        <w:rPr>
          <w:rFonts w:ascii="Times New Roman" w:hAnsi="Times New Roman" w:cs="Times New Roman"/>
          <w:sz w:val="28"/>
          <w:szCs w:val="28"/>
        </w:rPr>
        <w:t>1</w:t>
      </w:r>
      <w:r w:rsidR="000E5B23">
        <w:rPr>
          <w:rFonts w:ascii="Times New Roman" w:hAnsi="Times New Roman" w:cs="Times New Roman"/>
          <w:sz w:val="28"/>
          <w:szCs w:val="28"/>
          <w:lang w:val="uk-UA"/>
        </w:rPr>
        <w:t>7</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Морально</w:t>
      </w:r>
      <w:r w:rsidRPr="00C65637">
        <w:rPr>
          <w:rFonts w:ascii="Times New Roman" w:hAnsi="Times New Roman" w:cs="Times New Roman"/>
          <w:sz w:val="28"/>
          <w:szCs w:val="28"/>
        </w:rPr>
        <w:t>-</w:t>
      </w:r>
      <w:proofErr w:type="spellStart"/>
      <w:r w:rsidRPr="002A65AC">
        <w:rPr>
          <w:rFonts w:ascii="Times New Roman" w:hAnsi="Times New Roman" w:cs="Times New Roman"/>
          <w:sz w:val="28"/>
          <w:szCs w:val="28"/>
        </w:rPr>
        <w:t>психологічне</w:t>
      </w:r>
      <w:proofErr w:type="spellEnd"/>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забезпечення</w:t>
      </w:r>
      <w:proofErr w:type="spellEnd"/>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підготовки</w:t>
      </w:r>
      <w:proofErr w:type="spellEnd"/>
      <w:r w:rsidRPr="00C65637">
        <w:rPr>
          <w:rFonts w:ascii="Times New Roman" w:hAnsi="Times New Roman" w:cs="Times New Roman"/>
          <w:sz w:val="28"/>
          <w:szCs w:val="28"/>
        </w:rPr>
        <w:t xml:space="preserve"> </w:t>
      </w:r>
      <w:r w:rsidRPr="002A65AC">
        <w:rPr>
          <w:rFonts w:ascii="Times New Roman" w:hAnsi="Times New Roman" w:cs="Times New Roman"/>
          <w:sz w:val="28"/>
          <w:szCs w:val="28"/>
        </w:rPr>
        <w:t>і</w:t>
      </w:r>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ведення</w:t>
      </w:r>
      <w:proofErr w:type="spellEnd"/>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бойових</w:t>
      </w:r>
      <w:proofErr w:type="spellEnd"/>
      <w:r w:rsidRPr="00C65637">
        <w:rPr>
          <w:rFonts w:ascii="Times New Roman" w:hAnsi="Times New Roman" w:cs="Times New Roman"/>
          <w:sz w:val="28"/>
          <w:szCs w:val="28"/>
        </w:rPr>
        <w:t xml:space="preserve"> </w:t>
      </w:r>
      <w:proofErr w:type="spellStart"/>
      <w:proofErr w:type="gramStart"/>
      <w:r w:rsidRPr="002A65AC">
        <w:rPr>
          <w:rFonts w:ascii="Times New Roman" w:hAnsi="Times New Roman" w:cs="Times New Roman"/>
          <w:sz w:val="28"/>
          <w:szCs w:val="28"/>
        </w:rPr>
        <w:t>дій</w:t>
      </w:r>
      <w:proofErr w:type="spellEnd"/>
      <w:r w:rsidRPr="00C65637">
        <w:rPr>
          <w:rFonts w:ascii="Times New Roman" w:hAnsi="Times New Roman" w:cs="Times New Roman"/>
          <w:sz w:val="28"/>
          <w:szCs w:val="28"/>
        </w:rPr>
        <w:t xml:space="preserve"> :</w:t>
      </w:r>
      <w:proofErr w:type="gramEnd"/>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навч</w:t>
      </w:r>
      <w:proofErr w:type="spellEnd"/>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посіб</w:t>
      </w:r>
      <w:proofErr w:type="spellEnd"/>
      <w:r w:rsidRPr="00C65637">
        <w:rPr>
          <w:rFonts w:ascii="Times New Roman" w:hAnsi="Times New Roman" w:cs="Times New Roman"/>
          <w:sz w:val="28"/>
          <w:szCs w:val="28"/>
        </w:rPr>
        <w:t xml:space="preserve">.] / </w:t>
      </w:r>
      <w:r w:rsidRPr="002A65AC">
        <w:rPr>
          <w:rFonts w:ascii="Times New Roman" w:hAnsi="Times New Roman" w:cs="Times New Roman"/>
          <w:sz w:val="28"/>
          <w:szCs w:val="28"/>
        </w:rPr>
        <w:t>Є</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Ю</w:t>
      </w:r>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Литвиновський</w:t>
      </w:r>
      <w:proofErr w:type="spellEnd"/>
      <w:r w:rsidRPr="00C65637">
        <w:rPr>
          <w:rFonts w:ascii="Times New Roman" w:hAnsi="Times New Roman" w:cs="Times New Roman"/>
          <w:sz w:val="28"/>
          <w:szCs w:val="28"/>
        </w:rPr>
        <w:t xml:space="preserve">, </w:t>
      </w:r>
      <w:r w:rsidRPr="002A65AC">
        <w:rPr>
          <w:rFonts w:ascii="Times New Roman" w:hAnsi="Times New Roman" w:cs="Times New Roman"/>
          <w:sz w:val="28"/>
          <w:szCs w:val="28"/>
        </w:rPr>
        <w:t>О</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І</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Попович</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В</w:t>
      </w:r>
      <w:r w:rsidRPr="00C65637">
        <w:rPr>
          <w:rFonts w:ascii="Times New Roman" w:hAnsi="Times New Roman" w:cs="Times New Roman"/>
          <w:sz w:val="28"/>
          <w:szCs w:val="28"/>
        </w:rPr>
        <w:t xml:space="preserve">. </w:t>
      </w:r>
      <w:r w:rsidRPr="002A65AC">
        <w:rPr>
          <w:rFonts w:ascii="Times New Roman" w:hAnsi="Times New Roman" w:cs="Times New Roman"/>
          <w:sz w:val="28"/>
          <w:szCs w:val="28"/>
        </w:rPr>
        <w:t>І</w:t>
      </w:r>
      <w:r w:rsidRPr="00C65637">
        <w:rPr>
          <w:rFonts w:ascii="Times New Roman" w:hAnsi="Times New Roman" w:cs="Times New Roman"/>
          <w:sz w:val="28"/>
          <w:szCs w:val="28"/>
        </w:rPr>
        <w:t xml:space="preserve">. </w:t>
      </w:r>
      <w:proofErr w:type="spellStart"/>
      <w:r w:rsidRPr="002A65AC">
        <w:rPr>
          <w:rFonts w:ascii="Times New Roman" w:hAnsi="Times New Roman" w:cs="Times New Roman"/>
          <w:sz w:val="28"/>
          <w:szCs w:val="28"/>
        </w:rPr>
        <w:t>Савінцев</w:t>
      </w:r>
      <w:proofErr w:type="spellEnd"/>
      <w:r w:rsidRPr="00C65637">
        <w:rPr>
          <w:rFonts w:ascii="Times New Roman" w:hAnsi="Times New Roman" w:cs="Times New Roman"/>
          <w:sz w:val="28"/>
          <w:szCs w:val="28"/>
        </w:rPr>
        <w:t xml:space="preserve">, В. В. Стасюк. – </w:t>
      </w:r>
      <w:proofErr w:type="spellStart"/>
      <w:proofErr w:type="gramStart"/>
      <w:r w:rsidRPr="00C65637">
        <w:rPr>
          <w:rFonts w:ascii="Times New Roman" w:hAnsi="Times New Roman" w:cs="Times New Roman"/>
          <w:sz w:val="28"/>
          <w:szCs w:val="28"/>
        </w:rPr>
        <w:t>Київ</w:t>
      </w:r>
      <w:proofErr w:type="spellEnd"/>
      <w:r w:rsidRPr="00C65637">
        <w:rPr>
          <w:rFonts w:ascii="Times New Roman" w:hAnsi="Times New Roman" w:cs="Times New Roman"/>
          <w:sz w:val="28"/>
          <w:szCs w:val="28"/>
        </w:rPr>
        <w:t xml:space="preserve"> :</w:t>
      </w:r>
      <w:proofErr w:type="gramEnd"/>
      <w:r w:rsidRPr="00C65637">
        <w:rPr>
          <w:rFonts w:ascii="Times New Roman" w:hAnsi="Times New Roman" w:cs="Times New Roman"/>
          <w:sz w:val="28"/>
          <w:szCs w:val="28"/>
        </w:rPr>
        <w:t xml:space="preserve"> ВГІ НАОУ, 2003. – Ч. 1. – 200 с.; Ч. 2. – 160 с.</w:t>
      </w:r>
    </w:p>
    <w:p w14:paraId="4390C56B" w14:textId="5BA66C95" w:rsidR="00D73067" w:rsidRPr="00C65637" w:rsidRDefault="00D73067" w:rsidP="00D73067">
      <w:pPr>
        <w:spacing w:after="0" w:line="360" w:lineRule="auto"/>
        <w:ind w:firstLine="708"/>
        <w:jc w:val="both"/>
        <w:rPr>
          <w:rFonts w:ascii="Times New Roman" w:hAnsi="Times New Roman" w:cs="Times New Roman"/>
          <w:sz w:val="28"/>
          <w:szCs w:val="28"/>
        </w:rPr>
      </w:pPr>
      <w:r w:rsidRPr="002B6EF7">
        <w:rPr>
          <w:rFonts w:ascii="Times New Roman" w:hAnsi="Times New Roman" w:cs="Times New Roman"/>
          <w:sz w:val="28"/>
          <w:szCs w:val="28"/>
        </w:rPr>
        <w:t>1</w:t>
      </w:r>
      <w:r w:rsidR="000E5B23">
        <w:rPr>
          <w:rFonts w:ascii="Times New Roman" w:hAnsi="Times New Roman" w:cs="Times New Roman"/>
          <w:sz w:val="28"/>
          <w:szCs w:val="28"/>
          <w:lang w:val="uk-UA"/>
        </w:rPr>
        <w:t>8</w:t>
      </w:r>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Маракушин</w:t>
      </w:r>
      <w:proofErr w:type="spellEnd"/>
      <w:r w:rsidRPr="002B6EF7">
        <w:rPr>
          <w:rFonts w:ascii="Times New Roman" w:hAnsi="Times New Roman" w:cs="Times New Roman"/>
          <w:sz w:val="28"/>
          <w:szCs w:val="28"/>
        </w:rPr>
        <w:t xml:space="preserve"> А. І. </w:t>
      </w:r>
      <w:proofErr w:type="spellStart"/>
      <w:r w:rsidRPr="002B6EF7">
        <w:rPr>
          <w:rFonts w:ascii="Times New Roman" w:hAnsi="Times New Roman" w:cs="Times New Roman"/>
          <w:sz w:val="28"/>
          <w:szCs w:val="28"/>
        </w:rPr>
        <w:t>Фізична</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підготовка</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курсантів-вертолітників</w:t>
      </w:r>
      <w:proofErr w:type="spellEnd"/>
      <w:r w:rsidRPr="002B6EF7">
        <w:rPr>
          <w:rFonts w:ascii="Times New Roman" w:hAnsi="Times New Roman" w:cs="Times New Roman"/>
          <w:sz w:val="28"/>
          <w:szCs w:val="28"/>
        </w:rPr>
        <w:t xml:space="preserve"> у </w:t>
      </w:r>
      <w:proofErr w:type="spellStart"/>
      <w:r w:rsidRPr="002B6EF7">
        <w:rPr>
          <w:rFonts w:ascii="Times New Roman" w:hAnsi="Times New Roman" w:cs="Times New Roman"/>
          <w:sz w:val="28"/>
          <w:szCs w:val="28"/>
        </w:rPr>
        <w:t>період</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допольотного</w:t>
      </w:r>
      <w:proofErr w:type="spellEnd"/>
      <w:r w:rsidRPr="002B6EF7">
        <w:rPr>
          <w:rFonts w:ascii="Times New Roman" w:hAnsi="Times New Roman" w:cs="Times New Roman"/>
          <w:sz w:val="28"/>
          <w:szCs w:val="28"/>
        </w:rPr>
        <w:t xml:space="preserve"> </w:t>
      </w:r>
      <w:proofErr w:type="spellStart"/>
      <w:proofErr w:type="gramStart"/>
      <w:r w:rsidRPr="002B6EF7">
        <w:rPr>
          <w:rFonts w:ascii="Times New Roman" w:hAnsi="Times New Roman" w:cs="Times New Roman"/>
          <w:sz w:val="28"/>
          <w:szCs w:val="28"/>
        </w:rPr>
        <w:t>навчання</w:t>
      </w:r>
      <w:proofErr w:type="spellEnd"/>
      <w:r w:rsidRPr="002B6EF7">
        <w:rPr>
          <w:rFonts w:ascii="Times New Roman" w:hAnsi="Times New Roman" w:cs="Times New Roman"/>
          <w:sz w:val="28"/>
          <w:szCs w:val="28"/>
        </w:rPr>
        <w:t xml:space="preserve"> :</w:t>
      </w:r>
      <w:proofErr w:type="gram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автореф</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дис</w:t>
      </w:r>
      <w:proofErr w:type="spellEnd"/>
      <w:r w:rsidRPr="002B6EF7">
        <w:rPr>
          <w:rFonts w:ascii="Times New Roman" w:hAnsi="Times New Roman" w:cs="Times New Roman"/>
          <w:sz w:val="28"/>
          <w:szCs w:val="28"/>
        </w:rPr>
        <w:t xml:space="preserve">. канд. наук з </w:t>
      </w:r>
      <w:proofErr w:type="spellStart"/>
      <w:r w:rsidRPr="002B6EF7">
        <w:rPr>
          <w:rFonts w:ascii="Times New Roman" w:hAnsi="Times New Roman" w:cs="Times New Roman"/>
          <w:sz w:val="28"/>
          <w:szCs w:val="28"/>
        </w:rPr>
        <w:t>фіз</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виховання</w:t>
      </w:r>
      <w:proofErr w:type="spellEnd"/>
      <w:r w:rsidRPr="002B6EF7">
        <w:rPr>
          <w:rFonts w:ascii="Times New Roman" w:hAnsi="Times New Roman" w:cs="Times New Roman"/>
          <w:sz w:val="28"/>
          <w:szCs w:val="28"/>
        </w:rPr>
        <w:t xml:space="preserve"> і спорту : [спец.] 24.00.02 „</w:t>
      </w:r>
      <w:proofErr w:type="spellStart"/>
      <w:r w:rsidRPr="002B6EF7">
        <w:rPr>
          <w:rFonts w:ascii="Times New Roman" w:hAnsi="Times New Roman" w:cs="Times New Roman"/>
          <w:sz w:val="28"/>
          <w:szCs w:val="28"/>
        </w:rPr>
        <w:t>Фізична</w:t>
      </w:r>
      <w:proofErr w:type="spellEnd"/>
      <w:r w:rsidRPr="002B6EF7">
        <w:rPr>
          <w:rFonts w:ascii="Times New Roman" w:hAnsi="Times New Roman" w:cs="Times New Roman"/>
          <w:sz w:val="28"/>
          <w:szCs w:val="28"/>
        </w:rPr>
        <w:t xml:space="preserve"> культура, </w:t>
      </w:r>
      <w:proofErr w:type="spellStart"/>
      <w:r w:rsidRPr="002B6EF7">
        <w:rPr>
          <w:rFonts w:ascii="Times New Roman" w:hAnsi="Times New Roman" w:cs="Times New Roman"/>
          <w:sz w:val="28"/>
          <w:szCs w:val="28"/>
        </w:rPr>
        <w:t>фізичне</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виховання</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різних</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груп</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населення</w:t>
      </w:r>
      <w:proofErr w:type="spellEnd"/>
      <w:r w:rsidRPr="002B6EF7">
        <w:rPr>
          <w:rFonts w:ascii="Times New Roman" w:hAnsi="Times New Roman" w:cs="Times New Roman"/>
          <w:sz w:val="28"/>
          <w:szCs w:val="28"/>
        </w:rPr>
        <w:t xml:space="preserve">” / </w:t>
      </w:r>
      <w:proofErr w:type="spellStart"/>
      <w:r w:rsidRPr="002B6EF7">
        <w:rPr>
          <w:rFonts w:ascii="Times New Roman" w:hAnsi="Times New Roman" w:cs="Times New Roman"/>
          <w:sz w:val="28"/>
          <w:szCs w:val="28"/>
        </w:rPr>
        <w:t>Маракушин</w:t>
      </w:r>
      <w:proofErr w:type="spellEnd"/>
      <w:r w:rsidRPr="002B6EF7">
        <w:rPr>
          <w:rFonts w:ascii="Times New Roman" w:hAnsi="Times New Roman" w:cs="Times New Roman"/>
          <w:sz w:val="28"/>
          <w:szCs w:val="28"/>
        </w:rPr>
        <w:t xml:space="preserve"> А. І. ; </w:t>
      </w:r>
      <w:proofErr w:type="spellStart"/>
      <w:r w:rsidRPr="002B6EF7">
        <w:rPr>
          <w:rFonts w:ascii="Times New Roman" w:hAnsi="Times New Roman" w:cs="Times New Roman"/>
          <w:sz w:val="28"/>
          <w:szCs w:val="28"/>
        </w:rPr>
        <w:t>Львів</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держ</w:t>
      </w:r>
      <w:proofErr w:type="spellEnd"/>
      <w:r w:rsidRPr="002B6EF7">
        <w:rPr>
          <w:rFonts w:ascii="Times New Roman" w:hAnsi="Times New Roman" w:cs="Times New Roman"/>
          <w:sz w:val="28"/>
          <w:szCs w:val="28"/>
        </w:rPr>
        <w:t xml:space="preserve">. ун-т </w:t>
      </w:r>
      <w:proofErr w:type="spellStart"/>
      <w:r w:rsidRPr="002B6EF7">
        <w:rPr>
          <w:rFonts w:ascii="Times New Roman" w:hAnsi="Times New Roman" w:cs="Times New Roman"/>
          <w:sz w:val="28"/>
          <w:szCs w:val="28"/>
        </w:rPr>
        <w:t>фіз</w:t>
      </w:r>
      <w:proofErr w:type="spellEnd"/>
      <w:r w:rsidRPr="002B6EF7">
        <w:rPr>
          <w:rFonts w:ascii="Times New Roman" w:hAnsi="Times New Roman" w:cs="Times New Roman"/>
          <w:sz w:val="28"/>
          <w:szCs w:val="28"/>
        </w:rPr>
        <w:t xml:space="preserve">. </w:t>
      </w:r>
      <w:proofErr w:type="spellStart"/>
      <w:r w:rsidRPr="002B6EF7">
        <w:rPr>
          <w:rFonts w:ascii="Times New Roman" w:hAnsi="Times New Roman" w:cs="Times New Roman"/>
          <w:sz w:val="28"/>
          <w:szCs w:val="28"/>
        </w:rPr>
        <w:t>культури</w:t>
      </w:r>
      <w:proofErr w:type="spellEnd"/>
      <w:r w:rsidRPr="002B6EF7">
        <w:rPr>
          <w:rFonts w:ascii="Times New Roman" w:hAnsi="Times New Roman" w:cs="Times New Roman"/>
          <w:sz w:val="28"/>
          <w:szCs w:val="28"/>
        </w:rPr>
        <w:t xml:space="preserve">. – </w:t>
      </w:r>
      <w:proofErr w:type="spellStart"/>
      <w:r w:rsidRPr="002B6EF7">
        <w:rPr>
          <w:rFonts w:ascii="Times New Roman" w:hAnsi="Times New Roman" w:cs="Times New Roman"/>
          <w:sz w:val="28"/>
          <w:szCs w:val="28"/>
        </w:rPr>
        <w:t>Львів</w:t>
      </w:r>
      <w:proofErr w:type="spellEnd"/>
      <w:r w:rsidRPr="002B6EF7">
        <w:rPr>
          <w:rFonts w:ascii="Times New Roman" w:hAnsi="Times New Roman" w:cs="Times New Roman"/>
          <w:sz w:val="28"/>
          <w:szCs w:val="28"/>
        </w:rPr>
        <w:t>, 2006. – 20 с.</w:t>
      </w:r>
    </w:p>
    <w:p w14:paraId="23F26A92" w14:textId="188C6F91" w:rsidR="00D73067" w:rsidRPr="00D73067" w:rsidRDefault="00D73067" w:rsidP="00D73067">
      <w:pPr>
        <w:spacing w:after="0" w:line="360" w:lineRule="auto"/>
        <w:ind w:firstLine="708"/>
        <w:jc w:val="both"/>
        <w:rPr>
          <w:rFonts w:ascii="Times New Roman" w:hAnsi="Times New Roman" w:cs="Times New Roman"/>
          <w:sz w:val="28"/>
          <w:szCs w:val="28"/>
          <w:lang w:val="uk-UA"/>
        </w:rPr>
      </w:pPr>
      <w:r w:rsidRPr="0011529E">
        <w:rPr>
          <w:rFonts w:ascii="Times New Roman" w:hAnsi="Times New Roman" w:cs="Times New Roman"/>
          <w:sz w:val="28"/>
          <w:szCs w:val="28"/>
        </w:rPr>
        <w:t>1</w:t>
      </w:r>
      <w:r w:rsidR="000E5B23">
        <w:rPr>
          <w:rFonts w:ascii="Times New Roman" w:hAnsi="Times New Roman" w:cs="Times New Roman"/>
          <w:sz w:val="28"/>
          <w:szCs w:val="28"/>
          <w:lang w:val="uk-UA"/>
        </w:rPr>
        <w:t>9</w:t>
      </w:r>
      <w:r w:rsidRPr="0011529E">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Сидорченко</w:t>
      </w:r>
      <w:proofErr w:type="spellEnd"/>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Овчарук</w:t>
      </w:r>
      <w:proofErr w:type="spellEnd"/>
      <w:r>
        <w:rPr>
          <w:rFonts w:ascii="Times New Roman" w:hAnsi="Times New Roman" w:cs="Times New Roman"/>
          <w:sz w:val="28"/>
          <w:szCs w:val="28"/>
          <w:lang w:val="uk-UA"/>
        </w:rPr>
        <w:t xml:space="preserve"> І., Ворона В. Робоча програма навчальної дисципліни «Фізичне виховання та спеціальна фізична підготовка», Одеса: ІВМС НУ «ОМА». 2022. 18 с.</w:t>
      </w:r>
    </w:p>
    <w:p w14:paraId="21530D08" w14:textId="6D60F227" w:rsidR="00D73067" w:rsidRDefault="000E5B23"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D73067">
        <w:rPr>
          <w:rFonts w:ascii="Times New Roman" w:hAnsi="Times New Roman" w:cs="Times New Roman"/>
          <w:sz w:val="28"/>
          <w:szCs w:val="28"/>
          <w:lang w:val="uk-UA"/>
        </w:rPr>
        <w:t xml:space="preserve">. </w:t>
      </w:r>
      <w:r w:rsidR="00D73067" w:rsidRPr="00142FB4">
        <w:rPr>
          <w:rFonts w:ascii="Times New Roman" w:hAnsi="Times New Roman" w:cs="Times New Roman"/>
          <w:sz w:val="28"/>
          <w:szCs w:val="28"/>
          <w:lang w:val="uk-UA"/>
        </w:rPr>
        <w:t xml:space="preserve">Лисенко Л.В. Педагогічні умови забезпечення </w:t>
      </w:r>
      <w:proofErr w:type="spellStart"/>
      <w:r w:rsidR="00D73067" w:rsidRPr="00142FB4">
        <w:rPr>
          <w:rFonts w:ascii="Times New Roman" w:hAnsi="Times New Roman" w:cs="Times New Roman"/>
          <w:sz w:val="28"/>
          <w:szCs w:val="28"/>
          <w:lang w:val="uk-UA"/>
        </w:rPr>
        <w:t>професійно</w:t>
      </w:r>
      <w:proofErr w:type="spellEnd"/>
      <w:r w:rsidR="00D73067" w:rsidRPr="00142FB4">
        <w:rPr>
          <w:rFonts w:ascii="Times New Roman" w:hAnsi="Times New Roman" w:cs="Times New Roman"/>
          <w:sz w:val="28"/>
          <w:szCs w:val="28"/>
          <w:lang w:val="uk-UA"/>
        </w:rPr>
        <w:t xml:space="preserve">-орієнтацій </w:t>
      </w:r>
      <w:proofErr w:type="spellStart"/>
      <w:r w:rsidR="00D73067" w:rsidRPr="00142FB4">
        <w:rPr>
          <w:rFonts w:ascii="Times New Roman" w:hAnsi="Times New Roman" w:cs="Times New Roman"/>
          <w:sz w:val="28"/>
          <w:szCs w:val="28"/>
          <w:lang w:val="uk-UA"/>
        </w:rPr>
        <w:t>ної</w:t>
      </w:r>
      <w:proofErr w:type="spellEnd"/>
      <w:r w:rsidR="00D73067" w:rsidRPr="00142FB4">
        <w:rPr>
          <w:rFonts w:ascii="Times New Roman" w:hAnsi="Times New Roman" w:cs="Times New Roman"/>
          <w:sz w:val="28"/>
          <w:szCs w:val="28"/>
          <w:lang w:val="uk-UA"/>
        </w:rPr>
        <w:t xml:space="preserve"> роботи в студентській групі: </w:t>
      </w:r>
      <w:proofErr w:type="spellStart"/>
      <w:r w:rsidR="00D73067" w:rsidRPr="00142FB4">
        <w:rPr>
          <w:rFonts w:ascii="Times New Roman" w:hAnsi="Times New Roman" w:cs="Times New Roman"/>
          <w:sz w:val="28"/>
          <w:szCs w:val="28"/>
          <w:lang w:val="uk-UA"/>
        </w:rPr>
        <w:t>автореф</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дис</w:t>
      </w:r>
      <w:proofErr w:type="spellEnd"/>
      <w:r w:rsidR="00D73067" w:rsidRPr="00142FB4">
        <w:rPr>
          <w:rFonts w:ascii="Times New Roman" w:hAnsi="Times New Roman" w:cs="Times New Roman"/>
          <w:sz w:val="28"/>
          <w:szCs w:val="28"/>
          <w:lang w:val="uk-UA"/>
        </w:rPr>
        <w:t xml:space="preserve">. на здобуття наук. ступеня </w:t>
      </w:r>
      <w:proofErr w:type="spellStart"/>
      <w:r w:rsidR="00D73067" w:rsidRPr="00142FB4">
        <w:rPr>
          <w:rFonts w:ascii="Times New Roman" w:hAnsi="Times New Roman" w:cs="Times New Roman"/>
          <w:sz w:val="28"/>
          <w:szCs w:val="28"/>
          <w:lang w:val="uk-UA"/>
        </w:rPr>
        <w:t>канд.пед.наук</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Xарків</w:t>
      </w:r>
      <w:proofErr w:type="spellEnd"/>
      <w:r w:rsidR="00D73067" w:rsidRPr="00142FB4">
        <w:rPr>
          <w:rFonts w:ascii="Times New Roman" w:hAnsi="Times New Roman" w:cs="Times New Roman"/>
          <w:sz w:val="28"/>
          <w:szCs w:val="28"/>
          <w:lang w:val="uk-UA"/>
        </w:rPr>
        <w:t>, 1998. 16 с.</w:t>
      </w:r>
    </w:p>
    <w:p w14:paraId="0A27B8B6" w14:textId="3CF13DAC" w:rsidR="00D73067" w:rsidRDefault="00502491"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1</w:t>
      </w:r>
      <w:r w:rsidR="00D73067">
        <w:rPr>
          <w:rFonts w:ascii="Times New Roman" w:hAnsi="Times New Roman" w:cs="Times New Roman"/>
          <w:sz w:val="28"/>
          <w:szCs w:val="28"/>
          <w:lang w:val="uk-UA"/>
        </w:rPr>
        <w:t>.</w:t>
      </w:r>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Гришанов</w:t>
      </w:r>
      <w:proofErr w:type="spellEnd"/>
      <w:r w:rsidR="00D73067" w:rsidRPr="00142FB4">
        <w:rPr>
          <w:rFonts w:ascii="Times New Roman" w:hAnsi="Times New Roman" w:cs="Times New Roman"/>
          <w:sz w:val="28"/>
          <w:szCs w:val="28"/>
          <w:lang w:val="uk-UA"/>
        </w:rPr>
        <w:t xml:space="preserve"> Л.К. </w:t>
      </w:r>
      <w:proofErr w:type="spellStart"/>
      <w:r w:rsidR="00D73067" w:rsidRPr="00142FB4">
        <w:rPr>
          <w:rFonts w:ascii="Times New Roman" w:hAnsi="Times New Roman" w:cs="Times New Roman"/>
          <w:sz w:val="28"/>
          <w:szCs w:val="28"/>
          <w:lang w:val="uk-UA"/>
        </w:rPr>
        <w:t>Социологические</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проблемы</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адаптации</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студентов</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младших</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курсов</w:t>
      </w:r>
      <w:proofErr w:type="spellEnd"/>
      <w:r w:rsidR="00D73067" w:rsidRPr="00142FB4">
        <w:rPr>
          <w:rFonts w:ascii="Times New Roman" w:hAnsi="Times New Roman" w:cs="Times New Roman"/>
          <w:sz w:val="28"/>
          <w:szCs w:val="28"/>
          <w:lang w:val="uk-UA"/>
        </w:rPr>
        <w:t xml:space="preserve"> / Психолого-</w:t>
      </w:r>
      <w:proofErr w:type="spellStart"/>
      <w:r w:rsidR="00D73067" w:rsidRPr="00142FB4">
        <w:rPr>
          <w:rFonts w:ascii="Times New Roman" w:hAnsi="Times New Roman" w:cs="Times New Roman"/>
          <w:sz w:val="28"/>
          <w:szCs w:val="28"/>
          <w:lang w:val="uk-UA"/>
        </w:rPr>
        <w:t>педагогические</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аспекты</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адаптации</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студентов</w:t>
      </w:r>
      <w:proofErr w:type="spellEnd"/>
      <w:r w:rsidR="00D73067" w:rsidRPr="00142FB4">
        <w:rPr>
          <w:rFonts w:ascii="Times New Roman" w:hAnsi="Times New Roman" w:cs="Times New Roman"/>
          <w:sz w:val="28"/>
          <w:szCs w:val="28"/>
          <w:lang w:val="uk-UA"/>
        </w:rPr>
        <w:t xml:space="preserve"> к </w:t>
      </w:r>
      <w:proofErr w:type="spellStart"/>
      <w:r w:rsidR="00D73067" w:rsidRPr="00142FB4">
        <w:rPr>
          <w:rFonts w:ascii="Times New Roman" w:hAnsi="Times New Roman" w:cs="Times New Roman"/>
          <w:sz w:val="28"/>
          <w:szCs w:val="28"/>
          <w:lang w:val="uk-UA"/>
        </w:rPr>
        <w:t>учебному</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процессу</w:t>
      </w:r>
      <w:proofErr w:type="spellEnd"/>
      <w:r w:rsidR="00D73067" w:rsidRPr="00142FB4">
        <w:rPr>
          <w:rFonts w:ascii="Times New Roman" w:hAnsi="Times New Roman" w:cs="Times New Roman"/>
          <w:sz w:val="28"/>
          <w:szCs w:val="28"/>
          <w:lang w:val="uk-UA"/>
        </w:rPr>
        <w:t xml:space="preserve"> в вузе: Сб. </w:t>
      </w:r>
      <w:proofErr w:type="spellStart"/>
      <w:r w:rsidR="00D73067" w:rsidRPr="00142FB4">
        <w:rPr>
          <w:rFonts w:ascii="Times New Roman" w:hAnsi="Times New Roman" w:cs="Times New Roman"/>
          <w:sz w:val="28"/>
          <w:szCs w:val="28"/>
          <w:lang w:val="uk-UA"/>
        </w:rPr>
        <w:t>научн</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трудов</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Кишинев</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Изд</w:t>
      </w:r>
      <w:proofErr w:type="spellEnd"/>
      <w:r w:rsidR="00D73067" w:rsidRPr="00142FB4">
        <w:rPr>
          <w:rFonts w:ascii="Times New Roman" w:hAnsi="Times New Roman" w:cs="Times New Roman"/>
          <w:sz w:val="28"/>
          <w:szCs w:val="28"/>
          <w:lang w:val="uk-UA"/>
        </w:rPr>
        <w:t xml:space="preserve">-во </w:t>
      </w:r>
      <w:proofErr w:type="spellStart"/>
      <w:r w:rsidR="00D73067" w:rsidRPr="00142FB4">
        <w:rPr>
          <w:rFonts w:ascii="Times New Roman" w:hAnsi="Times New Roman" w:cs="Times New Roman"/>
          <w:sz w:val="28"/>
          <w:szCs w:val="28"/>
          <w:lang w:val="uk-UA"/>
        </w:rPr>
        <w:t>Кишин</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госуд</w:t>
      </w:r>
      <w:proofErr w:type="spellEnd"/>
      <w:r w:rsidR="00D73067" w:rsidRPr="00142FB4">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ун</w:t>
      </w:r>
      <w:proofErr w:type="spellEnd"/>
      <w:r w:rsidR="00D73067" w:rsidRPr="00142FB4">
        <w:rPr>
          <w:rFonts w:ascii="Times New Roman" w:hAnsi="Times New Roman" w:cs="Times New Roman"/>
          <w:sz w:val="28"/>
          <w:szCs w:val="28"/>
          <w:lang w:val="uk-UA"/>
        </w:rPr>
        <w:t>-та, 1990. С. 3–17.</w:t>
      </w:r>
    </w:p>
    <w:p w14:paraId="30E5D890" w14:textId="2AC361C8" w:rsidR="00D73067" w:rsidRDefault="00567F6F"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2</w:t>
      </w:r>
      <w:r w:rsidR="00D73067">
        <w:rPr>
          <w:rFonts w:ascii="Times New Roman" w:hAnsi="Times New Roman" w:cs="Times New Roman"/>
          <w:sz w:val="28"/>
          <w:szCs w:val="28"/>
          <w:lang w:val="uk-UA"/>
        </w:rPr>
        <w:t xml:space="preserve">. </w:t>
      </w:r>
      <w:proofErr w:type="spellStart"/>
      <w:r w:rsidR="00D73067" w:rsidRPr="00142FB4">
        <w:rPr>
          <w:rFonts w:ascii="Times New Roman" w:hAnsi="Times New Roman" w:cs="Times New Roman"/>
          <w:sz w:val="28"/>
          <w:szCs w:val="28"/>
          <w:lang w:val="uk-UA"/>
        </w:rPr>
        <w:t>Казміренко</w:t>
      </w:r>
      <w:proofErr w:type="spellEnd"/>
      <w:r w:rsidR="00D73067" w:rsidRPr="00142FB4">
        <w:rPr>
          <w:rFonts w:ascii="Times New Roman" w:hAnsi="Times New Roman" w:cs="Times New Roman"/>
          <w:sz w:val="28"/>
          <w:szCs w:val="28"/>
          <w:lang w:val="uk-UA"/>
        </w:rPr>
        <w:t xml:space="preserve"> В.П. Програма дослідження психолого-соціальних чинників адаптації молодої людини до навчання у ВНЗ та майбутньої професії / Практична психологія та соціальна робота. 2004. № 6. С. 23–31.</w:t>
      </w:r>
    </w:p>
    <w:p w14:paraId="7CB1D9DC" w14:textId="04B63A22" w:rsidR="00D73067" w:rsidRDefault="00D73067"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proofErr w:type="spellStart"/>
      <w:r w:rsidRPr="00142FB4">
        <w:rPr>
          <w:rFonts w:ascii="Times New Roman" w:hAnsi="Times New Roman" w:cs="Times New Roman"/>
          <w:sz w:val="28"/>
          <w:szCs w:val="28"/>
          <w:lang w:val="uk-UA"/>
        </w:rPr>
        <w:t>Панькович</w:t>
      </w:r>
      <w:proofErr w:type="spellEnd"/>
      <w:r w:rsidRPr="00142FB4">
        <w:rPr>
          <w:rFonts w:ascii="Times New Roman" w:hAnsi="Times New Roman" w:cs="Times New Roman"/>
          <w:sz w:val="28"/>
          <w:szCs w:val="28"/>
          <w:lang w:val="uk-UA"/>
        </w:rPr>
        <w:t xml:space="preserve"> О. Проблеми адаптації у вищому закладі освіти: методики індивідуально-психологічного консультування / Психологічна адаптація студентів першого курсу до умов навчання у вищому закладі освіти: наук. статті </w:t>
      </w:r>
      <w:proofErr w:type="spellStart"/>
      <w:r w:rsidRPr="00142FB4">
        <w:rPr>
          <w:rFonts w:ascii="Times New Roman" w:hAnsi="Times New Roman" w:cs="Times New Roman"/>
          <w:sz w:val="28"/>
          <w:szCs w:val="28"/>
          <w:lang w:val="uk-UA"/>
        </w:rPr>
        <w:t>держ</w:t>
      </w:r>
      <w:proofErr w:type="spellEnd"/>
      <w:r w:rsidRPr="00142FB4">
        <w:rPr>
          <w:rFonts w:ascii="Times New Roman" w:hAnsi="Times New Roman" w:cs="Times New Roman"/>
          <w:sz w:val="28"/>
          <w:szCs w:val="28"/>
          <w:lang w:val="uk-UA"/>
        </w:rPr>
        <w:t>. ун-т ім. Лесі Українки. Луцьк, 1999. С. 70–71.</w:t>
      </w:r>
    </w:p>
    <w:p w14:paraId="4DFFCD0C" w14:textId="16F87C33" w:rsidR="00D73067" w:rsidRDefault="00D73067"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0E5B23">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142FB4">
        <w:rPr>
          <w:rFonts w:ascii="Times New Roman" w:hAnsi="Times New Roman" w:cs="Times New Roman"/>
          <w:sz w:val="28"/>
          <w:szCs w:val="28"/>
          <w:lang w:val="uk-UA"/>
        </w:rPr>
        <w:t xml:space="preserve">Рогачова Т. Психологічні проблеми студентів на першому році навчання у </w:t>
      </w:r>
      <w:r>
        <w:rPr>
          <w:rFonts w:ascii="Times New Roman" w:hAnsi="Times New Roman" w:cs="Times New Roman"/>
          <w:sz w:val="28"/>
          <w:szCs w:val="28"/>
          <w:lang w:val="uk-UA"/>
        </w:rPr>
        <w:t>ВНЗ</w:t>
      </w:r>
      <w:r w:rsidRPr="00142FB4">
        <w:rPr>
          <w:rFonts w:ascii="Times New Roman" w:hAnsi="Times New Roman" w:cs="Times New Roman"/>
          <w:sz w:val="28"/>
          <w:szCs w:val="28"/>
          <w:lang w:val="uk-UA"/>
        </w:rPr>
        <w:t>: причини виникнення та можливості подолання / Психологія і особистість. 2016. № 2 (10) Ч. 2. С. 228-236.</w:t>
      </w:r>
    </w:p>
    <w:p w14:paraId="696A3693" w14:textId="77A7A636" w:rsidR="00D73067" w:rsidRDefault="00D73067" w:rsidP="00D730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sidRPr="00EF3B54">
        <w:rPr>
          <w:rFonts w:ascii="Times New Roman" w:hAnsi="Times New Roman" w:cs="Times New Roman"/>
          <w:sz w:val="28"/>
          <w:szCs w:val="28"/>
          <w:lang w:val="uk-UA"/>
        </w:rPr>
        <w:t>Штифурак</w:t>
      </w:r>
      <w:proofErr w:type="spellEnd"/>
      <w:r w:rsidRPr="00EF3B54">
        <w:rPr>
          <w:rFonts w:ascii="Times New Roman" w:hAnsi="Times New Roman" w:cs="Times New Roman"/>
          <w:sz w:val="28"/>
          <w:szCs w:val="28"/>
          <w:lang w:val="uk-UA"/>
        </w:rPr>
        <w:t xml:space="preserve"> В.С. Адаптація студентів-першокурсників в умовах вищого навчального закладу: </w:t>
      </w:r>
      <w:proofErr w:type="spellStart"/>
      <w:r w:rsidRPr="00EF3B54">
        <w:rPr>
          <w:rFonts w:ascii="Times New Roman" w:hAnsi="Times New Roman" w:cs="Times New Roman"/>
          <w:sz w:val="28"/>
          <w:szCs w:val="28"/>
          <w:lang w:val="uk-UA"/>
        </w:rPr>
        <w:t>автореф</w:t>
      </w:r>
      <w:proofErr w:type="spellEnd"/>
      <w:r w:rsidRPr="00EF3B54">
        <w:rPr>
          <w:rFonts w:ascii="Times New Roman" w:hAnsi="Times New Roman" w:cs="Times New Roman"/>
          <w:sz w:val="28"/>
          <w:szCs w:val="28"/>
          <w:lang w:val="uk-UA"/>
        </w:rPr>
        <w:t xml:space="preserve">. </w:t>
      </w:r>
      <w:proofErr w:type="spellStart"/>
      <w:r w:rsidRPr="00EF3B54">
        <w:rPr>
          <w:rFonts w:ascii="Times New Roman" w:hAnsi="Times New Roman" w:cs="Times New Roman"/>
          <w:sz w:val="28"/>
          <w:szCs w:val="28"/>
          <w:lang w:val="uk-UA"/>
        </w:rPr>
        <w:t>дис</w:t>
      </w:r>
      <w:proofErr w:type="spellEnd"/>
      <w:r w:rsidRPr="00EF3B54">
        <w:rPr>
          <w:rFonts w:ascii="Times New Roman" w:hAnsi="Times New Roman" w:cs="Times New Roman"/>
          <w:sz w:val="28"/>
          <w:szCs w:val="28"/>
          <w:lang w:val="uk-UA"/>
        </w:rPr>
        <w:t>. на здобуття наук. ступеня пед. наук: К., 2004. 23 с.</w:t>
      </w:r>
    </w:p>
    <w:bookmarkEnd w:id="6"/>
    <w:p w14:paraId="6BC5B534" w14:textId="265210E5" w:rsidR="00A0780A" w:rsidRDefault="00442824" w:rsidP="002B6EF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6</w:t>
      </w:r>
      <w:r w:rsidR="001B35B7">
        <w:rPr>
          <w:rFonts w:ascii="Times New Roman" w:hAnsi="Times New Roman" w:cs="Times New Roman"/>
          <w:sz w:val="28"/>
          <w:szCs w:val="28"/>
          <w:lang w:val="uk-UA"/>
        </w:rPr>
        <w:t>. Наказ Міністерство оборони України № 225 від 05.08.2021 року «Про затвердження Інструкції з фізичної підготовки в системі Міністерство освіти України».</w:t>
      </w:r>
      <w:r w:rsidR="001B35B7" w:rsidRPr="001B35B7">
        <w:t xml:space="preserve"> </w:t>
      </w:r>
      <w:r w:rsidR="001B35B7">
        <w:rPr>
          <w:rFonts w:ascii="Times New Roman" w:hAnsi="Times New Roman" w:cs="Times New Roman"/>
          <w:sz w:val="28"/>
          <w:szCs w:val="28"/>
          <w:lang w:val="en-US"/>
        </w:rPr>
        <w:t>URL</w:t>
      </w:r>
      <w:r w:rsidR="001B35B7">
        <w:rPr>
          <w:rFonts w:ascii="Times New Roman" w:hAnsi="Times New Roman" w:cs="Times New Roman"/>
          <w:sz w:val="28"/>
          <w:szCs w:val="28"/>
          <w:lang w:val="uk-UA"/>
        </w:rPr>
        <w:t xml:space="preserve">: </w:t>
      </w:r>
      <w:hyperlink r:id="rId18" w:history="1">
        <w:r w:rsidR="001B35B7" w:rsidRPr="00615036">
          <w:rPr>
            <w:rStyle w:val="a9"/>
            <w:rFonts w:ascii="Times New Roman" w:hAnsi="Times New Roman" w:cs="Times New Roman"/>
            <w:sz w:val="28"/>
            <w:szCs w:val="28"/>
            <w:lang w:val="uk-UA"/>
          </w:rPr>
          <w:t>https://www.mil.gov.ua/content/mou_orders/mou_2021/</w:t>
        </w:r>
      </w:hyperlink>
      <w:r w:rsidR="001B35B7">
        <w:rPr>
          <w:rFonts w:ascii="Times New Roman" w:hAnsi="Times New Roman" w:cs="Times New Roman"/>
          <w:sz w:val="28"/>
          <w:szCs w:val="28"/>
          <w:lang w:val="uk-UA"/>
        </w:rPr>
        <w:t xml:space="preserve"> </w:t>
      </w:r>
      <w:r w:rsidR="001B35B7" w:rsidRPr="001B35B7">
        <w:rPr>
          <w:rFonts w:ascii="Times New Roman" w:hAnsi="Times New Roman" w:cs="Times New Roman"/>
          <w:sz w:val="28"/>
          <w:szCs w:val="28"/>
          <w:lang w:val="uk-UA"/>
        </w:rPr>
        <w:t>225_nm.pdf</w:t>
      </w:r>
      <w:r w:rsidR="001B35B7">
        <w:rPr>
          <w:rFonts w:ascii="Times New Roman" w:hAnsi="Times New Roman" w:cs="Times New Roman"/>
          <w:sz w:val="28"/>
          <w:szCs w:val="28"/>
          <w:lang w:val="uk-UA"/>
        </w:rPr>
        <w:t xml:space="preserve"> </w:t>
      </w:r>
    </w:p>
    <w:p w14:paraId="1AC5831B" w14:textId="170DBC60" w:rsidR="00573A71" w:rsidRDefault="00442824" w:rsidP="00A0780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7</w:t>
      </w:r>
      <w:r w:rsidR="00A0780A">
        <w:rPr>
          <w:rFonts w:ascii="Times New Roman" w:hAnsi="Times New Roman" w:cs="Times New Roman"/>
          <w:sz w:val="28"/>
          <w:szCs w:val="28"/>
          <w:lang w:val="uk-UA"/>
        </w:rPr>
        <w:t xml:space="preserve">. Закон України «Про вищу освіту» </w:t>
      </w:r>
      <w:r w:rsidR="00A0780A" w:rsidRPr="00A0780A">
        <w:rPr>
          <w:rFonts w:ascii="Times New Roman" w:hAnsi="Times New Roman" w:cs="Times New Roman"/>
          <w:sz w:val="28"/>
          <w:szCs w:val="28"/>
          <w:lang w:val="uk-UA"/>
        </w:rPr>
        <w:t>від 01.07.2014 № 1556-VII</w:t>
      </w:r>
      <w:r w:rsidR="00A0780A">
        <w:rPr>
          <w:rFonts w:ascii="Times New Roman" w:hAnsi="Times New Roman" w:cs="Times New Roman"/>
          <w:sz w:val="28"/>
          <w:szCs w:val="28"/>
          <w:lang w:val="uk-UA"/>
        </w:rPr>
        <w:t xml:space="preserve">. </w:t>
      </w:r>
      <w:r w:rsidR="00A0780A">
        <w:rPr>
          <w:rFonts w:ascii="Times New Roman" w:hAnsi="Times New Roman" w:cs="Times New Roman"/>
          <w:sz w:val="28"/>
          <w:szCs w:val="28"/>
          <w:lang w:val="en-US"/>
        </w:rPr>
        <w:t>URL</w:t>
      </w:r>
      <w:r w:rsidR="00A0780A">
        <w:rPr>
          <w:rFonts w:ascii="Times New Roman" w:hAnsi="Times New Roman" w:cs="Times New Roman"/>
          <w:sz w:val="28"/>
          <w:szCs w:val="28"/>
          <w:lang w:val="uk-UA"/>
        </w:rPr>
        <w:t xml:space="preserve">: </w:t>
      </w:r>
      <w:r w:rsidR="002B6EF7" w:rsidRPr="00A0780A">
        <w:rPr>
          <w:rFonts w:ascii="Times New Roman" w:hAnsi="Times New Roman" w:cs="Times New Roman"/>
          <w:sz w:val="28"/>
          <w:szCs w:val="28"/>
          <w:lang w:val="en-US"/>
        </w:rPr>
        <w:cr/>
      </w:r>
      <w:r w:rsidR="00A0780A" w:rsidRPr="00A0780A">
        <w:rPr>
          <w:lang w:val="en-US"/>
        </w:rPr>
        <w:t xml:space="preserve"> </w:t>
      </w:r>
      <w:hyperlink r:id="rId19" w:anchor="Text" w:history="1">
        <w:r w:rsidR="00A0780A" w:rsidRPr="00615036">
          <w:rPr>
            <w:rStyle w:val="a9"/>
            <w:rFonts w:ascii="Times New Roman" w:hAnsi="Times New Roman" w:cs="Times New Roman"/>
            <w:sz w:val="28"/>
            <w:szCs w:val="28"/>
            <w:lang w:val="en-US"/>
          </w:rPr>
          <w:t>https://zakon.rada.gov.ua/laws/show/1556-18#Text</w:t>
        </w:r>
      </w:hyperlink>
    </w:p>
    <w:p w14:paraId="264355FD" w14:textId="7C7914F7" w:rsidR="00A0780A" w:rsidRDefault="00442824" w:rsidP="00A0780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8</w:t>
      </w:r>
      <w:r w:rsidR="00A0780A">
        <w:rPr>
          <w:rFonts w:ascii="Times New Roman" w:hAnsi="Times New Roman" w:cs="Times New Roman"/>
          <w:sz w:val="28"/>
          <w:szCs w:val="28"/>
          <w:lang w:val="uk-UA"/>
        </w:rPr>
        <w:t xml:space="preserve">. Закон України «Про фізичну культуру і спорт» від </w:t>
      </w:r>
      <w:r w:rsidR="00A0780A" w:rsidRPr="00A0780A">
        <w:rPr>
          <w:rFonts w:ascii="Times New Roman" w:hAnsi="Times New Roman" w:cs="Times New Roman"/>
          <w:sz w:val="28"/>
          <w:szCs w:val="28"/>
          <w:lang w:val="uk-UA"/>
        </w:rPr>
        <w:t>24.12.1993 № 3808-XII</w:t>
      </w:r>
      <w:r w:rsidR="00D46877">
        <w:rPr>
          <w:rFonts w:ascii="Times New Roman" w:hAnsi="Times New Roman" w:cs="Times New Roman"/>
          <w:sz w:val="28"/>
          <w:szCs w:val="28"/>
          <w:lang w:val="uk-UA"/>
        </w:rPr>
        <w:t xml:space="preserve">. </w:t>
      </w:r>
      <w:r w:rsidR="00D46877">
        <w:rPr>
          <w:rFonts w:ascii="Times New Roman" w:hAnsi="Times New Roman" w:cs="Times New Roman"/>
          <w:sz w:val="28"/>
          <w:szCs w:val="28"/>
          <w:lang w:val="en-US"/>
        </w:rPr>
        <w:t>URL</w:t>
      </w:r>
      <w:r w:rsidR="00D46877">
        <w:rPr>
          <w:rFonts w:ascii="Times New Roman" w:hAnsi="Times New Roman" w:cs="Times New Roman"/>
          <w:sz w:val="28"/>
          <w:szCs w:val="28"/>
          <w:lang w:val="uk-UA"/>
        </w:rPr>
        <w:t xml:space="preserve">: </w:t>
      </w:r>
      <w:hyperlink r:id="rId20" w:anchor="Text" w:history="1">
        <w:r w:rsidR="00D46877" w:rsidRPr="00615036">
          <w:rPr>
            <w:rStyle w:val="a9"/>
            <w:rFonts w:ascii="Times New Roman" w:hAnsi="Times New Roman" w:cs="Times New Roman"/>
            <w:sz w:val="28"/>
            <w:szCs w:val="28"/>
            <w:lang w:val="uk-UA"/>
          </w:rPr>
          <w:t>https://zakon.rada.gov.ua/laws/show/3808-12#Text</w:t>
        </w:r>
      </w:hyperlink>
    </w:p>
    <w:p w14:paraId="004680B6" w14:textId="72EA75D8" w:rsidR="00D46877" w:rsidRDefault="00D46877" w:rsidP="00BB460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E5B23">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proofErr w:type="spellStart"/>
      <w:r w:rsidR="00BB4606" w:rsidRPr="00BB4606">
        <w:rPr>
          <w:rFonts w:ascii="Times New Roman" w:hAnsi="Times New Roman" w:cs="Times New Roman"/>
          <w:sz w:val="28"/>
          <w:szCs w:val="28"/>
          <w:lang w:val="uk-UA"/>
        </w:rPr>
        <w:t>Овчарук</w:t>
      </w:r>
      <w:proofErr w:type="spellEnd"/>
      <w:r w:rsidR="00BB4606" w:rsidRPr="00BB4606">
        <w:rPr>
          <w:rFonts w:ascii="Times New Roman" w:hAnsi="Times New Roman" w:cs="Times New Roman"/>
          <w:sz w:val="28"/>
          <w:szCs w:val="28"/>
          <w:lang w:val="uk-UA"/>
        </w:rPr>
        <w:t xml:space="preserve"> І. С. Удосконалення фізичної підготовки курсантів з</w:t>
      </w:r>
      <w:r w:rsidR="00BB4606">
        <w:rPr>
          <w:rFonts w:ascii="Times New Roman" w:hAnsi="Times New Roman" w:cs="Times New Roman"/>
          <w:sz w:val="28"/>
          <w:szCs w:val="28"/>
          <w:lang w:val="uk-UA"/>
        </w:rPr>
        <w:t xml:space="preserve"> </w:t>
      </w:r>
      <w:r w:rsidR="00BB4606" w:rsidRPr="00BB4606">
        <w:rPr>
          <w:rFonts w:ascii="Times New Roman" w:hAnsi="Times New Roman" w:cs="Times New Roman"/>
          <w:sz w:val="28"/>
          <w:szCs w:val="28"/>
          <w:lang w:val="uk-UA"/>
        </w:rPr>
        <w:t>урахуванням досвіду Антитерористичної операції // Матеріали наук.-</w:t>
      </w:r>
      <w:r w:rsidR="00BB4606">
        <w:rPr>
          <w:rFonts w:ascii="Times New Roman" w:hAnsi="Times New Roman" w:cs="Times New Roman"/>
          <w:sz w:val="28"/>
          <w:szCs w:val="28"/>
          <w:lang w:val="uk-UA"/>
        </w:rPr>
        <w:t xml:space="preserve"> </w:t>
      </w:r>
      <w:r w:rsidR="00BB4606" w:rsidRPr="00BB4606">
        <w:rPr>
          <w:rFonts w:ascii="Times New Roman" w:hAnsi="Times New Roman" w:cs="Times New Roman"/>
          <w:sz w:val="28"/>
          <w:szCs w:val="28"/>
          <w:lang w:val="uk-UA"/>
        </w:rPr>
        <w:t xml:space="preserve">метод. </w:t>
      </w:r>
      <w:proofErr w:type="spellStart"/>
      <w:r w:rsidR="00BB4606" w:rsidRPr="00BB4606">
        <w:rPr>
          <w:rFonts w:ascii="Times New Roman" w:hAnsi="Times New Roman" w:cs="Times New Roman"/>
          <w:sz w:val="28"/>
          <w:szCs w:val="28"/>
          <w:lang w:val="uk-UA"/>
        </w:rPr>
        <w:t>конф</w:t>
      </w:r>
      <w:proofErr w:type="spellEnd"/>
      <w:r w:rsidR="00BB4606" w:rsidRPr="00BB4606">
        <w:rPr>
          <w:rFonts w:ascii="Times New Roman" w:hAnsi="Times New Roman" w:cs="Times New Roman"/>
          <w:sz w:val="28"/>
          <w:szCs w:val="28"/>
          <w:lang w:val="uk-UA"/>
        </w:rPr>
        <w:t>. «Фізична підготовка особового складу Збройних Сил,</w:t>
      </w:r>
      <w:r w:rsidR="00BB4606">
        <w:rPr>
          <w:rFonts w:ascii="Times New Roman" w:hAnsi="Times New Roman" w:cs="Times New Roman"/>
          <w:sz w:val="28"/>
          <w:szCs w:val="28"/>
          <w:lang w:val="uk-UA"/>
        </w:rPr>
        <w:t xml:space="preserve"> </w:t>
      </w:r>
      <w:r w:rsidR="00BB4606" w:rsidRPr="00BB4606">
        <w:rPr>
          <w:rFonts w:ascii="Times New Roman" w:hAnsi="Times New Roman" w:cs="Times New Roman"/>
          <w:sz w:val="28"/>
          <w:szCs w:val="28"/>
          <w:lang w:val="uk-UA"/>
        </w:rPr>
        <w:t>інших військових формувань та правоохоронних органів України :</w:t>
      </w:r>
      <w:r w:rsidR="00BB4606">
        <w:rPr>
          <w:rFonts w:ascii="Times New Roman" w:hAnsi="Times New Roman" w:cs="Times New Roman"/>
          <w:sz w:val="28"/>
          <w:szCs w:val="28"/>
          <w:lang w:val="uk-UA"/>
        </w:rPr>
        <w:t xml:space="preserve"> </w:t>
      </w:r>
      <w:r w:rsidR="00BB4606" w:rsidRPr="00BB4606">
        <w:rPr>
          <w:rFonts w:ascii="Times New Roman" w:hAnsi="Times New Roman" w:cs="Times New Roman"/>
          <w:sz w:val="28"/>
          <w:szCs w:val="28"/>
          <w:lang w:val="uk-UA"/>
        </w:rPr>
        <w:t>досвід, сучасність, проблеми та перспективи розвитку». К. : НУОУ,</w:t>
      </w:r>
      <w:r w:rsidR="00BB4606">
        <w:rPr>
          <w:rFonts w:ascii="Times New Roman" w:hAnsi="Times New Roman" w:cs="Times New Roman"/>
          <w:sz w:val="28"/>
          <w:szCs w:val="28"/>
          <w:lang w:val="uk-UA"/>
        </w:rPr>
        <w:t xml:space="preserve"> </w:t>
      </w:r>
      <w:r w:rsidR="00BB4606" w:rsidRPr="00BB4606">
        <w:rPr>
          <w:rFonts w:ascii="Times New Roman" w:hAnsi="Times New Roman" w:cs="Times New Roman"/>
          <w:sz w:val="28"/>
          <w:szCs w:val="28"/>
          <w:lang w:val="uk-UA"/>
        </w:rPr>
        <w:t>2014. С. 46–47.</w:t>
      </w:r>
    </w:p>
    <w:p w14:paraId="2BC489A1" w14:textId="56AF0267" w:rsidR="00BE09F2" w:rsidRPr="00BE09F2" w:rsidRDefault="000E5B23" w:rsidP="00BE09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Бородін</w:t>
      </w:r>
      <w:proofErr w:type="spellEnd"/>
      <w:r w:rsidR="00BE09F2" w:rsidRPr="00BE09F2">
        <w:rPr>
          <w:rFonts w:ascii="Times New Roman" w:hAnsi="Times New Roman" w:cs="Times New Roman"/>
          <w:sz w:val="28"/>
          <w:szCs w:val="28"/>
        </w:rPr>
        <w:t xml:space="preserve"> Ю. А. </w:t>
      </w:r>
      <w:proofErr w:type="spellStart"/>
      <w:r w:rsidR="00BE09F2" w:rsidRPr="00BE09F2">
        <w:rPr>
          <w:rFonts w:ascii="Times New Roman" w:hAnsi="Times New Roman" w:cs="Times New Roman"/>
          <w:sz w:val="28"/>
          <w:szCs w:val="28"/>
        </w:rPr>
        <w:t>Фізична</w:t>
      </w:r>
      <w:proofErr w:type="spellEnd"/>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підготовка</w:t>
      </w:r>
      <w:proofErr w:type="spellEnd"/>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курсантів</w:t>
      </w:r>
      <w:proofErr w:type="spellEnd"/>
      <w:r w:rsidR="00BE09F2" w:rsidRPr="00BE09F2">
        <w:rPr>
          <w:rFonts w:ascii="Times New Roman" w:hAnsi="Times New Roman" w:cs="Times New Roman"/>
          <w:sz w:val="28"/>
          <w:szCs w:val="28"/>
        </w:rPr>
        <w:t xml:space="preserve"> у </w:t>
      </w:r>
      <w:proofErr w:type="spellStart"/>
      <w:r w:rsidR="00BE09F2" w:rsidRPr="00BE09F2">
        <w:rPr>
          <w:rFonts w:ascii="Times New Roman" w:hAnsi="Times New Roman" w:cs="Times New Roman"/>
          <w:sz w:val="28"/>
          <w:szCs w:val="28"/>
        </w:rPr>
        <w:t>вищих</w:t>
      </w:r>
      <w:proofErr w:type="spellEnd"/>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військових</w:t>
      </w:r>
      <w:proofErr w:type="spellEnd"/>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навчальних</w:t>
      </w:r>
      <w:proofErr w:type="spellEnd"/>
      <w:r w:rsidR="00BE09F2" w:rsidRPr="00BE09F2">
        <w:rPr>
          <w:rFonts w:ascii="Times New Roman" w:hAnsi="Times New Roman" w:cs="Times New Roman"/>
          <w:sz w:val="28"/>
          <w:szCs w:val="28"/>
        </w:rPr>
        <w:t xml:space="preserve"> закладах </w:t>
      </w:r>
      <w:proofErr w:type="spellStart"/>
      <w:r w:rsidR="00BE09F2" w:rsidRPr="00BE09F2">
        <w:rPr>
          <w:rFonts w:ascii="Times New Roman" w:hAnsi="Times New Roman" w:cs="Times New Roman"/>
          <w:sz w:val="28"/>
          <w:szCs w:val="28"/>
        </w:rPr>
        <w:t>інженерно-операторського</w:t>
      </w:r>
      <w:proofErr w:type="spellEnd"/>
      <w:r w:rsidR="00BE09F2" w:rsidRPr="00BE09F2">
        <w:rPr>
          <w:rFonts w:ascii="Times New Roman" w:hAnsi="Times New Roman" w:cs="Times New Roman"/>
          <w:sz w:val="28"/>
          <w:szCs w:val="28"/>
        </w:rPr>
        <w:t xml:space="preserve"> </w:t>
      </w:r>
      <w:proofErr w:type="spellStart"/>
      <w:proofErr w:type="gramStart"/>
      <w:r w:rsidR="00BE09F2" w:rsidRPr="00BE09F2">
        <w:rPr>
          <w:rFonts w:ascii="Times New Roman" w:hAnsi="Times New Roman" w:cs="Times New Roman"/>
          <w:sz w:val="28"/>
          <w:szCs w:val="28"/>
        </w:rPr>
        <w:t>профілю</w:t>
      </w:r>
      <w:proofErr w:type="spellEnd"/>
      <w:r w:rsidR="00BE09F2" w:rsidRPr="00BE09F2">
        <w:rPr>
          <w:rFonts w:ascii="Times New Roman" w:hAnsi="Times New Roman" w:cs="Times New Roman"/>
          <w:sz w:val="28"/>
          <w:szCs w:val="28"/>
        </w:rPr>
        <w:t xml:space="preserve"> :</w:t>
      </w:r>
      <w:proofErr w:type="gramEnd"/>
      <w:r w:rsidR="00BE09F2" w:rsidRPr="00BE09F2">
        <w:rPr>
          <w:rFonts w:ascii="Times New Roman" w:hAnsi="Times New Roman" w:cs="Times New Roman"/>
          <w:sz w:val="28"/>
          <w:szCs w:val="28"/>
        </w:rPr>
        <w:t xml:space="preserve"> </w:t>
      </w:r>
      <w:proofErr w:type="spellStart"/>
      <w:r w:rsidR="00BE09F2" w:rsidRPr="00BE09F2">
        <w:rPr>
          <w:rFonts w:ascii="Times New Roman" w:hAnsi="Times New Roman" w:cs="Times New Roman"/>
          <w:sz w:val="28"/>
          <w:szCs w:val="28"/>
        </w:rPr>
        <w:t>монографія</w:t>
      </w:r>
      <w:proofErr w:type="spellEnd"/>
      <w:r w:rsidR="00BE09F2" w:rsidRPr="00BE09F2">
        <w:rPr>
          <w:rFonts w:ascii="Times New Roman" w:hAnsi="Times New Roman" w:cs="Times New Roman"/>
          <w:sz w:val="28"/>
          <w:szCs w:val="28"/>
        </w:rPr>
        <w:t xml:space="preserve">. </w:t>
      </w:r>
      <w:proofErr w:type="spellStart"/>
      <w:proofErr w:type="gramStart"/>
      <w:r w:rsidR="00BE09F2" w:rsidRPr="00BE09F2">
        <w:rPr>
          <w:rFonts w:ascii="Times New Roman" w:hAnsi="Times New Roman" w:cs="Times New Roman"/>
          <w:sz w:val="28"/>
          <w:szCs w:val="28"/>
        </w:rPr>
        <w:t>Київ</w:t>
      </w:r>
      <w:proofErr w:type="spellEnd"/>
      <w:r w:rsidR="00BE09F2" w:rsidRPr="00BE09F2">
        <w:rPr>
          <w:rFonts w:ascii="Times New Roman" w:hAnsi="Times New Roman" w:cs="Times New Roman"/>
          <w:sz w:val="28"/>
          <w:szCs w:val="28"/>
        </w:rPr>
        <w:t xml:space="preserve"> :</w:t>
      </w:r>
      <w:proofErr w:type="gramEnd"/>
      <w:r w:rsidR="00BE09F2" w:rsidRPr="00BE09F2">
        <w:rPr>
          <w:rFonts w:ascii="Times New Roman" w:hAnsi="Times New Roman" w:cs="Times New Roman"/>
          <w:sz w:val="28"/>
          <w:szCs w:val="28"/>
        </w:rPr>
        <w:t xml:space="preserve"> НПУ </w:t>
      </w:r>
      <w:proofErr w:type="spellStart"/>
      <w:r w:rsidR="00BE09F2" w:rsidRPr="00BE09F2">
        <w:rPr>
          <w:rFonts w:ascii="Times New Roman" w:hAnsi="Times New Roman" w:cs="Times New Roman"/>
          <w:sz w:val="28"/>
          <w:szCs w:val="28"/>
        </w:rPr>
        <w:t>ім</w:t>
      </w:r>
      <w:proofErr w:type="spellEnd"/>
      <w:r w:rsidR="00BE09F2" w:rsidRPr="00BE09F2">
        <w:rPr>
          <w:rFonts w:ascii="Times New Roman" w:hAnsi="Times New Roman" w:cs="Times New Roman"/>
          <w:sz w:val="28"/>
          <w:szCs w:val="28"/>
        </w:rPr>
        <w:t>. М. П. Драгоманова, 2009. 417 с</w:t>
      </w:r>
      <w:r w:rsidR="00BE09F2" w:rsidRPr="00C65637">
        <w:rPr>
          <w:rFonts w:ascii="Times New Roman" w:hAnsi="Times New Roman" w:cs="Times New Roman"/>
          <w:sz w:val="28"/>
          <w:szCs w:val="28"/>
        </w:rPr>
        <w:t>.</w:t>
      </w:r>
    </w:p>
    <w:p w14:paraId="2DE0B238" w14:textId="6C34E8B2" w:rsidR="007B1F96" w:rsidRDefault="00502491" w:rsidP="007B1F9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E5B23">
        <w:rPr>
          <w:rFonts w:ascii="Times New Roman" w:hAnsi="Times New Roman" w:cs="Times New Roman"/>
          <w:sz w:val="28"/>
          <w:szCs w:val="28"/>
          <w:lang w:val="uk-UA"/>
        </w:rPr>
        <w:t>1</w:t>
      </w:r>
      <w:r w:rsidR="007B1F96">
        <w:rPr>
          <w:rFonts w:ascii="Times New Roman" w:hAnsi="Times New Roman" w:cs="Times New Roman"/>
          <w:sz w:val="28"/>
          <w:szCs w:val="28"/>
          <w:lang w:val="uk-UA"/>
        </w:rPr>
        <w:t xml:space="preserve">. </w:t>
      </w:r>
      <w:proofErr w:type="spellStart"/>
      <w:r w:rsidR="007B1F96" w:rsidRPr="007B1F96">
        <w:rPr>
          <w:rFonts w:ascii="Times New Roman" w:hAnsi="Times New Roman" w:cs="Times New Roman"/>
          <w:sz w:val="28"/>
          <w:szCs w:val="28"/>
          <w:lang w:val="uk-UA"/>
        </w:rPr>
        <w:t>Тюрін</w:t>
      </w:r>
      <w:proofErr w:type="spellEnd"/>
      <w:r w:rsidR="007B1F96" w:rsidRPr="007B1F96">
        <w:rPr>
          <w:rFonts w:ascii="Times New Roman" w:hAnsi="Times New Roman" w:cs="Times New Roman"/>
          <w:sz w:val="28"/>
          <w:szCs w:val="28"/>
          <w:lang w:val="uk-UA"/>
        </w:rPr>
        <w:t xml:space="preserve"> С. С., </w:t>
      </w:r>
      <w:proofErr w:type="spellStart"/>
      <w:r w:rsidR="007B1F96" w:rsidRPr="007B1F96">
        <w:rPr>
          <w:rFonts w:ascii="Times New Roman" w:hAnsi="Times New Roman" w:cs="Times New Roman"/>
          <w:sz w:val="28"/>
          <w:szCs w:val="28"/>
          <w:lang w:val="uk-UA"/>
        </w:rPr>
        <w:t>Кісілюк</w:t>
      </w:r>
      <w:proofErr w:type="spellEnd"/>
      <w:r w:rsidR="007B1F96" w:rsidRPr="007B1F96">
        <w:rPr>
          <w:rFonts w:ascii="Times New Roman" w:hAnsi="Times New Roman" w:cs="Times New Roman"/>
          <w:sz w:val="28"/>
          <w:szCs w:val="28"/>
          <w:lang w:val="uk-UA"/>
        </w:rPr>
        <w:t xml:space="preserve"> О. М. Особливості тактико-спеціальної підготовки</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військовослужбовців на шляху євроатлантичної інтеграції України //</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 xml:space="preserve">Матеріали ІІІ </w:t>
      </w:r>
      <w:proofErr w:type="spellStart"/>
      <w:r w:rsidR="007B1F96" w:rsidRPr="007B1F96">
        <w:rPr>
          <w:rFonts w:ascii="Times New Roman" w:hAnsi="Times New Roman" w:cs="Times New Roman"/>
          <w:sz w:val="28"/>
          <w:szCs w:val="28"/>
          <w:lang w:val="uk-UA"/>
        </w:rPr>
        <w:t>Міжнар</w:t>
      </w:r>
      <w:proofErr w:type="spellEnd"/>
      <w:r w:rsidR="007B1F96" w:rsidRPr="007B1F96">
        <w:rPr>
          <w:rFonts w:ascii="Times New Roman" w:hAnsi="Times New Roman" w:cs="Times New Roman"/>
          <w:sz w:val="28"/>
          <w:szCs w:val="28"/>
          <w:lang w:val="uk-UA"/>
        </w:rPr>
        <w:t>. наук.-</w:t>
      </w:r>
      <w:proofErr w:type="spellStart"/>
      <w:r w:rsidR="007B1F96" w:rsidRPr="007B1F96">
        <w:rPr>
          <w:rFonts w:ascii="Times New Roman" w:hAnsi="Times New Roman" w:cs="Times New Roman"/>
          <w:sz w:val="28"/>
          <w:szCs w:val="28"/>
          <w:lang w:val="uk-UA"/>
        </w:rPr>
        <w:t>практ</w:t>
      </w:r>
      <w:proofErr w:type="spellEnd"/>
      <w:r w:rsidR="007B1F96" w:rsidRPr="007B1F96">
        <w:rPr>
          <w:rFonts w:ascii="Times New Roman" w:hAnsi="Times New Roman" w:cs="Times New Roman"/>
          <w:sz w:val="28"/>
          <w:szCs w:val="28"/>
          <w:lang w:val="uk-UA"/>
        </w:rPr>
        <w:t xml:space="preserve">. </w:t>
      </w:r>
      <w:proofErr w:type="spellStart"/>
      <w:r w:rsidR="007B1F96" w:rsidRPr="007B1F96">
        <w:rPr>
          <w:rFonts w:ascii="Times New Roman" w:hAnsi="Times New Roman" w:cs="Times New Roman"/>
          <w:sz w:val="28"/>
          <w:szCs w:val="28"/>
          <w:lang w:val="uk-UA"/>
        </w:rPr>
        <w:t>конф</w:t>
      </w:r>
      <w:proofErr w:type="spellEnd"/>
      <w:r w:rsidR="007B1F96" w:rsidRPr="007B1F96">
        <w:rPr>
          <w:rFonts w:ascii="Times New Roman" w:hAnsi="Times New Roman" w:cs="Times New Roman"/>
          <w:sz w:val="28"/>
          <w:szCs w:val="28"/>
          <w:lang w:val="uk-UA"/>
        </w:rPr>
        <w:t>. «Сучасні тенденції та</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перспективи розвитку фізичної підготовки і спорту у Збройних Силах</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України, правоохоронних органах, рятувальних та інших спеціальних</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служб на шляху євроатлантичної інтеграції України», 21–22 листопада</w:t>
      </w:r>
      <w:r w:rsidR="007B1F96">
        <w:rPr>
          <w:rFonts w:ascii="Times New Roman" w:hAnsi="Times New Roman" w:cs="Times New Roman"/>
          <w:sz w:val="28"/>
          <w:szCs w:val="28"/>
          <w:lang w:val="uk-UA"/>
        </w:rPr>
        <w:t xml:space="preserve"> </w:t>
      </w:r>
      <w:r w:rsidR="007B1F96" w:rsidRPr="007B1F96">
        <w:rPr>
          <w:rFonts w:ascii="Times New Roman" w:hAnsi="Times New Roman" w:cs="Times New Roman"/>
          <w:sz w:val="28"/>
          <w:szCs w:val="28"/>
          <w:lang w:val="uk-UA"/>
        </w:rPr>
        <w:t>2019 р., К. : НУОУ, 2019. С. 225–227</w:t>
      </w:r>
      <w:r w:rsidR="007B1F96">
        <w:rPr>
          <w:rFonts w:ascii="Times New Roman" w:hAnsi="Times New Roman" w:cs="Times New Roman"/>
          <w:sz w:val="28"/>
          <w:szCs w:val="28"/>
          <w:lang w:val="uk-UA"/>
        </w:rPr>
        <w:t>.</w:t>
      </w:r>
    </w:p>
    <w:p w14:paraId="055F36F0" w14:textId="73E9F455" w:rsidR="008D1E50" w:rsidRPr="00567F6F" w:rsidRDefault="00567F6F" w:rsidP="008D1E5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3</w:t>
      </w:r>
      <w:r w:rsidR="000E5B23">
        <w:rPr>
          <w:rFonts w:ascii="Times New Roman" w:hAnsi="Times New Roman" w:cs="Times New Roman"/>
          <w:sz w:val="28"/>
          <w:szCs w:val="28"/>
          <w:lang w:val="uk-UA"/>
        </w:rPr>
        <w:t>2</w:t>
      </w:r>
      <w:r w:rsidR="008D1E50" w:rsidRPr="008D1E50">
        <w:rPr>
          <w:rFonts w:ascii="Times New Roman" w:hAnsi="Times New Roman" w:cs="Times New Roman"/>
          <w:sz w:val="28"/>
          <w:szCs w:val="28"/>
          <w:lang w:val="uk-UA"/>
        </w:rPr>
        <w:t xml:space="preserve">. </w:t>
      </w:r>
      <w:proofErr w:type="spellStart"/>
      <w:r w:rsidR="008D1E50" w:rsidRPr="008D1E50">
        <w:rPr>
          <w:rFonts w:ascii="Times New Roman" w:hAnsi="Times New Roman" w:cs="Times New Roman"/>
          <w:sz w:val="28"/>
          <w:szCs w:val="28"/>
          <w:lang w:val="uk-UA"/>
        </w:rPr>
        <w:t>Костюкевич</w:t>
      </w:r>
      <w:proofErr w:type="spellEnd"/>
      <w:r w:rsidR="008D1E50" w:rsidRPr="008D1E50">
        <w:rPr>
          <w:rFonts w:ascii="Times New Roman" w:hAnsi="Times New Roman" w:cs="Times New Roman"/>
          <w:sz w:val="28"/>
          <w:szCs w:val="28"/>
          <w:lang w:val="uk-UA"/>
        </w:rPr>
        <w:t xml:space="preserve"> В. </w:t>
      </w:r>
      <w:proofErr w:type="spellStart"/>
      <w:r w:rsidR="008D1E50" w:rsidRPr="008D1E50">
        <w:rPr>
          <w:rFonts w:ascii="Times New Roman" w:hAnsi="Times New Roman" w:cs="Times New Roman"/>
          <w:sz w:val="28"/>
          <w:szCs w:val="28"/>
          <w:lang w:val="uk-UA"/>
        </w:rPr>
        <w:t>М.Теорія</w:t>
      </w:r>
      <w:proofErr w:type="spellEnd"/>
      <w:r w:rsidR="008D1E50" w:rsidRPr="008D1E50">
        <w:rPr>
          <w:rFonts w:ascii="Times New Roman" w:hAnsi="Times New Roman" w:cs="Times New Roman"/>
          <w:sz w:val="28"/>
          <w:szCs w:val="28"/>
          <w:lang w:val="uk-UA"/>
        </w:rPr>
        <w:t xml:space="preserve"> і методика тренування спортсменів високої кваліфікації : </w:t>
      </w:r>
      <w:proofErr w:type="spellStart"/>
      <w:r w:rsidR="008D1E50" w:rsidRPr="008D1E50">
        <w:rPr>
          <w:rFonts w:ascii="Times New Roman" w:hAnsi="Times New Roman" w:cs="Times New Roman"/>
          <w:sz w:val="28"/>
          <w:szCs w:val="28"/>
          <w:lang w:val="uk-UA"/>
        </w:rPr>
        <w:t>навч</w:t>
      </w:r>
      <w:proofErr w:type="spellEnd"/>
      <w:r w:rsidR="008D1E50" w:rsidRPr="008D1E50">
        <w:rPr>
          <w:rFonts w:ascii="Times New Roman" w:hAnsi="Times New Roman" w:cs="Times New Roman"/>
          <w:sz w:val="28"/>
          <w:szCs w:val="28"/>
          <w:lang w:val="uk-UA"/>
        </w:rPr>
        <w:t xml:space="preserve">. посібник. </w:t>
      </w:r>
      <w:proofErr w:type="spellStart"/>
      <w:proofErr w:type="gramStart"/>
      <w:r w:rsidR="008D1E50" w:rsidRPr="008D1E50">
        <w:rPr>
          <w:rFonts w:ascii="Times New Roman" w:hAnsi="Times New Roman" w:cs="Times New Roman"/>
          <w:sz w:val="28"/>
          <w:szCs w:val="28"/>
        </w:rPr>
        <w:t>Вінниця</w:t>
      </w:r>
      <w:proofErr w:type="spellEnd"/>
      <w:r w:rsidR="008D1E50" w:rsidRPr="008D1E50">
        <w:rPr>
          <w:rFonts w:ascii="Times New Roman" w:hAnsi="Times New Roman" w:cs="Times New Roman"/>
          <w:sz w:val="28"/>
          <w:szCs w:val="28"/>
        </w:rPr>
        <w:t xml:space="preserve"> :</w:t>
      </w:r>
      <w:proofErr w:type="gramEnd"/>
      <w:r w:rsidR="008D1E50" w:rsidRPr="008D1E50">
        <w:rPr>
          <w:rFonts w:ascii="Times New Roman" w:hAnsi="Times New Roman" w:cs="Times New Roman"/>
          <w:sz w:val="28"/>
          <w:szCs w:val="28"/>
        </w:rPr>
        <w:t xml:space="preserve"> Планер, 2007. </w:t>
      </w:r>
      <w:r w:rsidR="008D1E50" w:rsidRPr="00567F6F">
        <w:rPr>
          <w:rFonts w:ascii="Times New Roman" w:hAnsi="Times New Roman" w:cs="Times New Roman"/>
          <w:sz w:val="28"/>
          <w:szCs w:val="28"/>
        </w:rPr>
        <w:t xml:space="preserve">273 </w:t>
      </w:r>
      <w:r w:rsidR="008D1E50" w:rsidRPr="008D1E50">
        <w:rPr>
          <w:rFonts w:ascii="Times New Roman" w:hAnsi="Times New Roman" w:cs="Times New Roman"/>
          <w:sz w:val="28"/>
          <w:szCs w:val="28"/>
        </w:rPr>
        <w:t>с</w:t>
      </w:r>
      <w:r w:rsidR="008D1E50" w:rsidRPr="00567F6F">
        <w:rPr>
          <w:rFonts w:ascii="Times New Roman" w:hAnsi="Times New Roman" w:cs="Times New Roman"/>
          <w:sz w:val="28"/>
          <w:szCs w:val="28"/>
        </w:rPr>
        <w:t xml:space="preserve">. </w:t>
      </w:r>
      <w:r w:rsidR="008D1E50" w:rsidRPr="008D1E50">
        <w:rPr>
          <w:rFonts w:ascii="Times New Roman" w:hAnsi="Times New Roman" w:cs="Times New Roman"/>
          <w:sz w:val="28"/>
          <w:szCs w:val="28"/>
          <w:lang w:val="en-US"/>
        </w:rPr>
        <w:t>URL</w:t>
      </w:r>
      <w:r w:rsidR="008D1E50" w:rsidRPr="00567F6F">
        <w:rPr>
          <w:rFonts w:ascii="Times New Roman" w:hAnsi="Times New Roman" w:cs="Times New Roman"/>
          <w:sz w:val="28"/>
          <w:szCs w:val="28"/>
        </w:rPr>
        <w:t xml:space="preserve">: </w:t>
      </w:r>
      <w:hyperlink r:id="rId21" w:history="1">
        <w:r w:rsidR="001F394C" w:rsidRPr="00504611">
          <w:rPr>
            <w:rStyle w:val="a9"/>
            <w:rFonts w:ascii="Times New Roman" w:hAnsi="Times New Roman" w:cs="Times New Roman"/>
            <w:sz w:val="28"/>
            <w:szCs w:val="28"/>
            <w:lang w:val="en-US"/>
          </w:rPr>
          <w:t>https</w:t>
        </w:r>
        <w:r w:rsidR="001F394C" w:rsidRPr="00567F6F">
          <w:rPr>
            <w:rStyle w:val="a9"/>
            <w:rFonts w:ascii="Times New Roman" w:hAnsi="Times New Roman" w:cs="Times New Roman"/>
            <w:sz w:val="28"/>
            <w:szCs w:val="28"/>
          </w:rPr>
          <w:t>://</w:t>
        </w:r>
        <w:proofErr w:type="spellStart"/>
        <w:r w:rsidR="001F394C" w:rsidRPr="00504611">
          <w:rPr>
            <w:rStyle w:val="a9"/>
            <w:rFonts w:ascii="Times New Roman" w:hAnsi="Times New Roman" w:cs="Times New Roman"/>
            <w:sz w:val="28"/>
            <w:szCs w:val="28"/>
            <w:lang w:val="en-US"/>
          </w:rPr>
          <w:t>vspu</w:t>
        </w:r>
        <w:proofErr w:type="spellEnd"/>
        <w:r w:rsidR="001F394C" w:rsidRPr="00567F6F">
          <w:rPr>
            <w:rStyle w:val="a9"/>
            <w:rFonts w:ascii="Times New Roman" w:hAnsi="Times New Roman" w:cs="Times New Roman"/>
            <w:sz w:val="28"/>
            <w:szCs w:val="28"/>
          </w:rPr>
          <w:t>.</w:t>
        </w:r>
        <w:proofErr w:type="spellStart"/>
        <w:r w:rsidR="001F394C" w:rsidRPr="00504611">
          <w:rPr>
            <w:rStyle w:val="a9"/>
            <w:rFonts w:ascii="Times New Roman" w:hAnsi="Times New Roman" w:cs="Times New Roman"/>
            <w:sz w:val="28"/>
            <w:szCs w:val="28"/>
            <w:lang w:val="en-US"/>
          </w:rPr>
          <w:t>edu</w:t>
        </w:r>
        <w:proofErr w:type="spellEnd"/>
        <w:r w:rsidR="001F394C" w:rsidRPr="00567F6F">
          <w:rPr>
            <w:rStyle w:val="a9"/>
            <w:rFonts w:ascii="Times New Roman" w:hAnsi="Times New Roman" w:cs="Times New Roman"/>
            <w:sz w:val="28"/>
            <w:szCs w:val="28"/>
          </w:rPr>
          <w:t>.</w:t>
        </w:r>
        <w:proofErr w:type="spellStart"/>
        <w:r w:rsidR="001F394C" w:rsidRPr="00504611">
          <w:rPr>
            <w:rStyle w:val="a9"/>
            <w:rFonts w:ascii="Times New Roman" w:hAnsi="Times New Roman" w:cs="Times New Roman"/>
            <w:sz w:val="28"/>
            <w:szCs w:val="28"/>
            <w:lang w:val="en-US"/>
          </w:rPr>
          <w:t>ua</w:t>
        </w:r>
        <w:proofErr w:type="spellEnd"/>
        <w:r w:rsidR="001F394C" w:rsidRPr="00567F6F">
          <w:rPr>
            <w:rStyle w:val="a9"/>
            <w:rFonts w:ascii="Times New Roman" w:hAnsi="Times New Roman" w:cs="Times New Roman"/>
            <w:sz w:val="28"/>
            <w:szCs w:val="28"/>
          </w:rPr>
          <w:t>/</w:t>
        </w:r>
        <w:r w:rsidR="001F394C" w:rsidRPr="00504611">
          <w:rPr>
            <w:rStyle w:val="a9"/>
            <w:rFonts w:ascii="Times New Roman" w:hAnsi="Times New Roman" w:cs="Times New Roman"/>
            <w:sz w:val="28"/>
            <w:szCs w:val="28"/>
            <w:lang w:val="en-US"/>
          </w:rPr>
          <w:t>faculty</w:t>
        </w:r>
        <w:r w:rsidR="001F394C" w:rsidRPr="00567F6F">
          <w:rPr>
            <w:rStyle w:val="a9"/>
            <w:rFonts w:ascii="Times New Roman" w:hAnsi="Times New Roman" w:cs="Times New Roman"/>
            <w:sz w:val="28"/>
            <w:szCs w:val="28"/>
          </w:rPr>
          <w:t>/</w:t>
        </w:r>
        <w:r w:rsidR="001F394C" w:rsidRPr="00504611">
          <w:rPr>
            <w:rStyle w:val="a9"/>
            <w:rFonts w:ascii="Times New Roman" w:hAnsi="Times New Roman" w:cs="Times New Roman"/>
            <w:sz w:val="28"/>
            <w:szCs w:val="28"/>
            <w:lang w:val="en-US"/>
          </w:rPr>
          <w:t>sport</w:t>
        </w:r>
        <w:r w:rsidR="001F394C" w:rsidRPr="00567F6F">
          <w:rPr>
            <w:rStyle w:val="a9"/>
            <w:rFonts w:ascii="Times New Roman" w:hAnsi="Times New Roman" w:cs="Times New Roman"/>
            <w:sz w:val="28"/>
            <w:szCs w:val="28"/>
          </w:rPr>
          <w:t>/</w:t>
        </w:r>
        <w:proofErr w:type="spellStart"/>
        <w:r w:rsidR="001F394C" w:rsidRPr="00504611">
          <w:rPr>
            <w:rStyle w:val="a9"/>
            <w:rFonts w:ascii="Times New Roman" w:hAnsi="Times New Roman" w:cs="Times New Roman"/>
            <w:sz w:val="28"/>
            <w:szCs w:val="28"/>
            <w:lang w:val="en-US"/>
          </w:rPr>
          <w:t>kafgame</w:t>
        </w:r>
        <w:proofErr w:type="spellEnd"/>
        <w:r w:rsidR="001F394C" w:rsidRPr="00567F6F">
          <w:rPr>
            <w:rStyle w:val="a9"/>
            <w:rFonts w:ascii="Times New Roman" w:hAnsi="Times New Roman" w:cs="Times New Roman"/>
            <w:sz w:val="28"/>
            <w:szCs w:val="28"/>
          </w:rPr>
          <w:t>/</w:t>
        </w:r>
        <w:r w:rsidR="001F394C" w:rsidRPr="00504611">
          <w:rPr>
            <w:rStyle w:val="a9"/>
            <w:rFonts w:ascii="Times New Roman" w:hAnsi="Times New Roman" w:cs="Times New Roman"/>
            <w:sz w:val="28"/>
            <w:szCs w:val="28"/>
            <w:lang w:val="en-US"/>
          </w:rPr>
          <w:t>np</w:t>
        </w:r>
        <w:r w:rsidR="001F394C" w:rsidRPr="00567F6F">
          <w:rPr>
            <w:rStyle w:val="a9"/>
            <w:rFonts w:ascii="Times New Roman" w:hAnsi="Times New Roman" w:cs="Times New Roman"/>
            <w:sz w:val="28"/>
            <w:szCs w:val="28"/>
          </w:rPr>
          <w:t>/</w:t>
        </w:r>
        <w:r w:rsidR="001F394C" w:rsidRPr="00504611">
          <w:rPr>
            <w:rStyle w:val="a9"/>
            <w:rFonts w:ascii="Times New Roman" w:hAnsi="Times New Roman" w:cs="Times New Roman"/>
            <w:sz w:val="28"/>
            <w:szCs w:val="28"/>
            <w:lang w:val="en-US"/>
          </w:rPr>
          <w:t>p</w:t>
        </w:r>
        <w:r w:rsidR="001F394C" w:rsidRPr="00567F6F">
          <w:rPr>
            <w:rStyle w:val="a9"/>
            <w:rFonts w:ascii="Times New Roman" w:hAnsi="Times New Roman" w:cs="Times New Roman"/>
            <w:sz w:val="28"/>
            <w:szCs w:val="28"/>
          </w:rPr>
          <w:t>1.</w:t>
        </w:r>
        <w:r w:rsidR="001F394C" w:rsidRPr="00504611">
          <w:rPr>
            <w:rStyle w:val="a9"/>
            <w:rFonts w:ascii="Times New Roman" w:hAnsi="Times New Roman" w:cs="Times New Roman"/>
            <w:sz w:val="28"/>
            <w:szCs w:val="28"/>
            <w:lang w:val="en-US"/>
          </w:rPr>
          <w:t>pdf</w:t>
        </w:r>
      </w:hyperlink>
    </w:p>
    <w:p w14:paraId="68A814BF" w14:textId="093E8324" w:rsidR="001F394C" w:rsidRDefault="001F394C" w:rsidP="008D1E50">
      <w:pPr>
        <w:spacing w:after="0" w:line="360" w:lineRule="auto"/>
        <w:ind w:firstLine="708"/>
        <w:jc w:val="both"/>
        <w:rPr>
          <w:rFonts w:ascii="Times New Roman" w:hAnsi="Times New Roman" w:cs="Times New Roman"/>
          <w:sz w:val="28"/>
          <w:szCs w:val="28"/>
          <w:lang w:val="en-US"/>
        </w:rPr>
      </w:pPr>
      <w:r w:rsidRPr="001F394C">
        <w:rPr>
          <w:rFonts w:ascii="Times New Roman" w:hAnsi="Times New Roman" w:cs="Times New Roman"/>
          <w:sz w:val="28"/>
          <w:szCs w:val="28"/>
        </w:rPr>
        <w:t>3</w:t>
      </w:r>
      <w:r w:rsidR="000E5B23">
        <w:rPr>
          <w:rFonts w:ascii="Times New Roman" w:hAnsi="Times New Roman" w:cs="Times New Roman"/>
          <w:sz w:val="28"/>
          <w:szCs w:val="28"/>
          <w:lang w:val="uk-UA"/>
        </w:rPr>
        <w:t>3</w:t>
      </w:r>
      <w:r w:rsidRPr="001F394C">
        <w:rPr>
          <w:rFonts w:ascii="Times New Roman" w:hAnsi="Times New Roman" w:cs="Times New Roman"/>
          <w:sz w:val="28"/>
          <w:szCs w:val="28"/>
        </w:rPr>
        <w:t xml:space="preserve">. Гринь О., Воронова В. Система </w:t>
      </w:r>
      <w:proofErr w:type="spellStart"/>
      <w:r w:rsidRPr="001F394C">
        <w:rPr>
          <w:rFonts w:ascii="Times New Roman" w:hAnsi="Times New Roman" w:cs="Times New Roman"/>
          <w:sz w:val="28"/>
          <w:szCs w:val="28"/>
        </w:rPr>
        <w:t>психологічного</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забезпечення</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підготовки</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спортсменів</w:t>
      </w:r>
      <w:proofErr w:type="spellEnd"/>
      <w:r w:rsidRPr="001F394C">
        <w:rPr>
          <w:rFonts w:ascii="Times New Roman" w:hAnsi="Times New Roman" w:cs="Times New Roman"/>
          <w:sz w:val="28"/>
          <w:szCs w:val="28"/>
        </w:rPr>
        <w:t xml:space="preserve"> як проблема </w:t>
      </w:r>
      <w:proofErr w:type="spellStart"/>
      <w:r w:rsidRPr="001F394C">
        <w:rPr>
          <w:rFonts w:ascii="Times New Roman" w:hAnsi="Times New Roman" w:cs="Times New Roman"/>
          <w:sz w:val="28"/>
          <w:szCs w:val="28"/>
        </w:rPr>
        <w:t>сучасної</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психології</w:t>
      </w:r>
      <w:proofErr w:type="spellEnd"/>
      <w:r w:rsidRPr="001F394C">
        <w:rPr>
          <w:rFonts w:ascii="Times New Roman" w:hAnsi="Times New Roman" w:cs="Times New Roman"/>
          <w:sz w:val="28"/>
          <w:szCs w:val="28"/>
        </w:rPr>
        <w:t xml:space="preserve"> спорту / </w:t>
      </w:r>
      <w:proofErr w:type="spellStart"/>
      <w:r w:rsidRPr="001F394C">
        <w:rPr>
          <w:rFonts w:ascii="Times New Roman" w:hAnsi="Times New Roman" w:cs="Times New Roman"/>
          <w:sz w:val="28"/>
          <w:szCs w:val="28"/>
        </w:rPr>
        <w:t>Національний</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університет</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фізичного</w:t>
      </w:r>
      <w:proofErr w:type="spellEnd"/>
      <w:r w:rsidRPr="001F394C">
        <w:rPr>
          <w:rFonts w:ascii="Times New Roman" w:hAnsi="Times New Roman" w:cs="Times New Roman"/>
          <w:sz w:val="28"/>
          <w:szCs w:val="28"/>
        </w:rPr>
        <w:t xml:space="preserve"> </w:t>
      </w:r>
      <w:proofErr w:type="spellStart"/>
      <w:r w:rsidRPr="001F394C">
        <w:rPr>
          <w:rFonts w:ascii="Times New Roman" w:hAnsi="Times New Roman" w:cs="Times New Roman"/>
          <w:sz w:val="28"/>
          <w:szCs w:val="28"/>
        </w:rPr>
        <w:t>виховання</w:t>
      </w:r>
      <w:proofErr w:type="spellEnd"/>
      <w:r w:rsidRPr="001F394C">
        <w:rPr>
          <w:rFonts w:ascii="Times New Roman" w:hAnsi="Times New Roman" w:cs="Times New Roman"/>
          <w:sz w:val="28"/>
          <w:szCs w:val="28"/>
        </w:rPr>
        <w:t xml:space="preserve"> і спорту </w:t>
      </w:r>
      <w:proofErr w:type="spellStart"/>
      <w:r w:rsidRPr="001F394C">
        <w:rPr>
          <w:rFonts w:ascii="Times New Roman" w:hAnsi="Times New Roman" w:cs="Times New Roman"/>
          <w:sz w:val="28"/>
          <w:szCs w:val="28"/>
        </w:rPr>
        <w:t>України</w:t>
      </w:r>
      <w:proofErr w:type="spellEnd"/>
      <w:r w:rsidRPr="001F394C">
        <w:rPr>
          <w:rFonts w:ascii="Times New Roman" w:hAnsi="Times New Roman" w:cs="Times New Roman"/>
          <w:sz w:val="28"/>
          <w:szCs w:val="28"/>
        </w:rPr>
        <w:t xml:space="preserve">. </w:t>
      </w:r>
      <w:r w:rsidRPr="001F394C">
        <w:rPr>
          <w:rFonts w:ascii="Times New Roman" w:hAnsi="Times New Roman" w:cs="Times New Roman"/>
          <w:sz w:val="28"/>
          <w:szCs w:val="28"/>
          <w:lang w:val="en-US"/>
        </w:rPr>
        <w:t>URL: http://in¿z.dp.ua/joomla/media/sport-visnik-pred/2015-03/2015-03-07.pdf4</w:t>
      </w:r>
    </w:p>
    <w:p w14:paraId="46BBCC47" w14:textId="46D42377" w:rsidR="001F394C" w:rsidRPr="001F394C" w:rsidRDefault="001F394C" w:rsidP="008D1E50">
      <w:pPr>
        <w:spacing w:after="0" w:line="360" w:lineRule="auto"/>
        <w:ind w:firstLine="708"/>
        <w:jc w:val="both"/>
        <w:rPr>
          <w:rFonts w:ascii="Times New Roman" w:hAnsi="Times New Roman" w:cs="Times New Roman"/>
          <w:sz w:val="28"/>
          <w:szCs w:val="28"/>
          <w:lang w:val="uk-UA"/>
        </w:rPr>
      </w:pPr>
      <w:r w:rsidRPr="001F394C">
        <w:rPr>
          <w:rFonts w:ascii="Times New Roman" w:hAnsi="Times New Roman" w:cs="Times New Roman"/>
          <w:sz w:val="28"/>
          <w:szCs w:val="28"/>
        </w:rPr>
        <w:t>3</w:t>
      </w:r>
      <w:r w:rsidR="000E5B23">
        <w:rPr>
          <w:rFonts w:ascii="Times New Roman" w:hAnsi="Times New Roman" w:cs="Times New Roman"/>
          <w:sz w:val="28"/>
          <w:szCs w:val="28"/>
          <w:lang w:val="uk-UA"/>
        </w:rPr>
        <w:t>4</w:t>
      </w:r>
      <w:r w:rsidRPr="001F394C">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Біліченко</w:t>
      </w:r>
      <w:proofErr w:type="spellEnd"/>
      <w:r>
        <w:rPr>
          <w:rFonts w:ascii="Times New Roman" w:hAnsi="Times New Roman" w:cs="Times New Roman"/>
          <w:sz w:val="28"/>
          <w:szCs w:val="28"/>
          <w:lang w:val="uk-UA"/>
        </w:rPr>
        <w:t xml:space="preserve"> В.В. Удосконалення </w:t>
      </w:r>
      <w:proofErr w:type="spellStart"/>
      <w:r>
        <w:rPr>
          <w:rFonts w:ascii="Times New Roman" w:hAnsi="Times New Roman" w:cs="Times New Roman"/>
          <w:sz w:val="28"/>
          <w:szCs w:val="28"/>
          <w:lang w:val="uk-UA"/>
        </w:rPr>
        <w:t>психо</w:t>
      </w:r>
      <w:proofErr w:type="spellEnd"/>
      <w:r>
        <w:rPr>
          <w:rFonts w:ascii="Times New Roman" w:hAnsi="Times New Roman" w:cs="Times New Roman"/>
          <w:sz w:val="28"/>
          <w:szCs w:val="28"/>
          <w:lang w:val="uk-UA"/>
        </w:rPr>
        <w:t>-фізичного стану курсантів під час занять з тактико-спеціальної підготовки. Юридичний науковий електронний жур</w:t>
      </w:r>
      <w:r w:rsidR="0009775A">
        <w:rPr>
          <w:rFonts w:ascii="Times New Roman" w:hAnsi="Times New Roman" w:cs="Times New Roman"/>
          <w:sz w:val="28"/>
          <w:szCs w:val="28"/>
          <w:lang w:val="uk-UA"/>
        </w:rPr>
        <w:t>нал. № 8/2022. С. 470-473.</w:t>
      </w:r>
    </w:p>
    <w:p w14:paraId="2021D035" w14:textId="58C3E729" w:rsidR="00C05316" w:rsidRDefault="00DD3843" w:rsidP="00C053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3</w:t>
      </w:r>
      <w:r w:rsidR="000E5B23">
        <w:rPr>
          <w:rFonts w:ascii="Times New Roman" w:hAnsi="Times New Roman" w:cs="Times New Roman"/>
          <w:sz w:val="28"/>
          <w:szCs w:val="28"/>
          <w:lang w:val="uk-UA"/>
        </w:rPr>
        <w:t>5</w:t>
      </w:r>
      <w:r>
        <w:rPr>
          <w:rFonts w:ascii="Times New Roman" w:hAnsi="Times New Roman" w:cs="Times New Roman"/>
          <w:sz w:val="28"/>
          <w:szCs w:val="28"/>
          <w:lang w:val="uk-UA"/>
        </w:rPr>
        <w:t>.</w:t>
      </w:r>
      <w:r w:rsidR="00C05316" w:rsidRPr="007B1F96">
        <w:rPr>
          <w:rFonts w:ascii="Times New Roman" w:hAnsi="Times New Roman" w:cs="Times New Roman"/>
          <w:sz w:val="28"/>
          <w:szCs w:val="28"/>
          <w:lang w:val="uk-UA"/>
        </w:rPr>
        <w:t xml:space="preserve"> </w:t>
      </w:r>
      <w:r w:rsidR="00C05316">
        <w:rPr>
          <w:rFonts w:ascii="Times New Roman" w:hAnsi="Times New Roman" w:cs="Times New Roman"/>
          <w:sz w:val="28"/>
          <w:szCs w:val="28"/>
          <w:lang w:val="uk-UA"/>
        </w:rPr>
        <w:t>Наказ Міністерства оборони України «Про</w:t>
      </w:r>
      <w:r w:rsidR="00C05316" w:rsidRPr="00C05316">
        <w:rPr>
          <w:rFonts w:ascii="Times New Roman" w:hAnsi="Times New Roman" w:cs="Times New Roman"/>
          <w:sz w:val="28"/>
          <w:szCs w:val="28"/>
          <w:lang w:val="uk-UA"/>
        </w:rPr>
        <w:t xml:space="preserve"> затвердження Концепції розвитку фізичної підготовки і спорту в системі Міністерства оборони України</w:t>
      </w:r>
      <w:r w:rsidR="00C05316">
        <w:rPr>
          <w:rFonts w:ascii="Times New Roman" w:hAnsi="Times New Roman" w:cs="Times New Roman"/>
          <w:sz w:val="28"/>
          <w:szCs w:val="28"/>
          <w:lang w:val="uk-UA"/>
        </w:rPr>
        <w:t xml:space="preserve">» від 28.12.2022 року № 452. </w:t>
      </w:r>
      <w:r w:rsidR="00C05316">
        <w:rPr>
          <w:rFonts w:ascii="Times New Roman" w:hAnsi="Times New Roman" w:cs="Times New Roman"/>
          <w:sz w:val="28"/>
          <w:szCs w:val="28"/>
          <w:lang w:val="en-US"/>
        </w:rPr>
        <w:t>URL</w:t>
      </w:r>
      <w:r w:rsidR="00C05316">
        <w:rPr>
          <w:rFonts w:ascii="Times New Roman" w:hAnsi="Times New Roman" w:cs="Times New Roman"/>
          <w:sz w:val="28"/>
          <w:szCs w:val="28"/>
          <w:lang w:val="uk-UA"/>
        </w:rPr>
        <w:t>:</w:t>
      </w:r>
      <w:r w:rsidR="00C05316" w:rsidRPr="007B1F96">
        <w:rPr>
          <w:rFonts w:ascii="Times New Roman" w:hAnsi="Times New Roman" w:cs="Times New Roman"/>
          <w:sz w:val="28"/>
          <w:szCs w:val="28"/>
          <w:lang w:val="uk-UA"/>
        </w:rPr>
        <w:t xml:space="preserve"> </w:t>
      </w:r>
      <w:hyperlink r:id="rId22" w:history="1">
        <w:r w:rsidR="00C05316" w:rsidRPr="00615036">
          <w:rPr>
            <w:rStyle w:val="a9"/>
            <w:rFonts w:ascii="Times New Roman" w:hAnsi="Times New Roman" w:cs="Times New Roman"/>
            <w:sz w:val="28"/>
            <w:szCs w:val="28"/>
            <w:lang w:val="en-US"/>
          </w:rPr>
          <w:t>https</w:t>
        </w:r>
        <w:r w:rsidR="00C05316" w:rsidRPr="007B1F96">
          <w:rPr>
            <w:rStyle w:val="a9"/>
            <w:rFonts w:ascii="Times New Roman" w:hAnsi="Times New Roman" w:cs="Times New Roman"/>
            <w:sz w:val="28"/>
            <w:szCs w:val="28"/>
            <w:lang w:val="uk-UA"/>
          </w:rPr>
          <w:t>://</w:t>
        </w:r>
        <w:proofErr w:type="spellStart"/>
        <w:r w:rsidR="00C05316" w:rsidRPr="00615036">
          <w:rPr>
            <w:rStyle w:val="a9"/>
            <w:rFonts w:ascii="Times New Roman" w:hAnsi="Times New Roman" w:cs="Times New Roman"/>
            <w:sz w:val="28"/>
            <w:szCs w:val="28"/>
            <w:lang w:val="en-US"/>
          </w:rPr>
          <w:t>zakononline</w:t>
        </w:r>
        <w:proofErr w:type="spellEnd"/>
        <w:r w:rsidR="00C05316" w:rsidRPr="007B1F96">
          <w:rPr>
            <w:rStyle w:val="a9"/>
            <w:rFonts w:ascii="Times New Roman" w:hAnsi="Times New Roman" w:cs="Times New Roman"/>
            <w:sz w:val="28"/>
            <w:szCs w:val="28"/>
            <w:lang w:val="uk-UA"/>
          </w:rPr>
          <w:t>.</w:t>
        </w:r>
        <w:r w:rsidR="00C05316" w:rsidRPr="00615036">
          <w:rPr>
            <w:rStyle w:val="a9"/>
            <w:rFonts w:ascii="Times New Roman" w:hAnsi="Times New Roman" w:cs="Times New Roman"/>
            <w:sz w:val="28"/>
            <w:szCs w:val="28"/>
            <w:lang w:val="en-US"/>
          </w:rPr>
          <w:t>com</w:t>
        </w:r>
        <w:r w:rsidR="00C05316" w:rsidRPr="007B1F96">
          <w:rPr>
            <w:rStyle w:val="a9"/>
            <w:rFonts w:ascii="Times New Roman" w:hAnsi="Times New Roman" w:cs="Times New Roman"/>
            <w:sz w:val="28"/>
            <w:szCs w:val="28"/>
            <w:lang w:val="uk-UA"/>
          </w:rPr>
          <w:t>.</w:t>
        </w:r>
        <w:proofErr w:type="spellStart"/>
        <w:r w:rsidR="00C05316" w:rsidRPr="00615036">
          <w:rPr>
            <w:rStyle w:val="a9"/>
            <w:rFonts w:ascii="Times New Roman" w:hAnsi="Times New Roman" w:cs="Times New Roman"/>
            <w:sz w:val="28"/>
            <w:szCs w:val="28"/>
            <w:lang w:val="en-US"/>
          </w:rPr>
          <w:t>ua</w:t>
        </w:r>
        <w:proofErr w:type="spellEnd"/>
        <w:r w:rsidR="00C05316" w:rsidRPr="007B1F96">
          <w:rPr>
            <w:rStyle w:val="a9"/>
            <w:rFonts w:ascii="Times New Roman" w:hAnsi="Times New Roman" w:cs="Times New Roman"/>
            <w:sz w:val="28"/>
            <w:szCs w:val="28"/>
            <w:lang w:val="uk-UA"/>
          </w:rPr>
          <w:t>/</w:t>
        </w:r>
      </w:hyperlink>
      <w:r w:rsidR="00C05316">
        <w:rPr>
          <w:rFonts w:ascii="Times New Roman" w:hAnsi="Times New Roman" w:cs="Times New Roman"/>
          <w:sz w:val="28"/>
          <w:szCs w:val="28"/>
          <w:lang w:val="uk-UA"/>
        </w:rPr>
        <w:t xml:space="preserve"> </w:t>
      </w:r>
      <w:r w:rsidR="00C05316" w:rsidRPr="00C05316">
        <w:rPr>
          <w:rFonts w:ascii="Times New Roman" w:hAnsi="Times New Roman" w:cs="Times New Roman"/>
          <w:sz w:val="28"/>
          <w:szCs w:val="28"/>
          <w:lang w:val="en-US"/>
        </w:rPr>
        <w:t>documents</w:t>
      </w:r>
      <w:r w:rsidR="00C05316" w:rsidRPr="007B1F96">
        <w:rPr>
          <w:rFonts w:ascii="Times New Roman" w:hAnsi="Times New Roman" w:cs="Times New Roman"/>
          <w:sz w:val="28"/>
          <w:szCs w:val="28"/>
          <w:lang w:val="uk-UA"/>
        </w:rPr>
        <w:t>/</w:t>
      </w:r>
      <w:r w:rsidR="00C05316" w:rsidRPr="00C05316">
        <w:rPr>
          <w:rFonts w:ascii="Times New Roman" w:hAnsi="Times New Roman" w:cs="Times New Roman"/>
          <w:sz w:val="28"/>
          <w:szCs w:val="28"/>
          <w:lang w:val="en-US"/>
        </w:rPr>
        <w:t>show</w:t>
      </w:r>
      <w:r w:rsidR="00C05316" w:rsidRPr="007B1F96">
        <w:rPr>
          <w:rFonts w:ascii="Times New Roman" w:hAnsi="Times New Roman" w:cs="Times New Roman"/>
          <w:sz w:val="28"/>
          <w:szCs w:val="28"/>
          <w:lang w:val="uk-UA"/>
        </w:rPr>
        <w:t>/512294___710014</w:t>
      </w:r>
    </w:p>
    <w:p w14:paraId="4C3D4E21" w14:textId="715D891A" w:rsidR="007451E3" w:rsidRPr="007451E3" w:rsidRDefault="00DD3843" w:rsidP="00C0531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E5B23">
        <w:rPr>
          <w:rFonts w:ascii="Times New Roman" w:hAnsi="Times New Roman" w:cs="Times New Roman"/>
          <w:sz w:val="28"/>
          <w:szCs w:val="28"/>
          <w:lang w:val="uk-UA"/>
        </w:rPr>
        <w:t>6</w:t>
      </w:r>
      <w:r>
        <w:rPr>
          <w:rFonts w:ascii="Times New Roman" w:hAnsi="Times New Roman" w:cs="Times New Roman"/>
          <w:sz w:val="28"/>
          <w:szCs w:val="28"/>
          <w:lang w:val="uk-UA"/>
        </w:rPr>
        <w:t>.</w:t>
      </w:r>
      <w:r w:rsidR="007451E3" w:rsidRPr="00C65637">
        <w:rPr>
          <w:rFonts w:ascii="Times New Roman" w:hAnsi="Times New Roman" w:cs="Times New Roman"/>
          <w:sz w:val="28"/>
          <w:szCs w:val="28"/>
          <w:lang w:val="en-US"/>
        </w:rPr>
        <w:t xml:space="preserve"> </w:t>
      </w:r>
      <w:r w:rsidR="007451E3">
        <w:rPr>
          <w:rFonts w:ascii="Times New Roman" w:hAnsi="Times New Roman" w:cs="Times New Roman"/>
          <w:sz w:val="28"/>
          <w:szCs w:val="28"/>
          <w:lang w:val="uk-UA"/>
        </w:rPr>
        <w:t xml:space="preserve">Метод анкетування. </w:t>
      </w:r>
      <w:r w:rsidR="007451E3">
        <w:rPr>
          <w:rFonts w:ascii="Times New Roman" w:hAnsi="Times New Roman" w:cs="Times New Roman"/>
          <w:sz w:val="28"/>
          <w:szCs w:val="28"/>
          <w:lang w:val="en-US"/>
        </w:rPr>
        <w:t>URL</w:t>
      </w:r>
      <w:r w:rsidR="007451E3">
        <w:rPr>
          <w:rFonts w:ascii="Times New Roman" w:hAnsi="Times New Roman" w:cs="Times New Roman"/>
          <w:sz w:val="28"/>
          <w:szCs w:val="28"/>
          <w:lang w:val="uk-UA"/>
        </w:rPr>
        <w:t>:</w:t>
      </w:r>
      <w:r w:rsidR="007451E3" w:rsidRPr="00C65637">
        <w:rPr>
          <w:rFonts w:ascii="Times New Roman" w:hAnsi="Times New Roman" w:cs="Times New Roman"/>
          <w:sz w:val="28"/>
          <w:szCs w:val="28"/>
          <w:lang w:val="en-US"/>
        </w:rPr>
        <w:t xml:space="preserve"> </w:t>
      </w:r>
      <w:r w:rsidR="007451E3" w:rsidRPr="007451E3">
        <w:rPr>
          <w:rFonts w:ascii="Times New Roman" w:hAnsi="Times New Roman" w:cs="Times New Roman"/>
          <w:sz w:val="28"/>
          <w:szCs w:val="28"/>
          <w:lang w:val="en-US"/>
        </w:rPr>
        <w:t>https</w:t>
      </w:r>
      <w:r w:rsidR="007451E3" w:rsidRPr="00C65637">
        <w:rPr>
          <w:rFonts w:ascii="Times New Roman" w:hAnsi="Times New Roman" w:cs="Times New Roman"/>
          <w:sz w:val="28"/>
          <w:szCs w:val="28"/>
          <w:lang w:val="en-US"/>
        </w:rPr>
        <w:t>://</w:t>
      </w:r>
      <w:r w:rsidR="007451E3" w:rsidRPr="007451E3">
        <w:rPr>
          <w:rFonts w:ascii="Times New Roman" w:hAnsi="Times New Roman" w:cs="Times New Roman"/>
          <w:sz w:val="28"/>
          <w:szCs w:val="28"/>
          <w:lang w:val="en-US"/>
        </w:rPr>
        <w:t>vue</w:t>
      </w:r>
      <w:r w:rsidR="007451E3" w:rsidRPr="00C65637">
        <w:rPr>
          <w:rFonts w:ascii="Times New Roman" w:hAnsi="Times New Roman" w:cs="Times New Roman"/>
          <w:sz w:val="28"/>
          <w:szCs w:val="28"/>
          <w:lang w:val="en-US"/>
        </w:rPr>
        <w:t>.</w:t>
      </w:r>
      <w:r w:rsidR="007451E3" w:rsidRPr="007451E3">
        <w:rPr>
          <w:rFonts w:ascii="Times New Roman" w:hAnsi="Times New Roman" w:cs="Times New Roman"/>
          <w:sz w:val="28"/>
          <w:szCs w:val="28"/>
          <w:lang w:val="en-US"/>
        </w:rPr>
        <w:t>gov</w:t>
      </w:r>
      <w:r w:rsidR="007451E3" w:rsidRPr="00C65637">
        <w:rPr>
          <w:rFonts w:ascii="Times New Roman" w:hAnsi="Times New Roman" w:cs="Times New Roman"/>
          <w:sz w:val="28"/>
          <w:szCs w:val="28"/>
          <w:lang w:val="en-US"/>
        </w:rPr>
        <w:t>.</w:t>
      </w:r>
      <w:r w:rsidR="007451E3" w:rsidRPr="007451E3">
        <w:rPr>
          <w:rFonts w:ascii="Times New Roman" w:hAnsi="Times New Roman" w:cs="Times New Roman"/>
          <w:sz w:val="28"/>
          <w:szCs w:val="28"/>
          <w:lang w:val="en-US"/>
        </w:rPr>
        <w:t>ua</w:t>
      </w:r>
      <w:r w:rsidR="007451E3" w:rsidRPr="00C65637">
        <w:rPr>
          <w:rFonts w:ascii="Times New Roman" w:hAnsi="Times New Roman" w:cs="Times New Roman"/>
          <w:sz w:val="28"/>
          <w:szCs w:val="28"/>
          <w:lang w:val="en-US"/>
        </w:rPr>
        <w:t>/</w:t>
      </w:r>
      <w:r w:rsidR="007451E3">
        <w:rPr>
          <w:rFonts w:ascii="Times New Roman" w:hAnsi="Times New Roman" w:cs="Times New Roman"/>
          <w:sz w:val="28"/>
          <w:szCs w:val="28"/>
          <w:lang w:val="uk-UA"/>
        </w:rPr>
        <w:t>Анкетування</w:t>
      </w:r>
    </w:p>
    <w:p w14:paraId="66EB2FC3"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67943BA1"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3CC08FFE"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4260CA75"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1643B369"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3E4692DE"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347D32AE"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420E037E"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2EA8E126"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1FD2499F"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615F11EE"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173FC802"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04E8A176"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6B86F033"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32B9C78B"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1C28F272"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69E9B5CF"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29826D10"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6446FA3D"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62996D2A"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4D9A7DEC"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657CA105"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448F7C30"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2FB1ED6F"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7727FA90" w14:textId="77777777" w:rsidR="002B6A73" w:rsidRDefault="002B6A73" w:rsidP="002B6EF7">
      <w:pPr>
        <w:spacing w:after="0" w:line="360" w:lineRule="auto"/>
        <w:ind w:firstLine="708"/>
        <w:jc w:val="both"/>
        <w:rPr>
          <w:rFonts w:ascii="Times New Roman" w:hAnsi="Times New Roman" w:cs="Times New Roman"/>
          <w:sz w:val="28"/>
          <w:szCs w:val="28"/>
          <w:lang w:val="uk-UA"/>
        </w:rPr>
      </w:pPr>
    </w:p>
    <w:p w14:paraId="45F0C175" w14:textId="77777777" w:rsidR="00573A71" w:rsidRDefault="00573A71" w:rsidP="002B6EF7">
      <w:pPr>
        <w:spacing w:after="0" w:line="360" w:lineRule="auto"/>
        <w:ind w:firstLine="708"/>
        <w:jc w:val="both"/>
        <w:rPr>
          <w:rFonts w:ascii="Times New Roman" w:hAnsi="Times New Roman" w:cs="Times New Roman"/>
          <w:sz w:val="28"/>
          <w:szCs w:val="28"/>
          <w:lang w:val="uk-UA"/>
        </w:rPr>
      </w:pPr>
    </w:p>
    <w:p w14:paraId="7ACF389F" w14:textId="0F5D8BE4" w:rsidR="00573A71" w:rsidRDefault="00573A71" w:rsidP="00573A7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ДОДАТКИ</w:t>
      </w:r>
    </w:p>
    <w:p w14:paraId="7ABC2358" w14:textId="77777777" w:rsidR="00573A71" w:rsidRDefault="00573A71" w:rsidP="00573A71">
      <w:pPr>
        <w:spacing w:after="0" w:line="360" w:lineRule="auto"/>
        <w:jc w:val="center"/>
        <w:rPr>
          <w:rFonts w:ascii="Times New Roman" w:hAnsi="Times New Roman" w:cs="Times New Roman"/>
          <w:sz w:val="28"/>
          <w:szCs w:val="28"/>
          <w:lang w:val="uk-UA"/>
        </w:rPr>
      </w:pPr>
    </w:p>
    <w:p w14:paraId="1EA4E347" w14:textId="77777777" w:rsidR="00573A71" w:rsidRDefault="00573A71" w:rsidP="00573A71">
      <w:pPr>
        <w:spacing w:after="0" w:line="360" w:lineRule="auto"/>
        <w:jc w:val="center"/>
        <w:rPr>
          <w:rFonts w:ascii="Times New Roman" w:hAnsi="Times New Roman" w:cs="Times New Roman"/>
          <w:sz w:val="28"/>
          <w:szCs w:val="28"/>
          <w:lang w:val="uk-UA"/>
        </w:rPr>
      </w:pPr>
    </w:p>
    <w:p w14:paraId="36AFDB75" w14:textId="77777777" w:rsidR="00573A71" w:rsidRDefault="00573A71" w:rsidP="00573A71">
      <w:pPr>
        <w:spacing w:after="0" w:line="360" w:lineRule="auto"/>
        <w:jc w:val="center"/>
        <w:rPr>
          <w:rFonts w:ascii="Times New Roman" w:hAnsi="Times New Roman" w:cs="Times New Roman"/>
          <w:sz w:val="28"/>
          <w:szCs w:val="28"/>
          <w:lang w:val="uk-UA"/>
        </w:rPr>
      </w:pPr>
    </w:p>
    <w:p w14:paraId="1382E7FB" w14:textId="77777777" w:rsidR="00573A71" w:rsidRDefault="00573A71" w:rsidP="00573A71">
      <w:pPr>
        <w:spacing w:after="0" w:line="360" w:lineRule="auto"/>
        <w:jc w:val="center"/>
        <w:rPr>
          <w:rFonts w:ascii="Times New Roman" w:hAnsi="Times New Roman" w:cs="Times New Roman"/>
          <w:sz w:val="28"/>
          <w:szCs w:val="28"/>
          <w:lang w:val="uk-UA"/>
        </w:rPr>
      </w:pPr>
    </w:p>
    <w:p w14:paraId="200A3ECF" w14:textId="77777777" w:rsidR="00573A71" w:rsidRDefault="00573A71" w:rsidP="00573A71">
      <w:pPr>
        <w:spacing w:after="0" w:line="360" w:lineRule="auto"/>
        <w:jc w:val="center"/>
        <w:rPr>
          <w:rFonts w:ascii="Times New Roman" w:hAnsi="Times New Roman" w:cs="Times New Roman"/>
          <w:sz w:val="28"/>
          <w:szCs w:val="28"/>
          <w:lang w:val="uk-UA"/>
        </w:rPr>
      </w:pPr>
    </w:p>
    <w:p w14:paraId="44184EA2" w14:textId="77777777" w:rsidR="00573A71" w:rsidRDefault="00573A71" w:rsidP="00573A71">
      <w:pPr>
        <w:spacing w:after="0" w:line="360" w:lineRule="auto"/>
        <w:jc w:val="center"/>
        <w:rPr>
          <w:rFonts w:ascii="Times New Roman" w:hAnsi="Times New Roman" w:cs="Times New Roman"/>
          <w:sz w:val="28"/>
          <w:szCs w:val="28"/>
          <w:lang w:val="uk-UA"/>
        </w:rPr>
      </w:pPr>
    </w:p>
    <w:p w14:paraId="738D88F8" w14:textId="77777777" w:rsidR="00573A71" w:rsidRDefault="00573A71" w:rsidP="00573A71">
      <w:pPr>
        <w:spacing w:after="0" w:line="360" w:lineRule="auto"/>
        <w:jc w:val="center"/>
        <w:rPr>
          <w:rFonts w:ascii="Times New Roman" w:hAnsi="Times New Roman" w:cs="Times New Roman"/>
          <w:sz w:val="28"/>
          <w:szCs w:val="28"/>
          <w:lang w:val="uk-UA"/>
        </w:rPr>
      </w:pPr>
    </w:p>
    <w:p w14:paraId="17CC966B" w14:textId="77777777" w:rsidR="00573A71" w:rsidRDefault="00573A71" w:rsidP="00573A71">
      <w:pPr>
        <w:spacing w:after="0" w:line="360" w:lineRule="auto"/>
        <w:jc w:val="center"/>
        <w:rPr>
          <w:rFonts w:ascii="Times New Roman" w:hAnsi="Times New Roman" w:cs="Times New Roman"/>
          <w:sz w:val="28"/>
          <w:szCs w:val="28"/>
          <w:lang w:val="uk-UA"/>
        </w:rPr>
      </w:pPr>
    </w:p>
    <w:p w14:paraId="1EB35852" w14:textId="77777777" w:rsidR="00573A71" w:rsidRDefault="00573A71" w:rsidP="00573A71">
      <w:pPr>
        <w:spacing w:after="0" w:line="360" w:lineRule="auto"/>
        <w:jc w:val="center"/>
        <w:rPr>
          <w:rFonts w:ascii="Times New Roman" w:hAnsi="Times New Roman" w:cs="Times New Roman"/>
          <w:sz w:val="28"/>
          <w:szCs w:val="28"/>
          <w:lang w:val="uk-UA"/>
        </w:rPr>
      </w:pPr>
    </w:p>
    <w:p w14:paraId="61500646" w14:textId="77777777" w:rsidR="00573A71" w:rsidRDefault="00573A71" w:rsidP="00573A71">
      <w:pPr>
        <w:spacing w:after="0" w:line="360" w:lineRule="auto"/>
        <w:jc w:val="center"/>
        <w:rPr>
          <w:rFonts w:ascii="Times New Roman" w:hAnsi="Times New Roman" w:cs="Times New Roman"/>
          <w:sz w:val="28"/>
          <w:szCs w:val="28"/>
          <w:lang w:val="uk-UA"/>
        </w:rPr>
      </w:pPr>
    </w:p>
    <w:p w14:paraId="560D8604" w14:textId="77777777" w:rsidR="00573A71" w:rsidRDefault="00573A71" w:rsidP="00573A71">
      <w:pPr>
        <w:spacing w:after="0" w:line="360" w:lineRule="auto"/>
        <w:jc w:val="center"/>
        <w:rPr>
          <w:rFonts w:ascii="Times New Roman" w:hAnsi="Times New Roman" w:cs="Times New Roman"/>
          <w:sz w:val="28"/>
          <w:szCs w:val="28"/>
          <w:lang w:val="uk-UA"/>
        </w:rPr>
      </w:pPr>
    </w:p>
    <w:p w14:paraId="5FDB3872" w14:textId="77777777" w:rsidR="00573A71" w:rsidRDefault="00573A71" w:rsidP="00573A71">
      <w:pPr>
        <w:spacing w:after="0" w:line="360" w:lineRule="auto"/>
        <w:jc w:val="center"/>
        <w:rPr>
          <w:rFonts w:ascii="Times New Roman" w:hAnsi="Times New Roman" w:cs="Times New Roman"/>
          <w:sz w:val="28"/>
          <w:szCs w:val="28"/>
          <w:lang w:val="uk-UA"/>
        </w:rPr>
      </w:pPr>
    </w:p>
    <w:p w14:paraId="781143F4" w14:textId="77777777" w:rsidR="00573A71" w:rsidRDefault="00573A71" w:rsidP="00573A71">
      <w:pPr>
        <w:spacing w:after="0" w:line="360" w:lineRule="auto"/>
        <w:jc w:val="center"/>
        <w:rPr>
          <w:rFonts w:ascii="Times New Roman" w:hAnsi="Times New Roman" w:cs="Times New Roman"/>
          <w:sz w:val="28"/>
          <w:szCs w:val="28"/>
          <w:lang w:val="uk-UA"/>
        </w:rPr>
      </w:pPr>
    </w:p>
    <w:p w14:paraId="4968DFFA" w14:textId="77777777" w:rsidR="00573A71" w:rsidRDefault="00573A71" w:rsidP="00573A71">
      <w:pPr>
        <w:spacing w:after="0" w:line="360" w:lineRule="auto"/>
        <w:jc w:val="center"/>
        <w:rPr>
          <w:rFonts w:ascii="Times New Roman" w:hAnsi="Times New Roman" w:cs="Times New Roman"/>
          <w:sz w:val="28"/>
          <w:szCs w:val="28"/>
          <w:lang w:val="uk-UA"/>
        </w:rPr>
      </w:pPr>
    </w:p>
    <w:p w14:paraId="576548DE" w14:textId="77777777" w:rsidR="00573A71" w:rsidRDefault="00573A71" w:rsidP="00573A71">
      <w:pPr>
        <w:spacing w:after="0" w:line="360" w:lineRule="auto"/>
        <w:jc w:val="center"/>
        <w:rPr>
          <w:rFonts w:ascii="Times New Roman" w:hAnsi="Times New Roman" w:cs="Times New Roman"/>
          <w:sz w:val="28"/>
          <w:szCs w:val="28"/>
          <w:lang w:val="uk-UA"/>
        </w:rPr>
      </w:pPr>
    </w:p>
    <w:p w14:paraId="63A95EB0" w14:textId="77777777" w:rsidR="00573A71" w:rsidRDefault="00573A71" w:rsidP="00573A71">
      <w:pPr>
        <w:spacing w:after="0" w:line="360" w:lineRule="auto"/>
        <w:jc w:val="center"/>
        <w:rPr>
          <w:rFonts w:ascii="Times New Roman" w:hAnsi="Times New Roman" w:cs="Times New Roman"/>
          <w:sz w:val="28"/>
          <w:szCs w:val="28"/>
          <w:lang w:val="uk-UA"/>
        </w:rPr>
      </w:pPr>
    </w:p>
    <w:p w14:paraId="73A2714F" w14:textId="77777777" w:rsidR="00573A71" w:rsidRDefault="00573A71" w:rsidP="00573A71">
      <w:pPr>
        <w:spacing w:after="0" w:line="360" w:lineRule="auto"/>
        <w:jc w:val="center"/>
        <w:rPr>
          <w:rFonts w:ascii="Times New Roman" w:hAnsi="Times New Roman" w:cs="Times New Roman"/>
          <w:sz w:val="28"/>
          <w:szCs w:val="28"/>
          <w:lang w:val="uk-UA"/>
        </w:rPr>
        <w:sectPr w:rsidR="00573A71" w:rsidSect="00E07A6A">
          <w:headerReference w:type="default" r:id="rId23"/>
          <w:pgSz w:w="11906" w:h="16838"/>
          <w:pgMar w:top="1134" w:right="850" w:bottom="1134" w:left="1701" w:header="708" w:footer="708" w:gutter="0"/>
          <w:cols w:space="708"/>
          <w:titlePg/>
          <w:docGrid w:linePitch="360"/>
        </w:sectPr>
      </w:pPr>
    </w:p>
    <w:p w14:paraId="39E1C8B4" w14:textId="77777777" w:rsidR="00573A71" w:rsidRDefault="00573A71" w:rsidP="00573A71">
      <w:pPr>
        <w:spacing w:after="0" w:line="360" w:lineRule="auto"/>
        <w:jc w:val="right"/>
        <w:rPr>
          <w:rFonts w:ascii="Times New Roman" w:hAnsi="Times New Roman" w:cs="Times New Roman"/>
          <w:sz w:val="28"/>
          <w:szCs w:val="28"/>
          <w:lang w:val="uk-UA"/>
        </w:rPr>
      </w:pPr>
    </w:p>
    <w:p w14:paraId="25DD7589" w14:textId="77777777" w:rsidR="00F84D58" w:rsidRDefault="00F84D58" w:rsidP="00573A71">
      <w:pPr>
        <w:spacing w:after="0" w:line="360" w:lineRule="auto"/>
        <w:jc w:val="right"/>
        <w:rPr>
          <w:rFonts w:ascii="Times New Roman" w:hAnsi="Times New Roman" w:cs="Times New Roman"/>
          <w:sz w:val="28"/>
          <w:szCs w:val="28"/>
          <w:lang w:val="uk-UA"/>
        </w:rPr>
      </w:pPr>
    </w:p>
    <w:p w14:paraId="76BFEC57" w14:textId="77777777" w:rsidR="00F84D58" w:rsidRDefault="00F84D58" w:rsidP="00573A71">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286AD43" wp14:editId="53B18C8D">
            <wp:extent cx="9250680" cy="1424940"/>
            <wp:effectExtent l="0" t="0" r="762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50680" cy="1424940"/>
                    </a:xfrm>
                    <a:prstGeom prst="rect">
                      <a:avLst/>
                    </a:prstGeom>
                    <a:noFill/>
                    <a:ln>
                      <a:noFill/>
                    </a:ln>
                  </pic:spPr>
                </pic:pic>
              </a:graphicData>
            </a:graphic>
          </wp:inline>
        </w:drawing>
      </w:r>
    </w:p>
    <w:p w14:paraId="3BDAB6D3" w14:textId="77777777" w:rsidR="00573A71" w:rsidRDefault="00573A71" w:rsidP="00573A71">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А.1 – Витяг з навчального плану для набору курсантів 2022 року</w:t>
      </w:r>
    </w:p>
    <w:p w14:paraId="50A481CF" w14:textId="77777777" w:rsidR="00573A71" w:rsidRDefault="00573A71" w:rsidP="00573A71">
      <w:pPr>
        <w:spacing w:after="0" w:line="360" w:lineRule="auto"/>
        <w:jc w:val="center"/>
        <w:rPr>
          <w:rFonts w:ascii="Times New Roman" w:hAnsi="Times New Roman" w:cs="Times New Roman"/>
          <w:sz w:val="28"/>
          <w:szCs w:val="28"/>
          <w:lang w:val="uk-UA"/>
        </w:rPr>
      </w:pPr>
    </w:p>
    <w:p w14:paraId="5214D523" w14:textId="77777777" w:rsidR="00573A71" w:rsidRDefault="00573A71" w:rsidP="00573A71">
      <w:pPr>
        <w:spacing w:after="0" w:line="360" w:lineRule="auto"/>
        <w:jc w:val="center"/>
        <w:rPr>
          <w:rFonts w:ascii="Times New Roman" w:hAnsi="Times New Roman" w:cs="Times New Roman"/>
          <w:sz w:val="28"/>
          <w:szCs w:val="28"/>
          <w:lang w:val="uk-UA"/>
        </w:rPr>
      </w:pPr>
    </w:p>
    <w:p w14:paraId="044191FC" w14:textId="77777777" w:rsidR="00F84D58" w:rsidRDefault="00F84D58" w:rsidP="00573A71">
      <w:pPr>
        <w:spacing w:after="0" w:line="360" w:lineRule="auto"/>
        <w:jc w:val="center"/>
        <w:rPr>
          <w:rFonts w:ascii="Times New Roman" w:hAnsi="Times New Roman" w:cs="Times New Roman"/>
          <w:sz w:val="28"/>
          <w:szCs w:val="28"/>
          <w:lang w:val="uk-UA"/>
        </w:rPr>
      </w:pPr>
    </w:p>
    <w:p w14:paraId="628A2419" w14:textId="77777777" w:rsidR="00F84D58" w:rsidRDefault="00F84D58" w:rsidP="00573A71">
      <w:pPr>
        <w:spacing w:after="0" w:line="360" w:lineRule="auto"/>
        <w:jc w:val="center"/>
        <w:rPr>
          <w:rFonts w:ascii="Times New Roman" w:hAnsi="Times New Roman" w:cs="Times New Roman"/>
          <w:sz w:val="28"/>
          <w:szCs w:val="28"/>
          <w:lang w:val="uk-UA"/>
        </w:rPr>
      </w:pPr>
    </w:p>
    <w:p w14:paraId="6897ABB8" w14:textId="77777777" w:rsidR="00F84D58" w:rsidRDefault="00F84D58" w:rsidP="00573A71">
      <w:pPr>
        <w:spacing w:after="0" w:line="360" w:lineRule="auto"/>
        <w:jc w:val="center"/>
        <w:rPr>
          <w:rFonts w:ascii="Times New Roman" w:hAnsi="Times New Roman" w:cs="Times New Roman"/>
          <w:sz w:val="28"/>
          <w:szCs w:val="28"/>
          <w:lang w:val="uk-UA"/>
        </w:rPr>
      </w:pPr>
    </w:p>
    <w:p w14:paraId="1DA3AD7A" w14:textId="77777777" w:rsidR="00F84D58" w:rsidRDefault="00F84D58" w:rsidP="00573A71">
      <w:pPr>
        <w:spacing w:after="0" w:line="360" w:lineRule="auto"/>
        <w:jc w:val="center"/>
        <w:rPr>
          <w:rFonts w:ascii="Times New Roman" w:hAnsi="Times New Roman" w:cs="Times New Roman"/>
          <w:sz w:val="28"/>
          <w:szCs w:val="28"/>
          <w:lang w:val="uk-UA"/>
        </w:rPr>
      </w:pPr>
    </w:p>
    <w:p w14:paraId="2B42EFEC" w14:textId="77777777" w:rsidR="00F84D58" w:rsidRDefault="00F84D58" w:rsidP="00573A71">
      <w:pPr>
        <w:spacing w:after="0" w:line="360" w:lineRule="auto"/>
        <w:jc w:val="center"/>
        <w:rPr>
          <w:rFonts w:ascii="Times New Roman" w:hAnsi="Times New Roman" w:cs="Times New Roman"/>
          <w:sz w:val="28"/>
          <w:szCs w:val="28"/>
          <w:lang w:val="uk-UA"/>
        </w:rPr>
      </w:pPr>
    </w:p>
    <w:p w14:paraId="41FAF8F7" w14:textId="77777777" w:rsidR="00F84D58" w:rsidRDefault="00F84D58" w:rsidP="00573A71">
      <w:pPr>
        <w:spacing w:after="0" w:line="360" w:lineRule="auto"/>
        <w:jc w:val="center"/>
        <w:rPr>
          <w:rFonts w:ascii="Times New Roman" w:hAnsi="Times New Roman" w:cs="Times New Roman"/>
          <w:sz w:val="28"/>
          <w:szCs w:val="28"/>
          <w:lang w:val="uk-UA"/>
        </w:rPr>
      </w:pPr>
    </w:p>
    <w:p w14:paraId="542DF977" w14:textId="77777777" w:rsidR="00F84D58" w:rsidRDefault="00F84D58" w:rsidP="00573A71">
      <w:pPr>
        <w:spacing w:after="0" w:line="360" w:lineRule="auto"/>
        <w:jc w:val="center"/>
        <w:rPr>
          <w:rFonts w:ascii="Times New Roman" w:hAnsi="Times New Roman" w:cs="Times New Roman"/>
          <w:sz w:val="28"/>
          <w:szCs w:val="28"/>
          <w:lang w:val="uk-UA"/>
        </w:rPr>
        <w:sectPr w:rsidR="00F84D58" w:rsidSect="00573A71">
          <w:pgSz w:w="16838" w:h="11906" w:orient="landscape"/>
          <w:pgMar w:top="850" w:right="1134" w:bottom="1701" w:left="1134" w:header="708" w:footer="708" w:gutter="0"/>
          <w:cols w:space="708"/>
          <w:titlePg/>
          <w:docGrid w:linePitch="360"/>
        </w:sectPr>
      </w:pPr>
    </w:p>
    <w:p w14:paraId="02C82CFD" w14:textId="77777777" w:rsidR="00F84D58" w:rsidRDefault="00F84D58" w:rsidP="001D3920">
      <w:pPr>
        <w:spacing w:after="0" w:line="36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r w:rsidR="00774D66">
        <w:rPr>
          <w:rFonts w:ascii="Times New Roman" w:hAnsi="Times New Roman" w:cs="Times New Roman"/>
          <w:sz w:val="28"/>
          <w:szCs w:val="28"/>
          <w:lang w:val="uk-UA"/>
        </w:rPr>
        <w:t xml:space="preserve">А.2 </w:t>
      </w:r>
    </w:p>
    <w:p w14:paraId="5472A8D2" w14:textId="77777777" w:rsidR="00774D66" w:rsidRPr="00774D66" w:rsidRDefault="00774D66" w:rsidP="001D3920">
      <w:pPr>
        <w:spacing w:after="0" w:line="240" w:lineRule="auto"/>
        <w:ind w:left="142"/>
        <w:jc w:val="center"/>
        <w:rPr>
          <w:rFonts w:ascii="Times New Roman" w:hAnsi="Times New Roman" w:cs="Times New Roman"/>
          <w:b/>
          <w:sz w:val="28"/>
          <w:szCs w:val="28"/>
          <w:lang w:val="uk-UA"/>
        </w:rPr>
      </w:pPr>
      <w:r w:rsidRPr="00774D66">
        <w:rPr>
          <w:rFonts w:ascii="Times New Roman" w:hAnsi="Times New Roman" w:cs="Times New Roman"/>
          <w:b/>
          <w:sz w:val="28"/>
          <w:szCs w:val="28"/>
          <w:lang w:val="uk-UA"/>
        </w:rPr>
        <w:t>Анкетування</w:t>
      </w:r>
    </w:p>
    <w:p w14:paraId="4DC361FF" w14:textId="77777777" w:rsidR="00774D66" w:rsidRDefault="00774D66" w:rsidP="001D3920">
      <w:pPr>
        <w:spacing w:after="0" w:line="240" w:lineRule="auto"/>
        <w:jc w:val="center"/>
        <w:rPr>
          <w:rFonts w:ascii="Times New Roman" w:hAnsi="Times New Roman" w:cs="Times New Roman"/>
          <w:b/>
          <w:sz w:val="28"/>
          <w:szCs w:val="28"/>
          <w:lang w:val="uk-UA"/>
        </w:rPr>
      </w:pPr>
      <w:r w:rsidRPr="00774D66">
        <w:rPr>
          <w:rFonts w:ascii="Times New Roman" w:hAnsi="Times New Roman" w:cs="Times New Roman"/>
          <w:b/>
          <w:sz w:val="28"/>
          <w:szCs w:val="28"/>
          <w:lang w:val="uk-UA"/>
        </w:rPr>
        <w:t>для дослідження мотиваційно-ціннісного ставлення курсантів до занять</w:t>
      </w:r>
      <w:r w:rsidR="001D3920">
        <w:rPr>
          <w:rFonts w:ascii="Times New Roman" w:hAnsi="Times New Roman" w:cs="Times New Roman"/>
          <w:b/>
          <w:sz w:val="28"/>
          <w:szCs w:val="28"/>
          <w:lang w:val="uk-UA"/>
        </w:rPr>
        <w:t xml:space="preserve"> </w:t>
      </w:r>
      <w:r w:rsidR="00E51545">
        <w:rPr>
          <w:rFonts w:ascii="Times New Roman" w:hAnsi="Times New Roman" w:cs="Times New Roman"/>
          <w:b/>
          <w:sz w:val="28"/>
          <w:szCs w:val="28"/>
          <w:lang w:val="uk-UA"/>
        </w:rPr>
        <w:t xml:space="preserve">з </w:t>
      </w:r>
      <w:r w:rsidRPr="00774D66">
        <w:rPr>
          <w:rFonts w:ascii="Times New Roman" w:hAnsi="Times New Roman" w:cs="Times New Roman"/>
          <w:b/>
          <w:sz w:val="28"/>
          <w:szCs w:val="28"/>
          <w:lang w:val="uk-UA"/>
        </w:rPr>
        <w:t>фізичного виховання</w:t>
      </w:r>
    </w:p>
    <w:p w14:paraId="5B935F15" w14:textId="77777777" w:rsidR="001D3920" w:rsidRDefault="001D3920" w:rsidP="001D3920">
      <w:pPr>
        <w:spacing w:after="0" w:line="240" w:lineRule="auto"/>
        <w:jc w:val="center"/>
        <w:rPr>
          <w:rFonts w:ascii="Times New Roman" w:hAnsi="Times New Roman" w:cs="Times New Roman"/>
          <w:b/>
          <w:sz w:val="28"/>
          <w:szCs w:val="28"/>
          <w:lang w:val="uk-UA"/>
        </w:rPr>
      </w:pPr>
    </w:p>
    <w:p w14:paraId="3FB3949A" w14:textId="77777777" w:rsidR="001D3920" w:rsidRPr="0040283D" w:rsidRDefault="000A0055"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Шановні курсанти, Інститут Військово-Морських Сил Національного університету «Одеська морська академія» </w:t>
      </w:r>
      <w:r w:rsidR="001D3920" w:rsidRPr="0040283D">
        <w:rPr>
          <w:rStyle w:val="fontstyle01"/>
          <w:rFonts w:ascii="Times New Roman" w:hAnsi="Times New Roman" w:cs="Times New Roman"/>
          <w:lang w:val="uk-UA"/>
        </w:rPr>
        <w:t xml:space="preserve">проводить дослідження з метою </w:t>
      </w:r>
      <w:r w:rsidRPr="0040283D">
        <w:rPr>
          <w:rStyle w:val="fontstyle01"/>
          <w:rFonts w:ascii="Times New Roman" w:hAnsi="Times New Roman" w:cs="Times New Roman"/>
          <w:lang w:val="uk-UA"/>
        </w:rPr>
        <w:t>обізнаності вашого мотиваційно-ціннісного ставлення до занять з фізичної підготовки</w:t>
      </w:r>
      <w:r w:rsidR="001D3920" w:rsidRPr="0040283D">
        <w:rPr>
          <w:rStyle w:val="fontstyle01"/>
          <w:rFonts w:ascii="Times New Roman" w:hAnsi="Times New Roman" w:cs="Times New Roman"/>
          <w:lang w:val="uk-UA"/>
        </w:rPr>
        <w:t xml:space="preserve">. </w:t>
      </w:r>
      <w:proofErr w:type="spellStart"/>
      <w:r w:rsidR="001D3920" w:rsidRPr="0040283D">
        <w:rPr>
          <w:rStyle w:val="fontstyle01"/>
          <w:rFonts w:ascii="Times New Roman" w:hAnsi="Times New Roman" w:cs="Times New Roman"/>
        </w:rPr>
        <w:t>Анкетування</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анонімне</w:t>
      </w:r>
      <w:proofErr w:type="spellEnd"/>
      <w:r w:rsidR="001D3920" w:rsidRPr="0040283D">
        <w:rPr>
          <w:rStyle w:val="fontstyle01"/>
          <w:rFonts w:ascii="Times New Roman" w:hAnsi="Times New Roman" w:cs="Times New Roman"/>
        </w:rPr>
        <w:t xml:space="preserve">, тому </w:t>
      </w:r>
      <w:proofErr w:type="spellStart"/>
      <w:r w:rsidR="001D3920" w:rsidRPr="0040283D">
        <w:rPr>
          <w:rStyle w:val="fontstyle01"/>
          <w:rFonts w:ascii="Times New Roman" w:hAnsi="Times New Roman" w:cs="Times New Roman"/>
        </w:rPr>
        <w:t>звертаємося</w:t>
      </w:r>
      <w:proofErr w:type="spellEnd"/>
      <w:r w:rsidR="001D3920" w:rsidRPr="0040283D">
        <w:rPr>
          <w:rStyle w:val="fontstyle01"/>
          <w:rFonts w:ascii="Times New Roman" w:hAnsi="Times New Roman" w:cs="Times New Roman"/>
        </w:rPr>
        <w:t xml:space="preserve"> до вас з </w:t>
      </w:r>
      <w:proofErr w:type="spellStart"/>
      <w:r w:rsidR="001D3920" w:rsidRPr="0040283D">
        <w:rPr>
          <w:rStyle w:val="fontstyle01"/>
          <w:rFonts w:ascii="Times New Roman" w:hAnsi="Times New Roman" w:cs="Times New Roman"/>
        </w:rPr>
        <w:t>проханням</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надати</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відповіді</w:t>
      </w:r>
      <w:proofErr w:type="spellEnd"/>
      <w:r w:rsidR="001D3920" w:rsidRPr="0040283D">
        <w:rPr>
          <w:rStyle w:val="fontstyle01"/>
          <w:rFonts w:ascii="Times New Roman" w:hAnsi="Times New Roman" w:cs="Times New Roman"/>
        </w:rPr>
        <w:t xml:space="preserve"> на </w:t>
      </w:r>
      <w:proofErr w:type="spellStart"/>
      <w:r w:rsidR="001D3920" w:rsidRPr="0040283D">
        <w:rPr>
          <w:rStyle w:val="fontstyle01"/>
          <w:rFonts w:ascii="Times New Roman" w:hAnsi="Times New Roman" w:cs="Times New Roman"/>
        </w:rPr>
        <w:t>запитання</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анкети</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якомога</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відверто</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Результати</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анкетування</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будуть</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використані</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виключно</w:t>
      </w:r>
      <w:proofErr w:type="spellEnd"/>
      <w:r w:rsidR="001D3920" w:rsidRPr="0040283D">
        <w:rPr>
          <w:rStyle w:val="fontstyle01"/>
          <w:rFonts w:ascii="Times New Roman" w:hAnsi="Times New Roman" w:cs="Times New Roman"/>
        </w:rPr>
        <w:t xml:space="preserve"> у </w:t>
      </w:r>
      <w:proofErr w:type="spellStart"/>
      <w:r w:rsidR="001D3920" w:rsidRPr="0040283D">
        <w:rPr>
          <w:rStyle w:val="fontstyle01"/>
          <w:rFonts w:ascii="Times New Roman" w:hAnsi="Times New Roman" w:cs="Times New Roman"/>
        </w:rPr>
        <w:t>наукових</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цілях</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Висловлюємо</w:t>
      </w:r>
      <w:proofErr w:type="spellEnd"/>
      <w:r w:rsidR="001D3920" w:rsidRPr="0040283D">
        <w:rPr>
          <w:rStyle w:val="fontstyle01"/>
          <w:rFonts w:ascii="Times New Roman" w:hAnsi="Times New Roman" w:cs="Times New Roman"/>
        </w:rPr>
        <w:t xml:space="preserve"> вам </w:t>
      </w:r>
      <w:proofErr w:type="spellStart"/>
      <w:r w:rsidR="001D3920" w:rsidRPr="0040283D">
        <w:rPr>
          <w:rStyle w:val="fontstyle01"/>
          <w:rFonts w:ascii="Times New Roman" w:hAnsi="Times New Roman" w:cs="Times New Roman"/>
        </w:rPr>
        <w:t>щиру</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вдячність</w:t>
      </w:r>
      <w:proofErr w:type="spellEnd"/>
      <w:r w:rsidR="001D3920" w:rsidRPr="0040283D">
        <w:rPr>
          <w:rStyle w:val="fontstyle01"/>
          <w:rFonts w:ascii="Times New Roman" w:hAnsi="Times New Roman" w:cs="Times New Roman"/>
        </w:rPr>
        <w:t xml:space="preserve"> за ваше </w:t>
      </w:r>
      <w:proofErr w:type="spellStart"/>
      <w:r w:rsidR="001D3920" w:rsidRPr="0040283D">
        <w:rPr>
          <w:rStyle w:val="fontstyle01"/>
          <w:rFonts w:ascii="Times New Roman" w:hAnsi="Times New Roman" w:cs="Times New Roman"/>
        </w:rPr>
        <w:t>розуміння</w:t>
      </w:r>
      <w:proofErr w:type="spellEnd"/>
      <w:r w:rsidR="001D3920" w:rsidRPr="0040283D">
        <w:rPr>
          <w:rStyle w:val="fontstyle01"/>
          <w:rFonts w:ascii="Times New Roman" w:hAnsi="Times New Roman" w:cs="Times New Roman"/>
        </w:rPr>
        <w:t xml:space="preserve"> і </w:t>
      </w:r>
      <w:proofErr w:type="spellStart"/>
      <w:r w:rsidR="001D3920" w:rsidRPr="0040283D">
        <w:rPr>
          <w:rStyle w:val="fontstyle01"/>
          <w:rFonts w:ascii="Times New Roman" w:hAnsi="Times New Roman" w:cs="Times New Roman"/>
        </w:rPr>
        <w:t>співпрацю</w:t>
      </w:r>
      <w:proofErr w:type="spellEnd"/>
      <w:r w:rsidR="001D3920" w:rsidRPr="0040283D">
        <w:rPr>
          <w:rStyle w:val="fontstyle01"/>
          <w:rFonts w:ascii="Times New Roman" w:hAnsi="Times New Roman" w:cs="Times New Roman"/>
        </w:rPr>
        <w:t xml:space="preserve"> у </w:t>
      </w:r>
      <w:proofErr w:type="spellStart"/>
      <w:r w:rsidR="001D3920" w:rsidRPr="0040283D">
        <w:rPr>
          <w:rStyle w:val="fontstyle01"/>
          <w:rFonts w:ascii="Times New Roman" w:hAnsi="Times New Roman" w:cs="Times New Roman"/>
        </w:rPr>
        <w:t>досягненні</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нових</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наукових</w:t>
      </w:r>
      <w:proofErr w:type="spellEnd"/>
      <w:r w:rsidR="001D3920" w:rsidRPr="0040283D">
        <w:rPr>
          <w:rStyle w:val="fontstyle01"/>
          <w:rFonts w:ascii="Times New Roman" w:hAnsi="Times New Roman" w:cs="Times New Roman"/>
        </w:rPr>
        <w:t xml:space="preserve"> </w:t>
      </w:r>
      <w:proofErr w:type="spellStart"/>
      <w:r w:rsidR="001D3920" w:rsidRPr="0040283D">
        <w:rPr>
          <w:rStyle w:val="fontstyle01"/>
          <w:rFonts w:ascii="Times New Roman" w:hAnsi="Times New Roman" w:cs="Times New Roman"/>
        </w:rPr>
        <w:t>результатів</w:t>
      </w:r>
      <w:proofErr w:type="spellEnd"/>
      <w:r w:rsidR="00AC15E4" w:rsidRPr="0040283D">
        <w:rPr>
          <w:rStyle w:val="fontstyle01"/>
          <w:rFonts w:ascii="Times New Roman" w:hAnsi="Times New Roman" w:cs="Times New Roman"/>
          <w:lang w:val="uk-UA"/>
        </w:rPr>
        <w:t>.</w:t>
      </w:r>
    </w:p>
    <w:p w14:paraId="6758A7F7" w14:textId="77777777" w:rsidR="00AC15E4" w:rsidRDefault="00AC15E4" w:rsidP="001D3920">
      <w:pPr>
        <w:spacing w:after="0" w:line="240" w:lineRule="auto"/>
        <w:ind w:firstLine="708"/>
        <w:jc w:val="both"/>
        <w:rPr>
          <w:rStyle w:val="fontstyle01"/>
          <w:lang w:val="uk-UA"/>
        </w:rPr>
      </w:pPr>
    </w:p>
    <w:p w14:paraId="4F30AEA2" w14:textId="77777777" w:rsidR="00AC15E4" w:rsidRPr="0040283D" w:rsidRDefault="00AC15E4"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1. Чи подобається Вам організація занять з фізичної підготовки</w:t>
      </w:r>
      <w:r w:rsidR="00A047E9" w:rsidRPr="0040283D">
        <w:rPr>
          <w:rStyle w:val="fontstyle01"/>
          <w:rFonts w:ascii="Times New Roman" w:hAnsi="Times New Roman" w:cs="Times New Roman"/>
          <w:lang w:val="uk-UA"/>
        </w:rPr>
        <w:t xml:space="preserve"> в ІВМС НУ «ОМА»</w:t>
      </w:r>
      <w:r w:rsidRPr="0040283D">
        <w:rPr>
          <w:rStyle w:val="fontstyle01"/>
          <w:rFonts w:ascii="Times New Roman" w:hAnsi="Times New Roman" w:cs="Times New Roman"/>
          <w:lang w:val="uk-UA"/>
        </w:rPr>
        <w:t>?</w:t>
      </w:r>
    </w:p>
    <w:p w14:paraId="19A85904" w14:textId="77777777" w:rsidR="00AC15E4" w:rsidRPr="0040283D" w:rsidRDefault="00AC15E4"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6A6BB1F6" w14:textId="77777777" w:rsidR="00AC15E4" w:rsidRPr="0040283D" w:rsidRDefault="00AC15E4"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40971D75" w14:textId="77777777" w:rsidR="00AC15E4" w:rsidRPr="0040283D" w:rsidRDefault="00AC15E4"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0051EB59" w14:textId="77777777" w:rsidR="00AC15E4" w:rsidRPr="0040283D" w:rsidRDefault="00AC15E4" w:rsidP="001D3920">
      <w:pPr>
        <w:spacing w:after="0" w:line="240" w:lineRule="auto"/>
        <w:ind w:firstLine="708"/>
        <w:jc w:val="both"/>
        <w:rPr>
          <w:rStyle w:val="fontstyle01"/>
          <w:rFonts w:ascii="Times New Roman" w:hAnsi="Times New Roman" w:cs="Times New Roman"/>
          <w:lang w:val="uk-UA"/>
        </w:rPr>
      </w:pPr>
    </w:p>
    <w:p w14:paraId="61BE60A4" w14:textId="77777777" w:rsidR="00160E61" w:rsidRPr="0040283D" w:rsidRDefault="00AC15E4"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2. </w:t>
      </w:r>
      <w:r w:rsidR="00160E61" w:rsidRPr="0040283D">
        <w:rPr>
          <w:rStyle w:val="fontstyle01"/>
          <w:rFonts w:ascii="Times New Roman" w:hAnsi="Times New Roman" w:cs="Times New Roman"/>
          <w:lang w:val="uk-UA"/>
        </w:rPr>
        <w:t>Чи подобається Вам методика викладання навчальної дисципліни «Фізичне виховання, спорт та спеціальна фізична підготовка</w:t>
      </w:r>
      <w:r w:rsidR="00A047E9" w:rsidRPr="0040283D">
        <w:rPr>
          <w:rStyle w:val="fontstyle01"/>
          <w:rFonts w:ascii="Times New Roman" w:hAnsi="Times New Roman" w:cs="Times New Roman"/>
          <w:lang w:val="uk-UA"/>
        </w:rPr>
        <w:t>»</w:t>
      </w:r>
      <w:r w:rsidR="00160E61" w:rsidRPr="0040283D">
        <w:rPr>
          <w:rStyle w:val="fontstyle01"/>
          <w:rFonts w:ascii="Times New Roman" w:hAnsi="Times New Roman" w:cs="Times New Roman"/>
          <w:lang w:val="uk-UA"/>
        </w:rPr>
        <w:t>?</w:t>
      </w:r>
    </w:p>
    <w:p w14:paraId="5F8E4CF8"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712BA2B4"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320DC0B6"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54A6E08E" w14:textId="77777777" w:rsidR="00160E61" w:rsidRPr="0040283D" w:rsidRDefault="00160E61" w:rsidP="001D3920">
      <w:pPr>
        <w:spacing w:after="0" w:line="240" w:lineRule="auto"/>
        <w:ind w:firstLine="708"/>
        <w:jc w:val="both"/>
        <w:rPr>
          <w:rStyle w:val="fontstyle01"/>
          <w:rFonts w:ascii="Times New Roman" w:hAnsi="Times New Roman" w:cs="Times New Roman"/>
          <w:lang w:val="uk-UA"/>
        </w:rPr>
      </w:pPr>
    </w:p>
    <w:p w14:paraId="21018AA5" w14:textId="77777777" w:rsidR="00160E61" w:rsidRPr="0040283D" w:rsidRDefault="00160E61"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3. Чи задоволені Ви організацією спортивно-масової роботи в ІВМС НУ «ОМА»?</w:t>
      </w:r>
    </w:p>
    <w:p w14:paraId="5330945D"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09B88503"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06D373AC"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79094E12" w14:textId="77777777" w:rsidR="00160E61" w:rsidRPr="0040283D" w:rsidRDefault="00160E61" w:rsidP="001D3920">
      <w:pPr>
        <w:spacing w:after="0" w:line="240" w:lineRule="auto"/>
        <w:ind w:firstLine="708"/>
        <w:jc w:val="both"/>
        <w:rPr>
          <w:rStyle w:val="fontstyle01"/>
          <w:rFonts w:ascii="Times New Roman" w:hAnsi="Times New Roman" w:cs="Times New Roman"/>
          <w:lang w:val="uk-UA"/>
        </w:rPr>
      </w:pPr>
    </w:p>
    <w:p w14:paraId="7504F867" w14:textId="77777777" w:rsidR="00160E61" w:rsidRPr="0040283D" w:rsidRDefault="00160E61" w:rsidP="001D3920">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4. Чи займаєтесь Ви додатково фізичною підготовкою у свій вільний час?</w:t>
      </w:r>
    </w:p>
    <w:p w14:paraId="5ABA8EF6"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420B63D6"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4A01D4DE"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43503778"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p>
    <w:p w14:paraId="776CC2DE" w14:textId="77777777" w:rsidR="00160E61" w:rsidRPr="0040283D" w:rsidRDefault="00160E61" w:rsidP="00160E61">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5. Який основний мотиваційний чинник для Вас у заняттях фізичною підготовкою?</w:t>
      </w:r>
    </w:p>
    <w:p w14:paraId="227CBB68" w14:textId="77777777" w:rsidR="00160E61" w:rsidRPr="0040283D" w:rsidRDefault="00160E61" w:rsidP="00160E61">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t xml:space="preserve">А) </w:t>
      </w:r>
      <w:proofErr w:type="spellStart"/>
      <w:r w:rsidRPr="0040283D">
        <w:rPr>
          <w:rFonts w:ascii="Times New Roman" w:eastAsia="Times New Roman" w:hAnsi="Times New Roman" w:cs="Times New Roman"/>
          <w:color w:val="000000"/>
          <w:sz w:val="28"/>
          <w:szCs w:val="28"/>
          <w:lang w:eastAsia="ru-RU"/>
        </w:rPr>
        <w:t>зміцнення</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статури</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покращання</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зовнішнього</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вигляду</w:t>
      </w:r>
      <w:proofErr w:type="spellEnd"/>
      <w:r w:rsidRPr="0040283D">
        <w:rPr>
          <w:rFonts w:ascii="Times New Roman" w:eastAsia="Times New Roman" w:hAnsi="Times New Roman" w:cs="Times New Roman"/>
          <w:color w:val="000000"/>
          <w:sz w:val="28"/>
          <w:szCs w:val="28"/>
          <w:lang w:val="uk-UA" w:eastAsia="ru-RU"/>
        </w:rPr>
        <w:t>;</w:t>
      </w:r>
    </w:p>
    <w:p w14:paraId="262E48E5" w14:textId="77777777" w:rsidR="00160E61" w:rsidRPr="0040283D" w:rsidRDefault="00160E61" w:rsidP="00160E61">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t xml:space="preserve">Б) </w:t>
      </w:r>
      <w:proofErr w:type="spellStart"/>
      <w:r w:rsidRPr="0040283D">
        <w:rPr>
          <w:rFonts w:ascii="Times New Roman" w:eastAsia="Times New Roman" w:hAnsi="Times New Roman" w:cs="Times New Roman"/>
          <w:color w:val="000000"/>
          <w:sz w:val="28"/>
          <w:szCs w:val="28"/>
          <w:lang w:eastAsia="ru-RU"/>
        </w:rPr>
        <w:t>підвищення</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спортивних</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результатів</w:t>
      </w:r>
      <w:proofErr w:type="spellEnd"/>
      <w:r w:rsidRPr="0040283D">
        <w:rPr>
          <w:rFonts w:ascii="Times New Roman" w:eastAsia="Times New Roman" w:hAnsi="Times New Roman" w:cs="Times New Roman"/>
          <w:color w:val="000000"/>
          <w:sz w:val="28"/>
          <w:szCs w:val="28"/>
          <w:lang w:eastAsia="ru-RU"/>
        </w:rPr>
        <w:t xml:space="preserve"> у </w:t>
      </w:r>
      <w:proofErr w:type="spellStart"/>
      <w:r w:rsidRPr="0040283D">
        <w:rPr>
          <w:rFonts w:ascii="Times New Roman" w:eastAsia="Times New Roman" w:hAnsi="Times New Roman" w:cs="Times New Roman"/>
          <w:color w:val="000000"/>
          <w:sz w:val="28"/>
          <w:szCs w:val="28"/>
          <w:lang w:eastAsia="ru-RU"/>
        </w:rPr>
        <w:t>обраному</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виді</w:t>
      </w:r>
      <w:proofErr w:type="spellEnd"/>
      <w:r w:rsidRPr="0040283D">
        <w:rPr>
          <w:rFonts w:ascii="Times New Roman" w:eastAsia="Times New Roman" w:hAnsi="Times New Roman" w:cs="Times New Roman"/>
          <w:color w:val="000000"/>
          <w:sz w:val="28"/>
          <w:szCs w:val="28"/>
          <w:lang w:eastAsia="ru-RU"/>
        </w:rPr>
        <w:t xml:space="preserve"> спорту</w:t>
      </w:r>
      <w:r w:rsidRPr="0040283D">
        <w:rPr>
          <w:rFonts w:ascii="Times New Roman" w:eastAsia="Times New Roman" w:hAnsi="Times New Roman" w:cs="Times New Roman"/>
          <w:color w:val="000000"/>
          <w:sz w:val="28"/>
          <w:szCs w:val="28"/>
          <w:lang w:val="uk-UA" w:eastAsia="ru-RU"/>
        </w:rPr>
        <w:t>;</w:t>
      </w:r>
    </w:p>
    <w:p w14:paraId="58AF30F0" w14:textId="77777777" w:rsidR="00160E61" w:rsidRPr="0040283D" w:rsidRDefault="00160E61" w:rsidP="0024158F">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lastRenderedPageBreak/>
        <w:t xml:space="preserve">В) </w:t>
      </w:r>
      <w:proofErr w:type="spellStart"/>
      <w:r w:rsidRPr="0040283D">
        <w:rPr>
          <w:rFonts w:ascii="Times New Roman" w:eastAsia="Times New Roman" w:hAnsi="Times New Roman" w:cs="Times New Roman"/>
          <w:color w:val="000000"/>
          <w:sz w:val="28"/>
          <w:szCs w:val="28"/>
          <w:lang w:eastAsia="ru-RU"/>
        </w:rPr>
        <w:t>підвищення</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рівня</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фізичної</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підготовленості</w:t>
      </w:r>
      <w:proofErr w:type="spellEnd"/>
      <w:r w:rsidRPr="0040283D">
        <w:rPr>
          <w:rFonts w:ascii="Times New Roman" w:eastAsia="Times New Roman" w:hAnsi="Times New Roman" w:cs="Times New Roman"/>
          <w:color w:val="000000"/>
          <w:sz w:val="28"/>
          <w:szCs w:val="28"/>
          <w:lang w:eastAsia="ru-RU"/>
        </w:rPr>
        <w:t xml:space="preserve"> та </w:t>
      </w:r>
      <w:proofErr w:type="spellStart"/>
      <w:r w:rsidRPr="0040283D">
        <w:rPr>
          <w:rFonts w:ascii="Times New Roman" w:eastAsia="Times New Roman" w:hAnsi="Times New Roman" w:cs="Times New Roman"/>
          <w:color w:val="000000"/>
          <w:sz w:val="28"/>
          <w:szCs w:val="28"/>
          <w:lang w:eastAsia="ru-RU"/>
        </w:rPr>
        <w:t>покращання</w:t>
      </w:r>
      <w:proofErr w:type="spellEnd"/>
      <w:r w:rsidRPr="0040283D">
        <w:rPr>
          <w:rFonts w:ascii="Times New Roman" w:eastAsia="Times New Roman" w:hAnsi="Times New Roman" w:cs="Times New Roman"/>
          <w:color w:val="000000"/>
          <w:sz w:val="28"/>
          <w:szCs w:val="28"/>
          <w:lang w:val="uk-UA" w:eastAsia="ru-RU"/>
        </w:rPr>
        <w:t xml:space="preserve"> </w:t>
      </w:r>
      <w:r w:rsidRPr="0040283D">
        <w:rPr>
          <w:rFonts w:ascii="Times New Roman" w:eastAsia="Times New Roman" w:hAnsi="Times New Roman" w:cs="Times New Roman"/>
          <w:color w:val="000000"/>
          <w:sz w:val="28"/>
          <w:szCs w:val="28"/>
          <w:lang w:eastAsia="ru-RU"/>
        </w:rPr>
        <w:t>стану</w:t>
      </w:r>
      <w:r w:rsidR="0024158F" w:rsidRPr="0040283D">
        <w:rPr>
          <w:rFonts w:ascii="Times New Roman" w:eastAsia="Times New Roman" w:hAnsi="Times New Roman" w:cs="Times New Roman"/>
          <w:color w:val="000000"/>
          <w:sz w:val="28"/>
          <w:szCs w:val="28"/>
          <w:lang w:val="uk-UA" w:eastAsia="ru-RU"/>
        </w:rPr>
        <w:t xml:space="preserve"> </w:t>
      </w:r>
      <w:proofErr w:type="spellStart"/>
      <w:r w:rsidRPr="0040283D">
        <w:rPr>
          <w:rFonts w:ascii="Times New Roman" w:eastAsia="Times New Roman" w:hAnsi="Times New Roman" w:cs="Times New Roman"/>
          <w:color w:val="000000"/>
          <w:sz w:val="28"/>
          <w:szCs w:val="28"/>
          <w:lang w:eastAsia="ru-RU"/>
        </w:rPr>
        <w:t>здоров’я</w:t>
      </w:r>
      <w:proofErr w:type="spellEnd"/>
      <w:r w:rsidRPr="0040283D">
        <w:rPr>
          <w:rFonts w:ascii="Times New Roman" w:eastAsia="Times New Roman" w:hAnsi="Times New Roman" w:cs="Times New Roman"/>
          <w:color w:val="000000"/>
          <w:sz w:val="28"/>
          <w:szCs w:val="28"/>
          <w:lang w:eastAsia="ru-RU"/>
        </w:rPr>
        <w:t xml:space="preserve"> і </w:t>
      </w:r>
      <w:proofErr w:type="spellStart"/>
      <w:r w:rsidRPr="0040283D">
        <w:rPr>
          <w:rFonts w:ascii="Times New Roman" w:eastAsia="Times New Roman" w:hAnsi="Times New Roman" w:cs="Times New Roman"/>
          <w:color w:val="000000"/>
          <w:sz w:val="28"/>
          <w:szCs w:val="28"/>
          <w:lang w:eastAsia="ru-RU"/>
        </w:rPr>
        <w:t>фізичного</w:t>
      </w:r>
      <w:proofErr w:type="spellEnd"/>
      <w:r w:rsidRPr="0040283D">
        <w:rPr>
          <w:rFonts w:ascii="Times New Roman" w:eastAsia="Times New Roman" w:hAnsi="Times New Roman" w:cs="Times New Roman"/>
          <w:color w:val="000000"/>
          <w:sz w:val="28"/>
          <w:szCs w:val="28"/>
          <w:lang w:eastAsia="ru-RU"/>
        </w:rPr>
        <w:t xml:space="preserve"> </w:t>
      </w:r>
      <w:proofErr w:type="spellStart"/>
      <w:r w:rsidRPr="0040283D">
        <w:rPr>
          <w:rFonts w:ascii="Times New Roman" w:eastAsia="Times New Roman" w:hAnsi="Times New Roman" w:cs="Times New Roman"/>
          <w:color w:val="000000"/>
          <w:sz w:val="28"/>
          <w:szCs w:val="28"/>
          <w:lang w:eastAsia="ru-RU"/>
        </w:rPr>
        <w:t>розвитку</w:t>
      </w:r>
      <w:proofErr w:type="spellEnd"/>
      <w:r w:rsidR="0024158F" w:rsidRPr="0040283D">
        <w:rPr>
          <w:rFonts w:ascii="Times New Roman" w:eastAsia="Times New Roman" w:hAnsi="Times New Roman" w:cs="Times New Roman"/>
          <w:color w:val="000000"/>
          <w:sz w:val="28"/>
          <w:szCs w:val="28"/>
          <w:lang w:val="uk-UA" w:eastAsia="ru-RU"/>
        </w:rPr>
        <w:t>;</w:t>
      </w:r>
    </w:p>
    <w:p w14:paraId="53F5466C" w14:textId="77777777" w:rsidR="0024158F" w:rsidRPr="0040283D" w:rsidRDefault="0024158F" w:rsidP="0024158F">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t xml:space="preserve">Г) </w:t>
      </w:r>
      <w:proofErr w:type="spellStart"/>
      <w:r w:rsidR="00160E61" w:rsidRPr="0040283D">
        <w:rPr>
          <w:rFonts w:ascii="Times New Roman" w:eastAsia="Times New Roman" w:hAnsi="Times New Roman" w:cs="Times New Roman"/>
          <w:color w:val="000000"/>
          <w:sz w:val="28"/>
          <w:szCs w:val="28"/>
          <w:lang w:eastAsia="ru-RU"/>
        </w:rPr>
        <w:t>покращання</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показників</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навчального</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процесу</w:t>
      </w:r>
      <w:proofErr w:type="spellEnd"/>
      <w:r w:rsidR="00160E61" w:rsidRPr="0040283D">
        <w:rPr>
          <w:rFonts w:ascii="Times New Roman" w:eastAsia="Times New Roman" w:hAnsi="Times New Roman" w:cs="Times New Roman"/>
          <w:color w:val="000000"/>
          <w:sz w:val="28"/>
          <w:szCs w:val="28"/>
          <w:lang w:eastAsia="ru-RU"/>
        </w:rPr>
        <w:t xml:space="preserve"> та </w:t>
      </w:r>
      <w:proofErr w:type="spellStart"/>
      <w:r w:rsidR="00160E61" w:rsidRPr="0040283D">
        <w:rPr>
          <w:rFonts w:ascii="Times New Roman" w:eastAsia="Times New Roman" w:hAnsi="Times New Roman" w:cs="Times New Roman"/>
          <w:color w:val="000000"/>
          <w:sz w:val="28"/>
          <w:szCs w:val="28"/>
          <w:lang w:eastAsia="ru-RU"/>
        </w:rPr>
        <w:t>службової</w:t>
      </w:r>
      <w:proofErr w:type="spellEnd"/>
      <w:r w:rsidRPr="0040283D">
        <w:rPr>
          <w:rFonts w:ascii="Times New Roman" w:eastAsia="Times New Roman" w:hAnsi="Times New Roman" w:cs="Times New Roman"/>
          <w:color w:val="000000"/>
          <w:sz w:val="28"/>
          <w:szCs w:val="28"/>
          <w:lang w:val="uk-UA" w:eastAsia="ru-RU"/>
        </w:rPr>
        <w:t xml:space="preserve"> </w:t>
      </w:r>
      <w:proofErr w:type="spellStart"/>
      <w:r w:rsidR="00160E61" w:rsidRPr="0040283D">
        <w:rPr>
          <w:rFonts w:ascii="Times New Roman" w:eastAsia="Times New Roman" w:hAnsi="Times New Roman" w:cs="Times New Roman"/>
          <w:color w:val="000000"/>
          <w:sz w:val="28"/>
          <w:szCs w:val="28"/>
          <w:lang w:eastAsia="ru-RU"/>
        </w:rPr>
        <w:t>діяльності</w:t>
      </w:r>
      <w:proofErr w:type="spellEnd"/>
      <w:r w:rsidRPr="0040283D">
        <w:rPr>
          <w:rFonts w:ascii="Times New Roman" w:eastAsia="Times New Roman" w:hAnsi="Times New Roman" w:cs="Times New Roman"/>
          <w:color w:val="000000"/>
          <w:sz w:val="28"/>
          <w:szCs w:val="28"/>
          <w:lang w:val="uk-UA" w:eastAsia="ru-RU"/>
        </w:rPr>
        <w:t>;</w:t>
      </w:r>
    </w:p>
    <w:p w14:paraId="039B71E8" w14:textId="362851D9" w:rsidR="0024158F" w:rsidRPr="0040283D" w:rsidRDefault="0024158F" w:rsidP="0024158F">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t xml:space="preserve">Д) </w:t>
      </w:r>
      <w:proofErr w:type="spellStart"/>
      <w:r w:rsidR="00160E61" w:rsidRPr="0040283D">
        <w:rPr>
          <w:rFonts w:ascii="Times New Roman" w:eastAsia="Times New Roman" w:hAnsi="Times New Roman" w:cs="Times New Roman"/>
          <w:color w:val="000000"/>
          <w:sz w:val="28"/>
          <w:szCs w:val="28"/>
          <w:lang w:eastAsia="ru-RU"/>
        </w:rPr>
        <w:t>спілкування</w:t>
      </w:r>
      <w:proofErr w:type="spellEnd"/>
      <w:r w:rsidR="00160E61" w:rsidRPr="0040283D">
        <w:rPr>
          <w:rFonts w:ascii="Times New Roman" w:eastAsia="Times New Roman" w:hAnsi="Times New Roman" w:cs="Times New Roman"/>
          <w:color w:val="000000"/>
          <w:sz w:val="28"/>
          <w:szCs w:val="28"/>
          <w:lang w:eastAsia="ru-RU"/>
        </w:rPr>
        <w:t xml:space="preserve"> з </w:t>
      </w:r>
      <w:proofErr w:type="spellStart"/>
      <w:r w:rsidR="00160E61" w:rsidRPr="0040283D">
        <w:rPr>
          <w:rFonts w:ascii="Times New Roman" w:eastAsia="Times New Roman" w:hAnsi="Times New Roman" w:cs="Times New Roman"/>
          <w:color w:val="000000"/>
          <w:sz w:val="28"/>
          <w:szCs w:val="28"/>
          <w:lang w:eastAsia="ru-RU"/>
        </w:rPr>
        <w:t>друзями</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емоційна</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розрядка</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отримання</w:t>
      </w:r>
      <w:proofErr w:type="spellEnd"/>
      <w:r w:rsidR="00160E61" w:rsidRPr="0040283D">
        <w:rPr>
          <w:rFonts w:ascii="Times New Roman" w:eastAsia="Times New Roman" w:hAnsi="Times New Roman" w:cs="Times New Roman"/>
          <w:color w:val="000000"/>
          <w:sz w:val="28"/>
          <w:szCs w:val="28"/>
          <w:lang w:eastAsia="ru-RU"/>
        </w:rPr>
        <w:t xml:space="preserve"> </w:t>
      </w:r>
      <w:proofErr w:type="spellStart"/>
      <w:r w:rsidR="00160E61" w:rsidRPr="0040283D">
        <w:rPr>
          <w:rFonts w:ascii="Times New Roman" w:eastAsia="Times New Roman" w:hAnsi="Times New Roman" w:cs="Times New Roman"/>
          <w:color w:val="000000"/>
          <w:sz w:val="28"/>
          <w:szCs w:val="28"/>
          <w:lang w:eastAsia="ru-RU"/>
        </w:rPr>
        <w:t>задоволення</w:t>
      </w:r>
      <w:proofErr w:type="spellEnd"/>
      <w:r w:rsidRPr="0040283D">
        <w:rPr>
          <w:rFonts w:ascii="Times New Roman" w:eastAsia="Times New Roman" w:hAnsi="Times New Roman" w:cs="Times New Roman"/>
          <w:color w:val="000000"/>
          <w:sz w:val="28"/>
          <w:szCs w:val="28"/>
          <w:lang w:val="uk-UA" w:eastAsia="ru-RU"/>
        </w:rPr>
        <w:t>.</w:t>
      </w:r>
    </w:p>
    <w:p w14:paraId="7D6D8E7F" w14:textId="77777777" w:rsidR="0024158F" w:rsidRPr="0040283D" w:rsidRDefault="0024158F" w:rsidP="0024158F">
      <w:pPr>
        <w:spacing w:after="0" w:line="240" w:lineRule="auto"/>
        <w:ind w:firstLine="708"/>
        <w:jc w:val="both"/>
        <w:rPr>
          <w:rFonts w:ascii="Times New Roman" w:eastAsia="Times New Roman" w:hAnsi="Times New Roman" w:cs="Times New Roman"/>
          <w:color w:val="000000"/>
          <w:sz w:val="28"/>
          <w:szCs w:val="28"/>
          <w:lang w:val="uk-UA" w:eastAsia="ru-RU"/>
        </w:rPr>
      </w:pPr>
    </w:p>
    <w:p w14:paraId="6F008755" w14:textId="77777777" w:rsidR="0024158F" w:rsidRPr="0040283D" w:rsidRDefault="0024158F" w:rsidP="0024158F">
      <w:pPr>
        <w:spacing w:after="0" w:line="240" w:lineRule="auto"/>
        <w:ind w:firstLine="708"/>
        <w:jc w:val="both"/>
        <w:rPr>
          <w:rFonts w:ascii="Times New Roman" w:eastAsia="Times New Roman" w:hAnsi="Times New Roman" w:cs="Times New Roman"/>
          <w:color w:val="000000"/>
          <w:sz w:val="28"/>
          <w:szCs w:val="28"/>
          <w:lang w:val="uk-UA" w:eastAsia="ru-RU"/>
        </w:rPr>
      </w:pPr>
      <w:r w:rsidRPr="0040283D">
        <w:rPr>
          <w:rFonts w:ascii="Times New Roman" w:eastAsia="Times New Roman" w:hAnsi="Times New Roman" w:cs="Times New Roman"/>
          <w:color w:val="000000"/>
          <w:sz w:val="28"/>
          <w:szCs w:val="28"/>
          <w:lang w:val="uk-UA" w:eastAsia="ru-RU"/>
        </w:rPr>
        <w:t>6. Чи сп</w:t>
      </w:r>
      <w:r w:rsidR="00A047E9" w:rsidRPr="0040283D">
        <w:rPr>
          <w:rFonts w:ascii="Times New Roman" w:eastAsia="Times New Roman" w:hAnsi="Times New Roman" w:cs="Times New Roman"/>
          <w:color w:val="000000"/>
          <w:sz w:val="28"/>
          <w:szCs w:val="28"/>
          <w:lang w:val="uk-UA" w:eastAsia="ru-RU"/>
        </w:rPr>
        <w:t>рияють, на Ваш погляд, заняття функціональними</w:t>
      </w:r>
      <w:r w:rsidRPr="0040283D">
        <w:rPr>
          <w:rFonts w:ascii="Times New Roman" w:eastAsia="Times New Roman" w:hAnsi="Times New Roman" w:cs="Times New Roman"/>
          <w:color w:val="000000"/>
          <w:sz w:val="28"/>
          <w:szCs w:val="28"/>
          <w:lang w:val="uk-UA" w:eastAsia="ru-RU"/>
        </w:rPr>
        <w:t xml:space="preserve"> вправами підвищенню рівня фізичної підготовленості,</w:t>
      </w:r>
      <w:r w:rsidR="00A047E9" w:rsidRPr="0040283D">
        <w:rPr>
          <w:rFonts w:ascii="Times New Roman" w:eastAsia="Times New Roman" w:hAnsi="Times New Roman" w:cs="Times New Roman"/>
          <w:color w:val="000000"/>
          <w:sz w:val="28"/>
          <w:szCs w:val="28"/>
          <w:lang w:val="uk-UA" w:eastAsia="ru-RU"/>
        </w:rPr>
        <w:t xml:space="preserve"> </w:t>
      </w:r>
      <w:r w:rsidRPr="0040283D">
        <w:rPr>
          <w:rFonts w:ascii="Times New Roman" w:eastAsia="Times New Roman" w:hAnsi="Times New Roman" w:cs="Times New Roman"/>
          <w:color w:val="000000"/>
          <w:sz w:val="28"/>
          <w:szCs w:val="28"/>
          <w:lang w:val="uk-UA" w:eastAsia="ru-RU"/>
        </w:rPr>
        <w:t xml:space="preserve">покращанню стану здоров’я і фізичного розвитку, вихованню морально-вольових якостей курсантів, покращанню показників їх навчальної та майбутньої </w:t>
      </w:r>
      <w:proofErr w:type="spellStart"/>
      <w:r w:rsidRPr="0040283D">
        <w:rPr>
          <w:rFonts w:ascii="Times New Roman" w:eastAsia="Times New Roman" w:hAnsi="Times New Roman" w:cs="Times New Roman"/>
          <w:color w:val="000000"/>
          <w:sz w:val="28"/>
          <w:szCs w:val="28"/>
          <w:lang w:val="uk-UA" w:eastAsia="ru-RU"/>
        </w:rPr>
        <w:t>професійно</w:t>
      </w:r>
      <w:proofErr w:type="spellEnd"/>
      <w:r w:rsidRPr="0040283D">
        <w:rPr>
          <w:rFonts w:ascii="Times New Roman" w:eastAsia="Times New Roman" w:hAnsi="Times New Roman" w:cs="Times New Roman"/>
          <w:color w:val="000000"/>
          <w:sz w:val="28"/>
          <w:szCs w:val="28"/>
          <w:lang w:val="uk-UA" w:eastAsia="ru-RU"/>
        </w:rPr>
        <w:t>-бойової діяльності?</w:t>
      </w:r>
    </w:p>
    <w:p w14:paraId="0254C8FC"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09AF1DD4"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1E17FCED"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194ECF55"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p>
    <w:p w14:paraId="7F749FCB"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7. </w:t>
      </w:r>
      <w:r w:rsidRPr="0040283D">
        <w:rPr>
          <w:rStyle w:val="fontstyle01"/>
          <w:rFonts w:ascii="Times New Roman" w:hAnsi="Times New Roman" w:cs="Times New Roman"/>
        </w:rPr>
        <w:t xml:space="preserve">Яким видом спорту </w:t>
      </w:r>
      <w:r w:rsidRPr="0040283D">
        <w:rPr>
          <w:rStyle w:val="fontstyle01"/>
          <w:rFonts w:ascii="Times New Roman" w:hAnsi="Times New Roman" w:cs="Times New Roman"/>
          <w:lang w:val="uk-UA"/>
        </w:rPr>
        <w:t xml:space="preserve">та якими функціональними вправами </w:t>
      </w:r>
      <w:proofErr w:type="spellStart"/>
      <w:r w:rsidRPr="0040283D">
        <w:rPr>
          <w:rStyle w:val="fontstyle01"/>
          <w:rFonts w:ascii="Times New Roman" w:hAnsi="Times New Roman" w:cs="Times New Roman"/>
        </w:rPr>
        <w:t>із</w:t>
      </w:r>
      <w:proofErr w:type="spellEnd"/>
      <w:r w:rsidRPr="0040283D">
        <w:rPr>
          <w:rStyle w:val="fontstyle01"/>
          <w:rFonts w:ascii="Times New Roman" w:hAnsi="Times New Roman" w:cs="Times New Roman"/>
        </w:rPr>
        <w:t xml:space="preserve"> </w:t>
      </w:r>
      <w:proofErr w:type="spellStart"/>
      <w:r w:rsidRPr="0040283D">
        <w:rPr>
          <w:rStyle w:val="fontstyle01"/>
          <w:rFonts w:ascii="Times New Roman" w:hAnsi="Times New Roman" w:cs="Times New Roman"/>
        </w:rPr>
        <w:t>запропонованих</w:t>
      </w:r>
      <w:proofErr w:type="spellEnd"/>
      <w:r w:rsidRPr="0040283D">
        <w:rPr>
          <w:rStyle w:val="fontstyle01"/>
          <w:rFonts w:ascii="Times New Roman" w:hAnsi="Times New Roman" w:cs="Times New Roman"/>
        </w:rPr>
        <w:t xml:space="preserve"> </w:t>
      </w:r>
      <w:proofErr w:type="spellStart"/>
      <w:r w:rsidRPr="0040283D">
        <w:rPr>
          <w:rStyle w:val="fontstyle01"/>
          <w:rFonts w:ascii="Times New Roman" w:hAnsi="Times New Roman" w:cs="Times New Roman"/>
        </w:rPr>
        <w:t>нижче</w:t>
      </w:r>
      <w:proofErr w:type="spellEnd"/>
      <w:r w:rsidRPr="0040283D">
        <w:rPr>
          <w:rStyle w:val="fontstyle01"/>
          <w:rFonts w:ascii="Times New Roman" w:hAnsi="Times New Roman" w:cs="Times New Roman"/>
        </w:rPr>
        <w:t xml:space="preserve"> </w:t>
      </w:r>
      <w:proofErr w:type="spellStart"/>
      <w:r w:rsidRPr="0040283D">
        <w:rPr>
          <w:rStyle w:val="fontstyle01"/>
          <w:rFonts w:ascii="Times New Roman" w:hAnsi="Times New Roman" w:cs="Times New Roman"/>
        </w:rPr>
        <w:t>видів</w:t>
      </w:r>
      <w:proofErr w:type="spellEnd"/>
      <w:r w:rsidRPr="0040283D">
        <w:rPr>
          <w:rStyle w:val="fontstyle01"/>
          <w:rFonts w:ascii="Times New Roman" w:hAnsi="Times New Roman" w:cs="Times New Roman"/>
        </w:rPr>
        <w:t xml:space="preserve"> Ви </w:t>
      </w:r>
      <w:r w:rsidRPr="0040283D">
        <w:rPr>
          <w:rStyle w:val="fontstyle01"/>
          <w:rFonts w:ascii="Times New Roman" w:hAnsi="Times New Roman" w:cs="Times New Roman"/>
          <w:lang w:val="uk-UA"/>
        </w:rPr>
        <w:t xml:space="preserve">б </w:t>
      </w:r>
      <w:proofErr w:type="spellStart"/>
      <w:r w:rsidRPr="0040283D">
        <w:rPr>
          <w:rStyle w:val="fontstyle01"/>
          <w:rFonts w:ascii="Times New Roman" w:hAnsi="Times New Roman" w:cs="Times New Roman"/>
        </w:rPr>
        <w:t>хотіли</w:t>
      </w:r>
      <w:proofErr w:type="spellEnd"/>
      <w:r w:rsidRPr="0040283D">
        <w:rPr>
          <w:rStyle w:val="fontstyle01"/>
          <w:rFonts w:ascii="Times New Roman" w:hAnsi="Times New Roman" w:cs="Times New Roman"/>
        </w:rPr>
        <w:t xml:space="preserve"> б </w:t>
      </w:r>
      <w:proofErr w:type="spellStart"/>
      <w:r w:rsidRPr="0040283D">
        <w:rPr>
          <w:rStyle w:val="fontstyle01"/>
          <w:rFonts w:ascii="Times New Roman" w:hAnsi="Times New Roman" w:cs="Times New Roman"/>
        </w:rPr>
        <w:t>займатися</w:t>
      </w:r>
      <w:proofErr w:type="spellEnd"/>
      <w:r w:rsidRPr="0040283D">
        <w:rPr>
          <w:rStyle w:val="fontstyle01"/>
          <w:rFonts w:ascii="Times New Roman" w:hAnsi="Times New Roman" w:cs="Times New Roman"/>
        </w:rPr>
        <w:t xml:space="preserve"> </w:t>
      </w:r>
      <w:proofErr w:type="spellStart"/>
      <w:r w:rsidRPr="0040283D">
        <w:rPr>
          <w:rStyle w:val="fontstyle01"/>
          <w:rFonts w:ascii="Times New Roman" w:hAnsi="Times New Roman" w:cs="Times New Roman"/>
        </w:rPr>
        <w:t>під</w:t>
      </w:r>
      <w:proofErr w:type="spellEnd"/>
      <w:r w:rsidRPr="0040283D">
        <w:rPr>
          <w:rStyle w:val="fontstyle01"/>
          <w:rFonts w:ascii="Times New Roman" w:hAnsi="Times New Roman" w:cs="Times New Roman"/>
        </w:rPr>
        <w:t xml:space="preserve"> час </w:t>
      </w:r>
      <w:proofErr w:type="spellStart"/>
      <w:r w:rsidRPr="0040283D">
        <w:rPr>
          <w:rStyle w:val="fontstyle01"/>
          <w:rFonts w:ascii="Times New Roman" w:hAnsi="Times New Roman" w:cs="Times New Roman"/>
        </w:rPr>
        <w:t>навчання</w:t>
      </w:r>
      <w:proofErr w:type="spellEnd"/>
      <w:r w:rsidRPr="0040283D">
        <w:rPr>
          <w:rStyle w:val="fontstyle01"/>
          <w:rFonts w:ascii="Times New Roman" w:hAnsi="Times New Roman" w:cs="Times New Roman"/>
        </w:rPr>
        <w:t xml:space="preserve"> </w:t>
      </w:r>
      <w:r w:rsidRPr="0040283D">
        <w:rPr>
          <w:rStyle w:val="fontstyle01"/>
          <w:rFonts w:ascii="Times New Roman" w:hAnsi="Times New Roman" w:cs="Times New Roman"/>
          <w:lang w:val="uk-UA"/>
        </w:rPr>
        <w:t>в ІВМС НУ «ОМА»?</w:t>
      </w:r>
    </w:p>
    <w:p w14:paraId="382321E0"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йога;</w:t>
      </w:r>
    </w:p>
    <w:p w14:paraId="36D758A1"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Б)  </w:t>
      </w:r>
      <w:proofErr w:type="spellStart"/>
      <w:r w:rsidRPr="0040283D">
        <w:rPr>
          <w:rStyle w:val="fontstyle01"/>
          <w:rFonts w:ascii="Times New Roman" w:hAnsi="Times New Roman" w:cs="Times New Roman"/>
          <w:lang w:val="uk-UA"/>
        </w:rPr>
        <w:t>кросфіт</w:t>
      </w:r>
      <w:proofErr w:type="spellEnd"/>
      <w:r w:rsidRPr="0040283D">
        <w:rPr>
          <w:rStyle w:val="fontstyle01"/>
          <w:rFonts w:ascii="Times New Roman" w:hAnsi="Times New Roman" w:cs="Times New Roman"/>
          <w:lang w:val="uk-UA"/>
        </w:rPr>
        <w:t>;</w:t>
      </w:r>
    </w:p>
    <w:p w14:paraId="7E6FF28C"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гирьовий спорт:</w:t>
      </w:r>
    </w:p>
    <w:p w14:paraId="27B8F1CD"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Г)  вправи з ТРХ-петлями;</w:t>
      </w:r>
    </w:p>
    <w:p w14:paraId="7D211292"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Д)  </w:t>
      </w:r>
      <w:r w:rsidR="00A047E9" w:rsidRPr="0040283D">
        <w:rPr>
          <w:rStyle w:val="fontstyle01"/>
          <w:rFonts w:ascii="Times New Roman" w:hAnsi="Times New Roman" w:cs="Times New Roman"/>
          <w:lang w:val="uk-UA"/>
        </w:rPr>
        <w:t>командні ігри.</w:t>
      </w:r>
    </w:p>
    <w:p w14:paraId="78D267B7" w14:textId="77777777" w:rsidR="00A047E9" w:rsidRPr="0040283D" w:rsidRDefault="00A047E9" w:rsidP="0024158F">
      <w:pPr>
        <w:spacing w:after="0" w:line="240" w:lineRule="auto"/>
        <w:ind w:firstLine="708"/>
        <w:jc w:val="both"/>
        <w:rPr>
          <w:rStyle w:val="fontstyle01"/>
          <w:rFonts w:ascii="Times New Roman" w:hAnsi="Times New Roman" w:cs="Times New Roman"/>
          <w:lang w:val="uk-UA"/>
        </w:rPr>
      </w:pPr>
    </w:p>
    <w:p w14:paraId="3AE1E146" w14:textId="77777777" w:rsidR="00A047E9"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8.</w:t>
      </w:r>
      <w:r w:rsidR="00A047E9" w:rsidRPr="0040283D">
        <w:rPr>
          <w:rStyle w:val="fontstyle01"/>
          <w:rFonts w:ascii="Times New Roman" w:hAnsi="Times New Roman" w:cs="Times New Roman"/>
          <w:lang w:val="uk-UA"/>
        </w:rPr>
        <w:t xml:space="preserve"> У яку із запропонованих форм фізичного виховання, на Вашу думку, краще запровадити функціональні вправи?</w:t>
      </w:r>
    </w:p>
    <w:p w14:paraId="068C15C5" w14:textId="77777777" w:rsidR="00A047E9" w:rsidRPr="0040283D" w:rsidRDefault="00A047E9"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ранкова зарядка;</w:t>
      </w:r>
    </w:p>
    <w:p w14:paraId="472BEA27" w14:textId="77777777" w:rsidR="00A047E9" w:rsidRPr="0040283D" w:rsidRDefault="00A047E9"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навчальні заняття;</w:t>
      </w:r>
    </w:p>
    <w:p w14:paraId="7AC2ADDC" w14:textId="77777777" w:rsidR="00A047E9" w:rsidRPr="0040283D" w:rsidRDefault="00A047E9"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спортивно-масова робота;</w:t>
      </w:r>
    </w:p>
    <w:p w14:paraId="1994CD01" w14:textId="77777777" w:rsidR="0024158F" w:rsidRPr="0040283D" w:rsidRDefault="00A047E9"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 xml:space="preserve">Г) самостійна підготовка. </w:t>
      </w:r>
    </w:p>
    <w:p w14:paraId="7C897168"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p>
    <w:p w14:paraId="3FD09F03" w14:textId="77777777" w:rsidR="00A047E9" w:rsidRPr="0040283D" w:rsidRDefault="0024158F" w:rsidP="00A047E9">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9.</w:t>
      </w:r>
      <w:r w:rsidR="00A047E9" w:rsidRPr="0040283D">
        <w:rPr>
          <w:rStyle w:val="fontstyle01"/>
          <w:rFonts w:ascii="Times New Roman" w:hAnsi="Times New Roman" w:cs="Times New Roman"/>
          <w:lang w:val="uk-UA"/>
        </w:rPr>
        <w:t xml:space="preserve"> </w:t>
      </w:r>
      <w:r w:rsidR="00146617" w:rsidRPr="0040283D">
        <w:rPr>
          <w:rStyle w:val="fontstyle01"/>
          <w:rFonts w:ascii="Times New Roman" w:hAnsi="Times New Roman" w:cs="Times New Roman"/>
          <w:lang w:val="uk-UA"/>
        </w:rPr>
        <w:t>Чи сприяють, на Ваш погляд, командні ігри та виконання функціональних вправ на адаптацію курсанта у новому колективі?</w:t>
      </w:r>
    </w:p>
    <w:p w14:paraId="41711639" w14:textId="77777777" w:rsidR="00146617" w:rsidRPr="0040283D" w:rsidRDefault="00146617" w:rsidP="00146617">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2A6E6445" w14:textId="77777777" w:rsidR="00146617" w:rsidRPr="0040283D" w:rsidRDefault="00146617" w:rsidP="00146617">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6809838E" w14:textId="77777777" w:rsidR="00146617" w:rsidRPr="0040283D" w:rsidRDefault="00146617" w:rsidP="00146617">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5008CC48" w14:textId="77777777" w:rsidR="0024158F" w:rsidRPr="0040283D" w:rsidRDefault="0024158F" w:rsidP="0024158F">
      <w:pPr>
        <w:spacing w:after="0" w:line="240" w:lineRule="auto"/>
        <w:ind w:firstLine="708"/>
        <w:jc w:val="both"/>
        <w:rPr>
          <w:rStyle w:val="fontstyle01"/>
          <w:rFonts w:ascii="Times New Roman" w:hAnsi="Times New Roman" w:cs="Times New Roman"/>
          <w:lang w:val="uk-UA"/>
        </w:rPr>
      </w:pPr>
    </w:p>
    <w:p w14:paraId="7C91BCFF" w14:textId="77777777" w:rsidR="00AC15E4" w:rsidRPr="0040283D" w:rsidRDefault="0024158F"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10.</w:t>
      </w:r>
      <w:r w:rsidR="00160E61" w:rsidRPr="0040283D">
        <w:rPr>
          <w:rFonts w:ascii="Times New Roman" w:eastAsia="Times New Roman" w:hAnsi="Times New Roman" w:cs="Times New Roman"/>
          <w:sz w:val="24"/>
          <w:szCs w:val="24"/>
          <w:lang w:val="uk-UA" w:eastAsia="ru-RU"/>
        </w:rPr>
        <w:t xml:space="preserve"> </w:t>
      </w:r>
      <w:r w:rsidR="00A047E9" w:rsidRPr="0040283D">
        <w:rPr>
          <w:rStyle w:val="fontstyle01"/>
          <w:rFonts w:ascii="Times New Roman" w:hAnsi="Times New Roman" w:cs="Times New Roman"/>
          <w:lang w:val="uk-UA"/>
        </w:rPr>
        <w:t>Чи можна, на Вашу думку, застосовувати змагання з функціональних вправ для покращання морального клімату в навчальній групі?</w:t>
      </w:r>
    </w:p>
    <w:p w14:paraId="7E0C707A" w14:textId="77777777" w:rsidR="00A047E9" w:rsidRPr="0040283D" w:rsidRDefault="00A047E9" w:rsidP="00A047E9">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А) так;</w:t>
      </w:r>
    </w:p>
    <w:p w14:paraId="3E44039D" w14:textId="77777777" w:rsidR="00A047E9" w:rsidRPr="0040283D" w:rsidRDefault="00A047E9" w:rsidP="00A047E9">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Б) ні;</w:t>
      </w:r>
    </w:p>
    <w:p w14:paraId="524B6B49" w14:textId="77777777" w:rsidR="00A047E9" w:rsidRDefault="00A047E9" w:rsidP="0024158F">
      <w:pPr>
        <w:spacing w:after="0" w:line="240" w:lineRule="auto"/>
        <w:ind w:firstLine="708"/>
        <w:jc w:val="both"/>
        <w:rPr>
          <w:rStyle w:val="fontstyle01"/>
          <w:rFonts w:ascii="Times New Roman" w:hAnsi="Times New Roman" w:cs="Times New Roman"/>
          <w:lang w:val="uk-UA"/>
        </w:rPr>
      </w:pPr>
      <w:r w:rsidRPr="0040283D">
        <w:rPr>
          <w:rStyle w:val="fontstyle01"/>
          <w:rFonts w:ascii="Times New Roman" w:hAnsi="Times New Roman" w:cs="Times New Roman"/>
          <w:lang w:val="uk-UA"/>
        </w:rPr>
        <w:t>В) своя відповідь ____________________________________.</w:t>
      </w:r>
    </w:p>
    <w:p w14:paraId="447BF33E" w14:textId="6CB0013E" w:rsidR="00D56E54" w:rsidRDefault="00D56E54" w:rsidP="00D56E54">
      <w:pPr>
        <w:spacing w:after="0" w:line="36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А.3 </w:t>
      </w:r>
    </w:p>
    <w:p w14:paraId="5C1A3344" w14:textId="215807EA" w:rsidR="00D56E54" w:rsidRDefault="00D56E54" w:rsidP="00D56E5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Результати з анкетування </w:t>
      </w:r>
      <w:r w:rsidRPr="00774D66">
        <w:rPr>
          <w:rFonts w:ascii="Times New Roman" w:hAnsi="Times New Roman" w:cs="Times New Roman"/>
          <w:b/>
          <w:sz w:val="28"/>
          <w:szCs w:val="28"/>
          <w:lang w:val="uk-UA"/>
        </w:rPr>
        <w:t>для дослідження мотиваційно-ціннісного ставлення курсантів до занять</w:t>
      </w:r>
      <w:r>
        <w:rPr>
          <w:rFonts w:ascii="Times New Roman" w:hAnsi="Times New Roman" w:cs="Times New Roman"/>
          <w:b/>
          <w:sz w:val="28"/>
          <w:szCs w:val="28"/>
          <w:lang w:val="uk-UA"/>
        </w:rPr>
        <w:t xml:space="preserve"> з </w:t>
      </w:r>
      <w:r w:rsidRPr="00774D66">
        <w:rPr>
          <w:rFonts w:ascii="Times New Roman" w:hAnsi="Times New Roman" w:cs="Times New Roman"/>
          <w:b/>
          <w:sz w:val="28"/>
          <w:szCs w:val="28"/>
          <w:lang w:val="uk-UA"/>
        </w:rPr>
        <w:t>фізичного виховання</w:t>
      </w:r>
      <w:r>
        <w:rPr>
          <w:rFonts w:ascii="Times New Roman" w:hAnsi="Times New Roman" w:cs="Times New Roman"/>
          <w:b/>
          <w:sz w:val="28"/>
          <w:szCs w:val="28"/>
          <w:lang w:val="uk-UA"/>
        </w:rPr>
        <w:t xml:space="preserve"> курсантів ІВМС НУ «ОМА» 2022-2023 </w:t>
      </w:r>
      <w:proofErr w:type="spellStart"/>
      <w:r>
        <w:rPr>
          <w:rFonts w:ascii="Times New Roman" w:hAnsi="Times New Roman" w:cs="Times New Roman"/>
          <w:b/>
          <w:sz w:val="28"/>
          <w:szCs w:val="28"/>
          <w:lang w:val="uk-UA"/>
        </w:rPr>
        <w:t>н.р</w:t>
      </w:r>
      <w:proofErr w:type="spellEnd"/>
      <w:r>
        <w:rPr>
          <w:rFonts w:ascii="Times New Roman" w:hAnsi="Times New Roman" w:cs="Times New Roman"/>
          <w:b/>
          <w:sz w:val="28"/>
          <w:szCs w:val="28"/>
          <w:lang w:val="uk-UA"/>
        </w:rPr>
        <w:t>.</w:t>
      </w:r>
    </w:p>
    <w:tbl>
      <w:tblPr>
        <w:tblStyle w:val="a3"/>
        <w:tblW w:w="10348" w:type="dxa"/>
        <w:tblInd w:w="-318" w:type="dxa"/>
        <w:tblLayout w:type="fixed"/>
        <w:tblLook w:val="04A0" w:firstRow="1" w:lastRow="0" w:firstColumn="1" w:lastColumn="0" w:noHBand="0" w:noVBand="1"/>
      </w:tblPr>
      <w:tblGrid>
        <w:gridCol w:w="56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26"/>
        <w:gridCol w:w="10"/>
        <w:gridCol w:w="236"/>
        <w:gridCol w:w="237"/>
        <w:gridCol w:w="283"/>
        <w:gridCol w:w="284"/>
        <w:gridCol w:w="283"/>
        <w:gridCol w:w="283"/>
      </w:tblGrid>
      <w:tr w:rsidR="00EA1E17" w:rsidRPr="00501FA1" w14:paraId="7A1FED42" w14:textId="45ABA1B3" w:rsidTr="00114DAA">
        <w:tc>
          <w:tcPr>
            <w:tcW w:w="568" w:type="dxa"/>
            <w:vMerge w:val="restart"/>
            <w:textDirection w:val="btLr"/>
            <w:vAlign w:val="center"/>
          </w:tcPr>
          <w:p w14:paraId="4F4C7C32" w14:textId="28607F23"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Pr="00501FA1">
              <w:rPr>
                <w:rFonts w:ascii="Times New Roman" w:hAnsi="Times New Roman" w:cs="Times New Roman"/>
                <w:bCs/>
                <w:sz w:val="20"/>
                <w:szCs w:val="20"/>
                <w:lang w:val="uk-UA"/>
              </w:rPr>
              <w:t>респондента</w:t>
            </w:r>
          </w:p>
        </w:tc>
        <w:tc>
          <w:tcPr>
            <w:tcW w:w="9780" w:type="dxa"/>
            <w:gridSpan w:val="36"/>
            <w:vAlign w:val="center"/>
          </w:tcPr>
          <w:p w14:paraId="1E8E9CE3" w14:textId="47667626"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Номер питання</w:t>
            </w:r>
          </w:p>
        </w:tc>
      </w:tr>
      <w:tr w:rsidR="00EA1E17" w:rsidRPr="00501FA1" w14:paraId="71EBB981" w14:textId="60256FA1" w:rsidTr="004735F5">
        <w:tc>
          <w:tcPr>
            <w:tcW w:w="568" w:type="dxa"/>
            <w:vMerge/>
            <w:vAlign w:val="center"/>
          </w:tcPr>
          <w:p w14:paraId="35DE0798" w14:textId="77777777" w:rsidR="00EA1E17" w:rsidRPr="00501FA1" w:rsidRDefault="00EA1E17" w:rsidP="00D56E54">
            <w:pPr>
              <w:jc w:val="center"/>
              <w:rPr>
                <w:rFonts w:ascii="Times New Roman" w:hAnsi="Times New Roman" w:cs="Times New Roman"/>
                <w:bCs/>
                <w:sz w:val="20"/>
                <w:szCs w:val="20"/>
                <w:lang w:val="uk-UA"/>
              </w:rPr>
            </w:pPr>
          </w:p>
        </w:tc>
        <w:tc>
          <w:tcPr>
            <w:tcW w:w="851" w:type="dxa"/>
            <w:gridSpan w:val="3"/>
            <w:vAlign w:val="center"/>
          </w:tcPr>
          <w:p w14:paraId="4D357D77" w14:textId="01CFEC0F"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1</w:t>
            </w:r>
          </w:p>
        </w:tc>
        <w:tc>
          <w:tcPr>
            <w:tcW w:w="850" w:type="dxa"/>
            <w:gridSpan w:val="3"/>
            <w:vAlign w:val="center"/>
          </w:tcPr>
          <w:p w14:paraId="622CFD05" w14:textId="4C28E823"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2</w:t>
            </w:r>
          </w:p>
        </w:tc>
        <w:tc>
          <w:tcPr>
            <w:tcW w:w="851" w:type="dxa"/>
            <w:gridSpan w:val="3"/>
            <w:vAlign w:val="center"/>
          </w:tcPr>
          <w:p w14:paraId="746215D0" w14:textId="79955208"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3</w:t>
            </w:r>
          </w:p>
        </w:tc>
        <w:tc>
          <w:tcPr>
            <w:tcW w:w="850" w:type="dxa"/>
            <w:gridSpan w:val="3"/>
            <w:vAlign w:val="center"/>
          </w:tcPr>
          <w:p w14:paraId="084E9DB4" w14:textId="0074D7EC"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4</w:t>
            </w:r>
          </w:p>
        </w:tc>
        <w:tc>
          <w:tcPr>
            <w:tcW w:w="1418" w:type="dxa"/>
            <w:gridSpan w:val="5"/>
            <w:vAlign w:val="center"/>
          </w:tcPr>
          <w:p w14:paraId="66A01135" w14:textId="5F08E01F"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5</w:t>
            </w:r>
          </w:p>
        </w:tc>
        <w:tc>
          <w:tcPr>
            <w:tcW w:w="850" w:type="dxa"/>
            <w:gridSpan w:val="3"/>
            <w:vAlign w:val="center"/>
          </w:tcPr>
          <w:p w14:paraId="2833B04E" w14:textId="103DD46A"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6</w:t>
            </w:r>
          </w:p>
        </w:tc>
        <w:tc>
          <w:tcPr>
            <w:tcW w:w="1418" w:type="dxa"/>
            <w:gridSpan w:val="5"/>
            <w:vAlign w:val="center"/>
          </w:tcPr>
          <w:p w14:paraId="4708BAEA" w14:textId="2DE79F61"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7</w:t>
            </w:r>
          </w:p>
        </w:tc>
        <w:tc>
          <w:tcPr>
            <w:tcW w:w="1076" w:type="dxa"/>
            <w:gridSpan w:val="4"/>
          </w:tcPr>
          <w:p w14:paraId="21F2C9AF" w14:textId="7AD51F5D" w:rsidR="00EA1E17" w:rsidRPr="00501FA1" w:rsidRDefault="00EA1E17" w:rsidP="00D56E54">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8</w:t>
            </w:r>
          </w:p>
        </w:tc>
        <w:tc>
          <w:tcPr>
            <w:tcW w:w="766" w:type="dxa"/>
            <w:gridSpan w:val="4"/>
          </w:tcPr>
          <w:p w14:paraId="1B2056F1" w14:textId="47113919" w:rsidR="00EA1E17" w:rsidRPr="00501FA1" w:rsidRDefault="00EA1E17" w:rsidP="00D56E54">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850" w:type="dxa"/>
            <w:gridSpan w:val="3"/>
          </w:tcPr>
          <w:p w14:paraId="6987B2E0" w14:textId="4252B045" w:rsidR="00EA1E17" w:rsidRPr="00501FA1" w:rsidRDefault="00EA1E17" w:rsidP="00D56E54">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r>
      <w:tr w:rsidR="0058005A" w:rsidRPr="00501FA1" w14:paraId="05BA89A2" w14:textId="15E61F2F" w:rsidTr="0058005A">
        <w:trPr>
          <w:trHeight w:val="982"/>
        </w:trPr>
        <w:tc>
          <w:tcPr>
            <w:tcW w:w="568" w:type="dxa"/>
            <w:vMerge/>
            <w:vAlign w:val="center"/>
          </w:tcPr>
          <w:p w14:paraId="7B388E42" w14:textId="77777777" w:rsidR="00EA1E17" w:rsidRPr="00501FA1" w:rsidRDefault="00EA1E17" w:rsidP="00EA1E17">
            <w:pPr>
              <w:jc w:val="center"/>
              <w:rPr>
                <w:rFonts w:ascii="Times New Roman" w:hAnsi="Times New Roman" w:cs="Times New Roman"/>
                <w:bCs/>
                <w:sz w:val="20"/>
                <w:szCs w:val="20"/>
                <w:lang w:val="uk-UA"/>
              </w:rPr>
            </w:pPr>
          </w:p>
        </w:tc>
        <w:tc>
          <w:tcPr>
            <w:tcW w:w="284" w:type="dxa"/>
            <w:shd w:val="clear" w:color="auto" w:fill="D9D9D9" w:themeFill="background1" w:themeFillShade="D9"/>
            <w:vAlign w:val="center"/>
          </w:tcPr>
          <w:p w14:paraId="43B678AE" w14:textId="209FA257"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4A408B0B" w14:textId="2723A180"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29230B0D" w14:textId="1CF77754"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406BB456" w14:textId="47378B62"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7EF20D12" w14:textId="38EB0705"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26EC76D5" w14:textId="2B790B2E"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589796A1" w14:textId="07DAF18E"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4A7A82BE" w14:textId="757194B9"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58F68E36" w14:textId="216369A1"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0C9FAFE5" w14:textId="6BB73A60"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652BA6F3" w14:textId="6F47717A"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56B0B269" w14:textId="22D95839"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6689C884" w14:textId="0029055D"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4EDE4B97" w14:textId="40BF632D"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4106BF50" w14:textId="094C9D81"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21F66DD9" w14:textId="5B430BCB"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05E0EBB0" w14:textId="728AF74D"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20BE67DA" w14:textId="7E7D6387"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8240DFC" w14:textId="2B601CE4"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5A3959E8" w14:textId="21413192"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653AFF8E" w14:textId="0FF2632B"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1704C105" w14:textId="60D3119B"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2C6D8868" w14:textId="1C574EDD"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1F230ED7" w14:textId="741825D9"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1EFD1F8E" w14:textId="29DA1106" w:rsidR="00EA1E17" w:rsidRPr="00501FA1" w:rsidRDefault="00EA1E17" w:rsidP="00EA1E17">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6FB04F11" w14:textId="7A112DEF"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59D64020" w14:textId="001C11C1"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B66FCB2" w14:textId="4FE1CA31"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36" w:type="dxa"/>
            <w:gridSpan w:val="2"/>
            <w:shd w:val="clear" w:color="auto" w:fill="C6D9F1" w:themeFill="text2" w:themeFillTint="33"/>
            <w:vAlign w:val="center"/>
          </w:tcPr>
          <w:p w14:paraId="08F8EFD1" w14:textId="241692AB"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36" w:type="dxa"/>
            <w:shd w:val="clear" w:color="auto" w:fill="D9D9D9" w:themeFill="background1" w:themeFillShade="D9"/>
            <w:vAlign w:val="center"/>
          </w:tcPr>
          <w:p w14:paraId="3846FF74" w14:textId="7BBC48B4"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37" w:type="dxa"/>
            <w:shd w:val="clear" w:color="auto" w:fill="D9D9D9" w:themeFill="background1" w:themeFillShade="D9"/>
            <w:vAlign w:val="center"/>
          </w:tcPr>
          <w:p w14:paraId="16C2D385" w14:textId="013E1203"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D9D9D9" w:themeFill="background1" w:themeFillShade="D9"/>
            <w:vAlign w:val="center"/>
          </w:tcPr>
          <w:p w14:paraId="4B3948A4" w14:textId="4545B0DE"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C6D9F1" w:themeFill="text2" w:themeFillTint="33"/>
            <w:vAlign w:val="center"/>
          </w:tcPr>
          <w:p w14:paraId="6FA4A5AD" w14:textId="32BADFD4"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C6D9F1" w:themeFill="text2" w:themeFillTint="33"/>
            <w:vAlign w:val="center"/>
          </w:tcPr>
          <w:p w14:paraId="1A74BF7B" w14:textId="4629A108"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BE29F3D" w14:textId="461381A7" w:rsidR="00EA1E17" w:rsidRPr="00501FA1" w:rsidRDefault="00EA1E17" w:rsidP="00EA1E17">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r>
      <w:tr w:rsidR="00EA1E17" w:rsidRPr="00501FA1" w14:paraId="599B7BAD" w14:textId="77777777" w:rsidTr="004F30D0">
        <w:tc>
          <w:tcPr>
            <w:tcW w:w="10348" w:type="dxa"/>
            <w:gridSpan w:val="37"/>
            <w:vAlign w:val="center"/>
          </w:tcPr>
          <w:p w14:paraId="4658D977" w14:textId="251B4C29" w:rsidR="00EA1E17" w:rsidRPr="00EA1E17" w:rsidRDefault="00EA1E17" w:rsidP="00EA1E17">
            <w:pPr>
              <w:jc w:val="center"/>
              <w:rPr>
                <w:rFonts w:ascii="Times New Roman" w:hAnsi="Times New Roman" w:cs="Times New Roman"/>
                <w:b/>
                <w:sz w:val="20"/>
                <w:szCs w:val="20"/>
                <w:lang w:val="uk-UA"/>
              </w:rPr>
            </w:pPr>
            <w:r w:rsidRPr="00EA1E17">
              <w:rPr>
                <w:rFonts w:ascii="Times New Roman" w:hAnsi="Times New Roman" w:cs="Times New Roman"/>
                <w:b/>
                <w:sz w:val="20"/>
                <w:szCs w:val="20"/>
                <w:lang w:val="uk-UA"/>
              </w:rPr>
              <w:t>І КУРС</w:t>
            </w:r>
          </w:p>
        </w:tc>
      </w:tr>
      <w:tr w:rsidR="004A323B" w:rsidRPr="00501FA1" w14:paraId="557D1C55" w14:textId="10039A90" w:rsidTr="00FE6184">
        <w:tc>
          <w:tcPr>
            <w:tcW w:w="568" w:type="dxa"/>
            <w:tcBorders>
              <w:right w:val="single" w:sz="8" w:space="0" w:color="auto"/>
            </w:tcBorders>
            <w:vAlign w:val="center"/>
          </w:tcPr>
          <w:p w14:paraId="603EC16C" w14:textId="6D62CF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p>
        </w:tc>
        <w:tc>
          <w:tcPr>
            <w:tcW w:w="284" w:type="dxa"/>
            <w:tcBorders>
              <w:left w:val="single" w:sz="8" w:space="0" w:color="auto"/>
            </w:tcBorders>
            <w:shd w:val="clear" w:color="auto" w:fill="D9D9D9" w:themeFill="background1" w:themeFillShade="D9"/>
            <w:vAlign w:val="center"/>
          </w:tcPr>
          <w:p w14:paraId="628F4791" w14:textId="3146B78D" w:rsidR="004A323B" w:rsidRPr="00E73E77" w:rsidRDefault="004A323B" w:rsidP="004A323B">
            <w:pPr>
              <w:jc w:val="center"/>
              <w:rPr>
                <w:rFonts w:ascii="Times New Roman" w:hAnsi="Times New Roman" w:cs="Times New Roman"/>
                <w:b/>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B95EC4" w14:textId="00FC641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B755DEB" w14:textId="6D98348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A0DC9C" w14:textId="72AABE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63C1726" w14:textId="1B61AEC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A50FBC6" w14:textId="0D7B61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FD7B524" w14:textId="592687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14D1A98" w14:textId="36390A3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601FE14" w14:textId="454A34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545B34F" w14:textId="1630494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DFC8D94" w14:textId="557739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CD0433A" w14:textId="59F50C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A3C96F" w14:textId="288FC4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9736B49" w14:textId="2E6F86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E79FB2" w14:textId="0784F4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8225184" w14:textId="12B67A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9E1B15" w14:textId="7D8FFB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781BE35" w14:textId="1A383F4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764FD10" w14:textId="7AE087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84D34DD" w14:textId="12B055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F1EB43" w14:textId="103687E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3E42DC9" w14:textId="170863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BD63B1" w14:textId="37DB94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5F2CDC9" w14:textId="7DD18A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CD523C" w14:textId="6ACA64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5D8CD2B" w14:textId="4917C7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943D0BF" w14:textId="304EAF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9AC1F55" w14:textId="55B3A9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B3AC1BE" w14:textId="686DCAF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54D5103" w14:textId="5CD506C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229E3F7" w14:textId="7370DE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1B4896" w14:textId="4C0CEE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DBC4B68" w14:textId="786F04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BA58F01" w14:textId="561E5A2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96BD202" w14:textId="6576B0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A656EBA" w14:textId="68647CDA" w:rsidTr="00FE6184">
        <w:tc>
          <w:tcPr>
            <w:tcW w:w="568" w:type="dxa"/>
            <w:tcBorders>
              <w:right w:val="single" w:sz="8" w:space="0" w:color="auto"/>
            </w:tcBorders>
            <w:vAlign w:val="center"/>
          </w:tcPr>
          <w:p w14:paraId="3BB4C544" w14:textId="02C50A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284" w:type="dxa"/>
            <w:tcBorders>
              <w:left w:val="single" w:sz="8" w:space="0" w:color="auto"/>
            </w:tcBorders>
            <w:shd w:val="clear" w:color="auto" w:fill="D9D9D9" w:themeFill="background1" w:themeFillShade="D9"/>
            <w:vAlign w:val="center"/>
          </w:tcPr>
          <w:p w14:paraId="21009A1F" w14:textId="73FEADE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F2557A0" w14:textId="0C635A4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tcBorders>
              <w:right w:val="single" w:sz="8" w:space="0" w:color="auto"/>
            </w:tcBorders>
            <w:shd w:val="clear" w:color="auto" w:fill="D9D9D9" w:themeFill="background1" w:themeFillShade="D9"/>
            <w:vAlign w:val="center"/>
          </w:tcPr>
          <w:p w14:paraId="469F7016" w14:textId="3471F165" w:rsidR="004A323B" w:rsidRPr="00E73E77" w:rsidRDefault="004A323B" w:rsidP="004A323B">
            <w:pPr>
              <w:jc w:val="center"/>
              <w:rPr>
                <w:rFonts w:ascii="Times New Roman" w:hAnsi="Times New Roman" w:cs="Times New Roman"/>
                <w:b/>
                <w:sz w:val="20"/>
                <w:szCs w:val="20"/>
                <w:lang w:val="uk-UA"/>
              </w:rPr>
            </w:pPr>
            <w:r w:rsidRPr="00E73E77">
              <w:rPr>
                <w:rFonts w:ascii="Times New Roman" w:hAnsi="Times New Roman" w:cs="Times New Roman"/>
                <w:b/>
                <w:color w:val="FF0000"/>
                <w:sz w:val="20"/>
                <w:szCs w:val="20"/>
                <w:lang w:val="uk-UA"/>
              </w:rPr>
              <w:t>+</w:t>
            </w:r>
          </w:p>
        </w:tc>
        <w:tc>
          <w:tcPr>
            <w:tcW w:w="283" w:type="dxa"/>
            <w:tcBorders>
              <w:left w:val="single" w:sz="8" w:space="0" w:color="auto"/>
            </w:tcBorders>
            <w:shd w:val="clear" w:color="auto" w:fill="C6D9F1" w:themeFill="text2" w:themeFillTint="33"/>
            <w:vAlign w:val="center"/>
          </w:tcPr>
          <w:p w14:paraId="6D9BE976" w14:textId="1C96AD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1583C2C" w14:textId="5B946A9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1091178" w14:textId="67C982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EFE5E2" w14:textId="4EA20A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52FF45" w14:textId="3971A2E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C17DC26" w14:textId="578378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34F2FC0" w14:textId="7C369EF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FE78DBA" w14:textId="567D2E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134DC27" w14:textId="1B7F8D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CEA1636" w14:textId="3E9413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B63003E" w14:textId="51AE47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00D1035" w14:textId="25F81A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A067ED2" w14:textId="3A0ABC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3C07F2" w14:textId="48DB67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8099798" w14:textId="38193B0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6AD8FEA" w14:textId="3AF944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76D143" w14:textId="07BFB9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46B53A" w14:textId="718374F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13B7CCD" w14:textId="5B2BFB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2F8E6D" w14:textId="415D60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A09F954" w14:textId="364655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AEFB4F" w14:textId="434FE1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EBDFD7" w14:textId="65E8DA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DF70249" w14:textId="31112F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81F99CB" w14:textId="7B6613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F5BAA2F" w14:textId="15F64E9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216A723" w14:textId="272DB12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A16D1CA" w14:textId="1EF0F4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87B17C4" w14:textId="1CE5ED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54B6476" w14:textId="1ECD1B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859EDCA" w14:textId="3D919595"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5D044003" w14:textId="152453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4478072" w14:textId="0718A6EF" w:rsidTr="00326669">
        <w:tc>
          <w:tcPr>
            <w:tcW w:w="568" w:type="dxa"/>
            <w:vAlign w:val="center"/>
          </w:tcPr>
          <w:p w14:paraId="3055B601" w14:textId="5C3703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w:t>
            </w:r>
          </w:p>
        </w:tc>
        <w:tc>
          <w:tcPr>
            <w:tcW w:w="284" w:type="dxa"/>
            <w:shd w:val="clear" w:color="auto" w:fill="D9D9D9" w:themeFill="background1" w:themeFillShade="D9"/>
            <w:vAlign w:val="center"/>
          </w:tcPr>
          <w:p w14:paraId="6334156F" w14:textId="4E2FFB9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02731B1" w14:textId="07DA9F0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AAA427E" w14:textId="21D317E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0C5CAE4" w14:textId="54615A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F0574FA" w14:textId="35CD273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F658718" w14:textId="1A6581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4FC6941" w14:textId="6F4234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5EABAB" w14:textId="59F7071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4EC9CC7" w14:textId="74D857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9048CCA" w14:textId="0FCC25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E99F36D" w14:textId="25D21B5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31C98D3" w14:textId="086F76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647E4E" w14:textId="4668BE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4E52E0" w14:textId="3B5527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CE1B5D" w14:textId="4CD1BC7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2F02D073" w14:textId="253724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0390F0" w14:textId="4F7F25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5DC13C4" w14:textId="60B0F8A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9776C6" w14:textId="00401F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B465DD" w14:textId="370FA1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B4CA9E" w14:textId="677B9F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07938DD" w14:textId="0C95C0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87682E" w14:textId="68167C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38EB548" w14:textId="41AEE8B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34CD4D8B" w14:textId="6E2172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324A4CA" w14:textId="6A94CE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FD2A44F" w14:textId="69B6DF6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EF65D1C" w14:textId="27A555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C5F0976" w14:textId="0CD581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7C8CB41" w14:textId="09CD60F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D2A71CD" w14:textId="270CB1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05CA29B" w14:textId="2CFE8A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CD70C0C" w14:textId="03FE5DA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0F5E606" w14:textId="505ABC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8660D4" w14:textId="43ED6B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84DB3F7" w14:textId="323D6707" w:rsidTr="00326669">
        <w:tc>
          <w:tcPr>
            <w:tcW w:w="568" w:type="dxa"/>
            <w:vAlign w:val="center"/>
          </w:tcPr>
          <w:p w14:paraId="36175C86" w14:textId="4583E8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w:t>
            </w:r>
          </w:p>
        </w:tc>
        <w:tc>
          <w:tcPr>
            <w:tcW w:w="284" w:type="dxa"/>
            <w:shd w:val="clear" w:color="auto" w:fill="D9D9D9" w:themeFill="background1" w:themeFillShade="D9"/>
            <w:vAlign w:val="center"/>
          </w:tcPr>
          <w:p w14:paraId="3945429E" w14:textId="3AD56C82" w:rsidR="004A323B" w:rsidRPr="0058005A" w:rsidRDefault="004A323B" w:rsidP="004A323B">
            <w:pPr>
              <w:jc w:val="center"/>
              <w:rPr>
                <w:rFonts w:ascii="Times New Roman" w:hAnsi="Times New Roman" w:cs="Times New Roman"/>
                <w:bCs/>
                <w:i/>
                <w:i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1197B3F" w14:textId="3A481F0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99DD2E" w14:textId="7BDA446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C6F784" w14:textId="0971FB0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2125993" w14:textId="74B89D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5030EFA" w14:textId="698017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1627DF6" w14:textId="4D6DD6C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tcBorders>
              <w:right w:val="single" w:sz="8" w:space="0" w:color="auto"/>
            </w:tcBorders>
            <w:shd w:val="clear" w:color="auto" w:fill="D9D9D9" w:themeFill="background1" w:themeFillShade="D9"/>
            <w:vAlign w:val="center"/>
          </w:tcPr>
          <w:p w14:paraId="7A872AD8" w14:textId="09D552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tcBorders>
              <w:left w:val="single" w:sz="8" w:space="0" w:color="auto"/>
            </w:tcBorders>
            <w:shd w:val="clear" w:color="auto" w:fill="D9D9D9" w:themeFill="background1" w:themeFillShade="D9"/>
            <w:vAlign w:val="center"/>
          </w:tcPr>
          <w:p w14:paraId="2E839090" w14:textId="57D774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73D672" w14:textId="44B1D9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F68C82" w14:textId="75E03BA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B7940CD" w14:textId="365D92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62A3BC7" w14:textId="215F60E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D4427B8" w14:textId="631495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AB4A34D" w14:textId="27B9CE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966FBA" w14:textId="7A6174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48E4DA" w14:textId="1E2E89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1802E1A" w14:textId="3ADD928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4629BDD" w14:textId="614A9A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0267A5" w14:textId="06155A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4EF02C" w14:textId="145F63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64DCE6" w14:textId="2A7408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7B5D4F" w14:textId="406D90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4566E90" w14:textId="464059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2DC74A4" w14:textId="2DC8809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E736164" w14:textId="52F22B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B6BFA72" w14:textId="2F83A76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87394F9" w14:textId="68BAF7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526D8B8" w14:textId="67AD7A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8A6525A" w14:textId="3C16C7D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FB24C98" w14:textId="50FCB9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6312D7A" w14:textId="0A6EDB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7AA5505" w14:textId="064ACE7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C8C8764" w14:textId="7EDE48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632FACC" w14:textId="3092F7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5A0FABA" w14:textId="3CCC1410" w:rsidTr="00326669">
        <w:tc>
          <w:tcPr>
            <w:tcW w:w="568" w:type="dxa"/>
            <w:vAlign w:val="center"/>
          </w:tcPr>
          <w:p w14:paraId="27FDC16E" w14:textId="7083B6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w:t>
            </w:r>
          </w:p>
        </w:tc>
        <w:tc>
          <w:tcPr>
            <w:tcW w:w="284" w:type="dxa"/>
            <w:shd w:val="clear" w:color="auto" w:fill="D9D9D9" w:themeFill="background1" w:themeFillShade="D9"/>
            <w:vAlign w:val="center"/>
          </w:tcPr>
          <w:p w14:paraId="4CF2635D" w14:textId="4403531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9DACECA" w14:textId="2A939FA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A3BD35B" w14:textId="4E97EEA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2817D5" w14:textId="3B515F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127350D" w14:textId="3BD568D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82AF20F" w14:textId="05247F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952E73" w14:textId="677E9D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23B523" w14:textId="7F70007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4E8E4DF" w14:textId="06CFD7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965094B" w14:textId="7CBEBC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224070" w14:textId="3C56934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10ED963" w14:textId="605BCB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CEF553" w14:textId="4A7A94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A67973" w14:textId="5BA45D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F8DF3D6" w14:textId="4BAA55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722D98" w14:textId="608C69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4BF4F6" w14:textId="05C66DAD"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4016BEB" w14:textId="10BB310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899739" w14:textId="785493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37B5DF7" w14:textId="5F9E7F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D0BB06" w14:textId="1A090F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8728799" w14:textId="68B59B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C8CCF4" w14:textId="1A22BA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6D0A208" w14:textId="416915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CE508B0" w14:textId="776894F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98B247A" w14:textId="253FB7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031C50" w14:textId="18823D0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461E12F" w14:textId="576C00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A08A3C9" w14:textId="65580E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C2A8D3D" w14:textId="4E0A48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7795ECA" w14:textId="7B9555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6362826" w14:textId="2AEE83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6AF1F8E" w14:textId="112D200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75A7E0D" w14:textId="0B314C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A28F1E" w14:textId="7D456D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53CFC99" w14:textId="77777777" w:rsidTr="00326669">
        <w:tc>
          <w:tcPr>
            <w:tcW w:w="568" w:type="dxa"/>
            <w:vAlign w:val="center"/>
          </w:tcPr>
          <w:p w14:paraId="3D1F829A" w14:textId="269F0B8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w:t>
            </w:r>
          </w:p>
        </w:tc>
        <w:tc>
          <w:tcPr>
            <w:tcW w:w="284" w:type="dxa"/>
            <w:shd w:val="clear" w:color="auto" w:fill="D9D9D9" w:themeFill="background1" w:themeFillShade="D9"/>
            <w:vAlign w:val="center"/>
          </w:tcPr>
          <w:p w14:paraId="7CE22469" w14:textId="28B09ABC" w:rsidR="004A323B" w:rsidRPr="00E73E77" w:rsidRDefault="004A323B" w:rsidP="004A323B">
            <w:pPr>
              <w:jc w:val="center"/>
              <w:rPr>
                <w:rFonts w:ascii="Times New Roman" w:hAnsi="Times New Roman" w:cs="Times New Roman"/>
                <w:bCs/>
                <w:i/>
                <w:iCs/>
                <w:color w:val="FF0000"/>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A9BC184" w14:textId="35AC41B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5B91B0" w14:textId="2C6194F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7F0D146" w14:textId="643D8C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C993716" w14:textId="284E784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CE2F37F" w14:textId="6567ED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A44B4B" w14:textId="6E9617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E95557" w14:textId="0F032AE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87B9CF6" w14:textId="0791C3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9413F3E" w14:textId="233CE46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723F801" w14:textId="721302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EE06F8" w14:textId="5E5CAC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8E324F" w14:textId="1723B70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92CCEDA" w14:textId="50318A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70845FB" w14:textId="17A756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3717E48" w14:textId="09B81A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40670AA" w14:textId="76D7F2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61D01CC" w14:textId="2AE9AD8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1DAD95B" w14:textId="61B247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3D167A1" w14:textId="0F80A7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8150B9" w14:textId="60F94C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3029CC2" w14:textId="56E7887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6445FE6" w14:textId="0B6BB6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81FAE7B" w14:textId="3E542B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27590CE" w14:textId="3E103C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3410CCD" w14:textId="1624CCC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194BF67" w14:textId="1CD0F2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7FD5B1" w14:textId="16ECE9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2D35E136" w14:textId="2BAF55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70D9C7A" w14:textId="1B29B4A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038AF37" w14:textId="2A0423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9A6A1FB" w14:textId="7BD159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8A0DB38" w14:textId="6B880A4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E06E6A9" w14:textId="5CFEC9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9CBA9C6" w14:textId="357DF0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FDAA669" w14:textId="77777777" w:rsidTr="00326669">
        <w:tc>
          <w:tcPr>
            <w:tcW w:w="568" w:type="dxa"/>
            <w:vAlign w:val="center"/>
          </w:tcPr>
          <w:p w14:paraId="3FB37A76" w14:textId="3E890D4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w:t>
            </w:r>
          </w:p>
        </w:tc>
        <w:tc>
          <w:tcPr>
            <w:tcW w:w="284" w:type="dxa"/>
            <w:shd w:val="clear" w:color="auto" w:fill="D9D9D9" w:themeFill="background1" w:themeFillShade="D9"/>
            <w:vAlign w:val="center"/>
          </w:tcPr>
          <w:p w14:paraId="636DC487" w14:textId="1A2CDA2B" w:rsidR="004A323B" w:rsidRPr="00E73E77" w:rsidRDefault="004A323B" w:rsidP="004A323B">
            <w:pPr>
              <w:jc w:val="center"/>
              <w:rPr>
                <w:rFonts w:ascii="Times New Roman" w:hAnsi="Times New Roman" w:cs="Times New Roman"/>
                <w:bCs/>
                <w:i/>
                <w:iCs/>
                <w:color w:val="FF0000"/>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51949B6" w14:textId="369BD9B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62D765A" w14:textId="13FCE8A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222D1F" w14:textId="5F0CD8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F29AA3E" w14:textId="0AE4094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C74FE43" w14:textId="6944C6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4B465A" w14:textId="7E1707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5D6C7D4" w14:textId="5489E15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BBD07C0" w14:textId="489608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DDF34C8" w14:textId="108C18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6F8A2F0" w14:textId="6985954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B8FB98F" w14:textId="44BBC9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3CEA421" w14:textId="34D6CF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97B3F29" w14:textId="2FEA7B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32D212" w14:textId="518986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B1F5FF" w14:textId="24081E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6372269" w14:textId="66969AD2"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C2FE9C4" w14:textId="0E74EB3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27D2F3" w14:textId="366FAB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D4B0D0" w14:textId="75064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18FCAD7" w14:textId="072645E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4658B8C" w14:textId="625376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A753DA" w14:textId="36EE05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C488B70" w14:textId="646401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1A3F34" w14:textId="6BA1E0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7F75694" w14:textId="1D4D95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6C13772" w14:textId="447C797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D78D56C" w14:textId="764B92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FA0753C" w14:textId="4C34D0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9BE794E" w14:textId="02F771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B407E94" w14:textId="69BCF39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444B40D" w14:textId="10DA66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ABC5115" w14:textId="3B835AE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57F5DDB" w14:textId="3942EA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40827B" w14:textId="571A77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A7AF80F" w14:textId="77777777" w:rsidTr="00857435">
        <w:tc>
          <w:tcPr>
            <w:tcW w:w="568" w:type="dxa"/>
            <w:vAlign w:val="center"/>
          </w:tcPr>
          <w:p w14:paraId="622F0267" w14:textId="2ACE7C1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w:t>
            </w:r>
          </w:p>
        </w:tc>
        <w:tc>
          <w:tcPr>
            <w:tcW w:w="284" w:type="dxa"/>
            <w:shd w:val="clear" w:color="auto" w:fill="D9D9D9" w:themeFill="background1" w:themeFillShade="D9"/>
            <w:vAlign w:val="center"/>
          </w:tcPr>
          <w:p w14:paraId="407C17B6" w14:textId="67D07DE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A68957" w14:textId="7BF1BBE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6EFC1D8" w14:textId="447A23F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EC6365" w14:textId="240625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5ADF10E" w14:textId="1AE9815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D059E59" w14:textId="0B12A4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988456" w14:textId="6DE5EA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19C670" w14:textId="2851BDB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8DE7F72" w14:textId="62E89F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ACBFA33" w14:textId="4FB0AE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E4A62CD" w14:textId="4828707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6BD1801" w14:textId="526F69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4ECDC8" w14:textId="6639392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D394F50" w14:textId="3C5320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AA4B237" w14:textId="5C0289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B55AF17" w14:textId="687395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2AC74A" w14:textId="3536A3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12C5C17" w14:textId="27079D0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DD5C202" w14:textId="6A1F22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C80B6E4" w14:textId="478AD5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0F545D0" w14:textId="429E49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C83EF23" w14:textId="4D7FBF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C7A02DB" w14:textId="38DD15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FCC7031" w14:textId="1484F02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0F8B92F" w14:textId="4AFDA8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0E4E816" w14:textId="2CAB69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A86DAF" w14:textId="470C41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084A1C7" w14:textId="3C4A1935"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B3F028A" w14:textId="01B5E6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3B5171A1" w14:textId="058708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E80F87E" w14:textId="2858017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4C9CCCB" w14:textId="533D28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CC26B79" w14:textId="6D8FB99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9A1F82B" w14:textId="3DCF07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5BA6329" w14:textId="4A61B3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9526953" w14:textId="77777777" w:rsidTr="00857435">
        <w:tc>
          <w:tcPr>
            <w:tcW w:w="568" w:type="dxa"/>
            <w:vAlign w:val="center"/>
          </w:tcPr>
          <w:p w14:paraId="1A8B1AF6" w14:textId="4E7A388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284" w:type="dxa"/>
            <w:shd w:val="clear" w:color="auto" w:fill="D9D9D9" w:themeFill="background1" w:themeFillShade="D9"/>
            <w:vAlign w:val="center"/>
          </w:tcPr>
          <w:p w14:paraId="65961C17" w14:textId="45BA5C1E" w:rsidR="004A323B" w:rsidRPr="0058005A" w:rsidRDefault="004A323B" w:rsidP="004A323B">
            <w:pPr>
              <w:jc w:val="center"/>
              <w:rPr>
                <w:rFonts w:ascii="Times New Roman" w:hAnsi="Times New Roman" w:cs="Times New Roman"/>
                <w:bCs/>
                <w:i/>
                <w:i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AC09E8F" w14:textId="58D23FC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A8FA59F" w14:textId="14E5B9B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3D19E26" w14:textId="255605D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BAD0C65" w14:textId="702AED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C14A72" w14:textId="39DDDD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A51C365" w14:textId="5A739D5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DC1B436" w14:textId="2066F7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2B5024" w14:textId="2920AA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AE245B" w14:textId="43D15CF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EB5A881" w14:textId="51E741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0E107D" w14:textId="2FC97F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9B6B05" w14:textId="01898E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D656FF8" w14:textId="151C40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8525B5" w14:textId="77E900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045577" w14:textId="40CB4F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4F7F5D" w14:textId="52B07DAC"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BD5D10E" w14:textId="2253AB4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C1B764" w14:textId="7EDF52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A53EBC" w14:textId="5877AA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64901B" w14:textId="6D57182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8F94588" w14:textId="414577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DED57A2" w14:textId="211902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547CAE7" w14:textId="577617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E3FCCB8" w14:textId="686F58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09D8FA8" w14:textId="3EE60A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79CC738" w14:textId="1A1FF94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493891D" w14:textId="57AA9F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AFFCD56" w14:textId="47A312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2755819" w14:textId="265E61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AC19AAA" w14:textId="0DCFF2B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0572E98" w14:textId="7D9F81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A357F6" w14:textId="213496D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4722A92" w14:textId="798C1C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D7F156" w14:textId="0F3FD5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BFA21BC" w14:textId="77777777" w:rsidTr="00857435">
        <w:tc>
          <w:tcPr>
            <w:tcW w:w="568" w:type="dxa"/>
            <w:vAlign w:val="center"/>
          </w:tcPr>
          <w:p w14:paraId="799F835E" w14:textId="1A29C3E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284" w:type="dxa"/>
            <w:shd w:val="clear" w:color="auto" w:fill="D9D9D9" w:themeFill="background1" w:themeFillShade="D9"/>
            <w:vAlign w:val="center"/>
          </w:tcPr>
          <w:p w14:paraId="777FB4C4" w14:textId="0CDBB06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946BAB6" w14:textId="7AF715F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975CD88" w14:textId="47D9E2B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5AA629" w14:textId="1BBBB1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BA53EDF" w14:textId="0A948F0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D69D1E4" w14:textId="003EF2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A612B7" w14:textId="56D871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128A5C2" w14:textId="4897249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F6BF4EB" w14:textId="696324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B9FB583" w14:textId="77A3DD0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0329C6" w14:textId="64626D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6659D5" w14:textId="2F1CC2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913677" w14:textId="62DD35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E35742" w14:textId="5B635406"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B976BA0" w14:textId="0C9B45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089B49" w14:textId="3BB863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3A2845" w14:textId="2BCFDA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627B65B" w14:textId="083B5C1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C8BB25A" w14:textId="684913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45F2C0" w14:textId="5673AA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7E713D" w14:textId="17300C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1CB018E" w14:textId="2950F0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407A0F8" w14:textId="213752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3B711A7" w14:textId="6273E7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12CF90E" w14:textId="138F3C7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55B4934" w14:textId="3CF4CD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1435CB" w14:textId="166A68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46087C8" w14:textId="0B3014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645F818" w14:textId="4E9E03C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54B94E6" w14:textId="626D06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F9C0FC6" w14:textId="0BB1AD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115FF11" w14:textId="3A53BA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3E6E460" w14:textId="1EE2B21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BD40F5F" w14:textId="79D7B8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15E5BF1" w14:textId="63DE7D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AFCF1D1" w14:textId="77777777" w:rsidTr="00857435">
        <w:tc>
          <w:tcPr>
            <w:tcW w:w="568" w:type="dxa"/>
            <w:vAlign w:val="center"/>
          </w:tcPr>
          <w:p w14:paraId="3124A064" w14:textId="3CC5BBF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w:t>
            </w:r>
          </w:p>
        </w:tc>
        <w:tc>
          <w:tcPr>
            <w:tcW w:w="284" w:type="dxa"/>
            <w:shd w:val="clear" w:color="auto" w:fill="D9D9D9" w:themeFill="background1" w:themeFillShade="D9"/>
            <w:vAlign w:val="center"/>
          </w:tcPr>
          <w:p w14:paraId="6529D8B8" w14:textId="523611C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16BF41F" w14:textId="7F55C5C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581049A" w14:textId="1890669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9A82C0" w14:textId="09EDE4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F96F4DD" w14:textId="0667959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D3C9886" w14:textId="4EE228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8B44F81" w14:textId="1DDCBC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5AE766" w14:textId="3830A13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26BFE3B" w14:textId="3CA509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0516E4" w14:textId="592361B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24C1387" w14:textId="3D6785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95EEB2" w14:textId="477508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1F2F589" w14:textId="6F9B86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C25E90" w14:textId="3C85E8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B29354" w14:textId="78222F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CACF44" w14:textId="52956E77"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B7E1DB3" w14:textId="49BB9D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0462622" w14:textId="0FB140D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E31B27B" w14:textId="1E1210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98E124" w14:textId="361519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B01EE5A" w14:textId="16288A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21EF73" w14:textId="2C61A1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4EBF940" w14:textId="388C12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BC5EA5C" w14:textId="70B06E9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2BCAAA9" w14:textId="3B8F2F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AEBC3B4" w14:textId="21AC43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1BF8D9C" w14:textId="689324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CA87384" w14:textId="6FDCCF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5643A43" w14:textId="051B4F4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11BF5BA" w14:textId="3926767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8AED52A" w14:textId="139AEB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3451A6" w14:textId="393ED4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02D1949" w14:textId="6989CE0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D2FC00A" w14:textId="66B239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BE71428" w14:textId="5E5255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69B6242" w14:textId="77777777" w:rsidTr="00857435">
        <w:tc>
          <w:tcPr>
            <w:tcW w:w="568" w:type="dxa"/>
            <w:vAlign w:val="center"/>
          </w:tcPr>
          <w:p w14:paraId="24D583A5" w14:textId="7B53B42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w:t>
            </w:r>
          </w:p>
        </w:tc>
        <w:tc>
          <w:tcPr>
            <w:tcW w:w="284" w:type="dxa"/>
            <w:shd w:val="clear" w:color="auto" w:fill="D9D9D9" w:themeFill="background1" w:themeFillShade="D9"/>
            <w:vAlign w:val="center"/>
          </w:tcPr>
          <w:p w14:paraId="2E280492" w14:textId="7C60125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440E49" w14:textId="562058E0"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DE4D7AA" w14:textId="0CAD9E6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F328A19" w14:textId="553398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0E8A5CB" w14:textId="3769D2A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82D25E0" w14:textId="71C3FF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12E701" w14:textId="0741F1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34E907" w14:textId="07D4358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7DC9F50" w14:textId="73173C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5D89DF3" w14:textId="34D990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2303D9B" w14:textId="1982063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B84456" w14:textId="2C35F5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22A00F" w14:textId="1E93B6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63535D" w14:textId="23BB3B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81F08D" w14:textId="60E4B6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F61BEE" w14:textId="412F5D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9A309C" w14:textId="5121268C"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8479E86" w14:textId="0D44AAE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E9949F5" w14:textId="1E5C8C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B6F63A" w14:textId="5F8D83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B10C7B7" w14:textId="1F8C3F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DCA9D9B" w14:textId="627167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0D3353" w14:textId="339853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276E645" w14:textId="75D1C0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66CCD38" w14:textId="0AC80B8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709A341" w14:textId="56803C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7C8BA26" w14:textId="10A125C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A9A0CDD" w14:textId="113405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2EC3195" w14:textId="13B4E2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A36FCEA" w14:textId="3415E30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A918A67" w14:textId="46B2AF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C7772BF" w14:textId="5013D5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D7A07B8" w14:textId="17A42B5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D86DAEA" w14:textId="101F5B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988F7E8" w14:textId="1E16A3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1EAD40E" w14:textId="77777777" w:rsidTr="007C5672">
        <w:tc>
          <w:tcPr>
            <w:tcW w:w="568" w:type="dxa"/>
            <w:vAlign w:val="center"/>
          </w:tcPr>
          <w:p w14:paraId="42157C28" w14:textId="3A4F5A1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w:t>
            </w:r>
          </w:p>
        </w:tc>
        <w:tc>
          <w:tcPr>
            <w:tcW w:w="284" w:type="dxa"/>
            <w:shd w:val="clear" w:color="auto" w:fill="D9D9D9" w:themeFill="background1" w:themeFillShade="D9"/>
            <w:vAlign w:val="center"/>
          </w:tcPr>
          <w:p w14:paraId="4D48DFE0" w14:textId="7C851B2C" w:rsidR="004A323B" w:rsidRPr="00E73E77" w:rsidRDefault="004A323B" w:rsidP="004A323B">
            <w:pPr>
              <w:jc w:val="center"/>
              <w:rPr>
                <w:rFonts w:ascii="Times New Roman" w:hAnsi="Times New Roman" w:cs="Times New Roman"/>
                <w:bCs/>
                <w:i/>
                <w:iCs/>
                <w:color w:val="FF0000"/>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FC169F1" w14:textId="622C042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0A2D06" w14:textId="4DA915A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6E1D5E" w14:textId="7AF0B0B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2695EFD" w14:textId="7EB86E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6DE075" w14:textId="047778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548CC75" w14:textId="4DE48D9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4D88A2F" w14:textId="5418DC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39F349" w14:textId="58C59F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36F291" w14:textId="3771E4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B045D40" w14:textId="275C97A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17A300B" w14:textId="2631DC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91CB58" w14:textId="2AD0AEE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F32D566" w14:textId="22D335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C31749C" w14:textId="1BC4E9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053543F" w14:textId="6C36D5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D3CAFC" w14:textId="0EBA1D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31ECDB5" w14:textId="6B2B3B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FC68062" w14:textId="749FFC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D37EB18" w14:textId="38AD8770" w:rsidR="004A323B" w:rsidRPr="003B485D" w:rsidRDefault="004A323B" w:rsidP="004A323B">
            <w:pPr>
              <w:jc w:val="center"/>
              <w:rPr>
                <w:rFonts w:ascii="Times New Roman" w:hAnsi="Times New Roman" w:cs="Times New Roman"/>
                <w:bCs/>
                <w:color w:val="FF0000"/>
                <w:sz w:val="20"/>
                <w:szCs w:val="20"/>
                <w:lang w:val="uk-UA"/>
              </w:rPr>
            </w:pPr>
            <w:r w:rsidRPr="003B485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542DA1A" w14:textId="171FE9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B5DDF4" w14:textId="3E4384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C10B08F" w14:textId="3F47BC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7522C66" w14:textId="3E276C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67E25B7" w14:textId="0968D8B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0799D19" w14:textId="03FE59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48C83B9" w14:textId="4FAE16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DA64086" w14:textId="6498E8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E06394E" w14:textId="592C84B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FD1635D" w14:textId="23F8A7F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EDDD4B5" w14:textId="154F59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F35E924" w14:textId="201A66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23DC533" w14:textId="2D05A87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6C2F511" w14:textId="4D1DE3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406836" w14:textId="0EA619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82DC7D7" w14:textId="77777777" w:rsidTr="007C5672">
        <w:tc>
          <w:tcPr>
            <w:tcW w:w="568" w:type="dxa"/>
            <w:vAlign w:val="center"/>
          </w:tcPr>
          <w:p w14:paraId="58D6016A" w14:textId="50E498A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w:t>
            </w:r>
          </w:p>
        </w:tc>
        <w:tc>
          <w:tcPr>
            <w:tcW w:w="284" w:type="dxa"/>
            <w:shd w:val="clear" w:color="auto" w:fill="D9D9D9" w:themeFill="background1" w:themeFillShade="D9"/>
            <w:vAlign w:val="center"/>
          </w:tcPr>
          <w:p w14:paraId="250121BE" w14:textId="77DF46C2" w:rsidR="004A323B" w:rsidRPr="00E73E77" w:rsidRDefault="004A323B" w:rsidP="004A323B">
            <w:pPr>
              <w:jc w:val="center"/>
              <w:rPr>
                <w:rFonts w:ascii="Times New Roman" w:hAnsi="Times New Roman" w:cs="Times New Roman"/>
                <w:bCs/>
                <w:i/>
                <w:iCs/>
                <w:color w:val="FF0000"/>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7782E85" w14:textId="4BAA771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89D7C82" w14:textId="65A7758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CBE590C" w14:textId="50851E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D6B08AF" w14:textId="1DEA7CE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E390DFE" w14:textId="47C656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DAC31C" w14:textId="18907E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7BCA22" w14:textId="7A54620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40666B2" w14:textId="1240BE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9EADAD" w14:textId="4B85EC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679BF15" w14:textId="6BCC1ED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7A45E6B" w14:textId="10C7E0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C72E3F" w14:textId="718E82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F461F00" w14:textId="032F7C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1FFD12" w14:textId="4FC524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3C6C9C" w14:textId="5921F0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71F8B0A" w14:textId="061113D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25EDD4" w14:textId="1B7E8D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21A6C6" w14:textId="61046A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07BBB7" w14:textId="01891D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BB947C0" w14:textId="680E3B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E027CA6" w14:textId="0511AF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074B55D" w14:textId="12810E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85E6816" w14:textId="7C099F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8CBC96A" w14:textId="182D52F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CFAE068" w14:textId="0DCCD7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F7FBF6F" w14:textId="0678B50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2DFF45E" w14:textId="5FC64F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4AE9B7B" w14:textId="55DFCA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798F95A5" w14:textId="1274EE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46CE496" w14:textId="2AE4EA7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08A1BE5" w14:textId="2B0389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D5CEC05" w14:textId="151A03E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0D74EC3" w14:textId="22143B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EF56B9A" w14:textId="7D3909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35BE9FE" w14:textId="77777777" w:rsidTr="007C5672">
        <w:tc>
          <w:tcPr>
            <w:tcW w:w="568" w:type="dxa"/>
            <w:vAlign w:val="center"/>
          </w:tcPr>
          <w:p w14:paraId="4F58553A" w14:textId="4DEBD34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w:t>
            </w:r>
          </w:p>
        </w:tc>
        <w:tc>
          <w:tcPr>
            <w:tcW w:w="284" w:type="dxa"/>
            <w:shd w:val="clear" w:color="auto" w:fill="D9D9D9" w:themeFill="background1" w:themeFillShade="D9"/>
            <w:vAlign w:val="center"/>
          </w:tcPr>
          <w:p w14:paraId="0ACA6EE9" w14:textId="0A38D6E9" w:rsidR="004A323B" w:rsidRPr="00E73E77" w:rsidRDefault="004A323B" w:rsidP="004A323B">
            <w:pPr>
              <w:jc w:val="center"/>
              <w:rPr>
                <w:rFonts w:ascii="Times New Roman" w:hAnsi="Times New Roman" w:cs="Times New Roman"/>
                <w:bCs/>
                <w:i/>
                <w:iCs/>
                <w:color w:val="FF0000"/>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30D9625" w14:textId="21245EE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B45D772" w14:textId="0B5A378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66E744" w14:textId="1EEB89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3C2CDAE" w14:textId="4D07907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3596BF8" w14:textId="363D83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88FE82E" w14:textId="33B668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3CAF372" w14:textId="77CE55A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BEA21E0" w14:textId="41B9E0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0225077" w14:textId="02DBD3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F75A0A6" w14:textId="463C16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EA0DBB7" w14:textId="0A3DCD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C19EC67" w14:textId="1D0996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98ED4A1" w14:textId="13E6F4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7FFA94" w14:textId="1E405615"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3BCF4A7" w14:textId="253338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02924B" w14:textId="39095E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4B32919" w14:textId="2E66033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83CACD4" w14:textId="1A9676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ABF0785" w14:textId="1953A3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D907699" w14:textId="2579D4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A229A08" w14:textId="4DC892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C7C0590" w14:textId="22B840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CEE4B4A" w14:textId="118C31E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CCB37E3" w14:textId="4A63F7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B2BEFC8" w14:textId="190700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F9AB048" w14:textId="3CA58A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C69B830" w14:textId="35CEDD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ECBD0FF" w14:textId="5C02C50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0C1D8C06" w14:textId="6E4B80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4917D4C" w14:textId="619550AE"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C80B283" w14:textId="384514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04D26A1" w14:textId="103FE6C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ACFBC91" w14:textId="7E8533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81C47E" w14:textId="572846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A12A720" w14:textId="77777777" w:rsidTr="007C5672">
        <w:tc>
          <w:tcPr>
            <w:tcW w:w="568" w:type="dxa"/>
            <w:vAlign w:val="center"/>
          </w:tcPr>
          <w:p w14:paraId="6D71BBB2" w14:textId="3D5AD5F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w:t>
            </w:r>
          </w:p>
        </w:tc>
        <w:tc>
          <w:tcPr>
            <w:tcW w:w="284" w:type="dxa"/>
            <w:shd w:val="clear" w:color="auto" w:fill="D9D9D9" w:themeFill="background1" w:themeFillShade="D9"/>
            <w:vAlign w:val="center"/>
          </w:tcPr>
          <w:p w14:paraId="3F3A9293" w14:textId="5BABDB4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515F56E" w14:textId="7C336B64"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675699B" w14:textId="6B09227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6147B0" w14:textId="70EB1C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C07DF76" w14:textId="06B0064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514985F" w14:textId="29EEA8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263A91" w14:textId="5CA2A2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A1C682" w14:textId="664EBC1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C49508E" w14:textId="7592CD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3A41D91" w14:textId="331066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A0F368B" w14:textId="173B86B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4AC376F" w14:textId="61AC03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DD754FE" w14:textId="0C2A38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E492E7" w14:textId="4AB74C42"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3E480DD" w14:textId="74F561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03042B3" w14:textId="04B42A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7BB183" w14:textId="0EDE37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2559208" w14:textId="77FA6FA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7D01386" w14:textId="5D9ADF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89D49F" w14:textId="196A8B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6AEA28A" w14:textId="3809B4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49E6C9D" w14:textId="675FC9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CB98CD6" w14:textId="60BC7C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55CEAB9" w14:textId="3A0F8E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8A59425" w14:textId="01E9A1C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3314096" w14:textId="4BEADD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38778C3" w14:textId="0C46EC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F308225" w14:textId="17F061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2FDA3DB" w14:textId="7BCB393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2783B6F1" w14:textId="035EFF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30DFFBD" w14:textId="6E6A0C5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B18B460" w14:textId="7567BE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DCCA1FE" w14:textId="3F2A60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E6F52F4" w14:textId="57C63D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CE5800" w14:textId="6B3776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7883A28" w14:textId="77777777" w:rsidTr="007C5672">
        <w:tc>
          <w:tcPr>
            <w:tcW w:w="568" w:type="dxa"/>
            <w:vAlign w:val="center"/>
          </w:tcPr>
          <w:p w14:paraId="38A2807E" w14:textId="7BD6578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w:t>
            </w:r>
          </w:p>
        </w:tc>
        <w:tc>
          <w:tcPr>
            <w:tcW w:w="284" w:type="dxa"/>
            <w:shd w:val="clear" w:color="auto" w:fill="D9D9D9" w:themeFill="background1" w:themeFillShade="D9"/>
            <w:vAlign w:val="center"/>
          </w:tcPr>
          <w:p w14:paraId="4D284401" w14:textId="07BC922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C5B93A" w14:textId="683FEF5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5F97E5" w14:textId="12466C63"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6532461" w14:textId="444C74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EA75E34" w14:textId="441EAC1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5D5B6DF" w14:textId="67BCDA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D57BE0" w14:textId="13DF8A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FE2BAC" w14:textId="01BE44E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BDE4385" w14:textId="7B65DA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8D11D95" w14:textId="1F1325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968B5EA" w14:textId="3C824CF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117DB94" w14:textId="6DCEFA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4F831F" w14:textId="1FFEB29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4662B9B" w14:textId="09160E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EA3B001" w14:textId="2E3D78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8A3CFE9" w14:textId="073F2A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6BE44E" w14:textId="1D58E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92242D4" w14:textId="57A4B20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26A8538" w14:textId="644F90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B85BD1C" w14:textId="5B66D7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4B4E078" w14:textId="692E30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A143AD4" w14:textId="2BF9AA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21ABB0" w14:textId="241746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7C43C27" w14:textId="2BF0388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E448D5D" w14:textId="39B4B2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6F029E3" w14:textId="32E0DC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683C21B" w14:textId="77785D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7BA5B14" w14:textId="5FA21A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344DCDD" w14:textId="68CD55F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3D9F8E1" w14:textId="4BFD81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C2DAD79" w14:textId="5757E1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64DDB6" w14:textId="61780D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B9A7865" w14:textId="49BE502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009760A" w14:textId="2515C8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6020BB6" w14:textId="4FC90C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7C206A9" w14:textId="77777777" w:rsidTr="005A20D9">
        <w:tc>
          <w:tcPr>
            <w:tcW w:w="568" w:type="dxa"/>
            <w:vAlign w:val="center"/>
          </w:tcPr>
          <w:p w14:paraId="302BDFBB" w14:textId="3B60CB8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w:t>
            </w:r>
          </w:p>
        </w:tc>
        <w:tc>
          <w:tcPr>
            <w:tcW w:w="284" w:type="dxa"/>
            <w:shd w:val="clear" w:color="auto" w:fill="D9D9D9" w:themeFill="background1" w:themeFillShade="D9"/>
            <w:vAlign w:val="center"/>
          </w:tcPr>
          <w:p w14:paraId="1E32E28D" w14:textId="419955C0"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129F7FE" w14:textId="44F6CEA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1B8AA9" w14:textId="4B629AA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A368DC" w14:textId="5321D7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8FA963C" w14:textId="545F3B0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628597" w14:textId="6467E6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EABCD32" w14:textId="55ABB0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EBBAC0" w14:textId="36AF8BF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1682B72" w14:textId="0799D6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4578A22" w14:textId="386F62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5B0C66" w14:textId="2432ADE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8F77AEC" w14:textId="474683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338FB9" w14:textId="7EAF76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1D5379" w14:textId="2C7198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180353" w14:textId="1D00718E"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E44741A" w14:textId="351110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26C11E" w14:textId="6AA2B1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0CB742A" w14:textId="653B0E9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834480C" w14:textId="25AC6B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BCD790" w14:textId="629315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A69C09" w14:textId="2E5BC2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5BCCE40" w14:textId="1140DA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4143F1" w14:textId="000B36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DD85475" w14:textId="4948931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F2CF986" w14:textId="003FF9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B6D6E9C" w14:textId="51B259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03923ED" w14:textId="4211E4E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B23F8FD" w14:textId="43869E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E13DD19" w14:textId="1E6DEE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B15E419" w14:textId="55B60DF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1DC48A8" w14:textId="4441D7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ADC29FF" w14:textId="2CFAFA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B441B18" w14:textId="59C0C6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ED01A26" w14:textId="5397A99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3087E0A6" w14:textId="7C5227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F06F829" w14:textId="77777777" w:rsidTr="0058005A">
        <w:tc>
          <w:tcPr>
            <w:tcW w:w="568" w:type="dxa"/>
            <w:vAlign w:val="center"/>
          </w:tcPr>
          <w:p w14:paraId="198670BE" w14:textId="6C2592F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w:t>
            </w:r>
          </w:p>
        </w:tc>
        <w:tc>
          <w:tcPr>
            <w:tcW w:w="284" w:type="dxa"/>
            <w:shd w:val="clear" w:color="auto" w:fill="D9D9D9" w:themeFill="background1" w:themeFillShade="D9"/>
            <w:vAlign w:val="center"/>
          </w:tcPr>
          <w:p w14:paraId="559FD95A" w14:textId="2B3DD4C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062319A" w14:textId="587C14FB"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215CDF8" w14:textId="7E197A5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98B61A9" w14:textId="011081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32E5D93" w14:textId="7132D41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4C89E53" w14:textId="45FF5B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F6ED2C2" w14:textId="1E17AE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9983903" w14:textId="0D815CC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FD00E72" w14:textId="36CFDC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BC6E389" w14:textId="413156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813DA7B" w14:textId="1CC18F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CB1871D" w14:textId="48AF8E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19922A1" w14:textId="3A07E8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AD22BB8" w14:textId="5C7FE3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E3F249" w14:textId="313D10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D29616" w14:textId="0E9E60E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3D4B357" w14:textId="6CF73F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1F0F948" w14:textId="261853E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980F7B" w14:textId="0E58B3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96B0BB" w14:textId="7BE12C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06E7F9" w14:textId="5AEF49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FE26FB" w14:textId="28F53B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02A37C2" w14:textId="630AEF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EA9FFBF" w14:textId="358BB5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AC4F602" w14:textId="4BCAE00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11EB0B2" w14:textId="3DD67B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16D942D" w14:textId="6854173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3DA5166" w14:textId="7D0C1B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97181BC" w14:textId="5492B0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28ACE4E" w14:textId="1DE76A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2196B58" w14:textId="51DCB18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437BCC1" w14:textId="1A93F1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950EAEC" w14:textId="6E464E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05109B3" w14:textId="1A45B8E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3FEDC0B7" w14:textId="7FD3AF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0B1E5B3E" w14:textId="77777777" w:rsidTr="004C0CD3">
        <w:tc>
          <w:tcPr>
            <w:tcW w:w="568" w:type="dxa"/>
            <w:vAlign w:val="center"/>
          </w:tcPr>
          <w:p w14:paraId="696B104A" w14:textId="61AEB75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w:t>
            </w:r>
          </w:p>
        </w:tc>
        <w:tc>
          <w:tcPr>
            <w:tcW w:w="284" w:type="dxa"/>
            <w:shd w:val="clear" w:color="auto" w:fill="D9D9D9" w:themeFill="background1" w:themeFillShade="D9"/>
            <w:vAlign w:val="center"/>
          </w:tcPr>
          <w:p w14:paraId="4B5CC717" w14:textId="327B8DED" w:rsidR="004A323B" w:rsidRPr="00BD1E14" w:rsidRDefault="004A323B" w:rsidP="004A323B">
            <w:pPr>
              <w:jc w:val="center"/>
              <w:rPr>
                <w:rFonts w:ascii="Times New Roman" w:hAnsi="Times New Roman" w:cs="Times New Roman"/>
                <w:bCs/>
                <w:i/>
                <w:iCs/>
                <w:color w:val="FF0000"/>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14E9FE3" w14:textId="4C23417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0589BD7" w14:textId="7F9413A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5F2872" w14:textId="48D0D4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79F9719" w14:textId="0E7AC31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7481B5" w14:textId="169B1A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0A0DEAF" w14:textId="618239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8BC8EC" w14:textId="5BEEE6D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BA7EE68" w14:textId="771AFA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4720277" w14:textId="124F655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D584A4" w14:textId="0AEF17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4E79B2" w14:textId="117838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9F6DA4" w14:textId="28ACDB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3E0D76" w14:textId="0A679A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973C63" w14:textId="439A6C28"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5F4779C" w14:textId="16340A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E9D66BF" w14:textId="657483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77BADBC" w14:textId="5777DC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EC50B58" w14:textId="2C4B12F9"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8510729" w14:textId="572399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78C81B7" w14:textId="38FD148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45930CF" w14:textId="6008CF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CB23B2F" w14:textId="4CFD75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954694" w14:textId="329583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C160B4" w14:textId="2CDE63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6A79111" w14:textId="7E0D1C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574EB13" w14:textId="57FD89A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16B370E" w14:textId="349616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92BF74B" w14:textId="7CDA75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6BABE9B" w14:textId="39245E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52F094B" w14:textId="435537A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8843292" w14:textId="374524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2951151" w14:textId="44AF37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BC5F0B9" w14:textId="10EF44C5"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3B0A7B3" w14:textId="462DF5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2241AAA" w14:textId="77777777" w:rsidTr="004C0CD3">
        <w:tc>
          <w:tcPr>
            <w:tcW w:w="568" w:type="dxa"/>
            <w:vAlign w:val="center"/>
          </w:tcPr>
          <w:p w14:paraId="7A9F99B2" w14:textId="7E1672E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21</w:t>
            </w:r>
          </w:p>
        </w:tc>
        <w:tc>
          <w:tcPr>
            <w:tcW w:w="284" w:type="dxa"/>
            <w:shd w:val="clear" w:color="auto" w:fill="D9D9D9" w:themeFill="background1" w:themeFillShade="D9"/>
            <w:vAlign w:val="center"/>
          </w:tcPr>
          <w:p w14:paraId="57D82997" w14:textId="151D408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AC05D4D" w14:textId="46322F86" w:rsidR="004A323B" w:rsidRPr="00974CBC" w:rsidRDefault="004A323B" w:rsidP="004A323B">
            <w:pPr>
              <w:jc w:val="center"/>
              <w:rPr>
                <w:rFonts w:ascii="Times New Roman" w:hAnsi="Times New Roman" w:cs="Times New Roman"/>
                <w:bCs/>
                <w:i/>
                <w:iCs/>
                <w:color w:val="FF0000"/>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0C80579" w14:textId="0E55F2D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486DD21" w14:textId="24E14AE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4DE2396" w14:textId="7203CB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082137" w14:textId="16AB54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EEE7DE" w14:textId="5A8B48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341DB8E" w14:textId="2C6597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090C15C" w14:textId="5084DF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C56BA0A" w14:textId="3E93FEF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62C06C0" w14:textId="4EA991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0BA38D" w14:textId="5A33CC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8E5414" w14:textId="50711BD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3C66C5" w14:textId="1E4516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63F75CC" w14:textId="5B6B53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B96F1F9" w14:textId="3F7AB4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8CD8F49" w14:textId="617D4B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0FEB557" w14:textId="667664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67FB1EF" w14:textId="66F748B1"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BD9E3CE" w14:textId="37ACA2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0548B4" w14:textId="6A8DAD9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2C2E666" w14:textId="584A95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0DBC0E" w14:textId="404DFA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BF45F98" w14:textId="0A8700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042362" w14:textId="782594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ECE464A" w14:textId="71B2E6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A6B36A3" w14:textId="773901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E1BD612" w14:textId="610D485B"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CF035A0" w14:textId="559DAC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164600BC" w14:textId="5F027F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696FC53" w14:textId="7DD6C33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95AAF54" w14:textId="330CAA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70505AD" w14:textId="35033B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6B7A7B9" w14:textId="57FD945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0EAA30F0" w14:textId="36311B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1D5EBD3" w14:textId="77777777" w:rsidTr="0058005A">
        <w:tc>
          <w:tcPr>
            <w:tcW w:w="568" w:type="dxa"/>
            <w:vAlign w:val="center"/>
          </w:tcPr>
          <w:p w14:paraId="2E1FBD6E" w14:textId="48F8585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22</w:t>
            </w:r>
          </w:p>
        </w:tc>
        <w:tc>
          <w:tcPr>
            <w:tcW w:w="284" w:type="dxa"/>
            <w:shd w:val="clear" w:color="auto" w:fill="D9D9D9" w:themeFill="background1" w:themeFillShade="D9"/>
            <w:vAlign w:val="center"/>
          </w:tcPr>
          <w:p w14:paraId="12B2FE5A" w14:textId="63CCDCB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7D490EB" w14:textId="4E32FCE8" w:rsidR="004A323B" w:rsidRPr="00974CBC" w:rsidRDefault="004A323B" w:rsidP="004A323B">
            <w:pPr>
              <w:jc w:val="center"/>
              <w:rPr>
                <w:rFonts w:ascii="Times New Roman" w:hAnsi="Times New Roman" w:cs="Times New Roman"/>
                <w:bCs/>
                <w:i/>
                <w:iCs/>
                <w:color w:val="FF0000"/>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0C8797D" w14:textId="1251B65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5E97C77" w14:textId="05B245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958A2B8" w14:textId="2316B8C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8673D3F" w14:textId="39BAB9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A5498A" w14:textId="493F18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03210E" w14:textId="148AD7A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617DB78" w14:textId="2D802A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C4B6C13" w14:textId="4CD675F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7DFACF" w14:textId="5A7773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00B8BE1" w14:textId="339D4E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01DE74" w14:textId="522A84E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0BFC5F5" w14:textId="443A3D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1A1C39" w14:textId="094719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CB996D7" w14:textId="07B614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DC91AA" w14:textId="6F453C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CD259D" w14:textId="52AAA4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728BF5D" w14:textId="77827E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424FFD" w14:textId="64346A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8038AD5" w14:textId="6912AC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F1D2D6" w14:textId="0C83AA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A324432" w14:textId="322EC2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56EED95" w14:textId="46DF5E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B9D488B" w14:textId="02499B1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BF4C70C" w14:textId="2D1452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8850D4C" w14:textId="7FB6B7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35BF2DB" w14:textId="1FBB2A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98071A8" w14:textId="6A4D34B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5F95196A" w14:textId="3DD143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5FCDA1C" w14:textId="200ACD9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04865E1" w14:textId="597F10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4790608" w14:textId="045EBE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1E961EF" w14:textId="41BA99A2"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515EEDCE" w14:textId="2EA4A2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D206C75" w14:textId="77777777" w:rsidTr="00151713">
        <w:tc>
          <w:tcPr>
            <w:tcW w:w="568" w:type="dxa"/>
            <w:vAlign w:val="center"/>
          </w:tcPr>
          <w:p w14:paraId="46C4DE62" w14:textId="0AA7664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23</w:t>
            </w:r>
          </w:p>
        </w:tc>
        <w:tc>
          <w:tcPr>
            <w:tcW w:w="284" w:type="dxa"/>
            <w:shd w:val="clear" w:color="auto" w:fill="D9D9D9" w:themeFill="background1" w:themeFillShade="D9"/>
            <w:vAlign w:val="center"/>
          </w:tcPr>
          <w:p w14:paraId="0994428D" w14:textId="49009B82"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7C9D2BF" w14:textId="48DEF80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A6B3B7" w14:textId="2CDDF81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495482" w14:textId="4B6C3B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A3C080B" w14:textId="123BED3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C0D81EA" w14:textId="20083B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D3DA168" w14:textId="4B1D98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6603D9" w14:textId="498120C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4AE7957" w14:textId="79D35A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71F2D1" w14:textId="581390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27D31A4" w14:textId="01A9431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7E621C5" w14:textId="55802D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AA3717" w14:textId="197CBE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7106ADD" w14:textId="6194D5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E05D5B" w14:textId="25E130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6A20F6" w14:textId="4B0531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7F39FC" w14:textId="21457664"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6E0505C" w14:textId="7AB16EF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677D522" w14:textId="03F9E1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3828A2" w14:textId="2448FB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7B99EF" w14:textId="1CAE278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FCD1972" w14:textId="60302D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A563063" w14:textId="3344F9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8B171D" w14:textId="7813F4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028283" w14:textId="30A88D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155A04E" w14:textId="26C9DF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CF3731A" w14:textId="29821CC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2939114" w14:textId="7F95E6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2316908" w14:textId="34ACA3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C973DA9" w14:textId="10DD497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125497E" w14:textId="145816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E816374" w14:textId="12743A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4D13C93" w14:textId="683F9A3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A0D884D" w14:textId="6B0CE0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32D4F4" w14:textId="681B5B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F8FF2CC" w14:textId="77777777" w:rsidTr="00151713">
        <w:tc>
          <w:tcPr>
            <w:tcW w:w="568" w:type="dxa"/>
            <w:vAlign w:val="center"/>
          </w:tcPr>
          <w:p w14:paraId="6FED99D8" w14:textId="071F229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24</w:t>
            </w:r>
          </w:p>
        </w:tc>
        <w:tc>
          <w:tcPr>
            <w:tcW w:w="284" w:type="dxa"/>
            <w:shd w:val="clear" w:color="auto" w:fill="D9D9D9" w:themeFill="background1" w:themeFillShade="D9"/>
            <w:vAlign w:val="center"/>
          </w:tcPr>
          <w:p w14:paraId="0933EF67" w14:textId="06E4D9C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7406AE" w14:textId="1483457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63106E6" w14:textId="0B0DADF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1E2562F" w14:textId="76F206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3111E7F" w14:textId="3DF78D7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2CBA44F" w14:textId="5CFAEE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96B510E" w14:textId="3206B7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5115536" w14:textId="46AC0DF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4FECB43" w14:textId="51A046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DC8B096" w14:textId="77D5A72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72B763C" w14:textId="5A7AD2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63AC7E" w14:textId="34FB5B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FDD4FA9" w14:textId="1E7FA2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8460A31" w14:textId="217951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01E71F" w14:textId="46376C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0C6A9F" w14:textId="575D24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635836" w14:textId="2B4F9A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73BF299" w14:textId="14FB2F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1D6AF66" w14:textId="03497D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13B165" w14:textId="3563C3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896B9F" w14:textId="707408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F29D3C" w14:textId="2E7D0F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86E4E9" w14:textId="0ECCDA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C087784" w14:textId="63DA7F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BDDD79F" w14:textId="504E069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8A5D258" w14:textId="7E7213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833CCE" w14:textId="795EA2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1C08593" w14:textId="3E7B5B2F"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1D130F9" w14:textId="1D65F6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21506865" w14:textId="09DFF7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4C1BD6A" w14:textId="70298430"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78C535D" w14:textId="03C111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66F80B" w14:textId="7C9D6EF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2468EFF" w14:textId="3EB6A2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7E88DAD" w14:textId="7F8A4E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EF2603C" w14:textId="77777777" w:rsidTr="00151713">
        <w:tc>
          <w:tcPr>
            <w:tcW w:w="568" w:type="dxa"/>
            <w:vAlign w:val="center"/>
          </w:tcPr>
          <w:p w14:paraId="00626ADC" w14:textId="4E7EBD1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25</w:t>
            </w:r>
          </w:p>
        </w:tc>
        <w:tc>
          <w:tcPr>
            <w:tcW w:w="284" w:type="dxa"/>
            <w:shd w:val="clear" w:color="auto" w:fill="D9D9D9" w:themeFill="background1" w:themeFillShade="D9"/>
            <w:vAlign w:val="center"/>
          </w:tcPr>
          <w:p w14:paraId="5AAA1904" w14:textId="3BD5946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A8E96E8" w14:textId="0BAB23B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B400C16" w14:textId="3F86C7D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1C7E9C" w14:textId="218BC1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731FF9D" w14:textId="0999244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427F4D1" w14:textId="5310E4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E7B40A" w14:textId="2273B8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F2D3B9" w14:textId="4C6CDF3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8B15639" w14:textId="07BB8D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6457F67" w14:textId="442234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3358330" w14:textId="6F34521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6F68A14" w14:textId="453EBF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1BD93D" w14:textId="2745D8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669C6F0" w14:textId="3D8C56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301AD7F" w14:textId="4BDA11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699F7A" w14:textId="07D626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17E9F4" w14:textId="3D810565"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5771F4A" w14:textId="108E9D5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5F83811" w14:textId="4A374C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8BCA61" w14:textId="46705D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DFBBC9" w14:textId="56FC6B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933F1F9" w14:textId="2CADEF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8D6C322" w14:textId="27C4ED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208DBEC" w14:textId="48D42C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8E9CE24" w14:textId="0EB78CA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C961A03" w14:textId="273782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570C43F" w14:textId="1797D6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2259919" w14:textId="36FE7C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76F49B8" w14:textId="5BF4F2F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636BF86D" w14:textId="20D138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0264C9B" w14:textId="157A079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855BC70" w14:textId="05822B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C2ADE45" w14:textId="77EB19A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39DBEC8" w14:textId="1143AC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ACBD98" w14:textId="6C4FCB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479CB80" w14:textId="77777777" w:rsidTr="00151713">
        <w:tc>
          <w:tcPr>
            <w:tcW w:w="568" w:type="dxa"/>
            <w:vAlign w:val="center"/>
          </w:tcPr>
          <w:p w14:paraId="1362CCD8" w14:textId="6CCF7567"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26</w:t>
            </w:r>
          </w:p>
        </w:tc>
        <w:tc>
          <w:tcPr>
            <w:tcW w:w="284" w:type="dxa"/>
            <w:shd w:val="clear" w:color="auto" w:fill="D9D9D9" w:themeFill="background1" w:themeFillShade="D9"/>
            <w:vAlign w:val="center"/>
          </w:tcPr>
          <w:p w14:paraId="50593549" w14:textId="375A9EF9"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95E21EA" w14:textId="11395A06" w:rsidR="004A323B" w:rsidRPr="00974CBC"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B47D32A" w14:textId="603F63E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7CE534" w14:textId="4A0E50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71A195" w14:textId="2242EE3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50929E" w14:textId="7CB85E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1587CC" w14:textId="510D23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4077320" w14:textId="0009DFD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D8808B" w14:textId="15DC10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8C84051" w14:textId="13384A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5584BE0" w14:textId="7189635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763B24F" w14:textId="3EB407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BC43AF" w14:textId="660E1B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7D793F" w14:textId="4649EA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BA15C92" w14:textId="1CC5C5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694274" w14:textId="6A3CB6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2727E4" w14:textId="36246370"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E32482C" w14:textId="4B9A578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077A82" w14:textId="7B1DF3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F37B62" w14:textId="472473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D1343F" w14:textId="41CF4C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CE1FF7" w14:textId="48B330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AD20B7" w14:textId="1D4F45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4CD1274" w14:textId="051E54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A49BD49" w14:textId="7792E0D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9EF8EDC" w14:textId="01488E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64852A1" w14:textId="579654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F96D9FA" w14:textId="3D326BD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93556D0" w14:textId="525FCE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E50414D" w14:textId="6DD58D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7E61BB7" w14:textId="34A7901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1C1EEF4" w14:textId="1B4F8F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7F8FEAD" w14:textId="4C31C3A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64F0C63" w14:textId="2C2BBC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9B0E21" w14:textId="24FABE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FE7A495" w14:textId="77777777" w:rsidTr="00151713">
        <w:tc>
          <w:tcPr>
            <w:tcW w:w="568" w:type="dxa"/>
            <w:vAlign w:val="center"/>
          </w:tcPr>
          <w:p w14:paraId="3F80BA3A" w14:textId="0C5A020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27</w:t>
            </w:r>
          </w:p>
        </w:tc>
        <w:tc>
          <w:tcPr>
            <w:tcW w:w="284" w:type="dxa"/>
            <w:shd w:val="clear" w:color="auto" w:fill="D9D9D9" w:themeFill="background1" w:themeFillShade="D9"/>
            <w:vAlign w:val="center"/>
          </w:tcPr>
          <w:p w14:paraId="48752869" w14:textId="416E46C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19C2480" w14:textId="3E9D164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E3132F7" w14:textId="2B6CB38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7D2038" w14:textId="4808CE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49F32B" w14:textId="14EFB79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025E9C" w14:textId="4B623B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8F46409" w14:textId="5E42D9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2AE6D2F" w14:textId="4597D2B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89F7B98" w14:textId="6C7B8B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9552FB1" w14:textId="1B9445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41358FE" w14:textId="222B21E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549CAE2" w14:textId="6BC15F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F92C4C" w14:textId="23BB3E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425448B" w14:textId="615B7C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C32F50" w14:textId="0DBB1C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EFAC6FB" w14:textId="5E4B396F"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5B090DC" w14:textId="06E733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1B1FD33" w14:textId="0F0615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4B46A0" w14:textId="776D97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E12B56" w14:textId="425EB9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7487076" w14:textId="195FFD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10F4032" w14:textId="12980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1EBC7E" w14:textId="6C46F2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3321134" w14:textId="78D100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2CAD33A" w14:textId="050EC69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A164204" w14:textId="0F1022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2EF8DA9" w14:textId="78FAED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B1A700C" w14:textId="4D70CF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0496CAD" w14:textId="7BCD473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4BDB0D7A" w14:textId="5633D2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DA0D910" w14:textId="1D19212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EB40931" w14:textId="6819D5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BD15021" w14:textId="426E64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7FBC5BA" w14:textId="2001E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DD2BD7" w14:textId="055700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BD262CA" w14:textId="77777777" w:rsidTr="00B32E99">
        <w:tc>
          <w:tcPr>
            <w:tcW w:w="568" w:type="dxa"/>
            <w:vAlign w:val="center"/>
          </w:tcPr>
          <w:p w14:paraId="64A1BAEC" w14:textId="762BAAB6"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28</w:t>
            </w:r>
          </w:p>
        </w:tc>
        <w:tc>
          <w:tcPr>
            <w:tcW w:w="284" w:type="dxa"/>
            <w:shd w:val="clear" w:color="auto" w:fill="D9D9D9" w:themeFill="background1" w:themeFillShade="D9"/>
            <w:vAlign w:val="center"/>
          </w:tcPr>
          <w:p w14:paraId="2B8CE4EC" w14:textId="0B80AE4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7370EDF" w14:textId="62AB385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6425261" w14:textId="5D9CDA7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5F5D7B" w14:textId="129160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A921679" w14:textId="6E37FD5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74CAD1" w14:textId="74FE90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89589DF" w14:textId="38492D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BD6F09A" w14:textId="6A6D70C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FD90D73" w14:textId="038C3B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4E5D5E3" w14:textId="61085B7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04B2888" w14:textId="18A94E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5E8C52" w14:textId="32242B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C3A185A" w14:textId="2ABF3C4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BC538DF" w14:textId="05788F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8238660" w14:textId="7D38C4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5E6CFA9" w14:textId="05C75E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2B98ED7" w14:textId="4C7D6A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3A99F1B" w14:textId="6D49D8C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D498FD8" w14:textId="450EE7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2044C9" w14:textId="67D5AC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FB9B7B" w14:textId="2F85CD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88639A" w14:textId="3B28EF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061BAFA" w14:textId="2C8853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04EE3D9" w14:textId="04F077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D87E0FB" w14:textId="1821A0B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0CF05A0" w14:textId="027BA8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117C27D" w14:textId="5D0E93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78CF674" w14:textId="1345372A"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5D766BB" w14:textId="6161F7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738CE7D0" w14:textId="66FC4E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FA610D8" w14:textId="7857524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0E11918" w14:textId="48FC37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8C7379" w14:textId="66AF4DE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536ED49" w14:textId="6E4B75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39B49B" w14:textId="5FDCE6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1D9F691" w14:textId="77777777" w:rsidTr="00B32E99">
        <w:tc>
          <w:tcPr>
            <w:tcW w:w="568" w:type="dxa"/>
            <w:vAlign w:val="center"/>
          </w:tcPr>
          <w:p w14:paraId="0124E057" w14:textId="4E957BC7"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29</w:t>
            </w:r>
          </w:p>
        </w:tc>
        <w:tc>
          <w:tcPr>
            <w:tcW w:w="284" w:type="dxa"/>
            <w:shd w:val="clear" w:color="auto" w:fill="D9D9D9" w:themeFill="background1" w:themeFillShade="D9"/>
            <w:vAlign w:val="center"/>
          </w:tcPr>
          <w:p w14:paraId="7EBF0DF1" w14:textId="131A030B"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286DA6E" w14:textId="67F36B2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A7660FE" w14:textId="00628CD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739822" w14:textId="6FE73D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FA05976" w14:textId="152E0DA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594DE03" w14:textId="22CE3F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15B9E9" w14:textId="7E4EA3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89E88D" w14:textId="29E1571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4AB38F3" w14:textId="44D789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7B47FF2" w14:textId="1B6F219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29D2D33" w14:textId="116769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2DBBF8B" w14:textId="474D0B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4FEBF2" w14:textId="4E90F1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C1B8273" w14:textId="2987A4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66856F5" w14:textId="53C51C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DCE579" w14:textId="4BF44E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5C1F2A" w14:textId="7667DB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243751" w14:textId="47127A2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16B0CF2" w14:textId="2AE580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2DC76AF" w14:textId="41923A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EC1D817" w14:textId="79FF27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D8BACE4" w14:textId="4C915A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748C0E" w14:textId="7F5081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C2DDE22" w14:textId="4E74BB2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6AFB184" w14:textId="6F3B92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D39F5C2" w14:textId="57A74B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3960764" w14:textId="480A1C8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DA6612B" w14:textId="46F5BC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2EA804C" w14:textId="5C4AFA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94896A3" w14:textId="0EE51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0C7B972" w14:textId="06FF628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921EFCF" w14:textId="0E7409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5F97DD0" w14:textId="387BBC5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F5C80F1" w14:textId="7DF426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ACBA732" w14:textId="1A78A3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A4B5A1E" w14:textId="77777777" w:rsidTr="00B32E99">
        <w:tc>
          <w:tcPr>
            <w:tcW w:w="568" w:type="dxa"/>
            <w:vAlign w:val="center"/>
          </w:tcPr>
          <w:p w14:paraId="71D4E480" w14:textId="21B1AB4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30</w:t>
            </w:r>
          </w:p>
        </w:tc>
        <w:tc>
          <w:tcPr>
            <w:tcW w:w="284" w:type="dxa"/>
            <w:shd w:val="clear" w:color="auto" w:fill="D9D9D9" w:themeFill="background1" w:themeFillShade="D9"/>
            <w:vAlign w:val="center"/>
          </w:tcPr>
          <w:p w14:paraId="0F4EFBD0" w14:textId="346BD17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41F1109" w14:textId="274F52C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6DD6222" w14:textId="2927EEB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0A805A" w14:textId="5D75FC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BEAD9E9" w14:textId="126758B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BB671A0" w14:textId="21C318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31C085" w14:textId="07C2252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CB38D67" w14:textId="3E186B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F446F26" w14:textId="49D6D8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F68F09F" w14:textId="4572CBA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7E412A6" w14:textId="5FFC92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AC5322" w14:textId="77846C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4FDF754" w14:textId="0DD9A3B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E05F8EE" w14:textId="7169F4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2B8AC4" w14:textId="08E40F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F7765E8" w14:textId="304541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8D53EB" w14:textId="6BEC1C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2D921A8" w14:textId="5E5F3D3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EED0837" w14:textId="06BB90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6610C2F" w14:textId="64A99A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1D37A0" w14:textId="43A8AD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FEBB2B8" w14:textId="390E5D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33FC28" w14:textId="772357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55D7707" w14:textId="21D02F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DAC21FC" w14:textId="4AA8B8C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FA07D3D" w14:textId="7075E6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AF16BF3" w14:textId="76279D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AC6F422" w14:textId="68C209F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6D90B8A8" w14:textId="770532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408EC0E" w14:textId="149F09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554CBFF" w14:textId="3434360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122D997" w14:textId="52094B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1025B89" w14:textId="211BC3F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27E5CE8" w14:textId="41399B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BEE45B" w14:textId="5A1F61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CBE32E2" w14:textId="77777777" w:rsidTr="00B32E99">
        <w:tc>
          <w:tcPr>
            <w:tcW w:w="568" w:type="dxa"/>
            <w:vAlign w:val="center"/>
          </w:tcPr>
          <w:p w14:paraId="07CCE953" w14:textId="080166A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31</w:t>
            </w:r>
          </w:p>
        </w:tc>
        <w:tc>
          <w:tcPr>
            <w:tcW w:w="284" w:type="dxa"/>
            <w:shd w:val="clear" w:color="auto" w:fill="D9D9D9" w:themeFill="background1" w:themeFillShade="D9"/>
            <w:vAlign w:val="center"/>
          </w:tcPr>
          <w:p w14:paraId="5B1FC003" w14:textId="2CFF2377"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C160908" w14:textId="530063D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655EDC" w14:textId="5102561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FF4E793" w14:textId="5494C2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164E172" w14:textId="69F6F64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629B399" w14:textId="4251ED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8DBBE9D" w14:textId="74B789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12C5232" w14:textId="402C9C6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C5A14BD" w14:textId="0A7946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DA88ED" w14:textId="3B1B6D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8C3C617" w14:textId="2649F8C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993199A" w14:textId="7ED9E0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49FA19" w14:textId="490BE7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00C39B2" w14:textId="68C918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0E265F" w14:textId="05B78C2A"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9E2FA02" w14:textId="6D88D0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9DDCFE" w14:textId="34B261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A33D3F0" w14:textId="356D3E6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1568BF5" w14:textId="3B0059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4413D1" w14:textId="1784B9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B8FC49" w14:textId="78FDFD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9B361AC" w14:textId="42F99C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B6E591" w14:textId="7CFE85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091BC98" w14:textId="4B538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1FD1A04" w14:textId="5E80BAA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5DBDC9B" w14:textId="2C07D8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EAACEEB" w14:textId="440D7E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9D0F871" w14:textId="54BE2263"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0D7F68B" w14:textId="1D3A02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381A1720" w14:textId="499CF7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BF5FE4A" w14:textId="25D7110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7294AA8" w14:textId="46B4F7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621C67A" w14:textId="00E3077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8C8200B" w14:textId="20A2B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822B26" w14:textId="1EA2AF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A13FD86" w14:textId="77777777" w:rsidTr="00B32E99">
        <w:tc>
          <w:tcPr>
            <w:tcW w:w="568" w:type="dxa"/>
            <w:vAlign w:val="center"/>
          </w:tcPr>
          <w:p w14:paraId="27B2FF64" w14:textId="229871A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32</w:t>
            </w:r>
          </w:p>
        </w:tc>
        <w:tc>
          <w:tcPr>
            <w:tcW w:w="284" w:type="dxa"/>
            <w:shd w:val="clear" w:color="auto" w:fill="D9D9D9" w:themeFill="background1" w:themeFillShade="D9"/>
            <w:vAlign w:val="center"/>
          </w:tcPr>
          <w:p w14:paraId="18FC5966" w14:textId="54578A7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3FE6F21" w14:textId="3D68E43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2FA0CFE" w14:textId="7C07965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DD15B77" w14:textId="5C0603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3AED359" w14:textId="6DAF68F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4EEE58F" w14:textId="7D5B30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E96BD4" w14:textId="3BBD42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4DA656D" w14:textId="66AD2EC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971F664" w14:textId="1CE828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4063478" w14:textId="3C07921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17A6C6" w14:textId="097C2C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F65E933" w14:textId="7BBF95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B01941" w14:textId="5F0358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C59048" w14:textId="1E6C15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3CE070" w14:textId="339494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57B110F" w14:textId="6616B8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4A6DB4" w14:textId="10BBB7C3"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B5F529A" w14:textId="087F19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2F0D157" w14:textId="0F0D3CD8"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B9B9F98" w14:textId="09E3D1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464B68" w14:textId="5993D5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FC7AFAC" w14:textId="176866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AB199F" w14:textId="1B2828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102D530" w14:textId="6E9843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4B93F9F" w14:textId="62597A4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1CA7E8B" w14:textId="41C80E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06574CA" w14:textId="32E861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F3E1824" w14:textId="17F57830"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C30DDBE" w14:textId="3F108D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9B7927F" w14:textId="16B152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27BEF1F" w14:textId="2BC0075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7916210" w14:textId="00E721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F6BC593" w14:textId="6233677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4875000" w14:textId="691493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14E14C" w14:textId="55784D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DC90EBD" w14:textId="77777777" w:rsidTr="0058005A">
        <w:tc>
          <w:tcPr>
            <w:tcW w:w="568" w:type="dxa"/>
            <w:vAlign w:val="center"/>
          </w:tcPr>
          <w:p w14:paraId="5BF1BA25" w14:textId="39B6E70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33</w:t>
            </w:r>
          </w:p>
        </w:tc>
        <w:tc>
          <w:tcPr>
            <w:tcW w:w="284" w:type="dxa"/>
            <w:shd w:val="clear" w:color="auto" w:fill="D9D9D9" w:themeFill="background1" w:themeFillShade="D9"/>
            <w:vAlign w:val="center"/>
          </w:tcPr>
          <w:p w14:paraId="637F0DAF" w14:textId="46CC17AE"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C3CD02A" w14:textId="1EB54F1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40A89B6" w14:textId="2CA8203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51FCA3" w14:textId="2E62D3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B55B3CE" w14:textId="206A618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DFE7B1" w14:textId="2C2B63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C83377" w14:textId="23A9C6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6B1E9F" w14:textId="4341F35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4826AB2" w14:textId="5420A6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A43D33B" w14:textId="57FC80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70B4A7D" w14:textId="0CD7635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7355EE6" w14:textId="3E09B0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866DF3" w14:textId="6B99088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134FFA8" w14:textId="68E86F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40BDF4" w14:textId="380730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C3FF19" w14:textId="06C9E2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1E4A88" w14:textId="0A07A7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21E2530" w14:textId="1EADBB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9857DED" w14:textId="09F4EF07"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3CBE9F" w14:textId="148287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269A537" w14:textId="54D489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9F40573" w14:textId="78BBC5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81D7C8" w14:textId="568644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D3FE6AE" w14:textId="78094C5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7815E95" w14:textId="17C2EC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916248B" w14:textId="744DCC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18494A1" w14:textId="67B161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646BDCE" w14:textId="1AF0EAE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2EC4F18" w14:textId="277069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EA31B97" w14:textId="3DECA8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26661D3" w14:textId="3B1389B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CC399B2" w14:textId="779762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6EC046E" w14:textId="0255AE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7729D5D" w14:textId="2C0966F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030BFBD7" w14:textId="7FC117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0CC463B4" w14:textId="77777777" w:rsidTr="005402F3">
        <w:tc>
          <w:tcPr>
            <w:tcW w:w="568" w:type="dxa"/>
            <w:vAlign w:val="center"/>
          </w:tcPr>
          <w:p w14:paraId="25476C3D" w14:textId="401F653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34</w:t>
            </w:r>
          </w:p>
        </w:tc>
        <w:tc>
          <w:tcPr>
            <w:tcW w:w="284" w:type="dxa"/>
            <w:shd w:val="clear" w:color="auto" w:fill="D9D9D9" w:themeFill="background1" w:themeFillShade="D9"/>
            <w:vAlign w:val="center"/>
          </w:tcPr>
          <w:p w14:paraId="40102937" w14:textId="0774F6C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0A00A4" w14:textId="2D2B475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5C76F5D" w14:textId="705BDC4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F08302F" w14:textId="178AD8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82D360A" w14:textId="44A7438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97F1BF7" w14:textId="5FD78F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608FA7" w14:textId="73857E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F73A0A1" w14:textId="634E3E9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1E62BB6" w14:textId="4BC3B0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27BC42" w14:textId="26C37E2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D6E1355" w14:textId="34CB2A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E8782C" w14:textId="712560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571716" w14:textId="22953A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71D7E6F" w14:textId="51EEDF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884131" w14:textId="540F9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39B89C" w14:textId="767010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86C2146" w14:textId="44291AC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7454F40" w14:textId="2E1E2B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8FE1568" w14:textId="5678E555"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687F160" w14:textId="7702E1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843CB5D" w14:textId="0B74E26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BDD804E" w14:textId="1E1F16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B902226" w14:textId="29A2F7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7B08B5" w14:textId="6C09F8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0A002B" w14:textId="5592E0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4B52120" w14:textId="56AB02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3C4A89C" w14:textId="797A2C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A854D4C" w14:textId="5F1B2E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6F35AA4" w14:textId="30D9CED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10E90CFD" w14:textId="05B1C3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7A3FD5B" w14:textId="0FAC46C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93B75C8" w14:textId="5F23D0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9225ED0" w14:textId="5F6ADB7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69C0D49" w14:textId="21738E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B65415" w14:textId="69373C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355BE4B" w14:textId="77777777" w:rsidTr="005402F3">
        <w:tc>
          <w:tcPr>
            <w:tcW w:w="568" w:type="dxa"/>
            <w:vAlign w:val="center"/>
          </w:tcPr>
          <w:p w14:paraId="65319B19" w14:textId="662372F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35</w:t>
            </w:r>
          </w:p>
        </w:tc>
        <w:tc>
          <w:tcPr>
            <w:tcW w:w="284" w:type="dxa"/>
            <w:shd w:val="clear" w:color="auto" w:fill="D9D9D9" w:themeFill="background1" w:themeFillShade="D9"/>
            <w:vAlign w:val="center"/>
          </w:tcPr>
          <w:p w14:paraId="3B17FC74" w14:textId="29420EFE"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23CB6F9" w14:textId="6645F1A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E443737" w14:textId="2454632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A06FAC4" w14:textId="6B9D97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8CF1D7A" w14:textId="17DB523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CAA96DB" w14:textId="53EDFB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76A189E" w14:textId="78C315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C3F1CB2" w14:textId="6F1473D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C3CB474" w14:textId="7EAC4B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FE38D2D" w14:textId="53F97AD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7ABB251" w14:textId="24EA81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E4A565" w14:textId="5389B8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A9D09B" w14:textId="7813BAD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3B4BE00" w14:textId="27F2B4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7E9D653" w14:textId="250DE9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0CFFD34" w14:textId="21C27C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317F91" w14:textId="3D38E1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3F7C90D" w14:textId="44292F9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3E8B65D" w14:textId="7B1272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1A8E1EE" w14:textId="0DCF6A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6F040A0" w14:textId="7EABE2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9EC19CF" w14:textId="23266D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1A6F251" w14:textId="144ACA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CAAD847" w14:textId="144E7B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38073D" w14:textId="21F549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D7A9B49" w14:textId="64192A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3A3F731" w14:textId="3492CD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44EEB11" w14:textId="7EF008E5"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29CC3F7" w14:textId="59923E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316BDEF" w14:textId="7C077A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A81668B" w14:textId="460264D4"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147D1D7" w14:textId="64E2F7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B49FBF2" w14:textId="070B820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05360C2" w14:textId="5F891D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B3D741" w14:textId="2A3A4C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B8B7B01" w14:textId="77777777" w:rsidTr="005402F3">
        <w:tc>
          <w:tcPr>
            <w:tcW w:w="568" w:type="dxa"/>
            <w:vAlign w:val="center"/>
          </w:tcPr>
          <w:p w14:paraId="5B720961" w14:textId="56C5362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36</w:t>
            </w:r>
          </w:p>
        </w:tc>
        <w:tc>
          <w:tcPr>
            <w:tcW w:w="284" w:type="dxa"/>
            <w:shd w:val="clear" w:color="auto" w:fill="D9D9D9" w:themeFill="background1" w:themeFillShade="D9"/>
            <w:vAlign w:val="center"/>
          </w:tcPr>
          <w:p w14:paraId="40DEA8AD" w14:textId="05CDB017"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8F9D7E7" w14:textId="3EE921D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3DC97B3" w14:textId="10C3495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B4A59D" w14:textId="40A7BA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424DFA" w14:textId="7DB55CB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3B656C7" w14:textId="31B23B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2BB370" w14:textId="1EB0CE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88F8A6E" w14:textId="7FF05B7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5BE8763" w14:textId="42F30F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95CAA51" w14:textId="388ED7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2FEDEF6" w14:textId="5AF9772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6BC4EAC" w14:textId="2F5C65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22E504" w14:textId="4A1EFB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B89DB3" w14:textId="21A6F2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86AE4D" w14:textId="1CBE65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CD98462" w14:textId="4F39E8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FB87738" w14:textId="7BA961F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2C29474" w14:textId="0B40FBA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DC622BF" w14:textId="5702C1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52FD5DA" w14:textId="1FD7A5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72BC537" w14:textId="00BB98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539B197" w14:textId="37DFB8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5EA2D4" w14:textId="1CC122A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69988F8" w14:textId="385C57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B283F6D" w14:textId="49A272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2160E50" w14:textId="031269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3300B7A" w14:textId="747159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534F6D3" w14:textId="3B77EC2C"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BEDDCA3" w14:textId="02AC1B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2F363DD8" w14:textId="773F09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EEF5F22" w14:textId="484D0D4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021891F" w14:textId="4F0326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1964813" w14:textId="19972C9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D57C443" w14:textId="57966A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11237E" w14:textId="407731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C6042D9" w14:textId="77777777" w:rsidTr="005402F3">
        <w:tc>
          <w:tcPr>
            <w:tcW w:w="568" w:type="dxa"/>
            <w:vAlign w:val="center"/>
          </w:tcPr>
          <w:p w14:paraId="70FAB438" w14:textId="180D809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37</w:t>
            </w:r>
          </w:p>
        </w:tc>
        <w:tc>
          <w:tcPr>
            <w:tcW w:w="284" w:type="dxa"/>
            <w:shd w:val="clear" w:color="auto" w:fill="D9D9D9" w:themeFill="background1" w:themeFillShade="D9"/>
            <w:vAlign w:val="center"/>
          </w:tcPr>
          <w:p w14:paraId="5CE0C6E5" w14:textId="581CF75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3B3774" w14:textId="6A4A9E3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8CB2513" w14:textId="4BA5D39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5A0BC4" w14:textId="1D9833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822B14" w14:textId="72ED94B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5BB860B" w14:textId="1F6FC8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6121D6D" w14:textId="0013EB7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FFFB8BD" w14:textId="173CC4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05EF1D7" w14:textId="115C18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70B460" w14:textId="048FEC9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FC49699" w14:textId="207384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3D24F9C" w14:textId="0AA6F0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450051" w14:textId="04F490A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02A0BF4" w14:textId="355ED2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195206" w14:textId="11CCC4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E6CADD6" w14:textId="77A0F6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55C40F" w14:textId="750AA5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74F3AB4" w14:textId="23F19A6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58C01A0" w14:textId="06BD0A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274917" w14:textId="1D5918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2BDBC2" w14:textId="482B74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9A8A9A" w14:textId="462B9B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C409B6" w14:textId="11FA94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4B58E2B" w14:textId="552BB2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41BD5A0" w14:textId="0864EDE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ADF11FA" w14:textId="5D7A72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C155CD" w14:textId="3D81ADF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60552DE" w14:textId="32FB39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548EDBC" w14:textId="6ADA48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79D50C07" w14:textId="46F251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D3B545D" w14:textId="593E5B3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8205C4F" w14:textId="483F71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C822B86" w14:textId="37BE7EC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8CC91F0" w14:textId="22129B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07915D" w14:textId="3EE12C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41E4CB9" w14:textId="77777777" w:rsidTr="005402F3">
        <w:tc>
          <w:tcPr>
            <w:tcW w:w="568" w:type="dxa"/>
            <w:vAlign w:val="center"/>
          </w:tcPr>
          <w:p w14:paraId="53F16329" w14:textId="26E7050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38</w:t>
            </w:r>
          </w:p>
        </w:tc>
        <w:tc>
          <w:tcPr>
            <w:tcW w:w="284" w:type="dxa"/>
            <w:shd w:val="clear" w:color="auto" w:fill="D9D9D9" w:themeFill="background1" w:themeFillShade="D9"/>
            <w:vAlign w:val="center"/>
          </w:tcPr>
          <w:p w14:paraId="6E75FE0C" w14:textId="79447F0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A0109D" w14:textId="53CA382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AAA336B" w14:textId="32B8CA63"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E838EA6" w14:textId="1E76B4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8045D08" w14:textId="4B02873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A71D6F1" w14:textId="3B094C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4FCFFE" w14:textId="66A0DB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EB0118" w14:textId="440E6FC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95A394" w14:textId="78E268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DB11E89" w14:textId="57A495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EED4955" w14:textId="6005ADC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231A60" w14:textId="54E949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B775D8" w14:textId="228D0F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30B64F" w14:textId="189DC97E"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1CEF0EF" w14:textId="7847A2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AFDBA71" w14:textId="6F232D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E6750A" w14:textId="338F57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E24F872" w14:textId="7DFD023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5BF1F9" w14:textId="6E4AE1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15EBF03" w14:textId="49AA9C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D2C2F6" w14:textId="3D526F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8E2E49" w14:textId="1E8DDC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9274F8" w14:textId="434FD1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49E2EC1" w14:textId="682695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37461BA" w14:textId="2B364E8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2D5FE93" w14:textId="08BE79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6943DB8" w14:textId="0E4774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010A066" w14:textId="664270F1"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8E639C0" w14:textId="1DF3BD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13426CA5" w14:textId="44FCBC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64EAD03" w14:textId="2EE118D1"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3503956" w14:textId="0C81DD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7B46BC9" w14:textId="5F7F2D5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F97EC2A" w14:textId="2CFAA5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4BE1B2" w14:textId="26BEB6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3647BB1" w14:textId="77777777" w:rsidTr="00B505EF">
        <w:tc>
          <w:tcPr>
            <w:tcW w:w="568" w:type="dxa"/>
            <w:vAlign w:val="center"/>
          </w:tcPr>
          <w:p w14:paraId="69720DA0" w14:textId="6091AFD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39</w:t>
            </w:r>
          </w:p>
        </w:tc>
        <w:tc>
          <w:tcPr>
            <w:tcW w:w="284" w:type="dxa"/>
            <w:shd w:val="clear" w:color="auto" w:fill="D9D9D9" w:themeFill="background1" w:themeFillShade="D9"/>
            <w:vAlign w:val="center"/>
          </w:tcPr>
          <w:p w14:paraId="5781AAB6" w14:textId="452CB6E8"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47EDE10" w14:textId="5F71ABA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19CC67" w14:textId="26D25F6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2C354ED" w14:textId="6EC995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A9DC2D8" w14:textId="4685EE7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1489B87" w14:textId="1B19F5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8379AF" w14:textId="4C42D2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E02123" w14:textId="3A952DF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8643180" w14:textId="081036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CBEA05" w14:textId="4AC466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7DD98A8" w14:textId="6BA3A33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B3652E1" w14:textId="7FBA0A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164028" w14:textId="5C901B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6A7FDC6" w14:textId="1F8521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BF5417" w14:textId="51753C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09FB47" w14:textId="19AA5B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F9B5A0" w14:textId="37783A2B"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3B98502" w14:textId="1BCC010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F3054F3" w14:textId="7C4F75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37C319" w14:textId="0F5ABB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244613D" w14:textId="114B3C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531BC1" w14:textId="0E6142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5C9699" w14:textId="444219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20A6378" w14:textId="36DFB32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396BE0C" w14:textId="3EE8A6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905A8D3" w14:textId="61B5FF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92A9806" w14:textId="1E2677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16CAD7" w14:textId="44CB6F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F70577A" w14:textId="4B83B71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63D88DBA" w14:textId="6D1472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5C2116F" w14:textId="448C832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1238248" w14:textId="5D90DD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A49A50D" w14:textId="4A3EF32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64DB39A" w14:textId="6C037E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DEFCBA5" w14:textId="5D08AD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6999507" w14:textId="77777777" w:rsidTr="00B505EF">
        <w:tc>
          <w:tcPr>
            <w:tcW w:w="568" w:type="dxa"/>
            <w:vAlign w:val="center"/>
          </w:tcPr>
          <w:p w14:paraId="60EA0DCA" w14:textId="078F9CB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40</w:t>
            </w:r>
          </w:p>
        </w:tc>
        <w:tc>
          <w:tcPr>
            <w:tcW w:w="284" w:type="dxa"/>
            <w:shd w:val="clear" w:color="auto" w:fill="D9D9D9" w:themeFill="background1" w:themeFillShade="D9"/>
            <w:vAlign w:val="center"/>
          </w:tcPr>
          <w:p w14:paraId="0E1FEC15" w14:textId="3A39B28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9B0921B" w14:textId="17D75F4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5E203A8" w14:textId="72DDBCD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B30299" w14:textId="4DFA06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07774C2" w14:textId="0BDF5AE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1C713C4" w14:textId="12AEA5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4DFF27" w14:textId="4BB92C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4423071" w14:textId="19F8770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A493E83" w14:textId="6BFA6C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EFEACD" w14:textId="087F00F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D0F91B1" w14:textId="0B55D9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54F743" w14:textId="777C69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9E9583" w14:textId="64A3E36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DDAAA10" w14:textId="7E58BF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8BB2218" w14:textId="2DB5FD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E17DD58" w14:textId="39BE12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4933EBA" w14:textId="4BD09F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FDA4389" w14:textId="26DE23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35D89B4" w14:textId="3301EF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789B4C" w14:textId="6C3CB9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BEABBCE" w14:textId="5A4463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3397CA" w14:textId="0CAFA4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5304F0" w14:textId="49543F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8F13BE4" w14:textId="400E1DD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9933EFF" w14:textId="789C38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E473B6" w14:textId="1B3ECE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737D400" w14:textId="537602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3CCD766" w14:textId="713D874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4701DE7" w14:textId="607BAB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C37E316" w14:textId="1870FA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70F975C" w14:textId="414C889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C2E927D" w14:textId="30221F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1B6BF19" w14:textId="30FD276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ACDD4F5" w14:textId="7ADDD0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6FA1A9" w14:textId="2A945A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ADF3F4D" w14:textId="77777777" w:rsidTr="00B505EF">
        <w:tc>
          <w:tcPr>
            <w:tcW w:w="568" w:type="dxa"/>
            <w:vAlign w:val="center"/>
          </w:tcPr>
          <w:p w14:paraId="4E9272BB" w14:textId="4DACC33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41</w:t>
            </w:r>
          </w:p>
        </w:tc>
        <w:tc>
          <w:tcPr>
            <w:tcW w:w="284" w:type="dxa"/>
            <w:shd w:val="clear" w:color="auto" w:fill="D9D9D9" w:themeFill="background1" w:themeFillShade="D9"/>
            <w:vAlign w:val="center"/>
          </w:tcPr>
          <w:p w14:paraId="63485CF4" w14:textId="233DC066"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A22E17E" w14:textId="130ADF3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7318B58" w14:textId="2322633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2BB9061" w14:textId="5104CD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09E91D0" w14:textId="405CD79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E4C915C" w14:textId="44C865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71441F" w14:textId="23AF13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4F40F6" w14:textId="0E966B8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97C0631" w14:textId="3BA6B5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6066424" w14:textId="34934F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E3C607E" w14:textId="125FF82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D4E8A15" w14:textId="06C04D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91405F8" w14:textId="63346D2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035D9BA" w14:textId="6D4B6C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CEE9E38" w14:textId="019B7C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938A888" w14:textId="45117D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DA6293E" w14:textId="4B1039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A89266F" w14:textId="131F8DA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A94545B" w14:textId="3C8A5A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774ED58" w14:textId="22C071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BC20AFA" w14:textId="350511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E2C19FF" w14:textId="1E876A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EE2B2B" w14:textId="4BFDBE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7FB012A" w14:textId="608920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3687B5B" w14:textId="07B4BCC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A511665" w14:textId="404FD5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3D4ED58" w14:textId="51BC411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AA21BD7" w14:textId="3E1AF9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812DCE5" w14:textId="2BDEFE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6B13C93" w14:textId="281376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86D7EC9" w14:textId="0DA526C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BA5C560" w14:textId="13CE11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191E458" w14:textId="185EBE2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4F1D02B" w14:textId="05B29A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BCBF768" w14:textId="2FD8CF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6A4741D" w14:textId="77777777" w:rsidTr="00B505EF">
        <w:tc>
          <w:tcPr>
            <w:tcW w:w="568" w:type="dxa"/>
            <w:vAlign w:val="center"/>
          </w:tcPr>
          <w:p w14:paraId="418C43D1" w14:textId="2FB278E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42</w:t>
            </w:r>
          </w:p>
        </w:tc>
        <w:tc>
          <w:tcPr>
            <w:tcW w:w="284" w:type="dxa"/>
            <w:shd w:val="clear" w:color="auto" w:fill="D9D9D9" w:themeFill="background1" w:themeFillShade="D9"/>
            <w:vAlign w:val="center"/>
          </w:tcPr>
          <w:p w14:paraId="3D127068" w14:textId="116D86C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76F2A90" w14:textId="31D8877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EC0958D" w14:textId="5AD1ADC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3627C0" w14:textId="56F238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19FCF50" w14:textId="2567C01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AE0EC61" w14:textId="1841EA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D9278C" w14:textId="6B4D68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CEE554" w14:textId="13BD21C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6407539" w14:textId="59C4D4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1DDF4E8" w14:textId="760F71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B091504" w14:textId="4988828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677FECA" w14:textId="1504C4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766F0A" w14:textId="3040EF9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E8E9C6F" w14:textId="4633C7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0144B4D" w14:textId="4B793E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599C846" w14:textId="057125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A516A6" w14:textId="60B6B4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362A363" w14:textId="099C51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A22F8EF" w14:textId="4CF099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AB4DF37" w14:textId="4549F3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7E3F428" w14:textId="743EA5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1A7EB1" w14:textId="22524F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7B362D" w14:textId="4AD084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FDA2914" w14:textId="3C8A0A7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3F6697BE" w14:textId="16BF5D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DD825B2" w14:textId="36650D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2AF70E" w14:textId="5DBFA0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354A250" w14:textId="1B79588D"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0E3A2D0" w14:textId="1946D7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7E9F7E7" w14:textId="638496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5D839CC" w14:textId="7094809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32E41FF" w14:textId="0C1658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0A682EB" w14:textId="2BA518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EF93C74" w14:textId="779BD8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A90F8C5" w14:textId="30C1DC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29493EC" w14:textId="77777777" w:rsidTr="00B505EF">
        <w:tc>
          <w:tcPr>
            <w:tcW w:w="568" w:type="dxa"/>
            <w:vAlign w:val="center"/>
          </w:tcPr>
          <w:p w14:paraId="3E072825" w14:textId="531E322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43</w:t>
            </w:r>
          </w:p>
        </w:tc>
        <w:tc>
          <w:tcPr>
            <w:tcW w:w="284" w:type="dxa"/>
            <w:shd w:val="clear" w:color="auto" w:fill="D9D9D9" w:themeFill="background1" w:themeFillShade="D9"/>
            <w:vAlign w:val="center"/>
          </w:tcPr>
          <w:p w14:paraId="339BE258" w14:textId="1EFE32F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4707B5" w14:textId="18F633E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5FF9E5F" w14:textId="3832F12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6B607A" w14:textId="273719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4610A7A" w14:textId="07C7A83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9DBC236" w14:textId="118CFF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B66DED" w14:textId="02272F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7A414E9" w14:textId="34505AB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CC2F322" w14:textId="09B458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DF61394" w14:textId="09C1E9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59DF65" w14:textId="6F17D08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6DBFC3D" w14:textId="7FA795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685BC6" w14:textId="2F723B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956378" w14:textId="4C55E1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415B056" w14:textId="15AE55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1AA07F" w14:textId="5C1D4F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8BE607" w14:textId="6B7B8D96"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0475BC" w14:textId="4E9CC26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32562F2" w14:textId="6EDB8F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C51B9DB" w14:textId="782BCB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653B52A" w14:textId="0F641D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59E559" w14:textId="0EBA11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C0600C" w14:textId="134995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A318899" w14:textId="0904B96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19522010" w14:textId="1548AB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EA4CE6A" w14:textId="62B98B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38FB916" w14:textId="033B7A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BBC4F25" w14:textId="1BC4CBE3"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235033A" w14:textId="67CE94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6C9982B" w14:textId="503CEF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EDF8A22" w14:textId="4CB41045"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0C2EC08" w14:textId="32E0F7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0E5B2CB" w14:textId="1824533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708DEF3" w14:textId="449933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5DFBE0" w14:textId="444884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31C39DC" w14:textId="77777777" w:rsidTr="0058005A">
        <w:tc>
          <w:tcPr>
            <w:tcW w:w="568" w:type="dxa"/>
            <w:vAlign w:val="center"/>
          </w:tcPr>
          <w:p w14:paraId="58FB8C84" w14:textId="6FF19CD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44</w:t>
            </w:r>
          </w:p>
        </w:tc>
        <w:tc>
          <w:tcPr>
            <w:tcW w:w="284" w:type="dxa"/>
            <w:shd w:val="clear" w:color="auto" w:fill="D9D9D9" w:themeFill="background1" w:themeFillShade="D9"/>
            <w:vAlign w:val="center"/>
          </w:tcPr>
          <w:p w14:paraId="454A7E3E" w14:textId="5BAF77F0" w:rsidR="004A323B" w:rsidRPr="0058005A" w:rsidRDefault="004A323B" w:rsidP="004A323B">
            <w:pPr>
              <w:jc w:val="center"/>
              <w:rPr>
                <w:rFonts w:ascii="Times New Roman" w:hAnsi="Times New Roman" w:cs="Times New Roman"/>
                <w:bCs/>
                <w:i/>
                <w:iCs/>
                <w:sz w:val="20"/>
                <w:szCs w:val="20"/>
                <w:lang w:val="uk-UA"/>
              </w:rPr>
            </w:pPr>
            <w:r w:rsidRPr="00BD1E14">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5D9E5A4" w14:textId="75991ED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4BAB9B" w14:textId="0E40B9C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0329C9" w14:textId="0401346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966BAA4" w14:textId="3D453E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130F60" w14:textId="2469A7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741C1FE" w14:textId="15DE0F1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0BC31AC" w14:textId="02F4C4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CA6BD3" w14:textId="0322A3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975D68" w14:textId="1E00BE6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7E7643B" w14:textId="1D950A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FCF23D" w14:textId="79B41F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CE600F3" w14:textId="149F3DE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EBF4E9B" w14:textId="3C16E0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C37728B" w14:textId="54AD56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631F6FF" w14:textId="18D196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DD4678" w14:textId="3B7E3B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E5150D" w14:textId="36647E1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3657B0D" w14:textId="484636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2E67B5" w14:textId="48989B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4D5742" w14:textId="572E3B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1943E9" w14:textId="23B1AC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84F1FAF" w14:textId="724232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E7F2E7A" w14:textId="7095F8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026D71C" w14:textId="4476FC6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D173060" w14:textId="457BC2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DA7BF99" w14:textId="37D3C47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76E198F" w14:textId="52248D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5D78001" w14:textId="5F46EF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7568659" w14:textId="324FDB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D6CD1F5" w14:textId="3CB5ED5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2BF84BD" w14:textId="2A5F0A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8540D3D" w14:textId="37EC90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B8CE169" w14:textId="095FF0FD"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76B0438C" w14:textId="40ACC3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0DF599E0" w14:textId="77777777" w:rsidTr="0058005A">
        <w:tc>
          <w:tcPr>
            <w:tcW w:w="568" w:type="dxa"/>
            <w:vAlign w:val="center"/>
          </w:tcPr>
          <w:p w14:paraId="4CE48B42" w14:textId="725820B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45</w:t>
            </w:r>
          </w:p>
        </w:tc>
        <w:tc>
          <w:tcPr>
            <w:tcW w:w="284" w:type="dxa"/>
            <w:shd w:val="clear" w:color="auto" w:fill="D9D9D9" w:themeFill="background1" w:themeFillShade="D9"/>
            <w:vAlign w:val="center"/>
          </w:tcPr>
          <w:p w14:paraId="76BF30C0" w14:textId="11B4BCD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FBE246C" w14:textId="5DBE1F8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C8801A6" w14:textId="61CD906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B422E8" w14:textId="20F34D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1AC03CF" w14:textId="30E7F5C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F1AFAC3" w14:textId="4DCBD4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12C728" w14:textId="44EC28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6F2BD7" w14:textId="32E67D2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3F19693" w14:textId="4F5BB6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2A331C" w14:textId="36131F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F78B5F" w14:textId="169C722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2AA78F4" w14:textId="0AD2F5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0EF0062" w14:textId="1F0E0A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BEE7DF9" w14:textId="78B5F0EB"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763B983" w14:textId="76E863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7D09A67" w14:textId="4C3C2B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8C023A8" w14:textId="3B51A6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E24AD63" w14:textId="0349B45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01C8223" w14:textId="3D97A7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B94406" w14:textId="7E0945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733C58" w14:textId="60CD23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5DEF595" w14:textId="38EAD6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800C80" w14:textId="24438A5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C6C6D42" w14:textId="4E1F73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6A83FE3" w14:textId="2790FA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FA7C92D" w14:textId="7DE6B4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2DD716E" w14:textId="16A67D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45557A2" w14:textId="0C3692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90FD76B" w14:textId="24AF3E3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3FC7D733" w14:textId="1B1B3B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0978343" w14:textId="7EB9722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F9382F8" w14:textId="2B5D2F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9145802" w14:textId="0F25F2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C811E90" w14:textId="3DCA0FE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007E725A" w14:textId="0BD10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631A885E" w14:textId="77777777" w:rsidTr="0058005A">
        <w:tc>
          <w:tcPr>
            <w:tcW w:w="568" w:type="dxa"/>
            <w:vAlign w:val="center"/>
          </w:tcPr>
          <w:p w14:paraId="221CDC2D" w14:textId="1B7C2FE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46</w:t>
            </w:r>
          </w:p>
        </w:tc>
        <w:tc>
          <w:tcPr>
            <w:tcW w:w="284" w:type="dxa"/>
            <w:shd w:val="clear" w:color="auto" w:fill="D9D9D9" w:themeFill="background1" w:themeFillShade="D9"/>
            <w:vAlign w:val="center"/>
          </w:tcPr>
          <w:p w14:paraId="4837795C" w14:textId="5BB0018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33799CD" w14:textId="0A388F3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7140152" w14:textId="36DAD04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839B4E" w14:textId="0B4C12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4E9C420" w14:textId="00801C0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715A95C" w14:textId="4DC0A0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50F0EEE" w14:textId="0C67DB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BC9880" w14:textId="075B7A9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73350BF" w14:textId="5B7BA1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6AD9F1C" w14:textId="4A7CAE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BDA20E" w14:textId="2C35098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EFEC55B" w14:textId="09BADF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E61ED6" w14:textId="5D1D7F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D39A513" w14:textId="4FB114A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77E9FA0" w14:textId="577181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FBE68CE" w14:textId="38807A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C7A310" w14:textId="33E11E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3C7A34F" w14:textId="149053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CD0E955" w14:textId="7FF289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9467B3" w14:textId="169461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95B27C0" w14:textId="31482A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910D5FB" w14:textId="3887BF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EDC0DF" w14:textId="4AD1C8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D0CF7CF" w14:textId="6D1843A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758BC75E" w14:textId="56E89B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E6C5511" w14:textId="25C87F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D0820A6" w14:textId="17C765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BD97856" w14:textId="57911E6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0EA7B26" w14:textId="754954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E8316AE" w14:textId="30EDE9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609DBB0" w14:textId="32149C1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33DDDE8" w14:textId="5BB595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776E780" w14:textId="6C951F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79BC149" w14:textId="2FD9DB7D"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D52F8AB" w14:textId="53C611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4BDBB20" w14:textId="77777777" w:rsidTr="0058005A">
        <w:tc>
          <w:tcPr>
            <w:tcW w:w="568" w:type="dxa"/>
            <w:vAlign w:val="center"/>
          </w:tcPr>
          <w:p w14:paraId="0BEE6C99" w14:textId="5CA7963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47</w:t>
            </w:r>
          </w:p>
        </w:tc>
        <w:tc>
          <w:tcPr>
            <w:tcW w:w="284" w:type="dxa"/>
            <w:shd w:val="clear" w:color="auto" w:fill="D9D9D9" w:themeFill="background1" w:themeFillShade="D9"/>
            <w:vAlign w:val="center"/>
          </w:tcPr>
          <w:p w14:paraId="54C8D304" w14:textId="78CD7E1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7542B74" w14:textId="7E6C51A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313C34E" w14:textId="1C86B27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83849BA" w14:textId="1B22DF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2711580" w14:textId="23E9F70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7529A6F" w14:textId="61B6DC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FB3A04" w14:textId="30F7CA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EED6CF0" w14:textId="2D26A5C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57929F3" w14:textId="3EB2FB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44B255F" w14:textId="25A451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1E57C09" w14:textId="2BE5EAF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BD44CE6" w14:textId="2E7327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96CF0C" w14:textId="654BCA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91E1BD" w14:textId="27A4CE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8DFC74" w14:textId="789F0FD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31AE475" w14:textId="092FF5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BB08B7" w14:textId="0FEC67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74A0E66" w14:textId="3FB1549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F17488E" w14:textId="110744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473FD5" w14:textId="5EE84B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768BCD2" w14:textId="28DE00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820BA73" w14:textId="67B83A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9DB8C6" w14:textId="219A97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FC66C75" w14:textId="42ABF9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A3B86E5" w14:textId="5A8B013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8B2B01E" w14:textId="4A8101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A1B6030" w14:textId="5222F7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74603DB" w14:textId="226C4AA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40EAA1F" w14:textId="2F787A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1A13EA0" w14:textId="604257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1EC7864" w14:textId="6C2CA01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7D335E5" w14:textId="07064F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C77A6C" w14:textId="7412BC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BB03EBF" w14:textId="0DD518F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33642A76" w14:textId="432B9F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bl>
    <w:p w14:paraId="5873F406" w14:textId="42011464" w:rsidR="0058005A" w:rsidRDefault="0058005A" w:rsidP="0058005A">
      <w:pPr>
        <w:spacing w:after="0" w:line="24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А.3</w:t>
      </w:r>
    </w:p>
    <w:tbl>
      <w:tblPr>
        <w:tblStyle w:val="a3"/>
        <w:tblW w:w="10348" w:type="dxa"/>
        <w:tblInd w:w="-318" w:type="dxa"/>
        <w:tblLayout w:type="fixed"/>
        <w:tblLook w:val="04A0" w:firstRow="1" w:lastRow="0" w:firstColumn="1" w:lastColumn="0" w:noHBand="0" w:noVBand="1"/>
      </w:tblPr>
      <w:tblGrid>
        <w:gridCol w:w="56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26"/>
        <w:gridCol w:w="10"/>
        <w:gridCol w:w="236"/>
        <w:gridCol w:w="237"/>
        <w:gridCol w:w="283"/>
        <w:gridCol w:w="284"/>
        <w:gridCol w:w="283"/>
        <w:gridCol w:w="283"/>
      </w:tblGrid>
      <w:tr w:rsidR="0058005A" w:rsidRPr="00501FA1" w14:paraId="5E4B5E45" w14:textId="77777777" w:rsidTr="005B25C3">
        <w:tc>
          <w:tcPr>
            <w:tcW w:w="568" w:type="dxa"/>
            <w:vMerge w:val="restart"/>
            <w:textDirection w:val="btLr"/>
            <w:vAlign w:val="center"/>
          </w:tcPr>
          <w:p w14:paraId="73657014" w14:textId="77777777" w:rsidR="0058005A" w:rsidRPr="00501FA1" w:rsidRDefault="0058005A" w:rsidP="0058005A">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Pr="00501FA1">
              <w:rPr>
                <w:rFonts w:ascii="Times New Roman" w:hAnsi="Times New Roman" w:cs="Times New Roman"/>
                <w:bCs/>
                <w:sz w:val="20"/>
                <w:szCs w:val="20"/>
                <w:lang w:val="uk-UA"/>
              </w:rPr>
              <w:t>респондента</w:t>
            </w:r>
          </w:p>
        </w:tc>
        <w:tc>
          <w:tcPr>
            <w:tcW w:w="9780" w:type="dxa"/>
            <w:gridSpan w:val="36"/>
            <w:vAlign w:val="center"/>
          </w:tcPr>
          <w:p w14:paraId="1589B0AB" w14:textId="77777777" w:rsidR="0058005A" w:rsidRPr="00501FA1" w:rsidRDefault="0058005A" w:rsidP="0058005A">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Номер питання</w:t>
            </w:r>
          </w:p>
        </w:tc>
      </w:tr>
      <w:tr w:rsidR="0058005A" w:rsidRPr="00501FA1" w14:paraId="047BA7D7" w14:textId="77777777" w:rsidTr="005B25C3">
        <w:tc>
          <w:tcPr>
            <w:tcW w:w="568" w:type="dxa"/>
            <w:vMerge/>
            <w:vAlign w:val="center"/>
          </w:tcPr>
          <w:p w14:paraId="0C6C6838" w14:textId="77777777" w:rsidR="0058005A" w:rsidRPr="00501FA1" w:rsidRDefault="0058005A" w:rsidP="005B25C3">
            <w:pPr>
              <w:jc w:val="center"/>
              <w:rPr>
                <w:rFonts w:ascii="Times New Roman" w:hAnsi="Times New Roman" w:cs="Times New Roman"/>
                <w:bCs/>
                <w:sz w:val="20"/>
                <w:szCs w:val="20"/>
                <w:lang w:val="uk-UA"/>
              </w:rPr>
            </w:pPr>
          </w:p>
        </w:tc>
        <w:tc>
          <w:tcPr>
            <w:tcW w:w="851" w:type="dxa"/>
            <w:gridSpan w:val="3"/>
            <w:vAlign w:val="center"/>
          </w:tcPr>
          <w:p w14:paraId="35E6D614"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1</w:t>
            </w:r>
          </w:p>
        </w:tc>
        <w:tc>
          <w:tcPr>
            <w:tcW w:w="850" w:type="dxa"/>
            <w:gridSpan w:val="3"/>
            <w:vAlign w:val="center"/>
          </w:tcPr>
          <w:p w14:paraId="73AF9DC5"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2</w:t>
            </w:r>
          </w:p>
        </w:tc>
        <w:tc>
          <w:tcPr>
            <w:tcW w:w="851" w:type="dxa"/>
            <w:gridSpan w:val="3"/>
            <w:vAlign w:val="center"/>
          </w:tcPr>
          <w:p w14:paraId="33448CF9"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3</w:t>
            </w:r>
          </w:p>
        </w:tc>
        <w:tc>
          <w:tcPr>
            <w:tcW w:w="850" w:type="dxa"/>
            <w:gridSpan w:val="3"/>
            <w:vAlign w:val="center"/>
          </w:tcPr>
          <w:p w14:paraId="67E0F06A"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4</w:t>
            </w:r>
          </w:p>
        </w:tc>
        <w:tc>
          <w:tcPr>
            <w:tcW w:w="1418" w:type="dxa"/>
            <w:gridSpan w:val="5"/>
            <w:vAlign w:val="center"/>
          </w:tcPr>
          <w:p w14:paraId="3B74090C"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5</w:t>
            </w:r>
          </w:p>
        </w:tc>
        <w:tc>
          <w:tcPr>
            <w:tcW w:w="850" w:type="dxa"/>
            <w:gridSpan w:val="3"/>
            <w:vAlign w:val="center"/>
          </w:tcPr>
          <w:p w14:paraId="6D8BD278"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6</w:t>
            </w:r>
          </w:p>
        </w:tc>
        <w:tc>
          <w:tcPr>
            <w:tcW w:w="1418" w:type="dxa"/>
            <w:gridSpan w:val="5"/>
            <w:vAlign w:val="center"/>
          </w:tcPr>
          <w:p w14:paraId="28163FE1"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7</w:t>
            </w:r>
          </w:p>
        </w:tc>
        <w:tc>
          <w:tcPr>
            <w:tcW w:w="1076" w:type="dxa"/>
            <w:gridSpan w:val="4"/>
          </w:tcPr>
          <w:p w14:paraId="789D5EFF"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8</w:t>
            </w:r>
          </w:p>
        </w:tc>
        <w:tc>
          <w:tcPr>
            <w:tcW w:w="766" w:type="dxa"/>
            <w:gridSpan w:val="4"/>
          </w:tcPr>
          <w:p w14:paraId="485248AF" w14:textId="77777777" w:rsidR="0058005A" w:rsidRPr="00501FA1" w:rsidRDefault="0058005A"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850" w:type="dxa"/>
            <w:gridSpan w:val="3"/>
          </w:tcPr>
          <w:p w14:paraId="17BB38B8" w14:textId="77777777" w:rsidR="0058005A" w:rsidRPr="00501FA1" w:rsidRDefault="0058005A"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r>
      <w:tr w:rsidR="0058005A" w:rsidRPr="00501FA1" w14:paraId="54575B28" w14:textId="77777777" w:rsidTr="0056715B">
        <w:trPr>
          <w:trHeight w:val="982"/>
        </w:trPr>
        <w:tc>
          <w:tcPr>
            <w:tcW w:w="568" w:type="dxa"/>
            <w:vMerge/>
            <w:vAlign w:val="center"/>
          </w:tcPr>
          <w:p w14:paraId="16E2910A" w14:textId="77777777" w:rsidR="0058005A" w:rsidRPr="00501FA1" w:rsidRDefault="0058005A" w:rsidP="005B25C3">
            <w:pPr>
              <w:jc w:val="center"/>
              <w:rPr>
                <w:rFonts w:ascii="Times New Roman" w:hAnsi="Times New Roman" w:cs="Times New Roman"/>
                <w:bCs/>
                <w:sz w:val="20"/>
                <w:szCs w:val="20"/>
                <w:lang w:val="uk-UA"/>
              </w:rPr>
            </w:pPr>
          </w:p>
        </w:tc>
        <w:tc>
          <w:tcPr>
            <w:tcW w:w="284" w:type="dxa"/>
            <w:shd w:val="clear" w:color="auto" w:fill="D9D9D9" w:themeFill="background1" w:themeFillShade="D9"/>
            <w:vAlign w:val="center"/>
          </w:tcPr>
          <w:p w14:paraId="0CE2ED60"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78B92CF3"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72FE6581"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2488F030"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47331B0"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4245F505"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10D5909E"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6C19C208"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3335956F"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29B285CA"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40C34E48"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1F9EE6F7"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2E0F5E29"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1E9C08DD"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630CC213"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7B7E5127"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37FC47D8"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645CFAEA"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5E12CDDB"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12702526"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734DED6E"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0F9A91DF"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37DAC3B2"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5E925988"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2F819664" w14:textId="77777777" w:rsidR="0058005A" w:rsidRPr="00501FA1" w:rsidRDefault="0058005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197347F5"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769C3C5F"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62C4F575"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36" w:type="dxa"/>
            <w:gridSpan w:val="2"/>
            <w:shd w:val="clear" w:color="auto" w:fill="C6D9F1" w:themeFill="text2" w:themeFillTint="33"/>
            <w:vAlign w:val="center"/>
          </w:tcPr>
          <w:p w14:paraId="3909678A"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36" w:type="dxa"/>
            <w:shd w:val="clear" w:color="auto" w:fill="D9D9D9" w:themeFill="background1" w:themeFillShade="D9"/>
            <w:vAlign w:val="center"/>
          </w:tcPr>
          <w:p w14:paraId="38D5F166"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37" w:type="dxa"/>
            <w:shd w:val="clear" w:color="auto" w:fill="D9D9D9" w:themeFill="background1" w:themeFillShade="D9"/>
            <w:vAlign w:val="center"/>
          </w:tcPr>
          <w:p w14:paraId="029AAED9"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D9D9D9" w:themeFill="background1" w:themeFillShade="D9"/>
            <w:vAlign w:val="center"/>
          </w:tcPr>
          <w:p w14:paraId="033277AE"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C6D9F1" w:themeFill="text2" w:themeFillTint="33"/>
            <w:vAlign w:val="center"/>
          </w:tcPr>
          <w:p w14:paraId="4225EE35"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C6D9F1" w:themeFill="text2" w:themeFillTint="33"/>
            <w:vAlign w:val="center"/>
          </w:tcPr>
          <w:p w14:paraId="4430473C"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B298EC9" w14:textId="77777777" w:rsidR="0058005A" w:rsidRPr="00501FA1" w:rsidRDefault="0058005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r>
      <w:tr w:rsidR="00A27C08" w:rsidRPr="00501FA1" w14:paraId="0DA8258A" w14:textId="77777777" w:rsidTr="00626139">
        <w:tc>
          <w:tcPr>
            <w:tcW w:w="568" w:type="dxa"/>
            <w:tcBorders>
              <w:right w:val="single" w:sz="8" w:space="0" w:color="auto"/>
            </w:tcBorders>
            <w:vAlign w:val="center"/>
          </w:tcPr>
          <w:p w14:paraId="0F22B9FE" w14:textId="1411034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48</w:t>
            </w:r>
          </w:p>
        </w:tc>
        <w:tc>
          <w:tcPr>
            <w:tcW w:w="284" w:type="dxa"/>
            <w:tcBorders>
              <w:left w:val="single" w:sz="8" w:space="0" w:color="auto"/>
            </w:tcBorders>
            <w:shd w:val="clear" w:color="auto" w:fill="D9D9D9" w:themeFill="background1" w:themeFillShade="D9"/>
            <w:vAlign w:val="center"/>
          </w:tcPr>
          <w:p w14:paraId="4245F7B3" w14:textId="2EE018E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13C713C" w14:textId="66275650"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6D0D127" w14:textId="0E272E75"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3F4B483" w14:textId="790B400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DBDDC47" w14:textId="3FA4AFA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7B89610" w14:textId="2BF3626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F61D0D4" w14:textId="7308136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695604E" w14:textId="17DC81AD"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B9C83F4" w14:textId="0167930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E7EE589" w14:textId="760C400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5386D98" w14:textId="4F0221EA"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0D13C3B" w14:textId="1FDBFD2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007F60" w14:textId="0601FE6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C23347B" w14:textId="1589887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DA12BC6" w14:textId="5844146A" w:rsidR="00A27C08" w:rsidRPr="00501FA1" w:rsidRDefault="00A27C08" w:rsidP="00A27C08">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B1923A5" w14:textId="46D01DA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E794D2D" w14:textId="390E157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E92A831" w14:textId="3FF66BF4"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B4B2867" w14:textId="6B98367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59F800" w14:textId="496DA63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F8BBFC9" w14:textId="51A94CA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496D2B" w14:textId="66EFBD0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EEDDAB7" w14:textId="16346FA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5ECA55B" w14:textId="74ABD133"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29045BC" w14:textId="7E857D9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3D0278B" w14:textId="21E491B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389EF10" w14:textId="58B7BC5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DA5246A" w14:textId="1BC1A77B"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372A3B1" w14:textId="6F42EAE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FFE8515" w14:textId="0CF843F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24450EB" w14:textId="2B54C17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1E11C7E" w14:textId="6D8DA39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40ECE70" w14:textId="23D4E97D"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7126F29" w14:textId="3A0E28A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3F54E1" w14:textId="4C39F95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55D69896" w14:textId="77777777" w:rsidTr="00626139">
        <w:tc>
          <w:tcPr>
            <w:tcW w:w="568" w:type="dxa"/>
            <w:tcBorders>
              <w:right w:val="single" w:sz="8" w:space="0" w:color="auto"/>
            </w:tcBorders>
            <w:vAlign w:val="center"/>
          </w:tcPr>
          <w:p w14:paraId="06B4E4E5" w14:textId="4E5173E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49</w:t>
            </w:r>
          </w:p>
        </w:tc>
        <w:tc>
          <w:tcPr>
            <w:tcW w:w="284" w:type="dxa"/>
            <w:tcBorders>
              <w:left w:val="single" w:sz="8" w:space="0" w:color="auto"/>
            </w:tcBorders>
            <w:shd w:val="clear" w:color="auto" w:fill="D9D9D9" w:themeFill="background1" w:themeFillShade="D9"/>
            <w:vAlign w:val="center"/>
          </w:tcPr>
          <w:p w14:paraId="64BDDCC9" w14:textId="6581FD1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2CC02AE" w14:textId="46D713A0"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tcBorders>
              <w:right w:val="single" w:sz="8" w:space="0" w:color="auto"/>
            </w:tcBorders>
            <w:shd w:val="clear" w:color="auto" w:fill="D9D9D9" w:themeFill="background1" w:themeFillShade="D9"/>
            <w:vAlign w:val="center"/>
          </w:tcPr>
          <w:p w14:paraId="478FAA1F" w14:textId="4418CAC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tcBorders>
              <w:left w:val="single" w:sz="8" w:space="0" w:color="auto"/>
            </w:tcBorders>
            <w:shd w:val="clear" w:color="auto" w:fill="C6D9F1" w:themeFill="text2" w:themeFillTint="33"/>
            <w:vAlign w:val="center"/>
          </w:tcPr>
          <w:p w14:paraId="6D7E4A17" w14:textId="3313B16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0ED449A" w14:textId="1588E8E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96D7F51" w14:textId="405A9EE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8BA292F" w14:textId="7D81455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8CAB2FC" w14:textId="634D2E55"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3414F41" w14:textId="22F76CA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B8A450F" w14:textId="5F6F284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2881F20" w14:textId="4669FF5E"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B1EDDD2" w14:textId="6B769A7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30C144" w14:textId="7962CE2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7330D5" w14:textId="5E8AA7A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254122" w14:textId="084F49A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940829A" w14:textId="64CA43A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DF3234" w14:textId="3E92DE73"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95A9B6" w14:textId="22B589C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B9CAD7E" w14:textId="29740F3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B896B6" w14:textId="6479262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87A9916" w14:textId="706E69EB"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24FBA16" w14:textId="56E244A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7A29058" w14:textId="41714E5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2885C35" w14:textId="32D6D02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463EBD" w14:textId="75FCF1C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5E19834" w14:textId="7B72862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A98B792" w14:textId="7390ED8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FC703C1" w14:textId="19F4C416"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0E7C0EE" w14:textId="5E133F7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5E13EAE" w14:textId="6DC93FF3"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D2E7957" w14:textId="5CA74FB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AF20088" w14:textId="19AA758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10B3A0C" w14:textId="671E54D1"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6BEB3A1" w14:textId="11A8BF3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FDF617" w14:textId="11BBE93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47D7DE7A" w14:textId="77777777" w:rsidTr="00626139">
        <w:tc>
          <w:tcPr>
            <w:tcW w:w="568" w:type="dxa"/>
            <w:vAlign w:val="center"/>
          </w:tcPr>
          <w:p w14:paraId="24A8903B" w14:textId="204C6B0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50</w:t>
            </w:r>
          </w:p>
        </w:tc>
        <w:tc>
          <w:tcPr>
            <w:tcW w:w="284" w:type="dxa"/>
            <w:shd w:val="clear" w:color="auto" w:fill="D9D9D9" w:themeFill="background1" w:themeFillShade="D9"/>
            <w:vAlign w:val="center"/>
          </w:tcPr>
          <w:p w14:paraId="71B1E3D3" w14:textId="52935AF5"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7DFEED" w14:textId="7A154370"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CA9ABE2" w14:textId="1CC9291C"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33B226" w14:textId="6F8F19B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E464CB9" w14:textId="5FD9C5B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9FA24C8" w14:textId="4081CCE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C61E2BF" w14:textId="090F896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44AE47" w14:textId="3417D6C4"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FDE9B0F" w14:textId="1196F19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9EF49F2" w14:textId="792F84E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BF49BF0" w14:textId="2F0B01B1"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20F038D" w14:textId="544CA05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082F5B" w14:textId="34566C1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0DAEEB" w14:textId="727CD1B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FC46C2" w14:textId="398769C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337511" w14:textId="1AF0AAD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1ED8EE" w14:textId="1DD5D305"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174EE71" w14:textId="115400E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EC1F92" w14:textId="5EB4126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83F88E" w14:textId="3D33143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FE35B98" w14:textId="764CE4AA"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03DA160" w14:textId="7EED4D0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7649A79" w14:textId="70B229A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986C914" w14:textId="7DF54A4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DCFC27" w14:textId="462F78C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C22FA0" w14:textId="7A1F762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EA9BD3B" w14:textId="2403CD1F"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0CD4B71" w14:textId="40E0DEE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ED3DAB6" w14:textId="0DD4FA9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07A357D" w14:textId="5452890F"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B62A6D2" w14:textId="7D60F6D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2A698C9" w14:textId="0BEB642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C403055" w14:textId="70EF773D"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58B1A80" w14:textId="2DBE543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84705F" w14:textId="79B0F7E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1CD8E3B4" w14:textId="77777777" w:rsidTr="00626139">
        <w:tc>
          <w:tcPr>
            <w:tcW w:w="568" w:type="dxa"/>
            <w:vAlign w:val="center"/>
          </w:tcPr>
          <w:p w14:paraId="3F7ED2B9" w14:textId="406A26B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51</w:t>
            </w:r>
          </w:p>
        </w:tc>
        <w:tc>
          <w:tcPr>
            <w:tcW w:w="284" w:type="dxa"/>
            <w:shd w:val="clear" w:color="auto" w:fill="D9D9D9" w:themeFill="background1" w:themeFillShade="D9"/>
            <w:vAlign w:val="center"/>
          </w:tcPr>
          <w:p w14:paraId="7F66EC54" w14:textId="21EC85A6"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A854CA6" w14:textId="575FEE03"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6DA5924" w14:textId="163ABD89"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9A95F2" w14:textId="5AF49D01"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2770C8C" w14:textId="753808E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C295A6F" w14:textId="01BA621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7F2CAA" w14:textId="3A2A9991"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tcBorders>
              <w:right w:val="single" w:sz="8" w:space="0" w:color="auto"/>
            </w:tcBorders>
            <w:shd w:val="clear" w:color="auto" w:fill="D9D9D9" w:themeFill="background1" w:themeFillShade="D9"/>
            <w:vAlign w:val="center"/>
          </w:tcPr>
          <w:p w14:paraId="5EE15584" w14:textId="0F5230C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tcBorders>
              <w:left w:val="single" w:sz="8" w:space="0" w:color="auto"/>
            </w:tcBorders>
            <w:shd w:val="clear" w:color="auto" w:fill="D9D9D9" w:themeFill="background1" w:themeFillShade="D9"/>
            <w:vAlign w:val="center"/>
          </w:tcPr>
          <w:p w14:paraId="059A880B" w14:textId="5F26521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61AE5E" w14:textId="3DD11817"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26B119C" w14:textId="1995EE3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8F4FC2" w14:textId="27E189B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4F3A742" w14:textId="030AE62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648164" w14:textId="542D0AF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C4C141" w14:textId="5F0B600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36B1FB" w14:textId="5270E941"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C56BC14" w14:textId="50B1393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7A398F" w14:textId="0E8536F2"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FF0B2D" w14:textId="2799A43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85C8A3A" w14:textId="4C3E156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12F947B" w14:textId="690D9C2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960227A" w14:textId="4A2D41CA"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8177C75" w14:textId="4541BB3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80E820C" w14:textId="05B94A1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F9FF5A2" w14:textId="305B0A0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69EF137" w14:textId="3FD4A7A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A9888A6" w14:textId="5C3181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8BF0E96" w14:textId="7253028B"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49F78DF" w14:textId="7595825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74ECB775" w14:textId="10F7BD5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8470967" w14:textId="0B281245"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8407EAD" w14:textId="1B519C1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D48668B" w14:textId="152233EE"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D92EF6F" w14:textId="5C2EE62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F868C9" w14:textId="0E3F9AC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6D4EA483" w14:textId="77777777" w:rsidTr="00626139">
        <w:tc>
          <w:tcPr>
            <w:tcW w:w="568" w:type="dxa"/>
            <w:vAlign w:val="center"/>
          </w:tcPr>
          <w:p w14:paraId="47A42D75" w14:textId="492964D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52</w:t>
            </w:r>
          </w:p>
        </w:tc>
        <w:tc>
          <w:tcPr>
            <w:tcW w:w="284" w:type="dxa"/>
            <w:shd w:val="clear" w:color="auto" w:fill="D9D9D9" w:themeFill="background1" w:themeFillShade="D9"/>
            <w:vAlign w:val="center"/>
          </w:tcPr>
          <w:p w14:paraId="0070BCC5" w14:textId="61379E78"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0068E30" w14:textId="2DC73FA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68978E5" w14:textId="4FE0DBC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EFA3AC" w14:textId="50E98A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E66CCDB" w14:textId="2A602294"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8CDA6E1" w14:textId="451B55E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487DDDB" w14:textId="10164D0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56E56A" w14:textId="429686EC"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FABD898" w14:textId="23C2E31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EA104D4" w14:textId="7390576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243090A" w14:textId="0375E90E"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0BE9E2D" w14:textId="5D7A817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C6DA25" w14:textId="79CA893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ABA751" w14:textId="6A0004E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3E9B28" w14:textId="1DCA36F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D30102" w14:textId="71AA878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DA7B65" w14:textId="361E26ED"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3BCD172" w14:textId="3109734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BBD0B7" w14:textId="5298247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42CF34" w14:textId="31BCA4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313C5BF" w14:textId="78D676F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9611A5" w14:textId="569FE9D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02FB7F0" w14:textId="4FDA581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1B05996" w14:textId="0672175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569C2CF" w14:textId="61F5314D"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56347A8" w14:textId="11F8BF5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CC0C450" w14:textId="0ED1CE2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A37E118" w14:textId="21DE0AE1"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CC319C1" w14:textId="5E541E5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23BFD842" w14:textId="24DEBD1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1D818F9" w14:textId="100993F9"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A42B664" w14:textId="5A7E5EC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C5BDB11" w14:textId="39221B9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AEFF29E" w14:textId="6C88378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3B7043" w14:textId="40C73C8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54097704" w14:textId="77777777" w:rsidTr="003D479F">
        <w:tc>
          <w:tcPr>
            <w:tcW w:w="568" w:type="dxa"/>
            <w:vAlign w:val="center"/>
          </w:tcPr>
          <w:p w14:paraId="7D0A1E43" w14:textId="6508B16C"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53</w:t>
            </w:r>
          </w:p>
        </w:tc>
        <w:tc>
          <w:tcPr>
            <w:tcW w:w="284" w:type="dxa"/>
            <w:shd w:val="clear" w:color="auto" w:fill="D9D9D9" w:themeFill="background1" w:themeFillShade="D9"/>
            <w:vAlign w:val="center"/>
          </w:tcPr>
          <w:p w14:paraId="0837E71B" w14:textId="355C8D4A"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A9A689" w14:textId="3AA518B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E66CAA7" w14:textId="6AB1ED3C"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7976A8" w14:textId="44BBDD2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C9ECF6" w14:textId="762017A0"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B9482B8" w14:textId="48375BF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678F4E" w14:textId="068F2E5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EF18198" w14:textId="3DF1ADE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2059163" w14:textId="7BA938C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A775C1" w14:textId="65AB714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55D5171" w14:textId="7D25ED0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0A3E35" w14:textId="330270B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014F25" w14:textId="03C35B7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9461AC0" w14:textId="7898D8B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7D2F90" w14:textId="1ABFDC2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A966BCB" w14:textId="4D6E543B"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7B24BB2" w14:textId="1CA249E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E0EDCBC" w14:textId="175704B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B36CF84" w14:textId="005B871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C3F623" w14:textId="525B3FB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C667DE" w14:textId="1EF375DF"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E8B909C" w14:textId="7CFDBA0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B3765CB" w14:textId="2CD5E24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4914A2" w14:textId="24577C5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A9564E" w14:textId="4B48E8D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060C4CD" w14:textId="77E7E5F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B6ADDD7" w14:textId="166EEB5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DCD5420" w14:textId="38460BCB"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921335C" w14:textId="723F394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9BBFAD4" w14:textId="3D07797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B928FE1" w14:textId="62CAF33D"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0A65DB0" w14:textId="1EE2496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965168E" w14:textId="694AD447"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61F3BD2" w14:textId="76BE8F4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746D941" w14:textId="078B1DF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7372569F" w14:textId="77777777" w:rsidTr="003D479F">
        <w:tc>
          <w:tcPr>
            <w:tcW w:w="568" w:type="dxa"/>
            <w:vAlign w:val="center"/>
          </w:tcPr>
          <w:p w14:paraId="0A27BD95" w14:textId="14F2C03A"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54</w:t>
            </w:r>
          </w:p>
        </w:tc>
        <w:tc>
          <w:tcPr>
            <w:tcW w:w="284" w:type="dxa"/>
            <w:shd w:val="clear" w:color="auto" w:fill="D9D9D9" w:themeFill="background1" w:themeFillShade="D9"/>
            <w:vAlign w:val="center"/>
          </w:tcPr>
          <w:p w14:paraId="31A0AA89" w14:textId="7EC7CB8E"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BBB2674" w14:textId="51D91420"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5BF246E" w14:textId="0FE5EE1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E56635" w14:textId="0ED11DA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B8EB55B" w14:textId="076C601A"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D01D14" w14:textId="63AF684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F86ADF" w14:textId="25F41D8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28C859" w14:textId="211DD25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9AE848" w14:textId="101ADE4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7CDE5DB" w14:textId="278DC5B4"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0F7B1EB" w14:textId="04E650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71300E" w14:textId="1297E00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64D5EF4" w14:textId="1120569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140A217" w14:textId="20A57B8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9711F7" w14:textId="078099C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9900C2" w14:textId="6B980F7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DBEC5A7" w14:textId="4395BCC4"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AB173D5" w14:textId="1B9ED25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4B575E3" w14:textId="36F7D4E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78788D" w14:textId="5CAE98F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8B5B96C" w14:textId="6BEF496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E975C58" w14:textId="55E0248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BE7C54" w14:textId="12E516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9B46C9E" w14:textId="79AE109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B7DBE3" w14:textId="25BF400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D7B8249" w14:textId="56586B2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641F6CB" w14:textId="1913329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BA5C680" w14:textId="1088EE5A"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1BD06FA" w14:textId="702CB33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BC15C91" w14:textId="6A277B0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40905E9" w14:textId="07A8216D"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934A750" w14:textId="5817109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403A8F0" w14:textId="7F0A372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B74E936" w14:textId="45F358A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F23975B" w14:textId="239D6F4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650557EA" w14:textId="77777777" w:rsidTr="003D479F">
        <w:tc>
          <w:tcPr>
            <w:tcW w:w="568" w:type="dxa"/>
            <w:vAlign w:val="center"/>
          </w:tcPr>
          <w:p w14:paraId="0472066E" w14:textId="0BCF813D"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55</w:t>
            </w:r>
          </w:p>
        </w:tc>
        <w:tc>
          <w:tcPr>
            <w:tcW w:w="284" w:type="dxa"/>
            <w:shd w:val="clear" w:color="auto" w:fill="D9D9D9" w:themeFill="background1" w:themeFillShade="D9"/>
            <w:vAlign w:val="center"/>
          </w:tcPr>
          <w:p w14:paraId="256D5665" w14:textId="02EC83E3"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E982F83" w14:textId="468C5B8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F63B816" w14:textId="11A02F80"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9A1BCE" w14:textId="29C8574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6297253" w14:textId="05C93D20"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F138E61" w14:textId="143AB18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C49E9DE" w14:textId="0FB1F3A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A9DC031" w14:textId="38DD8EC2"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0E2E9C6" w14:textId="26BA85B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C2F1FD4" w14:textId="2D82CAC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E4EC1E" w14:textId="0DAA7A68"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7432E83" w14:textId="6026A52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5C3BEA" w14:textId="6ED918D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738887" w14:textId="199AE6B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497B15" w14:textId="6691E8FF"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503BEE0" w14:textId="06A47BC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BE8717" w14:textId="6F2CF51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75176E4" w14:textId="5AF1AAA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B4AD421" w14:textId="042C841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0B8E4E3" w14:textId="3AD41B6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0318559" w14:textId="350932C7"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6D5799B" w14:textId="3CEDC00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A6F3B7" w14:textId="07ECAE2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E0AD77" w14:textId="1DE2C1D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F6B7CFB" w14:textId="1F328E7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A67F59" w14:textId="7775ED9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3707531" w14:textId="0229C30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C4C9605" w14:textId="172AD9E7"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12400A6" w14:textId="61F632E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D39E169" w14:textId="12DE350F"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0892B6D" w14:textId="71A6454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953A381" w14:textId="12BDBEC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8B45A78" w14:textId="69C240B1"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9FF5AF7" w14:textId="5C38C0F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517BC1" w14:textId="084F5E1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75797D76" w14:textId="77777777" w:rsidTr="003D479F">
        <w:tc>
          <w:tcPr>
            <w:tcW w:w="568" w:type="dxa"/>
            <w:vAlign w:val="center"/>
          </w:tcPr>
          <w:p w14:paraId="190AA86E" w14:textId="671C2367"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56</w:t>
            </w:r>
          </w:p>
        </w:tc>
        <w:tc>
          <w:tcPr>
            <w:tcW w:w="284" w:type="dxa"/>
            <w:shd w:val="clear" w:color="auto" w:fill="D9D9D9" w:themeFill="background1" w:themeFillShade="D9"/>
            <w:vAlign w:val="center"/>
          </w:tcPr>
          <w:p w14:paraId="48EC3BDB" w14:textId="09CFE469"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9C12DBB" w14:textId="33420AE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042B5C" w14:textId="07A81CA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2004CC1" w14:textId="642547B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08D43FB" w14:textId="053C915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675D30C" w14:textId="7FA0A55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12E3C31" w14:textId="625A672C"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5C7EC8F" w14:textId="4134EF7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1CAEBBC" w14:textId="26D41C2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C27791" w14:textId="7099090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F71E192" w14:textId="39FC951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EE78D74" w14:textId="29F109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2A9F3E" w14:textId="4CCB9E9A"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22BC9FE" w14:textId="3A90469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F0DF28" w14:textId="4BF12E7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ADB8C1" w14:textId="7E8FEDE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9598EE" w14:textId="72A7C2D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C18D3F9" w14:textId="22000F9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F88FEDA" w14:textId="7763842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A5D3BA" w14:textId="3FD193A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5B85AF0" w14:textId="0A0F870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859741" w14:textId="10BB4F8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08924C" w14:textId="7CE7259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FE146D9" w14:textId="4A9AF8FD"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1067D97D" w14:textId="364ECC9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B0F3E0A" w14:textId="3B4C704A"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2CBF73A" w14:textId="7E7C992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D82DA2" w14:textId="0D0C57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415B7738" w14:textId="006376C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CF9713D" w14:textId="144C41BE"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87A1F75" w14:textId="4C82D60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0158D5E" w14:textId="52590F9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5DD1C07" w14:textId="67DA093F"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E88F9F4" w14:textId="32A1B51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E9F56F" w14:textId="00AE03B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21FCCFCC" w14:textId="77777777" w:rsidTr="003D479F">
        <w:tc>
          <w:tcPr>
            <w:tcW w:w="568" w:type="dxa"/>
            <w:vAlign w:val="center"/>
          </w:tcPr>
          <w:p w14:paraId="50CF0569" w14:textId="0188D9FA"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57</w:t>
            </w:r>
          </w:p>
        </w:tc>
        <w:tc>
          <w:tcPr>
            <w:tcW w:w="284" w:type="dxa"/>
            <w:shd w:val="clear" w:color="auto" w:fill="D9D9D9" w:themeFill="background1" w:themeFillShade="D9"/>
            <w:vAlign w:val="center"/>
          </w:tcPr>
          <w:p w14:paraId="310F7C90" w14:textId="65C1665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A2A7DF9" w14:textId="4780FA7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B2F953F" w14:textId="3A158AA9"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B7D58EB" w14:textId="20D2F5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2C910B4" w14:textId="580DF7D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692A15C" w14:textId="2AE9A9B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2450357" w14:textId="16F3B53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9DEDEE" w14:textId="1E7AF9E9"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1BDAEB0" w14:textId="6ED222B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E346B7" w14:textId="7D936B7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E1CBDD6" w14:textId="1B8FE17F"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ABA60A" w14:textId="79CA90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70DABAA" w14:textId="0F546E1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27F9764" w14:textId="351007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DF89C1" w14:textId="42E970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1B49451" w14:textId="107AAA8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AAD426" w14:textId="4CEC1664"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997EDC" w14:textId="5F67356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EA49B95" w14:textId="1579B4ED" w:rsidR="007C2965" w:rsidRPr="00501FA1" w:rsidRDefault="007C2965" w:rsidP="007C2965">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BF17EEA" w14:textId="791E942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9EC466" w14:textId="2FB72D1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7E184C0" w14:textId="2149502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1AE91CA" w14:textId="1494B3A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11BDCA3" w14:textId="27BBB13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EBFC0F" w14:textId="668AEF6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C3190B0" w14:textId="64B0886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488689E" w14:textId="636DA0C5"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0227231" w14:textId="7FBD9F1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4839C77" w14:textId="288D73C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81652D3" w14:textId="26974EB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B746170" w14:textId="15B2D5D6"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ACAD808" w14:textId="08C23E0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2CE9CA6" w14:textId="2ED11F5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B5C5BF4" w14:textId="27ACAF6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407CB5" w14:textId="26D2542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1F58EA84" w14:textId="77777777" w:rsidTr="001B3CB9">
        <w:tc>
          <w:tcPr>
            <w:tcW w:w="568" w:type="dxa"/>
            <w:vAlign w:val="center"/>
          </w:tcPr>
          <w:p w14:paraId="7ABC86BF" w14:textId="1234D849"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58</w:t>
            </w:r>
          </w:p>
        </w:tc>
        <w:tc>
          <w:tcPr>
            <w:tcW w:w="284" w:type="dxa"/>
            <w:shd w:val="clear" w:color="auto" w:fill="D9D9D9" w:themeFill="background1" w:themeFillShade="D9"/>
            <w:vAlign w:val="center"/>
          </w:tcPr>
          <w:p w14:paraId="2D8A3739" w14:textId="677550A8"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A75623F" w14:textId="1AA42004"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446CADF" w14:textId="256CEAE8"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AE1D1DC" w14:textId="61212E5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43CC0B6" w14:textId="50FCB845"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9B9CD26" w14:textId="0A360D0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000C22" w14:textId="0E8A430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DE72AF" w14:textId="693A7C9F"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4E260A4" w14:textId="03CBBD2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BA24ED8" w14:textId="6BAF335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CB77115" w14:textId="3B508EFB"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47A30CF" w14:textId="1C8A040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AF4A8A" w14:textId="35BF174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5CB8C10" w14:textId="7EEC104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C92C6F" w14:textId="41392A5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BA8A5F" w14:textId="491A2E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5B35A8" w14:textId="0C744892"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5262B05" w14:textId="067C01B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44D597A" w14:textId="5E59E50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66E5E0F" w14:textId="39B31AF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1B3CE3" w14:textId="1DAD969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FBCFB1" w14:textId="2776270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5BA3A0" w14:textId="7AC4C03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7A10160" w14:textId="690DE08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6BE87F5" w14:textId="546C8FCF"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67291CE" w14:textId="47B36E2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4505079" w14:textId="4996BC4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82BF41E" w14:textId="36C16993"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9410BA5" w14:textId="34FC035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F68B698" w14:textId="1ED31AE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F31D695" w14:textId="23BB7013"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6020B83" w14:textId="68C75B2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7808453" w14:textId="4072AA0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8610E8F" w14:textId="09F0A3E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E787CCE" w14:textId="6FCDCAC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52B31165" w14:textId="77777777" w:rsidTr="001B3CB9">
        <w:tc>
          <w:tcPr>
            <w:tcW w:w="568" w:type="dxa"/>
            <w:vAlign w:val="center"/>
          </w:tcPr>
          <w:p w14:paraId="31299136" w14:textId="6D9A442A"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59</w:t>
            </w:r>
          </w:p>
        </w:tc>
        <w:tc>
          <w:tcPr>
            <w:tcW w:w="284" w:type="dxa"/>
            <w:shd w:val="clear" w:color="auto" w:fill="D9D9D9" w:themeFill="background1" w:themeFillShade="D9"/>
            <w:vAlign w:val="center"/>
          </w:tcPr>
          <w:p w14:paraId="22B4947E" w14:textId="5E7C9B9F"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4B17161" w14:textId="6D6B1EB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575448" w14:textId="7639092F" w:rsidR="007C2965" w:rsidRPr="00974CBC" w:rsidRDefault="007C2965" w:rsidP="007C2965">
            <w:pPr>
              <w:jc w:val="center"/>
              <w:rPr>
                <w:rFonts w:ascii="Times New Roman" w:hAnsi="Times New Roman" w:cs="Times New Roman"/>
                <w:bCs/>
                <w:i/>
                <w:iCs/>
                <w:color w:val="FF0000"/>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F4910EA" w14:textId="569E96D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11ADB24" w14:textId="1D0D9305"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E55D0E9" w14:textId="2CCDE34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3C7CDE" w14:textId="3A23348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8F4529" w14:textId="73A369A5"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75D211E" w14:textId="5F18E52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CC52F7" w14:textId="00A02C4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B97AA1D" w14:textId="1BD0545A"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4661951" w14:textId="2240B40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E5F8CA" w14:textId="135CD0CD"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0863858" w14:textId="6AC30FE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2C7570" w14:textId="5845088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CA231FC" w14:textId="6B65CC9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648AC2" w14:textId="3B66554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D2BF1D8" w14:textId="1B3E2874"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E9BC3E" w14:textId="3AA2A48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6E76905" w14:textId="0C8DFC2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B4BE22" w14:textId="519C6EB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EEEE59B" w14:textId="794FBBB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DEB618C" w14:textId="02E2456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A0A0377" w14:textId="3D8CA70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33AA46" w14:textId="57F09CF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180232" w14:textId="37BFDC9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E18E592" w14:textId="567F08E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C2BEEB9" w14:textId="6285D45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C722380" w14:textId="43301DEB"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61C89561" w14:textId="430191C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71786B3" w14:textId="2E419319"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C97606A" w14:textId="24B4F4D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65A7EC1" w14:textId="44EA4FE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8BD6716" w14:textId="6C0714C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528A0F2" w14:textId="66B4C5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169D2F93" w14:textId="77777777" w:rsidTr="001B3CB9">
        <w:tc>
          <w:tcPr>
            <w:tcW w:w="568" w:type="dxa"/>
            <w:vAlign w:val="center"/>
          </w:tcPr>
          <w:p w14:paraId="3AAF3359" w14:textId="7D1A5DA9"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60</w:t>
            </w:r>
          </w:p>
        </w:tc>
        <w:tc>
          <w:tcPr>
            <w:tcW w:w="284" w:type="dxa"/>
            <w:shd w:val="clear" w:color="auto" w:fill="D9D9D9" w:themeFill="background1" w:themeFillShade="D9"/>
            <w:vAlign w:val="center"/>
          </w:tcPr>
          <w:p w14:paraId="6E51A722" w14:textId="335EC81E"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D85C055" w14:textId="418556C6"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3055D2" w14:textId="05224C62" w:rsidR="007C2965" w:rsidRPr="00974CBC" w:rsidRDefault="007C2965" w:rsidP="007C2965">
            <w:pPr>
              <w:jc w:val="center"/>
              <w:rPr>
                <w:rFonts w:ascii="Times New Roman" w:hAnsi="Times New Roman" w:cs="Times New Roman"/>
                <w:bCs/>
                <w:i/>
                <w:iCs/>
                <w:color w:val="FF0000"/>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C592412" w14:textId="2F47AC4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2C984A8" w14:textId="6BAA20B2"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7F2EAC3" w14:textId="78B5503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D250A7D" w14:textId="53AA321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1103A7A" w14:textId="4351B072"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69FFE5C" w14:textId="2FEACF7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EDF76D" w14:textId="3FBC510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E39D409" w14:textId="367CB06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882308" w14:textId="6888A18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0B4A181" w14:textId="7D903C3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A4A329" w14:textId="216224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1438CE" w14:textId="4D0C0C1C"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9D419AB" w14:textId="62396E8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E97EFF" w14:textId="5052218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0BA0096" w14:textId="6E8D024A"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AB54F62" w14:textId="329DCA3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B35B16" w14:textId="6A6296A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BA37D5" w14:textId="0A4B409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9FC9BE1" w14:textId="03F92FC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F4D4BE" w14:textId="09AAC01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D9233E0" w14:textId="7698AB57"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3CDCCA5A" w14:textId="59F2192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D4BBE73" w14:textId="45B4F2A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DD64739" w14:textId="49CE6AD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07742E2" w14:textId="0EE61A2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A4D7E29" w14:textId="2C85B4F7"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09EDF597" w14:textId="4D21658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8F36944" w14:textId="1541815B"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D1A0D26" w14:textId="0D0C3D3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B775487" w14:textId="401AC2D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BF2A445" w14:textId="5DB1512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94D432" w14:textId="76821A1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3E156F2B" w14:textId="77777777" w:rsidTr="001B3CB9">
        <w:tc>
          <w:tcPr>
            <w:tcW w:w="568" w:type="dxa"/>
            <w:vAlign w:val="center"/>
          </w:tcPr>
          <w:p w14:paraId="2736D0BA" w14:textId="763D8E90"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61</w:t>
            </w:r>
          </w:p>
        </w:tc>
        <w:tc>
          <w:tcPr>
            <w:tcW w:w="284" w:type="dxa"/>
            <w:shd w:val="clear" w:color="auto" w:fill="D9D9D9" w:themeFill="background1" w:themeFillShade="D9"/>
            <w:vAlign w:val="center"/>
          </w:tcPr>
          <w:p w14:paraId="7CF23D7E" w14:textId="6F5B72A2"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42E0760" w14:textId="2249A71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4DDF0C7" w14:textId="7E9BE91B"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6AC25B" w14:textId="5ED40C8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7AF0283" w14:textId="07F06A5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003356" w14:textId="2D2C24E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BE1242" w14:textId="5E250D9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0CF214D" w14:textId="4E868CFA"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53D7EDB" w14:textId="1ADB451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3388960" w14:textId="2BAFA92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AFAFE58" w14:textId="0CF8692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FC40F9" w14:textId="30E7A5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D55637A" w14:textId="0342E66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D6230C" w14:textId="388E891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0B7A7F" w14:textId="4F2CFDC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4672CA3" w14:textId="0C0FEF3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281C2A" w14:textId="5A59E959"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ECD64E0" w14:textId="4334118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8A3DB9D" w14:textId="3F921AE0" w:rsidR="007C2965" w:rsidRPr="00501FA1" w:rsidRDefault="007C2965" w:rsidP="007C2965">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12CE1CA" w14:textId="631DD63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DECE5D" w14:textId="1872DEC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B9F804D" w14:textId="09DA01B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10A04DB" w14:textId="0B7FA50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8691B33" w14:textId="3AEA4965"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34564F9" w14:textId="490E715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83F5815" w14:textId="038EBE5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122FD3C" w14:textId="16295A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659DE4E" w14:textId="4B7F4910" w:rsidR="007C2965" w:rsidRPr="00501FA1" w:rsidRDefault="007C2965" w:rsidP="007C2965">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0B24BC0" w14:textId="6D22C48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310D06D" w14:textId="20B2BCD1"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718D0F8" w14:textId="04025F0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E159F2C" w14:textId="6A04D68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E883618" w14:textId="783063B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A903221" w14:textId="736E182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DFD5AE" w14:textId="61A184A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21D7113B" w14:textId="77777777" w:rsidTr="001B3CB9">
        <w:tc>
          <w:tcPr>
            <w:tcW w:w="568" w:type="dxa"/>
            <w:vAlign w:val="center"/>
          </w:tcPr>
          <w:p w14:paraId="5756A14E" w14:textId="51041098"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62</w:t>
            </w:r>
          </w:p>
        </w:tc>
        <w:tc>
          <w:tcPr>
            <w:tcW w:w="284" w:type="dxa"/>
            <w:shd w:val="clear" w:color="auto" w:fill="D9D9D9" w:themeFill="background1" w:themeFillShade="D9"/>
            <w:vAlign w:val="center"/>
          </w:tcPr>
          <w:p w14:paraId="317721A0" w14:textId="78C65A73"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251CD5E" w14:textId="6C88F180"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7406B9C" w14:textId="5CA5A1E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D6D1F0E" w14:textId="1191A7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E4D3EB1" w14:textId="1BD1398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46AE7A4" w14:textId="4498883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45422B" w14:textId="68F636E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00818F3" w14:textId="48A53AEC"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1B21E5D" w14:textId="05D2450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9438178" w14:textId="1592859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CAAE77" w14:textId="311C2AA1"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393DBDB" w14:textId="209C397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66251E" w14:textId="21E476E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AAD175" w14:textId="54B279D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3323C04" w14:textId="5DFA46D0"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9351602" w14:textId="657B7B7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49A192E" w14:textId="4D3D7A1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6C4CB02" w14:textId="5B287E6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6ACE8A4" w14:textId="3B866BB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265980B" w14:textId="2EDF601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E86CE3E" w14:textId="308D6F0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4A2D7BF" w14:textId="3CE97B0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3B8F34" w14:textId="642144F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5F1AF69" w14:textId="6B604D0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E309BC" w14:textId="68785C2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7F97325" w14:textId="14D074F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7C34A66" w14:textId="1C239287"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A0A23D7" w14:textId="1BB90F6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20DC175" w14:textId="258F908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4C34A84" w14:textId="56A7C9D8"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30E9FD2" w14:textId="7DF74F8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315FB0D" w14:textId="13B251F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D4D11AB" w14:textId="0C6BF27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0AB8ED5" w14:textId="2440636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9366AF" w14:textId="5531CFB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04C40F2" w14:textId="77777777" w:rsidTr="00550426">
        <w:tc>
          <w:tcPr>
            <w:tcW w:w="568" w:type="dxa"/>
            <w:vAlign w:val="center"/>
          </w:tcPr>
          <w:p w14:paraId="52BCCD1D" w14:textId="509E935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63</w:t>
            </w:r>
          </w:p>
        </w:tc>
        <w:tc>
          <w:tcPr>
            <w:tcW w:w="284" w:type="dxa"/>
            <w:shd w:val="clear" w:color="auto" w:fill="D9D9D9" w:themeFill="background1" w:themeFillShade="D9"/>
            <w:vAlign w:val="center"/>
          </w:tcPr>
          <w:p w14:paraId="3015B2B8" w14:textId="30E55DD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B7606DF" w14:textId="6A4D6AC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9F2848A" w14:textId="3706293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7D34859" w14:textId="6D0EF0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F8B4A3C" w14:textId="713FDDC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DABB9B6" w14:textId="3A2CA4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0053C2" w14:textId="22969D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9A0EBF" w14:textId="073532F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C3483FC" w14:textId="1EEFF0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5B84925" w14:textId="3CD4DA4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9DAC7D1" w14:textId="4CC678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305952" w14:textId="750ECA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DF61B3" w14:textId="4E3256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B3F1BD" w14:textId="7C3A24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4D8DBF" w14:textId="5D8554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E4380B3" w14:textId="5F0297F4"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EAD2239" w14:textId="018C44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306E4B0" w14:textId="46DAB97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A7FF0B4" w14:textId="5008EA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9420F25" w14:textId="0123E6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64BE28B" w14:textId="69A4ED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3EE21C" w14:textId="772648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75306D" w14:textId="12A766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DCFA0C9" w14:textId="3B20A4C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11581B09" w14:textId="6E5DAD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C11DDD7" w14:textId="5C996C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4787C70" w14:textId="04DA7E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D4AADEE" w14:textId="4D2D6DBA"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4FF43C0" w14:textId="62D753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FD6F0BE" w14:textId="51EAFD1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3DE9A9E" w14:textId="3EFCDC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DE60F6" w14:textId="0595F0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73A94BC" w14:textId="795F94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D68C232" w14:textId="62CEB221"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6EEC019" w14:textId="2E9478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8E598EC" w14:textId="77777777" w:rsidTr="00550426">
        <w:tc>
          <w:tcPr>
            <w:tcW w:w="568" w:type="dxa"/>
            <w:vAlign w:val="center"/>
          </w:tcPr>
          <w:p w14:paraId="786450CA" w14:textId="317CDC0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64</w:t>
            </w:r>
          </w:p>
        </w:tc>
        <w:tc>
          <w:tcPr>
            <w:tcW w:w="284" w:type="dxa"/>
            <w:shd w:val="clear" w:color="auto" w:fill="D9D9D9" w:themeFill="background1" w:themeFillShade="D9"/>
            <w:vAlign w:val="center"/>
          </w:tcPr>
          <w:p w14:paraId="3B7C3D29" w14:textId="23AAB2C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431767" w14:textId="669A85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0E5852A" w14:textId="510C7BD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325F51" w14:textId="5DAE3C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77F9611" w14:textId="0052E69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4ACFCE4" w14:textId="076519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6E9431" w14:textId="75EE7F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C37DBB7" w14:textId="5992519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5F4D2FE" w14:textId="5D500E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C4F6078" w14:textId="27C516B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C34C1B9" w14:textId="4F0482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F89FCA" w14:textId="7B19FD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316CA19" w14:textId="4A03E9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53E005" w14:textId="131343B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8C60FD5" w14:textId="6519D4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15A4D80" w14:textId="2AFBA5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05BE949" w14:textId="12FB75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11181CA" w14:textId="5B050C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7AD0E48" w14:textId="6BC6A1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09A936" w14:textId="3E3AFC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EAD5A46" w14:textId="7CC559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6D3195" w14:textId="3A091F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13E83C" w14:textId="0B0D7B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1C12E19" w14:textId="1F3A9A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B1248EC" w14:textId="263998B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7848FC2" w14:textId="2BF772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38BA912" w14:textId="4EE900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FE1D5BB" w14:textId="5BC95E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5D137A2" w14:textId="573D270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36500D61" w14:textId="643FCF8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81E1FAD" w14:textId="7F0959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6B1F6BA" w14:textId="24B53C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4533755" w14:textId="61CACE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77E71CD" w14:textId="3C6FE16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38E0889C" w14:textId="2B2758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06513EA" w14:textId="77777777" w:rsidTr="00412EF3">
        <w:tc>
          <w:tcPr>
            <w:tcW w:w="568" w:type="dxa"/>
            <w:vAlign w:val="center"/>
          </w:tcPr>
          <w:p w14:paraId="3B285DD1" w14:textId="117205C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65</w:t>
            </w:r>
          </w:p>
        </w:tc>
        <w:tc>
          <w:tcPr>
            <w:tcW w:w="284" w:type="dxa"/>
            <w:shd w:val="clear" w:color="auto" w:fill="D9D9D9" w:themeFill="background1" w:themeFillShade="D9"/>
            <w:vAlign w:val="center"/>
          </w:tcPr>
          <w:p w14:paraId="16A3EABA" w14:textId="7845758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970A635" w14:textId="1BBACA6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1A5016A" w14:textId="67F3D61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2342843" w14:textId="4C9509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5F94344" w14:textId="0C8B544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69678FE" w14:textId="582DD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AC9AB1" w14:textId="6350DF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9B739DD" w14:textId="30A8FE4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533AAA8" w14:textId="5E2F86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A269A90" w14:textId="4EA8A6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604749C" w14:textId="370B613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3FA4688" w14:textId="4A9D78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370C2A6" w14:textId="4EC063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7E81BB7" w14:textId="45B3DA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E7C2B46" w14:textId="1FD4B1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94F692" w14:textId="3DA8CB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C40638" w14:textId="0FA5A33E"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2F819E" w14:textId="56A3D05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8C33C2" w14:textId="657BB3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2AA7D82" w14:textId="559B79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19DB8E5" w14:textId="737FDA6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ACB0CC5" w14:textId="0AEA1A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B5CAD7" w14:textId="51FA0C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B337BD0" w14:textId="00B7DB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21AF01" w14:textId="286396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443AE66" w14:textId="3F744F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386749F" w14:textId="6C0DDD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834AB04" w14:textId="6AF9DF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7917539" w14:textId="0EF8DF9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24ACB18" w14:textId="58AAB78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A5E4B2F" w14:textId="284EC6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E772077" w14:textId="7126BE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B255FA1" w14:textId="6F9ABB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3D27AA1" w14:textId="1E0D641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CB755D7" w14:textId="02C636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3B29BA0" w14:textId="77777777" w:rsidTr="00DA2EBE">
        <w:tc>
          <w:tcPr>
            <w:tcW w:w="10348" w:type="dxa"/>
            <w:gridSpan w:val="37"/>
            <w:vAlign w:val="center"/>
          </w:tcPr>
          <w:p w14:paraId="15E38002" w14:textId="456BFAD2" w:rsidR="004A323B" w:rsidRPr="0058005A" w:rsidRDefault="004A323B" w:rsidP="004A323B">
            <w:pPr>
              <w:jc w:val="center"/>
              <w:rPr>
                <w:rFonts w:ascii="Times New Roman" w:hAnsi="Times New Roman" w:cs="Times New Roman"/>
                <w:b/>
                <w:sz w:val="20"/>
                <w:szCs w:val="20"/>
                <w:lang w:val="uk-UA"/>
              </w:rPr>
            </w:pPr>
            <w:r w:rsidRPr="0058005A">
              <w:rPr>
                <w:rFonts w:ascii="Times New Roman" w:hAnsi="Times New Roman" w:cs="Times New Roman"/>
                <w:b/>
                <w:sz w:val="20"/>
                <w:szCs w:val="20"/>
                <w:lang w:val="uk-UA"/>
              </w:rPr>
              <w:t>ІІ КУРС</w:t>
            </w:r>
          </w:p>
        </w:tc>
      </w:tr>
      <w:tr w:rsidR="004A323B" w:rsidRPr="00501FA1" w14:paraId="455A9CE3" w14:textId="77777777" w:rsidTr="0031532E">
        <w:tc>
          <w:tcPr>
            <w:tcW w:w="568" w:type="dxa"/>
            <w:vAlign w:val="center"/>
          </w:tcPr>
          <w:p w14:paraId="06092D3C" w14:textId="1EE130E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66</w:t>
            </w:r>
          </w:p>
        </w:tc>
        <w:tc>
          <w:tcPr>
            <w:tcW w:w="284" w:type="dxa"/>
            <w:shd w:val="clear" w:color="auto" w:fill="D9D9D9" w:themeFill="background1" w:themeFillShade="D9"/>
            <w:vAlign w:val="center"/>
          </w:tcPr>
          <w:p w14:paraId="2918FDB0" w14:textId="1B8C327F"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EC906D4" w14:textId="6C79F0B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117CE34" w14:textId="1D13F69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4E7CE7" w14:textId="48BB91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31A85DA" w14:textId="5EBD93C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B8DF788" w14:textId="29DB6C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5DCF22" w14:textId="15BA6E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E02412" w14:textId="2C2C5F0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6D47C69" w14:textId="3D45CE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0B5B8FC" w14:textId="6AC749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6868AAA" w14:textId="7A5953C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28283E8" w14:textId="4FF10B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40B478D" w14:textId="3C46C0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FC4D81E" w14:textId="014A31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A3E650" w14:textId="165B50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3C78F29" w14:textId="48228E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CBFAB9" w14:textId="70B915C4"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15E7B74" w14:textId="4A382F5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0B2C85D" w14:textId="687DC9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BD6C9C" w14:textId="3C9779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FC4CF6" w14:textId="0D4B90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2168F9" w14:textId="2702B25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C4F451" w14:textId="2D8014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ADDBBCB" w14:textId="259151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77A1197" w14:textId="52EF18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101CC90" w14:textId="4B6197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D1169C8" w14:textId="79F920B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01403B6" w14:textId="656889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ADF1FBB" w14:textId="7674E9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CD10EC4" w14:textId="435D541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B3067C4" w14:textId="6E6EEE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B09C012" w14:textId="30D224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01A1B61" w14:textId="15A479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4990B7D" w14:textId="61E6ADF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0E5A9D8B" w14:textId="69AD15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7EF8FEC" w14:textId="77777777" w:rsidTr="00C73937">
        <w:tc>
          <w:tcPr>
            <w:tcW w:w="568" w:type="dxa"/>
            <w:vAlign w:val="center"/>
          </w:tcPr>
          <w:p w14:paraId="40417D91" w14:textId="6A3C29B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67</w:t>
            </w:r>
          </w:p>
        </w:tc>
        <w:tc>
          <w:tcPr>
            <w:tcW w:w="284" w:type="dxa"/>
            <w:shd w:val="clear" w:color="auto" w:fill="D9D9D9" w:themeFill="background1" w:themeFillShade="D9"/>
            <w:vAlign w:val="center"/>
          </w:tcPr>
          <w:p w14:paraId="2B7AF9FF" w14:textId="62E3FE8C"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7D568B5" w14:textId="5FA93A8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11E9CA7" w14:textId="7A37BFB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E6C95A6" w14:textId="630C3E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6B5D91F" w14:textId="67D3294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9574F9A" w14:textId="2AE34F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95C2E1" w14:textId="3A01B2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D61F5FF" w14:textId="6E1F975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22723AF" w14:textId="4CFEB6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90C7B8" w14:textId="618AE55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74A9AD6" w14:textId="288C71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422D809" w14:textId="2EEA24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7C6B85E" w14:textId="689FD6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9BEBF5" w14:textId="56E227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B7C896" w14:textId="3D228C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96C6E9" w14:textId="7164EB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5996C3" w14:textId="47A8A0B8"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0F99792" w14:textId="2C5D599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2387B0E" w14:textId="14433B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BD598B5" w14:textId="725A96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5042AC" w14:textId="12DF9F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E1AC87B" w14:textId="280739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489E43C" w14:textId="382ABE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905AB90" w14:textId="5AEC9DE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79937E03" w14:textId="4271E1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A563CF7" w14:textId="29974D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96D9D95" w14:textId="2C85211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D432C68" w14:textId="0A5401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50B4C00" w14:textId="53C836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D6F7B01" w14:textId="234B30A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8CEE1DB" w14:textId="16968F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BB5836" w14:textId="290FB0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533FEA8" w14:textId="2BCD96A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6BD7AB9" w14:textId="0918E9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1A099D" w14:textId="1BC17C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8F86B95" w14:textId="77777777" w:rsidTr="00C73937">
        <w:tc>
          <w:tcPr>
            <w:tcW w:w="568" w:type="dxa"/>
            <w:vAlign w:val="center"/>
          </w:tcPr>
          <w:p w14:paraId="5C7119F0" w14:textId="6B8C1A1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68</w:t>
            </w:r>
          </w:p>
        </w:tc>
        <w:tc>
          <w:tcPr>
            <w:tcW w:w="284" w:type="dxa"/>
            <w:shd w:val="clear" w:color="auto" w:fill="D9D9D9" w:themeFill="background1" w:themeFillShade="D9"/>
            <w:vAlign w:val="center"/>
          </w:tcPr>
          <w:p w14:paraId="79FCF7C8" w14:textId="398CAA9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8BAAD90" w14:textId="647981C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CA15B89" w14:textId="2474931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4151BD" w14:textId="5710B2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5E9979F" w14:textId="36A75B6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D6AB868" w14:textId="4D695E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313B2F" w14:textId="62A7A1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5B845E7" w14:textId="53DDF69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95E81DE" w14:textId="0549B2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9A8D80C" w14:textId="120D94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D751941" w14:textId="2E0C811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056A4BC" w14:textId="30C03E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FA9D23" w14:textId="22CA61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76AFD36" w14:textId="490D32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80F4FB" w14:textId="1A52195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4431E79" w14:textId="5AA1F1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F4C0E6" w14:textId="11C404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199398E" w14:textId="3916C68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41DC1E" w14:textId="39C9DE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A65B71" w14:textId="106D02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tbl>
            <w:tblPr>
              <w:tblStyle w:val="a3"/>
              <w:tblW w:w="10348" w:type="dxa"/>
              <w:tblLayout w:type="fixed"/>
              <w:tblLook w:val="04A0" w:firstRow="1" w:lastRow="0" w:firstColumn="1" w:lastColumn="0" w:noHBand="0" w:noVBand="1"/>
            </w:tblPr>
            <w:tblGrid>
              <w:gridCol w:w="2072"/>
              <w:gridCol w:w="2065"/>
              <w:gridCol w:w="2073"/>
              <w:gridCol w:w="2065"/>
              <w:gridCol w:w="2073"/>
            </w:tblGrid>
            <w:tr w:rsidR="004A323B" w:rsidRPr="00501FA1" w14:paraId="688191D8" w14:textId="77777777" w:rsidTr="0052587C">
              <w:tc>
                <w:tcPr>
                  <w:tcW w:w="284" w:type="dxa"/>
                  <w:shd w:val="clear" w:color="auto" w:fill="D9D9D9" w:themeFill="background1" w:themeFillShade="D9"/>
                  <w:vAlign w:val="center"/>
                </w:tcPr>
                <w:p w14:paraId="1E6B7F75" w14:textId="77777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055DA2" w14:textId="77777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E5D72E" w14:textId="77777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97CFCEB" w14:textId="77777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AFF8AED" w14:textId="7777777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r>
          </w:tbl>
          <w:p w14:paraId="3C0ED126" w14:textId="6472AD34" w:rsidR="004A323B" w:rsidRPr="00501FA1" w:rsidRDefault="004A323B" w:rsidP="004A323B">
            <w:pPr>
              <w:jc w:val="center"/>
              <w:rPr>
                <w:rFonts w:ascii="Times New Roman" w:hAnsi="Times New Roman" w:cs="Times New Roman"/>
                <w:bCs/>
                <w:sz w:val="20"/>
                <w:szCs w:val="20"/>
                <w:lang w:val="uk-UA"/>
              </w:rPr>
            </w:pPr>
          </w:p>
        </w:tc>
        <w:tc>
          <w:tcPr>
            <w:tcW w:w="283" w:type="dxa"/>
            <w:shd w:val="clear" w:color="auto" w:fill="D9D9D9" w:themeFill="background1" w:themeFillShade="D9"/>
            <w:vAlign w:val="center"/>
          </w:tcPr>
          <w:p w14:paraId="1F7A6324" w14:textId="6EC6FE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3A28BB" w14:textId="632DDF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33960CF" w14:textId="71F732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B4394A2" w14:textId="3347CC3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AA9BD82" w14:textId="7556EE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D7CF9D" w14:textId="23161B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E447407" w14:textId="222622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3242102" w14:textId="2BF8DC9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2C133C4B" w14:textId="63A752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8FCD8AB" w14:textId="251BC8F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71106A5" w14:textId="35F940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338986D" w14:textId="68E1A1B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D3C2EB8" w14:textId="330647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D90742" w14:textId="12EEAE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4CE838D" w14:textId="77777777" w:rsidTr="00C73937">
        <w:tc>
          <w:tcPr>
            <w:tcW w:w="568" w:type="dxa"/>
            <w:vAlign w:val="center"/>
          </w:tcPr>
          <w:p w14:paraId="2D440FAB" w14:textId="2BBD9FB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69</w:t>
            </w:r>
          </w:p>
        </w:tc>
        <w:tc>
          <w:tcPr>
            <w:tcW w:w="284" w:type="dxa"/>
            <w:shd w:val="clear" w:color="auto" w:fill="D9D9D9" w:themeFill="background1" w:themeFillShade="D9"/>
            <w:vAlign w:val="center"/>
          </w:tcPr>
          <w:p w14:paraId="2719D31D" w14:textId="3311E11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4C4B7A9" w14:textId="4FF5C1F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9C683BF" w14:textId="221F15E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B8F673" w14:textId="028804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5D37F3B" w14:textId="372D75C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DC4D207" w14:textId="660D3C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BA16FB" w14:textId="775C77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107D1D" w14:textId="316BCDF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B9CAAE3" w14:textId="0FC900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45488C8" w14:textId="60CF61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A100A9E" w14:textId="0EE9620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4741E73" w14:textId="2A636A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5C0ED74" w14:textId="124B80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5626684" w14:textId="75880C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039497" w14:textId="7F64F98C"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53685F5D" w14:textId="5FC67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1F4C06" w14:textId="5AC5E7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9B468D5" w14:textId="6CA96E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926875F" w14:textId="3B0213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24391A" w14:textId="59B8A2A4"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6AF825F" w14:textId="36022F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294DE1" w14:textId="0CD711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9D82A3" w14:textId="31C385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AA96F25" w14:textId="34E1398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5119C6AA" w14:textId="3F68AE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4E75B12" w14:textId="4FA1B2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A9DB049" w14:textId="095033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E80A5D4" w14:textId="64CACB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8669088" w14:textId="52F3C8B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31C37511" w14:textId="362BBA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26EE7D7" w14:textId="46AFD751"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3C0F4B3" w14:textId="62E40C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C786FCF" w14:textId="69A7AF7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36650E9" w14:textId="610471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3AC618" w14:textId="0289F2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0011A75" w14:textId="77777777" w:rsidTr="00C73937">
        <w:tc>
          <w:tcPr>
            <w:tcW w:w="568" w:type="dxa"/>
            <w:vAlign w:val="center"/>
          </w:tcPr>
          <w:p w14:paraId="21998361" w14:textId="5ED2A5A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70</w:t>
            </w:r>
          </w:p>
        </w:tc>
        <w:tc>
          <w:tcPr>
            <w:tcW w:w="284" w:type="dxa"/>
            <w:shd w:val="clear" w:color="auto" w:fill="D9D9D9" w:themeFill="background1" w:themeFillShade="D9"/>
            <w:vAlign w:val="center"/>
          </w:tcPr>
          <w:p w14:paraId="1951DAD6" w14:textId="3E2C9CE4"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444F8DD" w14:textId="508B9C7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0C2E2C" w14:textId="16FD44B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541971" w14:textId="6450FA9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860B428" w14:textId="11AAB3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EC2D89" w14:textId="5CBD88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9BB3CB" w14:textId="59D6EE4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34D301D" w14:textId="258002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3B994F" w14:textId="3AEE65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0753E33" w14:textId="7D92954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CDFDD7A" w14:textId="7B74AB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407EF1" w14:textId="45E981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52B380" w14:textId="776159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BD0813" w14:textId="6CBDFD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EB7AD3" w14:textId="4FC58C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DD3B3CB" w14:textId="68AD0B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A51CA2" w14:textId="518FF282"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2483AF0" w14:textId="15DEDD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809B29F" w14:textId="21D2E1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1668C3" w14:textId="3229E0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1BDC301" w14:textId="355DC33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7EEBFC1" w14:textId="6917AB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D3F000A" w14:textId="4C14FA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4F170ED" w14:textId="5BDDCE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860026" w14:textId="674E33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8C099A7" w14:textId="761694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FD3926F" w14:textId="5B3A3FC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2A55C0E" w14:textId="64AE01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CC9539C" w14:textId="027B57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2996F4D" w14:textId="0F1E1FA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34F9877" w14:textId="11AFE4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F98EF9C" w14:textId="23D98A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92D2079" w14:textId="011CC3F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3436B8B" w14:textId="47970B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C818611" w14:textId="08A377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1F32E0B" w14:textId="77777777" w:rsidTr="00C73937">
        <w:tc>
          <w:tcPr>
            <w:tcW w:w="568" w:type="dxa"/>
            <w:vAlign w:val="center"/>
          </w:tcPr>
          <w:p w14:paraId="0560E415" w14:textId="3E39C95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71</w:t>
            </w:r>
          </w:p>
        </w:tc>
        <w:tc>
          <w:tcPr>
            <w:tcW w:w="284" w:type="dxa"/>
            <w:shd w:val="clear" w:color="auto" w:fill="D9D9D9" w:themeFill="background1" w:themeFillShade="D9"/>
            <w:vAlign w:val="center"/>
          </w:tcPr>
          <w:p w14:paraId="711AAA7B" w14:textId="3CA39CC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70B1B02" w14:textId="6BC3362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017EBF9" w14:textId="3B0102D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C49DE6" w14:textId="5B53C7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1EA76DD" w14:textId="38112B8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ADEF538" w14:textId="05C015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7245C6" w14:textId="031E06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EBB45D" w14:textId="31F2CB4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5734228" w14:textId="4A6C3D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1BDC15E" w14:textId="4D441E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7AFD58A" w14:textId="495ADE8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F9FF749" w14:textId="3E185D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DE886F" w14:textId="4128B9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224C6CA" w14:textId="526D79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EB23A1" w14:textId="4CD7C6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C28EDC" w14:textId="0CE050CC"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EF70AD" w14:textId="148852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8C2861F" w14:textId="3588F36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9A034F9" w14:textId="61EFA7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1CE289" w14:textId="4208A3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92B96D0" w14:textId="3E2872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8455265" w14:textId="30BED6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676ECAB" w14:textId="24257F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B623F40" w14:textId="4D9415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216000" w14:textId="44FCA1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6CD378" w14:textId="124D60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3F9528C" w14:textId="3D6C8E9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EE0A84A" w14:textId="08A682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BA4FA38" w14:textId="76D744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320204C" w14:textId="76C3B9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283B0F1" w14:textId="4DC0A3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127E345" w14:textId="725E55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246A01E" w14:textId="022E976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A794E67" w14:textId="5072CD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AC1A566" w14:textId="5F421F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E555134" w14:textId="77777777" w:rsidTr="006135D5">
        <w:tc>
          <w:tcPr>
            <w:tcW w:w="568" w:type="dxa"/>
            <w:vAlign w:val="center"/>
          </w:tcPr>
          <w:p w14:paraId="793A3CBA" w14:textId="59489C4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72</w:t>
            </w:r>
          </w:p>
        </w:tc>
        <w:tc>
          <w:tcPr>
            <w:tcW w:w="284" w:type="dxa"/>
            <w:shd w:val="clear" w:color="auto" w:fill="D9D9D9" w:themeFill="background1" w:themeFillShade="D9"/>
            <w:vAlign w:val="center"/>
          </w:tcPr>
          <w:p w14:paraId="4A389884" w14:textId="30D673A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83FDDFC" w14:textId="2E20ACE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5340B2D" w14:textId="369714A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9D9649" w14:textId="7080BB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09B5FA9" w14:textId="15A583E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3B1BB05" w14:textId="09C0FD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60ACDA" w14:textId="3571F4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D3C864" w14:textId="6FBEBB3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6BB69B6" w14:textId="0320A3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ED34C99" w14:textId="202586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B2E6F7C" w14:textId="5A9FDC8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77C315" w14:textId="41DBD2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83F112" w14:textId="10E419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C3FD81" w14:textId="19A11F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E12006" w14:textId="555371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9637B6" w14:textId="7D2921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E3F711" w14:textId="2DF5977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98A189F" w14:textId="748B45E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1DF769C" w14:textId="1E0613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D61944" w14:textId="6A1F3D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93E9F8" w14:textId="6D3865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983A5A2" w14:textId="27AB35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A763030" w14:textId="6E39DB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3237057" w14:textId="3CB79A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997758" w14:textId="6AB0B9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7845E96" w14:textId="31FAA0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C2D5E61" w14:textId="76FA106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38AB0C9" w14:textId="725442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AAD1179" w14:textId="258C83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C840B93" w14:textId="2808C03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0BCDE39" w14:textId="72C38C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8A5DFAF" w14:textId="52E82D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E833882" w14:textId="784C8C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B1BA2CD" w14:textId="2BA937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E416890" w14:textId="15C1A9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DB1599D" w14:textId="77777777" w:rsidTr="006135D5">
        <w:tc>
          <w:tcPr>
            <w:tcW w:w="568" w:type="dxa"/>
            <w:vAlign w:val="center"/>
          </w:tcPr>
          <w:p w14:paraId="1A18F928" w14:textId="588B2C9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73</w:t>
            </w:r>
          </w:p>
        </w:tc>
        <w:tc>
          <w:tcPr>
            <w:tcW w:w="284" w:type="dxa"/>
            <w:shd w:val="clear" w:color="auto" w:fill="D9D9D9" w:themeFill="background1" w:themeFillShade="D9"/>
            <w:vAlign w:val="center"/>
          </w:tcPr>
          <w:p w14:paraId="4B1B2F06" w14:textId="616DCA8D"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CE7DB8F" w14:textId="4C0077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DEE9BF" w14:textId="4901325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3BA1456" w14:textId="7072134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4AAF9D0" w14:textId="6359FA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3E80D9" w14:textId="0DDBE4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E1C7F7" w14:textId="5B1C9B2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6C14558" w14:textId="737806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F8E090E" w14:textId="5E90AC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6FE0785" w14:textId="725CDBF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A736450" w14:textId="6F6FE6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DC3996" w14:textId="32DB5D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9A183F" w14:textId="562873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0A0D9D0" w14:textId="68E462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D0F1DB" w14:textId="1C9AF0AC"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0BDB2A9D" w14:textId="7F0FB6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FE8A85" w14:textId="18E39D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D150714" w14:textId="1CD03A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ABD605C" w14:textId="7B5336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2677F3" w14:textId="426326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4D46689" w14:textId="18BE29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36E9DFE" w14:textId="525D42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AFD572" w14:textId="5EBD90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59C246C" w14:textId="29611D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2E0AF1" w14:textId="0DB251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B6692DF" w14:textId="58797D4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91D4E41" w14:textId="47C707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4FD3E7" w14:textId="3971A7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458118EA" w14:textId="0C2CBF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4A5943D" w14:textId="302813A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F34A9B9" w14:textId="0C85AA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25FF594" w14:textId="7EF2A3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65CDA4D" w14:textId="419AC6B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32F83E9" w14:textId="69C6B7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E43425" w14:textId="07785D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4F3539A" w14:textId="77777777" w:rsidTr="006135D5">
        <w:tc>
          <w:tcPr>
            <w:tcW w:w="568" w:type="dxa"/>
            <w:vAlign w:val="center"/>
          </w:tcPr>
          <w:p w14:paraId="17C7C4B6" w14:textId="0250A5D6"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74</w:t>
            </w:r>
          </w:p>
        </w:tc>
        <w:tc>
          <w:tcPr>
            <w:tcW w:w="284" w:type="dxa"/>
            <w:shd w:val="clear" w:color="auto" w:fill="D9D9D9" w:themeFill="background1" w:themeFillShade="D9"/>
            <w:vAlign w:val="center"/>
          </w:tcPr>
          <w:p w14:paraId="65D24A83" w14:textId="7ADDC9C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F817FF8" w14:textId="2992B1E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6173B04" w14:textId="7BBEF5C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3FCDD6" w14:textId="1331C6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EC86C3A" w14:textId="778E376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9ECAC9C" w14:textId="25F105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A6B7B6" w14:textId="0EC3C5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E28F31" w14:textId="0771A22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B9C2EFB" w14:textId="2D667D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1C32767" w14:textId="311D47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CB7A8C" w14:textId="4B44274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7294EC8" w14:textId="10A41A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C04DAA" w14:textId="082D5F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7021BE" w14:textId="4FA542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CB253A" w14:textId="120574F0"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E600C8B" w14:textId="7663D1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CE0E9C" w14:textId="6E74DB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D132F8B" w14:textId="2ABF20F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413BC2A" w14:textId="01614C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267AD7" w14:textId="0CB037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434D04" w14:textId="494771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7EE742A" w14:textId="54D6AD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EB1D56" w14:textId="4AB89D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3D16148" w14:textId="278DFE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28DD65B" w14:textId="0D5945B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6653AAB" w14:textId="147DF5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488BB9E" w14:textId="3F52C3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C925BDD" w14:textId="6524CD7D"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5DB015C" w14:textId="4FEC29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DCFD241" w14:textId="3D75F1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8C1EB6A" w14:textId="70BFDE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2713F9C" w14:textId="0BC4C4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DA23868" w14:textId="2F9A07E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35AEDFC" w14:textId="432E94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68AE4B" w14:textId="6CF243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CE59170" w14:textId="77777777" w:rsidTr="006135D5">
        <w:tc>
          <w:tcPr>
            <w:tcW w:w="568" w:type="dxa"/>
            <w:vAlign w:val="center"/>
          </w:tcPr>
          <w:p w14:paraId="65DB2B69" w14:textId="15D052F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75</w:t>
            </w:r>
          </w:p>
        </w:tc>
        <w:tc>
          <w:tcPr>
            <w:tcW w:w="284" w:type="dxa"/>
            <w:shd w:val="clear" w:color="auto" w:fill="D9D9D9" w:themeFill="background1" w:themeFillShade="D9"/>
            <w:vAlign w:val="center"/>
          </w:tcPr>
          <w:p w14:paraId="241D4DA3" w14:textId="67E8BD5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3382EAC" w14:textId="66B4CD2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D6348C2" w14:textId="4130535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EB373C" w14:textId="21EBA0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EB2BCE9" w14:textId="6781DBA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A05EE64" w14:textId="7BD49E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97518F" w14:textId="375F95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20D5FC" w14:textId="68EFEE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BDE1C4" w14:textId="57B019FA" w:rsidR="004A323B" w:rsidRPr="00501FA1" w:rsidRDefault="004A323B" w:rsidP="004A323B">
            <w:pPr>
              <w:jc w:val="center"/>
              <w:rPr>
                <w:rFonts w:ascii="Times New Roman" w:hAnsi="Times New Roman" w:cs="Times New Roman"/>
                <w:bCs/>
                <w:sz w:val="20"/>
                <w:szCs w:val="20"/>
                <w:lang w:val="uk-UA"/>
              </w:rPr>
            </w:pPr>
            <w:r w:rsidRPr="00AD4165">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58ADF0B" w14:textId="5AADFD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B9B5D5F" w14:textId="5FE76D7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259DE13" w14:textId="4C5F4A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A97390" w14:textId="40117C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C3547A" w14:textId="79DBFC2E"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F8C74DB" w14:textId="076664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6BD9AA" w14:textId="7E1B08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8A1C03" w14:textId="6E2D3B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B615CFA" w14:textId="3527237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138E45F" w14:textId="39898A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9DEC99" w14:textId="6C93B9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B8A8C7C" w14:textId="2A9291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D3C6842" w14:textId="53E1EF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788584" w14:textId="1D9B66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7A6F51E" w14:textId="6DAFE5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B164368" w14:textId="100BBC1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024DFE0" w14:textId="600244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1AD47DA" w14:textId="52190D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FAA47DE" w14:textId="263750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293E90A" w14:textId="33191D5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F5FF2DB" w14:textId="16AAB92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EF4ADAC" w14:textId="2E8CD8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B791E7" w14:textId="6C5DFC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C650C67" w14:textId="250FFB3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B99C22D" w14:textId="712452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BB34CD" w14:textId="197FDD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D095EFA" w14:textId="77777777" w:rsidTr="006135D5">
        <w:tc>
          <w:tcPr>
            <w:tcW w:w="568" w:type="dxa"/>
            <w:vAlign w:val="center"/>
          </w:tcPr>
          <w:p w14:paraId="7E093DEA" w14:textId="195A647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76</w:t>
            </w:r>
          </w:p>
        </w:tc>
        <w:tc>
          <w:tcPr>
            <w:tcW w:w="284" w:type="dxa"/>
            <w:shd w:val="clear" w:color="auto" w:fill="D9D9D9" w:themeFill="background1" w:themeFillShade="D9"/>
            <w:vAlign w:val="center"/>
          </w:tcPr>
          <w:p w14:paraId="43993E1B" w14:textId="1FFD934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8F074A3" w14:textId="5E085F9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BB78175" w14:textId="0247F84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EE4316" w14:textId="41A585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4909E40" w14:textId="05EF484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B13CF71" w14:textId="47B58B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20A2C38" w14:textId="7BE8B6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4F3816" w14:textId="29AD3C7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927725E" w14:textId="75F673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95B59D7" w14:textId="728C007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09250D8" w14:textId="7FFBE9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83429BC" w14:textId="7E2739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4320522" w14:textId="77F8BE6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DFBE282" w14:textId="1CAE05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2D8A69" w14:textId="5B0C8E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523E1A5" w14:textId="0BC43A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944864" w14:textId="01F654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FA9E8D1" w14:textId="7BE9E8F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554E26" w14:textId="579A9E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A3F8CB" w14:textId="61BB8D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88C80A7" w14:textId="4CA970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3058A3" w14:textId="1B4159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C55A7B" w14:textId="3507AD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C2CDE6D" w14:textId="02A18FB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505DC8D9" w14:textId="0B1442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8EF1116" w14:textId="380C24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66F542E" w14:textId="44DD9E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7FD44B9" w14:textId="0522AD7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A424926" w14:textId="1E666E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BFCE569" w14:textId="0755149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FF9C63D" w14:textId="660332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C36C483" w14:textId="23B276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C1DB1D3" w14:textId="5963BE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A3BDC7E" w14:textId="628A18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86BCE4" w14:textId="66D7DA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6FDD14F" w14:textId="77777777" w:rsidTr="006A7075">
        <w:tc>
          <w:tcPr>
            <w:tcW w:w="568" w:type="dxa"/>
            <w:vAlign w:val="center"/>
          </w:tcPr>
          <w:p w14:paraId="7B8D893D" w14:textId="5EA65C8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77</w:t>
            </w:r>
          </w:p>
        </w:tc>
        <w:tc>
          <w:tcPr>
            <w:tcW w:w="284" w:type="dxa"/>
            <w:shd w:val="clear" w:color="auto" w:fill="D9D9D9" w:themeFill="background1" w:themeFillShade="D9"/>
            <w:vAlign w:val="center"/>
          </w:tcPr>
          <w:p w14:paraId="7FD6E2FD" w14:textId="4CE74150"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1CF1199" w14:textId="5EC16B3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E30701" w14:textId="3D3AC59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9084E9" w14:textId="62B335D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A47A66D" w14:textId="102469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C87DE3" w14:textId="5FFA72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924295" w14:textId="5DF1977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5113529" w14:textId="184BD6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0311001" w14:textId="30725C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3FD35A" w14:textId="6467878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C9BE721" w14:textId="72C759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FEC91D" w14:textId="64B30F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0761535" w14:textId="24154A0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D186A85" w14:textId="5FC64F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CBB491C" w14:textId="55D2A0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7F07403" w14:textId="0C7289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9F83D0" w14:textId="210BB1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8908B8C" w14:textId="212CCF7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C462A31" w14:textId="4F1FBE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ACD5359" w14:textId="0FD29C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0343FD" w14:textId="136C4E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5425C3" w14:textId="3D0719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399669" w14:textId="5477B8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94C1B8E" w14:textId="0FF7A7E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7C9CF28" w14:textId="2AF1BA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41D10B1" w14:textId="3AD633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162401" w14:textId="468D983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E6FFBB4" w14:textId="411522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917EADB" w14:textId="62DBCB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5998B75" w14:textId="10765D5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E87CE50" w14:textId="27E689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B029F7E" w14:textId="5235B9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EAD62BE" w14:textId="0F2004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CB1CED0" w14:textId="5A6BC6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57FFD1" w14:textId="73B4D5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5EBE709" w14:textId="77777777" w:rsidTr="006A7075">
        <w:tc>
          <w:tcPr>
            <w:tcW w:w="568" w:type="dxa"/>
            <w:vAlign w:val="center"/>
          </w:tcPr>
          <w:p w14:paraId="3253C27B" w14:textId="49EE4E9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78</w:t>
            </w:r>
          </w:p>
        </w:tc>
        <w:tc>
          <w:tcPr>
            <w:tcW w:w="284" w:type="dxa"/>
            <w:shd w:val="clear" w:color="auto" w:fill="D9D9D9" w:themeFill="background1" w:themeFillShade="D9"/>
            <w:vAlign w:val="center"/>
          </w:tcPr>
          <w:p w14:paraId="5258A90C" w14:textId="4E043E0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E5A0C53" w14:textId="13CDAD3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F979342" w14:textId="547B538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F93348" w14:textId="703763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730FEA3" w14:textId="17DECC9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DA596DE" w14:textId="595BE7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499B2D1" w14:textId="186A3C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76DD28C" w14:textId="3E9FAD9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B32F770" w14:textId="0ED3C2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D4B4E78" w14:textId="3C19535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D0E0FB6" w14:textId="32A01B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7D82D9" w14:textId="433CDD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D118E7B" w14:textId="1FA6A1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93E1BF" w14:textId="5685C4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4826CB" w14:textId="64C3288B"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C04FB62" w14:textId="2DF739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2CBCF0" w14:textId="0067ED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D5910F7" w14:textId="129FFAC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CEC9C08" w14:textId="1E64F5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2AE9FA" w14:textId="221C62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55ED418" w14:textId="202345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1FB6002" w14:textId="04225D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9EE48C" w14:textId="357C90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1B2B510" w14:textId="06AEEDB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FD8F75D" w14:textId="7FE302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1966861" w14:textId="36558A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22F108D" w14:textId="0A9EF99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29ADDB9" w14:textId="0FDA8F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A38B648" w14:textId="4EAF5E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CB5CB36" w14:textId="7210F6E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541B566" w14:textId="0FDE26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4D901A3" w14:textId="587740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420C685" w14:textId="7B6D4F8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86CC358" w14:textId="2B8FE0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8ED771" w14:textId="49AA49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F2CCE87" w14:textId="77777777" w:rsidTr="006A7075">
        <w:tc>
          <w:tcPr>
            <w:tcW w:w="568" w:type="dxa"/>
            <w:vAlign w:val="center"/>
          </w:tcPr>
          <w:p w14:paraId="260B2E12" w14:textId="48E8FE2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79</w:t>
            </w:r>
          </w:p>
        </w:tc>
        <w:tc>
          <w:tcPr>
            <w:tcW w:w="284" w:type="dxa"/>
            <w:shd w:val="clear" w:color="auto" w:fill="D9D9D9" w:themeFill="background1" w:themeFillShade="D9"/>
            <w:vAlign w:val="center"/>
          </w:tcPr>
          <w:p w14:paraId="15F32E4D" w14:textId="1A3F2FA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43F792" w14:textId="05136DC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37D6D57" w14:textId="55669AB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D85928" w14:textId="35C5F1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FE11000" w14:textId="05C25AF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82F99E1" w14:textId="0C2957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2F2A52" w14:textId="56B788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D7786F8" w14:textId="59FF58E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D81C99C" w14:textId="340266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72046A2" w14:textId="6D4E7B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C4269F9" w14:textId="76E0A1B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AE86D58" w14:textId="22A8C3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1B7946B" w14:textId="4AAF0B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C5C9B3" w14:textId="385A17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0D7C964" w14:textId="733251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155FAB7" w14:textId="6C6762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7FFBD8" w14:textId="5543579B"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AED849B" w14:textId="720C65A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50500F5" w14:textId="60A40E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0277E4" w14:textId="10C89C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BE4B36" w14:textId="65A6CA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5800E1" w14:textId="4AC2BB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267C4D" w14:textId="2BA52D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E7B512A" w14:textId="7AC1782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3BE5A521" w14:textId="6B2B1A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3FCB9E7" w14:textId="23C753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174C7BB" w14:textId="30D612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81F31AB" w14:textId="1F9EA0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FC133B5" w14:textId="2387A28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51E95E46" w14:textId="71E05CB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0D29420" w14:textId="475151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9894A4C" w14:textId="15B0EC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2F401B5" w14:textId="24E3BC9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5F22F4B" w14:textId="4FC74B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0D2AB9" w14:textId="2B9B87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6A2CB86" w14:textId="77777777" w:rsidTr="006A7075">
        <w:tc>
          <w:tcPr>
            <w:tcW w:w="568" w:type="dxa"/>
            <w:vAlign w:val="center"/>
          </w:tcPr>
          <w:p w14:paraId="34FBEA49" w14:textId="67945E6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80</w:t>
            </w:r>
          </w:p>
        </w:tc>
        <w:tc>
          <w:tcPr>
            <w:tcW w:w="284" w:type="dxa"/>
            <w:shd w:val="clear" w:color="auto" w:fill="D9D9D9" w:themeFill="background1" w:themeFillShade="D9"/>
            <w:vAlign w:val="center"/>
          </w:tcPr>
          <w:p w14:paraId="3F57B2CF" w14:textId="1F6E694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2738332" w14:textId="69C995D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47CE064" w14:textId="758568A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B94442" w14:textId="29052D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F7C48FB" w14:textId="469E672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E089714" w14:textId="45E705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98C890" w14:textId="59FF4A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252FE2D" w14:textId="31DF096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4EDD13A" w14:textId="5479C6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2805F7D" w14:textId="221C0EF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1DBE17B" w14:textId="2975D7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B65DF76" w14:textId="28D9C3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3A900D" w14:textId="6FFB9C6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7B528ED" w14:textId="22ABB7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BEFDCA5" w14:textId="30AF01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BF089E4" w14:textId="44C96B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E6FBDE" w14:textId="7E34BF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9596039" w14:textId="0490340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4CD25C1" w14:textId="2B2799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2E15B0" w14:textId="292FF1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C02B9BD" w14:textId="0AF66E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9C2EFF" w14:textId="2B0097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C3D457" w14:textId="50C1BD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4B5D011" w14:textId="3399794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DFBFA70" w14:textId="21CF06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6C3617F" w14:textId="33698C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0801190" w14:textId="7330D1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C2EA5A5" w14:textId="32EBD32C"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49566BD" w14:textId="1C1114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2931230" w14:textId="3F728E6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F2D97C0" w14:textId="28CD6B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3237233" w14:textId="6B9341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1E0D302" w14:textId="08B1475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90BF4AD" w14:textId="140A13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B681EA" w14:textId="619D88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A258B51" w14:textId="77777777" w:rsidTr="006A7075">
        <w:tc>
          <w:tcPr>
            <w:tcW w:w="568" w:type="dxa"/>
            <w:vAlign w:val="center"/>
          </w:tcPr>
          <w:p w14:paraId="2E667B2B" w14:textId="2FE197E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81</w:t>
            </w:r>
          </w:p>
        </w:tc>
        <w:tc>
          <w:tcPr>
            <w:tcW w:w="284" w:type="dxa"/>
            <w:shd w:val="clear" w:color="auto" w:fill="D9D9D9" w:themeFill="background1" w:themeFillShade="D9"/>
            <w:vAlign w:val="center"/>
          </w:tcPr>
          <w:p w14:paraId="2C8FEFE6" w14:textId="1A0C1CC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F304C7" w14:textId="5DB8663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E0AFEF1" w14:textId="0637269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6E32350" w14:textId="307EFA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CEA401" w14:textId="125B1A7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C76A271" w14:textId="4C1432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4287FD" w14:textId="5812D0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967E4EE" w14:textId="64C297B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1C64724" w14:textId="18425F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EA41143" w14:textId="7CEAB2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737015E" w14:textId="52CEBE5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43C5EAC" w14:textId="606870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08B910" w14:textId="69A8C9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8B066B7" w14:textId="0B3600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615466" w14:textId="31AB82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AEF7F54" w14:textId="1BC5DB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0F4B527" w14:textId="10751122"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6D6587B" w14:textId="5AACE07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80D532F" w14:textId="352BD3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23CF19E" w14:textId="6D5DD5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0DEF13" w14:textId="7336CA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9979FB" w14:textId="180F4B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E94FFF" w14:textId="1DE29B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FAEE438" w14:textId="197443A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376187B" w14:textId="1C5378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495DBF6" w14:textId="60E85C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4242577" w14:textId="4D31D9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BE0970" w14:textId="0C7FF00B"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A7D0B45" w14:textId="23289A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A261A06" w14:textId="0B356F2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2C14EB8" w14:textId="1BF68D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CF5AA1B" w14:textId="5CA603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78BAFAB" w14:textId="7386B26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4DEEF4A" w14:textId="117620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8EBE40" w14:textId="7BD1A8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8F595FB" w14:textId="77777777" w:rsidTr="00214606">
        <w:tc>
          <w:tcPr>
            <w:tcW w:w="568" w:type="dxa"/>
            <w:vAlign w:val="center"/>
          </w:tcPr>
          <w:p w14:paraId="3D5E9C1C" w14:textId="2E4028B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82</w:t>
            </w:r>
          </w:p>
        </w:tc>
        <w:tc>
          <w:tcPr>
            <w:tcW w:w="284" w:type="dxa"/>
            <w:shd w:val="clear" w:color="auto" w:fill="D9D9D9" w:themeFill="background1" w:themeFillShade="D9"/>
            <w:vAlign w:val="center"/>
          </w:tcPr>
          <w:p w14:paraId="7197B769" w14:textId="5F2391C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4641DCB" w14:textId="729B8ED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FD7EF40" w14:textId="54C31C3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0269C7" w14:textId="3DD8E9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9A0D720" w14:textId="4589EB5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A69CCAE" w14:textId="571734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7DDF1D3" w14:textId="688599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92F17C" w14:textId="687118E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84706F9" w14:textId="55D57D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7E371FF" w14:textId="4DABBA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B992112" w14:textId="502C5DB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969CC9" w14:textId="51132B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099E6A" w14:textId="37EEFF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10F28B8" w14:textId="66BF44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99D704" w14:textId="52B15F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DA6275" w14:textId="79BB7A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001094" w14:textId="28544618"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788AAB9" w14:textId="41093CC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10A5472" w14:textId="1A6E6F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568011" w14:textId="19C596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57BE02C" w14:textId="5C059DB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C53C337" w14:textId="5E8095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474D68A" w14:textId="060394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5769DD" w14:textId="526A03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851555" w14:textId="480BF7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9033BE" w14:textId="118811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1E065F" w14:textId="2C0463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6E73837" w14:textId="3F6B8A3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F645751" w14:textId="1BA214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776A741" w14:textId="776ACE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DFB2082" w14:textId="57861A0E"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61B0865" w14:textId="4EA279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61DFD8E" w14:textId="1E54F9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7951BE3" w14:textId="3D015A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5B8B24" w14:textId="77F470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0F8F638" w14:textId="77777777" w:rsidTr="00214606">
        <w:tc>
          <w:tcPr>
            <w:tcW w:w="568" w:type="dxa"/>
            <w:vAlign w:val="center"/>
          </w:tcPr>
          <w:p w14:paraId="408796F9" w14:textId="6565538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83</w:t>
            </w:r>
          </w:p>
        </w:tc>
        <w:tc>
          <w:tcPr>
            <w:tcW w:w="284" w:type="dxa"/>
            <w:shd w:val="clear" w:color="auto" w:fill="D9D9D9" w:themeFill="background1" w:themeFillShade="D9"/>
            <w:vAlign w:val="center"/>
          </w:tcPr>
          <w:p w14:paraId="2CB7B1AA" w14:textId="79B67026"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E278D1E" w14:textId="66F96D5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E5D80E0" w14:textId="09E3C50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260E6F" w14:textId="68AC5A5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30471F2" w14:textId="37133C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941E8B" w14:textId="77F208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6474DD" w14:textId="2ADCD17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DE42F3B" w14:textId="745C39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5F4C852" w14:textId="112979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B5BC1E" w14:textId="6DB1200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8FEABEE" w14:textId="3F25DA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16ABEC" w14:textId="2A4BE7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CE23C6" w14:textId="32E8D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3F2EC2" w14:textId="2AB270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F19B6B" w14:textId="1AA040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DE45AFF" w14:textId="10CE98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83BDAF" w14:textId="60BEE18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5109C45" w14:textId="286CAA0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947D7A8" w14:textId="6BC481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294B01" w14:textId="6CA132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F2F52AF" w14:textId="2C07773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583DDF0" w14:textId="35744F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EE61C47" w14:textId="4A0934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CD78C56" w14:textId="5E298A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42F9017" w14:textId="7ABFBA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FB79BD3" w14:textId="1FA820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1E19C7C" w14:textId="10036F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73D08AE" w14:textId="6EE7A7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B82C791" w14:textId="4800DD9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032EBCAD" w14:textId="4A0907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308F8C3" w14:textId="57629EA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A3C285B" w14:textId="7D6D52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0E521E4" w14:textId="778E0DE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1522B54" w14:textId="1FB985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5506F6" w14:textId="2B5007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0E41B90" w14:textId="77777777" w:rsidTr="00214606">
        <w:tc>
          <w:tcPr>
            <w:tcW w:w="568" w:type="dxa"/>
            <w:vAlign w:val="center"/>
          </w:tcPr>
          <w:p w14:paraId="0A0A7693" w14:textId="2FE7708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84</w:t>
            </w:r>
          </w:p>
        </w:tc>
        <w:tc>
          <w:tcPr>
            <w:tcW w:w="284" w:type="dxa"/>
            <w:shd w:val="clear" w:color="auto" w:fill="D9D9D9" w:themeFill="background1" w:themeFillShade="D9"/>
            <w:vAlign w:val="center"/>
          </w:tcPr>
          <w:p w14:paraId="4E7389AB" w14:textId="5906FE7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753BAA" w14:textId="7C5CF6F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97EBABB" w14:textId="157A61F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CE66D6" w14:textId="1EC857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24BDD7C" w14:textId="06E0757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37CAB4D" w14:textId="6C07DD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C466DD" w14:textId="357432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9AB0778" w14:textId="45C8C96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14A88F8" w14:textId="42E425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3756E09" w14:textId="61AC20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B0AFDE0" w14:textId="236FC1D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BA5376" w14:textId="116BC8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20D4F2" w14:textId="271E3C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962427" w14:textId="4E08CB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2F5B6A6" w14:textId="426B0D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76CC6E8" w14:textId="1FF795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17B2DB" w14:textId="7833689F"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F357012" w14:textId="0BD1943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0194DB0" w14:textId="022F35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C62908" w14:textId="682098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211EC7" w14:textId="286AAD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7A69055" w14:textId="1F9BBC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BFBF720" w14:textId="34A667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447632" w14:textId="6ED3E2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9772179" w14:textId="519AE5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A4BF979" w14:textId="129FC1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FAE5A9E" w14:textId="15CA3C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ED73A10" w14:textId="0A82657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1DB4969" w14:textId="477B31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149C1392" w14:textId="398FEE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2A77406" w14:textId="61CA21E4"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D1AD58F" w14:textId="228310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97F9E72" w14:textId="383DCD5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FEE70E7" w14:textId="35FC44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6E2090" w14:textId="29D402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A6A7A70" w14:textId="77777777" w:rsidTr="00214606">
        <w:tc>
          <w:tcPr>
            <w:tcW w:w="568" w:type="dxa"/>
            <w:vAlign w:val="center"/>
          </w:tcPr>
          <w:p w14:paraId="0A0248B2" w14:textId="4C26B69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85</w:t>
            </w:r>
          </w:p>
        </w:tc>
        <w:tc>
          <w:tcPr>
            <w:tcW w:w="284" w:type="dxa"/>
            <w:shd w:val="clear" w:color="auto" w:fill="D9D9D9" w:themeFill="background1" w:themeFillShade="D9"/>
            <w:vAlign w:val="center"/>
          </w:tcPr>
          <w:p w14:paraId="14AB7EED" w14:textId="451EFBF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2310EA9" w14:textId="50B425B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F0C2496" w14:textId="2A17BD2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E47B5E" w14:textId="04CD48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B5D75C7" w14:textId="526A8FE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B7C28B6" w14:textId="5D2091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532AAA7" w14:textId="799C48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3C9AF05" w14:textId="7B88450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B4C314D" w14:textId="35CDD1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50C32B0" w14:textId="75334D3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0014A00" w14:textId="4C253B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80C774" w14:textId="4B76C9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37084BB" w14:textId="688ACD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EA0E0BC" w14:textId="2FF477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DA6E3B" w14:textId="50A1A40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52C3907E" w14:textId="641DDC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8B216B" w14:textId="68A423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B8DD212" w14:textId="13960BB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C0F254" w14:textId="7E4BC2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1D48AC" w14:textId="3B828D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979C541" w14:textId="3CA653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910F20" w14:textId="53D47E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FE2786" w14:textId="19FEA88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33F24E8" w14:textId="5993A7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877C154" w14:textId="108F66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540A6AE" w14:textId="20BBD3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474205" w14:textId="609C66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4BC875E" w14:textId="6B0D63DF"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FA1FAEA" w14:textId="7BBD62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423ADB6" w14:textId="192594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77CBFCA0" w14:textId="51CA3F2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7A77A56" w14:textId="56E5D4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F0D2AF5" w14:textId="4582161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735BA31" w14:textId="2A966D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34C4B0" w14:textId="67E795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EAFECAC" w14:textId="77777777" w:rsidTr="00214606">
        <w:tc>
          <w:tcPr>
            <w:tcW w:w="568" w:type="dxa"/>
            <w:vAlign w:val="center"/>
          </w:tcPr>
          <w:p w14:paraId="41E8071C" w14:textId="7D66D0C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86</w:t>
            </w:r>
          </w:p>
        </w:tc>
        <w:tc>
          <w:tcPr>
            <w:tcW w:w="284" w:type="dxa"/>
            <w:shd w:val="clear" w:color="auto" w:fill="D9D9D9" w:themeFill="background1" w:themeFillShade="D9"/>
            <w:vAlign w:val="center"/>
          </w:tcPr>
          <w:p w14:paraId="7D6590A3" w14:textId="264F6B8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C6ACAC1" w14:textId="4FDC0C8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7F12C99" w14:textId="47D8862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A48C54C" w14:textId="511474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4C5B4AC" w14:textId="18B9D1B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FB10FEF" w14:textId="2BAE49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BD41C7" w14:textId="6830D5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591562B" w14:textId="347B76A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3A39899" w14:textId="7F84A9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621EB6A" w14:textId="1692D9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E512671" w14:textId="1AB2702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A3C63F0" w14:textId="4A84D9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D2D271" w14:textId="3C109A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7E0143E" w14:textId="640194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75442C" w14:textId="2BAEB0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C527EC" w14:textId="67B93F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995DB5" w14:textId="48CFEA70"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BAC9B7B" w14:textId="5B1DC4A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7D59667" w14:textId="200D75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F7A34B" w14:textId="3F5943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403EB9" w14:textId="38078D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5B32E2D" w14:textId="14C33E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FF4E8F" w14:textId="2139C6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E75B877" w14:textId="40763F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5327204" w14:textId="1375372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B4CD38D" w14:textId="6A0684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D5CA8BC" w14:textId="1713FF5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6C1E5FA" w14:textId="7537F5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7A06BB5" w14:textId="7EDD14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7050C7F5" w14:textId="3ACD0C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613ED99" w14:textId="6765CD9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58F007E" w14:textId="478DD9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A12A98D" w14:textId="3A5CE3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8FF86E0" w14:textId="18800D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DE61492" w14:textId="0389E0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843BC9B" w14:textId="77777777" w:rsidTr="0056715B">
        <w:tc>
          <w:tcPr>
            <w:tcW w:w="568" w:type="dxa"/>
            <w:vAlign w:val="center"/>
          </w:tcPr>
          <w:p w14:paraId="7E174ED5" w14:textId="4BF3736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87</w:t>
            </w:r>
          </w:p>
        </w:tc>
        <w:tc>
          <w:tcPr>
            <w:tcW w:w="284" w:type="dxa"/>
            <w:shd w:val="clear" w:color="auto" w:fill="D9D9D9" w:themeFill="background1" w:themeFillShade="D9"/>
            <w:vAlign w:val="center"/>
          </w:tcPr>
          <w:p w14:paraId="5F38451A" w14:textId="4C3D0A6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BFDCE0" w14:textId="5CC4E5D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7893C77" w14:textId="08B31DF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6E178D3" w14:textId="585975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2E4F718" w14:textId="7AF152B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4E80F4A" w14:textId="16FFB4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9F4CDF" w14:textId="6C2592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54C952" w14:textId="785F177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BC457A" w14:textId="731407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7C22860" w14:textId="19AD5A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E939031" w14:textId="2A811EC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E0F6CCF" w14:textId="36866F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0CE2633" w14:textId="704EDF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F9C6D09" w14:textId="1CCE5F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F0FCB83" w14:textId="342D54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BFF20E1" w14:textId="4A121A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59D2BBC" w14:textId="337FAEE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9A39687" w14:textId="699E2EF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3D27A9B" w14:textId="747D07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B663AD" w14:textId="7B8C52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C1AB5BF" w14:textId="75AFEE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7BB2851" w14:textId="795499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0693A6" w14:textId="3D8E7B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15B3A9F" w14:textId="1E1D4C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3E4AE25" w14:textId="6512A36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6F986C0" w14:textId="11DACF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DB34E43" w14:textId="12479A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CE4A5E" w14:textId="5FF524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F07AC87" w14:textId="5A78A7A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3472693F" w14:textId="27E0B8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43C6430" w14:textId="7315562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BDC5829" w14:textId="14983C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F2EE4C1" w14:textId="17C7A8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50A7B03" w14:textId="61A0354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E1DCCB9" w14:textId="5A295C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1E4C610" w14:textId="77777777" w:rsidTr="0056715B">
        <w:tc>
          <w:tcPr>
            <w:tcW w:w="568" w:type="dxa"/>
            <w:vAlign w:val="center"/>
          </w:tcPr>
          <w:p w14:paraId="09A779A0" w14:textId="7D01992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88</w:t>
            </w:r>
          </w:p>
        </w:tc>
        <w:tc>
          <w:tcPr>
            <w:tcW w:w="284" w:type="dxa"/>
            <w:shd w:val="clear" w:color="auto" w:fill="D9D9D9" w:themeFill="background1" w:themeFillShade="D9"/>
            <w:vAlign w:val="center"/>
          </w:tcPr>
          <w:p w14:paraId="78F1B781" w14:textId="55B42B40"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C19BB88" w14:textId="7BEC0D5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3C515C" w14:textId="29C7B8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0A0120" w14:textId="6E1CF9F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DA0623" w14:textId="68AEED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02A3A91" w14:textId="19E670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159BF4" w14:textId="76EF99A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B0C99DC" w14:textId="60E758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D776BEE" w14:textId="263F66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746F97" w14:textId="13BA76E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2E9BD70" w14:textId="737027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153367" w14:textId="30AEF4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461B55C" w14:textId="6F3396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775413" w14:textId="29304F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E14BF2" w14:textId="3D6C24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2B643F" w14:textId="78AE7455"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B19CDA" w14:textId="57B1DA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4DB3A7A" w14:textId="555074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95F27A6" w14:textId="0A8C43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280D02A" w14:textId="420D8A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BEB253" w14:textId="7207D9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CBF68A" w14:textId="3242BA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BDE48D" w14:textId="4503D4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6F5B597" w14:textId="3F06E5D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B441674" w14:textId="06ACDD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E1E4D9D" w14:textId="25BDC1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B94420C" w14:textId="7BAE8DC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1B6A12C" w14:textId="7282EC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651F485" w14:textId="23C933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11E5C80" w14:textId="6CEF85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04CF473C" w14:textId="3BD3E3B0"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EEC8D23" w14:textId="4AD2AB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3EF297F" w14:textId="3766EC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917ED61" w14:textId="0281144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5FA6440" w14:textId="2CF301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B19AF3E" w14:textId="77777777" w:rsidTr="0002172A">
        <w:tc>
          <w:tcPr>
            <w:tcW w:w="568" w:type="dxa"/>
            <w:vAlign w:val="center"/>
          </w:tcPr>
          <w:p w14:paraId="508F3358" w14:textId="548B211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89</w:t>
            </w:r>
          </w:p>
        </w:tc>
        <w:tc>
          <w:tcPr>
            <w:tcW w:w="284" w:type="dxa"/>
            <w:shd w:val="clear" w:color="auto" w:fill="D9D9D9" w:themeFill="background1" w:themeFillShade="D9"/>
            <w:vAlign w:val="center"/>
          </w:tcPr>
          <w:p w14:paraId="20B1A783" w14:textId="514DF51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A741FAF" w14:textId="36C09B6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3F06746" w14:textId="161741D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B6B515" w14:textId="66F9E1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44DB981" w14:textId="1B54CB4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4D2394B" w14:textId="1F0713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FECCB42" w14:textId="30BFB9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A3E9B16" w14:textId="4635F46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ED07B6E" w14:textId="1EEDFD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F1BD5AB" w14:textId="75D58B3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9E0EF7E" w14:textId="1C4A8D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5507DAD" w14:textId="7318D8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F24BEF" w14:textId="11461B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957F3DA" w14:textId="499E69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32DED7" w14:textId="5D3673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9BC6A1" w14:textId="0CEAF2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1FF73D" w14:textId="2C56D618"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C5CB673" w14:textId="25F40DE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D04B12" w14:textId="1EC758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0DCBD97" w14:textId="609DD5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F6231B4" w14:textId="53BE7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519BD27" w14:textId="4BDDD6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77A5742" w14:textId="188836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B7273DD" w14:textId="3C92183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50D3CCE9" w14:textId="4BB6AE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868E880" w14:textId="7D66E7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BAC58E2" w14:textId="6FBE24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DDA9C89" w14:textId="6C94971D"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6B403B9" w14:textId="1B762A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2FF7C6A" w14:textId="0F0B5D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E54CECA" w14:textId="41FC4FC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68E04E1" w14:textId="078D39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15E225A" w14:textId="4B108D3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3589EDA" w14:textId="550639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D2E7F7" w14:textId="6AE201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B711ECC" w14:textId="77777777" w:rsidTr="0002172A">
        <w:tc>
          <w:tcPr>
            <w:tcW w:w="568" w:type="dxa"/>
            <w:vAlign w:val="center"/>
          </w:tcPr>
          <w:p w14:paraId="2364C66D" w14:textId="1FD41FB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90</w:t>
            </w:r>
          </w:p>
        </w:tc>
        <w:tc>
          <w:tcPr>
            <w:tcW w:w="284" w:type="dxa"/>
            <w:shd w:val="clear" w:color="auto" w:fill="D9D9D9" w:themeFill="background1" w:themeFillShade="D9"/>
            <w:vAlign w:val="center"/>
          </w:tcPr>
          <w:p w14:paraId="6C1D0276" w14:textId="6676243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FF451EB" w14:textId="5D58A5C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AF77152" w14:textId="2CDD966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C34589" w14:textId="6D784C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4F5E15" w14:textId="3B0A048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ED8FFC7" w14:textId="0A5CBA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D95F51" w14:textId="407774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2A812A" w14:textId="41C68F5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CAA00D2" w14:textId="7976C3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0EE6CF4" w14:textId="1F5E59C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D69F6F" w14:textId="01A66B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AF5A83" w14:textId="6876E9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3030B9" w14:textId="511EEF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CA20F2" w14:textId="2ADDF8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5EA194" w14:textId="209D827F"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4699769" w14:textId="55A40F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E27F85" w14:textId="11EC4D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942EC22" w14:textId="004341A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7698D87" w14:textId="2F3958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6717DB" w14:textId="46038F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0B2604" w14:textId="5E6661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BE523A" w14:textId="18A815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654EB0" w14:textId="0340A3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C88AB0D" w14:textId="61C3DA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216E7E4" w14:textId="31B1345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3CAEB53" w14:textId="7844D6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AB28C4C" w14:textId="03D570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EBCFB79" w14:textId="2E41BB8C"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308562E" w14:textId="2AC4BC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1DEFB0D" w14:textId="7EADA4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252017B" w14:textId="66852EC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F0FAAC4" w14:textId="1E6199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7170E4C" w14:textId="7B6BA5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A8C656E" w14:textId="6BB661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71C157D" w14:textId="4EC08A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1D15591" w14:textId="77777777" w:rsidTr="0002172A">
        <w:tc>
          <w:tcPr>
            <w:tcW w:w="568" w:type="dxa"/>
            <w:vAlign w:val="center"/>
          </w:tcPr>
          <w:p w14:paraId="1DB74F67" w14:textId="38D0D33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91</w:t>
            </w:r>
          </w:p>
        </w:tc>
        <w:tc>
          <w:tcPr>
            <w:tcW w:w="284" w:type="dxa"/>
            <w:shd w:val="clear" w:color="auto" w:fill="D9D9D9" w:themeFill="background1" w:themeFillShade="D9"/>
            <w:vAlign w:val="center"/>
          </w:tcPr>
          <w:p w14:paraId="1C6DED59" w14:textId="08A7AC5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0373B62" w14:textId="238B329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1EE0674" w14:textId="2E1F978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7A608A" w14:textId="51506C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8D66426" w14:textId="156DAAE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3CCF3B9" w14:textId="2B4194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8AEEBF4" w14:textId="326C02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99ED11F" w14:textId="74A4856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C9782A" w14:textId="669DA5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813BE4C" w14:textId="15EB67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87837AF" w14:textId="02F18C9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6FD18C0" w14:textId="07ABE9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AB7856" w14:textId="0B433A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343503" w14:textId="2D297E4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CE28FA7" w14:textId="2BDD3D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AADD229" w14:textId="619F57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64363A" w14:textId="38DF65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48125EA" w14:textId="4081D5E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998497E" w14:textId="4FF6D9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482531" w14:textId="4C0D74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C7880B" w14:textId="611C7C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5BACD29" w14:textId="1CDBE7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5D7C75" w14:textId="3B458E4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F7C50D2" w14:textId="767005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F356A98" w14:textId="429757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F472F0B" w14:textId="6E9ABB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8E4B36D" w14:textId="41190F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8C4554F" w14:textId="796E92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F098315" w14:textId="2209BC9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7AF665C3" w14:textId="21462A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9AADF53" w14:textId="1BE4F16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B466C2A" w14:textId="390D20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7B04826" w14:textId="4B8BCA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0CC98D2" w14:textId="4CD3F7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0F80EA" w14:textId="7ABD21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6A913F8" w14:textId="77777777" w:rsidTr="0002172A">
        <w:tc>
          <w:tcPr>
            <w:tcW w:w="568" w:type="dxa"/>
            <w:vAlign w:val="center"/>
          </w:tcPr>
          <w:p w14:paraId="66CC7D3B" w14:textId="68A9179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92</w:t>
            </w:r>
          </w:p>
        </w:tc>
        <w:tc>
          <w:tcPr>
            <w:tcW w:w="284" w:type="dxa"/>
            <w:shd w:val="clear" w:color="auto" w:fill="D9D9D9" w:themeFill="background1" w:themeFillShade="D9"/>
            <w:vAlign w:val="center"/>
          </w:tcPr>
          <w:p w14:paraId="4DED2D4E" w14:textId="202592D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EEFE041" w14:textId="5C7E4A3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37AEC0F" w14:textId="73F22E9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BF0278" w14:textId="0DE3B6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3CE9BB9" w14:textId="73E4D19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838D1CA" w14:textId="2C4A2C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6D4F418" w14:textId="046886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A52206" w14:textId="3908F4E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41709D5" w14:textId="27A797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2E11F6D" w14:textId="655BEB8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17F536A" w14:textId="126715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CAFF9E6" w14:textId="17C0D8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612D814" w14:textId="6EDA5F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F843EC" w14:textId="4A7EA0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E52613E" w14:textId="76E6734B"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49695D51" w14:textId="01E206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2DC570" w14:textId="572A9D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8FC51CB" w14:textId="3B315D4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2DADF79" w14:textId="6FD3E5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1BBC8DA" w14:textId="2F136E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C1506E6" w14:textId="5B031F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DB67CC6" w14:textId="21EA06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DD7BE4" w14:textId="2A0367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7E6AA00" w14:textId="5FA065F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7714A979" w14:textId="2774D4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EB6813D" w14:textId="08E5B8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A88EBC8" w14:textId="6FF07BB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1CA43C8" w14:textId="77C758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7970740" w14:textId="35A770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27FE19EA" w14:textId="7CFC5E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A34DC8E" w14:textId="78B4144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8FE166B" w14:textId="2F7B68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6AED0C1" w14:textId="44C5B93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B8B3355" w14:textId="706053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63D3F10" w14:textId="3A6B20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CCBFD87" w14:textId="77777777" w:rsidTr="0002172A">
        <w:tc>
          <w:tcPr>
            <w:tcW w:w="568" w:type="dxa"/>
            <w:vAlign w:val="center"/>
          </w:tcPr>
          <w:p w14:paraId="6F6FCBAF" w14:textId="1721B3C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93</w:t>
            </w:r>
          </w:p>
        </w:tc>
        <w:tc>
          <w:tcPr>
            <w:tcW w:w="284" w:type="dxa"/>
            <w:shd w:val="clear" w:color="auto" w:fill="D9D9D9" w:themeFill="background1" w:themeFillShade="D9"/>
            <w:vAlign w:val="center"/>
          </w:tcPr>
          <w:p w14:paraId="2EE5FA6D" w14:textId="3E47A875"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7C4F932" w14:textId="5E16576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98C595" w14:textId="1A23445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E0DDD8" w14:textId="56D21E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AAB4C7C" w14:textId="55F073F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8A2008D" w14:textId="049ED5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FBE0FD" w14:textId="2D080C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EF3137D" w14:textId="28DA0B8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3F8A7D" w14:textId="4FF82D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B09C59" w14:textId="5F6E95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06AF259" w14:textId="307246E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1E02F60" w14:textId="2B15DE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0865710" w14:textId="67C790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CC6A47B" w14:textId="6E0027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A0C7D8" w14:textId="17044D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1F8182" w14:textId="1B117F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B8427A" w14:textId="09554EA2"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DB0B87" w14:textId="69AEF6D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E55FF47" w14:textId="7840CD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2F1A57" w14:textId="6919A7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E124364" w14:textId="24CC4E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B00740" w14:textId="4CEC76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131DBC" w14:textId="2697F6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96875F6" w14:textId="2EEB1C6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57822ED7" w14:textId="0CAE7D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84BCB18" w14:textId="03BAD4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EBB1B27" w14:textId="317F99B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B0D9349" w14:textId="0739F4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2D85BD8" w14:textId="5560E5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1483EEA" w14:textId="2C5C15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BA281DB" w14:textId="63C3FBC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45C8927" w14:textId="709EC0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D06416E" w14:textId="3AD648C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40915DE" w14:textId="49B351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98B7B3" w14:textId="7F5B34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7CE6C84" w14:textId="77777777" w:rsidTr="007F3567">
        <w:tc>
          <w:tcPr>
            <w:tcW w:w="568" w:type="dxa"/>
            <w:vAlign w:val="center"/>
          </w:tcPr>
          <w:p w14:paraId="05FA2AF4" w14:textId="415E5F2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94</w:t>
            </w:r>
          </w:p>
        </w:tc>
        <w:tc>
          <w:tcPr>
            <w:tcW w:w="284" w:type="dxa"/>
            <w:shd w:val="clear" w:color="auto" w:fill="D9D9D9" w:themeFill="background1" w:themeFillShade="D9"/>
            <w:vAlign w:val="center"/>
          </w:tcPr>
          <w:p w14:paraId="694E83F1" w14:textId="41DE091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428A253" w14:textId="7E0FF33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5E8019A" w14:textId="44F1D3A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092344E" w14:textId="5C7558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3ED797E" w14:textId="1CC6766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85A927E" w14:textId="04B8EB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B2BCB2" w14:textId="64101E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4FDD91A" w14:textId="5979212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97E6527" w14:textId="16F937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0FB778A" w14:textId="1553943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A25B1F7" w14:textId="4269C3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329197C" w14:textId="6E8542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C39232" w14:textId="4E43AED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BCC746F" w14:textId="159749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D9BB239" w14:textId="67DAFE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910FDC2" w14:textId="5767E8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E3FF81" w14:textId="484566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4CDAD71" w14:textId="54A5FA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18376A8" w14:textId="7E7945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B6BE420" w14:textId="0D62F8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1B51FB" w14:textId="0A1500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424C00E" w14:textId="62C214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E8C9EE" w14:textId="4AA513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D977812" w14:textId="39F962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6E5FE63" w14:textId="2F41E3D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05D107A" w14:textId="6E0927D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D4E0378" w14:textId="704A82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E7E2B1" w14:textId="7587E9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5EF080CF" w14:textId="2FB6A0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B8A5D3D" w14:textId="7B5A57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627D769" w14:textId="53EA866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17FA05A" w14:textId="673380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83761ED" w14:textId="63E413F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FB4BB02" w14:textId="3FDE6E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770382" w14:textId="53387B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ED19D62" w14:textId="77777777" w:rsidTr="007F3567">
        <w:tc>
          <w:tcPr>
            <w:tcW w:w="568" w:type="dxa"/>
            <w:vAlign w:val="center"/>
          </w:tcPr>
          <w:p w14:paraId="5525D912" w14:textId="24915FD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95</w:t>
            </w:r>
          </w:p>
        </w:tc>
        <w:tc>
          <w:tcPr>
            <w:tcW w:w="284" w:type="dxa"/>
            <w:shd w:val="clear" w:color="auto" w:fill="D9D9D9" w:themeFill="background1" w:themeFillShade="D9"/>
            <w:vAlign w:val="center"/>
          </w:tcPr>
          <w:p w14:paraId="28056E91" w14:textId="2EE991B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6F8125" w14:textId="5188E4B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7BA6BCB" w14:textId="0BBC01C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5C60E41" w14:textId="241DB2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A1DC6B3" w14:textId="225A09F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35CC13A" w14:textId="733D86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6DC62D" w14:textId="0FAB08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58B312" w14:textId="2F67948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3DA83CB" w14:textId="33BACC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0FEDCCF" w14:textId="4D2C47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C69D7C7" w14:textId="36B7D3D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387BA51" w14:textId="454710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903AB24" w14:textId="0204C6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CC94557" w14:textId="0C3955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75FC77" w14:textId="0E89CA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9631D40" w14:textId="5725DB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65E6AF" w14:textId="62645F2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24F9786" w14:textId="0D3E20B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74C240" w14:textId="2378E1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4CF189" w14:textId="6F7DEA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DAD7E9" w14:textId="6A5C9E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499AF88" w14:textId="7E36FE0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6EFBC7C" w14:textId="1EBC2A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61ED736" w14:textId="33C320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832F741" w14:textId="5FB4CF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6443AC7" w14:textId="030C7C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28FA6AE" w14:textId="1122E5A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BFA3880" w14:textId="02D1DE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95677CA" w14:textId="484F4F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53E72CD" w14:textId="3DD683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7C6E409" w14:textId="6988316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42704A3" w14:textId="28DB93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7E9B31C" w14:textId="38EE2B7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B892778" w14:textId="240638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7BBE875" w14:textId="1DC05E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72621AE" w14:textId="77777777" w:rsidTr="007F3567">
        <w:tc>
          <w:tcPr>
            <w:tcW w:w="568" w:type="dxa"/>
            <w:vAlign w:val="center"/>
          </w:tcPr>
          <w:p w14:paraId="3355D10A" w14:textId="3BF47D1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96</w:t>
            </w:r>
          </w:p>
        </w:tc>
        <w:tc>
          <w:tcPr>
            <w:tcW w:w="284" w:type="dxa"/>
            <w:shd w:val="clear" w:color="auto" w:fill="D9D9D9" w:themeFill="background1" w:themeFillShade="D9"/>
            <w:vAlign w:val="center"/>
          </w:tcPr>
          <w:p w14:paraId="7E413E3A" w14:textId="10A6D662"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7FD2FDB" w14:textId="6B7B399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721B6E8" w14:textId="715CC3A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372ADA9" w14:textId="6C022F6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17CFBE6" w14:textId="2AE1F4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D84F51" w14:textId="396E1A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67A913" w14:textId="1B80A4B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CE0A4B" w14:textId="313BE7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6DACE9" w14:textId="622A56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F8F37B8" w14:textId="5D6F50B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5955D9" w14:textId="127835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23F5508" w14:textId="28AF11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ADB64C" w14:textId="566FCC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3769C2" w14:textId="1A0D04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E13AC1" w14:textId="006757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97BA95" w14:textId="17A3C2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DDB003" w14:textId="006CB888"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6B63150" w14:textId="01CC3EF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68EBC2D" w14:textId="139797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CD5FCB0" w14:textId="399A89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84BCCF9" w14:textId="60A5CA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F03288D" w14:textId="535372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73776A0" w14:textId="43593C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5CEA3F5" w14:textId="51822F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3749A96" w14:textId="0A54DED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B5B4942" w14:textId="0F0AFA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8161783" w14:textId="3330DAD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290A85A" w14:textId="74489B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2973B2C" w14:textId="207835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1EC5BC7C" w14:textId="36BE94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2DCAF0D" w14:textId="484BD6D0"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7343C93" w14:textId="207CD4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A048560" w14:textId="780213F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A7DBA00" w14:textId="02C428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554ADE" w14:textId="3A5534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BBB5DC0" w14:textId="77777777" w:rsidTr="007F3567">
        <w:tc>
          <w:tcPr>
            <w:tcW w:w="568" w:type="dxa"/>
            <w:vAlign w:val="center"/>
          </w:tcPr>
          <w:p w14:paraId="4CE6F3CA" w14:textId="3604DD1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97</w:t>
            </w:r>
          </w:p>
        </w:tc>
        <w:tc>
          <w:tcPr>
            <w:tcW w:w="284" w:type="dxa"/>
            <w:shd w:val="clear" w:color="auto" w:fill="D9D9D9" w:themeFill="background1" w:themeFillShade="D9"/>
            <w:vAlign w:val="center"/>
          </w:tcPr>
          <w:p w14:paraId="53237595" w14:textId="387BFCF4"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262AFDF" w14:textId="07A3F7F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F01B036" w14:textId="386D1BC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D1FC48" w14:textId="646670B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C828F4" w14:textId="48FF2C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1D7E777" w14:textId="00497C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2D79D5F" w14:textId="32C80C8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4BCF085" w14:textId="3F95CF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F640233" w14:textId="71411C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AB516F4" w14:textId="1952C1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03E397F" w14:textId="16E0705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E30B971" w14:textId="3B42A8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470B01" w14:textId="433D0F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7DEEDE" w14:textId="1879EB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8419BC1" w14:textId="18412D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01248A" w14:textId="1768C75A"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EE38B6A" w14:textId="29B473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A682DB6" w14:textId="4A4CF05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AE6E8B" w14:textId="04ACA8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3D392A7" w14:textId="6ED286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ADE770" w14:textId="42A7EB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8947433" w14:textId="3EFA25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3AB16D" w14:textId="1D6AC7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0B587D4" w14:textId="2477F4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F2892B4" w14:textId="28E9BEA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290D032" w14:textId="38D80A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88FC89B" w14:textId="5316827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F0FD63A" w14:textId="21973B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D9A2279" w14:textId="41E513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5D2946A9" w14:textId="6FDF3B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13889EE8" w14:textId="61F5D77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B44F821" w14:textId="2F5811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FEFFFA1" w14:textId="71BA5D0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52E7DDB" w14:textId="158F5D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39F2780" w14:textId="37F6C2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7EC34AB" w14:textId="77777777" w:rsidTr="007F3567">
        <w:tc>
          <w:tcPr>
            <w:tcW w:w="568" w:type="dxa"/>
            <w:vAlign w:val="center"/>
          </w:tcPr>
          <w:p w14:paraId="107FD6DF" w14:textId="565E26A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98</w:t>
            </w:r>
          </w:p>
        </w:tc>
        <w:tc>
          <w:tcPr>
            <w:tcW w:w="284" w:type="dxa"/>
            <w:shd w:val="clear" w:color="auto" w:fill="D9D9D9" w:themeFill="background1" w:themeFillShade="D9"/>
            <w:vAlign w:val="center"/>
          </w:tcPr>
          <w:p w14:paraId="1362EB1A" w14:textId="7B7DB4F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4E1FFDD" w14:textId="2093563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D219CB2" w14:textId="4F5F861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854996" w14:textId="4692EE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64A8C7" w14:textId="0DC418A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9ABB75B" w14:textId="36F1CE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A5E877" w14:textId="15E0CC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6D3DEDE" w14:textId="6C046BE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919C8FB" w14:textId="00AD3D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D403953" w14:textId="29A045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3E3ED75" w14:textId="048E597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A198636" w14:textId="6409CA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3E7DE3" w14:textId="37B272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870571D" w14:textId="53D15F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8CAD1B8" w14:textId="22490F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DC660C" w14:textId="67EF4F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43AAE8" w14:textId="62CB197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8006A3C" w14:textId="1F91E8A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2F865A0" w14:textId="3B9631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5F7F32" w14:textId="0C05DE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09F735D" w14:textId="0D441C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019743B" w14:textId="091125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8CACD1" w14:textId="71D11C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ECE75F0" w14:textId="7E4B64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18F51E0" w14:textId="2D6CB53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244E87A" w14:textId="17E07D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8974B97" w14:textId="1A3BF7C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F3BAD54" w14:textId="099CC0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F7568AD" w14:textId="5D88D5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463D83BF" w14:textId="5D18C0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0F41A7E" w14:textId="19A2CE90"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6FA92106" w14:textId="15DB17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664C76F" w14:textId="1088988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343C8AA" w14:textId="634F5D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75E557" w14:textId="76D0A8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bl>
    <w:p w14:paraId="69931FFC" w14:textId="77777777" w:rsidR="00540E0A" w:rsidRDefault="00540E0A" w:rsidP="00540E0A">
      <w:pPr>
        <w:spacing w:after="0" w:line="24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А.3</w:t>
      </w:r>
    </w:p>
    <w:tbl>
      <w:tblPr>
        <w:tblStyle w:val="a3"/>
        <w:tblW w:w="10348" w:type="dxa"/>
        <w:tblInd w:w="-318" w:type="dxa"/>
        <w:tblLayout w:type="fixed"/>
        <w:tblLook w:val="04A0" w:firstRow="1" w:lastRow="0" w:firstColumn="1" w:lastColumn="0" w:noHBand="0" w:noVBand="1"/>
      </w:tblPr>
      <w:tblGrid>
        <w:gridCol w:w="56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26"/>
        <w:gridCol w:w="10"/>
        <w:gridCol w:w="236"/>
        <w:gridCol w:w="237"/>
        <w:gridCol w:w="283"/>
        <w:gridCol w:w="284"/>
        <w:gridCol w:w="283"/>
        <w:gridCol w:w="285"/>
      </w:tblGrid>
      <w:tr w:rsidR="00540E0A" w:rsidRPr="00501FA1" w14:paraId="110DF7F9" w14:textId="77777777" w:rsidTr="005D58AE">
        <w:tc>
          <w:tcPr>
            <w:tcW w:w="566" w:type="dxa"/>
            <w:vMerge w:val="restart"/>
            <w:textDirection w:val="btLr"/>
            <w:vAlign w:val="center"/>
          </w:tcPr>
          <w:p w14:paraId="4C3EEB1A"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Pr="00501FA1">
              <w:rPr>
                <w:rFonts w:ascii="Times New Roman" w:hAnsi="Times New Roman" w:cs="Times New Roman"/>
                <w:bCs/>
                <w:sz w:val="20"/>
                <w:szCs w:val="20"/>
                <w:lang w:val="uk-UA"/>
              </w:rPr>
              <w:t>респондента</w:t>
            </w:r>
          </w:p>
        </w:tc>
        <w:tc>
          <w:tcPr>
            <w:tcW w:w="9782" w:type="dxa"/>
            <w:gridSpan w:val="36"/>
            <w:vAlign w:val="center"/>
          </w:tcPr>
          <w:p w14:paraId="24CE1525"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Номер питання</w:t>
            </w:r>
          </w:p>
        </w:tc>
      </w:tr>
      <w:tr w:rsidR="00540E0A" w:rsidRPr="00501FA1" w14:paraId="526D7B2F" w14:textId="77777777" w:rsidTr="005D58AE">
        <w:tc>
          <w:tcPr>
            <w:tcW w:w="566" w:type="dxa"/>
            <w:vMerge/>
            <w:vAlign w:val="center"/>
          </w:tcPr>
          <w:p w14:paraId="5FEEC287" w14:textId="77777777" w:rsidR="00540E0A" w:rsidRPr="00501FA1" w:rsidRDefault="00540E0A" w:rsidP="005B25C3">
            <w:pPr>
              <w:jc w:val="center"/>
              <w:rPr>
                <w:rFonts w:ascii="Times New Roman" w:hAnsi="Times New Roman" w:cs="Times New Roman"/>
                <w:bCs/>
                <w:sz w:val="20"/>
                <w:szCs w:val="20"/>
                <w:lang w:val="uk-UA"/>
              </w:rPr>
            </w:pPr>
          </w:p>
        </w:tc>
        <w:tc>
          <w:tcPr>
            <w:tcW w:w="851" w:type="dxa"/>
            <w:gridSpan w:val="3"/>
            <w:vAlign w:val="center"/>
          </w:tcPr>
          <w:p w14:paraId="65A9A249"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1</w:t>
            </w:r>
          </w:p>
        </w:tc>
        <w:tc>
          <w:tcPr>
            <w:tcW w:w="850" w:type="dxa"/>
            <w:gridSpan w:val="3"/>
            <w:vAlign w:val="center"/>
          </w:tcPr>
          <w:p w14:paraId="37C3C447"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2</w:t>
            </w:r>
          </w:p>
        </w:tc>
        <w:tc>
          <w:tcPr>
            <w:tcW w:w="851" w:type="dxa"/>
            <w:gridSpan w:val="3"/>
            <w:vAlign w:val="center"/>
          </w:tcPr>
          <w:p w14:paraId="6C4DB800"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3</w:t>
            </w:r>
          </w:p>
        </w:tc>
        <w:tc>
          <w:tcPr>
            <w:tcW w:w="850" w:type="dxa"/>
            <w:gridSpan w:val="3"/>
            <w:vAlign w:val="center"/>
          </w:tcPr>
          <w:p w14:paraId="7C98BA87"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4</w:t>
            </w:r>
          </w:p>
        </w:tc>
        <w:tc>
          <w:tcPr>
            <w:tcW w:w="1418" w:type="dxa"/>
            <w:gridSpan w:val="5"/>
            <w:vAlign w:val="center"/>
          </w:tcPr>
          <w:p w14:paraId="0A38C7DB"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5</w:t>
            </w:r>
          </w:p>
        </w:tc>
        <w:tc>
          <w:tcPr>
            <w:tcW w:w="850" w:type="dxa"/>
            <w:gridSpan w:val="3"/>
            <w:vAlign w:val="center"/>
          </w:tcPr>
          <w:p w14:paraId="3F57C4F2"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6</w:t>
            </w:r>
          </w:p>
        </w:tc>
        <w:tc>
          <w:tcPr>
            <w:tcW w:w="1418" w:type="dxa"/>
            <w:gridSpan w:val="5"/>
            <w:vAlign w:val="center"/>
          </w:tcPr>
          <w:p w14:paraId="252B4E15"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7</w:t>
            </w:r>
          </w:p>
        </w:tc>
        <w:tc>
          <w:tcPr>
            <w:tcW w:w="1076" w:type="dxa"/>
            <w:gridSpan w:val="4"/>
          </w:tcPr>
          <w:p w14:paraId="095F5120"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8</w:t>
            </w:r>
          </w:p>
        </w:tc>
        <w:tc>
          <w:tcPr>
            <w:tcW w:w="766" w:type="dxa"/>
            <w:gridSpan w:val="4"/>
          </w:tcPr>
          <w:p w14:paraId="28B7F5C5" w14:textId="77777777" w:rsidR="00540E0A" w:rsidRPr="00501FA1" w:rsidRDefault="00540E0A"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852" w:type="dxa"/>
            <w:gridSpan w:val="3"/>
          </w:tcPr>
          <w:p w14:paraId="345C426F" w14:textId="77777777" w:rsidR="00540E0A" w:rsidRPr="00501FA1" w:rsidRDefault="00540E0A"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r>
      <w:tr w:rsidR="00787F71" w:rsidRPr="00501FA1" w14:paraId="123C9288" w14:textId="77777777" w:rsidTr="005D58AE">
        <w:trPr>
          <w:trHeight w:val="982"/>
        </w:trPr>
        <w:tc>
          <w:tcPr>
            <w:tcW w:w="566" w:type="dxa"/>
            <w:vMerge/>
            <w:vAlign w:val="center"/>
          </w:tcPr>
          <w:p w14:paraId="4D1B9244" w14:textId="77777777" w:rsidR="00540E0A" w:rsidRPr="00501FA1" w:rsidRDefault="00540E0A" w:rsidP="005B25C3">
            <w:pPr>
              <w:jc w:val="center"/>
              <w:rPr>
                <w:rFonts w:ascii="Times New Roman" w:hAnsi="Times New Roman" w:cs="Times New Roman"/>
                <w:bCs/>
                <w:sz w:val="20"/>
                <w:szCs w:val="20"/>
                <w:lang w:val="uk-UA"/>
              </w:rPr>
            </w:pPr>
          </w:p>
        </w:tc>
        <w:tc>
          <w:tcPr>
            <w:tcW w:w="284" w:type="dxa"/>
            <w:shd w:val="clear" w:color="auto" w:fill="D9D9D9" w:themeFill="background1" w:themeFillShade="D9"/>
            <w:vAlign w:val="center"/>
          </w:tcPr>
          <w:p w14:paraId="35C70C87"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30385802"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7C950AB5"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7CC8B49E"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AC5FCC5"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587EF6A5"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19C8F30F"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4D213521"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0E00130D"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33E787F4"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54577840"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3AAD1C92"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1E2DE768"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62133681"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161ED5C6"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37FBB76A"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4EB836F9"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0C21C3A7"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065BA54E"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4E14754"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517A1883"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540B3FDE"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4E9DFF2A"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1E52CE18"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69B92E68" w14:textId="77777777" w:rsidR="00540E0A" w:rsidRPr="00501FA1" w:rsidRDefault="00540E0A"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003634C3"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A92BC4F"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2A4F07A1"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36" w:type="dxa"/>
            <w:gridSpan w:val="2"/>
            <w:shd w:val="clear" w:color="auto" w:fill="C6D9F1" w:themeFill="text2" w:themeFillTint="33"/>
            <w:vAlign w:val="center"/>
          </w:tcPr>
          <w:p w14:paraId="34E4870D"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36" w:type="dxa"/>
            <w:shd w:val="clear" w:color="auto" w:fill="D9D9D9" w:themeFill="background1" w:themeFillShade="D9"/>
            <w:vAlign w:val="center"/>
          </w:tcPr>
          <w:p w14:paraId="3E1DD637"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37" w:type="dxa"/>
            <w:shd w:val="clear" w:color="auto" w:fill="D9D9D9" w:themeFill="background1" w:themeFillShade="D9"/>
            <w:vAlign w:val="center"/>
          </w:tcPr>
          <w:p w14:paraId="19AFC351"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D9D9D9" w:themeFill="background1" w:themeFillShade="D9"/>
            <w:vAlign w:val="center"/>
          </w:tcPr>
          <w:p w14:paraId="06E4AAE8"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C6D9F1" w:themeFill="text2" w:themeFillTint="33"/>
            <w:vAlign w:val="center"/>
          </w:tcPr>
          <w:p w14:paraId="0D7D4DC4"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C6D9F1" w:themeFill="text2" w:themeFillTint="33"/>
            <w:vAlign w:val="center"/>
          </w:tcPr>
          <w:p w14:paraId="1B1D169F"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5" w:type="dxa"/>
            <w:shd w:val="clear" w:color="auto" w:fill="C6D9F1" w:themeFill="text2" w:themeFillTint="33"/>
            <w:vAlign w:val="center"/>
          </w:tcPr>
          <w:p w14:paraId="45F99100" w14:textId="77777777" w:rsidR="00540E0A" w:rsidRPr="00501FA1" w:rsidRDefault="00540E0A"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r>
      <w:tr w:rsidR="001D69FD" w:rsidRPr="00501FA1" w14:paraId="5C4C21B4" w14:textId="77777777" w:rsidTr="0084330D">
        <w:tc>
          <w:tcPr>
            <w:tcW w:w="566" w:type="dxa"/>
            <w:tcBorders>
              <w:right w:val="single" w:sz="8" w:space="0" w:color="auto"/>
            </w:tcBorders>
            <w:vAlign w:val="center"/>
          </w:tcPr>
          <w:p w14:paraId="38CE239A" w14:textId="0D9C598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99</w:t>
            </w:r>
          </w:p>
        </w:tc>
        <w:tc>
          <w:tcPr>
            <w:tcW w:w="284" w:type="dxa"/>
            <w:tcBorders>
              <w:left w:val="single" w:sz="8" w:space="0" w:color="auto"/>
            </w:tcBorders>
            <w:shd w:val="clear" w:color="auto" w:fill="D9D9D9" w:themeFill="background1" w:themeFillShade="D9"/>
            <w:vAlign w:val="center"/>
          </w:tcPr>
          <w:p w14:paraId="5738ADA0" w14:textId="702A6D39"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469B56F" w14:textId="26AD081D"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66222CA" w14:textId="571D034C"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DD7375" w14:textId="723A25D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3A2FB57" w14:textId="3BCBA31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E90F60D" w14:textId="0E3D9E47"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A3C021A" w14:textId="6F8C0C3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296DD2" w14:textId="6ABD09B8"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F66EAFA" w14:textId="712AC82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5162EB" w14:textId="5B97027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F4CB300" w14:textId="4B45CBCB"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C7BFAD7" w14:textId="4FA818A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52DD0C" w14:textId="29AE00A5"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4F7187C" w14:textId="135B7C8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732218" w14:textId="37C6196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9EFAC6B" w14:textId="45CA02C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B6331A" w14:textId="71DA3FA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AD3490E" w14:textId="07488D4F"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6A68B68" w14:textId="0561D4D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3EEF25" w14:textId="152FC88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693A88" w14:textId="77F0F33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2F72FF2" w14:textId="71AF977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F74E21" w14:textId="78528E43"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1D7CFB2B" w14:textId="12289F0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EBC566B" w14:textId="3B6A48D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A4C30BE" w14:textId="5D984FB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7F6DC1D" w14:textId="3737284D"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4671E60" w14:textId="5A11DF5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3051A8B" w14:textId="7AB331B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5D84640" w14:textId="1E1E50C7"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50BD38C" w14:textId="0C0DA42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1BF9AF1" w14:textId="025F5F6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EA7FDC6" w14:textId="273E8731"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DBF4FD2" w14:textId="24D5321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0F6622A7" w14:textId="21EEE37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08291E7E" w14:textId="77777777" w:rsidTr="0084330D">
        <w:tc>
          <w:tcPr>
            <w:tcW w:w="566" w:type="dxa"/>
            <w:tcBorders>
              <w:right w:val="single" w:sz="8" w:space="0" w:color="auto"/>
            </w:tcBorders>
            <w:vAlign w:val="center"/>
          </w:tcPr>
          <w:p w14:paraId="6FB5E9B4" w14:textId="55B49B3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100</w:t>
            </w:r>
          </w:p>
        </w:tc>
        <w:tc>
          <w:tcPr>
            <w:tcW w:w="284" w:type="dxa"/>
            <w:tcBorders>
              <w:left w:val="single" w:sz="8" w:space="0" w:color="auto"/>
            </w:tcBorders>
            <w:shd w:val="clear" w:color="auto" w:fill="D9D9D9" w:themeFill="background1" w:themeFillShade="D9"/>
            <w:vAlign w:val="center"/>
          </w:tcPr>
          <w:p w14:paraId="30D38D23" w14:textId="6DB25784" w:rsidR="001D69FD" w:rsidRPr="0058005A" w:rsidRDefault="001D69FD" w:rsidP="001D69FD">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EDA3D2C" w14:textId="6DD450A5"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tcBorders>
              <w:right w:val="single" w:sz="8" w:space="0" w:color="auto"/>
            </w:tcBorders>
            <w:shd w:val="clear" w:color="auto" w:fill="D9D9D9" w:themeFill="background1" w:themeFillShade="D9"/>
            <w:vAlign w:val="center"/>
          </w:tcPr>
          <w:p w14:paraId="5569A96F" w14:textId="0526C727"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tcBorders>
              <w:left w:val="single" w:sz="8" w:space="0" w:color="auto"/>
            </w:tcBorders>
            <w:shd w:val="clear" w:color="auto" w:fill="C6D9F1" w:themeFill="text2" w:themeFillTint="33"/>
            <w:vAlign w:val="center"/>
          </w:tcPr>
          <w:p w14:paraId="5195E91B" w14:textId="4F544BB9"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F1C8C38" w14:textId="6FE9DF3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3C3144" w14:textId="7A25D14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13AA6FC" w14:textId="4F44E4FD"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22514F8" w14:textId="2111938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3A25F04" w14:textId="3A5679A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723C5BD" w14:textId="74C5CD66"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265C0B9" w14:textId="6365B1E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9F439C" w14:textId="4F678BE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F19FAC" w14:textId="1EE542E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8767D1" w14:textId="5C4391B8" w:rsidR="001D69FD" w:rsidRPr="00501FA1" w:rsidRDefault="001D69FD" w:rsidP="001D69FD">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1A6B111" w14:textId="273A33D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2E3A1A2" w14:textId="7EE3531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BC9021" w14:textId="71F8461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9F21861" w14:textId="74237D06"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79E2BA3" w14:textId="108033E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FCE35B" w14:textId="215343B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5AAFD6A" w14:textId="7EEE2200"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BC89FCE" w14:textId="109B51B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AA76293" w14:textId="319B7D5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27D78D9" w14:textId="3523C5C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91CF55" w14:textId="38680B7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ECBDA0D" w14:textId="7EE9956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D790D66" w14:textId="621660BB"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803D261" w14:textId="0F89DE5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5AAA24B" w14:textId="3723ABD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E20BC8F" w14:textId="1FDC008F"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8EEA552" w14:textId="560E3761"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6491FDF" w14:textId="7A6F756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E5862C3" w14:textId="6499EB0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FD1A7E2" w14:textId="7FDB5E3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0922692A" w14:textId="1DBA2D9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1311D4D7" w14:textId="77777777" w:rsidTr="0084330D">
        <w:tc>
          <w:tcPr>
            <w:tcW w:w="566" w:type="dxa"/>
            <w:vAlign w:val="center"/>
          </w:tcPr>
          <w:p w14:paraId="2C837E06" w14:textId="1E76466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101</w:t>
            </w:r>
          </w:p>
        </w:tc>
        <w:tc>
          <w:tcPr>
            <w:tcW w:w="284" w:type="dxa"/>
            <w:shd w:val="clear" w:color="auto" w:fill="D9D9D9" w:themeFill="background1" w:themeFillShade="D9"/>
            <w:vAlign w:val="center"/>
          </w:tcPr>
          <w:p w14:paraId="4B867323" w14:textId="72016C32"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FFBE013" w14:textId="3BA0AAB5"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CD03B59" w14:textId="1DC1B500"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81CEAD" w14:textId="49BC3CB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E29ABE" w14:textId="55728CC0"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95720F9" w14:textId="268E922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98C1E8" w14:textId="536A231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553A5C5" w14:textId="29CFF6CE"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50B2ACA" w14:textId="2A3BF61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8757860" w14:textId="3DE8D47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D97D16A" w14:textId="282CB69F"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449C7D8" w14:textId="5666CB3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84785E" w14:textId="147B2120"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E0A9241" w14:textId="52B279E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69994DE" w14:textId="23FC66D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F0C68B" w14:textId="2503307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FD7752" w14:textId="0666E23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5D760CE" w14:textId="147D07AB"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2A97469" w14:textId="1B9BF15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E3B51D" w14:textId="488604E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FA7F2A0" w14:textId="17C1B7FD"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913BCD8" w14:textId="7DBC324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5406057" w14:textId="37E2F2E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BCDA73" w14:textId="188CE7C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153689" w14:textId="70A473B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9D9E78F" w14:textId="002D423C" w:rsidR="001D69FD" w:rsidRPr="00501FA1" w:rsidRDefault="00A27C08"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7951EDB" w14:textId="6352A760" w:rsidR="001D69FD" w:rsidRPr="00501FA1" w:rsidRDefault="00A27C08"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ECDA375" w14:textId="74EBF4D3" w:rsidR="001D69FD" w:rsidRPr="00501FA1" w:rsidRDefault="00A27C08" w:rsidP="001D69FD">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2048890" w14:textId="1B1C40E9" w:rsidR="001D69FD" w:rsidRPr="00501FA1" w:rsidRDefault="00A27C08"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2F7B39D" w14:textId="20F6EEB8"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3B24375" w14:textId="3C30D2A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8D2E3E6" w14:textId="380E00E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D7DBF40" w14:textId="0A72AF2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C1EEC25" w14:textId="6CB71E3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955FE84" w14:textId="480F587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328FE2E3" w14:textId="77777777" w:rsidTr="0084330D">
        <w:tc>
          <w:tcPr>
            <w:tcW w:w="566" w:type="dxa"/>
            <w:vAlign w:val="center"/>
          </w:tcPr>
          <w:p w14:paraId="2E1EE924" w14:textId="105DAC5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102</w:t>
            </w:r>
          </w:p>
        </w:tc>
        <w:tc>
          <w:tcPr>
            <w:tcW w:w="284" w:type="dxa"/>
            <w:shd w:val="clear" w:color="auto" w:fill="D9D9D9" w:themeFill="background1" w:themeFillShade="D9"/>
            <w:vAlign w:val="center"/>
          </w:tcPr>
          <w:p w14:paraId="72E2C3EC" w14:textId="42FFCC7F"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0831745" w14:textId="6A5507A4"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0206026" w14:textId="5B1300CF"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15607B" w14:textId="7500B87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023295A" w14:textId="37B23BA6"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F60CEE" w14:textId="4BA7179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5AD8E3" w14:textId="1DBC4BF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tcBorders>
              <w:right w:val="single" w:sz="8" w:space="0" w:color="auto"/>
            </w:tcBorders>
            <w:shd w:val="clear" w:color="auto" w:fill="D9D9D9" w:themeFill="background1" w:themeFillShade="D9"/>
            <w:vAlign w:val="center"/>
          </w:tcPr>
          <w:p w14:paraId="713F2872" w14:textId="5BBA970C"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tcBorders>
              <w:left w:val="single" w:sz="8" w:space="0" w:color="auto"/>
            </w:tcBorders>
            <w:shd w:val="clear" w:color="auto" w:fill="D9D9D9" w:themeFill="background1" w:themeFillShade="D9"/>
            <w:vAlign w:val="center"/>
          </w:tcPr>
          <w:p w14:paraId="1EFF8F28" w14:textId="2041852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D23C12E" w14:textId="38E4498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FB6DEC5" w14:textId="28E5066D"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58D1C55" w14:textId="7534434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84D0F5" w14:textId="17B7958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F5105F1" w14:textId="78EFEA5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5DDE91" w14:textId="26FE732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304FCB" w14:textId="0A93C3A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67206E5" w14:textId="61C6CC5E" w:rsidR="001D69FD" w:rsidRPr="00501FA1" w:rsidRDefault="001D69FD" w:rsidP="001D69FD">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F7F6B77" w14:textId="55ABFE07"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64A79C3" w14:textId="423D408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22E1D43" w14:textId="42E1BA7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254AB6" w14:textId="6FF72231"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7B00ADF" w14:textId="76E7AA5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9DF64A" w14:textId="307F6F4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1FE303A" w14:textId="23DDBBC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8CF584" w14:textId="0C78D2B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DB397A1" w14:textId="243A782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DCCCAAF" w14:textId="7220125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4889B8E" w14:textId="536C407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7C4535A" w14:textId="7AF2CDC1"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1BE8973" w14:textId="0C4636A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5ABCE07" w14:textId="7CAC559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B0BC6CB" w14:textId="7A5DBF9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DD65B4C" w14:textId="0FC2568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3794EB2" w14:textId="2D7F405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FCCE592" w14:textId="05D3BFF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30AE935E" w14:textId="77777777" w:rsidTr="0084330D">
        <w:tc>
          <w:tcPr>
            <w:tcW w:w="566" w:type="dxa"/>
            <w:vAlign w:val="center"/>
          </w:tcPr>
          <w:p w14:paraId="54FFF7EE" w14:textId="01078F5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103</w:t>
            </w:r>
          </w:p>
        </w:tc>
        <w:tc>
          <w:tcPr>
            <w:tcW w:w="284" w:type="dxa"/>
            <w:shd w:val="clear" w:color="auto" w:fill="D9D9D9" w:themeFill="background1" w:themeFillShade="D9"/>
            <w:vAlign w:val="center"/>
          </w:tcPr>
          <w:p w14:paraId="7AD73AA7" w14:textId="57D7D723"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F206AA" w14:textId="0E653C19"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8F6741C" w14:textId="5CBF5183"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1D13388" w14:textId="3BD578B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1B2CEAF" w14:textId="0784E870"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AFE717" w14:textId="10D5D001"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E413D2F" w14:textId="49FCDE6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7D5407E" w14:textId="04ED5085"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B17E489" w14:textId="1F36A0C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EA72F8B" w14:textId="2AF6F9BD"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ED79DD3" w14:textId="5FD79CE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CE4F38" w14:textId="6DAC250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5C1C73A" w14:textId="4C470EA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04B22B" w14:textId="5D0A3FE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D340681" w14:textId="6D43AC2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EA4639" w14:textId="58306FC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994DDDD" w14:textId="553DA2ED" w:rsidR="001D69FD" w:rsidRPr="00501FA1" w:rsidRDefault="001D69FD" w:rsidP="001D69FD">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102300" w14:textId="6C1FC3C2"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1BAE4A" w14:textId="19A5D5A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FA06F4" w14:textId="0A030C6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3E98FB8" w14:textId="2DB6565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3B277D" w14:textId="471B012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66AF3E" w14:textId="7207FBD3"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85DA647" w14:textId="3754B28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BC0D9F2" w14:textId="4750EB9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075DED2" w14:textId="095B487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4F20A2F" w14:textId="0DF86C54"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47D9C7E" w14:textId="0E609D9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1E96B6F" w14:textId="2B8AAA3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2CB5D1D" w14:textId="798C671C"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EBFE891" w14:textId="1A5C9A3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49E401" w14:textId="6D95830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4BCF8B2" w14:textId="277749D5"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09D8196" w14:textId="26583C9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580FE75" w14:textId="2218EF8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3F0EB161" w14:textId="77777777" w:rsidTr="0084330D">
        <w:tc>
          <w:tcPr>
            <w:tcW w:w="566" w:type="dxa"/>
            <w:vAlign w:val="center"/>
          </w:tcPr>
          <w:p w14:paraId="34583951" w14:textId="2E5A4306" w:rsidR="001D69FD"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104</w:t>
            </w:r>
          </w:p>
        </w:tc>
        <w:tc>
          <w:tcPr>
            <w:tcW w:w="284" w:type="dxa"/>
            <w:shd w:val="clear" w:color="auto" w:fill="D9D9D9" w:themeFill="background1" w:themeFillShade="D9"/>
            <w:vAlign w:val="center"/>
          </w:tcPr>
          <w:p w14:paraId="379BACCC" w14:textId="0059B4E3" w:rsidR="001D69FD" w:rsidRPr="0058005A" w:rsidRDefault="001D69FD" w:rsidP="001D69FD">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A40D5D0" w14:textId="0C7D2BFB"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457863F" w14:textId="390CE28D"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CC5F820" w14:textId="546ADAD1"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1CCCA48" w14:textId="225973F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78D9C9" w14:textId="5CC1D39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F47E59C" w14:textId="5607BEEB"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440799A" w14:textId="0234173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885B9F4" w14:textId="236B444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3B712D" w14:textId="33AE59D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C719348" w14:textId="42B9C3B5"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C2BF304" w14:textId="6B95C37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16D3B1" w14:textId="0E7B37F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C4153B" w14:textId="281FDEF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06F2983" w14:textId="69B9A5CF"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3985F75" w14:textId="121AEE9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92CF51" w14:textId="2E40AC8B" w:rsidR="001D69FD" w:rsidRPr="00501FA1" w:rsidRDefault="001D69FD" w:rsidP="001D69FD">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62818AA" w14:textId="134FB05D"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B46FB1C" w14:textId="732D9E9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1C5AB5" w14:textId="38294F7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3D09D34" w14:textId="4F1E6F0A"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52BD0B8" w14:textId="5D96A48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F31437" w14:textId="7732BD5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45B2EA3" w14:textId="70967477"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191906F2" w14:textId="56FEEC8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02C42AF" w14:textId="5C669B4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D072C6E" w14:textId="675FAD76"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74077B7" w14:textId="5C8E6A5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F3D75C9" w14:textId="5E91BF8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3DC4C61" w14:textId="1BD17DB7"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56AED17" w14:textId="4ED08FD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21692FA" w14:textId="322B64C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71151F7" w14:textId="31AAE2B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E826611" w14:textId="03C969C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B92853F" w14:textId="60EC514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1D4230AB" w14:textId="77777777" w:rsidTr="0084330D">
        <w:tc>
          <w:tcPr>
            <w:tcW w:w="566" w:type="dxa"/>
            <w:vAlign w:val="center"/>
          </w:tcPr>
          <w:p w14:paraId="31B7BADE" w14:textId="23877493"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105</w:t>
            </w:r>
          </w:p>
        </w:tc>
        <w:tc>
          <w:tcPr>
            <w:tcW w:w="284" w:type="dxa"/>
            <w:shd w:val="clear" w:color="auto" w:fill="D9D9D9" w:themeFill="background1" w:themeFillShade="D9"/>
            <w:vAlign w:val="center"/>
          </w:tcPr>
          <w:p w14:paraId="7088AE50" w14:textId="35213B4A"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69420D5" w14:textId="56EC55AE"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BBC6944" w14:textId="439FDF35"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1F2008" w14:textId="5C0238F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31CB3F1" w14:textId="5C4FE31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F2FE0A4" w14:textId="7FC6C61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C9E758" w14:textId="27AFF20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BCE6DF" w14:textId="23E41284"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FF1D2ED" w14:textId="7FA718F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B35A6BD" w14:textId="793ADEE8"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44A75EE" w14:textId="62865D2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79AFA11" w14:textId="57B03FD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F78000B" w14:textId="1AC2E94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9A683BC" w14:textId="427C768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187FB1" w14:textId="3BDCE1A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E76C36" w14:textId="23CA9D9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2F3552" w14:textId="2F0D5BDD"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D1D8598" w14:textId="2883844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09B0D55" w14:textId="58757A11"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75B4C0B" w14:textId="2DD8D0D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4813DDB" w14:textId="1A75C20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D2EB7B3" w14:textId="32A0C05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44A3042" w14:textId="5BFF758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D2A32D7" w14:textId="724C0D5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6ED13EF" w14:textId="6AA97C67"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02289A5" w14:textId="44342A3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8076644" w14:textId="204449B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EEB2B20" w14:textId="76CC9AC3"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EE23E2C" w14:textId="225A2E4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877E5C4" w14:textId="45C6042E"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AB66A7D" w14:textId="589B230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2038E4" w14:textId="529C17A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63369DB" w14:textId="64F639E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D70C71B" w14:textId="55172B9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A933AC4" w14:textId="74F09BF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77E9B37A" w14:textId="77777777" w:rsidTr="0084330D">
        <w:tc>
          <w:tcPr>
            <w:tcW w:w="566" w:type="dxa"/>
            <w:vAlign w:val="center"/>
          </w:tcPr>
          <w:p w14:paraId="0F51E432" w14:textId="5FD50A2C"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106</w:t>
            </w:r>
          </w:p>
        </w:tc>
        <w:tc>
          <w:tcPr>
            <w:tcW w:w="284" w:type="dxa"/>
            <w:shd w:val="clear" w:color="auto" w:fill="D9D9D9" w:themeFill="background1" w:themeFillShade="D9"/>
            <w:vAlign w:val="center"/>
          </w:tcPr>
          <w:p w14:paraId="53ABFDFF" w14:textId="20299AE3"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83C0372" w14:textId="7727C70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15CDDCC" w14:textId="4C0AA20B"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B5831F" w14:textId="1E182E6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87415F3" w14:textId="20B7D844"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87B00D7" w14:textId="47F075C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1DC11B9" w14:textId="3107839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A0A2F9" w14:textId="0850816B"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7991036" w14:textId="13818A8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0FB4B8" w14:textId="2A8A0B5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394CD2A" w14:textId="0CE1D8C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E8F8152" w14:textId="4F4631C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261286B" w14:textId="43E57E73"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4584DA4" w14:textId="5630CEA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A74BF8" w14:textId="2974C47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1A3632" w14:textId="7FA112D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B9DF27B" w14:textId="615CC29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56C3C1E" w14:textId="48443132"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44AFFDF" w14:textId="7B20352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C46F7F7" w14:textId="1DA54D1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A36C11" w14:textId="045C595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D757788" w14:textId="65DCCC0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776E75" w14:textId="628D005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6D52E03" w14:textId="5651E4F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B52E2B7" w14:textId="1ECA9547"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5D02DBF" w14:textId="464F9239"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E77B2C2" w14:textId="75A96B8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11830E" w14:textId="7F8FC7B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47DDB456" w14:textId="243210A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F5C11A6" w14:textId="4944B73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A1DCEF2" w14:textId="6C35866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498D1E2" w14:textId="5C71296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5B8BF3F" w14:textId="4D9D527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B8D75D5" w14:textId="2770739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CEE2AB9" w14:textId="200E7C8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2918D152" w14:textId="77777777" w:rsidTr="0084330D">
        <w:tc>
          <w:tcPr>
            <w:tcW w:w="566" w:type="dxa"/>
            <w:vAlign w:val="center"/>
          </w:tcPr>
          <w:p w14:paraId="5B9738F8" w14:textId="578757A3"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107</w:t>
            </w:r>
          </w:p>
        </w:tc>
        <w:tc>
          <w:tcPr>
            <w:tcW w:w="284" w:type="dxa"/>
            <w:shd w:val="clear" w:color="auto" w:fill="D9D9D9" w:themeFill="background1" w:themeFillShade="D9"/>
            <w:vAlign w:val="center"/>
          </w:tcPr>
          <w:p w14:paraId="5371606D" w14:textId="43B11927"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8D29BD" w14:textId="7C1EC701"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586FFF8" w14:textId="43C5696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168B6F" w14:textId="5525389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6EFFFF5" w14:textId="0FF96721"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3B43A8" w14:textId="6DF6282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9F3BD9" w14:textId="70C8AA1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3C80067" w14:textId="5D32DA26"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AC427FE" w14:textId="02E7C5E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23EF412" w14:textId="6159B46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426243E" w14:textId="496B835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491FDC" w14:textId="3C99FD2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E5823BE" w14:textId="2BAC33B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66034A6" w14:textId="08498A1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3D08B44" w14:textId="08426EB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27B63B3" w14:textId="779D3ED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ACCC7B" w14:textId="66807CF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A2D474D" w14:textId="6E84F2C3"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6152CCA" w14:textId="7D62268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642DBB" w14:textId="396E48B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F3B2B97" w14:textId="0E67D31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03EC5C" w14:textId="4019C44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D8F8193" w14:textId="378C27C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56AE3DB" w14:textId="16DF7994"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60B42159" w14:textId="1647ECA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703689" w14:textId="0735BA5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0E9127D" w14:textId="333A9A03"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87734D4" w14:textId="6A3328F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03286AD" w14:textId="47B7C80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D6576A2" w14:textId="7C4F33E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885123F" w14:textId="0587280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419DC38" w14:textId="2D18030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F22284E" w14:textId="66CD4F9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C7141FA" w14:textId="6D73454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FFD0795" w14:textId="7A364E9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41E0EADB" w14:textId="77777777" w:rsidTr="0084330D">
        <w:tc>
          <w:tcPr>
            <w:tcW w:w="566" w:type="dxa"/>
            <w:vAlign w:val="center"/>
          </w:tcPr>
          <w:p w14:paraId="382309BC" w14:textId="1FA96236"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108</w:t>
            </w:r>
          </w:p>
        </w:tc>
        <w:tc>
          <w:tcPr>
            <w:tcW w:w="284" w:type="dxa"/>
            <w:shd w:val="clear" w:color="auto" w:fill="D9D9D9" w:themeFill="background1" w:themeFillShade="D9"/>
            <w:vAlign w:val="center"/>
          </w:tcPr>
          <w:p w14:paraId="33394E0F" w14:textId="59F30E4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746A58" w14:textId="5C776D31"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5208417" w14:textId="6CA4E1DD"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784331" w14:textId="7A1C6DC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FB68AAA" w14:textId="2FABCA4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8F269C2" w14:textId="6C7ACF3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D014AF" w14:textId="109F666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B67C47" w14:textId="4E27C466"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ECA8F8E" w14:textId="66A6652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BF1F34F" w14:textId="4CA5B3A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C0FE46E" w14:textId="0BE9169C"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8BB3BC8" w14:textId="0815207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F1501B" w14:textId="31A66C2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19AFD97" w14:textId="588EFC5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FF6558" w14:textId="0074557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DDFB27D" w14:textId="09FFED0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CF573B" w14:textId="3A3613B8"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252229C" w14:textId="3ABDF4FC"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06B301" w14:textId="246C40B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0E22C7" w14:textId="67FB65C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958F7F8" w14:textId="41FB14E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52DD077" w14:textId="585D95B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A34A3D" w14:textId="194494D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863B3F1" w14:textId="770F11B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3FAFDB8" w14:textId="18284F63"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EE4352A" w14:textId="2E32992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3D86460" w14:textId="662B550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F8F81BB" w14:textId="276AAE50"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F70A804" w14:textId="42ADFDB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FEA8D6D" w14:textId="0D3976B2"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4405EB3" w14:textId="708B38E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47DB32C" w14:textId="281285C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54F7706" w14:textId="10722345"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4960B6D" w14:textId="05BFBFE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6B41442A" w14:textId="2831860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336845A4" w14:textId="77777777" w:rsidTr="00B4463B">
        <w:tc>
          <w:tcPr>
            <w:tcW w:w="566" w:type="dxa"/>
            <w:vAlign w:val="center"/>
          </w:tcPr>
          <w:p w14:paraId="6C9EA71A" w14:textId="074D5B65"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109</w:t>
            </w:r>
          </w:p>
        </w:tc>
        <w:tc>
          <w:tcPr>
            <w:tcW w:w="284" w:type="dxa"/>
            <w:shd w:val="clear" w:color="auto" w:fill="D9D9D9" w:themeFill="background1" w:themeFillShade="D9"/>
            <w:vAlign w:val="center"/>
          </w:tcPr>
          <w:p w14:paraId="1D7D7E98" w14:textId="2EE4C225"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26E414B" w14:textId="18F8CF07"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ACBBD4E" w14:textId="1C2AF1E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2A11E8" w14:textId="1B51FC3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9FDD070" w14:textId="3344FD1B"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9324CC1" w14:textId="78AEC0B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9B74987" w14:textId="530B31F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8C8979" w14:textId="6F8850A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582C118" w14:textId="5B8B0FE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436A344" w14:textId="2A8E8534"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F2230C2" w14:textId="3898E1B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B56023" w14:textId="5C185B2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35FA81" w14:textId="395A84E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D7EDE6" w14:textId="60A9A11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CE4B87" w14:textId="6696671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342BA6" w14:textId="32FCE45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7B3C39" w14:textId="2AD0F6C3"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4C22409" w14:textId="27F20339"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6ED3221" w14:textId="0A72578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A8F30F" w14:textId="5F93D9B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0813C79" w14:textId="680A70E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8F9C65F" w14:textId="7399D44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3C113D" w14:textId="6F71DF3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86E2C20" w14:textId="7E8D33F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59F8EBC" w14:textId="0A109096"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533843C" w14:textId="47DC9B7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464C5A5" w14:textId="7544661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8FF083C" w14:textId="5C0E507B"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AEBAF9B" w14:textId="2C3278E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EBC7D91" w14:textId="69A3F6CA"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029D640" w14:textId="523FA41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00D4665" w14:textId="6E87A24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8524EF4" w14:textId="17FE8ECD"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8ABE4AC" w14:textId="1BB901B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57061E4" w14:textId="2383F95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3C6AD2F9" w14:textId="77777777" w:rsidTr="00B4463B">
        <w:tc>
          <w:tcPr>
            <w:tcW w:w="566" w:type="dxa"/>
            <w:vAlign w:val="center"/>
          </w:tcPr>
          <w:p w14:paraId="424467F0" w14:textId="6AFFAEF4"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110</w:t>
            </w:r>
          </w:p>
        </w:tc>
        <w:tc>
          <w:tcPr>
            <w:tcW w:w="284" w:type="dxa"/>
            <w:shd w:val="clear" w:color="auto" w:fill="D9D9D9" w:themeFill="background1" w:themeFillShade="D9"/>
            <w:vAlign w:val="center"/>
          </w:tcPr>
          <w:p w14:paraId="55544757" w14:textId="58DA916A"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D41B6B0" w14:textId="540985F8"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D0A4EDB" w14:textId="0C655B9B"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802E5C" w14:textId="10862D6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37F2A35" w14:textId="0687C1C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83023C" w14:textId="2121931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F95625" w14:textId="00EDE6D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6A9293" w14:textId="41BE6CE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785DB22" w14:textId="416396E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53476FF" w14:textId="1EDA0B7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8C6180F" w14:textId="2DF668D6"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295E85D" w14:textId="6120B1B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002DCC" w14:textId="2A5AD33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E9C82C" w14:textId="7964EBF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B10A64" w14:textId="2FBD7BE3" w:rsidR="00A27C08" w:rsidRPr="00501FA1" w:rsidRDefault="00A27C08" w:rsidP="00A27C08">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EE85FF8" w14:textId="1346716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B66510" w14:textId="107A6B1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7500AF4" w14:textId="2968B3C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4C0FAF2" w14:textId="30C51748"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A67FA9F" w14:textId="141AFE0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2065E08" w14:textId="7683BC6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952428D" w14:textId="36E075E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D01FEB" w14:textId="5C17930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2656E96" w14:textId="0F6F6BC7"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48503FC4" w14:textId="40865FA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9AB22C9" w14:textId="71529A4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5625807" w14:textId="08F59F67"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8D7EAAB" w14:textId="51F0E93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E529210" w14:textId="222ECE2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0BA57E4" w14:textId="6468A0E1"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7CA84C6" w14:textId="1CF0CEF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F544338" w14:textId="5D4019B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EA3B5E3" w14:textId="19013DFF"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985B555" w14:textId="5FB42CB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98A5EFD" w14:textId="1E2524F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5647FB7E" w14:textId="77777777" w:rsidTr="00B4463B">
        <w:tc>
          <w:tcPr>
            <w:tcW w:w="566" w:type="dxa"/>
            <w:vAlign w:val="center"/>
          </w:tcPr>
          <w:p w14:paraId="692C63BC" w14:textId="2307BD0D"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111</w:t>
            </w:r>
          </w:p>
        </w:tc>
        <w:tc>
          <w:tcPr>
            <w:tcW w:w="284" w:type="dxa"/>
            <w:shd w:val="clear" w:color="auto" w:fill="D9D9D9" w:themeFill="background1" w:themeFillShade="D9"/>
            <w:vAlign w:val="center"/>
          </w:tcPr>
          <w:p w14:paraId="66FB15DC" w14:textId="151C515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9828EB5" w14:textId="7A69042A"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0A9A446" w14:textId="29D1BABE"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0FE832" w14:textId="3B0D670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84BAD0B" w14:textId="0C36BF9B"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A3A419B" w14:textId="2B61500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F3C382" w14:textId="0FC5C4A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A010CB" w14:textId="31155930"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0B108ED" w14:textId="1B0B543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2B02305" w14:textId="3364EB54"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A3C561F" w14:textId="41A4D6B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C0E542" w14:textId="6BCD5B0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281AE0" w14:textId="25C88A2F"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39BCDA2" w14:textId="1969E61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B2C738E" w14:textId="0EAD095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59CECC" w14:textId="1F4B907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75F5B81" w14:textId="30F2F55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0460CD9" w14:textId="33009BE1"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A67C862" w14:textId="3968D2B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A7F32A5" w14:textId="0568975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C68BA7" w14:textId="19D827D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7E869D8" w14:textId="147DDBA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317E0E" w14:textId="3B600FA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7BD98DB" w14:textId="6F46254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F9DE51F" w14:textId="711209C9"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76BAEC0" w14:textId="5E1CD6D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91BE971" w14:textId="136B2092"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ED79142" w14:textId="0FCD3D6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EEC5888" w14:textId="4FBA8E3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C0D4526" w14:textId="2336E74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422CACD" w14:textId="0C53611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5CAE805" w14:textId="75BF8D9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43407F2" w14:textId="12086E41"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B21999E" w14:textId="687A688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630F1FE8" w14:textId="3B084C9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19392871" w14:textId="77777777" w:rsidTr="00B4463B">
        <w:tc>
          <w:tcPr>
            <w:tcW w:w="566" w:type="dxa"/>
            <w:vAlign w:val="center"/>
          </w:tcPr>
          <w:p w14:paraId="2288066A" w14:textId="5BE57A51"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112</w:t>
            </w:r>
          </w:p>
        </w:tc>
        <w:tc>
          <w:tcPr>
            <w:tcW w:w="284" w:type="dxa"/>
            <w:shd w:val="clear" w:color="auto" w:fill="D9D9D9" w:themeFill="background1" w:themeFillShade="D9"/>
            <w:vAlign w:val="center"/>
          </w:tcPr>
          <w:p w14:paraId="576ACABA" w14:textId="20C4FFC7"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F02095" w14:textId="40952ED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51EB3E5" w14:textId="3632B4C4"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E821C5" w14:textId="3C51B5F1"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5646AA4" w14:textId="25BDA8F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85BFAF4" w14:textId="780780A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B759A0" w14:textId="7E5AFD3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3F63A0D" w14:textId="03B10DF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81DBFEB" w14:textId="3A70537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5860E0" w14:textId="3D559DA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1896EA8" w14:textId="188ED456"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066F17C" w14:textId="3A749C9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4ADC57" w14:textId="58F9D4E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AF3DB95" w14:textId="03692FC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83BC536" w14:textId="755AD64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809799E" w14:textId="38DB851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8B6370" w14:textId="588C88DC"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4728CA5" w14:textId="220FF65F"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8A37F6" w14:textId="596B5BA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919DAE" w14:textId="06A6DD0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5AD05D" w14:textId="0545DA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5F84373" w14:textId="63ED265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404714" w14:textId="1BE3D84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CF39BDC" w14:textId="0EEDEAE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8AF3FB6" w14:textId="5858523D"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62BD51A" w14:textId="015F84A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A9B11D3" w14:textId="48716D8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A079B27" w14:textId="428308D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0D7F64B" w14:textId="37F61125"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18106DE5" w14:textId="62982D6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4954AB14" w14:textId="031380F3"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03403A5" w14:textId="1E468F4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7CA190" w14:textId="486E54D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64EFC3D" w14:textId="4BBA2AE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F2F6B6E" w14:textId="400CB57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64815DA1" w14:textId="77777777" w:rsidTr="00B4463B">
        <w:tc>
          <w:tcPr>
            <w:tcW w:w="566" w:type="dxa"/>
            <w:vAlign w:val="center"/>
          </w:tcPr>
          <w:p w14:paraId="40D1237C" w14:textId="22824424"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113</w:t>
            </w:r>
          </w:p>
        </w:tc>
        <w:tc>
          <w:tcPr>
            <w:tcW w:w="284" w:type="dxa"/>
            <w:shd w:val="clear" w:color="auto" w:fill="D9D9D9" w:themeFill="background1" w:themeFillShade="D9"/>
            <w:vAlign w:val="center"/>
          </w:tcPr>
          <w:p w14:paraId="324B1ADF" w14:textId="69A9F17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652BA27" w14:textId="37A06CAB"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EBC152E" w14:textId="2075B630"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85433B" w14:textId="4F94BA5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370E6C8" w14:textId="17BD13AA"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D5250E9" w14:textId="4BA830D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F6E037" w14:textId="3EFF466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044684" w14:textId="623C1B7B"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2121A0F" w14:textId="36F71D8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B7E7EB3" w14:textId="65FF3A12"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CF7D48" w14:textId="0B63C2A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060E59" w14:textId="0D2F025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6121FB" w14:textId="6B097FA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161761F" w14:textId="667248E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FD583C" w14:textId="4964E5F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2EA885" w14:textId="3ED83410"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503F565" w14:textId="07522E2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3E9FFEE" w14:textId="4A7AD99E"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30C17F1" w14:textId="65FB6E7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1FF4128" w14:textId="79C8E26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7375BF" w14:textId="6A67DE2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78EE8A" w14:textId="2DC23624"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A63E8EC" w14:textId="0EA3D0D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5EB4F78" w14:textId="3D9029D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F548F1B" w14:textId="5EA2E7F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A02B07D" w14:textId="28C6FB4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4396F4C" w14:textId="74A2A31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A6F7FD0" w14:textId="1E5884F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2873A29" w14:textId="44F12A08"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08CF0A71" w14:textId="3FE2877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9D058D6" w14:textId="707398B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8ECBDAC" w14:textId="1DB6EFC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D351E3D" w14:textId="429B408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9D5F131" w14:textId="59070C6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6F928EE8" w14:textId="7E7490D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2DC8B60F" w14:textId="77777777" w:rsidTr="00B4463B">
        <w:tc>
          <w:tcPr>
            <w:tcW w:w="566" w:type="dxa"/>
            <w:vAlign w:val="center"/>
          </w:tcPr>
          <w:p w14:paraId="51F1D35C" w14:textId="6867EBC8"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114</w:t>
            </w:r>
          </w:p>
        </w:tc>
        <w:tc>
          <w:tcPr>
            <w:tcW w:w="284" w:type="dxa"/>
            <w:shd w:val="clear" w:color="auto" w:fill="D9D9D9" w:themeFill="background1" w:themeFillShade="D9"/>
            <w:vAlign w:val="center"/>
          </w:tcPr>
          <w:p w14:paraId="45466383" w14:textId="7D3BAD78"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64726E" w14:textId="757ADF22"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086B7A3" w14:textId="05CF1603"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B3F9B3E" w14:textId="360C063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3367BF" w14:textId="065662A4"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92007F7" w14:textId="3B12E31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DE790F" w14:textId="442B40B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DD6DE42" w14:textId="4A5D7F3F"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7197174" w14:textId="7FE76F8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224310" w14:textId="1C4AA49E"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B738112" w14:textId="7699F7D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2B7B95" w14:textId="0BC701E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31007D" w14:textId="34C33698"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EC6A8A" w14:textId="4012466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C013A4" w14:textId="1823A77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1BE3672" w14:textId="2ADBABF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3B9245" w14:textId="485FE2C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D675F9F" w14:textId="2C844EC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1CC2895" w14:textId="6ACED0E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03DC375" w14:textId="1B3118F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C802590" w14:textId="4894F16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B2DD8C8" w14:textId="14FD7BE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8E257D6" w14:textId="5B86CF9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E5064DE" w14:textId="5DD7A88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3A4DFF" w14:textId="356A265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0CF1611" w14:textId="149F166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38E4944" w14:textId="362BC39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49D8D4C" w14:textId="47FA4A1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B42688D" w14:textId="67F9724D"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DB1B370" w14:textId="714714E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53DB97D" w14:textId="4EF9961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01B62C" w14:textId="57FEF43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8B66D96" w14:textId="58E5100C"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996BE6D" w14:textId="66A5801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07143883" w14:textId="762FC32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37AE3D84" w14:textId="77777777" w:rsidTr="00B4463B">
        <w:tc>
          <w:tcPr>
            <w:tcW w:w="566" w:type="dxa"/>
            <w:vAlign w:val="center"/>
          </w:tcPr>
          <w:p w14:paraId="07FD2755" w14:textId="3F938189"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115</w:t>
            </w:r>
          </w:p>
        </w:tc>
        <w:tc>
          <w:tcPr>
            <w:tcW w:w="284" w:type="dxa"/>
            <w:shd w:val="clear" w:color="auto" w:fill="D9D9D9" w:themeFill="background1" w:themeFillShade="D9"/>
            <w:vAlign w:val="center"/>
          </w:tcPr>
          <w:p w14:paraId="15DA9F1B" w14:textId="61925260"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F167D43" w14:textId="456F15A0"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CD064DC" w14:textId="519D726A"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BA0698" w14:textId="54245C0A"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89BB14F" w14:textId="11EBBDA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EE1777" w14:textId="1BD8921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071310" w14:textId="082D56CF"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E7316B2" w14:textId="4E6800C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03A61E2" w14:textId="06F32B1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ACA164A" w14:textId="1B934EB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5C5B9AD" w14:textId="7D3F2FB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70DC72" w14:textId="7C17A2D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DC5B68A" w14:textId="0E662C1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4F89DA7" w14:textId="00B518A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0C5017C" w14:textId="3E7FE3B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0D6C884" w14:textId="4B50830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D73AF5" w14:textId="6AC09AA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DFD9C06" w14:textId="26BF50A0"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55775EA" w14:textId="1484CAC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7533C6B" w14:textId="456477D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41A75E" w14:textId="444E3192"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4BE9A78" w14:textId="06D096F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388E7D" w14:textId="0B3B5A6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7BF2148" w14:textId="7F087D8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6CB91F" w14:textId="03C5A3C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806BEAB" w14:textId="0FEB3A2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5CD68E2" w14:textId="4E2338DB"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43D79DF" w14:textId="384918B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5793CB4" w14:textId="6745FCE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171A6CF5" w14:textId="6A67A89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BD2A2E1" w14:textId="25BA8B5C"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ABF9491" w14:textId="0081033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2B337D8" w14:textId="215D9B7D"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0724A02" w14:textId="1F22BD7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B8E2856" w14:textId="12CA3FE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03EE43AE" w14:textId="77777777" w:rsidTr="00B4463B">
        <w:tc>
          <w:tcPr>
            <w:tcW w:w="566" w:type="dxa"/>
            <w:vAlign w:val="center"/>
          </w:tcPr>
          <w:p w14:paraId="327AB55D" w14:textId="34538C6F"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116</w:t>
            </w:r>
          </w:p>
        </w:tc>
        <w:tc>
          <w:tcPr>
            <w:tcW w:w="284" w:type="dxa"/>
            <w:shd w:val="clear" w:color="auto" w:fill="D9D9D9" w:themeFill="background1" w:themeFillShade="D9"/>
            <w:vAlign w:val="center"/>
          </w:tcPr>
          <w:p w14:paraId="288C8468" w14:textId="309CD09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1C05888" w14:textId="0AFB05E7"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B112F93" w14:textId="5B1E289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5AEFE6" w14:textId="454310A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4B207B2" w14:textId="38E382AE"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CDE19E4" w14:textId="0B19322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F94450C" w14:textId="74FC4BF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29DC11" w14:textId="0DFA7735"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EC31A6" w14:textId="5CBBDC2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396CFF" w14:textId="258A681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17353F" w14:textId="49C78994" w:rsidR="007C2965" w:rsidRPr="00501FA1" w:rsidRDefault="007C2965" w:rsidP="007C2965">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9629E16" w14:textId="06F5C31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57708E" w14:textId="4169C87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085EB1F" w14:textId="123D541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9A080F" w14:textId="55D04A7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3414C6" w14:textId="32C60CC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0DA3EF" w14:textId="72E4FBB1" w:rsidR="007C2965" w:rsidRPr="00501FA1" w:rsidRDefault="007C2965" w:rsidP="007C2965">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756BD8C" w14:textId="43A0D7F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5B286C3" w14:textId="0C8952E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CE8DE0E" w14:textId="0B3E48A7" w:rsidR="007C2965" w:rsidRPr="00501FA1" w:rsidRDefault="007C2965" w:rsidP="007C2965">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C9B7230" w14:textId="21972B2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7870A1" w14:textId="3F5FAF6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85BE7B" w14:textId="54D9687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2E96766" w14:textId="3388CFA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F30917E" w14:textId="22942021"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54A55A8" w14:textId="34CC37C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FC4E16D" w14:textId="1983B0D8"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F08F2CE" w14:textId="6C241E1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557AB5E" w14:textId="40A441F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F560985" w14:textId="5FDCFE4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2B7FB07" w14:textId="3C13BC5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725E880" w14:textId="5C2E1C1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4554FBD" w14:textId="7402BFC2"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7E0EC51" w14:textId="288367D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AD68D0F" w14:textId="54329DF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4B0848DC" w14:textId="77777777" w:rsidTr="00B4463B">
        <w:tc>
          <w:tcPr>
            <w:tcW w:w="566" w:type="dxa"/>
            <w:vAlign w:val="center"/>
          </w:tcPr>
          <w:p w14:paraId="61FB8F81" w14:textId="44B2FE10"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117</w:t>
            </w:r>
          </w:p>
        </w:tc>
        <w:tc>
          <w:tcPr>
            <w:tcW w:w="284" w:type="dxa"/>
            <w:shd w:val="clear" w:color="auto" w:fill="D9D9D9" w:themeFill="background1" w:themeFillShade="D9"/>
            <w:vAlign w:val="center"/>
          </w:tcPr>
          <w:p w14:paraId="0ABD3629" w14:textId="23A7510C"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7D384C2" w14:textId="64DCF0BB"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898D35B" w14:textId="0B0C18B1"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F10B7A" w14:textId="4BA5F29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F51EA62" w14:textId="3858B74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99B21C" w14:textId="3E7B83D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527D11" w14:textId="7F80DC32"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294C50C" w14:textId="0D8C5F2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0584F54" w14:textId="5D2A3D4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E8078E" w14:textId="35DAB5BE"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76BBB6" w14:textId="227AF9C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C0C08E3" w14:textId="62CD83F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BDC927" w14:textId="4CC7B77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FDAAB17" w14:textId="24D6C7C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E28DF6" w14:textId="5EBB95F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6CF2E8" w14:textId="5D7592D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6AF6E45" w14:textId="028F98C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3262B8D" w14:textId="4DBCEC8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A619BEF" w14:textId="63CB6E1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DA80641" w14:textId="0E4AF07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04AAC8" w14:textId="5270E38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81872DB" w14:textId="4FD6CE9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FAF7E1" w14:textId="7EC0A1C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30445AD" w14:textId="3F0AC268"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5F1CB5C" w14:textId="1AD0E055"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81371E2" w14:textId="179FE16C"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D04CB02" w14:textId="6B97B8CF"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BECF8BF" w14:textId="3699CF7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D0F9C3D" w14:textId="45B8E238"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3AE9BCBB" w14:textId="48BAA05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3FA3357" w14:textId="3AA649CE" w:rsidR="007C2965" w:rsidRPr="00501FA1" w:rsidRDefault="007C2965" w:rsidP="007C2965">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0906F8B" w14:textId="186A24A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013E04A" w14:textId="34E2A276"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5906AF2" w14:textId="757F564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4063AD9D" w14:textId="311D60E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7C2965" w:rsidRPr="00501FA1" w14:paraId="2D9F2D6C" w14:textId="77777777" w:rsidTr="00B4463B">
        <w:tc>
          <w:tcPr>
            <w:tcW w:w="566" w:type="dxa"/>
            <w:vAlign w:val="center"/>
          </w:tcPr>
          <w:p w14:paraId="17DFFE2F" w14:textId="56676E63" w:rsidR="007C2965"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118</w:t>
            </w:r>
          </w:p>
        </w:tc>
        <w:tc>
          <w:tcPr>
            <w:tcW w:w="284" w:type="dxa"/>
            <w:shd w:val="clear" w:color="auto" w:fill="D9D9D9" w:themeFill="background1" w:themeFillShade="D9"/>
            <w:vAlign w:val="center"/>
          </w:tcPr>
          <w:p w14:paraId="072717E3" w14:textId="78150226" w:rsidR="007C2965" w:rsidRPr="0058005A" w:rsidRDefault="007C2965" w:rsidP="007C2965">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1CC0588" w14:textId="5900724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AFCF060" w14:textId="012DCF9D" w:rsidR="007C2965" w:rsidRPr="0058005A" w:rsidRDefault="007C2965" w:rsidP="007C2965">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9E4EAC" w14:textId="38BDBF4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83CE501" w14:textId="625F7DB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2A41BA" w14:textId="0467233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7283D03" w14:textId="39758725"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DB957A9" w14:textId="6CCE657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64C860" w14:textId="45185E7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67DB3C" w14:textId="7FB2A2D4"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652728C" w14:textId="031D960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015853" w14:textId="211068E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A63E8B" w14:textId="0697580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BA44E5" w14:textId="77182E86"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F1DC55" w14:textId="75BDB6CC" w:rsidR="007C2965" w:rsidRPr="00501FA1" w:rsidRDefault="007C2965" w:rsidP="007C2965">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0B9E8C3D" w14:textId="0A1AB483"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76AE17" w14:textId="3D8BB791"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0018F75" w14:textId="6C66B5B9"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6E952F1" w14:textId="3B565FA9"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1FE6C8" w14:textId="7BA0AE22"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E54A78" w14:textId="7D9BD57D"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1669FD5" w14:textId="5E5A0FE0"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0E77BC" w14:textId="401FDAC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B145178" w14:textId="21187B9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5865131" w14:textId="434A9A16"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CE5B484" w14:textId="50A0103E"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34B257D" w14:textId="279C00F4"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4E9F7DD" w14:textId="26DD4FBB"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ED6AFC1" w14:textId="13489087" w:rsidR="007C2965" w:rsidRPr="00501FA1" w:rsidRDefault="007C2965" w:rsidP="007C2965">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5D214A1D" w14:textId="20602F1B"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12533EB" w14:textId="24FBEFF5"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B45A219" w14:textId="703158F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9689037" w14:textId="4F1B0423" w:rsidR="007C2965" w:rsidRPr="00501FA1" w:rsidRDefault="007C2965" w:rsidP="007C2965">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B7186FD" w14:textId="5A7A8F7A"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D547F28" w14:textId="2ADF1037" w:rsidR="007C2965" w:rsidRPr="00501FA1" w:rsidRDefault="007C2965" w:rsidP="007C2965">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EA0FB2F" w14:textId="77777777" w:rsidTr="005D58AE">
        <w:tc>
          <w:tcPr>
            <w:tcW w:w="566" w:type="dxa"/>
            <w:vAlign w:val="center"/>
          </w:tcPr>
          <w:p w14:paraId="4E9E66DE" w14:textId="36C3F486"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119</w:t>
            </w:r>
          </w:p>
        </w:tc>
        <w:tc>
          <w:tcPr>
            <w:tcW w:w="284" w:type="dxa"/>
            <w:shd w:val="clear" w:color="auto" w:fill="D9D9D9" w:themeFill="background1" w:themeFillShade="D9"/>
            <w:vAlign w:val="center"/>
          </w:tcPr>
          <w:p w14:paraId="2DDD3C4C" w14:textId="535C393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5F0DCC" w14:textId="140C37B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8A10AF3" w14:textId="33C34D6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2DDCD3" w14:textId="7EC27F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7D6E9C" w14:textId="069D5D1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60915FC" w14:textId="5E0925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9D510C" w14:textId="0C39A9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F3AED6E" w14:textId="1B3A3A5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2B39E62" w14:textId="23DC7A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FCFCE2D" w14:textId="514D9F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2254D25" w14:textId="29F701E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C0D5224" w14:textId="041039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1516C8" w14:textId="644DD4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217B91D" w14:textId="18CB7F8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3259229" w14:textId="51E87B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364F5DB" w14:textId="5EDE15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38868E" w14:textId="08F49E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8EF809" w14:textId="5E45431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CE5440" w14:textId="222BA3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B82F311" w14:textId="7F2086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9B3A885" w14:textId="2F01A2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54CBE2" w14:textId="6CC27F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1E8794" w14:textId="7C9E79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A43F097" w14:textId="66B71A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B7190B1" w14:textId="19746EB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EC8CD35" w14:textId="235185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87574A5" w14:textId="096E57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D08CAA9" w14:textId="691524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553A4D0" w14:textId="6B14508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54E69D39" w14:textId="0EAD9E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2E2A6F7F" w14:textId="359DED7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2D04222C" w14:textId="06AB1E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29FACF5" w14:textId="1E3BF5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BAE49C" w14:textId="7D3F163D"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26E0F197" w14:textId="78451E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C0101C8" w14:textId="77777777" w:rsidTr="005D58AE">
        <w:tc>
          <w:tcPr>
            <w:tcW w:w="566" w:type="dxa"/>
            <w:vAlign w:val="center"/>
          </w:tcPr>
          <w:p w14:paraId="20D0FEF0" w14:textId="0A9559C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120</w:t>
            </w:r>
          </w:p>
        </w:tc>
        <w:tc>
          <w:tcPr>
            <w:tcW w:w="284" w:type="dxa"/>
            <w:shd w:val="clear" w:color="auto" w:fill="D9D9D9" w:themeFill="background1" w:themeFillShade="D9"/>
            <w:vAlign w:val="center"/>
          </w:tcPr>
          <w:p w14:paraId="0CD0EDE5" w14:textId="730A85A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6432037" w14:textId="75B7566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837B666" w14:textId="157A805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5D276B" w14:textId="5CBDDC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CBE0ED6" w14:textId="7AB1F39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24BEED9" w14:textId="17DAC4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16E321" w14:textId="165E29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7146333" w14:textId="35736D6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42E58D3" w14:textId="283908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1123A19" w14:textId="2BF0E6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34B8156" w14:textId="53C3F9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AD992E" w14:textId="203ED5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8DA765C" w14:textId="1176EF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FB4DDC" w14:textId="1ABBD8F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6E6D1BB" w14:textId="337F99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008C07D" w14:textId="41349E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CD2ECF" w14:textId="1AA91B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C89AC44" w14:textId="7018D70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8A297ED" w14:textId="03FDC5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AB362B" w14:textId="3980C6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49C5A5" w14:textId="322936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030235D" w14:textId="720CBC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C94C40" w14:textId="6D96A1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27F0633" w14:textId="46BE8B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E1D9750" w14:textId="16FFA17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042A829" w14:textId="70574D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83A0D66" w14:textId="6042C3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6210075" w14:textId="7C4317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B1B72D4" w14:textId="34E99B0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tcPr>
          <w:p w14:paraId="0710FF31" w14:textId="2874A4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321ABBEA" w14:textId="1DE40C32"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6A7D3ED" w14:textId="50B48F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F7A15B9" w14:textId="019789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A01FE3" w14:textId="2D850FB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0EF444D3" w14:textId="64B88E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F87299F" w14:textId="77777777" w:rsidTr="005D58AE">
        <w:tc>
          <w:tcPr>
            <w:tcW w:w="566" w:type="dxa"/>
            <w:vAlign w:val="center"/>
          </w:tcPr>
          <w:p w14:paraId="5DAE3929" w14:textId="2ED9D4F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121</w:t>
            </w:r>
          </w:p>
        </w:tc>
        <w:tc>
          <w:tcPr>
            <w:tcW w:w="284" w:type="dxa"/>
            <w:shd w:val="clear" w:color="auto" w:fill="D9D9D9" w:themeFill="background1" w:themeFillShade="D9"/>
            <w:vAlign w:val="center"/>
          </w:tcPr>
          <w:p w14:paraId="7FD3BC1F" w14:textId="3CEB126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8E4F67B" w14:textId="212D3F3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2D0CB64" w14:textId="5FDE5C3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F1774CD" w14:textId="4E5BDB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1E89C2A" w14:textId="34F1106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BBD0E0" w14:textId="1F0EC3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48DE24" w14:textId="2F03ED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17EF0D4" w14:textId="44C7770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DE9E87C" w14:textId="332EAE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1888D00" w14:textId="30D98F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E961C6E" w14:textId="256B425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FCD8339" w14:textId="1EDBC0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3004B0" w14:textId="7D01D9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30ABD4" w14:textId="4B1234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3CC053" w14:textId="14868F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AB27F6" w14:textId="093CA6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28F336" w14:textId="76BD038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5075F93" w14:textId="310D326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6EA2EBF" w14:textId="62544A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1100C88" w14:textId="56BEC8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FBDB19F" w14:textId="297074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53F009" w14:textId="5A281C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2C69DB" w14:textId="4FCA15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8E5AF47" w14:textId="16B691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E8223E3" w14:textId="74F9259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1A7A749" w14:textId="72F332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7C9840B" w14:textId="76F444F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8DB82C0" w14:textId="1407C1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833B0D3" w14:textId="089093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22138DE2" w14:textId="6E4162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336DAE9" w14:textId="5D5B587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A79053E" w14:textId="145E0C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FCB0B3E" w14:textId="39309A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B7B1CB2" w14:textId="18A157D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4D08A3F7" w14:textId="00B379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B101F63" w14:textId="77777777" w:rsidTr="00416A2E">
        <w:tc>
          <w:tcPr>
            <w:tcW w:w="566" w:type="dxa"/>
            <w:vAlign w:val="center"/>
          </w:tcPr>
          <w:p w14:paraId="5F54B25E" w14:textId="62B1E15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122</w:t>
            </w:r>
          </w:p>
        </w:tc>
        <w:tc>
          <w:tcPr>
            <w:tcW w:w="284" w:type="dxa"/>
            <w:shd w:val="clear" w:color="auto" w:fill="D9D9D9" w:themeFill="background1" w:themeFillShade="D9"/>
            <w:vAlign w:val="center"/>
          </w:tcPr>
          <w:p w14:paraId="4F4BB8C8" w14:textId="08E51FC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6FCBB6E" w14:textId="5900906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8AF3E95" w14:textId="05B1607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00A8E2" w14:textId="4DD02D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5B95E7" w14:textId="467E235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E92BAC6" w14:textId="701E25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142170" w14:textId="00978C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553818E" w14:textId="5104B60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F9E0372" w14:textId="3CC83B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BF7049B" w14:textId="5B73197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E788021" w14:textId="69A3B1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D85950" w14:textId="47E451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E73E69" w14:textId="1C3B91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7520EA5" w14:textId="3453AA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08BB3E" w14:textId="08D10BB6"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4403F132" w14:textId="56BAEE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48E36D" w14:textId="5C6721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549CBC1" w14:textId="12EDF53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B1A67F4" w14:textId="4DE576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12E85C" w14:textId="7704E0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6900C4" w14:textId="783A16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4F35E6" w14:textId="6776D6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D3721A" w14:textId="54FF01B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DCD161A" w14:textId="55F0FA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FD5C84C" w14:textId="18C156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771F82E" w14:textId="50C622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A4ADE30" w14:textId="5C2915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53AE3B5" w14:textId="2F354B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F3E4B6D" w14:textId="2AAC053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3E08909" w14:textId="305C72E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7F60274" w14:textId="65AFF0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3C8CA13" w14:textId="29B261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8FCFBA4" w14:textId="3055E9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C4E9A05" w14:textId="6AE7C18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5E778AAE" w14:textId="57F818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E0758B3" w14:textId="77777777" w:rsidTr="00B4038D">
        <w:tc>
          <w:tcPr>
            <w:tcW w:w="566" w:type="dxa"/>
            <w:vAlign w:val="center"/>
          </w:tcPr>
          <w:p w14:paraId="2490DB34" w14:textId="25D54577"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123</w:t>
            </w:r>
          </w:p>
        </w:tc>
        <w:tc>
          <w:tcPr>
            <w:tcW w:w="284" w:type="dxa"/>
            <w:shd w:val="clear" w:color="auto" w:fill="D9D9D9" w:themeFill="background1" w:themeFillShade="D9"/>
            <w:vAlign w:val="center"/>
          </w:tcPr>
          <w:p w14:paraId="6436233E" w14:textId="3E7EC3A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BF2FB10" w14:textId="2025276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39639C2" w14:textId="4C6466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3269A5" w14:textId="0CCC43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A0BB22F" w14:textId="1352A07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DBFADB5" w14:textId="63E1B7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77E387" w14:textId="689AE1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6085AA" w14:textId="18D5BFC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0F49981" w14:textId="5B2B1F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B1E665" w14:textId="6B0E87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E08630" w14:textId="277A52B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9889C94" w14:textId="1AC36C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8EBBC00" w14:textId="568AB7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98047F" w14:textId="229CEC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F15454" w14:textId="79196EE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353CEC57" w14:textId="5FC000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D438691" w14:textId="63DD99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8E5506" w14:textId="1AAEA6C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96093D5" w14:textId="394206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9142541" w14:textId="34FE4C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E5DE0B" w14:textId="6B02B87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1842502" w14:textId="626C92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58CB5D5" w14:textId="7A4DE1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228B32D" w14:textId="18BE62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6E967E" w14:textId="5AE3C7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390551C" w14:textId="66E925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31DFE3E" w14:textId="1952E0A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0AF8005" w14:textId="1B812A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7CEFE15" w14:textId="453ED3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AF6434C" w14:textId="7A218AB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4808203" w14:textId="73D2B3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108B144" w14:textId="75493B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5854110" w14:textId="215516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41DE7F8" w14:textId="585226C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2A58DC47" w14:textId="62A6B0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EBB5E66" w14:textId="77777777" w:rsidTr="00F42F49">
        <w:tc>
          <w:tcPr>
            <w:tcW w:w="566" w:type="dxa"/>
            <w:vAlign w:val="center"/>
          </w:tcPr>
          <w:p w14:paraId="6AE29AC0" w14:textId="6D5C688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124</w:t>
            </w:r>
          </w:p>
        </w:tc>
        <w:tc>
          <w:tcPr>
            <w:tcW w:w="284" w:type="dxa"/>
            <w:shd w:val="clear" w:color="auto" w:fill="D9D9D9" w:themeFill="background1" w:themeFillShade="D9"/>
            <w:vAlign w:val="center"/>
          </w:tcPr>
          <w:p w14:paraId="12579BC8" w14:textId="26FFD74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6000E04" w14:textId="3FF20D5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B267870" w14:textId="43F6A0F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DE71104" w14:textId="4854A0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484A65E" w14:textId="71AB8D4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FEF0471" w14:textId="5D57E4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F8A47E8" w14:textId="49D244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6F555A4" w14:textId="229C844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CE33D8E" w14:textId="698B74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4BD6DA4" w14:textId="19A47A2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240C8F" w14:textId="55EFDD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02BDF1" w14:textId="6E123A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03D80EC" w14:textId="3F4185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87A451" w14:textId="4FABD0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8B7954F" w14:textId="0D66C2C8"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5E7E864" w14:textId="3A4B31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CB255D" w14:textId="71B4C4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8651CE0" w14:textId="16BB15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11B125" w14:textId="2246FD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3C57DE7" w14:textId="187ABD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A7C003A" w14:textId="1B03140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2218DD4" w14:textId="60233B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C4AF947" w14:textId="42AEDF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349C4A1" w14:textId="49C382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0911EE" w14:textId="6C6DD9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701AF33" w14:textId="331283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6AB2C44" w14:textId="684BB4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FCE0665" w14:textId="3B4E9A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DD8146E" w14:textId="517E4AA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35947B3B" w14:textId="512768F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C4853E9" w14:textId="6FF27D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DC7E471" w14:textId="44D608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89391E1" w14:textId="4C4244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0501B82" w14:textId="254F5BE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4C3C41F6" w14:textId="7085AC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8787838" w14:textId="77777777" w:rsidTr="00CE4EA4">
        <w:tc>
          <w:tcPr>
            <w:tcW w:w="566" w:type="dxa"/>
            <w:vAlign w:val="center"/>
          </w:tcPr>
          <w:p w14:paraId="35213557" w14:textId="5E3EFD8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125</w:t>
            </w:r>
          </w:p>
        </w:tc>
        <w:tc>
          <w:tcPr>
            <w:tcW w:w="284" w:type="dxa"/>
            <w:shd w:val="clear" w:color="auto" w:fill="D9D9D9" w:themeFill="background1" w:themeFillShade="D9"/>
            <w:vAlign w:val="center"/>
          </w:tcPr>
          <w:p w14:paraId="56080C9E" w14:textId="261BF8A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DD8E437" w14:textId="1A1EB82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4B7CB26" w14:textId="278B33F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F96159" w14:textId="706FA0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F18666D" w14:textId="056D393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61E4E4C" w14:textId="4A3826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3AE8644" w14:textId="25FAA0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9618B36" w14:textId="1AFA432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E266C6A" w14:textId="0DEE4B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319D129" w14:textId="7647997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079E3A4" w14:textId="33D7C3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F1EEAEF" w14:textId="777D5B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027C34B" w14:textId="1C1DCB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07BE072" w14:textId="3E17FB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5E6B34" w14:textId="39129EF0"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4043720C" w14:textId="1A681E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7B0D20" w14:textId="276AC3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9B36B80" w14:textId="12918E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32FF67A" w14:textId="750311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20F6C28" w14:textId="11C5AB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B4F919" w14:textId="4D2E525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DC50143" w14:textId="0519F8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CE3545" w14:textId="504EBF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6DE47F3" w14:textId="780CE0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87AEB60" w14:textId="210CB8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EA4A142" w14:textId="562174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CCB4396" w14:textId="5C7151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CEC8678" w14:textId="0251C1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8EF6D2E" w14:textId="1567BFC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43C5167" w14:textId="41F1BEF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90BD880" w14:textId="7237FA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67D788B" w14:textId="688C02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68668B9" w14:textId="1D8E16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D6C878E" w14:textId="6EF38A6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67992049" w14:textId="1012C9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A957831" w14:textId="77777777" w:rsidTr="0035470E">
        <w:tc>
          <w:tcPr>
            <w:tcW w:w="10348" w:type="dxa"/>
            <w:gridSpan w:val="37"/>
            <w:vAlign w:val="center"/>
          </w:tcPr>
          <w:p w14:paraId="5AFF98CB" w14:textId="57A4737E" w:rsidR="004A323B" w:rsidRPr="0016291B" w:rsidRDefault="004A323B" w:rsidP="004A323B">
            <w:pPr>
              <w:jc w:val="center"/>
              <w:rPr>
                <w:rFonts w:ascii="Times New Roman" w:hAnsi="Times New Roman" w:cs="Times New Roman"/>
                <w:b/>
                <w:sz w:val="20"/>
                <w:szCs w:val="20"/>
                <w:lang w:val="uk-UA"/>
              </w:rPr>
            </w:pPr>
            <w:r w:rsidRPr="0016291B">
              <w:rPr>
                <w:rFonts w:ascii="Times New Roman" w:hAnsi="Times New Roman" w:cs="Times New Roman"/>
                <w:b/>
                <w:sz w:val="20"/>
                <w:szCs w:val="20"/>
                <w:lang w:val="uk-UA"/>
              </w:rPr>
              <w:t>ІІІ КУРС</w:t>
            </w:r>
          </w:p>
        </w:tc>
      </w:tr>
      <w:tr w:rsidR="004A323B" w:rsidRPr="00501FA1" w14:paraId="2CBCDC36" w14:textId="77777777" w:rsidTr="00703716">
        <w:tc>
          <w:tcPr>
            <w:tcW w:w="566" w:type="dxa"/>
            <w:vAlign w:val="center"/>
          </w:tcPr>
          <w:p w14:paraId="7330BE79" w14:textId="46F13C4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126</w:t>
            </w:r>
          </w:p>
        </w:tc>
        <w:tc>
          <w:tcPr>
            <w:tcW w:w="284" w:type="dxa"/>
            <w:shd w:val="clear" w:color="auto" w:fill="D9D9D9" w:themeFill="background1" w:themeFillShade="D9"/>
            <w:vAlign w:val="center"/>
          </w:tcPr>
          <w:p w14:paraId="30081D85" w14:textId="4291712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2615101" w14:textId="60ADA9D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A6D7D77" w14:textId="0159BFC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72F980" w14:textId="3D9C78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6DA70F9" w14:textId="36C8AFE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52CF99D" w14:textId="4C1026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70F13A" w14:textId="3B0BC1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E2F4D8" w14:textId="4D1A308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9D7D3D7" w14:textId="00C3AC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7E6C2FD" w14:textId="3EE7E30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AD31C41" w14:textId="60FDFF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FEFDA3A" w14:textId="0B4672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F93E37F" w14:textId="6E4C9A7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78B65DD" w14:textId="0BCF69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CFAA3F" w14:textId="2F0F47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EC3205B" w14:textId="783387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BD2B5B" w14:textId="6BD953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A353C45" w14:textId="2DEBF5F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755E05D" w14:textId="5047E4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8CF33B" w14:textId="71156E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E5BCEB0" w14:textId="1414AB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3150EE1" w14:textId="780B38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E89885" w14:textId="618B535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5B2FE46E" w14:textId="390823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75B400D" w14:textId="083618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2B528BC" w14:textId="5D4CD0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AE8915B" w14:textId="66D699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71D40D4" w14:textId="51BF495C"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84CC6A8" w14:textId="326E2B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46DD301" w14:textId="08C7108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4449B24" w14:textId="57D228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7007C62" w14:textId="345BCF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68B0A04E" w14:textId="786139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B02AEF8" w14:textId="44D5D90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10FF49BF" w14:textId="5AF485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0F0F65A" w14:textId="77777777" w:rsidTr="00703716">
        <w:tc>
          <w:tcPr>
            <w:tcW w:w="566" w:type="dxa"/>
            <w:vAlign w:val="center"/>
          </w:tcPr>
          <w:p w14:paraId="6458C374" w14:textId="2278368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127</w:t>
            </w:r>
          </w:p>
        </w:tc>
        <w:tc>
          <w:tcPr>
            <w:tcW w:w="284" w:type="dxa"/>
            <w:shd w:val="clear" w:color="auto" w:fill="D9D9D9" w:themeFill="background1" w:themeFillShade="D9"/>
            <w:vAlign w:val="center"/>
          </w:tcPr>
          <w:p w14:paraId="3C4F300D" w14:textId="73EC6B8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4F346AD" w14:textId="4FE5749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3EB4087" w14:textId="30B6328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17412D" w14:textId="23331E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E2C35CA" w14:textId="7B34167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1184314" w14:textId="184EE2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AD20EB0" w14:textId="6DB199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78A4729" w14:textId="5165808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ED8C5D5" w14:textId="3E0065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2A89B1" w14:textId="737AEE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3F13B52" w14:textId="4E14DE6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87D8179" w14:textId="11A42A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DCB9C7" w14:textId="705F42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CFD153" w14:textId="117CD4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9E224F" w14:textId="7CFBE6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9723A3" w14:textId="66C7BC2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83F167C" w14:textId="17893E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74E46AB" w14:textId="5E3CC4D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0FA1419" w14:textId="5C5964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E1ADDD" w14:textId="6C7038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0D7ECA0" w14:textId="66B96C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69D7AD6" w14:textId="727BA9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7E2CDF" w14:textId="0D2069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D8C4BA4" w14:textId="2F7A8E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A3EAA3F" w14:textId="0BC67FB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115FA4A" w14:textId="1496AD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32FED0E" w14:textId="738833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A61BD0" w14:textId="4B3037D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F85B96D" w14:textId="13DC1D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82773A5" w14:textId="41398E2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C8C741A" w14:textId="580E9A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34F109E" w14:textId="433A92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B3D4AF2" w14:textId="1643E6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71260A" w14:textId="45F5220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04CD3EDA" w14:textId="68278D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AFAC688" w14:textId="77777777" w:rsidTr="004A7CCB">
        <w:tc>
          <w:tcPr>
            <w:tcW w:w="566" w:type="dxa"/>
            <w:vAlign w:val="center"/>
          </w:tcPr>
          <w:p w14:paraId="4727CDA3" w14:textId="739FB24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128</w:t>
            </w:r>
          </w:p>
        </w:tc>
        <w:tc>
          <w:tcPr>
            <w:tcW w:w="284" w:type="dxa"/>
            <w:shd w:val="clear" w:color="auto" w:fill="D9D9D9" w:themeFill="background1" w:themeFillShade="D9"/>
            <w:vAlign w:val="center"/>
          </w:tcPr>
          <w:p w14:paraId="5D08B21E" w14:textId="4CCE2D3B"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1A602D0" w14:textId="1CA9FB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C6BE34" w14:textId="402E2A1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7BA62A" w14:textId="326593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1A2417F" w14:textId="7DD9C0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B76D5E" w14:textId="25C407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FEB8CE2" w14:textId="5ADE7FE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A889CDB" w14:textId="24DD5A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F666D6" w14:textId="5AEA44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D3DB16" w14:textId="0DBA347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88AF6F" w14:textId="3B7C14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BF2A5D" w14:textId="22218C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0C900FC" w14:textId="6049CB0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A379D2A" w14:textId="09FDA9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951107" w14:textId="634D05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BAF8EF" w14:textId="1CE10A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ECB5EC" w14:textId="006E2B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A0C1B6B" w14:textId="3E1D286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D8494F1" w14:textId="7FA45C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529674" w14:textId="5F6B33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5629CC2" w14:textId="20537A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324964B" w14:textId="3D9C10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A69097" w14:textId="27421B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A05C66D" w14:textId="2E34610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A9A07B6" w14:textId="2A7B1E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22688DD" w14:textId="27216E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B5D6585" w14:textId="48A936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90C73FC" w14:textId="1E9962D1"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DCA6E21" w14:textId="7D70AB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9EFAAD3" w14:textId="3915843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A793B65" w14:textId="097E0D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7E843E4" w14:textId="43C646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481767E" w14:textId="4E2320C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5AB9280" w14:textId="34AE6C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21FD9FF" w14:textId="227814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224EEA5" w14:textId="77777777" w:rsidTr="004A7CCB">
        <w:tc>
          <w:tcPr>
            <w:tcW w:w="566" w:type="dxa"/>
            <w:vAlign w:val="center"/>
          </w:tcPr>
          <w:p w14:paraId="419F2067" w14:textId="2AF4F76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129</w:t>
            </w:r>
          </w:p>
        </w:tc>
        <w:tc>
          <w:tcPr>
            <w:tcW w:w="284" w:type="dxa"/>
            <w:shd w:val="clear" w:color="auto" w:fill="D9D9D9" w:themeFill="background1" w:themeFillShade="D9"/>
            <w:vAlign w:val="center"/>
          </w:tcPr>
          <w:p w14:paraId="10AAF6D2" w14:textId="580A287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9CBA33E" w14:textId="18BF24F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44249E7" w14:textId="77F8DE8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1A0E97" w14:textId="3595C2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8AE915F" w14:textId="4D40FED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0BAD2C" w14:textId="517CC9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FF4BA5" w14:textId="5CB5D0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B05F0E7" w14:textId="45FC86D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DF7A069" w14:textId="03CE2F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FD1DBD2" w14:textId="4B9C4F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0EAF4E9" w14:textId="46A86BF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0C25E85" w14:textId="4641F8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B0DFEC" w14:textId="3A01A5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8B1EC7" w14:textId="6C25A5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287B0E" w14:textId="7B53F81B"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03059BDC" w14:textId="5F6229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38FD40" w14:textId="53E6CF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A5827D0" w14:textId="2E95A15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2FC43CC" w14:textId="3D5BD9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C1D395" w14:textId="07A696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0DED93D" w14:textId="132765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40D866" w14:textId="697FF6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BA6F5D" w14:textId="6D2035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54F0000" w14:textId="07AAFD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2BFE934" w14:textId="45D99DB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7622444" w14:textId="1FD06D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B161D45" w14:textId="1A139DC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A6DAE5E" w14:textId="7D9914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CC71EDE" w14:textId="74B206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DF818DF" w14:textId="289A7D0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1DEDDE9" w14:textId="49BA89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DF3DE47" w14:textId="144AE9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FA33132" w14:textId="73C6714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2A32F1E" w14:textId="1EF493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95377BA" w14:textId="27D30A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AA0D63D" w14:textId="77777777" w:rsidTr="004A7CCB">
        <w:tc>
          <w:tcPr>
            <w:tcW w:w="566" w:type="dxa"/>
            <w:vAlign w:val="center"/>
          </w:tcPr>
          <w:p w14:paraId="5DE3DBC6" w14:textId="3130A60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130</w:t>
            </w:r>
          </w:p>
        </w:tc>
        <w:tc>
          <w:tcPr>
            <w:tcW w:w="284" w:type="dxa"/>
            <w:shd w:val="clear" w:color="auto" w:fill="D9D9D9" w:themeFill="background1" w:themeFillShade="D9"/>
            <w:vAlign w:val="center"/>
          </w:tcPr>
          <w:p w14:paraId="09731EBD" w14:textId="606D9FD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06F010B" w14:textId="689A9E9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D87C84E" w14:textId="0EC25D9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D1C32DA" w14:textId="7E51D9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DD798DA" w14:textId="2514554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30FE439" w14:textId="1818A1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3B33075" w14:textId="17F338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C56B280" w14:textId="68D1C1A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50AA29B" w14:textId="51FDF8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40CE06F" w14:textId="49025E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D0AF126" w14:textId="7AEC8B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D1E4B7" w14:textId="5FA538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A403D3C" w14:textId="4E04E4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7A1146" w14:textId="2CAE9B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F5622C" w14:textId="419E94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C43795" w14:textId="7BA943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09523E0" w14:textId="2784A67E"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48E0C90" w14:textId="2E080D5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84AF07" w14:textId="05F3BC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3B7AA8" w14:textId="728FD5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5DD5412" w14:textId="56D3CD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EF3CF6" w14:textId="16798F8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3027E1C" w14:textId="5084BA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1ACE2B8" w14:textId="0F0265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08291ED" w14:textId="6A08C4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C24E5EB" w14:textId="5AF96A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E956ABF" w14:textId="2D81C83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52CFD53" w14:textId="66EB4F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9FF2E20" w14:textId="6C6554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D993459" w14:textId="18DB4C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97A396A" w14:textId="3022D2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F94D61" w14:textId="42E7C2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71A7316" w14:textId="66550C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CBDB53D" w14:textId="67DA69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4DE9903" w14:textId="410676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79F2494" w14:textId="77777777" w:rsidTr="004A7CCB">
        <w:tc>
          <w:tcPr>
            <w:tcW w:w="566" w:type="dxa"/>
            <w:vAlign w:val="center"/>
          </w:tcPr>
          <w:p w14:paraId="6747CD4E" w14:textId="404C51C6"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131</w:t>
            </w:r>
          </w:p>
        </w:tc>
        <w:tc>
          <w:tcPr>
            <w:tcW w:w="284" w:type="dxa"/>
            <w:shd w:val="clear" w:color="auto" w:fill="D9D9D9" w:themeFill="background1" w:themeFillShade="D9"/>
            <w:vAlign w:val="center"/>
          </w:tcPr>
          <w:p w14:paraId="489C1FCC" w14:textId="280C0B5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7CB59E" w14:textId="711B729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3504670" w14:textId="4507622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AB20F0" w14:textId="67BBD0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51B6064" w14:textId="2B2839D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64DC7ED" w14:textId="413FC7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FBA2A5" w14:textId="1E9FF0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9B5BB9" w14:textId="78CC27C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31AA27F" w14:textId="4B2019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FD8B741" w14:textId="6DF4BD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7FB1FA4" w14:textId="611D43E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7F9A70E" w14:textId="3AC3D0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8A7AB6" w14:textId="365625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925B8D" w14:textId="21DA97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CF1C58" w14:textId="59F71FDA"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277F39EE" w14:textId="788DC2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6DE30C2" w14:textId="71683C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5015F64" w14:textId="1308C74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0B53BCC" w14:textId="52D29B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C3CAFE" w14:textId="74A954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94F2980" w14:textId="42416E5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CF7C1F5" w14:textId="6333F9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7D89F29" w14:textId="5BF36B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5EA27E" w14:textId="24600B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8C70E5" w14:textId="139A86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7D3F914" w14:textId="743547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A073FB9" w14:textId="3B0117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3244C4F" w14:textId="33F174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2906411" w14:textId="50FD41C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85BB332" w14:textId="197BBCD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0F668E5" w14:textId="3B08B3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22E9F7" w14:textId="57DB8A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E767B3A" w14:textId="3000E4A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2623964" w14:textId="2D5104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0D40523A" w14:textId="183046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0840758" w14:textId="77777777" w:rsidTr="004A7CCB">
        <w:tc>
          <w:tcPr>
            <w:tcW w:w="566" w:type="dxa"/>
            <w:vAlign w:val="center"/>
          </w:tcPr>
          <w:p w14:paraId="2F4B4ABA" w14:textId="2062B8C7"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132</w:t>
            </w:r>
          </w:p>
        </w:tc>
        <w:tc>
          <w:tcPr>
            <w:tcW w:w="284" w:type="dxa"/>
            <w:shd w:val="clear" w:color="auto" w:fill="D9D9D9" w:themeFill="background1" w:themeFillShade="D9"/>
            <w:vAlign w:val="center"/>
          </w:tcPr>
          <w:p w14:paraId="767E8DC5" w14:textId="60980877"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011B45A" w14:textId="43899A5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240CF36" w14:textId="10F3D98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B5A47D3" w14:textId="2AAE1C2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1823136" w14:textId="747C0D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A6AA00" w14:textId="562EB7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6D4A37B" w14:textId="23192F9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6908B96" w14:textId="18432B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47D489" w14:textId="63E461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8B1337C" w14:textId="4606535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110D9DD" w14:textId="7BB6FE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82DE82" w14:textId="3642EF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D9EF84B" w14:textId="0D7D3F9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A831A2" w14:textId="18FE48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D84EC44" w14:textId="6E33D1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F68D36F" w14:textId="550846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383FE00" w14:textId="39934B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9B41413" w14:textId="29D6C44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C730115" w14:textId="2F33A5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2FD56DA" w14:textId="6B6833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F9A2F7" w14:textId="7FBF4B3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2EDB94C" w14:textId="68B5EE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EA61BE" w14:textId="269EA1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EB4744B" w14:textId="2EA499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DE128D" w14:textId="7B9F1D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17A72A1" w14:textId="76C95D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18C684D" w14:textId="262673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28A1555" w14:textId="2C2E58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6614308" w14:textId="090EB9B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C556C23" w14:textId="1C6C590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4225994" w14:textId="039FE8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4D33498" w14:textId="28B61E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5957D0B" w14:textId="0F0941D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2EACFF5" w14:textId="712FDB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538D65A" w14:textId="53FCFF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76EEBFF" w14:textId="77777777" w:rsidTr="004A7CCB">
        <w:tc>
          <w:tcPr>
            <w:tcW w:w="566" w:type="dxa"/>
            <w:vAlign w:val="center"/>
          </w:tcPr>
          <w:p w14:paraId="441AB434" w14:textId="2F754F9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133</w:t>
            </w:r>
          </w:p>
        </w:tc>
        <w:tc>
          <w:tcPr>
            <w:tcW w:w="284" w:type="dxa"/>
            <w:shd w:val="clear" w:color="auto" w:fill="D9D9D9" w:themeFill="background1" w:themeFillShade="D9"/>
            <w:vAlign w:val="center"/>
          </w:tcPr>
          <w:p w14:paraId="4F8004AF" w14:textId="3D15B37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D408696" w14:textId="0492EE1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F78209B" w14:textId="13C5C17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879461" w14:textId="5A5057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2541E50" w14:textId="573C9B6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01BAB12" w14:textId="4B22F2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7E9A5F" w14:textId="28980F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F4F744" w14:textId="6C91C73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7BED3DA" w14:textId="2F9442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ED23E77" w14:textId="2E26CB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B34720" w14:textId="21645EF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2BC860C" w14:textId="229D1D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6F31A8" w14:textId="45331D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5D0D5D1" w14:textId="54F4C5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7A7A052" w14:textId="4D36CB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4BE4B1F" w14:textId="4A29A4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54BC3B" w14:textId="3AA9C1A3"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4C5E059" w14:textId="42BFEFE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63CAA05" w14:textId="5863DB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536D0B" w14:textId="09D80D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B8AEFB3" w14:textId="45B079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C1A826A" w14:textId="1E2C96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009F4ED" w14:textId="2F8C77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905E877" w14:textId="3AD165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2B3D1D6" w14:textId="0E2D177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785AD25" w14:textId="4C1310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E5020C6" w14:textId="1276A3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3064CC0" w14:textId="6C68EC08"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3BB3D17" w14:textId="1033E1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1235EF1" w14:textId="6DC31D3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4FE1740" w14:textId="714405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2CEA19B" w14:textId="598AF6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C1A895A" w14:textId="2BD0724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1143DED" w14:textId="76BDEE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0988D3C" w14:textId="6F645E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4659958" w14:textId="77777777" w:rsidTr="004A7CCB">
        <w:tc>
          <w:tcPr>
            <w:tcW w:w="566" w:type="dxa"/>
            <w:vAlign w:val="center"/>
          </w:tcPr>
          <w:p w14:paraId="05606E22" w14:textId="2F38C4D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134</w:t>
            </w:r>
          </w:p>
        </w:tc>
        <w:tc>
          <w:tcPr>
            <w:tcW w:w="284" w:type="dxa"/>
            <w:shd w:val="clear" w:color="auto" w:fill="D9D9D9" w:themeFill="background1" w:themeFillShade="D9"/>
            <w:vAlign w:val="center"/>
          </w:tcPr>
          <w:p w14:paraId="5F6DAF52" w14:textId="3CF5ED5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DEBB3A2" w14:textId="419FE68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6571556" w14:textId="2E5B5F1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DA42A8" w14:textId="20FFCA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13C0CA2" w14:textId="0FFF5D6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7BD8862" w14:textId="52AF3C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25CFCD" w14:textId="65C61B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EA1A7C9" w14:textId="7C295CD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AAED2B1" w14:textId="59DC4B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FD58FC4" w14:textId="7F6650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EF92645" w14:textId="133B589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73E1DA0" w14:textId="66C226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036701" w14:textId="594654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937012" w14:textId="7A3744A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3F5329" w14:textId="355287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D65FF98" w14:textId="3A2DAD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D0B50CC" w14:textId="0559A9E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6276F23" w14:textId="268E597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1DF6110" w14:textId="3E0A39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9B8A5E" w14:textId="294596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717ECAC" w14:textId="478B34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BDF68FC" w14:textId="4273CB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4CB836F" w14:textId="6F538D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E7E04C7" w14:textId="736370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38A1CC2" w14:textId="48DE884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47E2FD7" w14:textId="30B0C9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7FE447E" w14:textId="092AF2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0965323" w14:textId="4FA7A9F1"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2005CDB" w14:textId="6E2F6E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2F6E9B1" w14:textId="432006B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570049E" w14:textId="3EAD54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56DFFA9" w14:textId="1A9050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7F5BD35" w14:textId="7889FC2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9684050" w14:textId="609AA8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F7847C2" w14:textId="282BE7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3885905" w14:textId="77777777" w:rsidTr="004A7CCB">
        <w:tc>
          <w:tcPr>
            <w:tcW w:w="566" w:type="dxa"/>
            <w:vAlign w:val="center"/>
          </w:tcPr>
          <w:p w14:paraId="38B8A3D4" w14:textId="112ABEC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135</w:t>
            </w:r>
          </w:p>
        </w:tc>
        <w:tc>
          <w:tcPr>
            <w:tcW w:w="284" w:type="dxa"/>
            <w:shd w:val="clear" w:color="auto" w:fill="D9D9D9" w:themeFill="background1" w:themeFillShade="D9"/>
            <w:vAlign w:val="center"/>
          </w:tcPr>
          <w:p w14:paraId="1E71D435" w14:textId="624375D9"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FE6C714" w14:textId="510CED6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700B3B" w14:textId="77FBA37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6B9C6B" w14:textId="64F8915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75C815F" w14:textId="2EEC0A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DC04CF" w14:textId="30495F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DB1573C" w14:textId="0B8A891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76C7111" w14:textId="5CBA04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3A4B9A" w14:textId="6749D2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5733626" w14:textId="7954B05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FF13C87" w14:textId="40FF11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ABD006" w14:textId="144CE9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584CDF" w14:textId="5FD24A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C89E6EB" w14:textId="218E9D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16CB265" w14:textId="772EF8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048B2F" w14:textId="6002BC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5C5047" w14:textId="6419793F"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780BB90" w14:textId="6D9EBCD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0A8623F" w14:textId="7DC09B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CDEA0C" w14:textId="61115B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989C10" w14:textId="586472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DA7D327" w14:textId="2098DB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5C41A1" w14:textId="2330CB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04E9BBF" w14:textId="220087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2B9DB8F" w14:textId="0949D3F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28C973" w14:textId="21F2786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AC52C13" w14:textId="6E01DD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938B2F0" w14:textId="5898D9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6F357973" w14:textId="5B301C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1812FEE" w14:textId="2D61A53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418A0BF" w14:textId="160C36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DB666D" w14:textId="6D8EE3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EF52F6C" w14:textId="37587D3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F293B8A" w14:textId="58C835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6BDE2041" w14:textId="13BCCB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0F514D1" w14:textId="77777777" w:rsidTr="004A7CCB">
        <w:tc>
          <w:tcPr>
            <w:tcW w:w="566" w:type="dxa"/>
            <w:vAlign w:val="center"/>
          </w:tcPr>
          <w:p w14:paraId="60CBF4F3" w14:textId="11B582D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136</w:t>
            </w:r>
          </w:p>
        </w:tc>
        <w:tc>
          <w:tcPr>
            <w:tcW w:w="284" w:type="dxa"/>
            <w:shd w:val="clear" w:color="auto" w:fill="D9D9D9" w:themeFill="background1" w:themeFillShade="D9"/>
            <w:vAlign w:val="center"/>
          </w:tcPr>
          <w:p w14:paraId="0B80E9D8" w14:textId="009D40F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B97B598" w14:textId="2BD226C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61E75EA" w14:textId="3826CBC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9E68D9" w14:textId="4A8487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D293AAD" w14:textId="5948FCA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1BCE3A1" w14:textId="601284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7556BB" w14:textId="32C5D5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E8D0319" w14:textId="6AA3A21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2BCB4A4" w14:textId="228F49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C6ADA42" w14:textId="12733F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A43F85C" w14:textId="6A56AD9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C9BA7DA" w14:textId="1A4D7E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834C81" w14:textId="6FF54B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A1AE9CB" w14:textId="305835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881764" w14:textId="4313DF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0F640E8" w14:textId="6C7D5A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24B537" w14:textId="1FF4360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548A38C" w14:textId="6361071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EB70969" w14:textId="1C5AAC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F0E0AE" w14:textId="5D935A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9E83D63" w14:textId="406675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D87F86D" w14:textId="35A72F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45231EF" w14:textId="69D8FF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0526A7A" w14:textId="44BCAD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4CB9D32" w14:textId="155BA7D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25A3699" w14:textId="4FA5A7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9ED3E3C" w14:textId="21061F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D79558C" w14:textId="02EB795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2D395DC" w14:textId="1E9A79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0A28BCAB" w14:textId="6DF41A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57DA91E3" w14:textId="4897874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71B90E9" w14:textId="782DE8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7933B4B" w14:textId="4CE3718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656A7CD" w14:textId="4C8744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570518B" w14:textId="7C4D51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C3C4FC6" w14:textId="77777777" w:rsidTr="004A7CCB">
        <w:tc>
          <w:tcPr>
            <w:tcW w:w="566" w:type="dxa"/>
            <w:vAlign w:val="center"/>
          </w:tcPr>
          <w:p w14:paraId="352C6F2B" w14:textId="6F624EF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137</w:t>
            </w:r>
          </w:p>
        </w:tc>
        <w:tc>
          <w:tcPr>
            <w:tcW w:w="284" w:type="dxa"/>
            <w:shd w:val="clear" w:color="auto" w:fill="D9D9D9" w:themeFill="background1" w:themeFillShade="D9"/>
            <w:vAlign w:val="center"/>
          </w:tcPr>
          <w:p w14:paraId="04B184EA" w14:textId="6AD5706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944B2A4" w14:textId="19450CA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B8608CE" w14:textId="0902832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0CAEC2" w14:textId="5F2342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1994635" w14:textId="66AD77B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027314C" w14:textId="27D634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9B2CD7" w14:textId="6DFB87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141418" w14:textId="65866D5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35383FB" w14:textId="711E2E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5FB14EB" w14:textId="782B2BE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C5E41F4" w14:textId="2B3F7D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7150B87" w14:textId="3DB6EB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D68045F" w14:textId="115A5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7C918B" w14:textId="52EDD700"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7E863F3" w14:textId="095E0C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94F550B" w14:textId="782164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7E52E6" w14:textId="34104B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03F1B79" w14:textId="7913381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00DA33D" w14:textId="715AD0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3C0A10" w14:textId="43FB91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85B0B24" w14:textId="30AC42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C755BE" w14:textId="5B8042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3148FF" w14:textId="628EA6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ECA127D" w14:textId="158558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934138F" w14:textId="3793ADA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DDF4018" w14:textId="33F3FC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8AACF2F" w14:textId="32301C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BDAF84B" w14:textId="7AC193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A743441" w14:textId="6F31F5B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370587BE" w14:textId="4C742E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A354D9A" w14:textId="2035AC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9EEF506" w14:textId="46284F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F3AA61E" w14:textId="3D43095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803BCEC" w14:textId="4FCAA1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12734C21" w14:textId="2BAF1D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914FFB4" w14:textId="77777777" w:rsidTr="00D171F6">
        <w:tc>
          <w:tcPr>
            <w:tcW w:w="566" w:type="dxa"/>
            <w:vAlign w:val="center"/>
          </w:tcPr>
          <w:p w14:paraId="60CD4B33" w14:textId="18C7D18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138</w:t>
            </w:r>
          </w:p>
        </w:tc>
        <w:tc>
          <w:tcPr>
            <w:tcW w:w="284" w:type="dxa"/>
            <w:shd w:val="clear" w:color="auto" w:fill="D9D9D9" w:themeFill="background1" w:themeFillShade="D9"/>
            <w:vAlign w:val="center"/>
          </w:tcPr>
          <w:p w14:paraId="3ECACF80" w14:textId="4510D499"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5873187" w14:textId="31B8D6A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E83BB38" w14:textId="1B10038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B22F82" w14:textId="2B1164B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4D551BC" w14:textId="55516A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6AD8C62" w14:textId="2F7B9F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AEF8BCE" w14:textId="074FF40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2D32F82" w14:textId="215100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D2679E" w14:textId="3B87D1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DDE6A0" w14:textId="58F6319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FE553E1" w14:textId="77D83A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CFAAB7" w14:textId="3D36FA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D50F5D" w14:textId="5DFCC5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0BB374E" w14:textId="452F99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94580FB" w14:textId="4E182417"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A71E844" w14:textId="0F2D64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EE82C55" w14:textId="5B7128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BF97220" w14:textId="31902DE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9C06C6" w14:textId="033CE4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BBCA8E7" w14:textId="520E8C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FA890FE" w14:textId="7BA973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CF297B" w14:textId="2ED027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7718EA" w14:textId="027533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203C2EC" w14:textId="653DAD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5597927" w14:textId="0A3988E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489A776" w14:textId="00764E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FEA1FA1" w14:textId="55AB8A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3CC1B15" w14:textId="30E2E31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837EC49" w14:textId="0B2E86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470AFDF" w14:textId="36813D4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217C186" w14:textId="171788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467FE69" w14:textId="7CDBB4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497B59F" w14:textId="4232F42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B1F6670" w14:textId="37CE94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4EA989B7" w14:textId="0B27B6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917AF3E" w14:textId="77777777" w:rsidTr="00D171F6">
        <w:tc>
          <w:tcPr>
            <w:tcW w:w="566" w:type="dxa"/>
            <w:vAlign w:val="center"/>
          </w:tcPr>
          <w:p w14:paraId="15A28E82" w14:textId="0811DE8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139</w:t>
            </w:r>
          </w:p>
        </w:tc>
        <w:tc>
          <w:tcPr>
            <w:tcW w:w="284" w:type="dxa"/>
            <w:shd w:val="clear" w:color="auto" w:fill="D9D9D9" w:themeFill="background1" w:themeFillShade="D9"/>
            <w:vAlign w:val="center"/>
          </w:tcPr>
          <w:p w14:paraId="1841DD35" w14:textId="3F4E92D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1CFF4C6" w14:textId="44631E5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1EE2474" w14:textId="298EBA5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7F9256B" w14:textId="08866B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C1D6B50" w14:textId="27CFF2A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FAAB633" w14:textId="6F9D67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1CB012" w14:textId="010282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9B91F6" w14:textId="5843B8A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13B41AB" w14:textId="390F1A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952F28B" w14:textId="540915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E2FABE4" w14:textId="7B9C3DF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5E2369F" w14:textId="3402A8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2566813" w14:textId="453EAE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7E37379" w14:textId="10A844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D1C93E" w14:textId="224D2EB2"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2A2212A9" w14:textId="060538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32ADA4" w14:textId="11483A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B3C5B06" w14:textId="1329404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57CC520" w14:textId="309336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EA3558E" w14:textId="1A9D2A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162F3B" w14:textId="7C2CA3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D1ED401" w14:textId="578B24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B827F2" w14:textId="1009D8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DE132E1" w14:textId="64C8A10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13698B8D" w14:textId="7FD5A1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31B6156" w14:textId="22107A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C71F429" w14:textId="6D3A74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AB0B385" w14:textId="7681FB9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7E3BB01" w14:textId="739EDC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689C5FE" w14:textId="13A54FA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E7D76B1" w14:textId="47EC96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E3F40D7" w14:textId="5A5868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BA73817" w14:textId="0D91558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91FCF34" w14:textId="1B8B97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45CD9AE" w14:textId="554B79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D51B66B" w14:textId="77777777" w:rsidTr="00D171F6">
        <w:tc>
          <w:tcPr>
            <w:tcW w:w="566" w:type="dxa"/>
            <w:vAlign w:val="center"/>
          </w:tcPr>
          <w:p w14:paraId="4CAABEDB" w14:textId="5A78CF2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140</w:t>
            </w:r>
          </w:p>
        </w:tc>
        <w:tc>
          <w:tcPr>
            <w:tcW w:w="284" w:type="dxa"/>
            <w:shd w:val="clear" w:color="auto" w:fill="D9D9D9" w:themeFill="background1" w:themeFillShade="D9"/>
            <w:vAlign w:val="center"/>
          </w:tcPr>
          <w:p w14:paraId="4D68AF86" w14:textId="35ACD86A"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4228AF6" w14:textId="42F72BA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39CCB1" w14:textId="1F529B0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06E8D86" w14:textId="6E6EE2E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C3824D2" w14:textId="2F02E6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0E96FA5" w14:textId="1D4504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6CE13D" w14:textId="44FAFE5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A09A1E6" w14:textId="6BFBC5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E94CC00" w14:textId="34DCD8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62CE80" w14:textId="628B4ED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98EEAC" w14:textId="155D78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092516" w14:textId="3DDD4A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E0865A" w14:textId="73D8AB3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58ED780" w14:textId="5A2D32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3EE3B2A" w14:textId="13048E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560A927" w14:textId="30ED75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846106A" w14:textId="20B996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F084C8" w14:textId="581E9FA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022B112" w14:textId="29E06B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EFACCC" w14:textId="21912A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EC4DCDB" w14:textId="06F9338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159C879" w14:textId="2139A2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6CC12B" w14:textId="3B1CAD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33B6817" w14:textId="562C37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914E930" w14:textId="794E34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2429E12" w14:textId="7CB71C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0B6FBE4" w14:textId="17C877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6EA547C" w14:textId="009C4C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6B80026" w14:textId="07365C0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1BEA8940" w14:textId="0CADE91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FA00EC1" w14:textId="06D300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A62C5ED" w14:textId="67CADC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A4FD756" w14:textId="4B79530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404C799" w14:textId="08739F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66A0BC1" w14:textId="56AEFE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EB2485E" w14:textId="77777777" w:rsidTr="00D171F6">
        <w:tc>
          <w:tcPr>
            <w:tcW w:w="566" w:type="dxa"/>
            <w:vAlign w:val="center"/>
          </w:tcPr>
          <w:p w14:paraId="62CFEF66" w14:textId="046A900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141</w:t>
            </w:r>
          </w:p>
        </w:tc>
        <w:tc>
          <w:tcPr>
            <w:tcW w:w="284" w:type="dxa"/>
            <w:shd w:val="clear" w:color="auto" w:fill="D9D9D9" w:themeFill="background1" w:themeFillShade="D9"/>
            <w:vAlign w:val="center"/>
          </w:tcPr>
          <w:p w14:paraId="5E2015A9" w14:textId="1380A58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FEBED08" w14:textId="495BFDF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8F11050" w14:textId="692AF49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0BC70D" w14:textId="744532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5DFE61B" w14:textId="1DC210B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98B9658" w14:textId="390914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B13742D" w14:textId="6E70C0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45CC3C1" w14:textId="76A4A84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5CEA20C" w14:textId="25D836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32B8584" w14:textId="350D59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7AE0D04" w14:textId="5C35C88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B363A3B" w14:textId="165A50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A64B2DE" w14:textId="3B1432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42EA26C" w14:textId="10EDA3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C19F6C8" w14:textId="07AC65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B1D1F90" w14:textId="7BB661A8"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750A70A" w14:textId="1ECD56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C24E84D" w14:textId="591223C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EF09840" w14:textId="27F41A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F0DDDFC" w14:textId="5ABA03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0A0DCD" w14:textId="2F5C68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6C031AF" w14:textId="072050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3EF9F8" w14:textId="7DAB22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9085F15" w14:textId="295AD2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134871D" w14:textId="1C5C655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7303F3F" w14:textId="0355D8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0F73A51" w14:textId="0F682A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784F484" w14:textId="2A2587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2A5438B" w14:textId="7CC6BDE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91D124D" w14:textId="6C6AA83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B53CF8A" w14:textId="52C406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94DCA7C" w14:textId="4539F8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85DB95B" w14:textId="126A580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E9CCEBF" w14:textId="14C0B9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20B44470" w14:textId="4089CD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C223829" w14:textId="77777777" w:rsidTr="00D171F6">
        <w:tc>
          <w:tcPr>
            <w:tcW w:w="566" w:type="dxa"/>
            <w:vAlign w:val="center"/>
          </w:tcPr>
          <w:p w14:paraId="588F0328" w14:textId="0194B9D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142</w:t>
            </w:r>
          </w:p>
        </w:tc>
        <w:tc>
          <w:tcPr>
            <w:tcW w:w="284" w:type="dxa"/>
            <w:shd w:val="clear" w:color="auto" w:fill="D9D9D9" w:themeFill="background1" w:themeFillShade="D9"/>
            <w:vAlign w:val="center"/>
          </w:tcPr>
          <w:p w14:paraId="0178FA8A" w14:textId="4482BF1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9302DEB" w14:textId="66EAE49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85E432C" w14:textId="5C4FACD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43DA2C" w14:textId="26F8E1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D158A6C" w14:textId="34F1D79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E6C332C" w14:textId="3CE939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F3D29C" w14:textId="72BB71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E38A48" w14:textId="1C03CDF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73CBD4D" w14:textId="59013C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037284F" w14:textId="1DE546F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F1249ED" w14:textId="7FE00F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BAAB9E0" w14:textId="51BBB9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FA9A9BA" w14:textId="5AE671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E13F3A" w14:textId="55AA64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437B40" w14:textId="04D7C3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DDBFE4C" w14:textId="648089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B77E5B" w14:textId="322D021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9772D3F" w14:textId="7CB2C19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C0F889B" w14:textId="70B8BA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F8570F" w14:textId="79E636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30AF7E" w14:textId="62A0E4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AC954D5" w14:textId="51707C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8C843FA" w14:textId="6374D0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5E48412" w14:textId="137D56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AAB6D7F" w14:textId="4A5BDBB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D947B80" w14:textId="7AB35E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452B997" w14:textId="4E39CF0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4A69265" w14:textId="1AC7AE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54B23E6" w14:textId="7990CD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EAD2E63" w14:textId="5C08A39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4D93ACC" w14:textId="527870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CB16BBE" w14:textId="716FBC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D7F245F" w14:textId="01A7E8A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1A3543D" w14:textId="2195A3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41E36839" w14:textId="04AA00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2EA708E" w14:textId="77777777" w:rsidTr="00D171F6">
        <w:tc>
          <w:tcPr>
            <w:tcW w:w="566" w:type="dxa"/>
            <w:vAlign w:val="center"/>
          </w:tcPr>
          <w:p w14:paraId="57D1547C" w14:textId="4F0A055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143</w:t>
            </w:r>
          </w:p>
        </w:tc>
        <w:tc>
          <w:tcPr>
            <w:tcW w:w="284" w:type="dxa"/>
            <w:shd w:val="clear" w:color="auto" w:fill="D9D9D9" w:themeFill="background1" w:themeFillShade="D9"/>
            <w:vAlign w:val="center"/>
          </w:tcPr>
          <w:p w14:paraId="14A2FFDA" w14:textId="0F86A7DA"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C3E09C3" w14:textId="3BE214F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3096731" w14:textId="6B4BE9A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AC8851D" w14:textId="58D9CE8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9A779DD" w14:textId="36D60C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FAD2F9" w14:textId="4CB7FD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97C836E" w14:textId="164C19A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8CAFF29" w14:textId="00821B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AB8676" w14:textId="1A5593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522A0B" w14:textId="2C7911F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C23C548" w14:textId="3BB21E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543A78" w14:textId="3B396C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153C2DF" w14:textId="645772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5679E1C" w14:textId="09E21D5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3295B63" w14:textId="428B55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A395D2" w14:textId="764A25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B75D41" w14:textId="15876A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F81306C" w14:textId="0FC415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A2B86B7" w14:textId="7089DC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DBDF0A" w14:textId="73DBCA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8086431" w14:textId="0356FF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4F8724E" w14:textId="3B90BF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46179E" w14:textId="3B133E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E04D6D9" w14:textId="6C5A3F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AB3237C" w14:textId="5D50B00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5655863" w14:textId="5ADD29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BFCB00B" w14:textId="717B051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7FA8D49" w14:textId="178056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20AE397" w14:textId="31821C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tcPr>
          <w:p w14:paraId="66C9E8ED" w14:textId="4999F9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7" w:type="dxa"/>
            <w:shd w:val="clear" w:color="auto" w:fill="D9D9D9" w:themeFill="background1" w:themeFillShade="D9"/>
          </w:tcPr>
          <w:p w14:paraId="6AF9BA77" w14:textId="32F6AEDE"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0973566D" w14:textId="3C9F52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8C75C5B" w14:textId="08EDBD2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32ED0DA" w14:textId="237D9E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360EDABE" w14:textId="2542E2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580798B" w14:textId="77777777" w:rsidTr="00D171F6">
        <w:tc>
          <w:tcPr>
            <w:tcW w:w="566" w:type="dxa"/>
            <w:vAlign w:val="center"/>
          </w:tcPr>
          <w:p w14:paraId="26ECFE02" w14:textId="3634E08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144</w:t>
            </w:r>
          </w:p>
        </w:tc>
        <w:tc>
          <w:tcPr>
            <w:tcW w:w="284" w:type="dxa"/>
            <w:shd w:val="clear" w:color="auto" w:fill="D9D9D9" w:themeFill="background1" w:themeFillShade="D9"/>
            <w:vAlign w:val="center"/>
          </w:tcPr>
          <w:p w14:paraId="6CD96778" w14:textId="2E4C5A3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B635124" w14:textId="422D5D7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C2CB74E" w14:textId="6167C9F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A811476" w14:textId="525897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4FAC6A4" w14:textId="2BB2EF6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3A337E7" w14:textId="0A95F8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A466D8" w14:textId="518F5D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0A42B7" w14:textId="03F1ED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AE1C94" w14:textId="7320EFEE" w:rsidR="004A323B" w:rsidRPr="00501FA1" w:rsidRDefault="004A323B" w:rsidP="004A323B">
            <w:pPr>
              <w:jc w:val="center"/>
              <w:rPr>
                <w:rFonts w:ascii="Times New Roman" w:hAnsi="Times New Roman" w:cs="Times New Roman"/>
                <w:bCs/>
                <w:sz w:val="20"/>
                <w:szCs w:val="20"/>
                <w:lang w:val="uk-UA"/>
              </w:rPr>
            </w:pPr>
            <w:r w:rsidRPr="00AD4165">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78B3926" w14:textId="1DA1E1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31C496A" w14:textId="6651F7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391C7C" w14:textId="718083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D0684A3" w14:textId="13C92A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1B0E8C" w14:textId="2781F5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F09E693" w14:textId="3FC69D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9DF8DD0" w14:textId="41948F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0503A81" w14:textId="7B4608E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0E14DD1" w14:textId="4A30CBA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73146E" w14:textId="4D0171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FE3A112" w14:textId="4B6EFF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AA6F299" w14:textId="655F75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1B5C73B" w14:textId="1A3D4E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A8C846" w14:textId="3D0BF3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717F4DC" w14:textId="0E8D8E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D1954B7" w14:textId="6796FA4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FD3E48C" w14:textId="18EFCE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EF39032" w14:textId="42C582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EFB6FE" w14:textId="2E37758C"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74BE63E" w14:textId="20A540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5CCCCAA" w14:textId="19E0A8B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CD45E10" w14:textId="5AB676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A297085" w14:textId="250001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2CE5697" w14:textId="11ECA3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0DCA225" w14:textId="3E37BD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B451D42" w14:textId="7B6986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69B309C" w14:textId="77777777" w:rsidTr="00D171F6">
        <w:tc>
          <w:tcPr>
            <w:tcW w:w="566" w:type="dxa"/>
            <w:vAlign w:val="center"/>
          </w:tcPr>
          <w:p w14:paraId="4CC39A0B" w14:textId="6210D4B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145</w:t>
            </w:r>
          </w:p>
        </w:tc>
        <w:tc>
          <w:tcPr>
            <w:tcW w:w="284" w:type="dxa"/>
            <w:shd w:val="clear" w:color="auto" w:fill="D9D9D9" w:themeFill="background1" w:themeFillShade="D9"/>
            <w:vAlign w:val="center"/>
          </w:tcPr>
          <w:p w14:paraId="06F97BF4" w14:textId="67B8149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C14FEF5" w14:textId="1BFA9BE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C85C323" w14:textId="783CC05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9BF027" w14:textId="0A5B11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358EB39" w14:textId="62BCE41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544C8A4" w14:textId="038794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D21ABD" w14:textId="42FAA3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58925D" w14:textId="246DAEE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5F3BB20" w14:textId="1EDAB3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25E7D17" w14:textId="5BA320F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F19340" w14:textId="1C3404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AAEB6C" w14:textId="12AE2B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3165AAA" w14:textId="08A823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A0E9BA" w14:textId="3557DD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33405E" w14:textId="06D20E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391EAB" w14:textId="437E10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E5A7071" w14:textId="565959D4"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E989596" w14:textId="7C4034F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AF82F8" w14:textId="463CDC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E403804" w14:textId="27F120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0B1B5B7" w14:textId="4B6C0F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C94F329" w14:textId="0B8B59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941693F" w14:textId="7BF8E2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D6F91BE" w14:textId="160AB1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C37099B" w14:textId="334434B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6784226" w14:textId="3B8344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E8E602E" w14:textId="35E620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70C9D47" w14:textId="58838D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9FA7B18" w14:textId="49DE8EC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9511A71" w14:textId="01A408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77028E9" w14:textId="0CE329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4DE2D8B" w14:textId="01C04F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A85D822" w14:textId="1A4A4A4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BC15163" w14:textId="2F10F7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25C3647" w14:textId="38F715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F4EE0C7" w14:textId="77777777" w:rsidTr="00D171F6">
        <w:tc>
          <w:tcPr>
            <w:tcW w:w="566" w:type="dxa"/>
            <w:vAlign w:val="center"/>
          </w:tcPr>
          <w:p w14:paraId="1AA4C364" w14:textId="3864961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146</w:t>
            </w:r>
          </w:p>
        </w:tc>
        <w:tc>
          <w:tcPr>
            <w:tcW w:w="284" w:type="dxa"/>
            <w:shd w:val="clear" w:color="auto" w:fill="D9D9D9" w:themeFill="background1" w:themeFillShade="D9"/>
            <w:vAlign w:val="center"/>
          </w:tcPr>
          <w:p w14:paraId="3DE88A53" w14:textId="5B922B3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D0F786F" w14:textId="119062E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58BEB79" w14:textId="6B2EF8C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D58728" w14:textId="7A47BD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1AEC94D" w14:textId="2D420BA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96D3231" w14:textId="59C6A5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2B4384" w14:textId="23D69C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FC9F4E5" w14:textId="7B4EE4D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1C4DC24" w14:textId="1CAE2D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83E40F2" w14:textId="2EF3FA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74E6505" w14:textId="60D24A8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5865A3E" w14:textId="7E81C1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E40C5CE" w14:textId="52C277E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5F13C0A" w14:textId="097DDA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991B0F" w14:textId="3C31E3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AFD69B" w14:textId="60F1F6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C8CF14" w14:textId="3D97D0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CBCF2C8" w14:textId="3D06BC8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7BAA532" w14:textId="467C1C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602E08" w14:textId="22612B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AD2AB98" w14:textId="145C0B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0DB306" w14:textId="2A3564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B99A79F" w14:textId="5D6E37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0C072AE" w14:textId="6846EF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1FC30AF" w14:textId="046EE3E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2E4A19C" w14:textId="125A50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18C29A" w14:textId="2DD8601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8EE5B31" w14:textId="60EB2E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B2D716A" w14:textId="396D07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964F135" w14:textId="59FD54D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0866847" w14:textId="66ACBA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F5B4674" w14:textId="0B7637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BAAC819" w14:textId="79F7175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1CB5FF2" w14:textId="174704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422C79F1" w14:textId="1A96B0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3274F0C" w14:textId="77777777" w:rsidTr="00D171F6">
        <w:tc>
          <w:tcPr>
            <w:tcW w:w="566" w:type="dxa"/>
            <w:vAlign w:val="center"/>
          </w:tcPr>
          <w:p w14:paraId="5011FE0B" w14:textId="42C96AB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147</w:t>
            </w:r>
          </w:p>
        </w:tc>
        <w:tc>
          <w:tcPr>
            <w:tcW w:w="284" w:type="dxa"/>
            <w:shd w:val="clear" w:color="auto" w:fill="D9D9D9" w:themeFill="background1" w:themeFillShade="D9"/>
            <w:vAlign w:val="center"/>
          </w:tcPr>
          <w:p w14:paraId="5D4BDE56" w14:textId="5EF38511"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29D6A20" w14:textId="3F44C97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BFD2225" w14:textId="4CF1064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13BB16" w14:textId="67DB4C6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4FD0611" w14:textId="630FF2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DEBA88" w14:textId="75C4B6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0A6ACBA" w14:textId="48446EE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53D33AF" w14:textId="045F36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7F4B1CA" w14:textId="53AABD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557DE8" w14:textId="4DA907C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7CBF9DC" w14:textId="689D74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73D38D4" w14:textId="7B80C1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B9D091" w14:textId="0E0CBD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D832351" w14:textId="19BF08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EEAFB1" w14:textId="50BF8F15"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1D70E43" w14:textId="5FE0F0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4B0F03" w14:textId="537ADA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48BA46E" w14:textId="04DAA06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C2FEE98" w14:textId="52497B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E126DE" w14:textId="6824C0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99CF0D6" w14:textId="5FCE31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D00195" w14:textId="043C9B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D981AE" w14:textId="243516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550ADCD" w14:textId="23BF41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3287727" w14:textId="7B4271B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26FD960" w14:textId="036330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7F31949" w14:textId="0F3B216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41DBE18" w14:textId="6A7D79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4125783" w14:textId="6AA86B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EB430A7" w14:textId="19BAD7B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1BB5E5E" w14:textId="2FF212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C2024F9" w14:textId="74B980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83742B8" w14:textId="21F57C3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B0753A7" w14:textId="61AC38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5" w:type="dxa"/>
            <w:shd w:val="clear" w:color="auto" w:fill="C6D9F1" w:themeFill="text2" w:themeFillTint="33"/>
            <w:vAlign w:val="center"/>
          </w:tcPr>
          <w:p w14:paraId="7320FA18" w14:textId="26F8E3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F16743A" w14:textId="77777777" w:rsidTr="00DE54A0">
        <w:tc>
          <w:tcPr>
            <w:tcW w:w="566" w:type="dxa"/>
            <w:vAlign w:val="center"/>
          </w:tcPr>
          <w:p w14:paraId="26106198" w14:textId="478E77E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148</w:t>
            </w:r>
          </w:p>
        </w:tc>
        <w:tc>
          <w:tcPr>
            <w:tcW w:w="284" w:type="dxa"/>
            <w:shd w:val="clear" w:color="auto" w:fill="D9D9D9" w:themeFill="background1" w:themeFillShade="D9"/>
            <w:vAlign w:val="center"/>
          </w:tcPr>
          <w:p w14:paraId="5D7CBCB7" w14:textId="3BA26069"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56090AD" w14:textId="5F59661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9AE84F" w14:textId="03AEB1A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CEDFAA" w14:textId="028C4CF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C6742BD" w14:textId="5B727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0783F88" w14:textId="529B83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029E2FB" w14:textId="54C7E2D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1F56EDC" w14:textId="13559B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FAAAB53" w14:textId="562F2E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7B7699" w14:textId="0887AB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817970" w14:textId="57BD3C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A1C9DD2" w14:textId="11B86C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DF5CDA" w14:textId="4E80B0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F9EFAF" w14:textId="39ED29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C6CFA45" w14:textId="5A534A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C9FFE9" w14:textId="485050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6B5520" w14:textId="4C2CF6EC"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AD9168" w14:textId="0BD67DE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B00206" w14:textId="3EA96D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F4A5F59" w14:textId="04E510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389188" w14:textId="517F15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33CABA" w14:textId="135EE4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9F4FD84" w14:textId="3A697D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6AE706C" w14:textId="7BEF00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D1B8CF1" w14:textId="1AFC222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4FACBBF" w14:textId="34B7A9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4674232" w14:textId="04E6BBD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863298C" w14:textId="22C15B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F3D87DF" w14:textId="6EE439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6924FB3" w14:textId="432070F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6087020" w14:textId="4E9A63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CC25D42" w14:textId="13DDD4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57807A74" w14:textId="1ECDCF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6E686EF" w14:textId="58AAB7C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04D37404" w14:textId="28593D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2DBB4F2" w14:textId="77777777" w:rsidTr="00F22BFF">
        <w:tc>
          <w:tcPr>
            <w:tcW w:w="566" w:type="dxa"/>
            <w:vAlign w:val="center"/>
          </w:tcPr>
          <w:p w14:paraId="078C839B" w14:textId="1D08861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149</w:t>
            </w:r>
          </w:p>
        </w:tc>
        <w:tc>
          <w:tcPr>
            <w:tcW w:w="284" w:type="dxa"/>
            <w:shd w:val="clear" w:color="auto" w:fill="D9D9D9" w:themeFill="background1" w:themeFillShade="D9"/>
            <w:vAlign w:val="center"/>
          </w:tcPr>
          <w:p w14:paraId="34A1962B" w14:textId="2046482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0AC6B0" w14:textId="4349D3D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6752A53" w14:textId="025074E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E58A91" w14:textId="45F6F2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C01C366" w14:textId="2DD39C4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AB22162" w14:textId="2A1E88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B773DC" w14:textId="6893F4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EE48ECC" w14:textId="0F06EE9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146F3B6" w14:textId="17FBFC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007185" w14:textId="16D7EE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E0FE470" w14:textId="74E4DE3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2BB96D3" w14:textId="0B2DD5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195D2FB" w14:textId="4E5F63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BCB8EBF" w14:textId="3C846D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300BA2" w14:textId="3F5BC4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D3AFBF3" w14:textId="3E88E5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E078A9" w14:textId="24E49DED"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81CE00" w14:textId="62C0B56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EC8B156" w14:textId="15FCCD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481A32" w14:textId="1E5127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D219D7F" w14:textId="2E9878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A3E6DA" w14:textId="2A492C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DC319B" w14:textId="544B65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167DD40" w14:textId="6B72FE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89FC734" w14:textId="35919D1F"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4A9DF8B" w14:textId="52410B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3F1C68A" w14:textId="245FF7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D5A7D50" w14:textId="10AA2F0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23865675" w14:textId="6BDAEA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3AF8BA9" w14:textId="7FB532D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08DC556" w14:textId="656BD1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9D8404B" w14:textId="744FDC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827651A" w14:textId="0C5AC4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A5E407A" w14:textId="112EBDA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5" w:type="dxa"/>
            <w:shd w:val="clear" w:color="auto" w:fill="C6D9F1" w:themeFill="text2" w:themeFillTint="33"/>
          </w:tcPr>
          <w:p w14:paraId="3CDC84B4" w14:textId="492E75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bl>
    <w:p w14:paraId="522D00A8" w14:textId="77777777" w:rsidR="0016291B" w:rsidRDefault="0016291B" w:rsidP="0016291B">
      <w:pPr>
        <w:spacing w:after="0" w:line="24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А.3</w:t>
      </w:r>
    </w:p>
    <w:tbl>
      <w:tblPr>
        <w:tblStyle w:val="a3"/>
        <w:tblW w:w="10348" w:type="dxa"/>
        <w:tblInd w:w="-318" w:type="dxa"/>
        <w:tblLayout w:type="fixed"/>
        <w:tblLook w:val="04A0" w:firstRow="1" w:lastRow="0" w:firstColumn="1" w:lastColumn="0" w:noHBand="0" w:noVBand="1"/>
      </w:tblPr>
      <w:tblGrid>
        <w:gridCol w:w="56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26"/>
        <w:gridCol w:w="10"/>
        <w:gridCol w:w="236"/>
        <w:gridCol w:w="237"/>
        <w:gridCol w:w="283"/>
        <w:gridCol w:w="284"/>
        <w:gridCol w:w="283"/>
        <w:gridCol w:w="283"/>
      </w:tblGrid>
      <w:tr w:rsidR="0016291B" w:rsidRPr="00501FA1" w14:paraId="29638F2A" w14:textId="77777777" w:rsidTr="005B25C3">
        <w:tc>
          <w:tcPr>
            <w:tcW w:w="568" w:type="dxa"/>
            <w:vMerge w:val="restart"/>
            <w:textDirection w:val="btLr"/>
            <w:vAlign w:val="center"/>
          </w:tcPr>
          <w:p w14:paraId="237F0141"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Pr="00501FA1">
              <w:rPr>
                <w:rFonts w:ascii="Times New Roman" w:hAnsi="Times New Roman" w:cs="Times New Roman"/>
                <w:bCs/>
                <w:sz w:val="20"/>
                <w:szCs w:val="20"/>
                <w:lang w:val="uk-UA"/>
              </w:rPr>
              <w:t>респондента</w:t>
            </w:r>
          </w:p>
        </w:tc>
        <w:tc>
          <w:tcPr>
            <w:tcW w:w="9780" w:type="dxa"/>
            <w:gridSpan w:val="36"/>
            <w:vAlign w:val="center"/>
          </w:tcPr>
          <w:p w14:paraId="5A5FD462"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Номер питання</w:t>
            </w:r>
          </w:p>
        </w:tc>
      </w:tr>
      <w:tr w:rsidR="0016291B" w:rsidRPr="00501FA1" w14:paraId="3849480D" w14:textId="77777777" w:rsidTr="005B25C3">
        <w:tc>
          <w:tcPr>
            <w:tcW w:w="568" w:type="dxa"/>
            <w:vMerge/>
            <w:vAlign w:val="center"/>
          </w:tcPr>
          <w:p w14:paraId="6B7816BF" w14:textId="77777777" w:rsidR="0016291B" w:rsidRPr="00501FA1" w:rsidRDefault="0016291B" w:rsidP="005B25C3">
            <w:pPr>
              <w:jc w:val="center"/>
              <w:rPr>
                <w:rFonts w:ascii="Times New Roman" w:hAnsi="Times New Roman" w:cs="Times New Roman"/>
                <w:bCs/>
                <w:sz w:val="20"/>
                <w:szCs w:val="20"/>
                <w:lang w:val="uk-UA"/>
              </w:rPr>
            </w:pPr>
          </w:p>
        </w:tc>
        <w:tc>
          <w:tcPr>
            <w:tcW w:w="851" w:type="dxa"/>
            <w:gridSpan w:val="3"/>
            <w:vAlign w:val="center"/>
          </w:tcPr>
          <w:p w14:paraId="790D8B1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1</w:t>
            </w:r>
          </w:p>
        </w:tc>
        <w:tc>
          <w:tcPr>
            <w:tcW w:w="850" w:type="dxa"/>
            <w:gridSpan w:val="3"/>
            <w:vAlign w:val="center"/>
          </w:tcPr>
          <w:p w14:paraId="179D7B79"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2</w:t>
            </w:r>
          </w:p>
        </w:tc>
        <w:tc>
          <w:tcPr>
            <w:tcW w:w="851" w:type="dxa"/>
            <w:gridSpan w:val="3"/>
            <w:vAlign w:val="center"/>
          </w:tcPr>
          <w:p w14:paraId="0F96988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3</w:t>
            </w:r>
          </w:p>
        </w:tc>
        <w:tc>
          <w:tcPr>
            <w:tcW w:w="850" w:type="dxa"/>
            <w:gridSpan w:val="3"/>
            <w:vAlign w:val="center"/>
          </w:tcPr>
          <w:p w14:paraId="1F65C55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4</w:t>
            </w:r>
          </w:p>
        </w:tc>
        <w:tc>
          <w:tcPr>
            <w:tcW w:w="1418" w:type="dxa"/>
            <w:gridSpan w:val="5"/>
            <w:vAlign w:val="center"/>
          </w:tcPr>
          <w:p w14:paraId="1E5055BA"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5</w:t>
            </w:r>
          </w:p>
        </w:tc>
        <w:tc>
          <w:tcPr>
            <w:tcW w:w="850" w:type="dxa"/>
            <w:gridSpan w:val="3"/>
            <w:vAlign w:val="center"/>
          </w:tcPr>
          <w:p w14:paraId="0AF5801D"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6</w:t>
            </w:r>
          </w:p>
        </w:tc>
        <w:tc>
          <w:tcPr>
            <w:tcW w:w="1418" w:type="dxa"/>
            <w:gridSpan w:val="5"/>
            <w:vAlign w:val="center"/>
          </w:tcPr>
          <w:p w14:paraId="07408D3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7</w:t>
            </w:r>
          </w:p>
        </w:tc>
        <w:tc>
          <w:tcPr>
            <w:tcW w:w="1076" w:type="dxa"/>
            <w:gridSpan w:val="4"/>
          </w:tcPr>
          <w:p w14:paraId="52761EB1"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8</w:t>
            </w:r>
          </w:p>
        </w:tc>
        <w:tc>
          <w:tcPr>
            <w:tcW w:w="766" w:type="dxa"/>
            <w:gridSpan w:val="4"/>
          </w:tcPr>
          <w:p w14:paraId="1884507C" w14:textId="77777777" w:rsidR="0016291B" w:rsidRPr="00501FA1" w:rsidRDefault="0016291B"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850" w:type="dxa"/>
            <w:gridSpan w:val="3"/>
          </w:tcPr>
          <w:p w14:paraId="271052E8" w14:textId="77777777" w:rsidR="0016291B" w:rsidRPr="00501FA1" w:rsidRDefault="0016291B"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r>
      <w:tr w:rsidR="0016291B" w:rsidRPr="00501FA1" w14:paraId="3991DF77" w14:textId="77777777" w:rsidTr="005B25C3">
        <w:trPr>
          <w:trHeight w:val="982"/>
        </w:trPr>
        <w:tc>
          <w:tcPr>
            <w:tcW w:w="568" w:type="dxa"/>
            <w:vMerge/>
            <w:vAlign w:val="center"/>
          </w:tcPr>
          <w:p w14:paraId="6E5DF648" w14:textId="77777777" w:rsidR="0016291B" w:rsidRPr="00501FA1" w:rsidRDefault="0016291B" w:rsidP="005B25C3">
            <w:pPr>
              <w:jc w:val="center"/>
              <w:rPr>
                <w:rFonts w:ascii="Times New Roman" w:hAnsi="Times New Roman" w:cs="Times New Roman"/>
                <w:bCs/>
                <w:sz w:val="20"/>
                <w:szCs w:val="20"/>
                <w:lang w:val="uk-UA"/>
              </w:rPr>
            </w:pPr>
          </w:p>
        </w:tc>
        <w:tc>
          <w:tcPr>
            <w:tcW w:w="284" w:type="dxa"/>
            <w:shd w:val="clear" w:color="auto" w:fill="D9D9D9" w:themeFill="background1" w:themeFillShade="D9"/>
            <w:vAlign w:val="center"/>
          </w:tcPr>
          <w:p w14:paraId="25BE2703"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0AEB6580"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03A196F3"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6928ABA3"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584D715E"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2E03053B"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44EC795B"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3EF8787E"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5D334AD8"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13CB2ED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74D0B6EF"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606DDF2"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507D4EC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7243F52B"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34215A6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7E95C48E"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52A2830E"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3F8A9983"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432FFFDF"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2377DA3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47FB3F68"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0CBC40F1"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2D140DF5"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7568308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391A20DA"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3A6B306D"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D2D8849"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16D22553"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36" w:type="dxa"/>
            <w:gridSpan w:val="2"/>
            <w:shd w:val="clear" w:color="auto" w:fill="C6D9F1" w:themeFill="text2" w:themeFillTint="33"/>
            <w:vAlign w:val="center"/>
          </w:tcPr>
          <w:p w14:paraId="16EE9B99"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36" w:type="dxa"/>
            <w:shd w:val="clear" w:color="auto" w:fill="D9D9D9" w:themeFill="background1" w:themeFillShade="D9"/>
            <w:vAlign w:val="center"/>
          </w:tcPr>
          <w:p w14:paraId="5AD40A22"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37" w:type="dxa"/>
            <w:shd w:val="clear" w:color="auto" w:fill="D9D9D9" w:themeFill="background1" w:themeFillShade="D9"/>
            <w:vAlign w:val="center"/>
          </w:tcPr>
          <w:p w14:paraId="1395941E"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D9D9D9" w:themeFill="background1" w:themeFillShade="D9"/>
            <w:vAlign w:val="center"/>
          </w:tcPr>
          <w:p w14:paraId="6C600D99"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C6D9F1" w:themeFill="text2" w:themeFillTint="33"/>
            <w:vAlign w:val="center"/>
          </w:tcPr>
          <w:p w14:paraId="3BF6AA75"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C6D9F1" w:themeFill="text2" w:themeFillTint="33"/>
            <w:vAlign w:val="center"/>
          </w:tcPr>
          <w:p w14:paraId="00F6185C"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7C112A54"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r>
      <w:tr w:rsidR="001D69FD" w:rsidRPr="00501FA1" w14:paraId="2F7AA398" w14:textId="77777777" w:rsidTr="002001ED">
        <w:tc>
          <w:tcPr>
            <w:tcW w:w="568" w:type="dxa"/>
            <w:tcBorders>
              <w:right w:val="single" w:sz="8" w:space="0" w:color="auto"/>
            </w:tcBorders>
            <w:vAlign w:val="center"/>
          </w:tcPr>
          <w:p w14:paraId="2C369C7E" w14:textId="2AC98CC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150</w:t>
            </w:r>
          </w:p>
        </w:tc>
        <w:tc>
          <w:tcPr>
            <w:tcW w:w="284" w:type="dxa"/>
            <w:tcBorders>
              <w:left w:val="single" w:sz="8" w:space="0" w:color="auto"/>
            </w:tcBorders>
            <w:shd w:val="clear" w:color="auto" w:fill="D9D9D9" w:themeFill="background1" w:themeFillShade="D9"/>
            <w:vAlign w:val="center"/>
          </w:tcPr>
          <w:p w14:paraId="461E5375" w14:textId="509E59E1"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4748680" w14:textId="65EAF75C"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5588B8E" w14:textId="02207079"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0EEA31F" w14:textId="37AB01A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F4C29E" w14:textId="366B6C1D"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1DADF85" w14:textId="521F657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4BDCD07" w14:textId="26AA0201"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6F6BF9" w14:textId="631BACB7"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D8DEE8D" w14:textId="37BDC5D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9054873" w14:textId="7923906C"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B94A95" w14:textId="646884D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6EF1B3" w14:textId="18BCB42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83B2304" w14:textId="53A37953"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FBB12C4" w14:textId="41723AF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6CBC507" w14:textId="564C2EE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2527B3E" w14:textId="43B1323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4EC5A6" w14:textId="7FDFFB9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601601F" w14:textId="00125D2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DD177FA" w14:textId="5B8C0152" w:rsidR="001D69FD" w:rsidRPr="00501FA1" w:rsidRDefault="001D69FD" w:rsidP="001D69FD">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7F48F41" w14:textId="251B9F6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289DDB" w14:textId="72FAF1D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3CD452" w14:textId="201C4D2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AA07A2" w14:textId="78C788E2"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2F3B462" w14:textId="19DB3227"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A5BE7F8" w14:textId="091FB2F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2DF032A" w14:textId="279DAAB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0893595" w14:textId="66A9EE1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AD94802" w14:textId="201ECAA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CAC3504" w14:textId="58507521"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57AB9F4" w14:textId="6E7C3467"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03C7943" w14:textId="2DF33341"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B05054F" w14:textId="6602046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AA99F35" w14:textId="0BC3BEEE"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84DA998" w14:textId="6F8065BC"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66FF0EE" w14:textId="2BCBD3C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1D69FD" w:rsidRPr="00501FA1" w14:paraId="3673585F" w14:textId="77777777" w:rsidTr="002001ED">
        <w:tc>
          <w:tcPr>
            <w:tcW w:w="568" w:type="dxa"/>
            <w:tcBorders>
              <w:right w:val="single" w:sz="8" w:space="0" w:color="auto"/>
            </w:tcBorders>
            <w:vAlign w:val="center"/>
          </w:tcPr>
          <w:p w14:paraId="0EE2BC7D" w14:textId="392740EE"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151</w:t>
            </w:r>
          </w:p>
        </w:tc>
        <w:tc>
          <w:tcPr>
            <w:tcW w:w="284" w:type="dxa"/>
            <w:tcBorders>
              <w:left w:val="single" w:sz="8" w:space="0" w:color="auto"/>
            </w:tcBorders>
            <w:shd w:val="clear" w:color="auto" w:fill="D9D9D9" w:themeFill="background1" w:themeFillShade="D9"/>
            <w:vAlign w:val="center"/>
          </w:tcPr>
          <w:p w14:paraId="2B65B8B7" w14:textId="53984092"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86C0BE2" w14:textId="12F20080"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tcBorders>
              <w:right w:val="single" w:sz="8" w:space="0" w:color="auto"/>
            </w:tcBorders>
            <w:shd w:val="clear" w:color="auto" w:fill="D9D9D9" w:themeFill="background1" w:themeFillShade="D9"/>
            <w:vAlign w:val="center"/>
          </w:tcPr>
          <w:p w14:paraId="6410E146" w14:textId="6909F1B5" w:rsidR="001D69FD" w:rsidRPr="0058005A" w:rsidRDefault="001D69FD" w:rsidP="001D69FD">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tcBorders>
              <w:left w:val="single" w:sz="8" w:space="0" w:color="auto"/>
            </w:tcBorders>
            <w:shd w:val="clear" w:color="auto" w:fill="C6D9F1" w:themeFill="text2" w:themeFillTint="33"/>
            <w:vAlign w:val="center"/>
          </w:tcPr>
          <w:p w14:paraId="769F2427" w14:textId="198419F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23AD152" w14:textId="7BE3DD42"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57D1905" w14:textId="6FAC1B58"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35B3AE" w14:textId="30A6E98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3ACC09" w14:textId="0E592B86" w:rsidR="001D69FD" w:rsidRPr="00501FA1" w:rsidRDefault="001D69FD" w:rsidP="001D69FD">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8B26D74" w14:textId="0DE7718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01DE279" w14:textId="65AF6C13"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585DB94" w14:textId="15D206F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B458945" w14:textId="356136ED"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5AFEF5E" w14:textId="7A912E7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97ECA42" w14:textId="2EB060F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220909" w14:textId="3F841C5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4C18DEA" w14:textId="4A3F720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06E1635" w14:textId="7F0609CC" w:rsidR="001D69FD" w:rsidRPr="00501FA1" w:rsidRDefault="001D69FD" w:rsidP="001D69FD">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A56E50A" w14:textId="44F4E250"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29D9F26" w14:textId="019AF554" w:rsidR="001D69FD" w:rsidRPr="00501FA1" w:rsidRDefault="001D69FD" w:rsidP="001D69FD">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3EF7203" w14:textId="30C237F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F5A4A6" w14:textId="2D86F0D7"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1BA39B0" w14:textId="2CD243D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043F66C" w14:textId="19808F5B"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A514CDA" w14:textId="7408552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FE02D7" w14:textId="7EB76A64"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ABFBC10" w14:textId="2228BF93"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9E7001" w14:textId="104A41D9"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13BA711" w14:textId="0BCCD456"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884DC57" w14:textId="4BFAAB0D" w:rsidR="001D69FD" w:rsidRPr="00501FA1" w:rsidRDefault="001D69FD" w:rsidP="001D69FD">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C05D30B" w14:textId="766EC6D1"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67E1F58" w14:textId="12CE2801"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F853E58" w14:textId="09E16D62"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5B5ABD5" w14:textId="45873E0C" w:rsidR="001D69FD" w:rsidRPr="00501FA1" w:rsidRDefault="001D69FD" w:rsidP="001D69FD">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8DD995" w14:textId="70642F4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DE0DC60" w14:textId="4E764CE5" w:rsidR="001D69FD" w:rsidRPr="00501FA1" w:rsidRDefault="001D69FD" w:rsidP="001D69FD">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555DAA71" w14:textId="77777777" w:rsidTr="002001ED">
        <w:tc>
          <w:tcPr>
            <w:tcW w:w="568" w:type="dxa"/>
            <w:vAlign w:val="center"/>
          </w:tcPr>
          <w:p w14:paraId="0211F3FB" w14:textId="5CEC5DA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152</w:t>
            </w:r>
          </w:p>
        </w:tc>
        <w:tc>
          <w:tcPr>
            <w:tcW w:w="284" w:type="dxa"/>
            <w:shd w:val="clear" w:color="auto" w:fill="D9D9D9" w:themeFill="background1" w:themeFillShade="D9"/>
            <w:vAlign w:val="center"/>
          </w:tcPr>
          <w:p w14:paraId="05C991E5" w14:textId="66A6AE0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0EEAA07" w14:textId="236F02FC"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EFDA2F9" w14:textId="74D2391D"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362369C" w14:textId="38A1EE3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9D5E28D" w14:textId="373D69F6"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D6119EF" w14:textId="4A16C70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2CB015" w14:textId="1AA52CE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6BC955" w14:textId="4DB86179"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4178219" w14:textId="35804AB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4E6AB40" w14:textId="7046BB3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0446DE2" w14:textId="64888591"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C385F11" w14:textId="6478F73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A3D6E1" w14:textId="00CA1275"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D776F6C" w14:textId="6332C66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9FA5B79" w14:textId="2DF33F1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494179D" w14:textId="67C7D4C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5A8FD2" w14:textId="7839DEE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D4C1E16" w14:textId="048B36E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C2B3809" w14:textId="6BC6D1F9"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111AFD3" w14:textId="4572404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E93038D" w14:textId="5D798B91"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8FC0027" w14:textId="1AEC22A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69EC064" w14:textId="6FFA268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347AF92" w14:textId="6AA3E16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273574" w14:textId="2C0C063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B3A6C92" w14:textId="010564D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B63F72E" w14:textId="46FAD55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50E66E4" w14:textId="1FD82648"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48E2818" w14:textId="424160C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CA516CF" w14:textId="282DF2DD"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468C0DE" w14:textId="05CACCD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1BBCAEF" w14:textId="50215C0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C64F4D7" w14:textId="2B70DD83"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811908F" w14:textId="23EEA8C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4E3771E" w14:textId="15CDD15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1BA3F1A5" w14:textId="77777777" w:rsidTr="002001ED">
        <w:tc>
          <w:tcPr>
            <w:tcW w:w="568" w:type="dxa"/>
            <w:vAlign w:val="center"/>
          </w:tcPr>
          <w:p w14:paraId="0560844D" w14:textId="1AC485F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153</w:t>
            </w:r>
          </w:p>
        </w:tc>
        <w:tc>
          <w:tcPr>
            <w:tcW w:w="284" w:type="dxa"/>
            <w:shd w:val="clear" w:color="auto" w:fill="D9D9D9" w:themeFill="background1" w:themeFillShade="D9"/>
            <w:vAlign w:val="center"/>
          </w:tcPr>
          <w:p w14:paraId="62C029E1" w14:textId="3FE5F6E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1138784" w14:textId="743D24EC"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5428035" w14:textId="68BE765B"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3D665E" w14:textId="66DD338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58D05C8" w14:textId="4F0E846E"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E239722" w14:textId="7AFB474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69C626" w14:textId="2A2DA29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tcBorders>
              <w:right w:val="single" w:sz="8" w:space="0" w:color="auto"/>
            </w:tcBorders>
            <w:shd w:val="clear" w:color="auto" w:fill="D9D9D9" w:themeFill="background1" w:themeFillShade="D9"/>
            <w:vAlign w:val="center"/>
          </w:tcPr>
          <w:p w14:paraId="42E36EA1" w14:textId="33C229B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tcBorders>
              <w:left w:val="single" w:sz="8" w:space="0" w:color="auto"/>
            </w:tcBorders>
            <w:shd w:val="clear" w:color="auto" w:fill="D9D9D9" w:themeFill="background1" w:themeFillShade="D9"/>
            <w:vAlign w:val="center"/>
          </w:tcPr>
          <w:p w14:paraId="2A17F3A0" w14:textId="3AC7C65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3EA127F" w14:textId="71E8E35B"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D47603" w14:textId="0E6701F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2C0563C" w14:textId="20C3F7F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7B93375" w14:textId="2952503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F7EC7D" w14:textId="55DB1FC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386136" w14:textId="525EBCB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DF61A60" w14:textId="177A341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5EB2D6" w14:textId="462C0827"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CFF8D0A" w14:textId="5F8428F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D2958B" w14:textId="6C2487E2"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3BFD854" w14:textId="507DE87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1DAD865" w14:textId="56BAE38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3AC7847" w14:textId="5AB7178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8F109C" w14:textId="3D0E179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D7D2230" w14:textId="60ACDB1E"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4956C79" w14:textId="625EFC1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36F1A0D" w14:textId="62D219A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8473220" w14:textId="312F882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E5AC174" w14:textId="0786B0D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ABC5217" w14:textId="5539C5F9"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75A5F2C0" w14:textId="2AD43F0D"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A5EAB01" w14:textId="2B83ACA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D33DED" w14:textId="7582DE0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EFB6A9C" w14:textId="13E55B9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E35E7BF" w14:textId="60F766E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0854A4" w14:textId="0E347F5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22B9913F" w14:textId="77777777" w:rsidTr="002001ED">
        <w:tc>
          <w:tcPr>
            <w:tcW w:w="568" w:type="dxa"/>
            <w:vAlign w:val="center"/>
          </w:tcPr>
          <w:p w14:paraId="7B7A0727" w14:textId="3F0908E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154</w:t>
            </w:r>
          </w:p>
        </w:tc>
        <w:tc>
          <w:tcPr>
            <w:tcW w:w="284" w:type="dxa"/>
            <w:shd w:val="clear" w:color="auto" w:fill="D9D9D9" w:themeFill="background1" w:themeFillShade="D9"/>
            <w:vAlign w:val="center"/>
          </w:tcPr>
          <w:p w14:paraId="13715690" w14:textId="09E257C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127B4B" w14:textId="4B4D736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610FA2A" w14:textId="7550627F"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459D1EE" w14:textId="2D11B04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4D78BE7" w14:textId="1AA3455E"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1EDAE2" w14:textId="04A8F0E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6BFF242" w14:textId="0DD9D01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BDA5DF" w14:textId="7810B30E"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29111F6" w14:textId="33B222D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26ADBD1" w14:textId="1AD1D69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87FA569" w14:textId="7F222728"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F987BC" w14:textId="5C45349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D918EF" w14:textId="1893D5A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19E2FF0" w14:textId="7A7923A3" w:rsidR="00A27C08" w:rsidRPr="00501FA1" w:rsidRDefault="00A27C08" w:rsidP="00A27C08">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CA1DCFC" w14:textId="1459239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A77E60" w14:textId="3AB74FF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A7DFA6" w14:textId="2583971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F3BB4AE" w14:textId="694FEF2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08F34BB" w14:textId="3A96F4A7"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0E6A248" w14:textId="4C346EB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EC6E68" w14:textId="6D12D51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B5497B5" w14:textId="0686C55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4CF004" w14:textId="7B4DE56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DA0AD8F" w14:textId="7667C80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82F1433" w14:textId="0672E7A8"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126CCC9" w14:textId="1AC42E7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88AEFD8" w14:textId="73366F9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5200D7B" w14:textId="0A645CE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9B2039F" w14:textId="474C2058"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D41BFBB" w14:textId="388C9334"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E654206" w14:textId="03F7F1A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DA2B8E6" w14:textId="59FE839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69C056F" w14:textId="0F06265E"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A891771" w14:textId="79FA9DF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5512A7" w14:textId="1E8BFBC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5019C604" w14:textId="77777777" w:rsidTr="002001ED">
        <w:tc>
          <w:tcPr>
            <w:tcW w:w="568" w:type="dxa"/>
            <w:vAlign w:val="center"/>
          </w:tcPr>
          <w:p w14:paraId="4405EC09" w14:textId="4266E307"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155</w:t>
            </w:r>
          </w:p>
        </w:tc>
        <w:tc>
          <w:tcPr>
            <w:tcW w:w="284" w:type="dxa"/>
            <w:shd w:val="clear" w:color="auto" w:fill="D9D9D9" w:themeFill="background1" w:themeFillShade="D9"/>
            <w:vAlign w:val="center"/>
          </w:tcPr>
          <w:p w14:paraId="323D006B" w14:textId="27DF918F"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945D8F8" w14:textId="46DFD252"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7A1829A" w14:textId="1394768C"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1C25FC" w14:textId="602DB76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4EA1ECC" w14:textId="54E12E06"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4AC4151" w14:textId="5DAF8CF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5285A9" w14:textId="5213D75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BDE77F1" w14:textId="5E3A4BCD"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0AC2054" w14:textId="7D7ACDB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661372C" w14:textId="3977B04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A8E41D1" w14:textId="3FB26B0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7FB68F" w14:textId="3AC0160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48B584C" w14:textId="0A1DBAD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0C75F56" w14:textId="3196BC5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A1264F" w14:textId="7EC3A8A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4763CB" w14:textId="3329C2B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CC13FA" w14:textId="6420D627"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9271E42" w14:textId="3DD795E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CC0ABE9" w14:textId="129DE9A7"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68FCCA1" w14:textId="4F196A6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5AA252B" w14:textId="1EBC0C2B"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B608CA7" w14:textId="2F2B867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200DF0C" w14:textId="33D3647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679BD48" w14:textId="4FC126A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75F389E" w14:textId="3FF3D7B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B0BC77D" w14:textId="29ACB6A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DF0C1D4" w14:textId="61E6DC1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848BD6D" w14:textId="7096082A"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997EF84" w14:textId="46C41AB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4CC6A99" w14:textId="140BDFC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1227301" w14:textId="269387B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1A2DE49" w14:textId="04C95AF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0363FBA" w14:textId="7B47E24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C37BF08" w14:textId="0FC0B2D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1A84989" w14:textId="6E9964B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5AD9BB98" w14:textId="77777777" w:rsidTr="002001ED">
        <w:tc>
          <w:tcPr>
            <w:tcW w:w="568" w:type="dxa"/>
            <w:vAlign w:val="center"/>
          </w:tcPr>
          <w:p w14:paraId="07CE589B" w14:textId="2AE35389"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156</w:t>
            </w:r>
          </w:p>
        </w:tc>
        <w:tc>
          <w:tcPr>
            <w:tcW w:w="284" w:type="dxa"/>
            <w:shd w:val="clear" w:color="auto" w:fill="D9D9D9" w:themeFill="background1" w:themeFillShade="D9"/>
            <w:vAlign w:val="center"/>
          </w:tcPr>
          <w:p w14:paraId="1229DAEC" w14:textId="52D95DE4"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AC05471" w14:textId="77F3CAAB"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F74628B" w14:textId="5EB2EFF7"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F55320" w14:textId="32BF07E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482CA5F" w14:textId="659F7A5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89A4686" w14:textId="32254FB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1905C5E" w14:textId="321C70A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346C3F" w14:textId="081AD9B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8298E85" w14:textId="091EFE8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4D51CA" w14:textId="15E9B20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A47AB8A" w14:textId="415E8FAE"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A8CC253" w14:textId="63BACC5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07A0EC" w14:textId="468D8F6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0B57578" w14:textId="3FC385B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6860A0" w14:textId="4AEC82E9" w:rsidR="00A27C08" w:rsidRPr="00501FA1" w:rsidRDefault="00A27C08" w:rsidP="00A27C08">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B4FA069" w14:textId="6E66F38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8C99E28" w14:textId="7E99FF9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9C53F58" w14:textId="6789CDC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F1BF281" w14:textId="2CA95950"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E33090A" w14:textId="77D4271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EEBE17" w14:textId="232A5452"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FFF630D" w14:textId="29F1802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87DCBD" w14:textId="30CDC15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2C119A" w14:textId="607E0AE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AC4411" w14:textId="5E752EE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ABC3B96" w14:textId="58EDCB26"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246A343" w14:textId="359745C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AF21CE7" w14:textId="075C960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254BA269" w14:textId="5FB4551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1A25D79" w14:textId="3BB331AF"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CE8E82A" w14:textId="6485E7C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1F5ABC" w14:textId="0018C78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3E8E971" w14:textId="0DBA1B2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950535D" w14:textId="37AF4F4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9B0348" w14:textId="5B820B0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6C58CCB9" w14:textId="77777777" w:rsidTr="002001ED">
        <w:tc>
          <w:tcPr>
            <w:tcW w:w="568" w:type="dxa"/>
            <w:vAlign w:val="center"/>
          </w:tcPr>
          <w:p w14:paraId="6DFE9945" w14:textId="0C6776D0"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157</w:t>
            </w:r>
          </w:p>
        </w:tc>
        <w:tc>
          <w:tcPr>
            <w:tcW w:w="284" w:type="dxa"/>
            <w:shd w:val="clear" w:color="auto" w:fill="D9D9D9" w:themeFill="background1" w:themeFillShade="D9"/>
            <w:vAlign w:val="center"/>
          </w:tcPr>
          <w:p w14:paraId="5B4AF136" w14:textId="61F6DCE5" w:rsidR="00A27C08" w:rsidRPr="0058005A" w:rsidRDefault="00A27C08" w:rsidP="00A27C08">
            <w:pPr>
              <w:jc w:val="center"/>
              <w:rPr>
                <w:rFonts w:ascii="Times New Roman" w:hAnsi="Times New Roman" w:cs="Times New Roman"/>
                <w:bCs/>
                <w:i/>
                <w:i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5149C47" w14:textId="56851CE0"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BC2CB4" w14:textId="4BB1957E"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0BD838" w14:textId="219FE139"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72CC97" w14:textId="0D9002D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1F7414" w14:textId="68C93E8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5B4F816" w14:textId="7847A4D9"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A9E2F24" w14:textId="6F8C101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1837F67" w14:textId="6B533AD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BB47B1" w14:textId="313DE6F9"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7BA30C2" w14:textId="2ED2A6F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ED6C0D" w14:textId="625D0B2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5705F0" w14:textId="41D2AED7"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48BB282" w14:textId="4A8A531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4C1BC3" w14:textId="37A32D5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8D1EF51" w14:textId="0A0E559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8D6CA59" w14:textId="62F6618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31D7C99" w14:textId="6AC4561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D4198E8" w14:textId="0927E7A2"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893ACE9" w14:textId="5AEDF09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45D5311" w14:textId="509494AE"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B4886B9" w14:textId="6F18A55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8652EFD" w14:textId="1F8CA59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CC87A32" w14:textId="71B8A24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04CBA5" w14:textId="5336B8F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D055FF7" w14:textId="62C07EB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23F7D92" w14:textId="0DC9A79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8C100CF" w14:textId="0C302547" w:rsidR="00A27C08" w:rsidRPr="00501FA1" w:rsidRDefault="00A27C08" w:rsidP="00A27C08">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F48FCEF" w14:textId="2E12D63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E1C57B5" w14:textId="51AA8B62"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05D9066" w14:textId="16B2218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0796421" w14:textId="4ABDAB0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C034656" w14:textId="26EEAF8A"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4AE574A" w14:textId="2DD1155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578A13" w14:textId="492CFDD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365774A1" w14:textId="77777777" w:rsidTr="002001ED">
        <w:tc>
          <w:tcPr>
            <w:tcW w:w="568" w:type="dxa"/>
            <w:vAlign w:val="center"/>
          </w:tcPr>
          <w:p w14:paraId="25B2BC89" w14:textId="383F901B"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158</w:t>
            </w:r>
          </w:p>
        </w:tc>
        <w:tc>
          <w:tcPr>
            <w:tcW w:w="284" w:type="dxa"/>
            <w:shd w:val="clear" w:color="auto" w:fill="D9D9D9" w:themeFill="background1" w:themeFillShade="D9"/>
            <w:vAlign w:val="center"/>
          </w:tcPr>
          <w:p w14:paraId="54F799D4" w14:textId="13F5493E"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9D52D7D" w14:textId="44078CAA"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23ED539" w14:textId="70AC37FC"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F86CA1D" w14:textId="2E01A54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104B5A4" w14:textId="102DD7BB"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CB93F33" w14:textId="49B9D2F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BA73A6" w14:textId="408917F1"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0F38545" w14:textId="666856BC"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94C5300" w14:textId="4BD4508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01903EA" w14:textId="0F8D10E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AB7E47A" w14:textId="31CDEAB2"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BC4E634" w14:textId="43B18FC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C0101E" w14:textId="4258ACF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36FD5B" w14:textId="5EF0F0FF"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A25737" w14:textId="5C5A625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F89393" w14:textId="127B9F8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4249E4" w14:textId="2BA4353F" w:rsidR="00A27C08" w:rsidRPr="00501FA1" w:rsidRDefault="00A27C08" w:rsidP="00A27C08">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119985B" w14:textId="0D7B94D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DF69D72" w14:textId="59091321"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902F5B6" w14:textId="4C2FC6D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98F725" w14:textId="4784C39A"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44E30D6" w14:textId="4B50D02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6B47F3E" w14:textId="764F110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5827752" w14:textId="524D531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92839C3" w14:textId="7B78BA6B"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73CD7CB" w14:textId="7C42F7E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42F343B" w14:textId="302D6C3A"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1F378B9" w14:textId="599DCB1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46B4160" w14:textId="1585A31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1B7D691" w14:textId="6957546E"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4AF5896" w14:textId="564EE9D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5E63927" w14:textId="2C6D8378"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C2B4BA9" w14:textId="5E128994"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402589A" w14:textId="0834CB42"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0DED5A" w14:textId="6C666A4E"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A27C08" w:rsidRPr="00501FA1" w14:paraId="09063C3E" w14:textId="77777777" w:rsidTr="002001ED">
        <w:tc>
          <w:tcPr>
            <w:tcW w:w="568" w:type="dxa"/>
            <w:vAlign w:val="center"/>
          </w:tcPr>
          <w:p w14:paraId="542223A5" w14:textId="6CB70A8D" w:rsidR="00A27C08"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159</w:t>
            </w:r>
          </w:p>
        </w:tc>
        <w:tc>
          <w:tcPr>
            <w:tcW w:w="284" w:type="dxa"/>
            <w:shd w:val="clear" w:color="auto" w:fill="D9D9D9" w:themeFill="background1" w:themeFillShade="D9"/>
            <w:vAlign w:val="center"/>
          </w:tcPr>
          <w:p w14:paraId="3CBE6501" w14:textId="19ECC3C6"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F35BF10" w14:textId="2B1F34E9"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BEFB1A2" w14:textId="673D880A" w:rsidR="00A27C08" w:rsidRPr="0058005A" w:rsidRDefault="00A27C08" w:rsidP="00A27C08">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57E988D" w14:textId="78DFF44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AF2712" w14:textId="42AAFC65"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E7AD32D" w14:textId="34A175F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0445EF" w14:textId="2978F92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3FB9A79" w14:textId="20FB0597" w:rsidR="00A27C08" w:rsidRPr="00501FA1" w:rsidRDefault="00A27C08" w:rsidP="00A27C08">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661D3BA" w14:textId="5912431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20429C9" w14:textId="2A1F0926"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4C3EC19" w14:textId="03AEAD9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453A1A" w14:textId="5F45E3A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9D2A1B4" w14:textId="030FD3C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0926151" w14:textId="113B8F59" w:rsidR="00A27C08" w:rsidRPr="00501FA1" w:rsidRDefault="00A27C08" w:rsidP="00A27C08">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AAC1BB2" w14:textId="34F702F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7AF4924" w14:textId="03392F4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A95BCE1" w14:textId="43D741B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D7BAC33" w14:textId="02D6921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C89FDA9" w14:textId="7CAEEF77" w:rsidR="00A27C08" w:rsidRPr="00501FA1" w:rsidRDefault="00A27C08" w:rsidP="00A27C08">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4D53421" w14:textId="5E259F24"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3DBA05" w14:textId="413BAA93"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5161819" w14:textId="290BB185"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A75F76" w14:textId="40A60186"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F05E650" w14:textId="3B955316"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06190F6" w14:textId="6AA151E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A02F79F" w14:textId="4059F76C"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EE268D3" w14:textId="5675D3BB"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EDC4D3C" w14:textId="0148A38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48B9D76" w14:textId="5AB6F9F0" w:rsidR="00A27C08" w:rsidRPr="00501FA1" w:rsidRDefault="00A27C08" w:rsidP="00A27C08">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B248737" w14:textId="00596C70"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3643087" w14:textId="01A1B000"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5A6AC71" w14:textId="32E9A307"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6325F90" w14:textId="30092F8B" w:rsidR="00A27C08" w:rsidRPr="00501FA1" w:rsidRDefault="00A27C08" w:rsidP="00A27C08">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890276" w14:textId="6B71AF0D"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3038F7" w14:textId="03557179" w:rsidR="00A27C08" w:rsidRPr="00501FA1" w:rsidRDefault="00A27C08" w:rsidP="00A27C08">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8FAA91F" w14:textId="77777777" w:rsidTr="00C73946">
        <w:tc>
          <w:tcPr>
            <w:tcW w:w="568" w:type="dxa"/>
            <w:vAlign w:val="center"/>
          </w:tcPr>
          <w:p w14:paraId="4F41C833" w14:textId="21D26453"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160</w:t>
            </w:r>
          </w:p>
        </w:tc>
        <w:tc>
          <w:tcPr>
            <w:tcW w:w="284" w:type="dxa"/>
            <w:shd w:val="clear" w:color="auto" w:fill="D9D9D9" w:themeFill="background1" w:themeFillShade="D9"/>
            <w:vAlign w:val="center"/>
          </w:tcPr>
          <w:p w14:paraId="29AA36C7" w14:textId="0410398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2043981" w14:textId="7D7CA7B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71EA8BB" w14:textId="323C15D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E3C07D7" w14:textId="074652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005C842" w14:textId="2FE7A06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8E036E9" w14:textId="6400FD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A7658E" w14:textId="1D44BA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EFDB6B" w14:textId="70C1A2D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8C161C0" w14:textId="4F9154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DCFE055" w14:textId="4EF6964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ADE180F" w14:textId="64EFDA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54DE8F8" w14:textId="60AA40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EF2CAF" w14:textId="7C2F28A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A92376D" w14:textId="383851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665221F" w14:textId="638B83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0DACAB7" w14:textId="7A4261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49FA4F3" w14:textId="5FA0B5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B87C948" w14:textId="0EE13E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341A22D" w14:textId="72183CAA"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7F77C14" w14:textId="26DC42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5FDC09" w14:textId="7B5EEB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4893E22" w14:textId="037352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215161" w14:textId="7A25AD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93BC477" w14:textId="1278E1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4ECD4FC" w14:textId="426F597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CB39386" w14:textId="7D1E6F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02F5C90" w14:textId="13AB46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3FED4D5" w14:textId="2CA941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237C505" w14:textId="74445FA3"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08E4242" w14:textId="482020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C90B81D" w14:textId="137DE7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6F41E14" w14:textId="601421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3E32D489" w14:textId="7F6AB2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F105B7E" w14:textId="3B5C29C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7192D4CD" w14:textId="59BC07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2073185" w14:textId="77777777" w:rsidTr="00C73946">
        <w:tc>
          <w:tcPr>
            <w:tcW w:w="568" w:type="dxa"/>
            <w:vAlign w:val="center"/>
          </w:tcPr>
          <w:p w14:paraId="3336CC6D" w14:textId="29A3240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161</w:t>
            </w:r>
          </w:p>
        </w:tc>
        <w:tc>
          <w:tcPr>
            <w:tcW w:w="284" w:type="dxa"/>
            <w:shd w:val="clear" w:color="auto" w:fill="D9D9D9" w:themeFill="background1" w:themeFillShade="D9"/>
            <w:vAlign w:val="center"/>
          </w:tcPr>
          <w:p w14:paraId="584D33FC" w14:textId="461EAFA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4D021D7" w14:textId="2245454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FAF0008" w14:textId="567F83B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7A12552" w14:textId="2115B7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C21A2A3" w14:textId="5922D3A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1693DFB" w14:textId="281DC4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7B75D7" w14:textId="45A54A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46480A9" w14:textId="712DDBD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EA8BF25" w14:textId="07575B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AB9A990" w14:textId="60F3FB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FAAB8DA" w14:textId="0B10B48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825E3C" w14:textId="1AEA87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65F1E0" w14:textId="0C3899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0FCDC32" w14:textId="72610B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F981804" w14:textId="100B07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8DE57F4" w14:textId="121A77EF"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4E0EC74" w14:textId="1C77C9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3DBFC8D" w14:textId="1FC398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97481F8" w14:textId="2DC30359"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5AACB47" w14:textId="2D6443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44547DF" w14:textId="7E8E1F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0E31120" w14:textId="2D5485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14CDAC" w14:textId="1E8C8B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322F92E" w14:textId="10C575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FBE2E4E" w14:textId="0232E1C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E0342F3" w14:textId="0446D5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E2C2B3C" w14:textId="2C690D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F83772A" w14:textId="5546FB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17F3BFB" w14:textId="1F360F9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92CEF17" w14:textId="7F45BE9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BDD1634" w14:textId="31AD04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BA9A25B" w14:textId="5582B5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5C65241" w14:textId="154F47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44E4F3E" w14:textId="1D7DD5D1"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B42F03E" w14:textId="7F8081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6DDB3DCE" w14:textId="77777777" w:rsidTr="00155A80">
        <w:tc>
          <w:tcPr>
            <w:tcW w:w="568" w:type="dxa"/>
            <w:vAlign w:val="center"/>
          </w:tcPr>
          <w:p w14:paraId="2903A198" w14:textId="7B53F0A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162</w:t>
            </w:r>
          </w:p>
        </w:tc>
        <w:tc>
          <w:tcPr>
            <w:tcW w:w="284" w:type="dxa"/>
            <w:shd w:val="clear" w:color="auto" w:fill="D9D9D9" w:themeFill="background1" w:themeFillShade="D9"/>
            <w:vAlign w:val="center"/>
          </w:tcPr>
          <w:p w14:paraId="0B5B1BBD" w14:textId="7C41525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43DB21" w14:textId="70FFFD5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33A670A" w14:textId="27A7B01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28FD39B" w14:textId="18F8A9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2B5CD81" w14:textId="167F291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399B2CB" w14:textId="275860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6CE2FE" w14:textId="6F6990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E4D34E4" w14:textId="3FC92FD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2F2EA2B" w14:textId="243D76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C0E3735" w14:textId="57A555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868BFF3" w14:textId="7CC89B7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598A2FF" w14:textId="3701E7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BB1E2AE" w14:textId="059470D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2522972" w14:textId="2AB94A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50CB42F" w14:textId="2163A1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3694AA4" w14:textId="0628EA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6127B4" w14:textId="6AB8C1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F3D1216" w14:textId="216303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EBACD5" w14:textId="6E924F61"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0525539" w14:textId="7DFC3C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19C507D" w14:textId="111C02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4C88ABA" w14:textId="7A90E5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C7EC7B5" w14:textId="23B188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6C01ED4" w14:textId="6CC066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36B8E12" w14:textId="2C17070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0362752" w14:textId="7AD4CA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88F6C61" w14:textId="507852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13D74D1" w14:textId="330AE2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DB75CE1" w14:textId="4397411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3E72ED3E" w14:textId="35C372F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A0444A1" w14:textId="261E4E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0C9BDE9" w14:textId="73AC52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687834B" w14:textId="37D7DE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7C47A3D" w14:textId="6F7B8EE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7922D28" w14:textId="7225EE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DDD26EC" w14:textId="77777777" w:rsidTr="00B73A3C">
        <w:tc>
          <w:tcPr>
            <w:tcW w:w="10348" w:type="dxa"/>
            <w:gridSpan w:val="37"/>
            <w:vAlign w:val="center"/>
          </w:tcPr>
          <w:p w14:paraId="50FE10F3" w14:textId="5CFFD4E2" w:rsidR="004A323B" w:rsidRPr="0016291B" w:rsidRDefault="004A323B" w:rsidP="004A323B">
            <w:pPr>
              <w:jc w:val="center"/>
              <w:rPr>
                <w:rFonts w:ascii="Times New Roman" w:hAnsi="Times New Roman" w:cs="Times New Roman"/>
                <w:b/>
                <w:sz w:val="20"/>
                <w:szCs w:val="20"/>
                <w:lang w:val="uk-UA"/>
              </w:rPr>
            </w:pPr>
            <w:r w:rsidRPr="0016291B">
              <w:rPr>
                <w:rFonts w:ascii="Times New Roman" w:hAnsi="Times New Roman" w:cs="Times New Roman"/>
                <w:b/>
                <w:sz w:val="20"/>
                <w:szCs w:val="20"/>
                <w:lang w:val="en-US"/>
              </w:rPr>
              <w:t xml:space="preserve">IV </w:t>
            </w:r>
            <w:r w:rsidRPr="0016291B">
              <w:rPr>
                <w:rFonts w:ascii="Times New Roman" w:hAnsi="Times New Roman" w:cs="Times New Roman"/>
                <w:b/>
                <w:sz w:val="20"/>
                <w:szCs w:val="20"/>
                <w:lang w:val="uk-UA"/>
              </w:rPr>
              <w:t>КУРС</w:t>
            </w:r>
          </w:p>
        </w:tc>
      </w:tr>
      <w:tr w:rsidR="004A323B" w:rsidRPr="00501FA1" w14:paraId="011B38BA" w14:textId="77777777" w:rsidTr="002F21CD">
        <w:tc>
          <w:tcPr>
            <w:tcW w:w="568" w:type="dxa"/>
            <w:vAlign w:val="center"/>
          </w:tcPr>
          <w:p w14:paraId="682B141B" w14:textId="69FF8A1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163</w:t>
            </w:r>
          </w:p>
        </w:tc>
        <w:tc>
          <w:tcPr>
            <w:tcW w:w="284" w:type="dxa"/>
            <w:shd w:val="clear" w:color="auto" w:fill="D9D9D9" w:themeFill="background1" w:themeFillShade="D9"/>
            <w:vAlign w:val="center"/>
          </w:tcPr>
          <w:p w14:paraId="57AF50FC" w14:textId="036727B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BC2B314" w14:textId="276B4F1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75CF6CE" w14:textId="5AC5839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753672" w14:textId="598755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FB685C2" w14:textId="37F53BA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8365537" w14:textId="55FD42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7014D7" w14:textId="1527BD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1DC71AC" w14:textId="30A0B8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0186BD" w14:textId="20C36F0D" w:rsidR="004A323B" w:rsidRPr="00501FA1" w:rsidRDefault="004A323B" w:rsidP="004A323B">
            <w:pPr>
              <w:jc w:val="center"/>
              <w:rPr>
                <w:rFonts w:ascii="Times New Roman" w:hAnsi="Times New Roman" w:cs="Times New Roman"/>
                <w:bCs/>
                <w:sz w:val="20"/>
                <w:szCs w:val="20"/>
                <w:lang w:val="uk-UA"/>
              </w:rPr>
            </w:pPr>
            <w:r w:rsidRPr="00AD4165">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29ABD6E" w14:textId="70C3B95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61FB58" w14:textId="1FA96B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F45C96" w14:textId="419F88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90C13C" w14:textId="5DA3FD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51CD00" w14:textId="774B47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32474D" w14:textId="1DF4B1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E627B2" w14:textId="4F5026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8D9F85" w14:textId="50E0720E"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32D9292" w14:textId="6BD777E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65CE266" w14:textId="441EB8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664A75" w14:textId="6995DE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433775" w14:textId="2DEAB3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B34BE3" w14:textId="200515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7308C6" w14:textId="7E1725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1246E72" w14:textId="5917893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DADCF14" w14:textId="76F79D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FEDE690" w14:textId="0377A3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4B31A46" w14:textId="1FB909D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603C1DA" w14:textId="18BB5E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9309A8A" w14:textId="6722C6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8A591DF" w14:textId="6E3876A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2DA0E06" w14:textId="072DAB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258D93D" w14:textId="7E27B9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592E9EE" w14:textId="66D537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0251118" w14:textId="1CD039B9"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590DCA6A" w14:textId="7B433C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0012D95" w14:textId="77777777" w:rsidTr="002F21CD">
        <w:tc>
          <w:tcPr>
            <w:tcW w:w="568" w:type="dxa"/>
            <w:vAlign w:val="center"/>
          </w:tcPr>
          <w:p w14:paraId="0C5BE07C" w14:textId="2CF218B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164</w:t>
            </w:r>
          </w:p>
        </w:tc>
        <w:tc>
          <w:tcPr>
            <w:tcW w:w="284" w:type="dxa"/>
            <w:shd w:val="clear" w:color="auto" w:fill="D9D9D9" w:themeFill="background1" w:themeFillShade="D9"/>
            <w:vAlign w:val="center"/>
          </w:tcPr>
          <w:p w14:paraId="3BBFAF45" w14:textId="6655083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3B3AE37" w14:textId="6729558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F2F425B" w14:textId="37C3590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1176C0" w14:textId="0649953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005677C" w14:textId="4FED36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A5FE1AE" w14:textId="5A637E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B619DB0" w14:textId="6053E78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AEB3BBC" w14:textId="0DE6E7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D5F6A20" w14:textId="6E42C3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770465" w14:textId="0D0D93C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0F08E6E" w14:textId="5CEB38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94CFA0" w14:textId="46E710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2EE19C6" w14:textId="1CCD88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5F82F0" w14:textId="13F2B2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22F325D" w14:textId="60AAA8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ABF951" w14:textId="0E0DAC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8888F7" w14:textId="3DA29151"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FFB6531" w14:textId="3580EC3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A65CD36" w14:textId="2DF367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7E643D" w14:textId="6DDF31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1D846E8" w14:textId="5FD154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1252ED1" w14:textId="7C9896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81B734" w14:textId="04CFA24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3D5E3755" w14:textId="2C9126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27D91DE" w14:textId="578987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651D143" w14:textId="2C88F3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BD5A221" w14:textId="1CF0B69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DB9749A" w14:textId="599A2F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EBAFCA7" w14:textId="0B26B1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67B822A" w14:textId="54FB606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B3D4387" w14:textId="4AAF70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8544359" w14:textId="477D65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3A874BC" w14:textId="41B7D1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0935479" w14:textId="43F767C1"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F1C6951" w14:textId="055434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053017B" w14:textId="77777777" w:rsidTr="002F21CD">
        <w:tc>
          <w:tcPr>
            <w:tcW w:w="568" w:type="dxa"/>
            <w:vAlign w:val="center"/>
          </w:tcPr>
          <w:p w14:paraId="183E68D9" w14:textId="3E844FA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165</w:t>
            </w:r>
          </w:p>
        </w:tc>
        <w:tc>
          <w:tcPr>
            <w:tcW w:w="284" w:type="dxa"/>
            <w:shd w:val="clear" w:color="auto" w:fill="D9D9D9" w:themeFill="background1" w:themeFillShade="D9"/>
            <w:vAlign w:val="center"/>
          </w:tcPr>
          <w:p w14:paraId="2D491DC2" w14:textId="704BB7A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907558B" w14:textId="23D1C03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969ACEE" w14:textId="40C7AE2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61C14D5" w14:textId="32FEB8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E57F836" w14:textId="70E89D9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FD9F85F" w14:textId="26F3CC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1A3CA9" w14:textId="173201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1960BAB" w14:textId="747EE6E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44A64BC" w14:textId="436E42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50729F6" w14:textId="38AF1A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EE1758A" w14:textId="3087C00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A6731A9" w14:textId="62DF0C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E8E40E" w14:textId="1AFC2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881C7C0" w14:textId="57966B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D8E25A" w14:textId="409595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C7042C1" w14:textId="45A4CA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9BDB876" w14:textId="5DF40688"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E5A523F" w14:textId="6AB9993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A120A63" w14:textId="6D3763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254718" w14:textId="00ECC4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251000" w14:textId="440BE0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EE3B740" w14:textId="16B6731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0F9F7A2" w14:textId="7069EC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09DAC1C" w14:textId="2AA6D9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BE09919" w14:textId="5DF083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5E0F47" w14:textId="101A66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D7CDD4D" w14:textId="5FEDA4C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A42A9E3" w14:textId="3AD7D2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A7C5E47" w14:textId="04A0CE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039AA87" w14:textId="30B56E1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F4FC39F" w14:textId="3B4E0F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210AF03" w14:textId="3CB847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516D07E" w14:textId="1F2717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74959C7" w14:textId="39AAF5C8"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7405DF43" w14:textId="6EA3C0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A658FFC" w14:textId="77777777" w:rsidTr="00B07AE3">
        <w:tc>
          <w:tcPr>
            <w:tcW w:w="568" w:type="dxa"/>
            <w:vAlign w:val="center"/>
          </w:tcPr>
          <w:p w14:paraId="2B6C9424" w14:textId="7D9B26E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166</w:t>
            </w:r>
          </w:p>
        </w:tc>
        <w:tc>
          <w:tcPr>
            <w:tcW w:w="284" w:type="dxa"/>
            <w:shd w:val="clear" w:color="auto" w:fill="D9D9D9" w:themeFill="background1" w:themeFillShade="D9"/>
            <w:vAlign w:val="center"/>
          </w:tcPr>
          <w:p w14:paraId="7F7BF55A" w14:textId="47712CD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1807A73" w14:textId="5BD30F8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8E67840" w14:textId="4B0851F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A00D5C" w14:textId="49D442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32D61A8" w14:textId="6F0EE4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F083EB3" w14:textId="2960F3C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A5A3C9C" w14:textId="305325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D3EF95" w14:textId="00DDCED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79B08D5" w14:textId="5855C0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1AECE31" w14:textId="0940A94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A28D62F" w14:textId="10AB57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ADC59C" w14:textId="184968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82A0F4" w14:textId="6FB675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2657BB8" w14:textId="45D28F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481BD5" w14:textId="39DC7F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B6099FD" w14:textId="5B0DBF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400500E" w14:textId="3966B056"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B0C1E6D" w14:textId="1642EB0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AF8004F" w14:textId="204064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309FD4" w14:textId="61654D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F706CA5" w14:textId="342F65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704CD9C" w14:textId="1965FD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E50A113" w14:textId="78C87C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6405A13" w14:textId="3E5728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CC74A1" w14:textId="30AF98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7A3035A" w14:textId="10AC95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3C47CBE" w14:textId="47EAC9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3F27830" w14:textId="153E671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7F9AA3E" w14:textId="1605A6F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0050070" w14:textId="0496367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AEEA287" w14:textId="11B352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FDDE6B7" w14:textId="276B6D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EE8D3E0" w14:textId="339AC67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14E03D" w14:textId="53BD82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CEB4FE9" w14:textId="285580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8E3A491" w14:textId="77777777" w:rsidTr="00B07AE3">
        <w:tc>
          <w:tcPr>
            <w:tcW w:w="568" w:type="dxa"/>
            <w:vAlign w:val="center"/>
          </w:tcPr>
          <w:p w14:paraId="3551976E" w14:textId="1791115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167</w:t>
            </w:r>
          </w:p>
        </w:tc>
        <w:tc>
          <w:tcPr>
            <w:tcW w:w="284" w:type="dxa"/>
            <w:shd w:val="clear" w:color="auto" w:fill="D9D9D9" w:themeFill="background1" w:themeFillShade="D9"/>
            <w:vAlign w:val="center"/>
          </w:tcPr>
          <w:p w14:paraId="162B2B7C" w14:textId="3C884AC5"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12FE354" w14:textId="53A93C0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530D897" w14:textId="1E700DC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DF21935" w14:textId="326AA43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BBDE5EF" w14:textId="4029F6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2B0061" w14:textId="24EAC1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FBA5B22" w14:textId="4DADB09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B4715A5" w14:textId="1B5C33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116432A" w14:textId="3B2F7F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1B957F" w14:textId="21BDFAC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34310E9" w14:textId="10494F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ECAA71" w14:textId="678439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85364D3" w14:textId="1045FA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24FE033" w14:textId="67B42D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58CD95" w14:textId="063987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2D3AACB" w14:textId="681EBE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4BE32B" w14:textId="7E7CF0FB"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356D604" w14:textId="2F02D9C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5D38C8" w14:textId="1B6883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584EFD" w14:textId="138C7C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ADAFCFB" w14:textId="5B6C206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E27DE15" w14:textId="5E22DC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A7FAE9C" w14:textId="7A6EAA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F5A6E7D" w14:textId="02964C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B4D86C1" w14:textId="5AEE42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8376FAE" w14:textId="634D43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1C450B0" w14:textId="262B89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35827AF" w14:textId="6F50E63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7F743CF" w14:textId="0D9CA6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3F130DE" w14:textId="5F6553D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6EC983B" w14:textId="4D4E86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D98D246" w14:textId="588A87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AC77BCE" w14:textId="732D328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1E56668" w14:textId="27F98B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964BB8" w14:textId="2B57D8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39E5B53" w14:textId="77777777" w:rsidTr="00B07AE3">
        <w:tc>
          <w:tcPr>
            <w:tcW w:w="568" w:type="dxa"/>
            <w:vAlign w:val="center"/>
          </w:tcPr>
          <w:p w14:paraId="402D1688" w14:textId="139346A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168</w:t>
            </w:r>
          </w:p>
        </w:tc>
        <w:tc>
          <w:tcPr>
            <w:tcW w:w="284" w:type="dxa"/>
            <w:shd w:val="clear" w:color="auto" w:fill="D9D9D9" w:themeFill="background1" w:themeFillShade="D9"/>
            <w:vAlign w:val="center"/>
          </w:tcPr>
          <w:p w14:paraId="1CC640AA" w14:textId="091A378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CAB8AC0" w14:textId="4DD0FD4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BF6F583" w14:textId="659242D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3595E8" w14:textId="27A78F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EC4ADAA" w14:textId="6245C58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A471810" w14:textId="29B747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4731EB1" w14:textId="21BC54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F6D2FF7" w14:textId="5100D37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AD5CB08" w14:textId="27BD30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DAC381" w14:textId="7559B25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18AFE4A" w14:textId="0D1C09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4A08DE" w14:textId="07950A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F42F807" w14:textId="6312DA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31FF81" w14:textId="65482B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423E556" w14:textId="1CB657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021D62D" w14:textId="1A3A3E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D22768F" w14:textId="4772D0E0"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E2B093D" w14:textId="0F974C9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0E5954" w14:textId="3A6123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585C235" w14:textId="3B8C80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7784B2A" w14:textId="62EADFD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CE850EB" w14:textId="6799FB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7505DD" w14:textId="1942A6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F6EB57D" w14:textId="2CEEF4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535842E" w14:textId="662A9E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11CB7A6" w14:textId="05019B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5BE141A" w14:textId="29C43D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815F726" w14:textId="687852C1"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6DB7399B" w14:textId="6B0BAE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929D01E" w14:textId="40BEB28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421DC73" w14:textId="6ED33C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213018A" w14:textId="38CAD6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E2EFC34" w14:textId="64186BA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B8E0E0A" w14:textId="17E5D8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3BD637C" w14:textId="67BDFD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8EF9610" w14:textId="77777777" w:rsidTr="00B07AE3">
        <w:tc>
          <w:tcPr>
            <w:tcW w:w="568" w:type="dxa"/>
            <w:vAlign w:val="center"/>
          </w:tcPr>
          <w:p w14:paraId="0D223960" w14:textId="63D9A5D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169</w:t>
            </w:r>
          </w:p>
        </w:tc>
        <w:tc>
          <w:tcPr>
            <w:tcW w:w="284" w:type="dxa"/>
            <w:shd w:val="clear" w:color="auto" w:fill="D9D9D9" w:themeFill="background1" w:themeFillShade="D9"/>
            <w:vAlign w:val="center"/>
          </w:tcPr>
          <w:p w14:paraId="74FFD085" w14:textId="55B40563"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4EF6472" w14:textId="763F823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ED3312" w14:textId="7D73CE0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CCD0239" w14:textId="2476707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FDAFF86" w14:textId="6EC666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F89A813" w14:textId="4C4961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F01A60F" w14:textId="509207D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D4C8063" w14:textId="0D42AC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AE64861" w14:textId="51EC00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F739929" w14:textId="4CDC864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0C7B7B3" w14:textId="4318B3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DF26F8" w14:textId="25B2CC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E6C2E0" w14:textId="5C15AB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6CEC97E" w14:textId="4668FCF2"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614B081" w14:textId="44BCA0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C41483" w14:textId="136A72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53C2A7" w14:textId="75B9DB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35F4B12" w14:textId="18350E1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9CFD98B" w14:textId="466A39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5D96178" w14:textId="743B6F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7D065F" w14:textId="0C0A87F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A6A32D2" w14:textId="0B0EE6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72C60A0" w14:textId="55A6BE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C83DF1F" w14:textId="78EA88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1391FC" w14:textId="588E70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BD455C7" w14:textId="69762D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BEB75FA" w14:textId="75C0D0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319EAFC" w14:textId="011CF038"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458A66E" w14:textId="4E3844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7F59E7A" w14:textId="5895605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4CDAA53" w14:textId="759E05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10C2397" w14:textId="4A49EB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9BE5834" w14:textId="7EC4B87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64AC8F1" w14:textId="5BE639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E0B7761" w14:textId="2A267C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EE1B961" w14:textId="77777777" w:rsidTr="00B07AE3">
        <w:tc>
          <w:tcPr>
            <w:tcW w:w="568" w:type="dxa"/>
            <w:vAlign w:val="center"/>
          </w:tcPr>
          <w:p w14:paraId="0A5CA4C7" w14:textId="6A71C8A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170</w:t>
            </w:r>
          </w:p>
        </w:tc>
        <w:tc>
          <w:tcPr>
            <w:tcW w:w="284" w:type="dxa"/>
            <w:shd w:val="clear" w:color="auto" w:fill="D9D9D9" w:themeFill="background1" w:themeFillShade="D9"/>
            <w:vAlign w:val="center"/>
          </w:tcPr>
          <w:p w14:paraId="1F2A2C47" w14:textId="2BD373D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FF16C4C" w14:textId="6A0F875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BD4648B" w14:textId="70C83A6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E220687" w14:textId="2BF926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A6167AB" w14:textId="104AAC0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5D30A6E" w14:textId="1BB746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43C274" w14:textId="44C440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E87A13A" w14:textId="37F07D8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440F3AE" w14:textId="200CE6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AD12A3C" w14:textId="6F8F27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54E1957" w14:textId="61FB9E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02ED468" w14:textId="0CFA2B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F975D4A" w14:textId="7D3B3B1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CE2D2F9" w14:textId="64570A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C4744C" w14:textId="7A3696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FAE5947" w14:textId="1B2AA7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A3F88D" w14:textId="4E6B1A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382E129" w14:textId="272E06F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F04B49E" w14:textId="2BCDA9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291D941" w14:textId="0BEEDA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04873DE" w14:textId="3FEB83A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6920303" w14:textId="4926D9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A8A4B34" w14:textId="726D9E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73DDD0" w14:textId="727991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1138D3" w14:textId="3CC24A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DBDBC56" w14:textId="4C20DD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2EF063B" w14:textId="23E75A0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6CF0138" w14:textId="7D7490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E6E7784" w14:textId="7BDD80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EEBE94D" w14:textId="10EB68E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B6233D2" w14:textId="32249F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6ADB14" w14:textId="421101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B63554C" w14:textId="2178061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6CCC25F0" w14:textId="148DD4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ED86684" w14:textId="201680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612CE08" w14:textId="77777777" w:rsidTr="00B07AE3">
        <w:tc>
          <w:tcPr>
            <w:tcW w:w="568" w:type="dxa"/>
            <w:vAlign w:val="center"/>
          </w:tcPr>
          <w:p w14:paraId="3491BFF1" w14:textId="6AD1F95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171</w:t>
            </w:r>
          </w:p>
        </w:tc>
        <w:tc>
          <w:tcPr>
            <w:tcW w:w="284" w:type="dxa"/>
            <w:shd w:val="clear" w:color="auto" w:fill="D9D9D9" w:themeFill="background1" w:themeFillShade="D9"/>
            <w:vAlign w:val="center"/>
          </w:tcPr>
          <w:p w14:paraId="567D4436" w14:textId="5E810DF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EAEA648" w14:textId="1802DAC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D2DE9C1" w14:textId="4090211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6D6389" w14:textId="4DF6B1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090511D" w14:textId="0C05225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B84B747" w14:textId="3C035A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D77EE4B" w14:textId="3291D5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FD8260" w14:textId="1FC3501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47F4928" w14:textId="22E56F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2266AC8" w14:textId="0610DB6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6DB6030" w14:textId="4FBD60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05C9A2" w14:textId="2F2F9C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E152E87" w14:textId="6AF8DE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DA6F9B7" w14:textId="687CAC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C6A0F2" w14:textId="120553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41937FC" w14:textId="716818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68590BE" w14:textId="416E618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D0EACD5" w14:textId="2E51A6F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70918C3" w14:textId="0D7F1B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30798DB" w14:textId="6055ED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57FBCE2" w14:textId="049EC5B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07E1434" w14:textId="5A12AD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FD9E12A" w14:textId="19A757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49FCCAC" w14:textId="43DE6E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7B8FBF" w14:textId="47370B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C463AC5" w14:textId="4CFA99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D49941A" w14:textId="44DAC5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AC3641C" w14:textId="17DD5F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4E48EFE" w14:textId="22B7B82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3F4E73D3" w14:textId="2172B42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FBE3F6B" w14:textId="48755E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093B694" w14:textId="59A919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DD002EA" w14:textId="1A3F9E3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00C98DB" w14:textId="15A50D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510AA9" w14:textId="780994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543D105" w14:textId="77777777" w:rsidTr="00B07AE3">
        <w:tc>
          <w:tcPr>
            <w:tcW w:w="568" w:type="dxa"/>
            <w:vAlign w:val="center"/>
          </w:tcPr>
          <w:p w14:paraId="4A77048A" w14:textId="79CECC8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172</w:t>
            </w:r>
          </w:p>
        </w:tc>
        <w:tc>
          <w:tcPr>
            <w:tcW w:w="284" w:type="dxa"/>
            <w:shd w:val="clear" w:color="auto" w:fill="D9D9D9" w:themeFill="background1" w:themeFillShade="D9"/>
            <w:vAlign w:val="center"/>
          </w:tcPr>
          <w:p w14:paraId="52F5F0E2" w14:textId="589440C2" w:rsidR="004A323B" w:rsidRPr="0058005A" w:rsidRDefault="004A323B" w:rsidP="004A323B">
            <w:pPr>
              <w:jc w:val="center"/>
              <w:rPr>
                <w:rFonts w:ascii="Times New Roman" w:hAnsi="Times New Roman" w:cs="Times New Roman"/>
                <w:bCs/>
                <w:i/>
                <w:iCs/>
                <w:sz w:val="20"/>
                <w:szCs w:val="20"/>
                <w:lang w:val="uk-UA"/>
              </w:rPr>
            </w:pPr>
            <w:r w:rsidRPr="00E73E77">
              <w:rPr>
                <w:rFonts w:ascii="Times New Roman" w:hAnsi="Times New Roman" w:cs="Times New Roman"/>
                <w:b/>
                <w:color w:val="FF0000"/>
                <w:sz w:val="20"/>
                <w:szCs w:val="20"/>
                <w:lang w:val="uk-UA"/>
              </w:rPr>
              <w:t>+</w:t>
            </w:r>
          </w:p>
        </w:tc>
        <w:tc>
          <w:tcPr>
            <w:tcW w:w="283" w:type="dxa"/>
            <w:shd w:val="clear" w:color="auto" w:fill="D9D9D9" w:themeFill="background1" w:themeFillShade="D9"/>
            <w:vAlign w:val="center"/>
          </w:tcPr>
          <w:p w14:paraId="4026E445" w14:textId="4A85304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100090" w14:textId="729A4A3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F25175" w14:textId="7FDA67C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22BB15F" w14:textId="78CD3A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40685E" w14:textId="7439EF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F0DCB4" w14:textId="4CD06BC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94FB74A" w14:textId="72C4CF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23759D0" w14:textId="036778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07D68CA" w14:textId="78DBD5F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629DA42" w14:textId="24AB56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A6FDC1" w14:textId="5C1D29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7619E8C" w14:textId="05E7DA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0C14A2" w14:textId="2AB17C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807866" w14:textId="75F69CDF"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1C97A9F6" w14:textId="10ED09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601218" w14:textId="70A0C1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A2E062" w14:textId="5B76DBA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C86FC40" w14:textId="79D6BA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187F0B9" w14:textId="3DBC44A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72AE25F" w14:textId="3D1259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33AFF0D" w14:textId="03FAA6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9575376" w14:textId="41DB80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629C97C" w14:textId="1CE5E7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C2357F1" w14:textId="3AEC904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2F16D60" w14:textId="2C5F78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2FDD7E3" w14:textId="659712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F4FFB67" w14:textId="6F9CE5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A6C7363" w14:textId="7129ACB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0D93760F" w14:textId="474E3EC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D24CFCC" w14:textId="1FCA68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44C7B6" w14:textId="330690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1AE5BAC" w14:textId="22952A7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58FFA50F" w14:textId="4F89C1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26C068A" w14:textId="72C41D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DDA634F" w14:textId="77777777" w:rsidTr="00B07AE3">
        <w:tc>
          <w:tcPr>
            <w:tcW w:w="568" w:type="dxa"/>
            <w:vAlign w:val="center"/>
          </w:tcPr>
          <w:p w14:paraId="75B69470" w14:textId="522EF0F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173</w:t>
            </w:r>
          </w:p>
        </w:tc>
        <w:tc>
          <w:tcPr>
            <w:tcW w:w="284" w:type="dxa"/>
            <w:shd w:val="clear" w:color="auto" w:fill="D9D9D9" w:themeFill="background1" w:themeFillShade="D9"/>
            <w:vAlign w:val="center"/>
          </w:tcPr>
          <w:p w14:paraId="786994E7" w14:textId="33C8B3D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5826AD1" w14:textId="35A89CD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7488201" w14:textId="2094E9F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B05567" w14:textId="7EA924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EC91FC5" w14:textId="39DCCF0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4D489C1" w14:textId="66FDFC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B58C00" w14:textId="49BBA0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7C8C280" w14:textId="3E07363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BDA94EC" w14:textId="35B7BF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B8FF535" w14:textId="132605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CBEB311" w14:textId="34B98BD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AE87196" w14:textId="4D36DF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25A5C3C" w14:textId="33CEE5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F915458" w14:textId="233FAC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5D990C" w14:textId="5CB7D9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2C53C8C" w14:textId="14122E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B0A2DF" w14:textId="1886C286"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A6520F2" w14:textId="7AA31B1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4ADDF3F" w14:textId="5E52A8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D5A4CFA" w14:textId="241C04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C47EB88" w14:textId="2068A0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E23C302" w14:textId="68F2A4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CFCEE47" w14:textId="3FAA0E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E4E0FBA" w14:textId="7A044B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43BE4F07" w14:textId="11D3CA8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6EA8E24" w14:textId="6A1512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F5BE9AD" w14:textId="457EBC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4204939" w14:textId="2A1FDF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5A5CC1A" w14:textId="23CDDEFC"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4493C45B" w14:textId="1DEE707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3E0B8C3" w14:textId="5F5CD3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F1D0BA7" w14:textId="0726F84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854AE0D" w14:textId="68B6697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3A62542" w14:textId="38F94A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F0041B" w14:textId="4EAFFB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FD06079" w14:textId="77777777" w:rsidTr="00B07AE3">
        <w:tc>
          <w:tcPr>
            <w:tcW w:w="568" w:type="dxa"/>
            <w:vAlign w:val="center"/>
          </w:tcPr>
          <w:p w14:paraId="3E20D64B" w14:textId="21A29DB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174</w:t>
            </w:r>
          </w:p>
        </w:tc>
        <w:tc>
          <w:tcPr>
            <w:tcW w:w="284" w:type="dxa"/>
            <w:shd w:val="clear" w:color="auto" w:fill="D9D9D9" w:themeFill="background1" w:themeFillShade="D9"/>
            <w:vAlign w:val="center"/>
          </w:tcPr>
          <w:p w14:paraId="0CC9DA2F" w14:textId="6731BFE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C3F5DF" w14:textId="7A9C80C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6BC39B7" w14:textId="6105F79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FEE2D1" w14:textId="0950503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65054C0" w14:textId="6922E2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2D02803" w14:textId="7A4B53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69BC1E5" w14:textId="67A814C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06A60FC" w14:textId="3632CA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176182" w14:textId="5599E0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04C0BF" w14:textId="7AEB72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963376D" w14:textId="358F5A5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E523AD8" w14:textId="578A6F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A86009" w14:textId="619F19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D7924DE" w14:textId="2FA96B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B882C32" w14:textId="119E27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1441F2" w14:textId="7B6439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32BB33" w14:textId="4F021C5D"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B448F03" w14:textId="61EE1E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02F26C2" w14:textId="0703A1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EE8A96" w14:textId="3150ED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947797A" w14:textId="050D50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60C3581" w14:textId="6ACB50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6D7D30" w14:textId="14DC4E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C6886C9" w14:textId="62C575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1079985" w14:textId="4C3810A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B996E9C" w14:textId="14035B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355B12" w14:textId="5FE570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1F399E1" w14:textId="0006E0D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9632C7F" w14:textId="22EC18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CAEE339" w14:textId="7D0F77C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C4FC870" w14:textId="55742C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BC95C83" w14:textId="64EF02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6EECFAD" w14:textId="5054B80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2A201A0" w14:textId="5D2510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2558E6" w14:textId="71FF99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F093FC7" w14:textId="77777777" w:rsidTr="00B07AE3">
        <w:tc>
          <w:tcPr>
            <w:tcW w:w="568" w:type="dxa"/>
            <w:vAlign w:val="center"/>
          </w:tcPr>
          <w:p w14:paraId="0811D189" w14:textId="631B7ED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175</w:t>
            </w:r>
          </w:p>
        </w:tc>
        <w:tc>
          <w:tcPr>
            <w:tcW w:w="284" w:type="dxa"/>
            <w:shd w:val="clear" w:color="auto" w:fill="D9D9D9" w:themeFill="background1" w:themeFillShade="D9"/>
            <w:vAlign w:val="center"/>
          </w:tcPr>
          <w:p w14:paraId="2EA02480" w14:textId="32FECAA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A51106" w14:textId="73B01FE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78AFACE" w14:textId="46C5FC6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9C492B1" w14:textId="3794D8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53C72AE" w14:textId="6442605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B086A01" w14:textId="6176F27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CD79EAC" w14:textId="1F90BC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6EF256C" w14:textId="0EA5FB2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F7B5A4E" w14:textId="10A1B6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A443368" w14:textId="07A0ECA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5750B27" w14:textId="43A2C8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639A013" w14:textId="56F406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BBEC8A0" w14:textId="02520D3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1238628" w14:textId="20D1CC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DE72D0" w14:textId="2BA3E1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2E77DEF" w14:textId="490378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5D73B14" w14:textId="25414C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D022E7B" w14:textId="39C738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7BDF1B5" w14:textId="2ADFB7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EEA277" w14:textId="639886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9DB96DA" w14:textId="22C1D9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8373169" w14:textId="01B9A6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6F9209" w14:textId="4A2BD2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B425E13" w14:textId="0E2BA6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C1FF403" w14:textId="3B8E220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0E113B3" w14:textId="59F32D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5BD7033" w14:textId="613598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F863AE0" w14:textId="603A1A97"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B8DA85F" w14:textId="301AEB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4812E3C" w14:textId="4043071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AD798F3" w14:textId="6672D1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C13845C" w14:textId="5DCC6F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23C98E59" w14:textId="75A2F7A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666A668" w14:textId="0803D2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0A8E7E" w14:textId="15A9BD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AEA6D1E" w14:textId="77777777" w:rsidTr="00D64FD7">
        <w:tc>
          <w:tcPr>
            <w:tcW w:w="568" w:type="dxa"/>
            <w:vAlign w:val="center"/>
          </w:tcPr>
          <w:p w14:paraId="3892EB69" w14:textId="30D1BE4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176</w:t>
            </w:r>
          </w:p>
        </w:tc>
        <w:tc>
          <w:tcPr>
            <w:tcW w:w="284" w:type="dxa"/>
            <w:shd w:val="clear" w:color="auto" w:fill="D9D9D9" w:themeFill="background1" w:themeFillShade="D9"/>
            <w:vAlign w:val="center"/>
          </w:tcPr>
          <w:p w14:paraId="775DE10D" w14:textId="16F5BFD5"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78F9B9E" w14:textId="6CCD16E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B51EBD2" w14:textId="12F4BBE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D08E96" w14:textId="10126E0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FAEC48" w14:textId="2E14A6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474D31" w14:textId="6942F0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690BC5" w14:textId="382D82F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EF55C87" w14:textId="4505B9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5EBB0B0" w14:textId="07BCDA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DE61D56" w14:textId="38FA8E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0005E6E" w14:textId="7F49DC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339B46" w14:textId="4F93B8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D882D5" w14:textId="3CACDD0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C1FD3E8" w14:textId="4EA8DD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C1163C4" w14:textId="3F5547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22D330A" w14:textId="459476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B0BE27F" w14:textId="6B8660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1FCF024" w14:textId="6D7683A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F954BED" w14:textId="76A6CE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D8E9B70" w14:textId="783F98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EE0E72" w14:textId="56BD4B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AD27DE" w14:textId="36F515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DF6489" w14:textId="733394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720C364" w14:textId="1CDC0F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EF4DB8C" w14:textId="413E6F0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2976C64" w14:textId="7B7922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6260CB3" w14:textId="711E13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CC1F6BC" w14:textId="29E26119"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8235D9E" w14:textId="6CB3BC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FCB4FA4" w14:textId="06D3879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5BB06DF" w14:textId="7C059A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0346A4" w14:textId="7DFD4B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FB9F32B" w14:textId="27FA71E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BB2A08B" w14:textId="4DEFCD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C5F23B" w14:textId="03AAD4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7C4B42D2" w14:textId="77777777" w:rsidTr="00D64FD7">
        <w:tc>
          <w:tcPr>
            <w:tcW w:w="568" w:type="dxa"/>
            <w:vAlign w:val="center"/>
          </w:tcPr>
          <w:p w14:paraId="6E68EDC4" w14:textId="34C8B06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177</w:t>
            </w:r>
          </w:p>
        </w:tc>
        <w:tc>
          <w:tcPr>
            <w:tcW w:w="284" w:type="dxa"/>
            <w:shd w:val="clear" w:color="auto" w:fill="D9D9D9" w:themeFill="background1" w:themeFillShade="D9"/>
            <w:vAlign w:val="center"/>
          </w:tcPr>
          <w:p w14:paraId="4A765830" w14:textId="5278C29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921F724" w14:textId="7DCDF64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712E16A" w14:textId="616D7F9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A5E8855" w14:textId="005A1F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7A10323" w14:textId="1C72977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70242E2" w14:textId="7329982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CCCAF8" w14:textId="387C99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93511A" w14:textId="1F250C5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99B3772" w14:textId="6B5728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2AB0AEC" w14:textId="1E6A82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6CED8FA" w14:textId="772650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66AF1C" w14:textId="13FB3E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658992B" w14:textId="06C0EB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FF8D1DA" w14:textId="321E7F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9759C1" w14:textId="56FB08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45B3ED9" w14:textId="778021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B86B684" w14:textId="099AE9BD"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A14BBD2" w14:textId="3AFC007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764746" w14:textId="70AB32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C99160D" w14:textId="72AE950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7EFF7D2" w14:textId="13368F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02F9F2" w14:textId="2F30C1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3B9DC4" w14:textId="7C790C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F2054ED" w14:textId="4AF383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666D113" w14:textId="7B17E77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16FC2F6" w14:textId="308406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79710EA" w14:textId="53F5D3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970A7AA" w14:textId="18C40B19"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1DD099E" w14:textId="33EA88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7C6923F" w14:textId="7950AFA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7E535EF" w14:textId="276EEF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F52E165" w14:textId="65F1B7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99DDC25" w14:textId="4BA642A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8136C68" w14:textId="445713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C329A03" w14:textId="5B90F6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65EC9FD" w14:textId="77777777" w:rsidTr="00D64FD7">
        <w:tc>
          <w:tcPr>
            <w:tcW w:w="568" w:type="dxa"/>
            <w:vAlign w:val="center"/>
          </w:tcPr>
          <w:p w14:paraId="6E4F7B68" w14:textId="0D64C30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178</w:t>
            </w:r>
          </w:p>
        </w:tc>
        <w:tc>
          <w:tcPr>
            <w:tcW w:w="284" w:type="dxa"/>
            <w:shd w:val="clear" w:color="auto" w:fill="D9D9D9" w:themeFill="background1" w:themeFillShade="D9"/>
            <w:vAlign w:val="center"/>
          </w:tcPr>
          <w:p w14:paraId="7A3E2E34" w14:textId="40C5C66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E7F709C" w14:textId="7E59873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A0FE3EB" w14:textId="4BA4C6A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A780A5" w14:textId="6C415E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AFEFE5A" w14:textId="22CFD35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709651" w14:textId="19EC5B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43702E" w14:textId="4FB3C2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3334485" w14:textId="3E27196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0D85173" w14:textId="7D0747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5B9716B" w14:textId="7A71128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64106C0" w14:textId="5EE1B9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ACD322" w14:textId="14A7ED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C2CA1F4" w14:textId="50B5249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74E0F58" w14:textId="504A4E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8AF66A1" w14:textId="4DAA29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C010926" w14:textId="140CAB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EC8EEC4" w14:textId="450B2B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D7CA79F" w14:textId="2E97BED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2377778" w14:textId="0E8189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EF286A" w14:textId="1A862C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5EE1A9C" w14:textId="1EBC76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A7FC409" w14:textId="3F2DDE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29086A8" w14:textId="5DCE1A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4D8A9866" w14:textId="46E808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90551D4" w14:textId="4E96A1D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C210483" w14:textId="4C14FE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9B6EEE7" w14:textId="5C7351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9F80189" w14:textId="4F0E857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1A5FDB02" w14:textId="7B2418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A61A754" w14:textId="3B39B5B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F5D25EB" w14:textId="2FFCEE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384917E" w14:textId="155451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FCE88E8" w14:textId="634E0F7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167091D" w14:textId="44B3A5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8D59FC3" w14:textId="3ADCB5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B6ABD31" w14:textId="77777777" w:rsidTr="00D64FD7">
        <w:tc>
          <w:tcPr>
            <w:tcW w:w="568" w:type="dxa"/>
            <w:vAlign w:val="center"/>
          </w:tcPr>
          <w:p w14:paraId="0D77DA10" w14:textId="20BF17A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179</w:t>
            </w:r>
          </w:p>
        </w:tc>
        <w:tc>
          <w:tcPr>
            <w:tcW w:w="284" w:type="dxa"/>
            <w:shd w:val="clear" w:color="auto" w:fill="D9D9D9" w:themeFill="background1" w:themeFillShade="D9"/>
            <w:vAlign w:val="center"/>
          </w:tcPr>
          <w:p w14:paraId="49F5418C" w14:textId="0B66031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0E0785E" w14:textId="6392081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E768631" w14:textId="744E0A3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406C9B0" w14:textId="643F4D9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3742E24" w14:textId="6B8F73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1B06AD" w14:textId="79551F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6DBEE65" w14:textId="5C2174E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E556078" w14:textId="0A8ED4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C62DC3F" w14:textId="247FF0F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7A83214" w14:textId="637A6B9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A961743" w14:textId="6A7F2E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0731B2" w14:textId="2C3003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0A30A9" w14:textId="173752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7F9A9AB" w14:textId="405D3F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FEF0300" w14:textId="5453F7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F52F6D5" w14:textId="345CDF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D42F6F" w14:textId="69FAF01C"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32C77F0" w14:textId="5AE0729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C01F805" w14:textId="6F996C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294BCC0" w14:textId="6BE8A7BD" w:rsidR="004A323B" w:rsidRPr="00501FA1" w:rsidRDefault="004A323B" w:rsidP="004A323B">
            <w:pPr>
              <w:jc w:val="center"/>
              <w:rPr>
                <w:rFonts w:ascii="Times New Roman" w:hAnsi="Times New Roman" w:cs="Times New Roman"/>
                <w:bCs/>
                <w:sz w:val="20"/>
                <w:szCs w:val="20"/>
                <w:lang w:val="uk-UA"/>
              </w:rPr>
            </w:pPr>
            <w:r w:rsidRPr="003B485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F19B891" w14:textId="03CBBA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8CA499A" w14:textId="39B240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37668E5" w14:textId="06731D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0A2EBC3" w14:textId="094ADB5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53B781F" w14:textId="17CCCC2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57C26C4" w14:textId="012984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6E7D718" w14:textId="30CA60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7335571" w14:textId="5EE7E7D4"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761797C" w14:textId="01B5A21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17E750B" w14:textId="5EC3828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B5D0F85" w14:textId="0D746C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C294A11" w14:textId="4681F8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70B459F" w14:textId="40284CF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67A9744" w14:textId="651CA4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09CF83" w14:textId="16E177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22A3EE1" w14:textId="77777777" w:rsidTr="00D64FD7">
        <w:tc>
          <w:tcPr>
            <w:tcW w:w="568" w:type="dxa"/>
            <w:vAlign w:val="center"/>
          </w:tcPr>
          <w:p w14:paraId="08E8CA29" w14:textId="7745547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180</w:t>
            </w:r>
          </w:p>
        </w:tc>
        <w:tc>
          <w:tcPr>
            <w:tcW w:w="284" w:type="dxa"/>
            <w:shd w:val="clear" w:color="auto" w:fill="D9D9D9" w:themeFill="background1" w:themeFillShade="D9"/>
            <w:vAlign w:val="center"/>
          </w:tcPr>
          <w:p w14:paraId="65A033B3" w14:textId="67CD793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DEC4BB1" w14:textId="50AF6D1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D20B431" w14:textId="74F839A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AADB568" w14:textId="422BB8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5154F7E" w14:textId="2262E4A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D976027" w14:textId="46EB5C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35087AA" w14:textId="67F454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717A3E" w14:textId="23519BA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36B9588" w14:textId="0CCD45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15469BC" w14:textId="6A6F087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E691749" w14:textId="40A4FF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AEF1A8" w14:textId="14EE4A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279A555" w14:textId="2F539A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FC8658E" w14:textId="354D8EE1"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5ECAA7E" w14:textId="7B6F16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3556D34" w14:textId="6FCD27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F4B3E07" w14:textId="2C68A6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4978017" w14:textId="59437C0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319BB69" w14:textId="0CF995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D3788CD" w14:textId="5DE52B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688229F" w14:textId="26C1D0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FA51B3B" w14:textId="7457B6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128EBC" w14:textId="641455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EFA9625" w14:textId="7B2FCC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E5EC6BB" w14:textId="73B38F0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4FAE419" w14:textId="027A760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80D9010" w14:textId="2F0FC6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B5C8EC1" w14:textId="0B30F8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48DD4CE4" w14:textId="0ED6A2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CDBAB4E" w14:textId="03192EF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247BF6E" w14:textId="782C2B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587AE9C" w14:textId="519FD2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14273BB" w14:textId="62ADD35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D5EBDB2" w14:textId="4191FA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A06407" w14:textId="185686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068A3A4" w14:textId="77777777" w:rsidTr="00D64FD7">
        <w:tc>
          <w:tcPr>
            <w:tcW w:w="568" w:type="dxa"/>
            <w:vAlign w:val="center"/>
          </w:tcPr>
          <w:p w14:paraId="69BB0B83" w14:textId="4783925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181</w:t>
            </w:r>
          </w:p>
        </w:tc>
        <w:tc>
          <w:tcPr>
            <w:tcW w:w="284" w:type="dxa"/>
            <w:shd w:val="clear" w:color="auto" w:fill="D9D9D9" w:themeFill="background1" w:themeFillShade="D9"/>
            <w:vAlign w:val="center"/>
          </w:tcPr>
          <w:p w14:paraId="47B58F42" w14:textId="71C9C8D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45BBAF" w14:textId="652B9B7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D3DE0D8" w14:textId="54F8856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E7A81F" w14:textId="4E3FAF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7296516" w14:textId="7C36622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A17BCD5" w14:textId="4D5FC8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BB407EE" w14:textId="403937A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4A0F30E" w14:textId="6E182C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D991F66" w14:textId="306F0A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656788C" w14:textId="4BA4040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E5B93A9" w14:textId="6E3B45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3C9D86" w14:textId="72E537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2740383" w14:textId="06041BE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7B7664D" w14:textId="66AF11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1DC43CF" w14:textId="654CED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A2219A5" w14:textId="533E4E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3E8052" w14:textId="1851FE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CD982A" w14:textId="3BCCE38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3535CF3" w14:textId="3E40BB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219A04" w14:textId="547495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41E46B9" w14:textId="087D87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88BF4AF" w14:textId="52C5C0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36B060" w14:textId="0774FD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918FB57" w14:textId="2E32DB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E6EEF61" w14:textId="7008CD8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0E22D9C" w14:textId="0BDDB6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FFC9D8D" w14:textId="53ABE1D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93508EE" w14:textId="0403E4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2A48314" w14:textId="24512B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C457054" w14:textId="7B61A13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EF32D17" w14:textId="6B71C20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215BEC0" w14:textId="062E19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74374BD" w14:textId="4A7FB22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1E237DA" w14:textId="1FE290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8571B9" w14:textId="51C9D0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020FD2C" w14:textId="77777777" w:rsidTr="00D64FD7">
        <w:tc>
          <w:tcPr>
            <w:tcW w:w="568" w:type="dxa"/>
            <w:vAlign w:val="center"/>
          </w:tcPr>
          <w:p w14:paraId="595AB7D3" w14:textId="4F2B63F4"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182</w:t>
            </w:r>
          </w:p>
        </w:tc>
        <w:tc>
          <w:tcPr>
            <w:tcW w:w="284" w:type="dxa"/>
            <w:shd w:val="clear" w:color="auto" w:fill="D9D9D9" w:themeFill="background1" w:themeFillShade="D9"/>
            <w:vAlign w:val="center"/>
          </w:tcPr>
          <w:p w14:paraId="084AED0D" w14:textId="5D2220A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D74C591" w14:textId="014B598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3CC2E35" w14:textId="42B7102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B157BA0" w14:textId="5953EB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23470D5" w14:textId="038BCCE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0D96EB3" w14:textId="253FC6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078A244" w14:textId="1F64AD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EF5F15A" w14:textId="744DD2C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C390435" w14:textId="689B3C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263180E" w14:textId="67D8BC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E9EB0C5" w14:textId="00D2791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8F04DAE" w14:textId="257C95D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E0FD6D" w14:textId="4D6329C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3672A0D" w14:textId="704600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7C4D3F8" w14:textId="487D91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504A11E" w14:textId="143FCE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A5D570" w14:textId="6EDDD8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DFA05DA" w14:textId="6080426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BF3FB5" w14:textId="33808E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FBCF7B" w14:textId="65F28A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1537B87" w14:textId="1CC223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AB69559" w14:textId="5EEA85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98C7716" w14:textId="661F1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CC160D5" w14:textId="50B7EA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11AC9D0E" w14:textId="3ABCCAB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611D51D" w14:textId="55B752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52987C3" w14:textId="74F03E9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54A0F97" w14:textId="3F9D0E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5450632" w14:textId="0731E1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40B8D32" w14:textId="31A4A12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A34999F" w14:textId="13C69C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EF6362A" w14:textId="4580CD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688B517" w14:textId="463D660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97DFF1" w14:textId="3C7F95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E76D6F2" w14:textId="059249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228824F" w14:textId="77777777" w:rsidTr="00D64FD7">
        <w:tc>
          <w:tcPr>
            <w:tcW w:w="568" w:type="dxa"/>
            <w:vAlign w:val="center"/>
          </w:tcPr>
          <w:p w14:paraId="7C9D532D" w14:textId="7A55310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183</w:t>
            </w:r>
          </w:p>
        </w:tc>
        <w:tc>
          <w:tcPr>
            <w:tcW w:w="284" w:type="dxa"/>
            <w:shd w:val="clear" w:color="auto" w:fill="D9D9D9" w:themeFill="background1" w:themeFillShade="D9"/>
            <w:vAlign w:val="center"/>
          </w:tcPr>
          <w:p w14:paraId="3A8CEF84" w14:textId="69860C6A" w:rsidR="004A323B" w:rsidRPr="0058005A" w:rsidRDefault="004A323B" w:rsidP="004A323B">
            <w:pPr>
              <w:jc w:val="center"/>
              <w:rPr>
                <w:rFonts w:ascii="Times New Roman" w:hAnsi="Times New Roman" w:cs="Times New Roman"/>
                <w:bCs/>
                <w:i/>
                <w:i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BCD72B2" w14:textId="56972FB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3B5E50B" w14:textId="010EB7A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4208A53" w14:textId="6DBB24E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F6755E3" w14:textId="3F846C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56C718" w14:textId="564A9E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E20D78E" w14:textId="2127B6E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CFA5BE4" w14:textId="0B9FE9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BA43D07" w14:textId="10BF46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6C6117B" w14:textId="4ECFAB9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79970A8" w14:textId="0FF65D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838FC2" w14:textId="79749A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2EDE31" w14:textId="20A0A88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F0EDA0A" w14:textId="4E6EBF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7CF7C1C" w14:textId="09C2E27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DD92D25" w14:textId="1477BC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FA5984B" w14:textId="5087C5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ED04365" w14:textId="24B0077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6B664D7" w14:textId="101BE8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E475C5A" w14:textId="19AAC98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AED724" w14:textId="5C7F4E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8805007" w14:textId="1AF1D9F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D8AEF1C" w14:textId="4B447F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6040BD1" w14:textId="1DDEFA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4463A7F" w14:textId="0E4B40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53F17B7" w14:textId="41EF95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07DB1CE" w14:textId="1F34E5D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11AFC03" w14:textId="4B61463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342C034" w14:textId="6DCF63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2D45ECF" w14:textId="7956C28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84615D2" w14:textId="10721B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C00555" w14:textId="0493D3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58998B3C" w14:textId="58114A7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7F5238" w14:textId="2A6250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081E484" w14:textId="18B380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59E9875" w14:textId="77777777" w:rsidTr="00D64FD7">
        <w:tc>
          <w:tcPr>
            <w:tcW w:w="568" w:type="dxa"/>
            <w:vAlign w:val="center"/>
          </w:tcPr>
          <w:p w14:paraId="071BC8D3" w14:textId="378A3BD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184</w:t>
            </w:r>
          </w:p>
        </w:tc>
        <w:tc>
          <w:tcPr>
            <w:tcW w:w="284" w:type="dxa"/>
            <w:shd w:val="clear" w:color="auto" w:fill="D9D9D9" w:themeFill="background1" w:themeFillShade="D9"/>
            <w:vAlign w:val="center"/>
          </w:tcPr>
          <w:p w14:paraId="4FF3FC00" w14:textId="53134D8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E17726D" w14:textId="26917C1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48DA50D" w14:textId="3651A47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01BB51" w14:textId="2B5CEF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27BD2DE" w14:textId="276C668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3554A38" w14:textId="04A736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0D0954" w14:textId="2115F3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12BC431" w14:textId="62230B8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7127320" w14:textId="757D92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9D77EF9" w14:textId="05977FE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B2EE2F5" w14:textId="2012C97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0C5BC4E" w14:textId="0BC6A5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D5B402" w14:textId="79929A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6788FE" w14:textId="08511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FF5C87" w14:textId="2B11A3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8D8261" w14:textId="5EB7F76C"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1CFAD31" w14:textId="529BCE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733DE23" w14:textId="0338670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BDD9413" w14:textId="25D62E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E865F97" w14:textId="24B431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40DF0A8" w14:textId="7EEFFCC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5D63DD6" w14:textId="57C280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70F2EA7" w14:textId="5BB8EB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C7DBCCB" w14:textId="604135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EC0A8D1" w14:textId="409B2B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191114" w14:textId="3BD7D5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CB0D3C1" w14:textId="621D86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6B86264" w14:textId="21CCB5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AA3508C" w14:textId="456D961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655E9DF" w14:textId="361B711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8F9CFC7" w14:textId="55CDBC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2A4CEE0" w14:textId="50BD73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7A12916" w14:textId="3961C65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CB2164B" w14:textId="7703C1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70E2B43" w14:textId="6634F4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374BCEA8" w14:textId="77777777" w:rsidTr="00D64FD7">
        <w:tc>
          <w:tcPr>
            <w:tcW w:w="568" w:type="dxa"/>
            <w:vAlign w:val="center"/>
          </w:tcPr>
          <w:p w14:paraId="404BA8A8" w14:textId="20CAF8F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185</w:t>
            </w:r>
          </w:p>
        </w:tc>
        <w:tc>
          <w:tcPr>
            <w:tcW w:w="284" w:type="dxa"/>
            <w:shd w:val="clear" w:color="auto" w:fill="D9D9D9" w:themeFill="background1" w:themeFillShade="D9"/>
            <w:vAlign w:val="center"/>
          </w:tcPr>
          <w:p w14:paraId="3191FAF1" w14:textId="751E5E1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854B516" w14:textId="290C666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4B3D60B" w14:textId="5BC26E4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276805" w14:textId="44502B6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CCE63C1" w14:textId="529D72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D5B816" w14:textId="7D48C8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603D6B9" w14:textId="2612CBD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C51298F" w14:textId="3A236E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0B42F30" w14:textId="7C5C55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B830EEA" w14:textId="14D63F7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DE015FA" w14:textId="7A4E23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B7F209" w14:textId="22C632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3CD116C" w14:textId="5D1C92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D222104" w14:textId="2C37DD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598CEB" w14:textId="7626E4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7FCD83" w14:textId="4D2854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8FC18FF" w14:textId="1F4AF381"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A57BDFD" w14:textId="2FD375B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3205419" w14:textId="5E57D0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A471DF9" w14:textId="69D997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5559999" w14:textId="1BEB1E8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FF248A4" w14:textId="25FFD5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D98F0B" w14:textId="62C087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151A689" w14:textId="0F1FDA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46EB440" w14:textId="5412C2E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605FD53" w14:textId="2C00E2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ED43F94" w14:textId="38FF7FC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F97F637" w14:textId="3CD6DA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3CD99F0" w14:textId="1979F0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1974CB3" w14:textId="0F0A581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46657ED" w14:textId="1AE200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5480453" w14:textId="6B4C97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6DACD33" w14:textId="18A5EE6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2FF10D7" w14:textId="30B80DB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E35F6DA" w14:textId="1FF2B1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7408DFC" w14:textId="77777777" w:rsidTr="00AF7CC1">
        <w:tc>
          <w:tcPr>
            <w:tcW w:w="568" w:type="dxa"/>
            <w:vAlign w:val="center"/>
          </w:tcPr>
          <w:p w14:paraId="7243C51E" w14:textId="49C05F1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186</w:t>
            </w:r>
          </w:p>
        </w:tc>
        <w:tc>
          <w:tcPr>
            <w:tcW w:w="284" w:type="dxa"/>
            <w:shd w:val="clear" w:color="auto" w:fill="D9D9D9" w:themeFill="background1" w:themeFillShade="D9"/>
            <w:vAlign w:val="center"/>
          </w:tcPr>
          <w:p w14:paraId="2CEDF1AE" w14:textId="4D0DEF0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5D7BB3" w14:textId="2A982A8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05F538E" w14:textId="2AA432F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1513AC" w14:textId="3B9BC7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7A0AA52" w14:textId="624C7F6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9B2BED2" w14:textId="2BC159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4F2627" w14:textId="4E5275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C7771EB" w14:textId="4C7373B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D5A36B6" w14:textId="042A81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8F1C500" w14:textId="3939E53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E1F6598" w14:textId="7D1B44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8954D6" w14:textId="1A2FF8B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0883657" w14:textId="4CCB9FF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4995B9C" w14:textId="3AC562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A5C2566" w14:textId="4162E3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138219" w14:textId="09CD50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72AA97" w14:textId="24938B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1074704" w14:textId="5B8A655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F3C408A" w14:textId="675F28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584D10A" w14:textId="48934C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3543D7B" w14:textId="7CE7238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1C77126" w14:textId="4A4B04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4C93FF" w14:textId="3AEE0D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3D68BA1" w14:textId="598C68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8B79234" w14:textId="7AA3C9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570B240" w14:textId="1AC690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F732787" w14:textId="4E9ABC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FC03D8E" w14:textId="2138B57E"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D0676C8" w14:textId="179772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3C07BCC9" w14:textId="7469FA3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FE2349A" w14:textId="20B09A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408B9A8" w14:textId="322B77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DC74756" w14:textId="41272D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10877E6" w14:textId="16F6927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CEC7B3D" w14:textId="0C5D0E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AF9B598" w14:textId="77777777" w:rsidTr="00AF7CC1">
        <w:tc>
          <w:tcPr>
            <w:tcW w:w="568" w:type="dxa"/>
            <w:vAlign w:val="center"/>
          </w:tcPr>
          <w:p w14:paraId="5293A036" w14:textId="16953B9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187</w:t>
            </w:r>
          </w:p>
        </w:tc>
        <w:tc>
          <w:tcPr>
            <w:tcW w:w="284" w:type="dxa"/>
            <w:shd w:val="clear" w:color="auto" w:fill="D9D9D9" w:themeFill="background1" w:themeFillShade="D9"/>
            <w:vAlign w:val="center"/>
          </w:tcPr>
          <w:p w14:paraId="04762325" w14:textId="52A63AB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32EE8A8" w14:textId="4E282C8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9A040EE" w14:textId="7640A53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3E7EABE" w14:textId="399FE27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3252D4D" w14:textId="45BFD66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447B83F" w14:textId="6B9132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73F11F" w14:textId="35B67FD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0F620DB" w14:textId="355286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D574F4C" w14:textId="3A0AA6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89D300" w14:textId="44FF1FE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7709046" w14:textId="0A7795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5BAF22" w14:textId="28B876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C5AA629" w14:textId="0B0ADD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CA54192" w14:textId="3AEF20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AD14D3D" w14:textId="02CC78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8CF6C7" w14:textId="79296C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E3ED0E" w14:textId="4534FEB0"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F0A3E34" w14:textId="55DE8AE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7011E24" w14:textId="5582B1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EE2F55" w14:textId="11DF8A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C9AAB11" w14:textId="7871A5E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4A18730" w14:textId="3AF60E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3CC1861" w14:textId="0C8D48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CFEFD8" w14:textId="23213B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310A90" w14:textId="4CE6CC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76EE8AA" w14:textId="71BBAF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4E09DFF" w14:textId="483CAF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81A0A1D" w14:textId="5B231DD9"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A02E980" w14:textId="6D3CF6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CC4D413" w14:textId="4898401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608D16B" w14:textId="13DF70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B56BAA8" w14:textId="7DEA9B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69438F21" w14:textId="32749C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FD6C57F" w14:textId="3E916B8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D63712D" w14:textId="6BD768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183A31C" w14:textId="77777777" w:rsidTr="00AF7CC1">
        <w:tc>
          <w:tcPr>
            <w:tcW w:w="568" w:type="dxa"/>
            <w:vAlign w:val="center"/>
          </w:tcPr>
          <w:p w14:paraId="58B877C9" w14:textId="7ACBCE4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188</w:t>
            </w:r>
          </w:p>
        </w:tc>
        <w:tc>
          <w:tcPr>
            <w:tcW w:w="284" w:type="dxa"/>
            <w:shd w:val="clear" w:color="auto" w:fill="D9D9D9" w:themeFill="background1" w:themeFillShade="D9"/>
            <w:vAlign w:val="center"/>
          </w:tcPr>
          <w:p w14:paraId="37D845B1" w14:textId="290ED99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EF671D0" w14:textId="39BF438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F792296" w14:textId="798DCC8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30AF3A" w14:textId="36D0A4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7BF42FF" w14:textId="7D3CB30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7A2574" w14:textId="1CAE15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BFB8D6E" w14:textId="1CD2A5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C6DC14C" w14:textId="5831ABA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99D890E" w14:textId="04942C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B9FAF15" w14:textId="575E906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80CA008" w14:textId="61D7048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7641FDC" w14:textId="10D691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727034D" w14:textId="0C46A41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EB68CA5" w14:textId="0D10BC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3E7074" w14:textId="562AA6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6CFC2B" w14:textId="3D4847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A12B1FF" w14:textId="18E1983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A435C35" w14:textId="7B5CAAB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351C31" w14:textId="2D0D72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8773D2" w14:textId="77E186B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473080C" w14:textId="6DA8B2E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C087626" w14:textId="7BE435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BA955B7" w14:textId="7CE3DF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A4A1303" w14:textId="4CF9D1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C84983" w14:textId="26DD8D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CB8DDF6" w14:textId="731F9E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B28091F" w14:textId="1F02F1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F2D388" w14:textId="4EE8F985"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3AA108C" w14:textId="5AB933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E49CCB5" w14:textId="2C637E9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03F33B7" w14:textId="7FFC1D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3AFC5E7" w14:textId="06097A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9480144" w14:textId="6173F7A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A655915" w14:textId="38F0354E"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D174A21" w14:textId="7239CC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7B7B3A2" w14:textId="77777777" w:rsidTr="00AF7CC1">
        <w:tc>
          <w:tcPr>
            <w:tcW w:w="568" w:type="dxa"/>
            <w:vAlign w:val="center"/>
          </w:tcPr>
          <w:p w14:paraId="6215622E" w14:textId="6C5A0B6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189</w:t>
            </w:r>
          </w:p>
        </w:tc>
        <w:tc>
          <w:tcPr>
            <w:tcW w:w="284" w:type="dxa"/>
            <w:shd w:val="clear" w:color="auto" w:fill="D9D9D9" w:themeFill="background1" w:themeFillShade="D9"/>
            <w:vAlign w:val="center"/>
          </w:tcPr>
          <w:p w14:paraId="69646609" w14:textId="4FEB81D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BAB539E" w14:textId="18E14DF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6B3A0E7" w14:textId="1678679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3082DA" w14:textId="587A990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418C33B" w14:textId="724DFD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50686B4" w14:textId="34F2F0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6A59D1" w14:textId="529D576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9048A22" w14:textId="792FF4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E3400B5" w14:textId="3FB154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C0C0F1A" w14:textId="3242915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5AC08C6" w14:textId="3ECD6B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3D973D6" w14:textId="69A9905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83DC5C2" w14:textId="7C6B04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4D8AEC4" w14:textId="309FED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7B588D1" w14:textId="0265CF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A4E9E41" w14:textId="16C760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51A05C5" w14:textId="79BCCEBA"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25C2E76" w14:textId="21F9923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6F1AD0" w14:textId="7E6C08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264955F" w14:textId="119E38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7C34870" w14:textId="1C88184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9BEABE2" w14:textId="2C18D2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2D4C39B" w14:textId="4F5D0A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7610E96" w14:textId="3F5D11A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179854F" w14:textId="707C21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DFBE1FD" w14:textId="2052BB7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319B340" w14:textId="20EF05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BFE8055" w14:textId="0CA918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36" w:type="dxa"/>
            <w:gridSpan w:val="2"/>
            <w:shd w:val="clear" w:color="auto" w:fill="C6D9F1" w:themeFill="text2" w:themeFillTint="33"/>
          </w:tcPr>
          <w:p w14:paraId="7D8E0DCC" w14:textId="645E40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DB451E8" w14:textId="34BB2DF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9B7026E" w14:textId="0BDEAF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E504F0" w14:textId="790FD9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8FB2FE6" w14:textId="6FC869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76953AF" w14:textId="767889BD"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1EBC4535" w14:textId="09490B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0E2B7B4" w14:textId="77777777" w:rsidTr="00AF7CC1">
        <w:tc>
          <w:tcPr>
            <w:tcW w:w="568" w:type="dxa"/>
            <w:vAlign w:val="center"/>
          </w:tcPr>
          <w:p w14:paraId="1D731C3B" w14:textId="5C14C94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190</w:t>
            </w:r>
          </w:p>
        </w:tc>
        <w:tc>
          <w:tcPr>
            <w:tcW w:w="284" w:type="dxa"/>
            <w:shd w:val="clear" w:color="auto" w:fill="D9D9D9" w:themeFill="background1" w:themeFillShade="D9"/>
            <w:vAlign w:val="center"/>
          </w:tcPr>
          <w:p w14:paraId="640EB6C2" w14:textId="52C4F7C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3861A94" w14:textId="6961724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AB65B08" w14:textId="5A697BA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CF35BE" w14:textId="5BBFFB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84DB32E" w14:textId="6F15172A"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7DFE0F9" w14:textId="17268A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C69490" w14:textId="3EC348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73E2590" w14:textId="64B14F5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633E991" w14:textId="013D337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0943ADC" w14:textId="2C8567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1A30C4D" w14:textId="14EB254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71B9B8B" w14:textId="1C028C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2B1ED5" w14:textId="587E3C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4A8F91" w14:textId="7DE53C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572A4BD" w14:textId="5E4412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A26B243" w14:textId="747831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99198BE" w14:textId="4200F70F"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19D9A25" w14:textId="7DDBCBB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62F77A5" w14:textId="7422E5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60DFEF6" w14:textId="79D5C3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1FAED53" w14:textId="42CF4D6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6F4759" w14:textId="25D8C74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10CBAC" w14:textId="0862A3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9622AA6" w14:textId="4B35861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60B16BE" w14:textId="5F66FA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742D33" w14:textId="503A93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DF6BD85" w14:textId="724AD34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DD14F70" w14:textId="3B982A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71E15766" w14:textId="5799C2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CE2CA7B" w14:textId="7008E1F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537EB636" w14:textId="1FD260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F211441" w14:textId="64BCCF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312C4E5" w14:textId="740FFF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21889BE" w14:textId="24C4910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7268FDEF" w14:textId="23FD09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54AE095" w14:textId="77777777" w:rsidTr="00AF7CC1">
        <w:tc>
          <w:tcPr>
            <w:tcW w:w="568" w:type="dxa"/>
            <w:vAlign w:val="center"/>
          </w:tcPr>
          <w:p w14:paraId="54AE5439" w14:textId="31FF075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191</w:t>
            </w:r>
          </w:p>
        </w:tc>
        <w:tc>
          <w:tcPr>
            <w:tcW w:w="284" w:type="dxa"/>
            <w:shd w:val="clear" w:color="auto" w:fill="D9D9D9" w:themeFill="background1" w:themeFillShade="D9"/>
            <w:vAlign w:val="center"/>
          </w:tcPr>
          <w:p w14:paraId="3EE1F4C2" w14:textId="1BB9DDE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D779F73" w14:textId="4481F8A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12CEAF9" w14:textId="492BDD9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33F3762" w14:textId="2864B5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B3C9E38" w14:textId="3A90F74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F8E883C" w14:textId="666A5E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A0D40FD" w14:textId="4279E68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982DF8F" w14:textId="598D19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CC74CE2" w14:textId="152236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DD756F" w14:textId="4324AD6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EEEFC91" w14:textId="711C58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15C06F7" w14:textId="676F8C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28405B9" w14:textId="1B2056C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DDC7BCB" w14:textId="42AEE1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E86290A" w14:textId="4A1260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BE115B6" w14:textId="3E1AB8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0ABFFC" w14:textId="22222C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873EA5B" w14:textId="18A8E01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1F28DA8" w14:textId="21AA34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13155C1" w14:textId="19AF60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CB379FE" w14:textId="08F206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C5BFDE8" w14:textId="47F4FCB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28A385" w14:textId="1C8FFB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215F111" w14:textId="5AAE7E7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ECE0B85" w14:textId="73364F3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19CA7D6" w14:textId="677A56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1DF9142" w14:textId="5B4B2AF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8D48CFB" w14:textId="6DBD1B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D316A9F" w14:textId="0AC2C3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BD4561E" w14:textId="3A7FEB2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BF87638" w14:textId="586D90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5DC1A76" w14:textId="7E5A2EC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7EFEBB9" w14:textId="66697F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A32DD4B" w14:textId="784603B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C604BDB" w14:textId="310973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66ECA468" w14:textId="77777777" w:rsidTr="00AF7CC1">
        <w:tc>
          <w:tcPr>
            <w:tcW w:w="568" w:type="dxa"/>
            <w:vAlign w:val="center"/>
          </w:tcPr>
          <w:p w14:paraId="44968DAB" w14:textId="225F75FC"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192</w:t>
            </w:r>
          </w:p>
        </w:tc>
        <w:tc>
          <w:tcPr>
            <w:tcW w:w="284" w:type="dxa"/>
            <w:shd w:val="clear" w:color="auto" w:fill="D9D9D9" w:themeFill="background1" w:themeFillShade="D9"/>
            <w:vAlign w:val="center"/>
          </w:tcPr>
          <w:p w14:paraId="5EC5B548" w14:textId="32E04D3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1C87507" w14:textId="61FFC1C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23E80A2" w14:textId="2BBAA87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2D9A0B2" w14:textId="3898EE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1F677F9" w14:textId="5E062A7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76564D9" w14:textId="2D97EAA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7DAA70E" w14:textId="299F19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A47B634" w14:textId="57A18E8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C25B4F1" w14:textId="6BE59A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D9B6966" w14:textId="0CA707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E2764D1" w14:textId="7EE5F1D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8537BF2" w14:textId="567CB5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C6BA78" w14:textId="2A93F1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EC7957" w14:textId="089A7F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F7E03E" w14:textId="2A29E3D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6251A3" w14:textId="241578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E2AD03" w14:textId="66AB949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61431EC" w14:textId="239D28A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FCBD871" w14:textId="5F2E28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A3B393F" w14:textId="08CDC9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D1009B0" w14:textId="1051C0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50A30A" w14:textId="2B48E4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F8BAB73" w14:textId="2673553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C3D1525" w14:textId="319856A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4E611963" w14:textId="3C41F9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E17C8FF" w14:textId="2BE116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186DD43" w14:textId="752903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DE352A4" w14:textId="416C4EB6"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4E64ECB" w14:textId="731462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269AD32" w14:textId="64C10AE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B261CEC" w14:textId="5CCC9A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03067B2" w14:textId="30551A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C06E91C" w14:textId="73B7B6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029C205" w14:textId="69D52E5F"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1D051468" w14:textId="3260D1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84698E0" w14:textId="77777777" w:rsidTr="008069AD">
        <w:tc>
          <w:tcPr>
            <w:tcW w:w="568" w:type="dxa"/>
            <w:vAlign w:val="center"/>
          </w:tcPr>
          <w:p w14:paraId="1F6C26B0" w14:textId="244BF54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192</w:t>
            </w:r>
          </w:p>
        </w:tc>
        <w:tc>
          <w:tcPr>
            <w:tcW w:w="284" w:type="dxa"/>
            <w:shd w:val="clear" w:color="auto" w:fill="D9D9D9" w:themeFill="background1" w:themeFillShade="D9"/>
            <w:vAlign w:val="center"/>
          </w:tcPr>
          <w:p w14:paraId="1314FFEA" w14:textId="2E097522"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27AA5C8C" w14:textId="3BDF670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DAD249A" w14:textId="0481456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61F533" w14:textId="4BC20DA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708636A" w14:textId="6E91C3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7DADB10" w14:textId="690373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12AA89" w14:textId="174051F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1252CAC" w14:textId="199475D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2FB9B1" w14:textId="6F79E3D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F3BB21" w14:textId="0FE3480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85EB62E" w14:textId="1D4F6B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7FF0B4" w14:textId="0AEAF5E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B421C1C" w14:textId="105067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3D152B" w14:textId="7794293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C61F8E7" w14:textId="09FD9E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5966713" w14:textId="61BB98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FCFD60" w14:textId="74DCE6EE"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5910B91" w14:textId="59C47D0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8757C49" w14:textId="61FDDD3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E2DE8B7" w14:textId="631C9F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2459969" w14:textId="2AC3A7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31B1E52" w14:textId="2EEBED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670D14" w14:textId="2C160E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66D7136" w14:textId="65344DA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F9D0042" w14:textId="2294DD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51F9D13" w14:textId="7D9DF7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8D9A51C" w14:textId="3026EC1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0A020C0" w14:textId="603B47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2A155013" w14:textId="5D2684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EADB914" w14:textId="64A765D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9A1F561" w14:textId="04FA2B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54F5E29" w14:textId="0C6714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0DC0F28" w14:textId="18CBB4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53E3737" w14:textId="59CDADCC"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2ED90FF9" w14:textId="429142B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3FC6B483" w14:textId="77777777" w:rsidTr="008069AD">
        <w:tc>
          <w:tcPr>
            <w:tcW w:w="568" w:type="dxa"/>
            <w:vAlign w:val="center"/>
          </w:tcPr>
          <w:p w14:paraId="2763A5EA" w14:textId="27759C36"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193</w:t>
            </w:r>
          </w:p>
        </w:tc>
        <w:tc>
          <w:tcPr>
            <w:tcW w:w="284" w:type="dxa"/>
            <w:shd w:val="clear" w:color="auto" w:fill="D9D9D9" w:themeFill="background1" w:themeFillShade="D9"/>
            <w:vAlign w:val="center"/>
          </w:tcPr>
          <w:p w14:paraId="34E0C1FF" w14:textId="33AED90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D7F321F" w14:textId="55C7C6F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3B2AAFA" w14:textId="6C28D62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55F8E2" w14:textId="2D7679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1539DB8F" w14:textId="35200AE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7A8AE53" w14:textId="294F0CD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D349AE4" w14:textId="4E8755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626F684" w14:textId="38DC1B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FCC100D" w14:textId="6F229F78" w:rsidR="004A323B" w:rsidRPr="00501FA1" w:rsidRDefault="004A323B" w:rsidP="004A323B">
            <w:pPr>
              <w:jc w:val="center"/>
              <w:rPr>
                <w:rFonts w:ascii="Times New Roman" w:hAnsi="Times New Roman" w:cs="Times New Roman"/>
                <w:bCs/>
                <w:sz w:val="20"/>
                <w:szCs w:val="20"/>
                <w:lang w:val="uk-UA"/>
              </w:rPr>
            </w:pPr>
            <w:r w:rsidRPr="00AD4165">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290A45A" w14:textId="6B8202A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1FE0488" w14:textId="75ABFC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00CE90" w14:textId="6204CF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F015F80" w14:textId="41AF36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2B98EA3" w14:textId="79BE10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A1D497" w14:textId="0B9D016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6265625F" w14:textId="214AF4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7BB538" w14:textId="53A4F5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2E415F6" w14:textId="7D209DE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32B586E" w14:textId="6755A0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0EC5A89" w14:textId="5AF547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5A2D3B" w14:textId="32F5A3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C862D1E" w14:textId="14825A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27D94F7" w14:textId="67CD46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6C8A2FF" w14:textId="49065E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2A21CD41" w14:textId="14693FE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6DCC0E6D" w14:textId="12ADFD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852674E" w14:textId="37DC9898"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C51F0FB" w14:textId="24D6DC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E969844" w14:textId="61D900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25C1C54" w14:textId="6996BB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2B7A21F" w14:textId="56AD40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9D376C6" w14:textId="4F996E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08058E9" w14:textId="3DDB8F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6DF80FD" w14:textId="2B11F88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57645967" w14:textId="6B788B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198DB69" w14:textId="77777777" w:rsidTr="008069AD">
        <w:tc>
          <w:tcPr>
            <w:tcW w:w="568" w:type="dxa"/>
            <w:vAlign w:val="center"/>
          </w:tcPr>
          <w:p w14:paraId="4507D53D" w14:textId="12BF9A65"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194</w:t>
            </w:r>
          </w:p>
        </w:tc>
        <w:tc>
          <w:tcPr>
            <w:tcW w:w="284" w:type="dxa"/>
            <w:shd w:val="clear" w:color="auto" w:fill="D9D9D9" w:themeFill="background1" w:themeFillShade="D9"/>
            <w:vAlign w:val="center"/>
          </w:tcPr>
          <w:p w14:paraId="588C6238" w14:textId="75ABBF7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A0EF1D" w14:textId="58DD7F2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501ED2C" w14:textId="446451F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5F48F52" w14:textId="415311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22B0A90" w14:textId="2AD8108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84124FC" w14:textId="3DFFBA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63495E3" w14:textId="57B5CE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A67041A" w14:textId="74BEF86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2D151CBB" w14:textId="5D4BAE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DFC101F" w14:textId="5227D8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6A033519" w14:textId="5D9ACB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818F6FF" w14:textId="1677BDA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0C8523B" w14:textId="63EF0DB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00760BF" w14:textId="64EDBB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176BE2" w14:textId="0F4DB2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B92978B" w14:textId="32D348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1CC6C30" w14:textId="6E9751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A5F4C3A" w14:textId="0EC408A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04FBF7EF" w14:textId="118D00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1633B67" w14:textId="6949D4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EAC55E" w14:textId="24C431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A29704" w14:textId="15B516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3885590" w14:textId="5F3862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047385F" w14:textId="112BAD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74A8427" w14:textId="53B09A6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0BCBEE3" w14:textId="08C634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63F3C189" w14:textId="36D1BA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9549205" w14:textId="26DF42E3"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C728250" w14:textId="5E15B45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FFE0F41" w14:textId="4C40380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09C026F" w14:textId="56B279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C1643A7" w14:textId="17FA60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3D2E23A7" w14:textId="7A71E4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E1A8A2C" w14:textId="7E61FEB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B337EEB" w14:textId="107629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F7D8728" w14:textId="77777777" w:rsidTr="008069AD">
        <w:tc>
          <w:tcPr>
            <w:tcW w:w="568" w:type="dxa"/>
            <w:vAlign w:val="center"/>
          </w:tcPr>
          <w:p w14:paraId="3025FD0C" w14:textId="4CDD5AD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195</w:t>
            </w:r>
          </w:p>
        </w:tc>
        <w:tc>
          <w:tcPr>
            <w:tcW w:w="284" w:type="dxa"/>
            <w:shd w:val="clear" w:color="auto" w:fill="D9D9D9" w:themeFill="background1" w:themeFillShade="D9"/>
            <w:vAlign w:val="center"/>
          </w:tcPr>
          <w:p w14:paraId="3C698E26" w14:textId="57AA27A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7F2B03" w14:textId="35C1371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01A1D874" w14:textId="506A86D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8F97CC2" w14:textId="7B77648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633F52B" w14:textId="2E59CDE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2515DFF" w14:textId="463D6F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68FBE47" w14:textId="2B4479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837DEF" w14:textId="7CF3DFC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683395B" w14:textId="32DBEB0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33C1187" w14:textId="65435A7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2794E18" w14:textId="63F193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B5D7B2" w14:textId="45AD64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5208D93" w14:textId="53B5CDD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CE405EF" w14:textId="00A684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C4913E" w14:textId="0F27AE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04D52F" w14:textId="006A770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67347DD" w14:textId="0F65D4A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F98B051" w14:textId="5ECBF30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FB0F4C1" w14:textId="51369C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2AA8E71" w14:textId="371214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427687C" w14:textId="58D855E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6E011F3" w14:textId="7E657B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D1D53E5" w14:textId="1644A6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9285002" w14:textId="62A532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7A923211" w14:textId="7698BA8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5597B21B" w14:textId="79D3276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798A06F" w14:textId="349AF6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54F8801" w14:textId="37ED92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07218BB9" w14:textId="3025104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CF9E757" w14:textId="7B584F0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A2CB1C0" w14:textId="05DBC4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FABCE9D" w14:textId="5B0EA5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D226242" w14:textId="0A35E2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B205652" w14:textId="504E8D4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29C412F" w14:textId="708E18E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9DE5649" w14:textId="77777777" w:rsidTr="008069AD">
        <w:tc>
          <w:tcPr>
            <w:tcW w:w="568" w:type="dxa"/>
            <w:vAlign w:val="center"/>
          </w:tcPr>
          <w:p w14:paraId="0DB6F6A1" w14:textId="6244AD28"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196</w:t>
            </w:r>
          </w:p>
        </w:tc>
        <w:tc>
          <w:tcPr>
            <w:tcW w:w="284" w:type="dxa"/>
            <w:shd w:val="clear" w:color="auto" w:fill="D9D9D9" w:themeFill="background1" w:themeFillShade="D9"/>
            <w:vAlign w:val="center"/>
          </w:tcPr>
          <w:p w14:paraId="3F2043F2" w14:textId="5B7F47E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3DB835D" w14:textId="3CF7795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274B6892" w14:textId="7CF6A61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2F75E17" w14:textId="2A04DA1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6E162E9" w14:textId="172FE39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F9C5437" w14:textId="233A46D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B57BE70" w14:textId="4F32FEF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0319D49" w14:textId="726BDE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A6BE81D" w14:textId="2F48E0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8B47E45" w14:textId="5524FD7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F5CFFD2" w14:textId="071BE1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DCF0490" w14:textId="53B3F6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EEEA05" w14:textId="0A53AB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949642" w14:textId="46EF31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555703" w14:textId="615805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CF803CC" w14:textId="08D0796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B6B719" w14:textId="40CD0AE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99B1C03" w14:textId="4BB8E8B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E8E886F" w14:textId="0FC485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D15195D" w14:textId="0144609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D7AD52E" w14:textId="5C38B1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C514218" w14:textId="05FF2B7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4615A46" w14:textId="29340A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55D11B2D" w14:textId="4C89F4B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20C6EFA" w14:textId="637D41C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20A60A9" w14:textId="0A0C83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32B0631" w14:textId="1D2DAB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49954A0" w14:textId="7C082C5F"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9505B43" w14:textId="609B351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AC9EAB7" w14:textId="5BFCF12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F3E2C00" w14:textId="11BD8E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F2AB459" w14:textId="30067E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4558497" w14:textId="115150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FCC488F" w14:textId="77828677"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B08562A" w14:textId="656D84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4F5D01C6" w14:textId="77777777" w:rsidTr="00F91DDC">
        <w:tc>
          <w:tcPr>
            <w:tcW w:w="568" w:type="dxa"/>
            <w:vAlign w:val="center"/>
          </w:tcPr>
          <w:p w14:paraId="01A0FDDF" w14:textId="54BC382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197</w:t>
            </w:r>
          </w:p>
        </w:tc>
        <w:tc>
          <w:tcPr>
            <w:tcW w:w="284" w:type="dxa"/>
            <w:shd w:val="clear" w:color="auto" w:fill="D9D9D9" w:themeFill="background1" w:themeFillShade="D9"/>
            <w:vAlign w:val="center"/>
          </w:tcPr>
          <w:p w14:paraId="18381534" w14:textId="1D4EB5F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A92206B" w14:textId="6FA8B20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2F27484" w14:textId="35C1BD4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A6C9A41" w14:textId="355430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366B98F" w14:textId="79DC74F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6E965DD" w14:textId="197F84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2F58AA1" w14:textId="6001F4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0D416EE" w14:textId="4600CDBE"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3809D80" w14:textId="27E1CDB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82706B3" w14:textId="0CC6B1B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C38DAA4" w14:textId="3D9C5E1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C28A8B5" w14:textId="32D39E4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EDD0D81" w14:textId="75C5908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15C0155" w14:textId="37470B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1ABC9E8" w14:textId="3BA3237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66DB3AD" w14:textId="7C93E45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92FCD0" w14:textId="50ACD2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6F9B943" w14:textId="426D0F2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5452949" w14:textId="6CEB27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4DCF93" w14:textId="14480B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21368F" w14:textId="7CCF6EF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A36E50A" w14:textId="3CE06C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6FD8959" w14:textId="089CCC8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78AF792" w14:textId="025EAF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9486684" w14:textId="057EDF2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991C4ED" w14:textId="62EF3B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83C6BF4" w14:textId="0ED98940"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106176E" w14:textId="4A7313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1BD9BBF" w14:textId="3BC1BD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20CBE7C" w14:textId="37B5731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DF47B8E" w14:textId="470DC5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734CEA1" w14:textId="765123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7FE7BA5F" w14:textId="5A4F9BF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7E5BE14" w14:textId="3B201825"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3B9F0F0" w14:textId="594B18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5C7713AA" w14:textId="77777777" w:rsidTr="003D6609">
        <w:tc>
          <w:tcPr>
            <w:tcW w:w="568" w:type="dxa"/>
            <w:vAlign w:val="center"/>
          </w:tcPr>
          <w:p w14:paraId="3E19F9EC" w14:textId="514B8BFD"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198</w:t>
            </w:r>
          </w:p>
        </w:tc>
        <w:tc>
          <w:tcPr>
            <w:tcW w:w="284" w:type="dxa"/>
            <w:shd w:val="clear" w:color="auto" w:fill="D9D9D9" w:themeFill="background1" w:themeFillShade="D9"/>
            <w:vAlign w:val="center"/>
          </w:tcPr>
          <w:p w14:paraId="0595A948" w14:textId="64885DB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98BDAC3" w14:textId="5E80CD90"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554601A" w14:textId="0E5AE61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F7A98C" w14:textId="46298F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8305379" w14:textId="43805B43"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0FF2D4A" w14:textId="2E39F4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8792BAC" w14:textId="115B44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B8D63BD" w14:textId="7566FC9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5A38260C" w14:textId="0AF5E3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71872C7" w14:textId="184B6FE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FF7FCA8" w14:textId="211083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7A493FF" w14:textId="118EC1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FCE64BE" w14:textId="6C2B9F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BFBB552" w14:textId="6085DD0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6804FF" w14:textId="0A7C6BF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4B948E4A" w14:textId="6246E5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D239D0E" w14:textId="54E157F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A4CD256" w14:textId="2AF8AA8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02E2C8B" w14:textId="20B30A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66FC1B7" w14:textId="0F95B5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8674EA3" w14:textId="6F426F2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E40B628" w14:textId="62AEC8D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398E896" w14:textId="665B5B6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1C1F83FB" w14:textId="59CDAD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00170496" w14:textId="429133D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E179E26" w14:textId="26EBE7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B1ADF5D" w14:textId="431CF1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F7C5D4" w14:textId="48684583"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0C6D0B85" w14:textId="633F7F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4E5F94F4" w14:textId="2AB91993"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3E231DA" w14:textId="1A16F8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79F5089" w14:textId="7E4A962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15E17788" w14:textId="440A03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5B35521" w14:textId="4F3597D3"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BD599B8" w14:textId="560E4E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1C5E4E37" w14:textId="77777777" w:rsidTr="007C04EE">
        <w:tc>
          <w:tcPr>
            <w:tcW w:w="568" w:type="dxa"/>
            <w:vAlign w:val="center"/>
          </w:tcPr>
          <w:p w14:paraId="3AAB28B0" w14:textId="1187D6B9"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199</w:t>
            </w:r>
          </w:p>
        </w:tc>
        <w:tc>
          <w:tcPr>
            <w:tcW w:w="284" w:type="dxa"/>
            <w:shd w:val="clear" w:color="auto" w:fill="D9D9D9" w:themeFill="background1" w:themeFillShade="D9"/>
            <w:vAlign w:val="center"/>
          </w:tcPr>
          <w:p w14:paraId="5344AC59" w14:textId="58F495E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C94A5F5" w14:textId="3A28117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DAF5064" w14:textId="2E32EBC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9ABE280" w14:textId="239F55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21CF7A2" w14:textId="32A15830"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54BEFE" w14:textId="72C107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2FF881" w14:textId="0F61D6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D5D4BB9" w14:textId="376EF28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F2ED067" w14:textId="365BBC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11FDAAE1" w14:textId="57F1E50B"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B913AB3" w14:textId="75ECB10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D85D160" w14:textId="145173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1BE1C61" w14:textId="5ECA34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5537A2C" w14:textId="0E462A66"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4E82C805" w14:textId="34D541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A404016" w14:textId="7431548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DE73E6B" w14:textId="238587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B527214" w14:textId="6CFC529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4EF2F9F" w14:textId="26F97E2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702D61C" w14:textId="4C69EF4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DCA0A6" w14:textId="5F4FCF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50BEE26" w14:textId="13E3ADB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5BC0C95" w14:textId="208BE87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4A3B95BB" w14:textId="32623D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AEC0C76" w14:textId="7DCFE6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CA6E96C" w14:textId="51BDC5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55DD6E" w14:textId="7845B6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B1C8EEA" w14:textId="25696742"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51A38B90" w14:textId="57AB234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0A2DE404" w14:textId="5629DBD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D91129F" w14:textId="1EE2EE6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18414D5" w14:textId="02E049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3201CA0" w14:textId="565FE1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1F6F986" w14:textId="374E684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1ACF4387" w14:textId="5603E3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bl>
    <w:p w14:paraId="7CB5FDFC" w14:textId="77777777" w:rsidR="0016291B" w:rsidRDefault="0016291B" w:rsidP="0016291B">
      <w:pPr>
        <w:spacing w:after="0" w:line="240" w:lineRule="auto"/>
        <w:ind w:left="142"/>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А.3</w:t>
      </w:r>
    </w:p>
    <w:tbl>
      <w:tblPr>
        <w:tblStyle w:val="a3"/>
        <w:tblW w:w="10348" w:type="dxa"/>
        <w:tblInd w:w="-318" w:type="dxa"/>
        <w:tblLayout w:type="fixed"/>
        <w:tblLook w:val="04A0" w:firstRow="1" w:lastRow="0" w:firstColumn="1" w:lastColumn="0" w:noHBand="0" w:noVBand="1"/>
      </w:tblPr>
      <w:tblGrid>
        <w:gridCol w:w="56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26"/>
        <w:gridCol w:w="10"/>
        <w:gridCol w:w="236"/>
        <w:gridCol w:w="237"/>
        <w:gridCol w:w="283"/>
        <w:gridCol w:w="284"/>
        <w:gridCol w:w="283"/>
        <w:gridCol w:w="283"/>
      </w:tblGrid>
      <w:tr w:rsidR="0016291B" w:rsidRPr="00501FA1" w14:paraId="7CC31A1E" w14:textId="77777777" w:rsidTr="005B25C3">
        <w:tc>
          <w:tcPr>
            <w:tcW w:w="568" w:type="dxa"/>
            <w:vMerge w:val="restart"/>
            <w:textDirection w:val="btLr"/>
            <w:vAlign w:val="center"/>
          </w:tcPr>
          <w:p w14:paraId="6CDD9512"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Pr="00501FA1">
              <w:rPr>
                <w:rFonts w:ascii="Times New Roman" w:hAnsi="Times New Roman" w:cs="Times New Roman"/>
                <w:bCs/>
                <w:sz w:val="20"/>
                <w:szCs w:val="20"/>
                <w:lang w:val="uk-UA"/>
              </w:rPr>
              <w:t>респондента</w:t>
            </w:r>
          </w:p>
        </w:tc>
        <w:tc>
          <w:tcPr>
            <w:tcW w:w="9780" w:type="dxa"/>
            <w:gridSpan w:val="36"/>
            <w:vAlign w:val="center"/>
          </w:tcPr>
          <w:p w14:paraId="0BACBC5E"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Номер питання</w:t>
            </w:r>
          </w:p>
        </w:tc>
      </w:tr>
      <w:tr w:rsidR="0016291B" w:rsidRPr="00501FA1" w14:paraId="3654568B" w14:textId="77777777" w:rsidTr="005B25C3">
        <w:tc>
          <w:tcPr>
            <w:tcW w:w="568" w:type="dxa"/>
            <w:vMerge/>
            <w:vAlign w:val="center"/>
          </w:tcPr>
          <w:p w14:paraId="63CDE509" w14:textId="77777777" w:rsidR="0016291B" w:rsidRPr="00501FA1" w:rsidRDefault="0016291B" w:rsidP="005B25C3">
            <w:pPr>
              <w:jc w:val="center"/>
              <w:rPr>
                <w:rFonts w:ascii="Times New Roman" w:hAnsi="Times New Roman" w:cs="Times New Roman"/>
                <w:bCs/>
                <w:sz w:val="20"/>
                <w:szCs w:val="20"/>
                <w:lang w:val="uk-UA"/>
              </w:rPr>
            </w:pPr>
          </w:p>
        </w:tc>
        <w:tc>
          <w:tcPr>
            <w:tcW w:w="851" w:type="dxa"/>
            <w:gridSpan w:val="3"/>
            <w:vAlign w:val="center"/>
          </w:tcPr>
          <w:p w14:paraId="6CD8791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1</w:t>
            </w:r>
          </w:p>
        </w:tc>
        <w:tc>
          <w:tcPr>
            <w:tcW w:w="850" w:type="dxa"/>
            <w:gridSpan w:val="3"/>
            <w:vAlign w:val="center"/>
          </w:tcPr>
          <w:p w14:paraId="47AA33A2"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2</w:t>
            </w:r>
          </w:p>
        </w:tc>
        <w:tc>
          <w:tcPr>
            <w:tcW w:w="851" w:type="dxa"/>
            <w:gridSpan w:val="3"/>
            <w:vAlign w:val="center"/>
          </w:tcPr>
          <w:p w14:paraId="678BA46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3</w:t>
            </w:r>
          </w:p>
        </w:tc>
        <w:tc>
          <w:tcPr>
            <w:tcW w:w="850" w:type="dxa"/>
            <w:gridSpan w:val="3"/>
            <w:vAlign w:val="center"/>
          </w:tcPr>
          <w:p w14:paraId="732E88A9"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4</w:t>
            </w:r>
          </w:p>
        </w:tc>
        <w:tc>
          <w:tcPr>
            <w:tcW w:w="1418" w:type="dxa"/>
            <w:gridSpan w:val="5"/>
            <w:vAlign w:val="center"/>
          </w:tcPr>
          <w:p w14:paraId="5B3DB0A8"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5</w:t>
            </w:r>
          </w:p>
        </w:tc>
        <w:tc>
          <w:tcPr>
            <w:tcW w:w="850" w:type="dxa"/>
            <w:gridSpan w:val="3"/>
            <w:vAlign w:val="center"/>
          </w:tcPr>
          <w:p w14:paraId="68AF0135"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6</w:t>
            </w:r>
          </w:p>
        </w:tc>
        <w:tc>
          <w:tcPr>
            <w:tcW w:w="1418" w:type="dxa"/>
            <w:gridSpan w:val="5"/>
            <w:vAlign w:val="center"/>
          </w:tcPr>
          <w:p w14:paraId="1CCE48D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7</w:t>
            </w:r>
          </w:p>
        </w:tc>
        <w:tc>
          <w:tcPr>
            <w:tcW w:w="1076" w:type="dxa"/>
            <w:gridSpan w:val="4"/>
          </w:tcPr>
          <w:p w14:paraId="30CD19E0"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8</w:t>
            </w:r>
          </w:p>
        </w:tc>
        <w:tc>
          <w:tcPr>
            <w:tcW w:w="766" w:type="dxa"/>
            <w:gridSpan w:val="4"/>
          </w:tcPr>
          <w:p w14:paraId="476681F0" w14:textId="77777777" w:rsidR="0016291B" w:rsidRPr="00501FA1" w:rsidRDefault="0016291B"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850" w:type="dxa"/>
            <w:gridSpan w:val="3"/>
          </w:tcPr>
          <w:p w14:paraId="4293ACAE" w14:textId="77777777" w:rsidR="0016291B" w:rsidRPr="00501FA1" w:rsidRDefault="0016291B" w:rsidP="005B25C3">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r>
      <w:tr w:rsidR="0016291B" w:rsidRPr="00501FA1" w14:paraId="71C0A6B6" w14:textId="77777777" w:rsidTr="005B25C3">
        <w:trPr>
          <w:trHeight w:val="982"/>
        </w:trPr>
        <w:tc>
          <w:tcPr>
            <w:tcW w:w="568" w:type="dxa"/>
            <w:vMerge/>
            <w:vAlign w:val="center"/>
          </w:tcPr>
          <w:p w14:paraId="5C88E956" w14:textId="77777777" w:rsidR="0016291B" w:rsidRPr="00501FA1" w:rsidRDefault="0016291B" w:rsidP="005B25C3">
            <w:pPr>
              <w:jc w:val="center"/>
              <w:rPr>
                <w:rFonts w:ascii="Times New Roman" w:hAnsi="Times New Roman" w:cs="Times New Roman"/>
                <w:bCs/>
                <w:sz w:val="20"/>
                <w:szCs w:val="20"/>
                <w:lang w:val="uk-UA"/>
              </w:rPr>
            </w:pPr>
          </w:p>
        </w:tc>
        <w:tc>
          <w:tcPr>
            <w:tcW w:w="284" w:type="dxa"/>
            <w:shd w:val="clear" w:color="auto" w:fill="D9D9D9" w:themeFill="background1" w:themeFillShade="D9"/>
            <w:vAlign w:val="center"/>
          </w:tcPr>
          <w:p w14:paraId="0B6C761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5AFB0EC5"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6C72812B"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7FD23425"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3E277471"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AAAD66A"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56F05F4C"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5E84C8B0"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2713FF3A"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C6D9F1" w:themeFill="text2" w:themeFillTint="33"/>
            <w:vAlign w:val="center"/>
          </w:tcPr>
          <w:p w14:paraId="45330E2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52B24C2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1D203C2D"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78B1532D"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45D0D47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7773C174"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2ED17262"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341DDB2A"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786DB19F"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2344190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0680C331"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D9D9D9" w:themeFill="background1" w:themeFillShade="D9"/>
            <w:vAlign w:val="center"/>
          </w:tcPr>
          <w:p w14:paraId="14CCD145"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D9D9D9" w:themeFill="background1" w:themeFillShade="D9"/>
            <w:vAlign w:val="center"/>
          </w:tcPr>
          <w:p w14:paraId="10850CD3"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4" w:type="dxa"/>
            <w:shd w:val="clear" w:color="auto" w:fill="D9D9D9" w:themeFill="background1" w:themeFillShade="D9"/>
            <w:vAlign w:val="center"/>
          </w:tcPr>
          <w:p w14:paraId="5B49BC70"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3" w:type="dxa"/>
            <w:shd w:val="clear" w:color="auto" w:fill="D9D9D9" w:themeFill="background1" w:themeFillShade="D9"/>
            <w:vAlign w:val="center"/>
          </w:tcPr>
          <w:p w14:paraId="36CF00F6"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84" w:type="dxa"/>
            <w:shd w:val="clear" w:color="auto" w:fill="D9D9D9" w:themeFill="background1" w:themeFillShade="D9"/>
            <w:vAlign w:val="center"/>
          </w:tcPr>
          <w:p w14:paraId="3E64A2E7" w14:textId="77777777" w:rsidR="0016291B" w:rsidRPr="00501FA1" w:rsidRDefault="0016291B" w:rsidP="005B25C3">
            <w:pPr>
              <w:jc w:val="cente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Д</w:t>
            </w:r>
          </w:p>
        </w:tc>
        <w:tc>
          <w:tcPr>
            <w:tcW w:w="283" w:type="dxa"/>
            <w:shd w:val="clear" w:color="auto" w:fill="C6D9F1" w:themeFill="text2" w:themeFillTint="33"/>
            <w:vAlign w:val="center"/>
          </w:tcPr>
          <w:p w14:paraId="35CA40F9"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4" w:type="dxa"/>
            <w:shd w:val="clear" w:color="auto" w:fill="C6D9F1" w:themeFill="text2" w:themeFillTint="33"/>
            <w:vAlign w:val="center"/>
          </w:tcPr>
          <w:p w14:paraId="2B2B6E1E"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3C2C50B0"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36" w:type="dxa"/>
            <w:gridSpan w:val="2"/>
            <w:shd w:val="clear" w:color="auto" w:fill="C6D9F1" w:themeFill="text2" w:themeFillTint="33"/>
            <w:vAlign w:val="center"/>
          </w:tcPr>
          <w:p w14:paraId="0B2036F9"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Г</w:t>
            </w:r>
          </w:p>
        </w:tc>
        <w:tc>
          <w:tcPr>
            <w:tcW w:w="236" w:type="dxa"/>
            <w:shd w:val="clear" w:color="auto" w:fill="D9D9D9" w:themeFill="background1" w:themeFillShade="D9"/>
            <w:vAlign w:val="center"/>
          </w:tcPr>
          <w:p w14:paraId="6DE9A96C"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37" w:type="dxa"/>
            <w:shd w:val="clear" w:color="auto" w:fill="D9D9D9" w:themeFill="background1" w:themeFillShade="D9"/>
            <w:vAlign w:val="center"/>
          </w:tcPr>
          <w:p w14:paraId="38159290"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D9D9D9" w:themeFill="background1" w:themeFillShade="D9"/>
            <w:vAlign w:val="center"/>
          </w:tcPr>
          <w:p w14:paraId="2EA481BE"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c>
          <w:tcPr>
            <w:tcW w:w="284" w:type="dxa"/>
            <w:shd w:val="clear" w:color="auto" w:fill="C6D9F1" w:themeFill="text2" w:themeFillTint="33"/>
            <w:vAlign w:val="center"/>
          </w:tcPr>
          <w:p w14:paraId="78123148"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А</w:t>
            </w:r>
          </w:p>
        </w:tc>
        <w:tc>
          <w:tcPr>
            <w:tcW w:w="283" w:type="dxa"/>
            <w:shd w:val="clear" w:color="auto" w:fill="C6D9F1" w:themeFill="text2" w:themeFillTint="33"/>
            <w:vAlign w:val="center"/>
          </w:tcPr>
          <w:p w14:paraId="6CF9A07F"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Б</w:t>
            </w:r>
          </w:p>
        </w:tc>
        <w:tc>
          <w:tcPr>
            <w:tcW w:w="283" w:type="dxa"/>
            <w:shd w:val="clear" w:color="auto" w:fill="C6D9F1" w:themeFill="text2" w:themeFillTint="33"/>
            <w:vAlign w:val="center"/>
          </w:tcPr>
          <w:p w14:paraId="3F8F2664" w14:textId="77777777" w:rsidR="0016291B" w:rsidRPr="00501FA1" w:rsidRDefault="0016291B" w:rsidP="005B25C3">
            <w:pPr>
              <w:rPr>
                <w:rFonts w:ascii="Times New Roman" w:hAnsi="Times New Roman" w:cs="Times New Roman"/>
                <w:bCs/>
                <w:sz w:val="20"/>
                <w:szCs w:val="20"/>
                <w:lang w:val="uk-UA"/>
              </w:rPr>
            </w:pPr>
            <w:r w:rsidRPr="00501FA1">
              <w:rPr>
                <w:rFonts w:ascii="Times New Roman" w:hAnsi="Times New Roman" w:cs="Times New Roman"/>
                <w:bCs/>
                <w:sz w:val="20"/>
                <w:szCs w:val="20"/>
                <w:lang w:val="uk-UA"/>
              </w:rPr>
              <w:t>В</w:t>
            </w:r>
          </w:p>
        </w:tc>
      </w:tr>
      <w:tr w:rsidR="004A323B" w:rsidRPr="00501FA1" w14:paraId="42A2E019" w14:textId="77777777" w:rsidTr="00EC4BC1">
        <w:tc>
          <w:tcPr>
            <w:tcW w:w="568" w:type="dxa"/>
            <w:tcBorders>
              <w:right w:val="single" w:sz="8" w:space="0" w:color="auto"/>
            </w:tcBorders>
            <w:vAlign w:val="center"/>
          </w:tcPr>
          <w:p w14:paraId="06C892E6" w14:textId="31F72C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200</w:t>
            </w:r>
          </w:p>
        </w:tc>
        <w:tc>
          <w:tcPr>
            <w:tcW w:w="284" w:type="dxa"/>
            <w:tcBorders>
              <w:left w:val="single" w:sz="8" w:space="0" w:color="auto"/>
            </w:tcBorders>
            <w:shd w:val="clear" w:color="auto" w:fill="D9D9D9" w:themeFill="background1" w:themeFillShade="D9"/>
            <w:vAlign w:val="center"/>
          </w:tcPr>
          <w:p w14:paraId="57B841EB" w14:textId="6ADB6321"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2C5AF55" w14:textId="7D76D19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4E43D5A" w14:textId="5253573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31267A2" w14:textId="52D10C6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41E85B3" w14:textId="38D5FE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1FBE152" w14:textId="0499CC3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FFD099" w14:textId="0E7BA2D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EF22DD7" w14:textId="382394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D543AF" w14:textId="47F7B2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925B5A" w14:textId="0F979E8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CC7702D" w14:textId="46A968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A273814" w14:textId="6C2A20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D9F26EA" w14:textId="3A7D627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3DA4BC12" w14:textId="7737F879"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3CFC8F1" w14:textId="39443A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55CAD8E" w14:textId="0983882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F7AD88F" w14:textId="160A03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6D2B3BA" w14:textId="1CBED9A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C45AEE0" w14:textId="60B1D9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852AC15" w14:textId="21E3969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6A059E7" w14:textId="0BCC10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0A5B634" w14:textId="2EABCF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04BC714" w14:textId="10527F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6210A1A" w14:textId="47EC2A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6C8D7E5B" w14:textId="4A37F61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0B355B7A" w14:textId="191EF3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90318E3" w14:textId="53754A8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6DE6D78" w14:textId="55B9954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3E1A667E" w14:textId="4BA0BC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5DAB7B5" w14:textId="64A9CDB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2C65C9F" w14:textId="6146B8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EDBE647" w14:textId="711C50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251DF336" w14:textId="1F9089F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90818B1" w14:textId="0708956E"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16A7E903" w14:textId="6F595D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2B3912F5" w14:textId="77777777" w:rsidTr="00EC4BC1">
        <w:tc>
          <w:tcPr>
            <w:tcW w:w="568" w:type="dxa"/>
            <w:tcBorders>
              <w:right w:val="single" w:sz="8" w:space="0" w:color="auto"/>
            </w:tcBorders>
            <w:vAlign w:val="center"/>
          </w:tcPr>
          <w:p w14:paraId="7D7BE7E9" w14:textId="6A43EB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201</w:t>
            </w:r>
          </w:p>
        </w:tc>
        <w:tc>
          <w:tcPr>
            <w:tcW w:w="284" w:type="dxa"/>
            <w:tcBorders>
              <w:left w:val="single" w:sz="8" w:space="0" w:color="auto"/>
            </w:tcBorders>
            <w:shd w:val="clear" w:color="auto" w:fill="D9D9D9" w:themeFill="background1" w:themeFillShade="D9"/>
            <w:vAlign w:val="center"/>
          </w:tcPr>
          <w:p w14:paraId="157CC4C4" w14:textId="294516B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E955510" w14:textId="5A855A0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tcBorders>
              <w:right w:val="single" w:sz="8" w:space="0" w:color="auto"/>
            </w:tcBorders>
            <w:shd w:val="clear" w:color="auto" w:fill="D9D9D9" w:themeFill="background1" w:themeFillShade="D9"/>
            <w:vAlign w:val="center"/>
          </w:tcPr>
          <w:p w14:paraId="71ED3A0D" w14:textId="48DC69F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tcBorders>
              <w:left w:val="single" w:sz="8" w:space="0" w:color="auto"/>
            </w:tcBorders>
            <w:shd w:val="clear" w:color="auto" w:fill="C6D9F1" w:themeFill="text2" w:themeFillTint="33"/>
            <w:vAlign w:val="center"/>
          </w:tcPr>
          <w:p w14:paraId="34D8ECA6" w14:textId="09973FB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0FB73C0" w14:textId="0A745E99"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9943F40" w14:textId="2D5DC48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74B646C" w14:textId="347474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258774D" w14:textId="72A93498"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16E58650" w14:textId="60539B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E5E6D86" w14:textId="22BB2B6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79CA2F2" w14:textId="017BF4BF"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1F23DBBB" w14:textId="0B68E1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DB16927" w14:textId="46407F2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A1BDD4D" w14:textId="335C18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A05AE88" w14:textId="6F37D0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7059642" w14:textId="4B3AD4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C624FBF" w14:textId="2AFDA1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29A3033" w14:textId="3313E8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037D7E4" w14:textId="1DC7AC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62049E" w14:textId="102A13F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058037B" w14:textId="5FE937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B8A569B" w14:textId="10F4FE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52958BD" w14:textId="21D724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7E3E4218" w14:textId="559EEBF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57A8117" w14:textId="4CCFD49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7B71843" w14:textId="7756C3C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62A9211" w14:textId="56A207E7"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2A3253D8" w14:textId="21161B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7C74BC0" w14:textId="683A72B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63B1ED20" w14:textId="664C3AD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BE2BF70" w14:textId="15796A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4D70B3A" w14:textId="6DEECD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48D653E3" w14:textId="649414F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15CFE8F" w14:textId="1FF51B5A"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479E9EA6" w14:textId="19271A7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66820FD5" w14:textId="77777777" w:rsidTr="00EC4BC1">
        <w:tc>
          <w:tcPr>
            <w:tcW w:w="568" w:type="dxa"/>
            <w:vAlign w:val="center"/>
          </w:tcPr>
          <w:p w14:paraId="479913E0" w14:textId="05CB586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202</w:t>
            </w:r>
          </w:p>
        </w:tc>
        <w:tc>
          <w:tcPr>
            <w:tcW w:w="284" w:type="dxa"/>
            <w:shd w:val="clear" w:color="auto" w:fill="D9D9D9" w:themeFill="background1" w:themeFillShade="D9"/>
            <w:vAlign w:val="center"/>
          </w:tcPr>
          <w:p w14:paraId="569C4E2B" w14:textId="39B5F9D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56FA0A3" w14:textId="153E3D5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6725EF6" w14:textId="0FC5029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CB1E3B9" w14:textId="32E12D1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F7A20AC" w14:textId="038B867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6B4458F9" w14:textId="1AB2B5D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8163747" w14:textId="5EBFD47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7536B25" w14:textId="0045E4C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64247CD" w14:textId="14670F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7C969C1" w14:textId="02A543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24EAC245" w14:textId="1925DD7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D2B8A89" w14:textId="5CAD22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A6E8FD2" w14:textId="1B5AFD4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E905444" w14:textId="0CB414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FD7A89" w14:textId="739339B5"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2452BEB3" w14:textId="7219D9C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56AA648" w14:textId="64C384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779D60C" w14:textId="6D3D4F0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815658C" w14:textId="640EDB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7E587DF" w14:textId="2918C9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9A51F3" w14:textId="1531498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A46AC3E" w14:textId="1EDFC2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44AC5FB" w14:textId="092525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399E09C" w14:textId="711E531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4AA3E2" w14:textId="33673E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77DB519" w14:textId="7949493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1C994911" w14:textId="0B8B09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F94CD02" w14:textId="6FEE5AF9"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A898DEB" w14:textId="2624FF4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A165DC5" w14:textId="7D3D72D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7180988" w14:textId="396AA8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032A4BD" w14:textId="4BE030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51E6A393" w14:textId="7352EBC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81E3218" w14:textId="4F2B9006"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59748794" w14:textId="55411D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r w:rsidR="004A323B" w:rsidRPr="00501FA1" w14:paraId="72588FDB" w14:textId="77777777" w:rsidTr="00031052">
        <w:tc>
          <w:tcPr>
            <w:tcW w:w="568" w:type="dxa"/>
            <w:vAlign w:val="center"/>
          </w:tcPr>
          <w:p w14:paraId="26A63AC4" w14:textId="0DF90F7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203</w:t>
            </w:r>
          </w:p>
        </w:tc>
        <w:tc>
          <w:tcPr>
            <w:tcW w:w="284" w:type="dxa"/>
            <w:shd w:val="clear" w:color="auto" w:fill="D9D9D9" w:themeFill="background1" w:themeFillShade="D9"/>
            <w:vAlign w:val="center"/>
          </w:tcPr>
          <w:p w14:paraId="5229499E" w14:textId="76779D3C"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14FA1921" w14:textId="65D7FCCF"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9A2BB96" w14:textId="2A0A6E5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30356F6" w14:textId="3B92A00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22C03AB" w14:textId="03112D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D958AF8" w14:textId="450CE5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D010962" w14:textId="3714AAA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tcBorders>
              <w:right w:val="single" w:sz="8" w:space="0" w:color="auto"/>
            </w:tcBorders>
            <w:shd w:val="clear" w:color="auto" w:fill="D9D9D9" w:themeFill="background1" w:themeFillShade="D9"/>
            <w:vAlign w:val="center"/>
          </w:tcPr>
          <w:p w14:paraId="0BD1E4C6" w14:textId="2EE28FB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tcBorders>
              <w:left w:val="single" w:sz="8" w:space="0" w:color="auto"/>
            </w:tcBorders>
            <w:shd w:val="clear" w:color="auto" w:fill="D9D9D9" w:themeFill="background1" w:themeFillShade="D9"/>
            <w:vAlign w:val="center"/>
          </w:tcPr>
          <w:p w14:paraId="0E423030" w14:textId="44B161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C3F5404" w14:textId="3DB1B9C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486E83B" w14:textId="66308F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8803EB" w14:textId="701093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B0AF1BD" w14:textId="3225FE7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DE8AF4F" w14:textId="76A09A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9A46C3" w14:textId="0A48E8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399713F" w14:textId="29FFE9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09A3F87" w14:textId="59A153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883D603" w14:textId="36F80820"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4B6253A" w14:textId="645C83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ABF10BD" w14:textId="4C2AB1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EF2075D" w14:textId="1AD777E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611596B" w14:textId="572064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A04785" w14:textId="10B33BC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9E49781" w14:textId="4709082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194EFB3" w14:textId="408B79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9BC9CEF" w14:textId="7D9872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53DD8737" w14:textId="5C6652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749935B3" w14:textId="5C6CB1DD"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34AE035F" w14:textId="50F059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12C42A5B" w14:textId="72BE9BA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0A99AC8B" w14:textId="1565E63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47D0EE9" w14:textId="013E1E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CB1E640" w14:textId="3D24764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FDAE46B" w14:textId="3ADB934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B799512" w14:textId="14AD2D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9F35292" w14:textId="77777777" w:rsidTr="00031052">
        <w:tc>
          <w:tcPr>
            <w:tcW w:w="568" w:type="dxa"/>
            <w:vAlign w:val="center"/>
          </w:tcPr>
          <w:p w14:paraId="4A93A6DD" w14:textId="30E90F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204</w:t>
            </w:r>
          </w:p>
        </w:tc>
        <w:tc>
          <w:tcPr>
            <w:tcW w:w="284" w:type="dxa"/>
            <w:shd w:val="clear" w:color="auto" w:fill="D9D9D9" w:themeFill="background1" w:themeFillShade="D9"/>
            <w:vAlign w:val="center"/>
          </w:tcPr>
          <w:p w14:paraId="1D75521D" w14:textId="30949AC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8DBF69B" w14:textId="5002552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69906A81" w14:textId="04898DF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452BAAA" w14:textId="39D66CB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54D009DC" w14:textId="72161A4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4C1731A9" w14:textId="54FACF3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0D8FA16" w14:textId="155C27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EFEE1BB" w14:textId="0B565F35"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3267E33" w14:textId="0B8F208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6C45E5E" w14:textId="7EDB65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6650EF2" w14:textId="41C457E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DFB28BD" w14:textId="246DA89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756B7CD" w14:textId="4B6D305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4D5DE7B" w14:textId="36E38FA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C4F890" w14:textId="530B000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5E808B18" w14:textId="680C67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4650F4F" w14:textId="3EDB4B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3408F948" w14:textId="257AFD7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574FFFBE" w14:textId="7A5ADB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3130BE4" w14:textId="0A9E08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BC0AEF" w14:textId="516BA24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4FC5C3F" w14:textId="293CDA9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06BCC9A" w14:textId="1E9A2B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295297A" w14:textId="1B7E99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F651F23" w14:textId="62D59F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5685842" w14:textId="5AA49CB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F0EADF3" w14:textId="781DCB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134122E" w14:textId="2A04EF53"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45AA2C74" w14:textId="1A5DFF0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C782B65" w14:textId="47232AB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19258B0D" w14:textId="2B2BBCB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541E87" w14:textId="47F3FA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62412B6" w14:textId="52BD685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70EE98A5" w14:textId="4758911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C62EB8E" w14:textId="2BC2339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355346C" w14:textId="77777777" w:rsidTr="00031052">
        <w:tc>
          <w:tcPr>
            <w:tcW w:w="568" w:type="dxa"/>
            <w:vAlign w:val="center"/>
          </w:tcPr>
          <w:p w14:paraId="16B3766B" w14:textId="426F0E1F"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205</w:t>
            </w:r>
          </w:p>
        </w:tc>
        <w:tc>
          <w:tcPr>
            <w:tcW w:w="284" w:type="dxa"/>
            <w:shd w:val="clear" w:color="auto" w:fill="D9D9D9" w:themeFill="background1" w:themeFillShade="D9"/>
            <w:vAlign w:val="center"/>
          </w:tcPr>
          <w:p w14:paraId="7DD2B65E" w14:textId="264FB91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7AB29A4" w14:textId="5B7C98B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1C6924DD" w14:textId="55FBC43A"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8B7F32D" w14:textId="2FE4800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3F8C45E" w14:textId="6C10D4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991F468" w14:textId="5CC470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F5A24B3" w14:textId="5338A30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03EEEF3" w14:textId="3ED3FB8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961A6EF" w14:textId="6565EAD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24E03AE" w14:textId="565D463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5EFF06B" w14:textId="535B69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0E71A48" w14:textId="74EDEB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CE7F4BA" w14:textId="397570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49A462BB" w14:textId="695AFA5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26C6DA2" w14:textId="624325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4B6C78D" w14:textId="44F587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312550D" w14:textId="1A52E85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1558B9E" w14:textId="6BA8AED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9DA1991" w14:textId="41479A0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13D978" w14:textId="72ED2C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78AABEE" w14:textId="487B72D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DF2B369" w14:textId="42F20D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2D996FE" w14:textId="5B00C92D"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D9D9D9" w:themeFill="background1" w:themeFillShade="D9"/>
          </w:tcPr>
          <w:p w14:paraId="70824B90" w14:textId="4832A35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199C37B" w14:textId="59B0C1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2ED334F" w14:textId="7ABA43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0D60736" w14:textId="56C383E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DDF6E39" w14:textId="25A795D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F943EC0" w14:textId="292B8AE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15380E84" w14:textId="3A3A197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2918B5D" w14:textId="61EF98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49C251C" w14:textId="3FB8C3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35487119" w14:textId="5442B9D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727A253" w14:textId="1EE15D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68B269E" w14:textId="46CB02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6237682" w14:textId="77777777" w:rsidTr="00031052">
        <w:tc>
          <w:tcPr>
            <w:tcW w:w="568" w:type="dxa"/>
            <w:vAlign w:val="center"/>
          </w:tcPr>
          <w:p w14:paraId="16C8CF7B" w14:textId="267469F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206</w:t>
            </w:r>
          </w:p>
        </w:tc>
        <w:tc>
          <w:tcPr>
            <w:tcW w:w="284" w:type="dxa"/>
            <w:shd w:val="clear" w:color="auto" w:fill="D9D9D9" w:themeFill="background1" w:themeFillShade="D9"/>
            <w:vAlign w:val="center"/>
          </w:tcPr>
          <w:p w14:paraId="30CC56A9" w14:textId="733F4E5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A2554FB" w14:textId="5EAE1163"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539F4E0" w14:textId="56DDE77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B743175" w14:textId="54E591F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39A278D" w14:textId="061ED87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BEC2218" w14:textId="6862946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CE4AC56" w14:textId="1D74CA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BB4533B" w14:textId="24904C21"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7FE9DF2A" w14:textId="4EC55C7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A233B47" w14:textId="429EB24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4A5F7B9" w14:textId="5D294B4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E1D4162" w14:textId="14395FE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36229E3" w14:textId="5636EB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7EDC8C6" w14:textId="13E366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83C2F91" w14:textId="15DD393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7F9AD23" w14:textId="62E9CA9A"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6073DAED" w14:textId="3E0E4FE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7A28D50" w14:textId="385E26C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2142064" w14:textId="0F02A2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92B4624" w14:textId="7321965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2E9430" w14:textId="499A8B2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1F7EFB9" w14:textId="48D90A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FB45078" w14:textId="497FED5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37FD148" w14:textId="4BC18D3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598C67C9" w14:textId="5B52F93A"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7A765F6F" w14:textId="68764B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2A38283A" w14:textId="1D44B8C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76BF922" w14:textId="707079D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44172CF" w14:textId="25FEE9A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2DDE206E" w14:textId="2E300CA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D8EDC66" w14:textId="0461C9F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CAA16FD" w14:textId="368CFE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1440AAE6" w14:textId="753A667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FE8FBDF" w14:textId="5C7A300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81343F8" w14:textId="5690A6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1C9099F9" w14:textId="77777777" w:rsidTr="00031052">
        <w:tc>
          <w:tcPr>
            <w:tcW w:w="568" w:type="dxa"/>
            <w:vAlign w:val="center"/>
          </w:tcPr>
          <w:p w14:paraId="698624FA" w14:textId="00A3619E"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207</w:t>
            </w:r>
          </w:p>
        </w:tc>
        <w:tc>
          <w:tcPr>
            <w:tcW w:w="284" w:type="dxa"/>
            <w:shd w:val="clear" w:color="auto" w:fill="D9D9D9" w:themeFill="background1" w:themeFillShade="D9"/>
            <w:vAlign w:val="center"/>
          </w:tcPr>
          <w:p w14:paraId="5A457D29" w14:textId="0D6D6732"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6DF6EC7" w14:textId="391CB46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4A99CD0" w14:textId="1D41484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9F1AD34" w14:textId="7510606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778E9554" w14:textId="104FA92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403B7DE" w14:textId="5B195E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DB19F56" w14:textId="6A5319D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723A57FE" w14:textId="111251E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34E9C7D" w14:textId="06DDB34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D652EF" w14:textId="62206EC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E386766" w14:textId="1147F75C"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4E3A653" w14:textId="10E937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C7071C8" w14:textId="5457C3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0C9BEE6" w14:textId="45E4D44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6AD7512" w14:textId="76AF753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770DC3A" w14:textId="443184C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FBD68BF" w14:textId="3ABF4AB7"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306852C3" w14:textId="6A907EA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D3BC17B" w14:textId="44570B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687A5FD3" w14:textId="5A63265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39BB212E" w14:textId="3163BD2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AF4C165" w14:textId="5A5BAD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AC17CE" w14:textId="0A2098A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371A2B0E" w14:textId="1F8D5474"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1F27D40" w14:textId="0BED9D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4EBBA676" w14:textId="532B3B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FEDEF23" w14:textId="3C95CC81"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35FBDC45" w14:textId="59D33D2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1A3E12A5" w14:textId="17DD64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5A5DF3AB" w14:textId="5A11961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6159DC02" w14:textId="6FB8F41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F5A205A" w14:textId="2579AF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F97FE8D" w14:textId="065FAE2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150D499B" w14:textId="1FA8FD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CD85BE" w14:textId="3120C0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57DF8AE1" w14:textId="77777777" w:rsidTr="00031052">
        <w:tc>
          <w:tcPr>
            <w:tcW w:w="568" w:type="dxa"/>
            <w:vAlign w:val="center"/>
          </w:tcPr>
          <w:p w14:paraId="726FB806" w14:textId="389F960A"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208</w:t>
            </w:r>
          </w:p>
        </w:tc>
        <w:tc>
          <w:tcPr>
            <w:tcW w:w="284" w:type="dxa"/>
            <w:shd w:val="clear" w:color="auto" w:fill="D9D9D9" w:themeFill="background1" w:themeFillShade="D9"/>
            <w:vAlign w:val="center"/>
          </w:tcPr>
          <w:p w14:paraId="42F3C4D3" w14:textId="0F6D8E4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CD2BC3B" w14:textId="78F8C762"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5B8BD449" w14:textId="7B05E94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1E5BDED8" w14:textId="1A3FF4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580D4A4" w14:textId="229855A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7A6A7F0D" w14:textId="491A8BA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991001" w14:textId="0E4854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507E0FD" w14:textId="07DD717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A4F0F98" w14:textId="55577F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6161137" w14:textId="6FA84D9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79F1A0A" w14:textId="26B6B3B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DB6A7CE" w14:textId="4A193D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350702F" w14:textId="51601629"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6FECBFEB" w14:textId="6E3F14C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88B9C85" w14:textId="050D577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F0087C9" w14:textId="6BE107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2661251" w14:textId="32F658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0D9A7A3" w14:textId="39E20F1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00D582" w14:textId="3069D6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00BA608" w14:textId="674E0B0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9ED62FE" w14:textId="1F0FB0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2FB54E8" w14:textId="37F4FC7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EF52FAF" w14:textId="4C85787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0F331987" w14:textId="376BE312"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3667186D" w14:textId="40F301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C20D2E8" w14:textId="083D971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247E8CC" w14:textId="3DDA2639"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1BBA9DC6" w14:textId="74F91C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6143693B" w14:textId="13C7DC8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7228E508" w14:textId="4853D58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5E753A0" w14:textId="5334A48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367FF45F" w14:textId="2598466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5CEB2C8" w14:textId="508AF88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45AD8D6E" w14:textId="7E6CCE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178895" w14:textId="2F482E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340DE39" w14:textId="77777777" w:rsidTr="00031052">
        <w:tc>
          <w:tcPr>
            <w:tcW w:w="568" w:type="dxa"/>
            <w:vAlign w:val="center"/>
          </w:tcPr>
          <w:p w14:paraId="35DFAFE8" w14:textId="5A73777B"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209</w:t>
            </w:r>
          </w:p>
        </w:tc>
        <w:tc>
          <w:tcPr>
            <w:tcW w:w="284" w:type="dxa"/>
            <w:shd w:val="clear" w:color="auto" w:fill="D9D9D9" w:themeFill="background1" w:themeFillShade="D9"/>
            <w:vAlign w:val="center"/>
          </w:tcPr>
          <w:p w14:paraId="616C2CC6" w14:textId="4E455CA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0DFE8B70" w14:textId="56000519"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7938038D" w14:textId="59D08425"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4ED3D71" w14:textId="6D9869E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C5B16C1" w14:textId="0B24A0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D84C9F2" w14:textId="171B50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A442EF7" w14:textId="7A290F3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4CAA2B5" w14:textId="1438ED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CD0BF96" w14:textId="67095AE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F52C26C" w14:textId="589E1C1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34F97669" w14:textId="44A82EF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140776E" w14:textId="031F86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01329646" w14:textId="4DA0D7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CBBB0B5" w14:textId="2E7EB00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776C8DA" w14:textId="4D3324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30421E8" w14:textId="3E06728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95A726" w14:textId="18656D9B"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583A2123" w14:textId="3808FB7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9162EBB" w14:textId="4BA386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30B8ECD" w14:textId="5B59A2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D724AA2" w14:textId="4F6E53A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44A5DB94" w14:textId="568CDE0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9E5957B" w14:textId="752E9CA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7A46BEB" w14:textId="183C213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9CD0737" w14:textId="55D2E22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99A9196" w14:textId="7CAE43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79D001B4" w14:textId="445BA0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BDE4AE8" w14:textId="0A2A2F3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59EC6B24" w14:textId="0F611D9B"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5DD71B25" w14:textId="5DD2A1B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03936D5" w14:textId="74927BF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DF93B6E" w14:textId="32AB6D9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6D69D1AF" w14:textId="7F1C879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F9E27E7" w14:textId="048B5D6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416D902D" w14:textId="718B7B2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63DB28CA" w14:textId="77777777" w:rsidTr="00031052">
        <w:tc>
          <w:tcPr>
            <w:tcW w:w="568" w:type="dxa"/>
            <w:vAlign w:val="center"/>
          </w:tcPr>
          <w:p w14:paraId="0A99FC50" w14:textId="13BD3817"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210</w:t>
            </w:r>
          </w:p>
        </w:tc>
        <w:tc>
          <w:tcPr>
            <w:tcW w:w="284" w:type="dxa"/>
            <w:shd w:val="clear" w:color="auto" w:fill="D9D9D9" w:themeFill="background1" w:themeFillShade="D9"/>
            <w:vAlign w:val="center"/>
          </w:tcPr>
          <w:p w14:paraId="5071471A" w14:textId="2537D65B"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4C19992" w14:textId="6A271CED"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22D49CF" w14:textId="798D8EF4"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0E7566E4" w14:textId="2044360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48F8E064" w14:textId="73D9CFC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0EC53293" w14:textId="0604332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E31E780" w14:textId="6AD998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B8AF8E3" w14:textId="38CE9014"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3D7AD8B5" w14:textId="677A206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2CD87318" w14:textId="118AB3E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06C4234F" w14:textId="1123D1A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D8B3B08" w14:textId="262F94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16477A0" w14:textId="0064786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64E072D" w14:textId="296C68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A75F8DA" w14:textId="3F03287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AD8A32E" w14:textId="77334A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53F8E956" w14:textId="05AD7846"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F1C68FA" w14:textId="05F6426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4FF40567" w14:textId="535DA11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F801E4D" w14:textId="49FAA48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11760AA" w14:textId="13F9183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08E43ACB" w14:textId="5621F9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6B039D7" w14:textId="706E6ED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1A7BA82" w14:textId="579EC37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tcPr>
          <w:p w14:paraId="3AAAD90E" w14:textId="00BD56DE"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3" w:type="dxa"/>
            <w:shd w:val="clear" w:color="auto" w:fill="C6D9F1" w:themeFill="text2" w:themeFillTint="33"/>
          </w:tcPr>
          <w:p w14:paraId="4755C108" w14:textId="5E1BFF4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3FDB2CAB" w14:textId="731CBF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564D7104" w14:textId="30DB20E8"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3F57892" w14:textId="618A38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B1F7C3D" w14:textId="5DE93EC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71EE0C18" w14:textId="581B019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452F00D" w14:textId="1F198DE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0CCFFBF7" w14:textId="0F008A9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2201F305" w14:textId="22D1B3C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FD4DAD0" w14:textId="61EA828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02C4AC24" w14:textId="77777777" w:rsidTr="00031052">
        <w:tc>
          <w:tcPr>
            <w:tcW w:w="568" w:type="dxa"/>
            <w:vAlign w:val="center"/>
          </w:tcPr>
          <w:p w14:paraId="69B8B54E" w14:textId="562FDA12"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211</w:t>
            </w:r>
          </w:p>
        </w:tc>
        <w:tc>
          <w:tcPr>
            <w:tcW w:w="284" w:type="dxa"/>
            <w:shd w:val="clear" w:color="auto" w:fill="D9D9D9" w:themeFill="background1" w:themeFillShade="D9"/>
            <w:vAlign w:val="center"/>
          </w:tcPr>
          <w:p w14:paraId="6E106F10" w14:textId="30744664" w:rsidR="004A323B" w:rsidRPr="0058005A" w:rsidRDefault="004A323B" w:rsidP="004A323B">
            <w:pPr>
              <w:jc w:val="center"/>
              <w:rPr>
                <w:rFonts w:ascii="Times New Roman" w:hAnsi="Times New Roman" w:cs="Times New Roman"/>
                <w:bCs/>
                <w:i/>
                <w:iCs/>
                <w:sz w:val="20"/>
                <w:szCs w:val="20"/>
                <w:lang w:val="uk-UA"/>
              </w:rPr>
            </w:pPr>
            <w:r w:rsidRPr="00974CBC">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781B114" w14:textId="77BD4031"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1572EDE9" w14:textId="32549E26"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1DCC79" w14:textId="3A6F13D5"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133A2D14" w14:textId="52589B2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E01A21" w14:textId="2C444F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655730DD" w14:textId="7BCCD6B1"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CFA760F" w14:textId="7C55418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F900D3F" w14:textId="6DBEDF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458DDAA" w14:textId="553BD016"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C6D9F1" w:themeFill="text2" w:themeFillTint="33"/>
            <w:vAlign w:val="center"/>
          </w:tcPr>
          <w:p w14:paraId="003C89F2" w14:textId="32A5EB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D84AB75" w14:textId="2251B0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5B2773A" w14:textId="71389E8F"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3A94DE7D" w14:textId="2427D4F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7C2822E5" w14:textId="27224C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2ACFA1F4" w14:textId="69E037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7A84E3BB" w14:textId="59AC1E5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572171D2" w14:textId="2F85FA4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9186CEA" w14:textId="41E0251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9172EDC" w14:textId="4EFC3B1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96DB6AB" w14:textId="04943952"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510584A1" w14:textId="4567BB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5BBDEB67" w14:textId="377EFD3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1FFCC33C" w14:textId="1DC61D7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3EDA8F17" w14:textId="54657EA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1B04B55" w14:textId="74C11D6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346DDE3" w14:textId="2F91EA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10BB176C" w14:textId="0BE51591"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747E486C" w14:textId="6E7914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BAD4E4C" w14:textId="111C306C"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32A18537" w14:textId="017A51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79804D05" w14:textId="4CA163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4A17A1F1" w14:textId="7C9D64F4"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07AC6E66" w14:textId="3D36D98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D13FC58" w14:textId="7C43F7A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45268275" w14:textId="77777777" w:rsidTr="00031052">
        <w:tc>
          <w:tcPr>
            <w:tcW w:w="568" w:type="dxa"/>
            <w:vAlign w:val="center"/>
          </w:tcPr>
          <w:p w14:paraId="4E0C9168" w14:textId="7FC0FEC1"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212</w:t>
            </w:r>
          </w:p>
        </w:tc>
        <w:tc>
          <w:tcPr>
            <w:tcW w:w="284" w:type="dxa"/>
            <w:shd w:val="clear" w:color="auto" w:fill="D9D9D9" w:themeFill="background1" w:themeFillShade="D9"/>
            <w:vAlign w:val="center"/>
          </w:tcPr>
          <w:p w14:paraId="533322B1" w14:textId="3177A26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BC6BDF5" w14:textId="559E12E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42726228" w14:textId="2C48C8D8"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92C5FA4" w14:textId="7DEBDEE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765DD883" w14:textId="5CD27F5B"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94813CD" w14:textId="126CBE9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D2C5CD7" w14:textId="21C9C9E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19F274E1" w14:textId="5553D04D"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4" w:type="dxa"/>
            <w:shd w:val="clear" w:color="auto" w:fill="D9D9D9" w:themeFill="background1" w:themeFillShade="D9"/>
            <w:vAlign w:val="center"/>
          </w:tcPr>
          <w:p w14:paraId="057AAE3D" w14:textId="0B6AFFF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4E7B0D1C" w14:textId="16E07E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1B2D8CA" w14:textId="3D6EEBA7"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2533B39F" w14:textId="63532E92"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B7EA65D" w14:textId="7BCF014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54C12230" w14:textId="4F72134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0497491" w14:textId="665B8ED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6D098C14" w14:textId="6183E9C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224FDE51" w14:textId="1CAD6EE9" w:rsidR="004A323B" w:rsidRPr="00501FA1" w:rsidRDefault="004A323B" w:rsidP="004A323B">
            <w:pPr>
              <w:jc w:val="center"/>
              <w:rPr>
                <w:rFonts w:ascii="Times New Roman" w:hAnsi="Times New Roman" w:cs="Times New Roman"/>
                <w:bCs/>
                <w:sz w:val="20"/>
                <w:szCs w:val="20"/>
                <w:lang w:val="uk-UA"/>
              </w:rPr>
            </w:pPr>
            <w:r w:rsidRPr="00B5298D">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6D10976C" w14:textId="474B057D"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08E0DCF" w14:textId="241E593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54B4968A" w14:textId="3B514D6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2F000BE4" w14:textId="34A9485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2FD508EA" w14:textId="5D49109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1AC3BFBE" w14:textId="570F3D2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629FA17B" w14:textId="7EAA3DD5"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2102D423" w14:textId="641322D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490FE23" w14:textId="1010EBC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497239C4" w14:textId="74327DEB"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3E1EDEC2" w14:textId="5015A2E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gridSpan w:val="2"/>
            <w:shd w:val="clear" w:color="auto" w:fill="C6D9F1" w:themeFill="text2" w:themeFillTint="33"/>
          </w:tcPr>
          <w:p w14:paraId="4154880D" w14:textId="6917153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36" w:type="dxa"/>
            <w:shd w:val="clear" w:color="auto" w:fill="D9D9D9" w:themeFill="background1" w:themeFillShade="D9"/>
            <w:vAlign w:val="center"/>
          </w:tcPr>
          <w:p w14:paraId="62F430D0" w14:textId="2AE3CB17"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4D019073" w14:textId="7FF2F8AF"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500F7367" w14:textId="273B4EC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vAlign w:val="center"/>
          </w:tcPr>
          <w:p w14:paraId="7BCB1845" w14:textId="56813CF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C6D9F1" w:themeFill="text2" w:themeFillTint="33"/>
            <w:vAlign w:val="center"/>
          </w:tcPr>
          <w:p w14:paraId="396F17D0" w14:textId="370D255A"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5F14D11" w14:textId="0E5EC21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r>
      <w:tr w:rsidR="004A323B" w:rsidRPr="00501FA1" w14:paraId="2A4C1BFB" w14:textId="77777777" w:rsidTr="0033123D">
        <w:tc>
          <w:tcPr>
            <w:tcW w:w="568" w:type="dxa"/>
            <w:vAlign w:val="center"/>
          </w:tcPr>
          <w:p w14:paraId="770E8A21" w14:textId="444C20B0" w:rsidR="004A323B"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213</w:t>
            </w:r>
          </w:p>
        </w:tc>
        <w:tc>
          <w:tcPr>
            <w:tcW w:w="284" w:type="dxa"/>
            <w:shd w:val="clear" w:color="auto" w:fill="D9D9D9" w:themeFill="background1" w:themeFillShade="D9"/>
            <w:vAlign w:val="center"/>
          </w:tcPr>
          <w:p w14:paraId="03D6146B" w14:textId="7B09CEFC"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46DA0D3C" w14:textId="42569FBE"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color w:val="FF0000"/>
                <w:sz w:val="20"/>
                <w:szCs w:val="20"/>
                <w:lang w:val="uk-UA"/>
              </w:rPr>
              <w:t>+</w:t>
            </w:r>
          </w:p>
        </w:tc>
        <w:tc>
          <w:tcPr>
            <w:tcW w:w="284" w:type="dxa"/>
            <w:shd w:val="clear" w:color="auto" w:fill="D9D9D9" w:themeFill="background1" w:themeFillShade="D9"/>
            <w:vAlign w:val="center"/>
          </w:tcPr>
          <w:p w14:paraId="363A91C3" w14:textId="103B2227" w:rsidR="004A323B" w:rsidRPr="0058005A" w:rsidRDefault="004A323B" w:rsidP="004A323B">
            <w:pPr>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7FF6ACF1" w14:textId="2F2DD16A"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3555A837" w14:textId="0BC793D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22319D4" w14:textId="027F922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07A29750" w14:textId="563B707E"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3" w:type="dxa"/>
            <w:shd w:val="clear" w:color="auto" w:fill="D9D9D9" w:themeFill="background1" w:themeFillShade="D9"/>
            <w:vAlign w:val="center"/>
          </w:tcPr>
          <w:p w14:paraId="03937B82" w14:textId="415779A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BF5DA7B" w14:textId="53E1BF8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31CB79A0" w14:textId="70C63908"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vAlign w:val="center"/>
          </w:tcPr>
          <w:p w14:paraId="6605B9E7" w14:textId="7F86D872" w:rsidR="004A323B" w:rsidRPr="00501FA1" w:rsidRDefault="004A323B" w:rsidP="004A323B">
            <w:pPr>
              <w:jc w:val="center"/>
              <w:rPr>
                <w:rFonts w:ascii="Times New Roman" w:hAnsi="Times New Roman" w:cs="Times New Roman"/>
                <w:bCs/>
                <w:sz w:val="20"/>
                <w:szCs w:val="20"/>
                <w:lang w:val="uk-UA"/>
              </w:rPr>
            </w:pPr>
            <w:r w:rsidRPr="00A73E46">
              <w:rPr>
                <w:rFonts w:ascii="Times New Roman" w:hAnsi="Times New Roman" w:cs="Times New Roman"/>
                <w:bCs/>
                <w:color w:val="FF0000"/>
                <w:sz w:val="20"/>
                <w:szCs w:val="20"/>
                <w:lang w:val="uk-UA"/>
              </w:rPr>
              <w:t>+</w:t>
            </w:r>
          </w:p>
        </w:tc>
        <w:tc>
          <w:tcPr>
            <w:tcW w:w="283" w:type="dxa"/>
            <w:shd w:val="clear" w:color="auto" w:fill="C6D9F1" w:themeFill="text2" w:themeFillTint="33"/>
            <w:vAlign w:val="center"/>
          </w:tcPr>
          <w:p w14:paraId="04B9B767" w14:textId="732A870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3BD8DC8" w14:textId="711EF6F0"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9F527AA" w14:textId="4BF44714"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4CFFA82E" w14:textId="7557A7B3" w:rsidR="004A323B" w:rsidRPr="00501FA1" w:rsidRDefault="004A323B" w:rsidP="004A323B">
            <w:pPr>
              <w:jc w:val="center"/>
              <w:rPr>
                <w:rFonts w:ascii="Times New Roman" w:hAnsi="Times New Roman" w:cs="Times New Roman"/>
                <w:bCs/>
                <w:sz w:val="20"/>
                <w:szCs w:val="20"/>
                <w:lang w:val="uk-UA"/>
              </w:rPr>
            </w:pPr>
            <w:r w:rsidRPr="00E81B84">
              <w:rPr>
                <w:rFonts w:ascii="Times New Roman" w:hAnsi="Times New Roman" w:cs="Times New Roman"/>
                <w:bCs/>
                <w:color w:val="FF0000"/>
                <w:sz w:val="20"/>
                <w:szCs w:val="20"/>
                <w:lang w:val="uk-UA"/>
              </w:rPr>
              <w:t>+</w:t>
            </w:r>
          </w:p>
        </w:tc>
        <w:tc>
          <w:tcPr>
            <w:tcW w:w="283" w:type="dxa"/>
            <w:shd w:val="clear" w:color="auto" w:fill="D9D9D9" w:themeFill="background1" w:themeFillShade="D9"/>
            <w:vAlign w:val="center"/>
          </w:tcPr>
          <w:p w14:paraId="06E3DDA2" w14:textId="3EC96B4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EBA390F" w14:textId="50252FF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vAlign w:val="center"/>
          </w:tcPr>
          <w:p w14:paraId="792BF0E7" w14:textId="39141C26"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84" w:type="dxa"/>
            <w:shd w:val="clear" w:color="auto" w:fill="C6D9F1" w:themeFill="text2" w:themeFillTint="33"/>
            <w:vAlign w:val="center"/>
          </w:tcPr>
          <w:p w14:paraId="25C5C2E2" w14:textId="5388B79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C6D9F1" w:themeFill="text2" w:themeFillTint="33"/>
            <w:vAlign w:val="center"/>
          </w:tcPr>
          <w:p w14:paraId="2ED22069" w14:textId="3EF726B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D9D9D9" w:themeFill="background1" w:themeFillShade="D9"/>
            <w:vAlign w:val="center"/>
          </w:tcPr>
          <w:p w14:paraId="4E321A7C" w14:textId="019EFB0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vAlign w:val="center"/>
          </w:tcPr>
          <w:p w14:paraId="732EE5AE" w14:textId="4B11F02C"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D9D9D9" w:themeFill="background1" w:themeFillShade="D9"/>
            <w:vAlign w:val="center"/>
          </w:tcPr>
          <w:p w14:paraId="692E2DDC" w14:textId="0A37A8A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D9D9D9" w:themeFill="background1" w:themeFillShade="D9"/>
          </w:tcPr>
          <w:p w14:paraId="2BA22F42" w14:textId="144D8D06" w:rsidR="004A323B" w:rsidRPr="00501FA1" w:rsidRDefault="004A323B" w:rsidP="004A323B">
            <w:pPr>
              <w:jc w:val="center"/>
              <w:rPr>
                <w:rFonts w:ascii="Times New Roman" w:hAnsi="Times New Roman" w:cs="Times New Roman"/>
                <w:bCs/>
                <w:sz w:val="20"/>
                <w:szCs w:val="20"/>
                <w:lang w:val="uk-UA"/>
              </w:rPr>
            </w:pPr>
            <w:r w:rsidRPr="001D69FD">
              <w:rPr>
                <w:rFonts w:ascii="Times New Roman" w:hAnsi="Times New Roman" w:cs="Times New Roman"/>
                <w:bCs/>
                <w:color w:val="FF0000"/>
                <w:sz w:val="20"/>
                <w:szCs w:val="20"/>
                <w:lang w:val="uk-UA"/>
              </w:rPr>
              <w:t>+</w:t>
            </w:r>
          </w:p>
        </w:tc>
        <w:tc>
          <w:tcPr>
            <w:tcW w:w="284" w:type="dxa"/>
            <w:shd w:val="clear" w:color="auto" w:fill="D9D9D9" w:themeFill="background1" w:themeFillShade="D9"/>
          </w:tcPr>
          <w:p w14:paraId="07FBC4C2" w14:textId="7E27D2CD"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60B7E86B" w14:textId="5116D651"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4" w:type="dxa"/>
            <w:shd w:val="clear" w:color="auto" w:fill="C6D9F1" w:themeFill="text2" w:themeFillTint="33"/>
          </w:tcPr>
          <w:p w14:paraId="0A5C3594" w14:textId="7428BA96"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0E80270A" w14:textId="598B128A" w:rsidR="004A323B" w:rsidRPr="00501FA1" w:rsidRDefault="004A323B" w:rsidP="004A323B">
            <w:pPr>
              <w:jc w:val="center"/>
              <w:rPr>
                <w:rFonts w:ascii="Times New Roman" w:hAnsi="Times New Roman" w:cs="Times New Roman"/>
                <w:bCs/>
                <w:sz w:val="20"/>
                <w:szCs w:val="20"/>
                <w:lang w:val="uk-UA"/>
              </w:rPr>
            </w:pPr>
            <w:r w:rsidRPr="00A27C08">
              <w:rPr>
                <w:rFonts w:ascii="Times New Roman" w:hAnsi="Times New Roman" w:cs="Times New Roman"/>
                <w:bCs/>
                <w:color w:val="FF0000"/>
                <w:sz w:val="20"/>
                <w:szCs w:val="20"/>
                <w:lang w:val="uk-UA"/>
              </w:rPr>
              <w:t>+</w:t>
            </w:r>
          </w:p>
        </w:tc>
        <w:tc>
          <w:tcPr>
            <w:tcW w:w="236" w:type="dxa"/>
            <w:gridSpan w:val="2"/>
            <w:shd w:val="clear" w:color="auto" w:fill="C6D9F1" w:themeFill="text2" w:themeFillTint="33"/>
          </w:tcPr>
          <w:p w14:paraId="65666DEB" w14:textId="47531053"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36" w:type="dxa"/>
            <w:shd w:val="clear" w:color="auto" w:fill="D9D9D9" w:themeFill="background1" w:themeFillShade="D9"/>
            <w:vAlign w:val="center"/>
          </w:tcPr>
          <w:p w14:paraId="2593AE8F" w14:textId="509AF168" w:rsidR="004A323B" w:rsidRPr="00501FA1" w:rsidRDefault="004A323B" w:rsidP="004A323B">
            <w:pPr>
              <w:jc w:val="center"/>
              <w:rPr>
                <w:rFonts w:ascii="Times New Roman" w:hAnsi="Times New Roman" w:cs="Times New Roman"/>
                <w:bCs/>
                <w:sz w:val="20"/>
                <w:szCs w:val="20"/>
                <w:lang w:val="uk-UA"/>
              </w:rPr>
            </w:pPr>
            <w:r w:rsidRPr="00E73E77">
              <w:rPr>
                <w:rFonts w:ascii="Times New Roman" w:hAnsi="Times New Roman" w:cs="Times New Roman"/>
                <w:bCs/>
                <w:i/>
                <w:iCs/>
                <w:color w:val="FF0000"/>
                <w:sz w:val="20"/>
                <w:szCs w:val="20"/>
                <w:lang w:val="uk-UA"/>
              </w:rPr>
              <w:t>+</w:t>
            </w:r>
          </w:p>
        </w:tc>
        <w:tc>
          <w:tcPr>
            <w:tcW w:w="237" w:type="dxa"/>
            <w:shd w:val="clear" w:color="auto" w:fill="D9D9D9" w:themeFill="background1" w:themeFillShade="D9"/>
            <w:vAlign w:val="center"/>
          </w:tcPr>
          <w:p w14:paraId="2D9C63CA" w14:textId="632C06F5"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3" w:type="dxa"/>
            <w:shd w:val="clear" w:color="auto" w:fill="D9D9D9" w:themeFill="background1" w:themeFillShade="D9"/>
            <w:vAlign w:val="center"/>
          </w:tcPr>
          <w:p w14:paraId="63AD0CEE" w14:textId="2B13DF97"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i/>
                <w:iCs/>
                <w:sz w:val="20"/>
                <w:szCs w:val="20"/>
                <w:lang w:val="uk-UA"/>
              </w:rPr>
              <w:t>-</w:t>
            </w:r>
          </w:p>
        </w:tc>
        <w:tc>
          <w:tcPr>
            <w:tcW w:w="284" w:type="dxa"/>
            <w:shd w:val="clear" w:color="auto" w:fill="C6D9F1" w:themeFill="text2" w:themeFillTint="33"/>
          </w:tcPr>
          <w:p w14:paraId="00D5EA6B" w14:textId="3561C489"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283" w:type="dxa"/>
            <w:shd w:val="clear" w:color="auto" w:fill="C6D9F1" w:themeFill="text2" w:themeFillTint="33"/>
          </w:tcPr>
          <w:p w14:paraId="298ECA30" w14:textId="02BD9EFB" w:rsidR="004A323B" w:rsidRPr="00501FA1" w:rsidRDefault="004A323B" w:rsidP="004A323B">
            <w:pPr>
              <w:jc w:val="center"/>
              <w:rPr>
                <w:rFonts w:ascii="Times New Roman" w:hAnsi="Times New Roman" w:cs="Times New Roman"/>
                <w:bCs/>
                <w:sz w:val="20"/>
                <w:szCs w:val="20"/>
                <w:lang w:val="uk-UA"/>
              </w:rPr>
            </w:pPr>
            <w:r w:rsidRPr="007C2965">
              <w:rPr>
                <w:rFonts w:ascii="Times New Roman" w:hAnsi="Times New Roman" w:cs="Times New Roman"/>
                <w:bCs/>
                <w:color w:val="FF0000"/>
                <w:sz w:val="20"/>
                <w:szCs w:val="20"/>
                <w:lang w:val="uk-UA"/>
              </w:rPr>
              <w:t>+</w:t>
            </w:r>
          </w:p>
        </w:tc>
        <w:tc>
          <w:tcPr>
            <w:tcW w:w="283" w:type="dxa"/>
            <w:shd w:val="clear" w:color="auto" w:fill="C6D9F1" w:themeFill="text2" w:themeFillTint="33"/>
          </w:tcPr>
          <w:p w14:paraId="65EF5992" w14:textId="3F88A32E" w:rsidR="004A323B" w:rsidRPr="00501FA1" w:rsidRDefault="004A323B" w:rsidP="004A32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r>
    </w:tbl>
    <w:p w14:paraId="768F5D14" w14:textId="38046B3F" w:rsidR="00D56E54" w:rsidRDefault="00761405" w:rsidP="00761405">
      <w:pPr>
        <w:spacing w:after="0" w:line="240" w:lineRule="auto"/>
        <w:jc w:val="both"/>
        <w:rPr>
          <w:rFonts w:ascii="Times New Roman" w:hAnsi="Times New Roman" w:cs="Times New Roman"/>
          <w:bCs/>
          <w:i/>
          <w:iCs/>
          <w:sz w:val="28"/>
          <w:szCs w:val="28"/>
          <w:lang w:val="uk-UA"/>
        </w:rPr>
      </w:pPr>
      <w:r w:rsidRPr="00761405">
        <w:rPr>
          <w:rFonts w:ascii="Times New Roman" w:hAnsi="Times New Roman" w:cs="Times New Roman"/>
          <w:bCs/>
          <w:i/>
          <w:iCs/>
          <w:sz w:val="28"/>
          <w:szCs w:val="28"/>
          <w:lang w:val="uk-UA"/>
        </w:rPr>
        <w:t>Джерело: сформовано автором на основі проведеного анкетування</w:t>
      </w:r>
    </w:p>
    <w:p w14:paraId="53A0A2A8"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3D5648C5"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5451172E"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1D02270C"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10D176DC"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26804A85"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769FBD8"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9ADED2A"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0F301E35"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55F9A499"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26B6804"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2AAA813B"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46E2AD10"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48C7E450"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73C5D2E"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6A90341"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DF4AF4C"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2CD97D96"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3BB90DFF"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482970E5"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4D66A116"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7CD76F9F" w14:textId="77777777" w:rsidR="00761405" w:rsidRDefault="00761405" w:rsidP="00761405">
      <w:pPr>
        <w:spacing w:after="0" w:line="240" w:lineRule="auto"/>
        <w:jc w:val="both"/>
        <w:rPr>
          <w:rFonts w:ascii="Times New Roman" w:hAnsi="Times New Roman" w:cs="Times New Roman"/>
          <w:bCs/>
          <w:i/>
          <w:iCs/>
          <w:sz w:val="28"/>
          <w:szCs w:val="28"/>
          <w:lang w:val="uk-UA"/>
        </w:rPr>
      </w:pPr>
    </w:p>
    <w:p w14:paraId="31EFFE2D" w14:textId="1B4407DE" w:rsidR="00761405" w:rsidRDefault="00761405">
      <w:pPr>
        <w:rPr>
          <w:rFonts w:ascii="Times New Roman" w:hAnsi="Times New Roman" w:cs="Times New Roman"/>
          <w:bCs/>
          <w:i/>
          <w:iCs/>
          <w:sz w:val="28"/>
          <w:szCs w:val="28"/>
          <w:lang w:val="uk-UA"/>
        </w:rPr>
      </w:pPr>
    </w:p>
    <w:p w14:paraId="2C95C158" w14:textId="77777777" w:rsidR="00761405" w:rsidRDefault="00761405">
      <w:pPr>
        <w:rPr>
          <w:rFonts w:ascii="Times New Roman" w:hAnsi="Times New Roman" w:cs="Times New Roman"/>
          <w:bCs/>
          <w:i/>
          <w:iCs/>
          <w:sz w:val="28"/>
          <w:szCs w:val="28"/>
          <w:lang w:val="uk-UA"/>
        </w:rPr>
      </w:pPr>
    </w:p>
    <w:p w14:paraId="3813D1E9" w14:textId="7EB5334B" w:rsidR="00310A80" w:rsidRDefault="00310A80" w:rsidP="00310A80">
      <w:pPr>
        <w:rPr>
          <w:rFonts w:ascii="Times New Roman" w:hAnsi="Times New Roman" w:cs="Times New Roman"/>
          <w:bCs/>
          <w:i/>
          <w:iCs/>
          <w:sz w:val="28"/>
          <w:szCs w:val="28"/>
          <w:lang w:val="uk-UA"/>
        </w:rPr>
      </w:pPr>
      <w:r>
        <w:rPr>
          <w:rFonts w:ascii="Times New Roman" w:hAnsi="Times New Roman" w:cs="Times New Roman"/>
          <w:bCs/>
          <w:i/>
          <w:iCs/>
          <w:sz w:val="28"/>
          <w:szCs w:val="28"/>
          <w:lang w:val="uk-UA"/>
        </w:rPr>
        <w:t xml:space="preserve">                </w:t>
      </w:r>
      <w:r>
        <w:rPr>
          <w:rFonts w:ascii="Times New Roman" w:hAnsi="Times New Roman" w:cs="Times New Roman"/>
          <w:bCs/>
          <w:i/>
          <w:iCs/>
          <w:sz w:val="28"/>
          <w:szCs w:val="28"/>
          <w:lang w:val="uk-UA"/>
        </w:rPr>
        <w:br w:type="page"/>
      </w:r>
    </w:p>
    <w:p w14:paraId="645BC684" w14:textId="77777777" w:rsidR="00310A80" w:rsidRDefault="00310A80" w:rsidP="00310A80">
      <w:pPr>
        <w:rPr>
          <w:rFonts w:ascii="Times New Roman" w:hAnsi="Times New Roman" w:cs="Times New Roman"/>
          <w:bCs/>
          <w:i/>
          <w:iCs/>
          <w:sz w:val="28"/>
          <w:szCs w:val="28"/>
          <w:lang w:val="uk-UA"/>
        </w:rPr>
        <w:sectPr w:rsidR="00310A80" w:rsidSect="001D3920">
          <w:pgSz w:w="11906" w:h="16838"/>
          <w:pgMar w:top="1134" w:right="1701" w:bottom="1134" w:left="1701" w:header="708" w:footer="708" w:gutter="0"/>
          <w:cols w:space="708"/>
          <w:titlePg/>
          <w:docGrid w:linePitch="360"/>
        </w:sectPr>
      </w:pPr>
    </w:p>
    <w:p w14:paraId="54E01168" w14:textId="76D7C56F" w:rsidR="00826BCA" w:rsidRDefault="00826BCA" w:rsidP="00310A80">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А.4</w:t>
      </w:r>
    </w:p>
    <w:p w14:paraId="733003C0" w14:textId="0D6E449C" w:rsidR="00826BCA" w:rsidRPr="00826BCA" w:rsidRDefault="00826BCA" w:rsidP="00826BCA">
      <w:pPr>
        <w:spacing w:after="0" w:line="240" w:lineRule="auto"/>
        <w:jc w:val="center"/>
        <w:rPr>
          <w:rFonts w:ascii="Times New Roman" w:hAnsi="Times New Roman" w:cs="Times New Roman"/>
          <w:b/>
          <w:sz w:val="28"/>
          <w:szCs w:val="28"/>
          <w:lang w:val="uk-UA"/>
        </w:rPr>
      </w:pPr>
      <w:r w:rsidRPr="00826BCA">
        <w:rPr>
          <w:rFonts w:ascii="Times New Roman" w:hAnsi="Times New Roman" w:cs="Times New Roman"/>
          <w:b/>
          <w:sz w:val="28"/>
          <w:szCs w:val="28"/>
          <w:lang w:val="uk-UA"/>
        </w:rPr>
        <w:t>Методика самооцінювання курсантами свого емоційного стану</w:t>
      </w:r>
    </w:p>
    <w:p w14:paraId="00C7F8AC" w14:textId="77777777" w:rsidR="00826BCA" w:rsidRDefault="00826BCA" w:rsidP="00826BCA">
      <w:pPr>
        <w:spacing w:after="0" w:line="240" w:lineRule="auto"/>
        <w:jc w:val="center"/>
        <w:rPr>
          <w:rFonts w:ascii="Times New Roman" w:hAnsi="Times New Roman" w:cs="Times New Roman"/>
          <w:bCs/>
          <w:sz w:val="28"/>
          <w:szCs w:val="28"/>
          <w:lang w:val="uk-UA"/>
        </w:rPr>
      </w:pPr>
    </w:p>
    <w:p w14:paraId="74EADFA9" w14:textId="7D473ADD" w:rsidR="00826BCA" w:rsidRDefault="00826BCA" w:rsidP="00826BCA">
      <w:pPr>
        <w:spacing w:after="0" w:line="240" w:lineRule="auto"/>
        <w:ind w:firstLine="708"/>
        <w:jc w:val="both"/>
        <w:rPr>
          <w:rFonts w:ascii="Times New Roman" w:hAnsi="Times New Roman" w:cs="Times New Roman"/>
          <w:bCs/>
          <w:sz w:val="28"/>
          <w:szCs w:val="28"/>
          <w:lang w:val="uk-UA"/>
        </w:rPr>
      </w:pPr>
      <w:r w:rsidRPr="00826BCA">
        <w:rPr>
          <w:rFonts w:ascii="Times New Roman" w:hAnsi="Times New Roman" w:cs="Times New Roman"/>
          <w:b/>
          <w:sz w:val="28"/>
          <w:szCs w:val="28"/>
          <w:lang w:val="uk-UA"/>
        </w:rPr>
        <w:t>Інструкція:</w:t>
      </w:r>
      <w:r>
        <w:rPr>
          <w:rFonts w:ascii="Times New Roman" w:hAnsi="Times New Roman" w:cs="Times New Roman"/>
          <w:bCs/>
          <w:sz w:val="28"/>
          <w:szCs w:val="28"/>
          <w:lang w:val="uk-UA"/>
        </w:rPr>
        <w:t xml:space="preserve"> </w:t>
      </w:r>
      <w:r w:rsidRPr="00826BCA">
        <w:rPr>
          <w:rFonts w:ascii="Times New Roman" w:hAnsi="Times New Roman" w:cs="Times New Roman"/>
          <w:bCs/>
          <w:sz w:val="28"/>
          <w:szCs w:val="28"/>
          <w:lang w:val="uk-UA"/>
        </w:rPr>
        <w:t>Виберіть в кожному із запропонованих наборів тверджень те, яке</w:t>
      </w:r>
      <w:r>
        <w:rPr>
          <w:rFonts w:ascii="Times New Roman" w:hAnsi="Times New Roman" w:cs="Times New Roman"/>
          <w:bCs/>
          <w:sz w:val="28"/>
          <w:szCs w:val="28"/>
          <w:lang w:val="uk-UA"/>
        </w:rPr>
        <w:t xml:space="preserve"> </w:t>
      </w:r>
      <w:r w:rsidRPr="00826BCA">
        <w:rPr>
          <w:rFonts w:ascii="Times New Roman" w:hAnsi="Times New Roman" w:cs="Times New Roman"/>
          <w:bCs/>
          <w:sz w:val="28"/>
          <w:szCs w:val="28"/>
          <w:lang w:val="uk-UA"/>
        </w:rPr>
        <w:t>краще відображає Ваш стан зараз. Номер твердження, вибраного з кожного</w:t>
      </w:r>
      <w:r>
        <w:rPr>
          <w:rFonts w:ascii="Times New Roman" w:hAnsi="Times New Roman" w:cs="Times New Roman"/>
          <w:bCs/>
          <w:sz w:val="28"/>
          <w:szCs w:val="28"/>
          <w:lang w:val="uk-UA"/>
        </w:rPr>
        <w:t xml:space="preserve"> </w:t>
      </w:r>
      <w:r w:rsidRPr="00826BCA">
        <w:rPr>
          <w:rFonts w:ascii="Times New Roman" w:hAnsi="Times New Roman" w:cs="Times New Roman"/>
          <w:bCs/>
          <w:sz w:val="28"/>
          <w:szCs w:val="28"/>
          <w:lang w:val="uk-UA"/>
        </w:rPr>
        <w:t>набору, обведіть або підкресліть.</w:t>
      </w:r>
    </w:p>
    <w:p w14:paraId="7179E278" w14:textId="77777777" w:rsidR="00826BCA" w:rsidRDefault="00826BCA" w:rsidP="00826BCA">
      <w:pPr>
        <w:spacing w:after="0" w:line="240" w:lineRule="auto"/>
        <w:ind w:firstLine="708"/>
        <w:jc w:val="both"/>
        <w:rPr>
          <w:rFonts w:ascii="Times New Roman" w:hAnsi="Times New Roman" w:cs="Times New Roman"/>
          <w:bCs/>
          <w:sz w:val="28"/>
          <w:szCs w:val="28"/>
          <w:lang w:val="uk-UA"/>
        </w:rPr>
      </w:pPr>
    </w:p>
    <w:p w14:paraId="406C0E2B" w14:textId="1CCDA5B5" w:rsidR="00826BCA" w:rsidRPr="00826BCA" w:rsidRDefault="00826BCA" w:rsidP="00826BCA">
      <w:pPr>
        <w:spacing w:after="0" w:line="240" w:lineRule="auto"/>
        <w:ind w:firstLine="708"/>
        <w:jc w:val="center"/>
        <w:rPr>
          <w:rFonts w:ascii="Times New Roman" w:hAnsi="Times New Roman" w:cs="Times New Roman"/>
          <w:b/>
          <w:sz w:val="28"/>
          <w:szCs w:val="28"/>
          <w:lang w:val="uk-UA"/>
        </w:rPr>
      </w:pPr>
      <w:r w:rsidRPr="00826BCA">
        <w:rPr>
          <w:rFonts w:ascii="Times New Roman" w:hAnsi="Times New Roman" w:cs="Times New Roman"/>
          <w:b/>
          <w:sz w:val="28"/>
          <w:szCs w:val="28"/>
          <w:lang w:val="uk-UA"/>
        </w:rPr>
        <w:t>Список тверджень за всіма шкалами</w:t>
      </w:r>
    </w:p>
    <w:tbl>
      <w:tblPr>
        <w:tblStyle w:val="a3"/>
        <w:tblW w:w="0" w:type="auto"/>
        <w:tblLook w:val="04A0" w:firstRow="1" w:lastRow="0" w:firstColumn="1" w:lastColumn="0" w:noHBand="0" w:noVBand="1"/>
      </w:tblPr>
      <w:tblGrid>
        <w:gridCol w:w="534"/>
        <w:gridCol w:w="8186"/>
      </w:tblGrid>
      <w:tr w:rsidR="00826BCA" w14:paraId="0B61672B" w14:textId="77777777" w:rsidTr="008B202B">
        <w:tc>
          <w:tcPr>
            <w:tcW w:w="8720" w:type="dxa"/>
            <w:gridSpan w:val="2"/>
          </w:tcPr>
          <w:p w14:paraId="792B40C9" w14:textId="707912E1" w:rsidR="00826BCA" w:rsidRPr="008B202B" w:rsidRDefault="00826BCA" w:rsidP="00826BCA">
            <w:pPr>
              <w:jc w:val="center"/>
              <w:rPr>
                <w:rFonts w:ascii="Times New Roman" w:hAnsi="Times New Roman" w:cs="Times New Roman"/>
                <w:b/>
                <w:i/>
                <w:iCs/>
                <w:sz w:val="28"/>
                <w:szCs w:val="28"/>
                <w:lang w:val="uk-UA"/>
              </w:rPr>
            </w:pPr>
            <w:r w:rsidRPr="008B202B">
              <w:rPr>
                <w:rFonts w:ascii="Times New Roman" w:hAnsi="Times New Roman" w:cs="Times New Roman"/>
                <w:b/>
                <w:i/>
                <w:iCs/>
                <w:sz w:val="28"/>
                <w:szCs w:val="28"/>
                <w:lang w:val="uk-UA"/>
              </w:rPr>
              <w:t>«Спокій-Тривожність»</w:t>
            </w:r>
          </w:p>
        </w:tc>
      </w:tr>
      <w:tr w:rsidR="00826BCA" w14:paraId="15533F1A" w14:textId="77777777" w:rsidTr="008B202B">
        <w:tc>
          <w:tcPr>
            <w:tcW w:w="534" w:type="dxa"/>
            <w:vAlign w:val="center"/>
          </w:tcPr>
          <w:p w14:paraId="32BF91BF" w14:textId="291065FF"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8186" w:type="dxa"/>
          </w:tcPr>
          <w:p w14:paraId="7A471DE8" w14:textId="3F83E1B5"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Досконалий, спокійний, непохитно впевнений у собі.</w:t>
            </w:r>
          </w:p>
        </w:tc>
      </w:tr>
      <w:tr w:rsidR="00826BCA" w14:paraId="7794E1FA" w14:textId="77777777" w:rsidTr="008B202B">
        <w:tc>
          <w:tcPr>
            <w:tcW w:w="534" w:type="dxa"/>
            <w:vAlign w:val="center"/>
          </w:tcPr>
          <w:p w14:paraId="35A878A0" w14:textId="7525A12E"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8186" w:type="dxa"/>
          </w:tcPr>
          <w:p w14:paraId="1B286419" w14:textId="7440565B"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Виключно холоднокровний, на рідкість впевнений і не хвилююся.</w:t>
            </w:r>
          </w:p>
        </w:tc>
      </w:tr>
      <w:tr w:rsidR="00826BCA" w14:paraId="7A2C7E9A" w14:textId="77777777" w:rsidTr="008B202B">
        <w:tc>
          <w:tcPr>
            <w:tcW w:w="534" w:type="dxa"/>
            <w:vAlign w:val="center"/>
          </w:tcPr>
          <w:p w14:paraId="25AE3E4A" w14:textId="3FA54EBB"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8</w:t>
            </w:r>
          </w:p>
        </w:tc>
        <w:tc>
          <w:tcPr>
            <w:tcW w:w="8186" w:type="dxa"/>
          </w:tcPr>
          <w:p w14:paraId="28986A23" w14:textId="434B27BC"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Почуття повного благополуччя. Впевнений і почуваю себе</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невимушено.</w:t>
            </w:r>
          </w:p>
        </w:tc>
      </w:tr>
      <w:tr w:rsidR="00826BCA" w14:paraId="4EA7349D" w14:textId="77777777" w:rsidTr="008B202B">
        <w:tc>
          <w:tcPr>
            <w:tcW w:w="534" w:type="dxa"/>
            <w:vAlign w:val="center"/>
          </w:tcPr>
          <w:p w14:paraId="1801DB80" w14:textId="43CA40DD"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8186" w:type="dxa"/>
          </w:tcPr>
          <w:p w14:paraId="1A4E733A" w14:textId="0EBBED56"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В цілому впевнений і вільний від стурбованості</w:t>
            </w:r>
            <w:r>
              <w:rPr>
                <w:rFonts w:ascii="Times New Roman" w:hAnsi="Times New Roman" w:cs="Times New Roman"/>
                <w:bCs/>
                <w:sz w:val="28"/>
                <w:szCs w:val="28"/>
                <w:lang w:val="uk-UA"/>
              </w:rPr>
              <w:t>.</w:t>
            </w:r>
          </w:p>
        </w:tc>
      </w:tr>
      <w:tr w:rsidR="00826BCA" w14:paraId="7CEC5E04" w14:textId="77777777" w:rsidTr="008B202B">
        <w:tc>
          <w:tcPr>
            <w:tcW w:w="534" w:type="dxa"/>
            <w:vAlign w:val="center"/>
          </w:tcPr>
          <w:p w14:paraId="7F9A3BE1" w14:textId="41272B76"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8186" w:type="dxa"/>
          </w:tcPr>
          <w:p w14:paraId="5AF82691" w14:textId="62D3DD8D"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Ніщо особливо не турбує мене. Почуваю себе більш-менш</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невимушено</w:t>
            </w:r>
            <w:r>
              <w:rPr>
                <w:rFonts w:ascii="Times New Roman" w:hAnsi="Times New Roman" w:cs="Times New Roman"/>
                <w:bCs/>
                <w:sz w:val="28"/>
                <w:szCs w:val="28"/>
                <w:lang w:val="uk-UA"/>
              </w:rPr>
              <w:t>.</w:t>
            </w:r>
          </w:p>
        </w:tc>
      </w:tr>
      <w:tr w:rsidR="00826BCA" w14:paraId="10B13BC2" w14:textId="77777777" w:rsidTr="008B202B">
        <w:tc>
          <w:tcPr>
            <w:tcW w:w="534" w:type="dxa"/>
            <w:vAlign w:val="center"/>
          </w:tcPr>
          <w:p w14:paraId="12DFBB63" w14:textId="16BB2B28"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8186" w:type="dxa"/>
          </w:tcPr>
          <w:p w14:paraId="2C24893A" w14:textId="46ACC646"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Дещо стурбований, почуваю себе скуто, трохи стривожений.</w:t>
            </w:r>
          </w:p>
        </w:tc>
      </w:tr>
      <w:tr w:rsidR="00826BCA" w14:paraId="01EC8C9C" w14:textId="77777777" w:rsidTr="008B202B">
        <w:tc>
          <w:tcPr>
            <w:tcW w:w="534" w:type="dxa"/>
            <w:vAlign w:val="center"/>
          </w:tcPr>
          <w:p w14:paraId="7A4E321A" w14:textId="2573567B" w:rsidR="00826BCA"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8186" w:type="dxa"/>
          </w:tcPr>
          <w:p w14:paraId="24E50B3B" w14:textId="5824E573" w:rsidR="00826BCA"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Переживаю деяку заклопотаність, страх, турботу або невизначеність.</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Знервований, хвилююся, роздратований</w:t>
            </w:r>
            <w:r>
              <w:rPr>
                <w:rFonts w:ascii="Times New Roman" w:hAnsi="Times New Roman" w:cs="Times New Roman"/>
                <w:bCs/>
                <w:sz w:val="28"/>
                <w:szCs w:val="28"/>
                <w:lang w:val="uk-UA"/>
              </w:rPr>
              <w:t>.</w:t>
            </w:r>
          </w:p>
        </w:tc>
      </w:tr>
      <w:tr w:rsidR="008B02F8" w14:paraId="7DD8AE98" w14:textId="77777777" w:rsidTr="008B202B">
        <w:tc>
          <w:tcPr>
            <w:tcW w:w="534" w:type="dxa"/>
            <w:vAlign w:val="center"/>
          </w:tcPr>
          <w:p w14:paraId="007125BB" w14:textId="619DD803" w:rsidR="008B02F8"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8186" w:type="dxa"/>
          </w:tcPr>
          <w:p w14:paraId="0FC11894" w14:textId="71645C62" w:rsidR="008B02F8"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Значна невпевненість. Вельми травмований невизначеністю.</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Жахливо</w:t>
            </w:r>
            <w:r>
              <w:rPr>
                <w:rFonts w:ascii="Times New Roman" w:hAnsi="Times New Roman" w:cs="Times New Roman"/>
                <w:bCs/>
                <w:sz w:val="28"/>
                <w:szCs w:val="28"/>
                <w:lang w:val="uk-UA"/>
              </w:rPr>
              <w:t>.</w:t>
            </w:r>
          </w:p>
        </w:tc>
      </w:tr>
      <w:tr w:rsidR="008B02F8" w14:paraId="046CC1B4" w14:textId="77777777" w:rsidTr="008B202B">
        <w:tc>
          <w:tcPr>
            <w:tcW w:w="534" w:type="dxa"/>
            <w:vAlign w:val="center"/>
          </w:tcPr>
          <w:p w14:paraId="7CAEF7D6" w14:textId="7F74DBB4" w:rsidR="008B02F8"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8186" w:type="dxa"/>
          </w:tcPr>
          <w:p w14:paraId="5F66C3A7" w14:textId="620CC257" w:rsidR="008B02F8"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Величезна тривожність, заклопотаність. Знищений страхом</w:t>
            </w:r>
            <w:r>
              <w:rPr>
                <w:rFonts w:ascii="Times New Roman" w:hAnsi="Times New Roman" w:cs="Times New Roman"/>
                <w:bCs/>
                <w:sz w:val="28"/>
                <w:szCs w:val="28"/>
                <w:lang w:val="uk-UA"/>
              </w:rPr>
              <w:t>.</w:t>
            </w:r>
          </w:p>
        </w:tc>
      </w:tr>
      <w:tr w:rsidR="008B02F8" w14:paraId="745AFCB6" w14:textId="77777777" w:rsidTr="008B202B">
        <w:tc>
          <w:tcPr>
            <w:tcW w:w="534" w:type="dxa"/>
            <w:vAlign w:val="center"/>
          </w:tcPr>
          <w:p w14:paraId="5B4FB64F" w14:textId="411D88D1" w:rsidR="008B02F8" w:rsidRDefault="008B02F8"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8186" w:type="dxa"/>
          </w:tcPr>
          <w:p w14:paraId="1C11DD14" w14:textId="3BA069C8" w:rsidR="008B02F8"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Абсолютно збожеволів від страху. Втратив розум. Наляканий</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нерозв'язаними труднощами</w:t>
            </w:r>
            <w:r>
              <w:rPr>
                <w:rFonts w:ascii="Times New Roman" w:hAnsi="Times New Roman" w:cs="Times New Roman"/>
                <w:bCs/>
                <w:sz w:val="28"/>
                <w:szCs w:val="28"/>
                <w:lang w:val="uk-UA"/>
              </w:rPr>
              <w:t>.</w:t>
            </w:r>
          </w:p>
        </w:tc>
      </w:tr>
      <w:tr w:rsidR="008B202B" w14:paraId="008D76B5" w14:textId="77777777" w:rsidTr="00471A69">
        <w:tc>
          <w:tcPr>
            <w:tcW w:w="8720" w:type="dxa"/>
            <w:gridSpan w:val="2"/>
            <w:vAlign w:val="center"/>
          </w:tcPr>
          <w:p w14:paraId="6D2005DA" w14:textId="6CDCA4D7" w:rsidR="008B202B" w:rsidRPr="008B202B" w:rsidRDefault="008B202B" w:rsidP="008B202B">
            <w:pPr>
              <w:jc w:val="center"/>
              <w:rPr>
                <w:rFonts w:ascii="Times New Roman" w:hAnsi="Times New Roman" w:cs="Times New Roman"/>
                <w:b/>
                <w:i/>
                <w:iCs/>
                <w:sz w:val="28"/>
                <w:szCs w:val="28"/>
                <w:lang w:val="uk-UA"/>
              </w:rPr>
            </w:pPr>
            <w:r w:rsidRPr="008B202B">
              <w:rPr>
                <w:rFonts w:ascii="Times New Roman" w:hAnsi="Times New Roman" w:cs="Times New Roman"/>
                <w:b/>
                <w:i/>
                <w:iCs/>
                <w:sz w:val="28"/>
                <w:szCs w:val="28"/>
                <w:lang w:val="uk-UA"/>
              </w:rPr>
              <w:t>«Енергійність – Втомленість»</w:t>
            </w:r>
          </w:p>
        </w:tc>
      </w:tr>
      <w:tr w:rsidR="008B202B" w14:paraId="25D0FF8A" w14:textId="77777777" w:rsidTr="008B202B">
        <w:tc>
          <w:tcPr>
            <w:tcW w:w="534" w:type="dxa"/>
            <w:vAlign w:val="center"/>
          </w:tcPr>
          <w:p w14:paraId="4E0FB0A1" w14:textId="69525087"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8186" w:type="dxa"/>
          </w:tcPr>
          <w:p w14:paraId="4AF7F724" w14:textId="34A015B7"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Порив, що не знає перешкод. Життєва сила випліскується через</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край.</w:t>
            </w:r>
          </w:p>
        </w:tc>
      </w:tr>
      <w:tr w:rsidR="008B202B" w14:paraId="4E8E3466" w14:textId="77777777" w:rsidTr="008B202B">
        <w:tc>
          <w:tcPr>
            <w:tcW w:w="534" w:type="dxa"/>
            <w:vAlign w:val="center"/>
          </w:tcPr>
          <w:p w14:paraId="5DE81458" w14:textId="15E835E5"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8186" w:type="dxa"/>
          </w:tcPr>
          <w:p w14:paraId="2B614B30" w14:textId="6E5254E4"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Величезна енергія, що б’є через край, життєздатність, сильне</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прагнення до діяльності.</w:t>
            </w:r>
          </w:p>
        </w:tc>
      </w:tr>
      <w:tr w:rsidR="008B202B" w14:paraId="5275ABC7" w14:textId="77777777" w:rsidTr="008B202B">
        <w:tc>
          <w:tcPr>
            <w:tcW w:w="534" w:type="dxa"/>
            <w:vAlign w:val="center"/>
          </w:tcPr>
          <w:p w14:paraId="407CFD3A" w14:textId="0868466C"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8</w:t>
            </w:r>
          </w:p>
        </w:tc>
        <w:tc>
          <w:tcPr>
            <w:tcW w:w="8186" w:type="dxa"/>
          </w:tcPr>
          <w:p w14:paraId="160B818D" w14:textId="373479C9"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Багато енергії, сильна потреба у дії.</w:t>
            </w:r>
          </w:p>
        </w:tc>
      </w:tr>
      <w:tr w:rsidR="008B202B" w14:paraId="3B49CC14" w14:textId="77777777" w:rsidTr="008B202B">
        <w:tc>
          <w:tcPr>
            <w:tcW w:w="534" w:type="dxa"/>
            <w:vAlign w:val="center"/>
          </w:tcPr>
          <w:p w14:paraId="074BDBEB" w14:textId="23624180"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8186" w:type="dxa"/>
          </w:tcPr>
          <w:p w14:paraId="04408C0F" w14:textId="56C3409F"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Почуваю себе свіжим, в запасі значна енергія.</w:t>
            </w:r>
          </w:p>
        </w:tc>
      </w:tr>
      <w:tr w:rsidR="008B202B" w14:paraId="544A8686" w14:textId="77777777" w:rsidTr="008B202B">
        <w:tc>
          <w:tcPr>
            <w:tcW w:w="534" w:type="dxa"/>
            <w:vAlign w:val="center"/>
          </w:tcPr>
          <w:p w14:paraId="1926F0B0" w14:textId="0B77A20C"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8186" w:type="dxa"/>
          </w:tcPr>
          <w:p w14:paraId="05EC461D" w14:textId="29EE6A83"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Почуваю себе досить свіжим, в міру бадьорим.</w:t>
            </w:r>
          </w:p>
        </w:tc>
      </w:tr>
      <w:tr w:rsidR="008B202B" w14:paraId="06354786" w14:textId="77777777" w:rsidTr="008B202B">
        <w:tc>
          <w:tcPr>
            <w:tcW w:w="534" w:type="dxa"/>
            <w:vAlign w:val="center"/>
          </w:tcPr>
          <w:p w14:paraId="4A17A12A" w14:textId="079051F9"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8186" w:type="dxa"/>
          </w:tcPr>
          <w:p w14:paraId="078EA3F9" w14:textId="74B2B72A"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Злегка втомився. Лінощі. Енергії не вистачає.</w:t>
            </w:r>
          </w:p>
        </w:tc>
      </w:tr>
      <w:tr w:rsidR="008B202B" w14:paraId="7C53BC54" w14:textId="77777777" w:rsidTr="008B202B">
        <w:tc>
          <w:tcPr>
            <w:tcW w:w="534" w:type="dxa"/>
            <w:vAlign w:val="center"/>
          </w:tcPr>
          <w:p w14:paraId="45059EC5" w14:textId="46A565FE"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8186" w:type="dxa"/>
          </w:tcPr>
          <w:p w14:paraId="03A8C329" w14:textId="5B199846"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Досить стомлений. В запасі не дуже багато енергії.</w:t>
            </w:r>
          </w:p>
        </w:tc>
      </w:tr>
      <w:tr w:rsidR="008B202B" w14:paraId="5EB3F367" w14:textId="77777777" w:rsidTr="008B202B">
        <w:tc>
          <w:tcPr>
            <w:tcW w:w="534" w:type="dxa"/>
            <w:vAlign w:val="center"/>
          </w:tcPr>
          <w:p w14:paraId="336CEAD0" w14:textId="5246A560"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8186" w:type="dxa"/>
          </w:tcPr>
          <w:p w14:paraId="7478F09F" w14:textId="51D7BBF4"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Велика стомленість. Млявий. Мізерні ресурси енергії.</w:t>
            </w:r>
          </w:p>
        </w:tc>
      </w:tr>
      <w:tr w:rsidR="008B202B" w14:paraId="2F0ADE65" w14:textId="77777777" w:rsidTr="008B202B">
        <w:tc>
          <w:tcPr>
            <w:tcW w:w="534" w:type="dxa"/>
            <w:vAlign w:val="center"/>
          </w:tcPr>
          <w:p w14:paraId="388DA922" w14:textId="7B43477C"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8186" w:type="dxa"/>
          </w:tcPr>
          <w:p w14:paraId="2D9E5AB7" w14:textId="2601C560"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Жахливо стомлений. Майже виснажений і практично не здатний до</w:t>
            </w:r>
            <w:r>
              <w:rPr>
                <w:rFonts w:ascii="Times New Roman" w:hAnsi="Times New Roman" w:cs="Times New Roman"/>
                <w:bCs/>
                <w:sz w:val="28"/>
                <w:szCs w:val="28"/>
                <w:lang w:val="uk-UA"/>
              </w:rPr>
              <w:t xml:space="preserve"> </w:t>
            </w:r>
            <w:r w:rsidRPr="008B202B">
              <w:rPr>
                <w:rFonts w:ascii="Times New Roman" w:hAnsi="Times New Roman" w:cs="Times New Roman"/>
                <w:bCs/>
                <w:sz w:val="28"/>
                <w:szCs w:val="28"/>
                <w:lang w:val="uk-UA"/>
              </w:rPr>
              <w:t>дії. Майже не залишилося запасів енергії</w:t>
            </w:r>
          </w:p>
        </w:tc>
      </w:tr>
      <w:tr w:rsidR="008B202B" w14:paraId="61D5BF0B" w14:textId="77777777" w:rsidTr="008B202B">
        <w:tc>
          <w:tcPr>
            <w:tcW w:w="534" w:type="dxa"/>
            <w:vAlign w:val="center"/>
          </w:tcPr>
          <w:p w14:paraId="4F02A035" w14:textId="5F1A6AAA" w:rsidR="008B202B" w:rsidRDefault="008B202B" w:rsidP="008B02F8">
            <w:pP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8186" w:type="dxa"/>
          </w:tcPr>
          <w:p w14:paraId="32C8F117" w14:textId="127FBA2B" w:rsidR="008B202B" w:rsidRPr="008B202B" w:rsidRDefault="008B202B" w:rsidP="00826BCA">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Абсолютно видихався. Нездатний навіть до незначного зусилля.</w:t>
            </w:r>
          </w:p>
        </w:tc>
      </w:tr>
    </w:tbl>
    <w:p w14:paraId="709F1524" w14:textId="77777777" w:rsidR="00826BCA" w:rsidRDefault="00826BCA" w:rsidP="00826BCA">
      <w:pPr>
        <w:spacing w:after="0" w:line="240" w:lineRule="auto"/>
        <w:ind w:firstLine="708"/>
        <w:jc w:val="both"/>
        <w:rPr>
          <w:rFonts w:ascii="Times New Roman" w:hAnsi="Times New Roman" w:cs="Times New Roman"/>
          <w:bCs/>
          <w:sz w:val="28"/>
          <w:szCs w:val="28"/>
          <w:lang w:val="uk-UA"/>
        </w:rPr>
      </w:pPr>
    </w:p>
    <w:p w14:paraId="0B862393" w14:textId="77777777" w:rsidR="00826BCA" w:rsidRDefault="00826BCA" w:rsidP="00826BCA">
      <w:pPr>
        <w:spacing w:after="0" w:line="240" w:lineRule="auto"/>
        <w:jc w:val="both"/>
        <w:rPr>
          <w:rFonts w:ascii="Times New Roman" w:hAnsi="Times New Roman" w:cs="Times New Roman"/>
          <w:bCs/>
          <w:sz w:val="28"/>
          <w:szCs w:val="28"/>
          <w:lang w:val="uk-UA"/>
        </w:rPr>
      </w:pPr>
    </w:p>
    <w:p w14:paraId="4D5A4FE3" w14:textId="77777777" w:rsidR="00826BCA" w:rsidRDefault="00826BCA" w:rsidP="00826BCA">
      <w:pPr>
        <w:spacing w:after="0" w:line="240" w:lineRule="auto"/>
        <w:jc w:val="both"/>
        <w:rPr>
          <w:rFonts w:ascii="Times New Roman" w:hAnsi="Times New Roman" w:cs="Times New Roman"/>
          <w:bCs/>
          <w:sz w:val="28"/>
          <w:szCs w:val="28"/>
          <w:lang w:val="uk-UA"/>
        </w:rPr>
      </w:pPr>
    </w:p>
    <w:p w14:paraId="4A2B850D" w14:textId="77777777" w:rsidR="00826BCA" w:rsidRDefault="00826BCA" w:rsidP="00826BCA">
      <w:pPr>
        <w:spacing w:after="0" w:line="240" w:lineRule="auto"/>
        <w:jc w:val="both"/>
        <w:rPr>
          <w:rFonts w:ascii="Times New Roman" w:hAnsi="Times New Roman" w:cs="Times New Roman"/>
          <w:bCs/>
          <w:sz w:val="28"/>
          <w:szCs w:val="28"/>
          <w:lang w:val="uk-UA"/>
        </w:rPr>
      </w:pPr>
    </w:p>
    <w:p w14:paraId="641AA95A" w14:textId="77777777" w:rsidR="008B202B" w:rsidRDefault="008B202B" w:rsidP="00826BCA">
      <w:pPr>
        <w:spacing w:after="0" w:line="240" w:lineRule="auto"/>
        <w:jc w:val="both"/>
        <w:rPr>
          <w:rFonts w:ascii="Times New Roman" w:hAnsi="Times New Roman" w:cs="Times New Roman"/>
          <w:bCs/>
          <w:sz w:val="28"/>
          <w:szCs w:val="28"/>
          <w:lang w:val="uk-UA"/>
        </w:rPr>
      </w:pPr>
    </w:p>
    <w:p w14:paraId="3D8BAD06" w14:textId="77777777" w:rsidR="008B202B" w:rsidRDefault="008B202B" w:rsidP="00826BCA">
      <w:pPr>
        <w:spacing w:after="0" w:line="240" w:lineRule="auto"/>
        <w:jc w:val="both"/>
        <w:rPr>
          <w:rFonts w:ascii="Times New Roman" w:hAnsi="Times New Roman" w:cs="Times New Roman"/>
          <w:bCs/>
          <w:sz w:val="28"/>
          <w:szCs w:val="28"/>
          <w:lang w:val="uk-UA"/>
        </w:rPr>
      </w:pPr>
    </w:p>
    <w:p w14:paraId="7F321800" w14:textId="3BB70A22" w:rsidR="008B202B" w:rsidRDefault="008B202B" w:rsidP="008B202B">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Продовження дод.А.4.</w:t>
      </w:r>
    </w:p>
    <w:tbl>
      <w:tblPr>
        <w:tblStyle w:val="a3"/>
        <w:tblW w:w="9180" w:type="dxa"/>
        <w:tblLook w:val="04A0" w:firstRow="1" w:lastRow="0" w:firstColumn="1" w:lastColumn="0" w:noHBand="0" w:noVBand="1"/>
      </w:tblPr>
      <w:tblGrid>
        <w:gridCol w:w="521"/>
        <w:gridCol w:w="8659"/>
      </w:tblGrid>
      <w:tr w:rsidR="008B202B" w14:paraId="24187861" w14:textId="77777777" w:rsidTr="00734094">
        <w:tc>
          <w:tcPr>
            <w:tcW w:w="9180" w:type="dxa"/>
            <w:gridSpan w:val="2"/>
          </w:tcPr>
          <w:p w14:paraId="3FAB2789" w14:textId="6D0AC233" w:rsidR="008B202B" w:rsidRPr="008B202B" w:rsidRDefault="008B202B" w:rsidP="0052587C">
            <w:pPr>
              <w:jc w:val="center"/>
              <w:rPr>
                <w:rFonts w:ascii="Times New Roman" w:hAnsi="Times New Roman" w:cs="Times New Roman"/>
                <w:b/>
                <w:i/>
                <w:iCs/>
                <w:sz w:val="28"/>
                <w:szCs w:val="28"/>
                <w:lang w:val="uk-UA"/>
              </w:rPr>
            </w:pPr>
            <w:r w:rsidRPr="008B202B">
              <w:rPr>
                <w:rFonts w:ascii="Times New Roman" w:hAnsi="Times New Roman" w:cs="Times New Roman"/>
                <w:b/>
                <w:i/>
                <w:iCs/>
                <w:sz w:val="28"/>
                <w:szCs w:val="28"/>
                <w:lang w:val="uk-UA"/>
              </w:rPr>
              <w:t>«Піднесення – Пригніченість»</w:t>
            </w:r>
          </w:p>
        </w:tc>
      </w:tr>
      <w:tr w:rsidR="008B202B" w14:paraId="729943E6" w14:textId="77777777" w:rsidTr="00734094">
        <w:tc>
          <w:tcPr>
            <w:tcW w:w="521" w:type="dxa"/>
            <w:vAlign w:val="center"/>
          </w:tcPr>
          <w:p w14:paraId="59CEF143"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8659" w:type="dxa"/>
          </w:tcPr>
          <w:p w14:paraId="730A70E0" w14:textId="428D29AA" w:rsidR="008B202B" w:rsidRDefault="008B202B" w:rsidP="0052587C">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Сильний підйом, захоплений, у веселощах</w:t>
            </w:r>
            <w:r>
              <w:rPr>
                <w:rFonts w:ascii="Times New Roman" w:hAnsi="Times New Roman" w:cs="Times New Roman"/>
                <w:bCs/>
                <w:sz w:val="28"/>
                <w:szCs w:val="28"/>
                <w:lang w:val="uk-UA"/>
              </w:rPr>
              <w:t>.</w:t>
            </w:r>
          </w:p>
        </w:tc>
      </w:tr>
      <w:tr w:rsidR="008B202B" w14:paraId="0E308D82" w14:textId="77777777" w:rsidTr="00734094">
        <w:tc>
          <w:tcPr>
            <w:tcW w:w="521" w:type="dxa"/>
            <w:vAlign w:val="center"/>
          </w:tcPr>
          <w:p w14:paraId="7CCEB893"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8659" w:type="dxa"/>
          </w:tcPr>
          <w:p w14:paraId="218BE082" w14:textId="131457F2" w:rsidR="008B202B" w:rsidRDefault="008B202B" w:rsidP="0052587C">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Збуджений, у піднесеному стані. Захопленість</w:t>
            </w:r>
            <w:r>
              <w:rPr>
                <w:rFonts w:ascii="Times New Roman" w:hAnsi="Times New Roman" w:cs="Times New Roman"/>
                <w:bCs/>
                <w:sz w:val="28"/>
                <w:szCs w:val="28"/>
                <w:lang w:val="uk-UA"/>
              </w:rPr>
              <w:t>.</w:t>
            </w:r>
          </w:p>
        </w:tc>
      </w:tr>
      <w:tr w:rsidR="008B202B" w14:paraId="6633A1F2" w14:textId="77777777" w:rsidTr="00734094">
        <w:tc>
          <w:tcPr>
            <w:tcW w:w="521" w:type="dxa"/>
            <w:vAlign w:val="center"/>
          </w:tcPr>
          <w:p w14:paraId="77B16321"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8</w:t>
            </w:r>
          </w:p>
        </w:tc>
        <w:tc>
          <w:tcPr>
            <w:tcW w:w="8659" w:type="dxa"/>
          </w:tcPr>
          <w:p w14:paraId="6B34DDF3" w14:textId="3CE843CC" w:rsidR="008B202B" w:rsidRDefault="008B202B" w:rsidP="0052587C">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Збуджений, у доброму настрою.</w:t>
            </w:r>
          </w:p>
        </w:tc>
      </w:tr>
      <w:tr w:rsidR="008B202B" w14:paraId="564DEF72" w14:textId="77777777" w:rsidTr="00734094">
        <w:tc>
          <w:tcPr>
            <w:tcW w:w="521" w:type="dxa"/>
            <w:vAlign w:val="center"/>
          </w:tcPr>
          <w:p w14:paraId="65D8A5B1"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8659" w:type="dxa"/>
          </w:tcPr>
          <w:p w14:paraId="43595CE7" w14:textId="78A43466" w:rsidR="008B202B" w:rsidRDefault="008B202B" w:rsidP="0052587C">
            <w:pPr>
              <w:jc w:val="both"/>
              <w:rPr>
                <w:rFonts w:ascii="Times New Roman" w:hAnsi="Times New Roman" w:cs="Times New Roman"/>
                <w:bCs/>
                <w:sz w:val="28"/>
                <w:szCs w:val="28"/>
                <w:lang w:val="uk-UA"/>
              </w:rPr>
            </w:pPr>
            <w:r w:rsidRPr="008B202B">
              <w:rPr>
                <w:rFonts w:ascii="Times New Roman" w:hAnsi="Times New Roman" w:cs="Times New Roman"/>
                <w:bCs/>
                <w:sz w:val="28"/>
                <w:szCs w:val="28"/>
                <w:lang w:val="uk-UA"/>
              </w:rPr>
              <w:t>Почуваю себе дуже добре. Життєрадісний.</w:t>
            </w:r>
          </w:p>
        </w:tc>
      </w:tr>
      <w:tr w:rsidR="008B202B" w14:paraId="33091E06" w14:textId="77777777" w:rsidTr="00734094">
        <w:tc>
          <w:tcPr>
            <w:tcW w:w="521" w:type="dxa"/>
            <w:vAlign w:val="center"/>
          </w:tcPr>
          <w:p w14:paraId="06E7C6FA"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8659" w:type="dxa"/>
          </w:tcPr>
          <w:p w14:paraId="04C92124" w14:textId="144D27CA"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себе досить добре, «в порядку»</w:t>
            </w:r>
            <w:r>
              <w:rPr>
                <w:rFonts w:ascii="Times New Roman" w:hAnsi="Times New Roman" w:cs="Times New Roman"/>
                <w:bCs/>
                <w:sz w:val="28"/>
                <w:szCs w:val="28"/>
                <w:lang w:val="uk-UA"/>
              </w:rPr>
              <w:t>.</w:t>
            </w:r>
          </w:p>
        </w:tc>
      </w:tr>
      <w:tr w:rsidR="008B202B" w14:paraId="4EEAFE6F" w14:textId="77777777" w:rsidTr="00734094">
        <w:tc>
          <w:tcPr>
            <w:tcW w:w="521" w:type="dxa"/>
            <w:vAlign w:val="center"/>
          </w:tcPr>
          <w:p w14:paraId="7FD18BA4"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8659" w:type="dxa"/>
          </w:tcPr>
          <w:p w14:paraId="24E70D03" w14:textId="64E831C6"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себе трохи пригніченим, «так собі».</w:t>
            </w:r>
          </w:p>
        </w:tc>
      </w:tr>
      <w:tr w:rsidR="008B202B" w14:paraId="3EC0F4F9" w14:textId="77777777" w:rsidTr="00734094">
        <w:tc>
          <w:tcPr>
            <w:tcW w:w="521" w:type="dxa"/>
            <w:vAlign w:val="center"/>
          </w:tcPr>
          <w:p w14:paraId="282FDA11"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8659" w:type="dxa"/>
          </w:tcPr>
          <w:p w14:paraId="4ECD8DAD" w14:textId="3C05DC9B"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Настрій пригнічений і дещо сумний.</w:t>
            </w:r>
          </w:p>
        </w:tc>
      </w:tr>
      <w:tr w:rsidR="008B202B" w14:paraId="7E22ED0A" w14:textId="77777777" w:rsidTr="00734094">
        <w:tc>
          <w:tcPr>
            <w:tcW w:w="521" w:type="dxa"/>
            <w:vAlign w:val="center"/>
          </w:tcPr>
          <w:p w14:paraId="0B82C71B"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8659" w:type="dxa"/>
          </w:tcPr>
          <w:p w14:paraId="331D17B3" w14:textId="16D42933"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Пригноблений і почуваю себе дуже пригніченим. Настрій безумовно</w:t>
            </w:r>
            <w:r>
              <w:rPr>
                <w:rFonts w:ascii="Times New Roman" w:hAnsi="Times New Roman" w:cs="Times New Roman"/>
                <w:bCs/>
                <w:sz w:val="28"/>
                <w:szCs w:val="28"/>
                <w:lang w:val="uk-UA"/>
              </w:rPr>
              <w:t xml:space="preserve"> </w:t>
            </w:r>
            <w:r w:rsidRPr="00473214">
              <w:rPr>
                <w:rFonts w:ascii="Times New Roman" w:hAnsi="Times New Roman" w:cs="Times New Roman"/>
                <w:bCs/>
                <w:sz w:val="28"/>
                <w:szCs w:val="28"/>
                <w:lang w:val="uk-UA"/>
              </w:rPr>
              <w:t>сумний</w:t>
            </w:r>
            <w:r>
              <w:rPr>
                <w:rFonts w:ascii="Times New Roman" w:hAnsi="Times New Roman" w:cs="Times New Roman"/>
                <w:bCs/>
                <w:sz w:val="28"/>
                <w:szCs w:val="28"/>
                <w:lang w:val="uk-UA"/>
              </w:rPr>
              <w:t>.</w:t>
            </w:r>
          </w:p>
        </w:tc>
      </w:tr>
      <w:tr w:rsidR="008B202B" w14:paraId="7243AA58" w14:textId="77777777" w:rsidTr="00734094">
        <w:tc>
          <w:tcPr>
            <w:tcW w:w="521" w:type="dxa"/>
            <w:vAlign w:val="center"/>
          </w:tcPr>
          <w:p w14:paraId="1CEC8F9F"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8659" w:type="dxa"/>
          </w:tcPr>
          <w:p w14:paraId="3A4E8B52" w14:textId="7D892968"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Дуже пригноблений. Почуваю себе просто жахливо.</w:t>
            </w:r>
          </w:p>
        </w:tc>
      </w:tr>
      <w:tr w:rsidR="008B202B" w14:paraId="52F75580" w14:textId="77777777" w:rsidTr="00734094">
        <w:tc>
          <w:tcPr>
            <w:tcW w:w="521" w:type="dxa"/>
            <w:vAlign w:val="center"/>
          </w:tcPr>
          <w:p w14:paraId="28EADED7"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8659" w:type="dxa"/>
          </w:tcPr>
          <w:p w14:paraId="5573B519" w14:textId="4E0C4CD4" w:rsid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Крайня депресія і смуток. Пригнічений. Все чорно і сіро</w:t>
            </w:r>
            <w:r>
              <w:rPr>
                <w:rFonts w:ascii="Times New Roman" w:hAnsi="Times New Roman" w:cs="Times New Roman"/>
                <w:bCs/>
                <w:sz w:val="28"/>
                <w:szCs w:val="28"/>
                <w:lang w:val="uk-UA"/>
              </w:rPr>
              <w:t>.</w:t>
            </w:r>
          </w:p>
        </w:tc>
      </w:tr>
      <w:tr w:rsidR="00734094" w14:paraId="261B6C74" w14:textId="77777777" w:rsidTr="00734094">
        <w:tc>
          <w:tcPr>
            <w:tcW w:w="9180" w:type="dxa"/>
            <w:gridSpan w:val="2"/>
            <w:vAlign w:val="center"/>
          </w:tcPr>
          <w:p w14:paraId="389E25C3" w14:textId="45C5945B" w:rsidR="00734094" w:rsidRPr="00473214" w:rsidRDefault="00734094" w:rsidP="00734094">
            <w:pPr>
              <w:jc w:val="center"/>
              <w:rPr>
                <w:rFonts w:ascii="Times New Roman" w:hAnsi="Times New Roman" w:cs="Times New Roman"/>
                <w:bCs/>
                <w:sz w:val="28"/>
                <w:szCs w:val="28"/>
                <w:lang w:val="uk-UA"/>
              </w:rPr>
            </w:pPr>
            <w:r w:rsidRPr="008B202B">
              <w:rPr>
                <w:rFonts w:ascii="Times New Roman" w:hAnsi="Times New Roman" w:cs="Times New Roman"/>
                <w:b/>
                <w:i/>
                <w:iCs/>
                <w:sz w:val="28"/>
                <w:szCs w:val="28"/>
                <w:lang w:val="uk-UA"/>
              </w:rPr>
              <w:t>«Впевненість у собі – Безпорадність»</w:t>
            </w:r>
          </w:p>
        </w:tc>
      </w:tr>
      <w:tr w:rsidR="008B202B" w14:paraId="09C6ECCB" w14:textId="77777777" w:rsidTr="00734094">
        <w:tc>
          <w:tcPr>
            <w:tcW w:w="521" w:type="dxa"/>
            <w:vAlign w:val="center"/>
          </w:tcPr>
          <w:p w14:paraId="1E2FE166"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8659" w:type="dxa"/>
          </w:tcPr>
          <w:p w14:paraId="2DE6C957" w14:textId="2BE0C9CF"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Для мене немає нічого неможливого. Зможу зробити все, що захочу.</w:t>
            </w:r>
          </w:p>
        </w:tc>
      </w:tr>
      <w:tr w:rsidR="008B202B" w14:paraId="19E90197" w14:textId="77777777" w:rsidTr="00734094">
        <w:tc>
          <w:tcPr>
            <w:tcW w:w="521" w:type="dxa"/>
            <w:vAlign w:val="center"/>
          </w:tcPr>
          <w:p w14:paraId="2F76E796"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8659" w:type="dxa"/>
          </w:tcPr>
          <w:p w14:paraId="7F9F3609" w14:textId="7A9C9CC6"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велику впевненість у собі. Упевнений у своїх звершеннях.</w:t>
            </w:r>
          </w:p>
        </w:tc>
      </w:tr>
      <w:tr w:rsidR="008B202B" w14:paraId="1796B81F" w14:textId="77777777" w:rsidTr="00734094">
        <w:tc>
          <w:tcPr>
            <w:tcW w:w="521" w:type="dxa"/>
            <w:vAlign w:val="center"/>
          </w:tcPr>
          <w:p w14:paraId="1AEEBD53"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8</w:t>
            </w:r>
          </w:p>
        </w:tc>
        <w:tc>
          <w:tcPr>
            <w:tcW w:w="8659" w:type="dxa"/>
          </w:tcPr>
          <w:p w14:paraId="53E1C6DC" w14:textId="6BECCD5B"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Дуже впевнений у своїх здібностях.</w:t>
            </w:r>
          </w:p>
        </w:tc>
      </w:tr>
      <w:tr w:rsidR="008B202B" w14:paraId="73405DB9" w14:textId="77777777" w:rsidTr="00734094">
        <w:tc>
          <w:tcPr>
            <w:tcW w:w="521" w:type="dxa"/>
            <w:vAlign w:val="center"/>
          </w:tcPr>
          <w:p w14:paraId="0C223AB5"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8659" w:type="dxa"/>
          </w:tcPr>
          <w:p w14:paraId="1832E322" w14:textId="5AA2CBB8"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Відчуваю, що моїх здібностей достатньо і мої перспективи хороші.</w:t>
            </w:r>
          </w:p>
        </w:tc>
      </w:tr>
      <w:tr w:rsidR="008B202B" w14:paraId="6F678267" w14:textId="77777777" w:rsidTr="00734094">
        <w:tc>
          <w:tcPr>
            <w:tcW w:w="521" w:type="dxa"/>
            <w:vAlign w:val="center"/>
          </w:tcPr>
          <w:p w14:paraId="07588243"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8659" w:type="dxa"/>
          </w:tcPr>
          <w:p w14:paraId="698A0826" w14:textId="3ECD7F70"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себе досить компетентним.</w:t>
            </w:r>
          </w:p>
        </w:tc>
      </w:tr>
      <w:tr w:rsidR="008B202B" w:rsidRPr="007E66E2" w14:paraId="6C46FDB6" w14:textId="77777777" w:rsidTr="00734094">
        <w:tc>
          <w:tcPr>
            <w:tcW w:w="521" w:type="dxa"/>
            <w:vAlign w:val="center"/>
          </w:tcPr>
          <w:p w14:paraId="71029922"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8659" w:type="dxa"/>
          </w:tcPr>
          <w:p w14:paraId="0BB9A6F7" w14:textId="4A2D29E6"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що мої уміння і здібності дещо були обмежені.</w:t>
            </w:r>
          </w:p>
        </w:tc>
      </w:tr>
      <w:tr w:rsidR="008B202B" w14:paraId="6C87292C" w14:textId="77777777" w:rsidTr="00734094">
        <w:tc>
          <w:tcPr>
            <w:tcW w:w="521" w:type="dxa"/>
            <w:vAlign w:val="center"/>
          </w:tcPr>
          <w:p w14:paraId="7A8020DB"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8659" w:type="dxa"/>
          </w:tcPr>
          <w:p w14:paraId="20796793" w14:textId="40CE1E16"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себе досить нездібним.</w:t>
            </w:r>
          </w:p>
        </w:tc>
      </w:tr>
      <w:tr w:rsidR="008B202B" w14:paraId="5FFF49A8" w14:textId="77777777" w:rsidTr="00734094">
        <w:tc>
          <w:tcPr>
            <w:tcW w:w="521" w:type="dxa"/>
            <w:vAlign w:val="center"/>
          </w:tcPr>
          <w:p w14:paraId="184374B9"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8659" w:type="dxa"/>
          </w:tcPr>
          <w:p w14:paraId="6EE19ADF" w14:textId="58B2E6D8"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Пригнічений своєю слабкістю і недоліком здібностей</w:t>
            </w:r>
            <w:r>
              <w:rPr>
                <w:rFonts w:ascii="Times New Roman" w:hAnsi="Times New Roman" w:cs="Times New Roman"/>
                <w:bCs/>
                <w:sz w:val="28"/>
                <w:szCs w:val="28"/>
                <w:lang w:val="uk-UA"/>
              </w:rPr>
              <w:t>.</w:t>
            </w:r>
          </w:p>
        </w:tc>
      </w:tr>
      <w:tr w:rsidR="008B202B" w14:paraId="1F111489" w14:textId="77777777" w:rsidTr="00734094">
        <w:tc>
          <w:tcPr>
            <w:tcW w:w="521" w:type="dxa"/>
            <w:vAlign w:val="center"/>
          </w:tcPr>
          <w:p w14:paraId="5FB99A8E"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8659" w:type="dxa"/>
          </w:tcPr>
          <w:p w14:paraId="6E6B2255" w14:textId="5D733836"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Почуваю себе жалюгідним і нещасним. Втомився від своєї</w:t>
            </w:r>
            <w:r>
              <w:rPr>
                <w:rFonts w:ascii="Times New Roman" w:hAnsi="Times New Roman" w:cs="Times New Roman"/>
                <w:bCs/>
                <w:sz w:val="28"/>
                <w:szCs w:val="28"/>
                <w:lang w:val="uk-UA"/>
              </w:rPr>
              <w:t xml:space="preserve"> </w:t>
            </w:r>
            <w:r w:rsidRPr="00473214">
              <w:rPr>
                <w:rFonts w:ascii="Times New Roman" w:hAnsi="Times New Roman" w:cs="Times New Roman"/>
                <w:bCs/>
                <w:sz w:val="28"/>
                <w:szCs w:val="28"/>
                <w:lang w:val="uk-UA"/>
              </w:rPr>
              <w:t>некомпетентност</w:t>
            </w:r>
            <w:r>
              <w:rPr>
                <w:rFonts w:ascii="Times New Roman" w:hAnsi="Times New Roman" w:cs="Times New Roman"/>
                <w:bCs/>
                <w:sz w:val="28"/>
                <w:szCs w:val="28"/>
                <w:lang w:val="uk-UA"/>
              </w:rPr>
              <w:t>і.</w:t>
            </w:r>
          </w:p>
        </w:tc>
      </w:tr>
      <w:tr w:rsidR="008B202B" w14:paraId="4BFDDA02" w14:textId="77777777" w:rsidTr="00734094">
        <w:tc>
          <w:tcPr>
            <w:tcW w:w="521" w:type="dxa"/>
            <w:vAlign w:val="center"/>
          </w:tcPr>
          <w:p w14:paraId="6D4D96C5" w14:textId="77777777" w:rsidR="008B202B" w:rsidRDefault="008B202B" w:rsidP="0052587C">
            <w:pP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8659" w:type="dxa"/>
          </w:tcPr>
          <w:p w14:paraId="549DFCF3" w14:textId="24771DF9" w:rsidR="008B202B" w:rsidRPr="008B202B" w:rsidRDefault="00473214" w:rsidP="0052587C">
            <w:pPr>
              <w:jc w:val="both"/>
              <w:rPr>
                <w:rFonts w:ascii="Times New Roman" w:hAnsi="Times New Roman" w:cs="Times New Roman"/>
                <w:bCs/>
                <w:sz w:val="28"/>
                <w:szCs w:val="28"/>
                <w:lang w:val="uk-UA"/>
              </w:rPr>
            </w:pPr>
            <w:r w:rsidRPr="00473214">
              <w:rPr>
                <w:rFonts w:ascii="Times New Roman" w:hAnsi="Times New Roman" w:cs="Times New Roman"/>
                <w:bCs/>
                <w:sz w:val="28"/>
                <w:szCs w:val="28"/>
                <w:lang w:val="uk-UA"/>
              </w:rPr>
              <w:t>Почуття здавленості, слабкості і марності зусиль. У мене нічого не</w:t>
            </w:r>
            <w:r>
              <w:rPr>
                <w:rFonts w:ascii="Times New Roman" w:hAnsi="Times New Roman" w:cs="Times New Roman"/>
                <w:bCs/>
                <w:sz w:val="28"/>
                <w:szCs w:val="28"/>
                <w:lang w:val="uk-UA"/>
              </w:rPr>
              <w:t xml:space="preserve"> </w:t>
            </w:r>
            <w:r w:rsidRPr="00473214">
              <w:rPr>
                <w:rFonts w:ascii="Times New Roman" w:hAnsi="Times New Roman" w:cs="Times New Roman"/>
                <w:bCs/>
                <w:sz w:val="28"/>
                <w:szCs w:val="28"/>
                <w:lang w:val="uk-UA"/>
              </w:rPr>
              <w:t>виходить.</w:t>
            </w:r>
          </w:p>
        </w:tc>
      </w:tr>
    </w:tbl>
    <w:p w14:paraId="14929981" w14:textId="77777777" w:rsidR="008B202B" w:rsidRDefault="008B202B" w:rsidP="008B202B">
      <w:pPr>
        <w:spacing w:after="0" w:line="240" w:lineRule="auto"/>
        <w:jc w:val="right"/>
        <w:rPr>
          <w:rFonts w:ascii="Times New Roman" w:hAnsi="Times New Roman" w:cs="Times New Roman"/>
          <w:bCs/>
          <w:sz w:val="28"/>
          <w:szCs w:val="28"/>
          <w:lang w:val="uk-UA"/>
        </w:rPr>
      </w:pPr>
    </w:p>
    <w:p w14:paraId="388621BD" w14:textId="77777777" w:rsidR="00826BCA" w:rsidRDefault="00826BCA" w:rsidP="00826BCA">
      <w:pPr>
        <w:spacing w:after="0" w:line="240" w:lineRule="auto"/>
        <w:jc w:val="both"/>
        <w:rPr>
          <w:rFonts w:ascii="Times New Roman" w:hAnsi="Times New Roman" w:cs="Times New Roman"/>
          <w:bCs/>
          <w:sz w:val="28"/>
          <w:szCs w:val="28"/>
          <w:lang w:val="uk-UA"/>
        </w:rPr>
      </w:pPr>
    </w:p>
    <w:p w14:paraId="19C8F904" w14:textId="77777777" w:rsidR="00826BCA" w:rsidRDefault="00826BCA" w:rsidP="00826BCA">
      <w:pPr>
        <w:spacing w:after="0" w:line="240" w:lineRule="auto"/>
        <w:jc w:val="both"/>
        <w:rPr>
          <w:rFonts w:ascii="Times New Roman" w:hAnsi="Times New Roman" w:cs="Times New Roman"/>
          <w:bCs/>
          <w:sz w:val="28"/>
          <w:szCs w:val="28"/>
          <w:lang w:val="uk-UA"/>
        </w:rPr>
      </w:pPr>
    </w:p>
    <w:p w14:paraId="51FE2A51" w14:textId="77777777" w:rsidR="00826BCA" w:rsidRDefault="00826BCA" w:rsidP="00826BCA">
      <w:pPr>
        <w:spacing w:after="0" w:line="240" w:lineRule="auto"/>
        <w:jc w:val="both"/>
        <w:rPr>
          <w:rFonts w:ascii="Times New Roman" w:hAnsi="Times New Roman" w:cs="Times New Roman"/>
          <w:bCs/>
          <w:sz w:val="28"/>
          <w:szCs w:val="28"/>
          <w:lang w:val="uk-UA"/>
        </w:rPr>
      </w:pPr>
    </w:p>
    <w:p w14:paraId="04DF5EA7" w14:textId="77777777" w:rsidR="00826BCA" w:rsidRDefault="00826BCA" w:rsidP="00826BCA">
      <w:pPr>
        <w:spacing w:after="0" w:line="240" w:lineRule="auto"/>
        <w:jc w:val="both"/>
        <w:rPr>
          <w:rFonts w:ascii="Times New Roman" w:hAnsi="Times New Roman" w:cs="Times New Roman"/>
          <w:bCs/>
          <w:sz w:val="28"/>
          <w:szCs w:val="28"/>
          <w:lang w:val="uk-UA"/>
        </w:rPr>
      </w:pPr>
    </w:p>
    <w:p w14:paraId="2065BFD9" w14:textId="77777777" w:rsidR="00473214" w:rsidRDefault="00473214" w:rsidP="00826BCA">
      <w:pPr>
        <w:spacing w:after="0" w:line="240" w:lineRule="auto"/>
        <w:jc w:val="both"/>
        <w:rPr>
          <w:rFonts w:ascii="Times New Roman" w:hAnsi="Times New Roman" w:cs="Times New Roman"/>
          <w:bCs/>
          <w:sz w:val="28"/>
          <w:szCs w:val="28"/>
          <w:lang w:val="uk-UA"/>
        </w:rPr>
      </w:pPr>
    </w:p>
    <w:p w14:paraId="42C6F453" w14:textId="77777777" w:rsidR="00473214" w:rsidRDefault="00473214" w:rsidP="00826BCA">
      <w:pPr>
        <w:spacing w:after="0" w:line="240" w:lineRule="auto"/>
        <w:jc w:val="both"/>
        <w:rPr>
          <w:rFonts w:ascii="Times New Roman" w:hAnsi="Times New Roman" w:cs="Times New Roman"/>
          <w:bCs/>
          <w:sz w:val="28"/>
          <w:szCs w:val="28"/>
          <w:lang w:val="uk-UA"/>
        </w:rPr>
      </w:pPr>
    </w:p>
    <w:p w14:paraId="0FDFC2F7" w14:textId="77777777" w:rsidR="00473214" w:rsidRDefault="00473214" w:rsidP="00826BCA">
      <w:pPr>
        <w:spacing w:after="0" w:line="240" w:lineRule="auto"/>
        <w:jc w:val="both"/>
        <w:rPr>
          <w:rFonts w:ascii="Times New Roman" w:hAnsi="Times New Roman" w:cs="Times New Roman"/>
          <w:bCs/>
          <w:sz w:val="28"/>
          <w:szCs w:val="28"/>
          <w:lang w:val="uk-UA"/>
        </w:rPr>
      </w:pPr>
    </w:p>
    <w:p w14:paraId="47F1E4FD" w14:textId="77777777" w:rsidR="00473214" w:rsidRDefault="00473214" w:rsidP="00826BCA">
      <w:pPr>
        <w:spacing w:after="0" w:line="240" w:lineRule="auto"/>
        <w:jc w:val="both"/>
        <w:rPr>
          <w:rFonts w:ascii="Times New Roman" w:hAnsi="Times New Roman" w:cs="Times New Roman"/>
          <w:bCs/>
          <w:sz w:val="28"/>
          <w:szCs w:val="28"/>
          <w:lang w:val="uk-UA"/>
        </w:rPr>
      </w:pPr>
    </w:p>
    <w:p w14:paraId="35A99CF4" w14:textId="77777777" w:rsidR="00473214" w:rsidRDefault="00473214" w:rsidP="00826BCA">
      <w:pPr>
        <w:spacing w:after="0" w:line="240" w:lineRule="auto"/>
        <w:jc w:val="both"/>
        <w:rPr>
          <w:rFonts w:ascii="Times New Roman" w:hAnsi="Times New Roman" w:cs="Times New Roman"/>
          <w:bCs/>
          <w:sz w:val="28"/>
          <w:szCs w:val="28"/>
          <w:lang w:val="uk-UA"/>
        </w:rPr>
      </w:pPr>
    </w:p>
    <w:p w14:paraId="6949263B" w14:textId="77777777" w:rsidR="00734094" w:rsidRDefault="00734094" w:rsidP="00826BCA">
      <w:pPr>
        <w:spacing w:after="0" w:line="240" w:lineRule="auto"/>
        <w:jc w:val="both"/>
        <w:rPr>
          <w:rFonts w:ascii="Times New Roman" w:hAnsi="Times New Roman" w:cs="Times New Roman"/>
          <w:bCs/>
          <w:sz w:val="28"/>
          <w:szCs w:val="28"/>
          <w:lang w:val="uk-UA"/>
        </w:rPr>
      </w:pPr>
    </w:p>
    <w:p w14:paraId="3125A1CF" w14:textId="77777777" w:rsidR="00734094" w:rsidRDefault="00734094" w:rsidP="00826BCA">
      <w:pPr>
        <w:spacing w:after="0" w:line="240" w:lineRule="auto"/>
        <w:jc w:val="both"/>
        <w:rPr>
          <w:rFonts w:ascii="Times New Roman" w:hAnsi="Times New Roman" w:cs="Times New Roman"/>
          <w:bCs/>
          <w:sz w:val="28"/>
          <w:szCs w:val="28"/>
          <w:lang w:val="uk-UA"/>
        </w:rPr>
      </w:pPr>
    </w:p>
    <w:p w14:paraId="775BE183" w14:textId="77777777" w:rsidR="00734094" w:rsidRDefault="00734094" w:rsidP="00826BCA">
      <w:pPr>
        <w:spacing w:after="0" w:line="240" w:lineRule="auto"/>
        <w:jc w:val="both"/>
        <w:rPr>
          <w:rFonts w:ascii="Times New Roman" w:hAnsi="Times New Roman" w:cs="Times New Roman"/>
          <w:bCs/>
          <w:sz w:val="28"/>
          <w:szCs w:val="28"/>
          <w:lang w:val="uk-UA"/>
        </w:rPr>
      </w:pPr>
    </w:p>
    <w:p w14:paraId="398E1F19" w14:textId="77777777" w:rsidR="00734094" w:rsidRDefault="00734094" w:rsidP="00826BCA">
      <w:pPr>
        <w:spacing w:after="0" w:line="240" w:lineRule="auto"/>
        <w:jc w:val="both"/>
        <w:rPr>
          <w:rFonts w:ascii="Times New Roman" w:hAnsi="Times New Roman" w:cs="Times New Roman"/>
          <w:bCs/>
          <w:sz w:val="28"/>
          <w:szCs w:val="28"/>
          <w:lang w:val="uk-UA"/>
        </w:rPr>
      </w:pPr>
    </w:p>
    <w:p w14:paraId="227ABE5A" w14:textId="77777777" w:rsidR="00734094" w:rsidRDefault="00734094" w:rsidP="00826BCA">
      <w:pPr>
        <w:spacing w:after="0" w:line="240" w:lineRule="auto"/>
        <w:jc w:val="both"/>
        <w:rPr>
          <w:rFonts w:ascii="Times New Roman" w:hAnsi="Times New Roman" w:cs="Times New Roman"/>
          <w:bCs/>
          <w:sz w:val="28"/>
          <w:szCs w:val="28"/>
          <w:lang w:val="uk-UA"/>
        </w:rPr>
      </w:pPr>
    </w:p>
    <w:p w14:paraId="4C5B8520" w14:textId="77777777" w:rsidR="00734094" w:rsidRDefault="00734094" w:rsidP="00826BCA">
      <w:pPr>
        <w:spacing w:after="0" w:line="240" w:lineRule="auto"/>
        <w:jc w:val="both"/>
        <w:rPr>
          <w:rFonts w:ascii="Times New Roman" w:hAnsi="Times New Roman" w:cs="Times New Roman"/>
          <w:bCs/>
          <w:sz w:val="28"/>
          <w:szCs w:val="28"/>
          <w:lang w:val="uk-UA"/>
        </w:rPr>
      </w:pPr>
    </w:p>
    <w:p w14:paraId="50D55099" w14:textId="77777777" w:rsidR="00734094" w:rsidRDefault="00734094" w:rsidP="00826BCA">
      <w:pPr>
        <w:spacing w:after="0" w:line="240" w:lineRule="auto"/>
        <w:jc w:val="both"/>
        <w:rPr>
          <w:rFonts w:ascii="Times New Roman" w:hAnsi="Times New Roman" w:cs="Times New Roman"/>
          <w:bCs/>
          <w:sz w:val="28"/>
          <w:szCs w:val="28"/>
          <w:lang w:val="uk-UA"/>
        </w:rPr>
      </w:pPr>
    </w:p>
    <w:p w14:paraId="6AEA13A1" w14:textId="77777777" w:rsidR="00734094" w:rsidRDefault="00734094" w:rsidP="00826BCA">
      <w:pPr>
        <w:spacing w:after="0" w:line="240" w:lineRule="auto"/>
        <w:jc w:val="both"/>
        <w:rPr>
          <w:rFonts w:ascii="Times New Roman" w:hAnsi="Times New Roman" w:cs="Times New Roman"/>
          <w:bCs/>
          <w:sz w:val="28"/>
          <w:szCs w:val="28"/>
          <w:lang w:val="uk-UA"/>
        </w:rPr>
      </w:pPr>
    </w:p>
    <w:p w14:paraId="142A3AFE" w14:textId="51546C94" w:rsidR="00B84444" w:rsidRDefault="00B84444" w:rsidP="00B84444">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А.5</w:t>
      </w:r>
    </w:p>
    <w:p w14:paraId="03C76995" w14:textId="7C0AA924" w:rsidR="00B84444" w:rsidRDefault="00B84444" w:rsidP="00B84444">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Методика дослідження психоемоційного стану курсантів</w:t>
      </w:r>
    </w:p>
    <w:p w14:paraId="3785E0DE" w14:textId="67585765" w:rsidR="00B84444" w:rsidRDefault="00B84444" w:rsidP="00B84444">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(САН)</w:t>
      </w:r>
    </w:p>
    <w:p w14:paraId="023EE811" w14:textId="77777777" w:rsidR="00B84444" w:rsidRDefault="00B84444" w:rsidP="00B84444">
      <w:pPr>
        <w:spacing w:after="0" w:line="240" w:lineRule="auto"/>
        <w:jc w:val="center"/>
        <w:rPr>
          <w:rFonts w:ascii="Times New Roman" w:hAnsi="Times New Roman" w:cs="Times New Roman"/>
          <w:bCs/>
          <w:sz w:val="28"/>
          <w:szCs w:val="28"/>
          <w:lang w:val="uk-UA"/>
        </w:rPr>
      </w:pPr>
    </w:p>
    <w:p w14:paraId="00CCB6CD" w14:textId="069F605F" w:rsidR="00B84444" w:rsidRDefault="00B84444" w:rsidP="00B84444">
      <w:pPr>
        <w:spacing w:after="0" w:line="240" w:lineRule="auto"/>
        <w:ind w:firstLine="708"/>
        <w:jc w:val="both"/>
        <w:rPr>
          <w:rFonts w:ascii="Times New Roman" w:hAnsi="Times New Roman" w:cs="Times New Roman"/>
          <w:bCs/>
          <w:sz w:val="28"/>
          <w:szCs w:val="28"/>
          <w:lang w:val="uk-UA"/>
        </w:rPr>
      </w:pPr>
      <w:r w:rsidRPr="00B84444">
        <w:rPr>
          <w:rFonts w:ascii="Times New Roman" w:hAnsi="Times New Roman" w:cs="Times New Roman"/>
          <w:b/>
          <w:sz w:val="28"/>
          <w:szCs w:val="28"/>
          <w:lang w:val="uk-UA"/>
        </w:rPr>
        <w:t>Інструкція:</w:t>
      </w:r>
      <w:r>
        <w:rPr>
          <w:rFonts w:ascii="Times New Roman" w:hAnsi="Times New Roman" w:cs="Times New Roman"/>
          <w:bCs/>
          <w:sz w:val="28"/>
          <w:szCs w:val="28"/>
          <w:lang w:val="uk-UA"/>
        </w:rPr>
        <w:t xml:space="preserve"> </w:t>
      </w:r>
      <w:r w:rsidRPr="00B84444">
        <w:rPr>
          <w:rFonts w:ascii="Times New Roman" w:hAnsi="Times New Roman" w:cs="Times New Roman"/>
          <w:bCs/>
          <w:sz w:val="28"/>
          <w:szCs w:val="28"/>
          <w:lang w:val="uk-UA"/>
        </w:rPr>
        <w:t>Оцініть, будь ласка, свій емоційний стан кількістю балів від 1 до 4, маючи на увазі,</w:t>
      </w:r>
      <w:r>
        <w:rPr>
          <w:rFonts w:ascii="Times New Roman" w:hAnsi="Times New Roman" w:cs="Times New Roman"/>
          <w:bCs/>
          <w:sz w:val="28"/>
          <w:szCs w:val="28"/>
          <w:lang w:val="uk-UA"/>
        </w:rPr>
        <w:t xml:space="preserve"> </w:t>
      </w:r>
      <w:r w:rsidRPr="00B84444">
        <w:rPr>
          <w:rFonts w:ascii="Times New Roman" w:hAnsi="Times New Roman" w:cs="Times New Roman"/>
          <w:bCs/>
          <w:sz w:val="28"/>
          <w:szCs w:val="28"/>
          <w:lang w:val="uk-UA"/>
        </w:rPr>
        <w:t>що бали «1» і «2» відповідають оцінками лівого стовпця, а бали «3» і «4» – правого.</w:t>
      </w:r>
      <w:r>
        <w:rPr>
          <w:rFonts w:ascii="Times New Roman" w:hAnsi="Times New Roman" w:cs="Times New Roman"/>
          <w:bCs/>
          <w:sz w:val="28"/>
          <w:szCs w:val="28"/>
          <w:lang w:val="uk-UA"/>
        </w:rPr>
        <w:t xml:space="preserve"> </w:t>
      </w:r>
      <w:r w:rsidRPr="00B84444">
        <w:rPr>
          <w:rFonts w:ascii="Times New Roman" w:hAnsi="Times New Roman" w:cs="Times New Roman"/>
          <w:bCs/>
          <w:sz w:val="28"/>
          <w:szCs w:val="28"/>
          <w:lang w:val="uk-UA"/>
        </w:rPr>
        <w:t>Відповідати слід на кожне питання, вважаючи, що бали «1» і «4» більш близькі до</w:t>
      </w:r>
      <w:r>
        <w:rPr>
          <w:rFonts w:ascii="Times New Roman" w:hAnsi="Times New Roman" w:cs="Times New Roman"/>
          <w:bCs/>
          <w:sz w:val="28"/>
          <w:szCs w:val="28"/>
          <w:lang w:val="uk-UA"/>
        </w:rPr>
        <w:t xml:space="preserve"> </w:t>
      </w:r>
      <w:r w:rsidRPr="00B84444">
        <w:rPr>
          <w:rFonts w:ascii="Times New Roman" w:hAnsi="Times New Roman" w:cs="Times New Roman"/>
          <w:bCs/>
          <w:sz w:val="28"/>
          <w:szCs w:val="28"/>
          <w:lang w:val="uk-UA"/>
        </w:rPr>
        <w:t>запропонованих оцінок, а бали «2» і «3» – означають меншу згоду з пропонованими</w:t>
      </w:r>
      <w:r>
        <w:rPr>
          <w:rFonts w:ascii="Times New Roman" w:hAnsi="Times New Roman" w:cs="Times New Roman"/>
          <w:bCs/>
          <w:sz w:val="28"/>
          <w:szCs w:val="28"/>
          <w:lang w:val="uk-UA"/>
        </w:rPr>
        <w:t xml:space="preserve"> </w:t>
      </w:r>
      <w:r w:rsidRPr="00B84444">
        <w:rPr>
          <w:rFonts w:ascii="Times New Roman" w:hAnsi="Times New Roman" w:cs="Times New Roman"/>
          <w:bCs/>
          <w:sz w:val="28"/>
          <w:szCs w:val="28"/>
          <w:lang w:val="uk-UA"/>
        </w:rPr>
        <w:t>оцінками.</w:t>
      </w:r>
    </w:p>
    <w:p w14:paraId="724999A1" w14:textId="77777777" w:rsidR="00B84444" w:rsidRDefault="00B84444" w:rsidP="00B84444">
      <w:pPr>
        <w:spacing w:after="0" w:line="240" w:lineRule="auto"/>
        <w:ind w:firstLine="708"/>
        <w:jc w:val="both"/>
        <w:rPr>
          <w:rFonts w:ascii="Times New Roman" w:hAnsi="Times New Roman" w:cs="Times New Roman"/>
          <w:bCs/>
          <w:sz w:val="28"/>
          <w:szCs w:val="28"/>
          <w:lang w:val="uk-UA"/>
        </w:rPr>
      </w:pPr>
    </w:p>
    <w:tbl>
      <w:tblPr>
        <w:tblStyle w:val="a3"/>
        <w:tblW w:w="0" w:type="auto"/>
        <w:jc w:val="center"/>
        <w:tblLook w:val="04A0" w:firstRow="1" w:lastRow="0" w:firstColumn="1" w:lastColumn="0" w:noHBand="0" w:noVBand="1"/>
      </w:tblPr>
      <w:tblGrid>
        <w:gridCol w:w="457"/>
        <w:gridCol w:w="3154"/>
        <w:gridCol w:w="1040"/>
        <w:gridCol w:w="3034"/>
      </w:tblGrid>
      <w:tr w:rsidR="00485D62" w:rsidRPr="00B84444" w14:paraId="7307DC67" w14:textId="77777777" w:rsidTr="006017D1">
        <w:trPr>
          <w:jc w:val="center"/>
        </w:trPr>
        <w:tc>
          <w:tcPr>
            <w:tcW w:w="457" w:type="dxa"/>
            <w:vAlign w:val="center"/>
          </w:tcPr>
          <w:p w14:paraId="06EC8592" w14:textId="4CE22376"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3154" w:type="dxa"/>
            <w:vAlign w:val="center"/>
          </w:tcPr>
          <w:p w14:paraId="3ACCF2B4" w14:textId="3CE9957F"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Оцінки</w:t>
            </w:r>
          </w:p>
        </w:tc>
        <w:tc>
          <w:tcPr>
            <w:tcW w:w="1040" w:type="dxa"/>
            <w:vAlign w:val="center"/>
          </w:tcPr>
          <w:p w14:paraId="6387B3DD" w14:textId="178C7A1E"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Бали</w:t>
            </w:r>
          </w:p>
        </w:tc>
        <w:tc>
          <w:tcPr>
            <w:tcW w:w="3034" w:type="dxa"/>
            <w:vAlign w:val="center"/>
          </w:tcPr>
          <w:p w14:paraId="680C0245" w14:textId="7ABBAF36"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Оцінки</w:t>
            </w:r>
          </w:p>
        </w:tc>
      </w:tr>
      <w:tr w:rsidR="00485D62" w:rsidRPr="00B84444" w14:paraId="78056D93" w14:textId="77777777" w:rsidTr="006017D1">
        <w:trPr>
          <w:jc w:val="center"/>
        </w:trPr>
        <w:tc>
          <w:tcPr>
            <w:tcW w:w="457" w:type="dxa"/>
            <w:vAlign w:val="center"/>
          </w:tcPr>
          <w:p w14:paraId="0F9F5FBF" w14:textId="645199A1"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54" w:type="dxa"/>
            <w:vAlign w:val="center"/>
          </w:tcPr>
          <w:p w14:paraId="7028CD78" w14:textId="7C1130EC" w:rsidR="00485D62" w:rsidRPr="00B84444" w:rsidRDefault="00485D62" w:rsidP="00B84444">
            <w:pPr>
              <w:jc w:val="center"/>
              <w:rPr>
                <w:rFonts w:ascii="Times New Roman" w:hAnsi="Times New Roman" w:cs="Times New Roman"/>
                <w:bCs/>
                <w:sz w:val="24"/>
                <w:szCs w:val="24"/>
                <w:lang w:val="uk-UA"/>
              </w:rPr>
            </w:pPr>
            <w:r w:rsidRPr="00485D62">
              <w:rPr>
                <w:rFonts w:ascii="Times New Roman" w:hAnsi="Times New Roman" w:cs="Times New Roman"/>
                <w:bCs/>
                <w:sz w:val="24"/>
                <w:szCs w:val="24"/>
                <w:lang w:val="uk-UA"/>
              </w:rPr>
              <w:t>Самопочуття добре</w:t>
            </w:r>
          </w:p>
        </w:tc>
        <w:tc>
          <w:tcPr>
            <w:tcW w:w="1040" w:type="dxa"/>
            <w:vAlign w:val="center"/>
          </w:tcPr>
          <w:p w14:paraId="685F5F70" w14:textId="0DF63A3E"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DDD4CCA" w14:textId="06380AEE" w:rsidR="00485D62" w:rsidRPr="00B84444" w:rsidRDefault="00485D62" w:rsidP="00B84444">
            <w:pPr>
              <w:jc w:val="center"/>
              <w:rPr>
                <w:rFonts w:ascii="Times New Roman" w:hAnsi="Times New Roman" w:cs="Times New Roman"/>
                <w:bCs/>
                <w:sz w:val="24"/>
                <w:szCs w:val="24"/>
                <w:lang w:val="uk-UA"/>
              </w:rPr>
            </w:pPr>
            <w:r w:rsidRPr="00485D62">
              <w:rPr>
                <w:rFonts w:ascii="Times New Roman" w:hAnsi="Times New Roman" w:cs="Times New Roman"/>
                <w:bCs/>
                <w:sz w:val="24"/>
                <w:szCs w:val="24"/>
                <w:lang w:val="uk-UA"/>
              </w:rPr>
              <w:t>Самопочуття погане</w:t>
            </w:r>
          </w:p>
        </w:tc>
      </w:tr>
      <w:tr w:rsidR="00485D62" w:rsidRPr="00B84444" w14:paraId="5F4FA0D2" w14:textId="77777777" w:rsidTr="006017D1">
        <w:trPr>
          <w:jc w:val="center"/>
        </w:trPr>
        <w:tc>
          <w:tcPr>
            <w:tcW w:w="457" w:type="dxa"/>
            <w:vAlign w:val="center"/>
          </w:tcPr>
          <w:p w14:paraId="0349997E" w14:textId="297F92ED"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154" w:type="dxa"/>
            <w:vAlign w:val="center"/>
          </w:tcPr>
          <w:p w14:paraId="39921844" w14:textId="5D506087" w:rsidR="00485D62" w:rsidRPr="00B84444" w:rsidRDefault="00485D62" w:rsidP="00B84444">
            <w:pPr>
              <w:jc w:val="center"/>
              <w:rPr>
                <w:rFonts w:ascii="Times New Roman" w:hAnsi="Times New Roman" w:cs="Times New Roman"/>
                <w:bCs/>
                <w:sz w:val="24"/>
                <w:szCs w:val="24"/>
                <w:lang w:val="uk-UA"/>
              </w:rPr>
            </w:pPr>
            <w:r w:rsidRPr="00485D62">
              <w:rPr>
                <w:rFonts w:ascii="Times New Roman" w:hAnsi="Times New Roman" w:cs="Times New Roman"/>
                <w:bCs/>
                <w:sz w:val="24"/>
                <w:szCs w:val="24"/>
                <w:lang w:val="uk-UA"/>
              </w:rPr>
              <w:t>Відчуваю себе сильним</w:t>
            </w:r>
          </w:p>
        </w:tc>
        <w:tc>
          <w:tcPr>
            <w:tcW w:w="1040" w:type="dxa"/>
            <w:vAlign w:val="center"/>
          </w:tcPr>
          <w:p w14:paraId="34B9C9F7" w14:textId="13DB490D"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685CA5E" w14:textId="77FC5BFB" w:rsidR="00485D62" w:rsidRPr="00B84444" w:rsidRDefault="00485D62" w:rsidP="00B84444">
            <w:pPr>
              <w:jc w:val="center"/>
              <w:rPr>
                <w:rFonts w:ascii="Times New Roman" w:hAnsi="Times New Roman" w:cs="Times New Roman"/>
                <w:bCs/>
                <w:sz w:val="24"/>
                <w:szCs w:val="24"/>
                <w:lang w:val="uk-UA"/>
              </w:rPr>
            </w:pPr>
            <w:r w:rsidRPr="00485D62">
              <w:rPr>
                <w:rFonts w:ascii="Times New Roman" w:hAnsi="Times New Roman" w:cs="Times New Roman"/>
                <w:bCs/>
                <w:sz w:val="24"/>
                <w:szCs w:val="24"/>
                <w:lang w:val="uk-UA"/>
              </w:rPr>
              <w:t>Відчуваю себе слабким</w:t>
            </w:r>
          </w:p>
        </w:tc>
      </w:tr>
      <w:tr w:rsidR="00485D62" w:rsidRPr="00B84444" w14:paraId="04F5988E" w14:textId="77777777" w:rsidTr="006017D1">
        <w:trPr>
          <w:jc w:val="center"/>
        </w:trPr>
        <w:tc>
          <w:tcPr>
            <w:tcW w:w="457" w:type="dxa"/>
            <w:vAlign w:val="center"/>
          </w:tcPr>
          <w:p w14:paraId="0CD986F6" w14:textId="1E3454FB"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154" w:type="dxa"/>
            <w:vAlign w:val="center"/>
          </w:tcPr>
          <w:p w14:paraId="101B49B6" w14:textId="4AE04081" w:rsidR="00485D62" w:rsidRPr="00B84444" w:rsidRDefault="00EC46EF"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Пасивний</w:t>
            </w:r>
          </w:p>
        </w:tc>
        <w:tc>
          <w:tcPr>
            <w:tcW w:w="1040" w:type="dxa"/>
            <w:vAlign w:val="center"/>
          </w:tcPr>
          <w:p w14:paraId="01E78364" w14:textId="5E8E33E3"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9A8569E" w14:textId="27AFEB0B" w:rsidR="00485D62" w:rsidRPr="00B84444" w:rsidRDefault="00EC46EF"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Активний</w:t>
            </w:r>
          </w:p>
        </w:tc>
      </w:tr>
      <w:tr w:rsidR="00485D62" w:rsidRPr="00B84444" w14:paraId="5AAEF2BD" w14:textId="77777777" w:rsidTr="006017D1">
        <w:trPr>
          <w:jc w:val="center"/>
        </w:trPr>
        <w:tc>
          <w:tcPr>
            <w:tcW w:w="457" w:type="dxa"/>
            <w:vAlign w:val="center"/>
          </w:tcPr>
          <w:p w14:paraId="5CEA20B4" w14:textId="58ACF494"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154" w:type="dxa"/>
            <w:vAlign w:val="center"/>
          </w:tcPr>
          <w:p w14:paraId="1CF57E2C" w14:textId="570B32B3"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Малорухливий</w:t>
            </w:r>
          </w:p>
        </w:tc>
        <w:tc>
          <w:tcPr>
            <w:tcW w:w="1040" w:type="dxa"/>
            <w:vAlign w:val="center"/>
          </w:tcPr>
          <w:p w14:paraId="10F61D3A" w14:textId="10698633"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4CCBF93C" w14:textId="10742A4A"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Рухливий</w:t>
            </w:r>
          </w:p>
        </w:tc>
      </w:tr>
      <w:tr w:rsidR="00485D62" w:rsidRPr="00B84444" w14:paraId="2EB91E26" w14:textId="77777777" w:rsidTr="006017D1">
        <w:trPr>
          <w:jc w:val="center"/>
        </w:trPr>
        <w:tc>
          <w:tcPr>
            <w:tcW w:w="457" w:type="dxa"/>
            <w:vAlign w:val="center"/>
          </w:tcPr>
          <w:p w14:paraId="04A31EF8" w14:textId="7E2FB1F8"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154" w:type="dxa"/>
            <w:vAlign w:val="center"/>
          </w:tcPr>
          <w:p w14:paraId="00E7CF90" w14:textId="6C662DBF"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Веселий</w:t>
            </w:r>
          </w:p>
        </w:tc>
        <w:tc>
          <w:tcPr>
            <w:tcW w:w="1040" w:type="dxa"/>
            <w:vAlign w:val="center"/>
          </w:tcPr>
          <w:p w14:paraId="58127505" w14:textId="3B4E1A3C"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7201303" w14:textId="4B13CC61"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Сумний</w:t>
            </w:r>
          </w:p>
        </w:tc>
      </w:tr>
      <w:tr w:rsidR="00485D62" w:rsidRPr="00B84444" w14:paraId="137C11F1" w14:textId="77777777" w:rsidTr="006017D1">
        <w:trPr>
          <w:jc w:val="center"/>
        </w:trPr>
        <w:tc>
          <w:tcPr>
            <w:tcW w:w="457" w:type="dxa"/>
            <w:vAlign w:val="center"/>
          </w:tcPr>
          <w:p w14:paraId="0EC65579" w14:textId="06CB7FFE"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154" w:type="dxa"/>
            <w:vAlign w:val="center"/>
          </w:tcPr>
          <w:p w14:paraId="69C9C93D" w14:textId="5669FA1D"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Гарний настрій</w:t>
            </w:r>
          </w:p>
        </w:tc>
        <w:tc>
          <w:tcPr>
            <w:tcW w:w="1040" w:type="dxa"/>
            <w:vAlign w:val="center"/>
          </w:tcPr>
          <w:p w14:paraId="7D3A1188" w14:textId="3E51431E"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37BF8F95" w14:textId="63617C2D"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Поганий настрій</w:t>
            </w:r>
          </w:p>
        </w:tc>
      </w:tr>
      <w:tr w:rsidR="00485D62" w:rsidRPr="00B84444" w14:paraId="52CABFE8" w14:textId="77777777" w:rsidTr="006017D1">
        <w:trPr>
          <w:jc w:val="center"/>
        </w:trPr>
        <w:tc>
          <w:tcPr>
            <w:tcW w:w="457" w:type="dxa"/>
            <w:vAlign w:val="center"/>
          </w:tcPr>
          <w:p w14:paraId="19C8F749" w14:textId="47F9E15B"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154" w:type="dxa"/>
            <w:vAlign w:val="center"/>
          </w:tcPr>
          <w:p w14:paraId="4DC36FDB" w14:textId="5BF458E0" w:rsidR="00485D62" w:rsidRPr="00B84444" w:rsidRDefault="006017D1" w:rsidP="00B84444">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Працездатний</w:t>
            </w:r>
          </w:p>
        </w:tc>
        <w:tc>
          <w:tcPr>
            <w:tcW w:w="1040" w:type="dxa"/>
            <w:vAlign w:val="center"/>
          </w:tcPr>
          <w:p w14:paraId="5DA6F135" w14:textId="4E88AF23"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6880777C" w14:textId="11633443"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Розбитий</w:t>
            </w:r>
          </w:p>
        </w:tc>
      </w:tr>
      <w:tr w:rsidR="00485D62" w:rsidRPr="00B84444" w14:paraId="65ED8AB0" w14:textId="77777777" w:rsidTr="006017D1">
        <w:trPr>
          <w:jc w:val="center"/>
        </w:trPr>
        <w:tc>
          <w:tcPr>
            <w:tcW w:w="457" w:type="dxa"/>
            <w:vAlign w:val="center"/>
          </w:tcPr>
          <w:p w14:paraId="02A085E1" w14:textId="01957BA5" w:rsidR="00485D62"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154" w:type="dxa"/>
            <w:vAlign w:val="center"/>
          </w:tcPr>
          <w:p w14:paraId="633CB8B1" w14:textId="4291268C" w:rsidR="00485D62" w:rsidRPr="00B84444" w:rsidRDefault="006017D1" w:rsidP="00B84444">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Повний сил</w:t>
            </w:r>
          </w:p>
        </w:tc>
        <w:tc>
          <w:tcPr>
            <w:tcW w:w="1040" w:type="dxa"/>
            <w:vAlign w:val="center"/>
          </w:tcPr>
          <w:p w14:paraId="2B8641BC" w14:textId="6CB3B85D"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8949533" w14:textId="3B0C6084"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Знесилений</w:t>
            </w:r>
          </w:p>
        </w:tc>
      </w:tr>
      <w:tr w:rsidR="00485D62" w:rsidRPr="00B84444" w14:paraId="4DD6EF0A" w14:textId="77777777" w:rsidTr="006017D1">
        <w:trPr>
          <w:jc w:val="center"/>
        </w:trPr>
        <w:tc>
          <w:tcPr>
            <w:tcW w:w="457" w:type="dxa"/>
            <w:vAlign w:val="center"/>
          </w:tcPr>
          <w:p w14:paraId="64EE7D91" w14:textId="5EB50F61" w:rsidR="00485D62"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154" w:type="dxa"/>
            <w:vAlign w:val="center"/>
          </w:tcPr>
          <w:p w14:paraId="2C5418A4" w14:textId="336EFB0D"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Повільний</w:t>
            </w:r>
          </w:p>
        </w:tc>
        <w:tc>
          <w:tcPr>
            <w:tcW w:w="1040" w:type="dxa"/>
            <w:vAlign w:val="center"/>
          </w:tcPr>
          <w:p w14:paraId="314213CF" w14:textId="45B4C225"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4EFEC9EF" w14:textId="1982EEFD"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Швидкий</w:t>
            </w:r>
          </w:p>
        </w:tc>
      </w:tr>
      <w:tr w:rsidR="00485D62" w:rsidRPr="00B84444" w14:paraId="15B94E13" w14:textId="77777777" w:rsidTr="006017D1">
        <w:trPr>
          <w:jc w:val="center"/>
        </w:trPr>
        <w:tc>
          <w:tcPr>
            <w:tcW w:w="457" w:type="dxa"/>
            <w:vAlign w:val="center"/>
          </w:tcPr>
          <w:p w14:paraId="499D3457" w14:textId="3EFBEE60" w:rsidR="00485D62"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3154" w:type="dxa"/>
            <w:vAlign w:val="center"/>
          </w:tcPr>
          <w:p w14:paraId="2EEDC20D" w14:textId="365B3E54"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Бездіяльний</w:t>
            </w:r>
          </w:p>
        </w:tc>
        <w:tc>
          <w:tcPr>
            <w:tcW w:w="1040" w:type="dxa"/>
            <w:vAlign w:val="center"/>
          </w:tcPr>
          <w:p w14:paraId="723A3B65" w14:textId="4288D0BF" w:rsidR="00485D62" w:rsidRPr="00B84444" w:rsidRDefault="00485D62"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3F058741" w14:textId="75F3F254" w:rsidR="00485D62" w:rsidRPr="00B84444" w:rsidRDefault="006017D1" w:rsidP="00B84444">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Діяльний</w:t>
            </w:r>
          </w:p>
        </w:tc>
      </w:tr>
      <w:tr w:rsidR="00485D62" w:rsidRPr="00B84444" w14:paraId="66E21C37" w14:textId="77777777" w:rsidTr="006017D1">
        <w:trPr>
          <w:jc w:val="center"/>
        </w:trPr>
        <w:tc>
          <w:tcPr>
            <w:tcW w:w="457" w:type="dxa"/>
            <w:vAlign w:val="center"/>
          </w:tcPr>
          <w:p w14:paraId="00F4EA2D" w14:textId="02427620"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3154" w:type="dxa"/>
            <w:vAlign w:val="center"/>
          </w:tcPr>
          <w:p w14:paraId="4EC86776" w14:textId="3869C053"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Щасливий </w:t>
            </w:r>
          </w:p>
        </w:tc>
        <w:tc>
          <w:tcPr>
            <w:tcW w:w="1040" w:type="dxa"/>
            <w:vAlign w:val="center"/>
          </w:tcPr>
          <w:p w14:paraId="7935ECA9" w14:textId="2947BF67"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4C5100C" w14:textId="4BC56163"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Нещасливий</w:t>
            </w:r>
          </w:p>
        </w:tc>
      </w:tr>
      <w:tr w:rsidR="00485D62" w:rsidRPr="00B84444" w14:paraId="2390BB5C" w14:textId="77777777" w:rsidTr="006017D1">
        <w:trPr>
          <w:jc w:val="center"/>
        </w:trPr>
        <w:tc>
          <w:tcPr>
            <w:tcW w:w="457" w:type="dxa"/>
            <w:vAlign w:val="center"/>
          </w:tcPr>
          <w:p w14:paraId="0B615CB3" w14:textId="6836DB47"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3154" w:type="dxa"/>
            <w:vAlign w:val="center"/>
          </w:tcPr>
          <w:p w14:paraId="312DF607" w14:textId="38E60808"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Життєрадісний</w:t>
            </w:r>
          </w:p>
        </w:tc>
        <w:tc>
          <w:tcPr>
            <w:tcW w:w="1040" w:type="dxa"/>
            <w:vAlign w:val="center"/>
          </w:tcPr>
          <w:p w14:paraId="4B442A75" w14:textId="40868D3D"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111DA206" w14:textId="0CDBCF59"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Похмурий</w:t>
            </w:r>
          </w:p>
        </w:tc>
      </w:tr>
      <w:tr w:rsidR="00485D62" w:rsidRPr="00B84444" w14:paraId="4A228878" w14:textId="77777777" w:rsidTr="006017D1">
        <w:trPr>
          <w:jc w:val="center"/>
        </w:trPr>
        <w:tc>
          <w:tcPr>
            <w:tcW w:w="457" w:type="dxa"/>
            <w:vAlign w:val="center"/>
          </w:tcPr>
          <w:p w14:paraId="02707B0A" w14:textId="27D40AD3"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3154" w:type="dxa"/>
            <w:vAlign w:val="center"/>
          </w:tcPr>
          <w:p w14:paraId="302CCE1B" w14:textId="5BC9D5EC"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Напружений</w:t>
            </w:r>
          </w:p>
        </w:tc>
        <w:tc>
          <w:tcPr>
            <w:tcW w:w="1040" w:type="dxa"/>
            <w:vAlign w:val="center"/>
          </w:tcPr>
          <w:p w14:paraId="41EBA060" w14:textId="04E52731"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0774670F" w14:textId="0084F67F"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Розслаблений</w:t>
            </w:r>
          </w:p>
        </w:tc>
      </w:tr>
      <w:tr w:rsidR="00485D62" w:rsidRPr="00B84444" w14:paraId="53265B9D" w14:textId="77777777" w:rsidTr="006017D1">
        <w:trPr>
          <w:jc w:val="center"/>
        </w:trPr>
        <w:tc>
          <w:tcPr>
            <w:tcW w:w="457" w:type="dxa"/>
            <w:vAlign w:val="center"/>
          </w:tcPr>
          <w:p w14:paraId="29DA3F28" w14:textId="5A9089F8"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3154" w:type="dxa"/>
            <w:vAlign w:val="center"/>
          </w:tcPr>
          <w:p w14:paraId="34B5BA06" w14:textId="67160F39"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Здоровий</w:t>
            </w:r>
          </w:p>
        </w:tc>
        <w:tc>
          <w:tcPr>
            <w:tcW w:w="1040" w:type="dxa"/>
            <w:vAlign w:val="center"/>
          </w:tcPr>
          <w:p w14:paraId="3AAE3F83" w14:textId="661D47F5"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49C75B6E" w14:textId="1C1A3C48"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Хворий</w:t>
            </w:r>
          </w:p>
        </w:tc>
      </w:tr>
      <w:tr w:rsidR="00485D62" w:rsidRPr="00B84444" w14:paraId="40884E03" w14:textId="77777777" w:rsidTr="006017D1">
        <w:trPr>
          <w:jc w:val="center"/>
        </w:trPr>
        <w:tc>
          <w:tcPr>
            <w:tcW w:w="457" w:type="dxa"/>
            <w:vAlign w:val="center"/>
          </w:tcPr>
          <w:p w14:paraId="57FD5187" w14:textId="24401FB7"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3154" w:type="dxa"/>
            <w:vAlign w:val="center"/>
          </w:tcPr>
          <w:p w14:paraId="2C2D7A51" w14:textId="00D41656"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Бездіяльний</w:t>
            </w:r>
          </w:p>
        </w:tc>
        <w:tc>
          <w:tcPr>
            <w:tcW w:w="1040" w:type="dxa"/>
            <w:vAlign w:val="center"/>
          </w:tcPr>
          <w:p w14:paraId="67BA39D5" w14:textId="0C5E74F3"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6E499A5C" w14:textId="5F6173E3"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Захоплений</w:t>
            </w:r>
          </w:p>
        </w:tc>
      </w:tr>
      <w:tr w:rsidR="00485D62" w:rsidRPr="00B84444" w14:paraId="5D99B911" w14:textId="77777777" w:rsidTr="006017D1">
        <w:trPr>
          <w:jc w:val="center"/>
        </w:trPr>
        <w:tc>
          <w:tcPr>
            <w:tcW w:w="457" w:type="dxa"/>
            <w:vAlign w:val="center"/>
          </w:tcPr>
          <w:p w14:paraId="4825A58D" w14:textId="5E5A62FD"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3154" w:type="dxa"/>
            <w:vAlign w:val="center"/>
          </w:tcPr>
          <w:p w14:paraId="674CF19B" w14:textId="7EDDC717"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Байдужий</w:t>
            </w:r>
          </w:p>
        </w:tc>
        <w:tc>
          <w:tcPr>
            <w:tcW w:w="1040" w:type="dxa"/>
            <w:vAlign w:val="center"/>
          </w:tcPr>
          <w:p w14:paraId="0DDDA9EB" w14:textId="1EB933D2"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0BCC5159" w14:textId="463DDB31"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Зацікавлений</w:t>
            </w:r>
          </w:p>
        </w:tc>
      </w:tr>
      <w:tr w:rsidR="00485D62" w:rsidRPr="00B84444" w14:paraId="30E7580F" w14:textId="77777777" w:rsidTr="006017D1">
        <w:trPr>
          <w:jc w:val="center"/>
        </w:trPr>
        <w:tc>
          <w:tcPr>
            <w:tcW w:w="457" w:type="dxa"/>
            <w:vAlign w:val="center"/>
          </w:tcPr>
          <w:p w14:paraId="6D5D96E4" w14:textId="76B7540F"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3154" w:type="dxa"/>
            <w:vAlign w:val="center"/>
          </w:tcPr>
          <w:p w14:paraId="3A72A13D" w14:textId="67F7E383"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Захоплений</w:t>
            </w:r>
          </w:p>
        </w:tc>
        <w:tc>
          <w:tcPr>
            <w:tcW w:w="1040" w:type="dxa"/>
            <w:vAlign w:val="center"/>
          </w:tcPr>
          <w:p w14:paraId="5AA0771A" w14:textId="4205B2D7"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9060765" w14:textId="0F731EF6"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Похмурий</w:t>
            </w:r>
          </w:p>
        </w:tc>
      </w:tr>
      <w:tr w:rsidR="00485D62" w:rsidRPr="00B84444" w14:paraId="77DCDAF4" w14:textId="77777777" w:rsidTr="006017D1">
        <w:trPr>
          <w:jc w:val="center"/>
        </w:trPr>
        <w:tc>
          <w:tcPr>
            <w:tcW w:w="457" w:type="dxa"/>
            <w:vAlign w:val="center"/>
          </w:tcPr>
          <w:p w14:paraId="3629FA83" w14:textId="6ED085E6"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w:t>
            </w:r>
          </w:p>
        </w:tc>
        <w:tc>
          <w:tcPr>
            <w:tcW w:w="3154" w:type="dxa"/>
            <w:vAlign w:val="center"/>
          </w:tcPr>
          <w:p w14:paraId="037C3CE0" w14:textId="427B054A"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Радісний</w:t>
            </w:r>
          </w:p>
        </w:tc>
        <w:tc>
          <w:tcPr>
            <w:tcW w:w="1040" w:type="dxa"/>
            <w:vAlign w:val="center"/>
          </w:tcPr>
          <w:p w14:paraId="50380337" w14:textId="6FAABABE"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0FE02468" w14:textId="713DA9DB"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Сумний</w:t>
            </w:r>
          </w:p>
        </w:tc>
      </w:tr>
      <w:tr w:rsidR="00485D62" w:rsidRPr="00B84444" w14:paraId="1607C82C" w14:textId="77777777" w:rsidTr="006017D1">
        <w:trPr>
          <w:jc w:val="center"/>
        </w:trPr>
        <w:tc>
          <w:tcPr>
            <w:tcW w:w="457" w:type="dxa"/>
            <w:vAlign w:val="center"/>
          </w:tcPr>
          <w:p w14:paraId="6EC8A984" w14:textId="3116449C"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3154" w:type="dxa"/>
            <w:vAlign w:val="center"/>
          </w:tcPr>
          <w:p w14:paraId="231C15EE" w14:textId="365DAFCE" w:rsidR="00485D62" w:rsidRPr="00B84444" w:rsidRDefault="006017D1" w:rsidP="00485D62">
            <w:pPr>
              <w:jc w:val="center"/>
              <w:rPr>
                <w:rFonts w:ascii="Times New Roman" w:hAnsi="Times New Roman" w:cs="Times New Roman"/>
                <w:bCs/>
                <w:sz w:val="24"/>
                <w:szCs w:val="24"/>
                <w:lang w:val="uk-UA"/>
              </w:rPr>
            </w:pPr>
            <w:proofErr w:type="spellStart"/>
            <w:r w:rsidRPr="006017D1">
              <w:rPr>
                <w:rFonts w:ascii="Times New Roman" w:hAnsi="Times New Roman" w:cs="Times New Roman"/>
                <w:bCs/>
                <w:sz w:val="24"/>
                <w:szCs w:val="24"/>
                <w:lang w:val="uk-UA"/>
              </w:rPr>
              <w:t>Відпочивший</w:t>
            </w:r>
            <w:proofErr w:type="spellEnd"/>
          </w:p>
        </w:tc>
        <w:tc>
          <w:tcPr>
            <w:tcW w:w="1040" w:type="dxa"/>
            <w:vAlign w:val="center"/>
          </w:tcPr>
          <w:p w14:paraId="0782115F" w14:textId="03CB06A9"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3E12F0C" w14:textId="547998E7"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Втомлений</w:t>
            </w:r>
          </w:p>
        </w:tc>
      </w:tr>
      <w:tr w:rsidR="00485D62" w:rsidRPr="00B84444" w14:paraId="15828C8F" w14:textId="77777777" w:rsidTr="006017D1">
        <w:trPr>
          <w:jc w:val="center"/>
        </w:trPr>
        <w:tc>
          <w:tcPr>
            <w:tcW w:w="457" w:type="dxa"/>
            <w:vAlign w:val="center"/>
          </w:tcPr>
          <w:p w14:paraId="4396F569" w14:textId="0E9D88E1"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3154" w:type="dxa"/>
            <w:vAlign w:val="center"/>
          </w:tcPr>
          <w:p w14:paraId="1151842E" w14:textId="2B59F1B7"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Свіжий</w:t>
            </w:r>
          </w:p>
        </w:tc>
        <w:tc>
          <w:tcPr>
            <w:tcW w:w="1040" w:type="dxa"/>
            <w:vAlign w:val="center"/>
          </w:tcPr>
          <w:p w14:paraId="7F4893AD" w14:textId="1ECB29C9"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1E56522E" w14:textId="0B2152F7"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Виснажений</w:t>
            </w:r>
          </w:p>
        </w:tc>
      </w:tr>
      <w:tr w:rsidR="00485D62" w:rsidRPr="00B84444" w14:paraId="6A9F0750" w14:textId="77777777" w:rsidTr="006017D1">
        <w:trPr>
          <w:jc w:val="center"/>
        </w:trPr>
        <w:tc>
          <w:tcPr>
            <w:tcW w:w="457" w:type="dxa"/>
            <w:vAlign w:val="center"/>
          </w:tcPr>
          <w:p w14:paraId="4C5706B7" w14:textId="3087C101"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3154" w:type="dxa"/>
            <w:vAlign w:val="center"/>
          </w:tcPr>
          <w:p w14:paraId="41A9803C" w14:textId="254E3FA7"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Сонливий</w:t>
            </w:r>
          </w:p>
        </w:tc>
        <w:tc>
          <w:tcPr>
            <w:tcW w:w="1040" w:type="dxa"/>
            <w:vAlign w:val="center"/>
          </w:tcPr>
          <w:p w14:paraId="1EA94AE7" w14:textId="5A82D1A2"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FAB2FDF" w14:textId="3A26C790"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Збуджений</w:t>
            </w:r>
          </w:p>
        </w:tc>
      </w:tr>
      <w:tr w:rsidR="00485D62" w:rsidRPr="00B84444" w14:paraId="1A6B6836" w14:textId="77777777" w:rsidTr="006017D1">
        <w:trPr>
          <w:jc w:val="center"/>
        </w:trPr>
        <w:tc>
          <w:tcPr>
            <w:tcW w:w="457" w:type="dxa"/>
            <w:vAlign w:val="center"/>
          </w:tcPr>
          <w:p w14:paraId="71E86B0A" w14:textId="2C0731EC"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22</w:t>
            </w:r>
          </w:p>
        </w:tc>
        <w:tc>
          <w:tcPr>
            <w:tcW w:w="3154" w:type="dxa"/>
            <w:vAlign w:val="center"/>
          </w:tcPr>
          <w:p w14:paraId="7C5F5CCF" w14:textId="19669506"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Бажання відпочити</w:t>
            </w:r>
          </w:p>
        </w:tc>
        <w:tc>
          <w:tcPr>
            <w:tcW w:w="1040" w:type="dxa"/>
            <w:vAlign w:val="center"/>
          </w:tcPr>
          <w:p w14:paraId="71786CE7" w14:textId="67B1272A"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33F6D5ED" w14:textId="3E0B389A"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 xml:space="preserve">Бажання </w:t>
            </w:r>
            <w:r>
              <w:rPr>
                <w:rFonts w:ascii="Times New Roman" w:hAnsi="Times New Roman" w:cs="Times New Roman"/>
                <w:bCs/>
                <w:sz w:val="24"/>
                <w:szCs w:val="24"/>
                <w:lang w:val="uk-UA"/>
              </w:rPr>
              <w:t>працювати</w:t>
            </w:r>
          </w:p>
        </w:tc>
      </w:tr>
      <w:tr w:rsidR="00485D62" w:rsidRPr="00B84444" w14:paraId="70D8822A" w14:textId="77777777" w:rsidTr="006017D1">
        <w:trPr>
          <w:jc w:val="center"/>
        </w:trPr>
        <w:tc>
          <w:tcPr>
            <w:tcW w:w="457" w:type="dxa"/>
            <w:vAlign w:val="center"/>
          </w:tcPr>
          <w:p w14:paraId="258994BE" w14:textId="12AEF812"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3154" w:type="dxa"/>
            <w:vAlign w:val="center"/>
          </w:tcPr>
          <w:p w14:paraId="2A1C0E8C" w14:textId="1056B6E6"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Спокійний</w:t>
            </w:r>
          </w:p>
        </w:tc>
        <w:tc>
          <w:tcPr>
            <w:tcW w:w="1040" w:type="dxa"/>
            <w:vAlign w:val="center"/>
          </w:tcPr>
          <w:p w14:paraId="1166DC51" w14:textId="12386501"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321EBF88" w14:textId="3C95109A"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Схвильований</w:t>
            </w:r>
          </w:p>
        </w:tc>
      </w:tr>
      <w:tr w:rsidR="00485D62" w:rsidRPr="00B84444" w14:paraId="6171B22B" w14:textId="77777777" w:rsidTr="006017D1">
        <w:trPr>
          <w:jc w:val="center"/>
        </w:trPr>
        <w:tc>
          <w:tcPr>
            <w:tcW w:w="457" w:type="dxa"/>
            <w:vAlign w:val="center"/>
          </w:tcPr>
          <w:p w14:paraId="3D0668FD" w14:textId="19F1893D"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w:t>
            </w:r>
          </w:p>
        </w:tc>
        <w:tc>
          <w:tcPr>
            <w:tcW w:w="3154" w:type="dxa"/>
            <w:vAlign w:val="center"/>
          </w:tcPr>
          <w:p w14:paraId="39F682C2" w14:textId="0CE7849C"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Оптимістичний</w:t>
            </w:r>
          </w:p>
        </w:tc>
        <w:tc>
          <w:tcPr>
            <w:tcW w:w="1040" w:type="dxa"/>
            <w:vAlign w:val="center"/>
          </w:tcPr>
          <w:p w14:paraId="410325F1" w14:textId="18879CAD"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30D363BF" w14:textId="5BAB0572"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Песимістичний</w:t>
            </w:r>
          </w:p>
        </w:tc>
      </w:tr>
      <w:tr w:rsidR="00485D62" w:rsidRPr="00B84444" w14:paraId="035823DB" w14:textId="77777777" w:rsidTr="006017D1">
        <w:trPr>
          <w:jc w:val="center"/>
        </w:trPr>
        <w:tc>
          <w:tcPr>
            <w:tcW w:w="457" w:type="dxa"/>
            <w:vAlign w:val="center"/>
          </w:tcPr>
          <w:p w14:paraId="61CCF8FB" w14:textId="1A48EE0D"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3154" w:type="dxa"/>
            <w:vAlign w:val="center"/>
          </w:tcPr>
          <w:p w14:paraId="0F789B77" w14:textId="7764B182"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Витривалий</w:t>
            </w:r>
          </w:p>
        </w:tc>
        <w:tc>
          <w:tcPr>
            <w:tcW w:w="1040" w:type="dxa"/>
            <w:vAlign w:val="center"/>
          </w:tcPr>
          <w:p w14:paraId="20F0D563" w14:textId="25924D00"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5236F06F" w14:textId="26313D1D"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Втомлений</w:t>
            </w:r>
          </w:p>
        </w:tc>
      </w:tr>
      <w:tr w:rsidR="00485D62" w:rsidRPr="00B84444" w14:paraId="45B73D30" w14:textId="77777777" w:rsidTr="006017D1">
        <w:trPr>
          <w:jc w:val="center"/>
        </w:trPr>
        <w:tc>
          <w:tcPr>
            <w:tcW w:w="457" w:type="dxa"/>
            <w:vAlign w:val="center"/>
          </w:tcPr>
          <w:p w14:paraId="67642807" w14:textId="29348001"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3154" w:type="dxa"/>
            <w:vAlign w:val="center"/>
          </w:tcPr>
          <w:p w14:paraId="0860797A" w14:textId="5302559B"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Бадьорий</w:t>
            </w:r>
          </w:p>
        </w:tc>
        <w:tc>
          <w:tcPr>
            <w:tcW w:w="1040" w:type="dxa"/>
            <w:vAlign w:val="center"/>
          </w:tcPr>
          <w:p w14:paraId="7820E421" w14:textId="78A0BCA8"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0DCC9A4" w14:textId="5D43C868"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Млявий</w:t>
            </w:r>
          </w:p>
        </w:tc>
      </w:tr>
      <w:tr w:rsidR="00485D62" w:rsidRPr="00B84444" w14:paraId="502D22C1" w14:textId="77777777" w:rsidTr="006017D1">
        <w:trPr>
          <w:jc w:val="center"/>
        </w:trPr>
        <w:tc>
          <w:tcPr>
            <w:tcW w:w="457" w:type="dxa"/>
            <w:vAlign w:val="center"/>
          </w:tcPr>
          <w:p w14:paraId="21B335C7" w14:textId="74B7D3E9"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3154" w:type="dxa"/>
            <w:vAlign w:val="center"/>
          </w:tcPr>
          <w:p w14:paraId="7322D6E0" w14:textId="55E9F1E5"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Міркувати важко</w:t>
            </w:r>
          </w:p>
        </w:tc>
        <w:tc>
          <w:tcPr>
            <w:tcW w:w="1040" w:type="dxa"/>
            <w:vAlign w:val="center"/>
          </w:tcPr>
          <w:p w14:paraId="1A9A4970" w14:textId="49727A0F"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BFFFD1E" w14:textId="4CE7614E"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 xml:space="preserve">Міркувати </w:t>
            </w:r>
            <w:r>
              <w:rPr>
                <w:rFonts w:ascii="Times New Roman" w:hAnsi="Times New Roman" w:cs="Times New Roman"/>
                <w:bCs/>
                <w:sz w:val="24"/>
                <w:szCs w:val="24"/>
                <w:lang w:val="uk-UA"/>
              </w:rPr>
              <w:t>легко</w:t>
            </w:r>
          </w:p>
        </w:tc>
      </w:tr>
      <w:tr w:rsidR="00485D62" w:rsidRPr="00B84444" w14:paraId="7854C6F5" w14:textId="77777777" w:rsidTr="006017D1">
        <w:trPr>
          <w:jc w:val="center"/>
        </w:trPr>
        <w:tc>
          <w:tcPr>
            <w:tcW w:w="457" w:type="dxa"/>
            <w:vAlign w:val="center"/>
          </w:tcPr>
          <w:p w14:paraId="6E9B2678" w14:textId="603945E8"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w:t>
            </w:r>
          </w:p>
        </w:tc>
        <w:tc>
          <w:tcPr>
            <w:tcW w:w="3154" w:type="dxa"/>
            <w:vAlign w:val="center"/>
          </w:tcPr>
          <w:p w14:paraId="511FBA0F" w14:textId="7889B1C4" w:rsidR="00485D62" w:rsidRPr="00B84444" w:rsidRDefault="006017D1" w:rsidP="00485D62">
            <w:pPr>
              <w:jc w:val="center"/>
              <w:rPr>
                <w:rFonts w:ascii="Times New Roman" w:hAnsi="Times New Roman" w:cs="Times New Roman"/>
                <w:bCs/>
                <w:sz w:val="24"/>
                <w:szCs w:val="24"/>
                <w:lang w:val="uk-UA"/>
              </w:rPr>
            </w:pPr>
            <w:r w:rsidRPr="006017D1">
              <w:rPr>
                <w:rFonts w:ascii="Times New Roman" w:hAnsi="Times New Roman" w:cs="Times New Roman"/>
                <w:bCs/>
                <w:sz w:val="24"/>
                <w:szCs w:val="24"/>
                <w:lang w:val="uk-UA"/>
              </w:rPr>
              <w:t>Розсіяний</w:t>
            </w:r>
          </w:p>
        </w:tc>
        <w:tc>
          <w:tcPr>
            <w:tcW w:w="1040" w:type="dxa"/>
            <w:vAlign w:val="center"/>
          </w:tcPr>
          <w:p w14:paraId="4931C404" w14:textId="47C16332"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15399CE1" w14:textId="283D6EA6" w:rsidR="00485D62" w:rsidRPr="00B84444" w:rsidRDefault="006017D1"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Уважний</w:t>
            </w:r>
          </w:p>
        </w:tc>
      </w:tr>
      <w:tr w:rsidR="00485D62" w:rsidRPr="00B84444" w14:paraId="6D61F8E0" w14:textId="77777777" w:rsidTr="006017D1">
        <w:trPr>
          <w:jc w:val="center"/>
        </w:trPr>
        <w:tc>
          <w:tcPr>
            <w:tcW w:w="457" w:type="dxa"/>
            <w:vAlign w:val="center"/>
          </w:tcPr>
          <w:p w14:paraId="1C75B2BF" w14:textId="1A56D528"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29</w:t>
            </w:r>
          </w:p>
        </w:tc>
        <w:tc>
          <w:tcPr>
            <w:tcW w:w="3154" w:type="dxa"/>
            <w:vAlign w:val="center"/>
          </w:tcPr>
          <w:p w14:paraId="6A571A75" w14:textId="0C1F49B8" w:rsidR="00485D62" w:rsidRPr="00B84444" w:rsidRDefault="002F0290" w:rsidP="00485D62">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Повний надій</w:t>
            </w:r>
          </w:p>
        </w:tc>
        <w:tc>
          <w:tcPr>
            <w:tcW w:w="1040" w:type="dxa"/>
            <w:vAlign w:val="center"/>
          </w:tcPr>
          <w:p w14:paraId="2A9EE8E0" w14:textId="61075585"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2D58A235" w14:textId="38654935" w:rsidR="00485D62" w:rsidRPr="00B84444" w:rsidRDefault="002F0290" w:rsidP="00485D62">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Розчарований</w:t>
            </w:r>
          </w:p>
        </w:tc>
      </w:tr>
      <w:tr w:rsidR="00485D62" w:rsidRPr="00B84444" w14:paraId="2D69F547" w14:textId="77777777" w:rsidTr="006017D1">
        <w:trPr>
          <w:jc w:val="center"/>
        </w:trPr>
        <w:tc>
          <w:tcPr>
            <w:tcW w:w="457" w:type="dxa"/>
            <w:vAlign w:val="center"/>
          </w:tcPr>
          <w:p w14:paraId="629595A5" w14:textId="70387147" w:rsidR="00485D62"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30</w:t>
            </w:r>
          </w:p>
        </w:tc>
        <w:tc>
          <w:tcPr>
            <w:tcW w:w="3154" w:type="dxa"/>
            <w:vAlign w:val="center"/>
          </w:tcPr>
          <w:p w14:paraId="1F9AC6EA" w14:textId="578691E6" w:rsidR="00485D62" w:rsidRPr="00B84444" w:rsidRDefault="002F0290" w:rsidP="00485D62">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Задоволений</w:t>
            </w:r>
          </w:p>
        </w:tc>
        <w:tc>
          <w:tcPr>
            <w:tcW w:w="1040" w:type="dxa"/>
            <w:vAlign w:val="center"/>
          </w:tcPr>
          <w:p w14:paraId="0FCDCF09" w14:textId="7168BFC8" w:rsidR="00485D62" w:rsidRPr="00B84444" w:rsidRDefault="00485D62" w:rsidP="00485D6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1 2 3 4</w:t>
            </w:r>
          </w:p>
        </w:tc>
        <w:tc>
          <w:tcPr>
            <w:tcW w:w="3034" w:type="dxa"/>
            <w:vAlign w:val="center"/>
          </w:tcPr>
          <w:p w14:paraId="658C3F72" w14:textId="49FD311D" w:rsidR="00485D62" w:rsidRPr="00B84444" w:rsidRDefault="002F0290" w:rsidP="00485D62">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Незадоволений</w:t>
            </w:r>
          </w:p>
        </w:tc>
      </w:tr>
    </w:tbl>
    <w:p w14:paraId="30C0B477" w14:textId="77777777" w:rsidR="00B84444" w:rsidRDefault="00B84444" w:rsidP="00B84444">
      <w:pPr>
        <w:spacing w:after="0" w:line="240" w:lineRule="auto"/>
        <w:ind w:firstLine="708"/>
        <w:jc w:val="both"/>
        <w:rPr>
          <w:rFonts w:ascii="Times New Roman" w:hAnsi="Times New Roman" w:cs="Times New Roman"/>
          <w:bCs/>
          <w:sz w:val="28"/>
          <w:szCs w:val="28"/>
          <w:lang w:val="uk-UA"/>
        </w:rPr>
      </w:pPr>
    </w:p>
    <w:p w14:paraId="09FB6C5C" w14:textId="27566D6F" w:rsidR="00B84444" w:rsidRDefault="002F0290" w:rsidP="002F029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Оцінювання:</w:t>
      </w:r>
    </w:p>
    <w:tbl>
      <w:tblPr>
        <w:tblStyle w:val="a3"/>
        <w:tblW w:w="0" w:type="auto"/>
        <w:jc w:val="center"/>
        <w:tblLook w:val="04A0" w:firstRow="1" w:lastRow="0" w:firstColumn="1" w:lastColumn="0" w:noHBand="0" w:noVBand="1"/>
      </w:tblPr>
      <w:tblGrid>
        <w:gridCol w:w="2518"/>
        <w:gridCol w:w="3544"/>
      </w:tblGrid>
      <w:tr w:rsidR="002F0290" w:rsidRPr="002F0290" w14:paraId="651BF417" w14:textId="77777777" w:rsidTr="002F0290">
        <w:trPr>
          <w:jc w:val="center"/>
        </w:trPr>
        <w:tc>
          <w:tcPr>
            <w:tcW w:w="2518" w:type="dxa"/>
          </w:tcPr>
          <w:p w14:paraId="7F17FEB3" w14:textId="20172853" w:rsidR="002F0290" w:rsidRPr="002F0290" w:rsidRDefault="002F0290" w:rsidP="002F0290">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Психоемоційні стани</w:t>
            </w:r>
          </w:p>
        </w:tc>
        <w:tc>
          <w:tcPr>
            <w:tcW w:w="3544" w:type="dxa"/>
          </w:tcPr>
          <w:p w14:paraId="56931F13" w14:textId="75A5616F" w:rsidR="002F0290" w:rsidRPr="002F0290" w:rsidRDefault="002F0290" w:rsidP="002F029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оцінок</w:t>
            </w:r>
          </w:p>
        </w:tc>
      </w:tr>
      <w:tr w:rsidR="002F0290" w:rsidRPr="002F0290" w14:paraId="52C093ED" w14:textId="77777777" w:rsidTr="002F0290">
        <w:trPr>
          <w:jc w:val="center"/>
        </w:trPr>
        <w:tc>
          <w:tcPr>
            <w:tcW w:w="2518" w:type="dxa"/>
          </w:tcPr>
          <w:p w14:paraId="7C700E89" w14:textId="3D272654" w:rsidR="002F0290" w:rsidRPr="002F0290" w:rsidRDefault="002F0290" w:rsidP="002F029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Самопочуття</w:t>
            </w:r>
          </w:p>
        </w:tc>
        <w:tc>
          <w:tcPr>
            <w:tcW w:w="3544" w:type="dxa"/>
          </w:tcPr>
          <w:p w14:paraId="71EAAB75" w14:textId="0641D214" w:rsidR="002F0290" w:rsidRPr="002F0290" w:rsidRDefault="002F0290" w:rsidP="002F0290">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1, 2, 7, 8, 13, 14, 19, 20, 25, 26</w:t>
            </w:r>
          </w:p>
        </w:tc>
      </w:tr>
      <w:tr w:rsidR="002F0290" w:rsidRPr="002F0290" w14:paraId="34B89E7F" w14:textId="77777777" w:rsidTr="002F0290">
        <w:trPr>
          <w:jc w:val="center"/>
        </w:trPr>
        <w:tc>
          <w:tcPr>
            <w:tcW w:w="2518" w:type="dxa"/>
          </w:tcPr>
          <w:p w14:paraId="40F7BEA5" w14:textId="552D6611" w:rsidR="002F0290" w:rsidRPr="002F0290" w:rsidRDefault="002F0290" w:rsidP="002F029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Активність</w:t>
            </w:r>
          </w:p>
        </w:tc>
        <w:tc>
          <w:tcPr>
            <w:tcW w:w="3544" w:type="dxa"/>
          </w:tcPr>
          <w:p w14:paraId="7B5987B8" w14:textId="54536469" w:rsidR="002F0290" w:rsidRPr="002F0290" w:rsidRDefault="002F0290" w:rsidP="002F0290">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3, 4, 9, 10, 15, 16, 21, 22, 27, 28</w:t>
            </w:r>
          </w:p>
        </w:tc>
      </w:tr>
      <w:tr w:rsidR="002F0290" w:rsidRPr="002F0290" w14:paraId="754FE071" w14:textId="77777777" w:rsidTr="002F0290">
        <w:trPr>
          <w:jc w:val="center"/>
        </w:trPr>
        <w:tc>
          <w:tcPr>
            <w:tcW w:w="2518" w:type="dxa"/>
          </w:tcPr>
          <w:p w14:paraId="757135A8" w14:textId="7B67874C" w:rsidR="002F0290" w:rsidRPr="002F0290" w:rsidRDefault="002F0290" w:rsidP="002F029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Настрій</w:t>
            </w:r>
          </w:p>
        </w:tc>
        <w:tc>
          <w:tcPr>
            <w:tcW w:w="3544" w:type="dxa"/>
          </w:tcPr>
          <w:p w14:paraId="13245EA7" w14:textId="006D4DC0" w:rsidR="002F0290" w:rsidRPr="002F0290" w:rsidRDefault="002F0290" w:rsidP="002F0290">
            <w:pPr>
              <w:jc w:val="center"/>
              <w:rPr>
                <w:rFonts w:ascii="Times New Roman" w:hAnsi="Times New Roman" w:cs="Times New Roman"/>
                <w:bCs/>
                <w:sz w:val="24"/>
                <w:szCs w:val="24"/>
                <w:lang w:val="uk-UA"/>
              </w:rPr>
            </w:pPr>
            <w:r w:rsidRPr="002F0290">
              <w:rPr>
                <w:rFonts w:ascii="Times New Roman" w:hAnsi="Times New Roman" w:cs="Times New Roman"/>
                <w:bCs/>
                <w:sz w:val="24"/>
                <w:szCs w:val="24"/>
                <w:lang w:val="uk-UA"/>
              </w:rPr>
              <w:t>5, 6, 11, 12, 17, 18, 23, 24, 29, 30</w:t>
            </w:r>
          </w:p>
        </w:tc>
      </w:tr>
    </w:tbl>
    <w:p w14:paraId="343DE5C4" w14:textId="2859C078" w:rsidR="00E100B7" w:rsidRDefault="00E100B7" w:rsidP="00E100B7">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А.6</w:t>
      </w:r>
    </w:p>
    <w:p w14:paraId="0F177EBB" w14:textId="5EDA4130" w:rsidR="00E100B7" w:rsidRDefault="00E100B7" w:rsidP="00E100B7">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ПЛАН ЗАНЯТЬ З СМР ЗА РОЗРОБЛЕНОЮ АВТОРСЬКОЮ МЕТОДИКОЮ</w:t>
      </w:r>
    </w:p>
    <w:tbl>
      <w:tblPr>
        <w:tblStyle w:val="a3"/>
        <w:tblW w:w="0" w:type="auto"/>
        <w:tblLook w:val="04A0" w:firstRow="1" w:lastRow="0" w:firstColumn="1" w:lastColumn="0" w:noHBand="0" w:noVBand="1"/>
      </w:tblPr>
      <w:tblGrid>
        <w:gridCol w:w="2235"/>
        <w:gridCol w:w="5146"/>
        <w:gridCol w:w="1339"/>
      </w:tblGrid>
      <w:tr w:rsidR="00BF5FF8" w:rsidRPr="00BF5FF8" w14:paraId="0D7C7FD0" w14:textId="77777777" w:rsidTr="00E97323">
        <w:tc>
          <w:tcPr>
            <w:tcW w:w="2235" w:type="dxa"/>
          </w:tcPr>
          <w:p w14:paraId="39DCDA26" w14:textId="706B7CF1" w:rsidR="00BF5FF8" w:rsidRPr="00BF5FF8" w:rsidRDefault="00BF5FF8"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Дата </w:t>
            </w:r>
          </w:p>
        </w:tc>
        <w:tc>
          <w:tcPr>
            <w:tcW w:w="5146" w:type="dxa"/>
          </w:tcPr>
          <w:p w14:paraId="68A9B1BA" w14:textId="5D7B7422" w:rsidR="00BF5FF8" w:rsidRPr="00BF5FF8" w:rsidRDefault="00BF5FF8"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Назва вправи</w:t>
            </w:r>
          </w:p>
        </w:tc>
        <w:tc>
          <w:tcPr>
            <w:tcW w:w="1339" w:type="dxa"/>
          </w:tcPr>
          <w:p w14:paraId="5114292D" w14:textId="1FBB704F" w:rsidR="00BF5FF8" w:rsidRPr="00BF5FF8" w:rsidRDefault="00BF5FF8"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Тривалість </w:t>
            </w:r>
          </w:p>
        </w:tc>
      </w:tr>
      <w:tr w:rsidR="00E97323" w:rsidRPr="00BF5FF8" w14:paraId="5F5244CC" w14:textId="77777777" w:rsidTr="004A26FD">
        <w:tc>
          <w:tcPr>
            <w:tcW w:w="2235" w:type="dxa"/>
            <w:vMerge w:val="restart"/>
          </w:tcPr>
          <w:p w14:paraId="41ECE671" w14:textId="77777777" w:rsidR="00E97323" w:rsidRDefault="00E97323"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27.10.22 – 06.11.22;</w:t>
            </w:r>
          </w:p>
          <w:p w14:paraId="34255440" w14:textId="77777777" w:rsidR="00E97323" w:rsidRDefault="00E97323"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19.01.23 – 29.01.23;</w:t>
            </w:r>
          </w:p>
          <w:p w14:paraId="7C400794" w14:textId="010DD0D2" w:rsidR="00E97323" w:rsidRPr="00BF5FF8" w:rsidRDefault="00E97323" w:rsidP="00E100B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08.06.23 – 11.06.23</w:t>
            </w:r>
          </w:p>
        </w:tc>
        <w:tc>
          <w:tcPr>
            <w:tcW w:w="5146" w:type="dxa"/>
          </w:tcPr>
          <w:p w14:paraId="3F6FC1BC" w14:textId="75985EFA" w:rsidR="00E97323" w:rsidRPr="00BF5FF8" w:rsidRDefault="00E97323" w:rsidP="00BF5FF8">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vAlign w:val="center"/>
          </w:tcPr>
          <w:p w14:paraId="3D6824A3" w14:textId="178C3EEB"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 хв.</w:t>
            </w:r>
          </w:p>
        </w:tc>
      </w:tr>
      <w:tr w:rsidR="00E97323" w:rsidRPr="00BF5FF8" w14:paraId="0814390C" w14:textId="77777777" w:rsidTr="004A26FD">
        <w:tc>
          <w:tcPr>
            <w:tcW w:w="2235" w:type="dxa"/>
            <w:vMerge/>
          </w:tcPr>
          <w:p w14:paraId="2E9BD80C" w14:textId="77777777" w:rsidR="00E97323" w:rsidRDefault="00E97323" w:rsidP="00E97323">
            <w:pPr>
              <w:jc w:val="center"/>
              <w:rPr>
                <w:rFonts w:ascii="Times New Roman" w:hAnsi="Times New Roman" w:cs="Times New Roman"/>
                <w:bCs/>
                <w:sz w:val="24"/>
                <w:szCs w:val="24"/>
                <w:lang w:val="uk-UA"/>
              </w:rPr>
            </w:pPr>
          </w:p>
        </w:tc>
        <w:tc>
          <w:tcPr>
            <w:tcW w:w="5146" w:type="dxa"/>
          </w:tcPr>
          <w:p w14:paraId="2BBC1ECD" w14:textId="3A6DE3E1" w:rsidR="00E97323"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Розминка </w:t>
            </w:r>
          </w:p>
        </w:tc>
        <w:tc>
          <w:tcPr>
            <w:tcW w:w="1339" w:type="dxa"/>
            <w:vAlign w:val="center"/>
          </w:tcPr>
          <w:p w14:paraId="6AF65B2A" w14:textId="24CBF519" w:rsidR="00E97323"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E97323" w:rsidRPr="00BF5FF8" w14:paraId="1D596A8A" w14:textId="77777777" w:rsidTr="004A26FD">
        <w:tc>
          <w:tcPr>
            <w:tcW w:w="2235" w:type="dxa"/>
            <w:vMerge/>
          </w:tcPr>
          <w:p w14:paraId="7226402A"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40788757" w14:textId="4318B82E"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w:t>
            </w:r>
          </w:p>
        </w:tc>
        <w:tc>
          <w:tcPr>
            <w:tcW w:w="1339" w:type="dxa"/>
            <w:vAlign w:val="center"/>
          </w:tcPr>
          <w:p w14:paraId="6AECE6A6" w14:textId="76C2D8FE"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09 хв.</w:t>
            </w:r>
          </w:p>
        </w:tc>
      </w:tr>
      <w:tr w:rsidR="00E97323" w:rsidRPr="00BF5FF8" w14:paraId="7A59DEAD" w14:textId="77777777" w:rsidTr="004A26FD">
        <w:tc>
          <w:tcPr>
            <w:tcW w:w="2235" w:type="dxa"/>
            <w:vMerge/>
          </w:tcPr>
          <w:p w14:paraId="0A58E9E8"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10121E7C" w14:textId="75E35DDE"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22282D2D" w14:textId="3B31C574"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E97323" w:rsidRPr="00BF5FF8" w14:paraId="7AE324A1" w14:textId="77777777" w:rsidTr="004A26FD">
        <w:tc>
          <w:tcPr>
            <w:tcW w:w="2235" w:type="dxa"/>
            <w:vMerge/>
          </w:tcPr>
          <w:p w14:paraId="64C0900D"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4A6330A4" w14:textId="6ECA2E34"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Планка</w:t>
            </w:r>
          </w:p>
        </w:tc>
        <w:tc>
          <w:tcPr>
            <w:tcW w:w="1339" w:type="dxa"/>
            <w:vAlign w:val="center"/>
          </w:tcPr>
          <w:p w14:paraId="5A4DEF53" w14:textId="65F077A2"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05 хв.</w:t>
            </w:r>
          </w:p>
        </w:tc>
      </w:tr>
      <w:tr w:rsidR="00E97323" w:rsidRPr="00BF5FF8" w14:paraId="2D98B9C7" w14:textId="77777777" w:rsidTr="004A26FD">
        <w:tc>
          <w:tcPr>
            <w:tcW w:w="2235" w:type="dxa"/>
            <w:vMerge/>
          </w:tcPr>
          <w:p w14:paraId="6D786B6F"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3FBE75C3" w14:textId="380AADFE" w:rsidR="00E97323"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08B89E2C" w14:textId="3C0521D8"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01 хв.</w:t>
            </w:r>
          </w:p>
        </w:tc>
      </w:tr>
      <w:tr w:rsidR="00E97323" w:rsidRPr="00BF5FF8" w14:paraId="5AF077C2" w14:textId="77777777" w:rsidTr="004A26FD">
        <w:tc>
          <w:tcPr>
            <w:tcW w:w="2235" w:type="dxa"/>
            <w:vMerge/>
          </w:tcPr>
          <w:p w14:paraId="03F05E84"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3766A480" w14:textId="79314BA3" w:rsidR="00E97323"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Коло (3 рази):</w:t>
            </w:r>
          </w:p>
        </w:tc>
        <w:tc>
          <w:tcPr>
            <w:tcW w:w="1339" w:type="dxa"/>
            <w:vAlign w:val="center"/>
          </w:tcPr>
          <w:p w14:paraId="77C1A554" w14:textId="34F75CEC" w:rsidR="00E97323"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 хв.</w:t>
            </w:r>
          </w:p>
        </w:tc>
      </w:tr>
      <w:tr w:rsidR="00E97323" w:rsidRPr="00BF5FF8" w14:paraId="6741DB92" w14:textId="77777777" w:rsidTr="004A26FD">
        <w:tc>
          <w:tcPr>
            <w:tcW w:w="2235" w:type="dxa"/>
            <w:vMerge/>
          </w:tcPr>
          <w:p w14:paraId="770140C0"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061E0728" w14:textId="7B1D29A7"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М’які випади</w:t>
            </w:r>
          </w:p>
        </w:tc>
        <w:tc>
          <w:tcPr>
            <w:tcW w:w="1339" w:type="dxa"/>
            <w:vAlign w:val="center"/>
          </w:tcPr>
          <w:p w14:paraId="49053151" w14:textId="3CD42CC4"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E97323" w:rsidRPr="00BF5FF8" w14:paraId="2B0E2274" w14:textId="77777777" w:rsidTr="004A26FD">
        <w:tc>
          <w:tcPr>
            <w:tcW w:w="2235" w:type="dxa"/>
            <w:vMerge/>
          </w:tcPr>
          <w:p w14:paraId="64916680"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39161D02" w14:textId="23245B24"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Скручування</w:t>
            </w:r>
          </w:p>
        </w:tc>
        <w:tc>
          <w:tcPr>
            <w:tcW w:w="1339" w:type="dxa"/>
            <w:vAlign w:val="center"/>
          </w:tcPr>
          <w:p w14:paraId="2063ADC5" w14:textId="7038AFF4"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E97323" w:rsidRPr="00BF5FF8" w14:paraId="6A8BB47C" w14:textId="77777777" w:rsidTr="004A26FD">
        <w:tc>
          <w:tcPr>
            <w:tcW w:w="2235" w:type="dxa"/>
            <w:vMerge/>
          </w:tcPr>
          <w:p w14:paraId="584C8558"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0AA46C92" w14:textId="26011AD4" w:rsidR="00E97323" w:rsidRPr="00BF5FF8"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Віджимання</w:t>
            </w:r>
          </w:p>
        </w:tc>
        <w:tc>
          <w:tcPr>
            <w:tcW w:w="1339" w:type="dxa"/>
            <w:vAlign w:val="center"/>
          </w:tcPr>
          <w:p w14:paraId="60E5CA38" w14:textId="57CCA749" w:rsidR="00E97323" w:rsidRPr="00BF5FF8"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E97323" w:rsidRPr="00BF5FF8" w14:paraId="1A0F0FDC" w14:textId="77777777" w:rsidTr="004A26FD">
        <w:tc>
          <w:tcPr>
            <w:tcW w:w="2235" w:type="dxa"/>
            <w:vMerge/>
          </w:tcPr>
          <w:p w14:paraId="28DD2693"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471D9B29" w14:textId="613F85FC" w:rsidR="00E97323"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Відпочинок </w:t>
            </w:r>
          </w:p>
        </w:tc>
        <w:tc>
          <w:tcPr>
            <w:tcW w:w="1339" w:type="dxa"/>
            <w:vAlign w:val="center"/>
          </w:tcPr>
          <w:p w14:paraId="55D651DB" w14:textId="07AFA5AE" w:rsidR="00E97323"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E97323" w:rsidRPr="00BF5FF8" w14:paraId="4E6BB7A0" w14:textId="77777777" w:rsidTr="004A26FD">
        <w:tc>
          <w:tcPr>
            <w:tcW w:w="2235" w:type="dxa"/>
            <w:vMerge/>
          </w:tcPr>
          <w:p w14:paraId="2EC33707" w14:textId="77777777" w:rsidR="00E97323" w:rsidRPr="00BF5FF8" w:rsidRDefault="00E97323" w:rsidP="00E97323">
            <w:pPr>
              <w:jc w:val="center"/>
              <w:rPr>
                <w:rFonts w:ascii="Times New Roman" w:hAnsi="Times New Roman" w:cs="Times New Roman"/>
                <w:bCs/>
                <w:sz w:val="24"/>
                <w:szCs w:val="24"/>
                <w:lang w:val="uk-UA"/>
              </w:rPr>
            </w:pPr>
          </w:p>
        </w:tc>
        <w:tc>
          <w:tcPr>
            <w:tcW w:w="5146" w:type="dxa"/>
          </w:tcPr>
          <w:p w14:paraId="1222D47F" w14:textId="0EB7E315" w:rsidR="00E97323" w:rsidRDefault="00E97323"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Скакалка</w:t>
            </w:r>
          </w:p>
        </w:tc>
        <w:tc>
          <w:tcPr>
            <w:tcW w:w="1339" w:type="dxa"/>
            <w:vAlign w:val="center"/>
          </w:tcPr>
          <w:p w14:paraId="5D3ED484" w14:textId="6BBEEC2A" w:rsidR="00E97323" w:rsidRDefault="00E97323"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776DBE" w:rsidRPr="00BF5FF8" w14:paraId="7F897FE3" w14:textId="77777777" w:rsidTr="004A26FD">
        <w:tc>
          <w:tcPr>
            <w:tcW w:w="7381" w:type="dxa"/>
            <w:gridSpan w:val="2"/>
          </w:tcPr>
          <w:p w14:paraId="592EA4AB" w14:textId="18F85027" w:rsidR="00776DBE" w:rsidRPr="00776DBE" w:rsidRDefault="00776DBE" w:rsidP="00776DBE">
            <w:pPr>
              <w:jc w:val="right"/>
              <w:rPr>
                <w:rFonts w:ascii="Times New Roman" w:hAnsi="Times New Roman" w:cs="Times New Roman"/>
                <w:b/>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6D7012AE" w14:textId="2FA6C445" w:rsidR="00776DBE" w:rsidRPr="00776DBE" w:rsidRDefault="00776DBE" w:rsidP="004A26FD">
            <w:pPr>
              <w:jc w:val="center"/>
              <w:rPr>
                <w:rFonts w:ascii="Times New Roman" w:hAnsi="Times New Roman" w:cs="Times New Roman"/>
                <w:b/>
                <w:sz w:val="24"/>
                <w:szCs w:val="24"/>
                <w:lang w:val="uk-UA"/>
              </w:rPr>
            </w:pPr>
            <w:r w:rsidRPr="00776DBE">
              <w:rPr>
                <w:rFonts w:ascii="Times New Roman" w:hAnsi="Times New Roman" w:cs="Times New Roman"/>
                <w:b/>
                <w:sz w:val="24"/>
                <w:szCs w:val="24"/>
                <w:lang w:val="uk-UA"/>
              </w:rPr>
              <w:t>60 хв.</w:t>
            </w:r>
          </w:p>
        </w:tc>
      </w:tr>
      <w:tr w:rsidR="00776DBE" w:rsidRPr="00BF5FF8" w14:paraId="46539040" w14:textId="77777777" w:rsidTr="004A26FD">
        <w:tc>
          <w:tcPr>
            <w:tcW w:w="2235" w:type="dxa"/>
            <w:vMerge w:val="restart"/>
          </w:tcPr>
          <w:p w14:paraId="15704FA4" w14:textId="4C822B91" w:rsidR="00776DBE" w:rsidRPr="00BF5FF8" w:rsidRDefault="00776DBE" w:rsidP="00E9732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10.11.22; 24.11.22; 08.12.22; </w:t>
            </w:r>
            <w:r w:rsidR="00682BFE">
              <w:rPr>
                <w:rFonts w:ascii="Times New Roman" w:hAnsi="Times New Roman" w:cs="Times New Roman"/>
                <w:bCs/>
                <w:sz w:val="24"/>
                <w:szCs w:val="24"/>
                <w:lang w:val="uk-UA"/>
              </w:rPr>
              <w:t xml:space="preserve">18.12.22; </w:t>
            </w:r>
            <w:r>
              <w:rPr>
                <w:rFonts w:ascii="Times New Roman" w:hAnsi="Times New Roman" w:cs="Times New Roman"/>
                <w:bCs/>
                <w:sz w:val="24"/>
                <w:szCs w:val="24"/>
                <w:lang w:val="uk-UA"/>
              </w:rPr>
              <w:t>02.02.2316.02.23; 02.03.23; 19.03.23; 06.04.23; 23.04.23; 14.05.23; 04.06.23</w:t>
            </w:r>
          </w:p>
        </w:tc>
        <w:tc>
          <w:tcPr>
            <w:tcW w:w="5146" w:type="dxa"/>
          </w:tcPr>
          <w:p w14:paraId="10AC0A3E" w14:textId="32DF2E7C"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vAlign w:val="center"/>
          </w:tcPr>
          <w:p w14:paraId="3311A0D3" w14:textId="3707075D"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 хв.</w:t>
            </w:r>
          </w:p>
        </w:tc>
      </w:tr>
      <w:tr w:rsidR="00776DBE" w:rsidRPr="00BF5FF8" w14:paraId="7291F4F9" w14:textId="77777777" w:rsidTr="004A26FD">
        <w:tc>
          <w:tcPr>
            <w:tcW w:w="2235" w:type="dxa"/>
            <w:vMerge/>
          </w:tcPr>
          <w:p w14:paraId="0ED1B9AD"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1ECCCDD5" w14:textId="61505F92"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Розминка </w:t>
            </w:r>
          </w:p>
        </w:tc>
        <w:tc>
          <w:tcPr>
            <w:tcW w:w="1339" w:type="dxa"/>
            <w:vAlign w:val="center"/>
          </w:tcPr>
          <w:p w14:paraId="32012FC2" w14:textId="636F61B1"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776DBE" w:rsidRPr="00BF5FF8" w14:paraId="7F2B3DE7" w14:textId="77777777" w:rsidTr="004A26FD">
        <w:tc>
          <w:tcPr>
            <w:tcW w:w="2235" w:type="dxa"/>
            <w:vMerge/>
          </w:tcPr>
          <w:p w14:paraId="646FE9F1"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346EBB90" w14:textId="4303B498"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w:t>
            </w:r>
          </w:p>
        </w:tc>
        <w:tc>
          <w:tcPr>
            <w:tcW w:w="1339" w:type="dxa"/>
            <w:vAlign w:val="center"/>
          </w:tcPr>
          <w:p w14:paraId="171E4434" w14:textId="08C29439"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776DBE" w:rsidRPr="00BF5FF8" w14:paraId="1B5DCE45" w14:textId="77777777" w:rsidTr="004A26FD">
        <w:tc>
          <w:tcPr>
            <w:tcW w:w="2235" w:type="dxa"/>
            <w:vMerge/>
          </w:tcPr>
          <w:p w14:paraId="38F2BDE8"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536C31D7" w14:textId="2E8FD17C"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78C0E6A9" w14:textId="5E644CD3"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776DBE" w:rsidRPr="00BF5FF8" w14:paraId="6A914E9C" w14:textId="77777777" w:rsidTr="004A26FD">
        <w:tc>
          <w:tcPr>
            <w:tcW w:w="2235" w:type="dxa"/>
            <w:vMerge/>
          </w:tcPr>
          <w:p w14:paraId="78BEDDB1"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4D4BCB15" w14:textId="5123ED88"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Асани з йоги:</w:t>
            </w:r>
          </w:p>
        </w:tc>
        <w:tc>
          <w:tcPr>
            <w:tcW w:w="1339" w:type="dxa"/>
            <w:vAlign w:val="center"/>
          </w:tcPr>
          <w:p w14:paraId="6FBAC12A" w14:textId="119D2A16" w:rsidR="00776DBE" w:rsidRDefault="004A26FD"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 хв.</w:t>
            </w:r>
          </w:p>
        </w:tc>
      </w:tr>
      <w:tr w:rsidR="00776DBE" w:rsidRPr="00BF5FF8" w14:paraId="13A87337" w14:textId="77777777" w:rsidTr="004A26FD">
        <w:tc>
          <w:tcPr>
            <w:tcW w:w="2235" w:type="dxa"/>
            <w:vMerge/>
          </w:tcPr>
          <w:p w14:paraId="6381954E"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7D49BAFB" w14:textId="7DBAAF36"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Тадасана</w:t>
            </w:r>
            <w:proofErr w:type="spellEnd"/>
          </w:p>
        </w:tc>
        <w:tc>
          <w:tcPr>
            <w:tcW w:w="1339" w:type="dxa"/>
            <w:vAlign w:val="center"/>
          </w:tcPr>
          <w:p w14:paraId="109733BC" w14:textId="5CBF5F6E"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0635879A" w14:textId="77777777" w:rsidTr="004A26FD">
        <w:tc>
          <w:tcPr>
            <w:tcW w:w="2235" w:type="dxa"/>
            <w:vMerge/>
          </w:tcPr>
          <w:p w14:paraId="4058B622"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26501630" w14:textId="51A05047"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Вірабхадрасана</w:t>
            </w:r>
            <w:proofErr w:type="spellEnd"/>
          </w:p>
        </w:tc>
        <w:tc>
          <w:tcPr>
            <w:tcW w:w="1339" w:type="dxa"/>
            <w:vAlign w:val="center"/>
          </w:tcPr>
          <w:p w14:paraId="696FEF20" w14:textId="3627AFAE"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62BD7963" w14:textId="77777777" w:rsidTr="004A26FD">
        <w:tc>
          <w:tcPr>
            <w:tcW w:w="2235" w:type="dxa"/>
            <w:vMerge/>
          </w:tcPr>
          <w:p w14:paraId="4E9FE4C7"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67188B38" w14:textId="6FBCBD23"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Уттхіта</w:t>
            </w:r>
            <w:proofErr w:type="spellEnd"/>
            <w:r w:rsidRPr="00E97323">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Тріконасана</w:t>
            </w:r>
            <w:proofErr w:type="spellEnd"/>
          </w:p>
        </w:tc>
        <w:tc>
          <w:tcPr>
            <w:tcW w:w="1339" w:type="dxa"/>
            <w:vAlign w:val="center"/>
          </w:tcPr>
          <w:p w14:paraId="33A1D6E2" w14:textId="640F6C79"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1DF12E0E" w14:textId="77777777" w:rsidTr="004A26FD">
        <w:tc>
          <w:tcPr>
            <w:tcW w:w="2235" w:type="dxa"/>
            <w:vMerge/>
          </w:tcPr>
          <w:p w14:paraId="06013EA0" w14:textId="77777777" w:rsidR="00776DBE" w:rsidRPr="00BF5FF8" w:rsidRDefault="00776DBE" w:rsidP="00E97323">
            <w:pPr>
              <w:jc w:val="center"/>
              <w:rPr>
                <w:rFonts w:ascii="Times New Roman" w:hAnsi="Times New Roman" w:cs="Times New Roman"/>
                <w:bCs/>
                <w:sz w:val="24"/>
                <w:szCs w:val="24"/>
                <w:lang w:val="uk-UA"/>
              </w:rPr>
            </w:pPr>
          </w:p>
        </w:tc>
        <w:tc>
          <w:tcPr>
            <w:tcW w:w="5146" w:type="dxa"/>
          </w:tcPr>
          <w:p w14:paraId="78CC2104" w14:textId="1E40E13E" w:rsidR="00776DBE" w:rsidRDefault="00776DBE" w:rsidP="00E9732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Уттхіта</w:t>
            </w:r>
            <w:proofErr w:type="spellEnd"/>
            <w:r w:rsidRPr="00E97323">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Паршваконасана</w:t>
            </w:r>
            <w:proofErr w:type="spellEnd"/>
          </w:p>
        </w:tc>
        <w:tc>
          <w:tcPr>
            <w:tcW w:w="1339" w:type="dxa"/>
            <w:vAlign w:val="center"/>
          </w:tcPr>
          <w:p w14:paraId="4A1B8CB1" w14:textId="0FCB0DFA"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39DABAB8" w14:textId="77777777" w:rsidTr="004A26FD">
        <w:tc>
          <w:tcPr>
            <w:tcW w:w="2235" w:type="dxa"/>
            <w:vMerge/>
          </w:tcPr>
          <w:p w14:paraId="48809B10" w14:textId="77777777" w:rsidR="00776DBE" w:rsidRPr="00BF5FF8" w:rsidRDefault="00776DBE" w:rsidP="00776DBE">
            <w:pPr>
              <w:jc w:val="center"/>
              <w:rPr>
                <w:rFonts w:ascii="Times New Roman" w:hAnsi="Times New Roman" w:cs="Times New Roman"/>
                <w:bCs/>
                <w:sz w:val="24"/>
                <w:szCs w:val="24"/>
                <w:lang w:val="uk-UA"/>
              </w:rPr>
            </w:pPr>
          </w:p>
        </w:tc>
        <w:tc>
          <w:tcPr>
            <w:tcW w:w="5146" w:type="dxa"/>
          </w:tcPr>
          <w:p w14:paraId="08C995B3" w14:textId="37351547" w:rsidR="00776DBE" w:rsidRDefault="00776DBE" w:rsidP="00776DB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Джан</w:t>
            </w:r>
            <w:proofErr w:type="spellEnd"/>
            <w:r w:rsidRPr="00776DBE">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ширшасана</w:t>
            </w:r>
            <w:proofErr w:type="spellEnd"/>
          </w:p>
        </w:tc>
        <w:tc>
          <w:tcPr>
            <w:tcW w:w="1339" w:type="dxa"/>
            <w:vAlign w:val="center"/>
          </w:tcPr>
          <w:p w14:paraId="3880A22F" w14:textId="5B7BADD1"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2DCB3513" w14:textId="77777777" w:rsidTr="004A26FD">
        <w:tc>
          <w:tcPr>
            <w:tcW w:w="2235" w:type="dxa"/>
            <w:vMerge/>
          </w:tcPr>
          <w:p w14:paraId="1739EFED" w14:textId="77777777" w:rsidR="00776DBE" w:rsidRPr="00BF5FF8" w:rsidRDefault="00776DBE" w:rsidP="00776DBE">
            <w:pPr>
              <w:jc w:val="center"/>
              <w:rPr>
                <w:rFonts w:ascii="Times New Roman" w:hAnsi="Times New Roman" w:cs="Times New Roman"/>
                <w:bCs/>
                <w:sz w:val="24"/>
                <w:szCs w:val="24"/>
                <w:lang w:val="uk-UA"/>
              </w:rPr>
            </w:pPr>
          </w:p>
        </w:tc>
        <w:tc>
          <w:tcPr>
            <w:tcW w:w="5146" w:type="dxa"/>
          </w:tcPr>
          <w:p w14:paraId="24B60ABA" w14:textId="72F22996" w:rsidR="00776DBE" w:rsidRDefault="00776DBE" w:rsidP="00776DB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Баддха</w:t>
            </w:r>
            <w:proofErr w:type="spellEnd"/>
            <w:r w:rsidRPr="00776DBE">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Конасана</w:t>
            </w:r>
            <w:proofErr w:type="spellEnd"/>
          </w:p>
        </w:tc>
        <w:tc>
          <w:tcPr>
            <w:tcW w:w="1339" w:type="dxa"/>
            <w:vAlign w:val="center"/>
          </w:tcPr>
          <w:p w14:paraId="76C63AD0" w14:textId="32C80704"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4606511D" w14:textId="77777777" w:rsidTr="004A26FD">
        <w:tc>
          <w:tcPr>
            <w:tcW w:w="2235" w:type="dxa"/>
            <w:vMerge/>
          </w:tcPr>
          <w:p w14:paraId="67BFE8F3" w14:textId="77777777" w:rsidR="00776DBE" w:rsidRPr="00BF5FF8" w:rsidRDefault="00776DBE" w:rsidP="00776DBE">
            <w:pPr>
              <w:jc w:val="center"/>
              <w:rPr>
                <w:rFonts w:ascii="Times New Roman" w:hAnsi="Times New Roman" w:cs="Times New Roman"/>
                <w:bCs/>
                <w:sz w:val="24"/>
                <w:szCs w:val="24"/>
                <w:lang w:val="uk-UA"/>
              </w:rPr>
            </w:pPr>
          </w:p>
        </w:tc>
        <w:tc>
          <w:tcPr>
            <w:tcW w:w="5146" w:type="dxa"/>
          </w:tcPr>
          <w:p w14:paraId="4858A451" w14:textId="7EBA9F86" w:rsidR="00776DBE" w:rsidRDefault="00776DBE" w:rsidP="00776DB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Упавішта</w:t>
            </w:r>
            <w:proofErr w:type="spellEnd"/>
            <w:r w:rsidRPr="00776DBE">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Конасана</w:t>
            </w:r>
            <w:proofErr w:type="spellEnd"/>
          </w:p>
        </w:tc>
        <w:tc>
          <w:tcPr>
            <w:tcW w:w="1339" w:type="dxa"/>
            <w:vAlign w:val="center"/>
          </w:tcPr>
          <w:p w14:paraId="0BA4A2CD" w14:textId="6E84F577"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776DBE" w:rsidRPr="00BF5FF8" w14:paraId="2D1B48CF" w14:textId="77777777" w:rsidTr="004A26FD">
        <w:tc>
          <w:tcPr>
            <w:tcW w:w="2235" w:type="dxa"/>
            <w:vMerge/>
          </w:tcPr>
          <w:p w14:paraId="7B6299AD" w14:textId="77777777" w:rsidR="00776DBE" w:rsidRPr="00BF5FF8" w:rsidRDefault="00776DBE" w:rsidP="00776DBE">
            <w:pPr>
              <w:jc w:val="center"/>
              <w:rPr>
                <w:rFonts w:ascii="Times New Roman" w:hAnsi="Times New Roman" w:cs="Times New Roman"/>
                <w:bCs/>
                <w:sz w:val="24"/>
                <w:szCs w:val="24"/>
                <w:lang w:val="uk-UA"/>
              </w:rPr>
            </w:pPr>
          </w:p>
        </w:tc>
        <w:tc>
          <w:tcPr>
            <w:tcW w:w="5146" w:type="dxa"/>
          </w:tcPr>
          <w:p w14:paraId="10AE8161" w14:textId="4FE66DAA" w:rsidR="00776DBE" w:rsidRDefault="00776DBE" w:rsidP="00776DB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Шавасана</w:t>
            </w:r>
            <w:proofErr w:type="spellEnd"/>
          </w:p>
        </w:tc>
        <w:tc>
          <w:tcPr>
            <w:tcW w:w="1339" w:type="dxa"/>
            <w:vAlign w:val="center"/>
          </w:tcPr>
          <w:p w14:paraId="11A61FB6" w14:textId="76105102" w:rsidR="00776DBE" w:rsidRDefault="00776DB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776DBE" w:rsidRPr="00BF5FF8" w14:paraId="405B0FF0" w14:textId="77777777" w:rsidTr="004A26FD">
        <w:tc>
          <w:tcPr>
            <w:tcW w:w="7381" w:type="dxa"/>
            <w:gridSpan w:val="2"/>
          </w:tcPr>
          <w:p w14:paraId="4030C465" w14:textId="4D63D8F5" w:rsidR="00776DBE" w:rsidRPr="00776DBE" w:rsidRDefault="00776DBE" w:rsidP="00776DBE">
            <w:pPr>
              <w:jc w:val="right"/>
              <w:rPr>
                <w:rFonts w:ascii="Times New Roman" w:hAnsi="Times New Roman" w:cs="Times New Roman"/>
                <w:b/>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29EB3B9F" w14:textId="0A86FB6F" w:rsidR="00776DBE" w:rsidRPr="00776DBE" w:rsidRDefault="00776DBE" w:rsidP="004A26FD">
            <w:pPr>
              <w:jc w:val="center"/>
              <w:rPr>
                <w:rFonts w:ascii="Times New Roman" w:hAnsi="Times New Roman" w:cs="Times New Roman"/>
                <w:b/>
                <w:sz w:val="24"/>
                <w:szCs w:val="24"/>
                <w:lang w:val="uk-UA"/>
              </w:rPr>
            </w:pPr>
            <w:r w:rsidRPr="00776DBE">
              <w:rPr>
                <w:rFonts w:ascii="Times New Roman" w:hAnsi="Times New Roman" w:cs="Times New Roman"/>
                <w:b/>
                <w:sz w:val="24"/>
                <w:szCs w:val="24"/>
                <w:lang w:val="uk-UA"/>
              </w:rPr>
              <w:t>60 хв.</w:t>
            </w:r>
          </w:p>
        </w:tc>
      </w:tr>
      <w:tr w:rsidR="00682BFE" w:rsidRPr="00BF5FF8" w14:paraId="434A7C91" w14:textId="77777777" w:rsidTr="00E97323">
        <w:tc>
          <w:tcPr>
            <w:tcW w:w="2235" w:type="dxa"/>
            <w:vMerge w:val="restart"/>
          </w:tcPr>
          <w:p w14:paraId="007F477A" w14:textId="49AC4C09" w:rsidR="00682BFE" w:rsidRPr="00BF5FF8" w:rsidRDefault="00682BFE" w:rsidP="0013167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13.11.22; 27.11.22; 11.12.22; 25.12.22; 05.02.23; 26.02.23; 16.03.23; 30.03.23; 13.04.23; 30.04.23; 18.05.23; 28.05.23. </w:t>
            </w:r>
          </w:p>
        </w:tc>
        <w:tc>
          <w:tcPr>
            <w:tcW w:w="5146" w:type="dxa"/>
          </w:tcPr>
          <w:p w14:paraId="2DE5CC44" w14:textId="2301D7A3" w:rsidR="00682BFE" w:rsidRDefault="00682BFE" w:rsidP="0013167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tcPr>
          <w:p w14:paraId="63DA2857" w14:textId="45C0C3CC" w:rsidR="00682BFE" w:rsidRDefault="00682BFE" w:rsidP="0013167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682BFE" w:rsidRPr="00BF5FF8" w14:paraId="017AF8A3" w14:textId="77777777" w:rsidTr="006D1D80">
        <w:tc>
          <w:tcPr>
            <w:tcW w:w="2235" w:type="dxa"/>
            <w:vMerge/>
          </w:tcPr>
          <w:p w14:paraId="1B999880"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6E7C2776" w14:textId="6ED4C498"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Розминка </w:t>
            </w:r>
          </w:p>
        </w:tc>
        <w:tc>
          <w:tcPr>
            <w:tcW w:w="1339" w:type="dxa"/>
            <w:vAlign w:val="center"/>
          </w:tcPr>
          <w:p w14:paraId="2C02C637" w14:textId="7386EEAE"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682BFE" w:rsidRPr="00BF5FF8" w14:paraId="0063EF73" w14:textId="77777777" w:rsidTr="006D1D80">
        <w:tc>
          <w:tcPr>
            <w:tcW w:w="2235" w:type="dxa"/>
            <w:vMerge/>
          </w:tcPr>
          <w:p w14:paraId="3F0EF390"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3BA2AE55" w14:textId="1A7F85F8"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w:t>
            </w:r>
          </w:p>
        </w:tc>
        <w:tc>
          <w:tcPr>
            <w:tcW w:w="1339" w:type="dxa"/>
            <w:vAlign w:val="center"/>
          </w:tcPr>
          <w:p w14:paraId="6B06D69B" w14:textId="5FF990C8"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 хв.</w:t>
            </w:r>
          </w:p>
        </w:tc>
      </w:tr>
      <w:tr w:rsidR="00682BFE" w:rsidRPr="00BF5FF8" w14:paraId="2B88EAA0" w14:textId="77777777" w:rsidTr="006D1D80">
        <w:tc>
          <w:tcPr>
            <w:tcW w:w="2235" w:type="dxa"/>
            <w:vMerge/>
          </w:tcPr>
          <w:p w14:paraId="14E5BB10"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4C4615B4" w14:textId="13DC8C01"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37BB67C6" w14:textId="2B88B3A1"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01 хв.</w:t>
            </w:r>
          </w:p>
        </w:tc>
      </w:tr>
      <w:tr w:rsidR="00682BFE" w:rsidRPr="00BF5FF8" w14:paraId="12F354E0" w14:textId="77777777" w:rsidTr="00E97323">
        <w:tc>
          <w:tcPr>
            <w:tcW w:w="2235" w:type="dxa"/>
            <w:vMerge/>
          </w:tcPr>
          <w:p w14:paraId="179B2646"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3618190E" w14:textId="2500A931" w:rsidR="00682BFE" w:rsidRPr="007143DD"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en-US"/>
              </w:rPr>
              <w:t>TRX-</w:t>
            </w:r>
            <w:r>
              <w:rPr>
                <w:rFonts w:ascii="Times New Roman" w:hAnsi="Times New Roman" w:cs="Times New Roman"/>
                <w:bCs/>
                <w:sz w:val="24"/>
                <w:szCs w:val="24"/>
                <w:lang w:val="uk-UA"/>
              </w:rPr>
              <w:t>заняття (2 кола)</w:t>
            </w:r>
          </w:p>
        </w:tc>
        <w:tc>
          <w:tcPr>
            <w:tcW w:w="1339" w:type="dxa"/>
          </w:tcPr>
          <w:p w14:paraId="55860ED1" w14:textId="56607779"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 хв.</w:t>
            </w:r>
          </w:p>
        </w:tc>
      </w:tr>
      <w:tr w:rsidR="00682BFE" w:rsidRPr="00BF5FF8" w14:paraId="0D1962D0" w14:textId="77777777" w:rsidTr="00E97323">
        <w:tc>
          <w:tcPr>
            <w:tcW w:w="2235" w:type="dxa"/>
            <w:vMerge/>
          </w:tcPr>
          <w:p w14:paraId="1C0BCCE6"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0BC05DE3" w14:textId="6F6D0DED"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Випади;</w:t>
            </w:r>
          </w:p>
        </w:tc>
        <w:tc>
          <w:tcPr>
            <w:tcW w:w="1339" w:type="dxa"/>
          </w:tcPr>
          <w:p w14:paraId="6DDE8822" w14:textId="572182BF"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5F90C0D6" w14:textId="77777777" w:rsidTr="00E97323">
        <w:tc>
          <w:tcPr>
            <w:tcW w:w="2235" w:type="dxa"/>
            <w:vMerge/>
          </w:tcPr>
          <w:p w14:paraId="7CCA078A"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6D902D58" w14:textId="06943C51" w:rsidR="00682BFE" w:rsidRDefault="00682BFE" w:rsidP="007143D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143DD">
              <w:rPr>
                <w:rFonts w:ascii="Times New Roman" w:hAnsi="Times New Roman" w:cs="Times New Roman"/>
                <w:bCs/>
                <w:sz w:val="24"/>
                <w:szCs w:val="24"/>
                <w:lang w:val="uk-UA"/>
              </w:rPr>
              <w:t>Підтягування ТРХ</w:t>
            </w:r>
            <w:r>
              <w:rPr>
                <w:rFonts w:ascii="Times New Roman" w:hAnsi="Times New Roman" w:cs="Times New Roman"/>
                <w:bCs/>
                <w:sz w:val="24"/>
                <w:szCs w:val="24"/>
                <w:lang w:val="uk-UA"/>
              </w:rPr>
              <w:t>;</w:t>
            </w:r>
          </w:p>
        </w:tc>
        <w:tc>
          <w:tcPr>
            <w:tcW w:w="1339" w:type="dxa"/>
          </w:tcPr>
          <w:p w14:paraId="4F287EAE" w14:textId="41707C51"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413B8335" w14:textId="77777777" w:rsidTr="00E97323">
        <w:tc>
          <w:tcPr>
            <w:tcW w:w="2235" w:type="dxa"/>
            <w:vMerge/>
          </w:tcPr>
          <w:p w14:paraId="4F42B399"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4CF0D6F6" w14:textId="6CA70A30"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Присідання;</w:t>
            </w:r>
          </w:p>
        </w:tc>
        <w:tc>
          <w:tcPr>
            <w:tcW w:w="1339" w:type="dxa"/>
          </w:tcPr>
          <w:p w14:paraId="4E73882A" w14:textId="01596AF4"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74688266" w14:textId="77777777" w:rsidTr="00E97323">
        <w:tc>
          <w:tcPr>
            <w:tcW w:w="2235" w:type="dxa"/>
            <w:vMerge/>
          </w:tcPr>
          <w:p w14:paraId="23255AD4"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6B1A30EF" w14:textId="0733F5B1"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Згинання на біцепс;</w:t>
            </w:r>
          </w:p>
        </w:tc>
        <w:tc>
          <w:tcPr>
            <w:tcW w:w="1339" w:type="dxa"/>
          </w:tcPr>
          <w:p w14:paraId="66D42A52" w14:textId="32A613B0"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14E2EF9E" w14:textId="77777777" w:rsidTr="00E97323">
        <w:tc>
          <w:tcPr>
            <w:tcW w:w="2235" w:type="dxa"/>
            <w:vMerge/>
          </w:tcPr>
          <w:p w14:paraId="685F717F" w14:textId="77777777" w:rsidR="00682BFE" w:rsidRPr="00BF5FF8" w:rsidRDefault="00682BFE" w:rsidP="004A26FD">
            <w:pPr>
              <w:jc w:val="center"/>
              <w:rPr>
                <w:rFonts w:ascii="Times New Roman" w:hAnsi="Times New Roman" w:cs="Times New Roman"/>
                <w:bCs/>
                <w:sz w:val="24"/>
                <w:szCs w:val="24"/>
                <w:lang w:val="uk-UA"/>
              </w:rPr>
            </w:pPr>
          </w:p>
        </w:tc>
        <w:tc>
          <w:tcPr>
            <w:tcW w:w="5146" w:type="dxa"/>
          </w:tcPr>
          <w:p w14:paraId="30920B73" w14:textId="0FC9056C" w:rsidR="00682BFE" w:rsidRDefault="00682BFE" w:rsidP="004A26F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Випади у бік.</w:t>
            </w:r>
          </w:p>
        </w:tc>
        <w:tc>
          <w:tcPr>
            <w:tcW w:w="1339" w:type="dxa"/>
          </w:tcPr>
          <w:p w14:paraId="6DCE0D59" w14:textId="4F3C143A" w:rsidR="00682BFE" w:rsidRDefault="00682BFE" w:rsidP="004A26F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123A098F" w14:textId="77777777" w:rsidTr="004876B7">
        <w:tc>
          <w:tcPr>
            <w:tcW w:w="2235" w:type="dxa"/>
            <w:vMerge/>
          </w:tcPr>
          <w:p w14:paraId="610F439C" w14:textId="77777777" w:rsidR="00682BFE" w:rsidRPr="00BF5FF8" w:rsidRDefault="00682BFE" w:rsidP="007143DD">
            <w:pPr>
              <w:jc w:val="center"/>
              <w:rPr>
                <w:rFonts w:ascii="Times New Roman" w:hAnsi="Times New Roman" w:cs="Times New Roman"/>
                <w:bCs/>
                <w:sz w:val="24"/>
                <w:szCs w:val="24"/>
                <w:lang w:val="uk-UA"/>
              </w:rPr>
            </w:pPr>
          </w:p>
        </w:tc>
        <w:tc>
          <w:tcPr>
            <w:tcW w:w="5146" w:type="dxa"/>
          </w:tcPr>
          <w:p w14:paraId="21A18EE4" w14:textId="2B6E5C9F" w:rsidR="00682BFE" w:rsidRDefault="00682BFE" w:rsidP="007143DD">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4DF384CA" w14:textId="43E40751" w:rsidR="00682BFE" w:rsidRDefault="00682BFE" w:rsidP="007143D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640D68A1" w14:textId="77777777" w:rsidTr="009A6181">
        <w:tc>
          <w:tcPr>
            <w:tcW w:w="7381" w:type="dxa"/>
            <w:gridSpan w:val="2"/>
          </w:tcPr>
          <w:p w14:paraId="68AA5DBB" w14:textId="57C7B6C2" w:rsidR="00682BFE" w:rsidRDefault="00682BFE" w:rsidP="00682BFE">
            <w:pPr>
              <w:jc w:val="right"/>
              <w:rPr>
                <w:rFonts w:ascii="Times New Roman" w:hAnsi="Times New Roman" w:cs="Times New Roman"/>
                <w:bCs/>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6ADAB98E" w14:textId="23BB08BF" w:rsidR="00682BFE" w:rsidRDefault="00682BFE" w:rsidP="00682BFE">
            <w:pPr>
              <w:jc w:val="center"/>
              <w:rPr>
                <w:rFonts w:ascii="Times New Roman" w:hAnsi="Times New Roman" w:cs="Times New Roman"/>
                <w:bCs/>
                <w:sz w:val="24"/>
                <w:szCs w:val="24"/>
                <w:lang w:val="uk-UA"/>
              </w:rPr>
            </w:pPr>
            <w:r w:rsidRPr="00776DBE">
              <w:rPr>
                <w:rFonts w:ascii="Times New Roman" w:hAnsi="Times New Roman" w:cs="Times New Roman"/>
                <w:b/>
                <w:sz w:val="24"/>
                <w:szCs w:val="24"/>
                <w:lang w:val="uk-UA"/>
              </w:rPr>
              <w:t>60 хв.</w:t>
            </w:r>
          </w:p>
        </w:tc>
      </w:tr>
    </w:tbl>
    <w:p w14:paraId="04C32453" w14:textId="77777777" w:rsidR="00E100B7" w:rsidRDefault="00E100B7" w:rsidP="00E100B7">
      <w:pPr>
        <w:spacing w:after="0" w:line="240" w:lineRule="auto"/>
        <w:jc w:val="center"/>
        <w:rPr>
          <w:rFonts w:ascii="Times New Roman" w:hAnsi="Times New Roman" w:cs="Times New Roman"/>
          <w:bCs/>
          <w:sz w:val="28"/>
          <w:szCs w:val="28"/>
          <w:lang w:val="uk-UA"/>
        </w:rPr>
      </w:pPr>
    </w:p>
    <w:p w14:paraId="302CDE66" w14:textId="77777777" w:rsidR="00E100B7" w:rsidRDefault="00E100B7" w:rsidP="00310A80">
      <w:pPr>
        <w:spacing w:after="0" w:line="240" w:lineRule="auto"/>
        <w:jc w:val="right"/>
        <w:rPr>
          <w:rFonts w:ascii="Times New Roman" w:hAnsi="Times New Roman" w:cs="Times New Roman"/>
          <w:bCs/>
          <w:sz w:val="28"/>
          <w:szCs w:val="28"/>
          <w:lang w:val="uk-UA"/>
        </w:rPr>
      </w:pPr>
    </w:p>
    <w:p w14:paraId="3A4ED330" w14:textId="77777777" w:rsidR="00E100B7" w:rsidRDefault="00E100B7" w:rsidP="00310A80">
      <w:pPr>
        <w:spacing w:after="0" w:line="240" w:lineRule="auto"/>
        <w:jc w:val="right"/>
        <w:rPr>
          <w:rFonts w:ascii="Times New Roman" w:hAnsi="Times New Roman" w:cs="Times New Roman"/>
          <w:bCs/>
          <w:sz w:val="28"/>
          <w:szCs w:val="28"/>
          <w:lang w:val="uk-UA"/>
        </w:rPr>
      </w:pPr>
    </w:p>
    <w:p w14:paraId="7EA7454C" w14:textId="77777777" w:rsidR="00682BFE" w:rsidRDefault="00682BFE" w:rsidP="00682BFE">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А.6</w:t>
      </w:r>
    </w:p>
    <w:p w14:paraId="721A6047" w14:textId="77777777" w:rsidR="00682BFE" w:rsidRDefault="00682BFE" w:rsidP="00682BFE">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ПЛАН ЗАНЯТЬ З СМР ЗА РОЗРОБЛЕНОЮ АВТОРСЬКОЮ МЕТОДИКОЮ</w:t>
      </w:r>
    </w:p>
    <w:tbl>
      <w:tblPr>
        <w:tblStyle w:val="a3"/>
        <w:tblW w:w="0" w:type="auto"/>
        <w:tblLook w:val="04A0" w:firstRow="1" w:lastRow="0" w:firstColumn="1" w:lastColumn="0" w:noHBand="0" w:noVBand="1"/>
      </w:tblPr>
      <w:tblGrid>
        <w:gridCol w:w="2235"/>
        <w:gridCol w:w="5146"/>
        <w:gridCol w:w="1339"/>
      </w:tblGrid>
      <w:tr w:rsidR="00682BFE" w:rsidRPr="00BF5FF8" w14:paraId="485C735F" w14:textId="77777777" w:rsidTr="0052587C">
        <w:tc>
          <w:tcPr>
            <w:tcW w:w="2235" w:type="dxa"/>
          </w:tcPr>
          <w:p w14:paraId="78EC84BE" w14:textId="77777777"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Дата </w:t>
            </w:r>
          </w:p>
        </w:tc>
        <w:tc>
          <w:tcPr>
            <w:tcW w:w="5146" w:type="dxa"/>
          </w:tcPr>
          <w:p w14:paraId="24AD5E18" w14:textId="77777777"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Назва вправи</w:t>
            </w:r>
          </w:p>
        </w:tc>
        <w:tc>
          <w:tcPr>
            <w:tcW w:w="1339" w:type="dxa"/>
          </w:tcPr>
          <w:p w14:paraId="29FF75F1" w14:textId="77777777"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Тривалість </w:t>
            </w:r>
          </w:p>
        </w:tc>
      </w:tr>
      <w:tr w:rsidR="00682BFE" w:rsidRPr="00BF5FF8" w14:paraId="6431BFA9" w14:textId="77777777" w:rsidTr="0052587C">
        <w:tc>
          <w:tcPr>
            <w:tcW w:w="2235" w:type="dxa"/>
            <w:vMerge w:val="restart"/>
          </w:tcPr>
          <w:p w14:paraId="0B7CB7F9" w14:textId="0F7E156B" w:rsidR="00682BFE" w:rsidRPr="00BF5FF8" w:rsidRDefault="002276EF"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17.11.22; 22.12.22;09.02.23; 05.03.23;23.03.23; 20.04.23; 21.05.23</w:t>
            </w:r>
          </w:p>
        </w:tc>
        <w:tc>
          <w:tcPr>
            <w:tcW w:w="5146" w:type="dxa"/>
          </w:tcPr>
          <w:p w14:paraId="4AAA769E"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vAlign w:val="center"/>
          </w:tcPr>
          <w:p w14:paraId="089556DB" w14:textId="3F48A114"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276EF">
              <w:rPr>
                <w:rFonts w:ascii="Times New Roman" w:hAnsi="Times New Roman" w:cs="Times New Roman"/>
                <w:bCs/>
                <w:sz w:val="24"/>
                <w:szCs w:val="24"/>
                <w:lang w:val="uk-UA"/>
              </w:rPr>
              <w:t>0</w:t>
            </w:r>
            <w:r>
              <w:rPr>
                <w:rFonts w:ascii="Times New Roman" w:hAnsi="Times New Roman" w:cs="Times New Roman"/>
                <w:bCs/>
                <w:sz w:val="24"/>
                <w:szCs w:val="24"/>
                <w:lang w:val="uk-UA"/>
              </w:rPr>
              <w:t xml:space="preserve"> хв.</w:t>
            </w:r>
          </w:p>
        </w:tc>
      </w:tr>
      <w:tr w:rsidR="00682BFE" w:rsidRPr="00BF5FF8" w14:paraId="05C74C72" w14:textId="77777777" w:rsidTr="0052587C">
        <w:tc>
          <w:tcPr>
            <w:tcW w:w="2235" w:type="dxa"/>
            <w:vMerge/>
          </w:tcPr>
          <w:p w14:paraId="6392A7C2" w14:textId="77777777" w:rsidR="00682BFE" w:rsidRDefault="00682BFE" w:rsidP="0052587C">
            <w:pPr>
              <w:jc w:val="center"/>
              <w:rPr>
                <w:rFonts w:ascii="Times New Roman" w:hAnsi="Times New Roman" w:cs="Times New Roman"/>
                <w:bCs/>
                <w:sz w:val="24"/>
                <w:szCs w:val="24"/>
                <w:lang w:val="uk-UA"/>
              </w:rPr>
            </w:pPr>
          </w:p>
        </w:tc>
        <w:tc>
          <w:tcPr>
            <w:tcW w:w="5146" w:type="dxa"/>
          </w:tcPr>
          <w:p w14:paraId="0C3AB6DD" w14:textId="4A8D5DB5" w:rsidR="00682BFE"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Скакалка </w:t>
            </w:r>
          </w:p>
        </w:tc>
        <w:tc>
          <w:tcPr>
            <w:tcW w:w="1339" w:type="dxa"/>
            <w:vAlign w:val="center"/>
          </w:tcPr>
          <w:p w14:paraId="4385F9A7" w14:textId="14C75C13" w:rsidR="00682BFE"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05 хв.</w:t>
            </w:r>
          </w:p>
        </w:tc>
      </w:tr>
      <w:tr w:rsidR="00682BFE" w:rsidRPr="00BF5FF8" w14:paraId="0AB2A030" w14:textId="77777777" w:rsidTr="0052587C">
        <w:tc>
          <w:tcPr>
            <w:tcW w:w="2235" w:type="dxa"/>
            <w:vMerge/>
          </w:tcPr>
          <w:p w14:paraId="49CC5D8C"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402D9D2D"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w:t>
            </w:r>
          </w:p>
        </w:tc>
        <w:tc>
          <w:tcPr>
            <w:tcW w:w="1339" w:type="dxa"/>
            <w:vAlign w:val="center"/>
          </w:tcPr>
          <w:p w14:paraId="30F38E9B" w14:textId="062A9E59"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 хв.</w:t>
            </w:r>
          </w:p>
        </w:tc>
      </w:tr>
      <w:tr w:rsidR="00682BFE" w:rsidRPr="00BF5FF8" w14:paraId="34D6B4A4" w14:textId="77777777" w:rsidTr="0052587C">
        <w:tc>
          <w:tcPr>
            <w:tcW w:w="2235" w:type="dxa"/>
            <w:vMerge/>
          </w:tcPr>
          <w:p w14:paraId="01B7F6AE"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097F2F41"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6F449360" w14:textId="77777777"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01DC19AB" w14:textId="77777777" w:rsidTr="0052587C">
        <w:tc>
          <w:tcPr>
            <w:tcW w:w="2235" w:type="dxa"/>
            <w:vMerge/>
          </w:tcPr>
          <w:p w14:paraId="6D48B546"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195F33C5" w14:textId="6D1753D6" w:rsidR="00682BFE"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Коло (</w:t>
            </w:r>
            <w:r w:rsidR="002276EF">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рази):</w:t>
            </w:r>
          </w:p>
        </w:tc>
        <w:tc>
          <w:tcPr>
            <w:tcW w:w="1339" w:type="dxa"/>
            <w:vAlign w:val="center"/>
          </w:tcPr>
          <w:p w14:paraId="7451D16C" w14:textId="7585867D" w:rsidR="00682BFE" w:rsidRDefault="002276EF"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 хв.</w:t>
            </w:r>
          </w:p>
        </w:tc>
      </w:tr>
      <w:tr w:rsidR="002276EF" w:rsidRPr="00BF5FF8" w14:paraId="17897970" w14:textId="77777777" w:rsidTr="0052587C">
        <w:tc>
          <w:tcPr>
            <w:tcW w:w="2235" w:type="dxa"/>
            <w:vMerge/>
          </w:tcPr>
          <w:p w14:paraId="431E9F0A" w14:textId="77777777" w:rsidR="002276EF" w:rsidRPr="00BF5FF8" w:rsidRDefault="002276EF" w:rsidP="0052587C">
            <w:pPr>
              <w:jc w:val="center"/>
              <w:rPr>
                <w:rFonts w:ascii="Times New Roman" w:hAnsi="Times New Roman" w:cs="Times New Roman"/>
                <w:bCs/>
                <w:sz w:val="24"/>
                <w:szCs w:val="24"/>
                <w:lang w:val="uk-UA"/>
              </w:rPr>
            </w:pPr>
          </w:p>
        </w:tc>
        <w:tc>
          <w:tcPr>
            <w:tcW w:w="5146" w:type="dxa"/>
          </w:tcPr>
          <w:p w14:paraId="08C80E64" w14:textId="6CD9645E" w:rsidR="002276EF" w:rsidRDefault="002276EF"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Ластівка</w:t>
            </w:r>
          </w:p>
        </w:tc>
        <w:tc>
          <w:tcPr>
            <w:tcW w:w="1339" w:type="dxa"/>
            <w:vAlign w:val="center"/>
          </w:tcPr>
          <w:p w14:paraId="7DDCB7F0" w14:textId="51F817DE" w:rsidR="002276EF" w:rsidRDefault="002276EF"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682BFE" w:rsidRPr="00BF5FF8" w14:paraId="0F476E0F" w14:textId="77777777" w:rsidTr="0052587C">
        <w:tc>
          <w:tcPr>
            <w:tcW w:w="2235" w:type="dxa"/>
            <w:vMerge/>
          </w:tcPr>
          <w:p w14:paraId="73D16B4B"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440E029A"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М’які випади</w:t>
            </w:r>
          </w:p>
        </w:tc>
        <w:tc>
          <w:tcPr>
            <w:tcW w:w="1339" w:type="dxa"/>
            <w:vAlign w:val="center"/>
          </w:tcPr>
          <w:p w14:paraId="68869D24" w14:textId="6FAFB145"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2276EF">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682BFE" w:rsidRPr="00BF5FF8" w14:paraId="7021C972" w14:textId="77777777" w:rsidTr="0052587C">
        <w:tc>
          <w:tcPr>
            <w:tcW w:w="2235" w:type="dxa"/>
            <w:vMerge/>
          </w:tcPr>
          <w:p w14:paraId="4255F237"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763A0DBB"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Скручування</w:t>
            </w:r>
          </w:p>
        </w:tc>
        <w:tc>
          <w:tcPr>
            <w:tcW w:w="1339" w:type="dxa"/>
            <w:vAlign w:val="center"/>
          </w:tcPr>
          <w:p w14:paraId="2C2DB266" w14:textId="5D65DC02"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2276EF">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682BFE" w:rsidRPr="00BF5FF8" w14:paraId="1B9605AF" w14:textId="77777777" w:rsidTr="0052587C">
        <w:tc>
          <w:tcPr>
            <w:tcW w:w="2235" w:type="dxa"/>
            <w:vMerge/>
          </w:tcPr>
          <w:p w14:paraId="5B3A04D0"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5BD776B4" w14:textId="77777777" w:rsidR="00682BFE" w:rsidRPr="00BF5FF8"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Віджимання</w:t>
            </w:r>
          </w:p>
        </w:tc>
        <w:tc>
          <w:tcPr>
            <w:tcW w:w="1339" w:type="dxa"/>
            <w:vAlign w:val="center"/>
          </w:tcPr>
          <w:p w14:paraId="73F1BABE" w14:textId="11A7D72F" w:rsidR="00682BFE" w:rsidRPr="00BF5FF8"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2276EF">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682BFE" w:rsidRPr="00BF5FF8" w14:paraId="1165DDF3" w14:textId="77777777" w:rsidTr="0052587C">
        <w:tc>
          <w:tcPr>
            <w:tcW w:w="2235" w:type="dxa"/>
            <w:vMerge/>
          </w:tcPr>
          <w:p w14:paraId="6564CB63"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66DB735F" w14:textId="77777777" w:rsidR="00682BFE"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Відпочинок </w:t>
            </w:r>
          </w:p>
        </w:tc>
        <w:tc>
          <w:tcPr>
            <w:tcW w:w="1339" w:type="dxa"/>
            <w:vAlign w:val="center"/>
          </w:tcPr>
          <w:p w14:paraId="0BE5FE9F" w14:textId="77777777" w:rsidR="00682BFE"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682BFE" w:rsidRPr="00BF5FF8" w14:paraId="77C77842" w14:textId="77777777" w:rsidTr="0052587C">
        <w:tc>
          <w:tcPr>
            <w:tcW w:w="7381" w:type="dxa"/>
            <w:gridSpan w:val="2"/>
          </w:tcPr>
          <w:p w14:paraId="48DE0A9D" w14:textId="77777777" w:rsidR="00682BFE" w:rsidRPr="00776DBE" w:rsidRDefault="00682BFE" w:rsidP="0052587C">
            <w:pPr>
              <w:jc w:val="right"/>
              <w:rPr>
                <w:rFonts w:ascii="Times New Roman" w:hAnsi="Times New Roman" w:cs="Times New Roman"/>
                <w:b/>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094A05A6" w14:textId="77777777" w:rsidR="00682BFE" w:rsidRPr="00776DBE" w:rsidRDefault="00682BFE" w:rsidP="0052587C">
            <w:pPr>
              <w:jc w:val="center"/>
              <w:rPr>
                <w:rFonts w:ascii="Times New Roman" w:hAnsi="Times New Roman" w:cs="Times New Roman"/>
                <w:b/>
                <w:sz w:val="24"/>
                <w:szCs w:val="24"/>
                <w:lang w:val="uk-UA"/>
              </w:rPr>
            </w:pPr>
            <w:r w:rsidRPr="00776DBE">
              <w:rPr>
                <w:rFonts w:ascii="Times New Roman" w:hAnsi="Times New Roman" w:cs="Times New Roman"/>
                <w:b/>
                <w:sz w:val="24"/>
                <w:szCs w:val="24"/>
                <w:lang w:val="uk-UA"/>
              </w:rPr>
              <w:t>60 хв.</w:t>
            </w:r>
          </w:p>
        </w:tc>
      </w:tr>
      <w:tr w:rsidR="00682BFE" w:rsidRPr="00BF5FF8" w14:paraId="78919DB2" w14:textId="77777777" w:rsidTr="0052587C">
        <w:tc>
          <w:tcPr>
            <w:tcW w:w="2235" w:type="dxa"/>
            <w:vMerge w:val="restart"/>
          </w:tcPr>
          <w:p w14:paraId="3A5D7CB4" w14:textId="7D01FACA" w:rsidR="00682BFE" w:rsidRPr="00BF5FF8" w:rsidRDefault="00446AC2"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01.12.22; 23.02.23; 09.03.23; 26.03.23; 07.05.23;</w:t>
            </w:r>
          </w:p>
        </w:tc>
        <w:tc>
          <w:tcPr>
            <w:tcW w:w="5146" w:type="dxa"/>
          </w:tcPr>
          <w:p w14:paraId="2F85E1A1" w14:textId="77777777" w:rsidR="00682BFE"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vAlign w:val="center"/>
          </w:tcPr>
          <w:p w14:paraId="3E2DA7F8" w14:textId="2464C053" w:rsidR="00682BFE"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276EF">
              <w:rPr>
                <w:rFonts w:ascii="Times New Roman" w:hAnsi="Times New Roman" w:cs="Times New Roman"/>
                <w:bCs/>
                <w:sz w:val="24"/>
                <w:szCs w:val="24"/>
                <w:lang w:val="uk-UA"/>
              </w:rPr>
              <w:t>0</w:t>
            </w:r>
            <w:r>
              <w:rPr>
                <w:rFonts w:ascii="Times New Roman" w:hAnsi="Times New Roman" w:cs="Times New Roman"/>
                <w:bCs/>
                <w:sz w:val="24"/>
                <w:szCs w:val="24"/>
                <w:lang w:val="uk-UA"/>
              </w:rPr>
              <w:t xml:space="preserve"> хв.</w:t>
            </w:r>
          </w:p>
        </w:tc>
      </w:tr>
      <w:tr w:rsidR="00682BFE" w:rsidRPr="00BF5FF8" w14:paraId="7584C9F2" w14:textId="77777777" w:rsidTr="0052587C">
        <w:tc>
          <w:tcPr>
            <w:tcW w:w="2235" w:type="dxa"/>
            <w:vMerge/>
          </w:tcPr>
          <w:p w14:paraId="055BB63F" w14:textId="77777777" w:rsidR="00682BFE" w:rsidRPr="00BF5FF8" w:rsidRDefault="00682BFE" w:rsidP="0052587C">
            <w:pPr>
              <w:jc w:val="center"/>
              <w:rPr>
                <w:rFonts w:ascii="Times New Roman" w:hAnsi="Times New Roman" w:cs="Times New Roman"/>
                <w:bCs/>
                <w:sz w:val="24"/>
                <w:szCs w:val="24"/>
                <w:lang w:val="uk-UA"/>
              </w:rPr>
            </w:pPr>
          </w:p>
        </w:tc>
        <w:tc>
          <w:tcPr>
            <w:tcW w:w="5146" w:type="dxa"/>
          </w:tcPr>
          <w:p w14:paraId="2A6B36AD" w14:textId="77777777" w:rsidR="00682BFE" w:rsidRDefault="00682BFE" w:rsidP="0052587C">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Розминка </w:t>
            </w:r>
          </w:p>
        </w:tc>
        <w:tc>
          <w:tcPr>
            <w:tcW w:w="1339" w:type="dxa"/>
            <w:vAlign w:val="center"/>
          </w:tcPr>
          <w:p w14:paraId="6E1D4FA1" w14:textId="77777777" w:rsidR="00682BFE" w:rsidRDefault="00682BFE"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2276EF" w:rsidRPr="00BF5FF8" w14:paraId="7D76CC53" w14:textId="77777777" w:rsidTr="0052587C">
        <w:tc>
          <w:tcPr>
            <w:tcW w:w="2235" w:type="dxa"/>
            <w:vMerge/>
          </w:tcPr>
          <w:p w14:paraId="02444FDD"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11B88A02" w14:textId="692CF9B5"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6F933575" w14:textId="7D747F26"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02 хв.</w:t>
            </w:r>
          </w:p>
        </w:tc>
      </w:tr>
      <w:tr w:rsidR="002276EF" w:rsidRPr="00BF5FF8" w14:paraId="3F734AAE" w14:textId="77777777" w:rsidTr="0052587C">
        <w:tc>
          <w:tcPr>
            <w:tcW w:w="2235" w:type="dxa"/>
            <w:vMerge/>
          </w:tcPr>
          <w:p w14:paraId="5189920C"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25B4C6FB" w14:textId="793ED24E"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Асани з йоги:</w:t>
            </w:r>
          </w:p>
        </w:tc>
        <w:tc>
          <w:tcPr>
            <w:tcW w:w="1339" w:type="dxa"/>
            <w:vAlign w:val="center"/>
          </w:tcPr>
          <w:p w14:paraId="23423EE3" w14:textId="1A50BFFD" w:rsidR="002276EF" w:rsidRDefault="00446AC2"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35</w:t>
            </w:r>
            <w:r w:rsidR="002276EF">
              <w:rPr>
                <w:rFonts w:ascii="Times New Roman" w:hAnsi="Times New Roman" w:cs="Times New Roman"/>
                <w:bCs/>
                <w:sz w:val="24"/>
                <w:szCs w:val="24"/>
                <w:lang w:val="uk-UA"/>
              </w:rPr>
              <w:t xml:space="preserve"> хв.</w:t>
            </w:r>
          </w:p>
        </w:tc>
      </w:tr>
      <w:tr w:rsidR="002276EF" w:rsidRPr="00BF5FF8" w14:paraId="00C4DC2F" w14:textId="77777777" w:rsidTr="0052587C">
        <w:tc>
          <w:tcPr>
            <w:tcW w:w="2235" w:type="dxa"/>
            <w:vMerge/>
          </w:tcPr>
          <w:p w14:paraId="4504C23D"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629C6D82" w14:textId="60064153"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Тадасана</w:t>
            </w:r>
            <w:proofErr w:type="spellEnd"/>
          </w:p>
        </w:tc>
        <w:tc>
          <w:tcPr>
            <w:tcW w:w="1339" w:type="dxa"/>
            <w:vAlign w:val="center"/>
          </w:tcPr>
          <w:p w14:paraId="2621FBC8" w14:textId="6B04F72C"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2276EF" w:rsidRPr="00BF5FF8" w14:paraId="78FAE6CE" w14:textId="77777777" w:rsidTr="0052587C">
        <w:tc>
          <w:tcPr>
            <w:tcW w:w="2235" w:type="dxa"/>
            <w:vMerge/>
          </w:tcPr>
          <w:p w14:paraId="1B3FB737"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76647F09" w14:textId="388B5403"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Вірабхадрасана</w:t>
            </w:r>
            <w:proofErr w:type="spellEnd"/>
          </w:p>
        </w:tc>
        <w:tc>
          <w:tcPr>
            <w:tcW w:w="1339" w:type="dxa"/>
            <w:vAlign w:val="center"/>
          </w:tcPr>
          <w:p w14:paraId="086A819C" w14:textId="5422C8D6"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4B4ED2DD" w14:textId="77777777" w:rsidTr="0052587C">
        <w:tc>
          <w:tcPr>
            <w:tcW w:w="2235" w:type="dxa"/>
            <w:vMerge/>
          </w:tcPr>
          <w:p w14:paraId="4BE3571B" w14:textId="77777777" w:rsidR="00446AC2" w:rsidRPr="00BF5FF8" w:rsidRDefault="00446AC2" w:rsidP="002276EF">
            <w:pPr>
              <w:jc w:val="center"/>
              <w:rPr>
                <w:rFonts w:ascii="Times New Roman" w:hAnsi="Times New Roman" w:cs="Times New Roman"/>
                <w:bCs/>
                <w:sz w:val="24"/>
                <w:szCs w:val="24"/>
                <w:lang w:val="uk-UA"/>
              </w:rPr>
            </w:pPr>
          </w:p>
        </w:tc>
        <w:tc>
          <w:tcPr>
            <w:tcW w:w="5146" w:type="dxa"/>
          </w:tcPr>
          <w:p w14:paraId="6B9187D7" w14:textId="2B959707" w:rsidR="00446AC2" w:rsidRDefault="00446AC2"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Упавішта</w:t>
            </w:r>
            <w:proofErr w:type="spellEnd"/>
            <w:r w:rsidRPr="00776DBE">
              <w:rPr>
                <w:rFonts w:ascii="Times New Roman" w:hAnsi="Times New Roman" w:cs="Times New Roman"/>
                <w:bCs/>
                <w:sz w:val="24"/>
                <w:szCs w:val="24"/>
                <w:lang w:val="uk-UA"/>
              </w:rPr>
              <w:t xml:space="preserve"> </w:t>
            </w:r>
            <w:proofErr w:type="spellStart"/>
            <w:r w:rsidRPr="00776DBE">
              <w:rPr>
                <w:rFonts w:ascii="Times New Roman" w:hAnsi="Times New Roman" w:cs="Times New Roman"/>
                <w:bCs/>
                <w:sz w:val="24"/>
                <w:szCs w:val="24"/>
                <w:lang w:val="uk-UA"/>
              </w:rPr>
              <w:t>Конасана</w:t>
            </w:r>
            <w:proofErr w:type="spellEnd"/>
          </w:p>
        </w:tc>
        <w:tc>
          <w:tcPr>
            <w:tcW w:w="1339" w:type="dxa"/>
            <w:vAlign w:val="center"/>
          </w:tcPr>
          <w:p w14:paraId="49152590" w14:textId="6266A94D" w:rsidR="00446AC2" w:rsidRDefault="00446AC2"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2276EF" w:rsidRPr="00BF5FF8" w14:paraId="11455FCE" w14:textId="77777777" w:rsidTr="0052587C">
        <w:tc>
          <w:tcPr>
            <w:tcW w:w="2235" w:type="dxa"/>
            <w:vMerge/>
          </w:tcPr>
          <w:p w14:paraId="4C756253"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4E49DCCC" w14:textId="557F9A19"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Уттхіта</w:t>
            </w:r>
            <w:proofErr w:type="spellEnd"/>
            <w:r w:rsidRPr="00E97323">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Тріконасана</w:t>
            </w:r>
            <w:proofErr w:type="spellEnd"/>
          </w:p>
        </w:tc>
        <w:tc>
          <w:tcPr>
            <w:tcW w:w="1339" w:type="dxa"/>
            <w:vAlign w:val="center"/>
          </w:tcPr>
          <w:p w14:paraId="02A8655D" w14:textId="1B47A18D"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2276EF" w:rsidRPr="00BF5FF8" w14:paraId="4BE799A8" w14:textId="77777777" w:rsidTr="0052587C">
        <w:tc>
          <w:tcPr>
            <w:tcW w:w="2235" w:type="dxa"/>
            <w:vMerge/>
          </w:tcPr>
          <w:p w14:paraId="2D790C19"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17D1F6A6" w14:textId="260D6A5A"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Уттхіта</w:t>
            </w:r>
            <w:proofErr w:type="spellEnd"/>
            <w:r w:rsidRPr="00E97323">
              <w:rPr>
                <w:rFonts w:ascii="Times New Roman" w:hAnsi="Times New Roman" w:cs="Times New Roman"/>
                <w:bCs/>
                <w:sz w:val="24"/>
                <w:szCs w:val="24"/>
                <w:lang w:val="uk-UA"/>
              </w:rPr>
              <w:t xml:space="preserve"> </w:t>
            </w:r>
            <w:proofErr w:type="spellStart"/>
            <w:r w:rsidRPr="00E97323">
              <w:rPr>
                <w:rFonts w:ascii="Times New Roman" w:hAnsi="Times New Roman" w:cs="Times New Roman"/>
                <w:bCs/>
                <w:sz w:val="24"/>
                <w:szCs w:val="24"/>
                <w:lang w:val="uk-UA"/>
              </w:rPr>
              <w:t>Паршваконасана</w:t>
            </w:r>
            <w:proofErr w:type="spellEnd"/>
          </w:p>
        </w:tc>
        <w:tc>
          <w:tcPr>
            <w:tcW w:w="1339" w:type="dxa"/>
            <w:vAlign w:val="center"/>
          </w:tcPr>
          <w:p w14:paraId="6CEFF06E" w14:textId="6BB5C726"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2276EF" w:rsidRPr="00BF5FF8" w14:paraId="73CCF6D8" w14:textId="77777777" w:rsidTr="0052587C">
        <w:tc>
          <w:tcPr>
            <w:tcW w:w="2235" w:type="dxa"/>
            <w:vMerge/>
          </w:tcPr>
          <w:p w14:paraId="0EFE98E0"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583B90DB" w14:textId="098BA3D2"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2276EF">
              <w:rPr>
                <w:rFonts w:ascii="Times New Roman" w:hAnsi="Times New Roman" w:cs="Times New Roman"/>
                <w:bCs/>
                <w:sz w:val="24"/>
                <w:szCs w:val="24"/>
                <w:lang w:val="uk-UA"/>
              </w:rPr>
              <w:t>Пасчімотанасану</w:t>
            </w:r>
            <w:proofErr w:type="spellEnd"/>
          </w:p>
        </w:tc>
        <w:tc>
          <w:tcPr>
            <w:tcW w:w="1339" w:type="dxa"/>
            <w:vAlign w:val="center"/>
          </w:tcPr>
          <w:p w14:paraId="00310657" w14:textId="73DFBEF4"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2276EF" w:rsidRPr="00BF5FF8" w14:paraId="360F97D3" w14:textId="77777777" w:rsidTr="0052587C">
        <w:tc>
          <w:tcPr>
            <w:tcW w:w="2235" w:type="dxa"/>
            <w:vMerge/>
          </w:tcPr>
          <w:p w14:paraId="1926A200" w14:textId="77777777" w:rsidR="002276EF" w:rsidRPr="00BF5FF8" w:rsidRDefault="002276EF" w:rsidP="002276EF">
            <w:pPr>
              <w:jc w:val="center"/>
              <w:rPr>
                <w:rFonts w:ascii="Times New Roman" w:hAnsi="Times New Roman" w:cs="Times New Roman"/>
                <w:bCs/>
                <w:sz w:val="24"/>
                <w:szCs w:val="24"/>
                <w:lang w:val="uk-UA"/>
              </w:rPr>
            </w:pPr>
          </w:p>
        </w:tc>
        <w:tc>
          <w:tcPr>
            <w:tcW w:w="5146" w:type="dxa"/>
          </w:tcPr>
          <w:p w14:paraId="7A21A0A7" w14:textId="4CB09F7E" w:rsidR="002276EF" w:rsidRDefault="002276EF" w:rsidP="002276E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00446AC2" w:rsidRPr="00446AC2">
              <w:rPr>
                <w:rFonts w:ascii="Times New Roman" w:hAnsi="Times New Roman" w:cs="Times New Roman"/>
                <w:bCs/>
                <w:sz w:val="24"/>
                <w:szCs w:val="24"/>
                <w:lang w:val="uk-UA"/>
              </w:rPr>
              <w:t>Уттанасану</w:t>
            </w:r>
            <w:proofErr w:type="spellEnd"/>
          </w:p>
        </w:tc>
        <w:tc>
          <w:tcPr>
            <w:tcW w:w="1339" w:type="dxa"/>
            <w:vAlign w:val="center"/>
          </w:tcPr>
          <w:p w14:paraId="771D31E2" w14:textId="4252DBDF" w:rsidR="002276EF" w:rsidRDefault="002276EF" w:rsidP="002276EF">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39BD1FA4" w14:textId="77777777" w:rsidTr="0052587C">
        <w:tc>
          <w:tcPr>
            <w:tcW w:w="2235" w:type="dxa"/>
            <w:vMerge/>
          </w:tcPr>
          <w:p w14:paraId="0F4042B6"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2F4BF76A" w14:textId="248F6B42"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2276EF">
              <w:rPr>
                <w:rFonts w:ascii="Times New Roman" w:hAnsi="Times New Roman" w:cs="Times New Roman"/>
                <w:bCs/>
                <w:sz w:val="24"/>
                <w:szCs w:val="24"/>
                <w:lang w:val="uk-UA"/>
              </w:rPr>
              <w:t>Адхо</w:t>
            </w:r>
            <w:proofErr w:type="spellEnd"/>
            <w:r w:rsidRPr="002276EF">
              <w:rPr>
                <w:rFonts w:ascii="Times New Roman" w:hAnsi="Times New Roman" w:cs="Times New Roman"/>
                <w:bCs/>
                <w:sz w:val="24"/>
                <w:szCs w:val="24"/>
                <w:lang w:val="uk-UA"/>
              </w:rPr>
              <w:t xml:space="preserve"> </w:t>
            </w:r>
            <w:proofErr w:type="spellStart"/>
            <w:r w:rsidRPr="002276EF">
              <w:rPr>
                <w:rFonts w:ascii="Times New Roman" w:hAnsi="Times New Roman" w:cs="Times New Roman"/>
                <w:bCs/>
                <w:sz w:val="24"/>
                <w:szCs w:val="24"/>
                <w:lang w:val="uk-UA"/>
              </w:rPr>
              <w:t>Мукха</w:t>
            </w:r>
            <w:proofErr w:type="spellEnd"/>
            <w:r w:rsidRPr="002276EF">
              <w:rPr>
                <w:rFonts w:ascii="Times New Roman" w:hAnsi="Times New Roman" w:cs="Times New Roman"/>
                <w:bCs/>
                <w:sz w:val="24"/>
                <w:szCs w:val="24"/>
                <w:lang w:val="uk-UA"/>
              </w:rPr>
              <w:t xml:space="preserve"> </w:t>
            </w:r>
            <w:proofErr w:type="spellStart"/>
            <w:r w:rsidRPr="002276EF">
              <w:rPr>
                <w:rFonts w:ascii="Times New Roman" w:hAnsi="Times New Roman" w:cs="Times New Roman"/>
                <w:bCs/>
                <w:sz w:val="24"/>
                <w:szCs w:val="24"/>
                <w:lang w:val="uk-UA"/>
              </w:rPr>
              <w:t>Шванасану</w:t>
            </w:r>
            <w:proofErr w:type="spellEnd"/>
          </w:p>
        </w:tc>
        <w:tc>
          <w:tcPr>
            <w:tcW w:w="1339" w:type="dxa"/>
            <w:vAlign w:val="center"/>
          </w:tcPr>
          <w:p w14:paraId="105F794C" w14:textId="7AB1DC4E"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334399F8" w14:textId="77777777" w:rsidTr="0052587C">
        <w:tc>
          <w:tcPr>
            <w:tcW w:w="2235" w:type="dxa"/>
            <w:vMerge/>
          </w:tcPr>
          <w:p w14:paraId="2773B7E9"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1D633D9D" w14:textId="49BB2040" w:rsidR="00446AC2" w:rsidRP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Матісану</w:t>
            </w:r>
            <w:proofErr w:type="spellEnd"/>
          </w:p>
        </w:tc>
        <w:tc>
          <w:tcPr>
            <w:tcW w:w="1339" w:type="dxa"/>
            <w:vAlign w:val="center"/>
          </w:tcPr>
          <w:p w14:paraId="033F6CF5" w14:textId="1CF39F72"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1113B12D" w14:textId="77777777" w:rsidTr="0052587C">
        <w:tc>
          <w:tcPr>
            <w:tcW w:w="2235" w:type="dxa"/>
            <w:vMerge/>
          </w:tcPr>
          <w:p w14:paraId="3E0AC6C0"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3E777935" w14:textId="358D03AD"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446AC2">
              <w:rPr>
                <w:rFonts w:ascii="Times New Roman" w:hAnsi="Times New Roman" w:cs="Times New Roman"/>
                <w:bCs/>
                <w:sz w:val="24"/>
                <w:szCs w:val="24"/>
                <w:lang w:val="uk-UA"/>
              </w:rPr>
              <w:t>Супта</w:t>
            </w:r>
            <w:proofErr w:type="spellEnd"/>
            <w:r w:rsidRPr="00446AC2">
              <w:rPr>
                <w:rFonts w:ascii="Times New Roman" w:hAnsi="Times New Roman" w:cs="Times New Roman"/>
                <w:bCs/>
                <w:sz w:val="24"/>
                <w:szCs w:val="24"/>
                <w:lang w:val="uk-UA"/>
              </w:rPr>
              <w:t xml:space="preserve"> </w:t>
            </w:r>
            <w:proofErr w:type="spellStart"/>
            <w:r w:rsidRPr="00446AC2">
              <w:rPr>
                <w:rFonts w:ascii="Times New Roman" w:hAnsi="Times New Roman" w:cs="Times New Roman"/>
                <w:bCs/>
                <w:sz w:val="24"/>
                <w:szCs w:val="24"/>
                <w:lang w:val="uk-UA"/>
              </w:rPr>
              <w:t>Падангуштхасану</w:t>
            </w:r>
            <w:proofErr w:type="spellEnd"/>
          </w:p>
        </w:tc>
        <w:tc>
          <w:tcPr>
            <w:tcW w:w="1339" w:type="dxa"/>
            <w:vAlign w:val="center"/>
          </w:tcPr>
          <w:p w14:paraId="0871CEB5" w14:textId="7F0340D6"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571A04B1" w14:textId="77777777" w:rsidTr="0052587C">
        <w:tc>
          <w:tcPr>
            <w:tcW w:w="2235" w:type="dxa"/>
            <w:vMerge/>
          </w:tcPr>
          <w:p w14:paraId="59DB392F"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4A2D992A" w14:textId="0D4C0835"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sidRPr="00446AC2">
              <w:rPr>
                <w:rFonts w:ascii="Times New Roman" w:hAnsi="Times New Roman" w:cs="Times New Roman"/>
                <w:bCs/>
                <w:sz w:val="24"/>
                <w:szCs w:val="24"/>
                <w:lang w:val="uk-UA"/>
              </w:rPr>
              <w:t>Супта</w:t>
            </w:r>
            <w:proofErr w:type="spellEnd"/>
            <w:r w:rsidRPr="00446AC2">
              <w:rPr>
                <w:rFonts w:ascii="Times New Roman" w:hAnsi="Times New Roman" w:cs="Times New Roman"/>
                <w:bCs/>
                <w:sz w:val="24"/>
                <w:szCs w:val="24"/>
                <w:lang w:val="uk-UA"/>
              </w:rPr>
              <w:t xml:space="preserve"> </w:t>
            </w:r>
            <w:proofErr w:type="spellStart"/>
            <w:r w:rsidRPr="00446AC2">
              <w:rPr>
                <w:rFonts w:ascii="Times New Roman" w:hAnsi="Times New Roman" w:cs="Times New Roman"/>
                <w:bCs/>
                <w:sz w:val="24"/>
                <w:szCs w:val="24"/>
                <w:lang w:val="uk-UA"/>
              </w:rPr>
              <w:t>Баддхаконасану</w:t>
            </w:r>
            <w:proofErr w:type="spellEnd"/>
          </w:p>
        </w:tc>
        <w:tc>
          <w:tcPr>
            <w:tcW w:w="1339" w:type="dxa"/>
            <w:vAlign w:val="center"/>
          </w:tcPr>
          <w:p w14:paraId="5259B8F9" w14:textId="560D4595"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446AC2" w:rsidRPr="00BF5FF8" w14:paraId="32EF33EE" w14:textId="77777777" w:rsidTr="0052587C">
        <w:tc>
          <w:tcPr>
            <w:tcW w:w="2235" w:type="dxa"/>
            <w:vMerge/>
          </w:tcPr>
          <w:p w14:paraId="437683F5"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34B115B6" w14:textId="77777777"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Шавасана</w:t>
            </w:r>
            <w:proofErr w:type="spellEnd"/>
          </w:p>
        </w:tc>
        <w:tc>
          <w:tcPr>
            <w:tcW w:w="1339" w:type="dxa"/>
            <w:vAlign w:val="center"/>
          </w:tcPr>
          <w:p w14:paraId="089ABA71" w14:textId="11D70FD2"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05 хв.</w:t>
            </w:r>
          </w:p>
        </w:tc>
      </w:tr>
      <w:tr w:rsidR="00446AC2" w:rsidRPr="00BF5FF8" w14:paraId="3AC5389E" w14:textId="77777777" w:rsidTr="0052587C">
        <w:tc>
          <w:tcPr>
            <w:tcW w:w="7381" w:type="dxa"/>
            <w:gridSpan w:val="2"/>
          </w:tcPr>
          <w:p w14:paraId="1DA7F1C0" w14:textId="77777777" w:rsidR="00446AC2" w:rsidRPr="00776DBE" w:rsidRDefault="00446AC2" w:rsidP="00446AC2">
            <w:pPr>
              <w:jc w:val="right"/>
              <w:rPr>
                <w:rFonts w:ascii="Times New Roman" w:hAnsi="Times New Roman" w:cs="Times New Roman"/>
                <w:b/>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4EF226BE" w14:textId="77777777" w:rsidR="00446AC2" w:rsidRPr="00776DBE" w:rsidRDefault="00446AC2" w:rsidP="00446AC2">
            <w:pPr>
              <w:jc w:val="center"/>
              <w:rPr>
                <w:rFonts w:ascii="Times New Roman" w:hAnsi="Times New Roman" w:cs="Times New Roman"/>
                <w:b/>
                <w:sz w:val="24"/>
                <w:szCs w:val="24"/>
                <w:lang w:val="uk-UA"/>
              </w:rPr>
            </w:pPr>
            <w:r w:rsidRPr="00776DBE">
              <w:rPr>
                <w:rFonts w:ascii="Times New Roman" w:hAnsi="Times New Roman" w:cs="Times New Roman"/>
                <w:b/>
                <w:sz w:val="24"/>
                <w:szCs w:val="24"/>
                <w:lang w:val="uk-UA"/>
              </w:rPr>
              <w:t>60 хв.</w:t>
            </w:r>
          </w:p>
        </w:tc>
      </w:tr>
      <w:tr w:rsidR="00446AC2" w:rsidRPr="00BF5FF8" w14:paraId="62C7BE18" w14:textId="77777777" w:rsidTr="0052587C">
        <w:tc>
          <w:tcPr>
            <w:tcW w:w="2235" w:type="dxa"/>
            <w:vMerge w:val="restart"/>
          </w:tcPr>
          <w:p w14:paraId="3B19C6F6" w14:textId="50F87BFC" w:rsidR="00446AC2" w:rsidRPr="00BF5FF8" w:rsidRDefault="00C64029"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20.11.22; 04.12.22; 15.12.22; 12.02.23; 19.02.23; 12.03.23; 02.04.23; 09.04.23; 16.04.23; 27.04.23; 04.05.23; 11.05.23; 25.05.23; 01.06.23.</w:t>
            </w:r>
          </w:p>
        </w:tc>
        <w:tc>
          <w:tcPr>
            <w:tcW w:w="5146" w:type="dxa"/>
          </w:tcPr>
          <w:p w14:paraId="66F2A2BB" w14:textId="77777777"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Теоретичний екскурс щодо техніки виконання вправ. Видача інвентарю.</w:t>
            </w:r>
          </w:p>
        </w:tc>
        <w:tc>
          <w:tcPr>
            <w:tcW w:w="1339" w:type="dxa"/>
          </w:tcPr>
          <w:p w14:paraId="0559D833" w14:textId="5DFEFBC4" w:rsidR="00446AC2" w:rsidRDefault="00C64029"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05</w:t>
            </w:r>
            <w:r w:rsidR="00446AC2">
              <w:rPr>
                <w:rFonts w:ascii="Times New Roman" w:hAnsi="Times New Roman" w:cs="Times New Roman"/>
                <w:bCs/>
                <w:sz w:val="24"/>
                <w:szCs w:val="24"/>
                <w:lang w:val="uk-UA"/>
              </w:rPr>
              <w:t xml:space="preserve"> хв.</w:t>
            </w:r>
          </w:p>
        </w:tc>
      </w:tr>
      <w:tr w:rsidR="00446AC2" w:rsidRPr="00BF5FF8" w14:paraId="129C7554" w14:textId="77777777" w:rsidTr="0052587C">
        <w:tc>
          <w:tcPr>
            <w:tcW w:w="2235" w:type="dxa"/>
            <w:vMerge/>
          </w:tcPr>
          <w:p w14:paraId="23D486F2"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2B49BECB" w14:textId="77777777"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Розминка </w:t>
            </w:r>
          </w:p>
        </w:tc>
        <w:tc>
          <w:tcPr>
            <w:tcW w:w="1339" w:type="dxa"/>
            <w:vAlign w:val="center"/>
          </w:tcPr>
          <w:p w14:paraId="47293329" w14:textId="77777777"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 хв.</w:t>
            </w:r>
          </w:p>
        </w:tc>
      </w:tr>
      <w:tr w:rsidR="00446AC2" w:rsidRPr="00BF5FF8" w14:paraId="55D3E35F" w14:textId="77777777" w:rsidTr="0052587C">
        <w:tc>
          <w:tcPr>
            <w:tcW w:w="2235" w:type="dxa"/>
            <w:vMerge/>
          </w:tcPr>
          <w:p w14:paraId="174DCB4B"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1E7CC36E" w14:textId="77777777"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Біг</w:t>
            </w:r>
          </w:p>
        </w:tc>
        <w:tc>
          <w:tcPr>
            <w:tcW w:w="1339" w:type="dxa"/>
            <w:vAlign w:val="center"/>
          </w:tcPr>
          <w:p w14:paraId="33621BDE" w14:textId="08FC1E73"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 хв.</w:t>
            </w:r>
          </w:p>
        </w:tc>
      </w:tr>
      <w:tr w:rsidR="00446AC2" w:rsidRPr="00BF5FF8" w14:paraId="1E34E9F0" w14:textId="77777777" w:rsidTr="0052587C">
        <w:tc>
          <w:tcPr>
            <w:tcW w:w="2235" w:type="dxa"/>
            <w:vMerge/>
          </w:tcPr>
          <w:p w14:paraId="3CC6978B"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29B075C8" w14:textId="77777777"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Відпочинок </w:t>
            </w:r>
          </w:p>
        </w:tc>
        <w:tc>
          <w:tcPr>
            <w:tcW w:w="1339" w:type="dxa"/>
            <w:vAlign w:val="center"/>
          </w:tcPr>
          <w:p w14:paraId="71A33BAA" w14:textId="73031609"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C64029">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хв.</w:t>
            </w:r>
          </w:p>
        </w:tc>
      </w:tr>
      <w:tr w:rsidR="00446AC2" w:rsidRPr="00BF5FF8" w14:paraId="13322913" w14:textId="77777777" w:rsidTr="0052587C">
        <w:tc>
          <w:tcPr>
            <w:tcW w:w="2235" w:type="dxa"/>
            <w:vMerge/>
          </w:tcPr>
          <w:p w14:paraId="6EFF555B"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547A749A" w14:textId="1C6916C6" w:rsidR="00446AC2" w:rsidRPr="007143DD"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en-US"/>
              </w:rPr>
              <w:t>TRX-</w:t>
            </w:r>
            <w:r>
              <w:rPr>
                <w:rFonts w:ascii="Times New Roman" w:hAnsi="Times New Roman" w:cs="Times New Roman"/>
                <w:bCs/>
                <w:sz w:val="24"/>
                <w:szCs w:val="24"/>
                <w:lang w:val="uk-UA"/>
              </w:rPr>
              <w:t xml:space="preserve">заняття </w:t>
            </w:r>
          </w:p>
        </w:tc>
        <w:tc>
          <w:tcPr>
            <w:tcW w:w="1339" w:type="dxa"/>
          </w:tcPr>
          <w:p w14:paraId="78D80B30" w14:textId="3515983D" w:rsidR="00446AC2" w:rsidRDefault="00C64029"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r w:rsidR="00071C8E">
              <w:rPr>
                <w:rFonts w:ascii="Times New Roman" w:hAnsi="Times New Roman" w:cs="Times New Roman"/>
                <w:bCs/>
                <w:sz w:val="24"/>
                <w:szCs w:val="24"/>
                <w:lang w:val="uk-UA"/>
              </w:rPr>
              <w:t xml:space="preserve"> </w:t>
            </w:r>
            <w:r w:rsidR="00446AC2">
              <w:rPr>
                <w:rFonts w:ascii="Times New Roman" w:hAnsi="Times New Roman" w:cs="Times New Roman"/>
                <w:bCs/>
                <w:sz w:val="24"/>
                <w:szCs w:val="24"/>
                <w:lang w:val="uk-UA"/>
              </w:rPr>
              <w:t>хв.</w:t>
            </w:r>
          </w:p>
        </w:tc>
      </w:tr>
      <w:tr w:rsidR="00446AC2" w:rsidRPr="00BF5FF8" w14:paraId="2D83A8CD" w14:textId="77777777" w:rsidTr="0052587C">
        <w:tc>
          <w:tcPr>
            <w:tcW w:w="2235" w:type="dxa"/>
            <w:vMerge/>
          </w:tcPr>
          <w:p w14:paraId="065E8277"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72BFCA6C" w14:textId="32D0901A"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В</w:t>
            </w:r>
            <w:r w:rsidR="00071C8E">
              <w:rPr>
                <w:rFonts w:ascii="Times New Roman" w:hAnsi="Times New Roman" w:cs="Times New Roman"/>
                <w:bCs/>
                <w:sz w:val="24"/>
                <w:szCs w:val="24"/>
                <w:lang w:val="uk-UA"/>
              </w:rPr>
              <w:t>іджимання</w:t>
            </w:r>
            <w:r>
              <w:rPr>
                <w:rFonts w:ascii="Times New Roman" w:hAnsi="Times New Roman" w:cs="Times New Roman"/>
                <w:bCs/>
                <w:sz w:val="24"/>
                <w:szCs w:val="24"/>
                <w:lang w:val="uk-UA"/>
              </w:rPr>
              <w:t>;</w:t>
            </w:r>
          </w:p>
        </w:tc>
        <w:tc>
          <w:tcPr>
            <w:tcW w:w="1339" w:type="dxa"/>
          </w:tcPr>
          <w:p w14:paraId="42C57E1B" w14:textId="106B7384"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C64029">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446AC2" w:rsidRPr="00BF5FF8" w14:paraId="1EC34334" w14:textId="77777777" w:rsidTr="0052587C">
        <w:tc>
          <w:tcPr>
            <w:tcW w:w="2235" w:type="dxa"/>
            <w:vMerge/>
          </w:tcPr>
          <w:p w14:paraId="2EEF95E4"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3856285E" w14:textId="7A8C2B56"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071C8E">
              <w:rPr>
                <w:rFonts w:ascii="Times New Roman" w:hAnsi="Times New Roman" w:cs="Times New Roman"/>
                <w:bCs/>
                <w:sz w:val="24"/>
                <w:szCs w:val="24"/>
                <w:lang w:val="uk-UA"/>
              </w:rPr>
              <w:t>Жим від грудей</w:t>
            </w:r>
            <w:r>
              <w:rPr>
                <w:rFonts w:ascii="Times New Roman" w:hAnsi="Times New Roman" w:cs="Times New Roman"/>
                <w:bCs/>
                <w:sz w:val="24"/>
                <w:szCs w:val="24"/>
                <w:lang w:val="uk-UA"/>
              </w:rPr>
              <w:t>;</w:t>
            </w:r>
          </w:p>
        </w:tc>
        <w:tc>
          <w:tcPr>
            <w:tcW w:w="1339" w:type="dxa"/>
          </w:tcPr>
          <w:p w14:paraId="5C575E23" w14:textId="4CCF4EE0"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C64029">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446AC2" w:rsidRPr="00BF5FF8" w14:paraId="4F99AB81" w14:textId="77777777" w:rsidTr="0052587C">
        <w:tc>
          <w:tcPr>
            <w:tcW w:w="2235" w:type="dxa"/>
            <w:vMerge/>
          </w:tcPr>
          <w:p w14:paraId="43F5D73D"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494F2596" w14:textId="46CA90D2"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071C8E" w:rsidRPr="00071C8E">
              <w:rPr>
                <w:rFonts w:ascii="Times New Roman" w:hAnsi="Times New Roman" w:cs="Times New Roman"/>
                <w:bCs/>
                <w:sz w:val="24"/>
                <w:szCs w:val="24"/>
                <w:lang w:val="uk-UA"/>
              </w:rPr>
              <w:t>Тяга на спину двома руками</w:t>
            </w:r>
            <w:r>
              <w:rPr>
                <w:rFonts w:ascii="Times New Roman" w:hAnsi="Times New Roman" w:cs="Times New Roman"/>
                <w:bCs/>
                <w:sz w:val="24"/>
                <w:szCs w:val="24"/>
                <w:lang w:val="uk-UA"/>
              </w:rPr>
              <w:t>;</w:t>
            </w:r>
          </w:p>
        </w:tc>
        <w:tc>
          <w:tcPr>
            <w:tcW w:w="1339" w:type="dxa"/>
          </w:tcPr>
          <w:p w14:paraId="7C61D0F1" w14:textId="692528C6"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C64029">
              <w:rPr>
                <w:rFonts w:ascii="Times New Roman" w:hAnsi="Times New Roman" w:cs="Times New Roman"/>
                <w:bCs/>
                <w:sz w:val="24"/>
                <w:szCs w:val="24"/>
                <w:lang w:val="uk-UA"/>
              </w:rPr>
              <w:t xml:space="preserve">3 </w:t>
            </w:r>
            <w:r>
              <w:rPr>
                <w:rFonts w:ascii="Times New Roman" w:hAnsi="Times New Roman" w:cs="Times New Roman"/>
                <w:bCs/>
                <w:sz w:val="24"/>
                <w:szCs w:val="24"/>
                <w:lang w:val="uk-UA"/>
              </w:rPr>
              <w:t>хв.</w:t>
            </w:r>
          </w:p>
        </w:tc>
      </w:tr>
      <w:tr w:rsidR="00446AC2" w:rsidRPr="00BF5FF8" w14:paraId="5EC6E365" w14:textId="77777777" w:rsidTr="0052587C">
        <w:tc>
          <w:tcPr>
            <w:tcW w:w="2235" w:type="dxa"/>
            <w:vMerge/>
          </w:tcPr>
          <w:p w14:paraId="55555ABD" w14:textId="77777777" w:rsidR="00446AC2" w:rsidRPr="00BF5FF8" w:rsidRDefault="00446AC2" w:rsidP="00446AC2">
            <w:pPr>
              <w:jc w:val="center"/>
              <w:rPr>
                <w:rFonts w:ascii="Times New Roman" w:hAnsi="Times New Roman" w:cs="Times New Roman"/>
                <w:bCs/>
                <w:sz w:val="24"/>
                <w:szCs w:val="24"/>
                <w:lang w:val="uk-UA"/>
              </w:rPr>
            </w:pPr>
          </w:p>
        </w:tc>
        <w:tc>
          <w:tcPr>
            <w:tcW w:w="5146" w:type="dxa"/>
          </w:tcPr>
          <w:p w14:paraId="4686ED8F" w14:textId="115A7AB6" w:rsidR="00446AC2" w:rsidRDefault="00446AC2" w:rsidP="00446AC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071C8E">
              <w:rPr>
                <w:rFonts w:ascii="Times New Roman" w:hAnsi="Times New Roman" w:cs="Times New Roman"/>
                <w:bCs/>
                <w:sz w:val="24"/>
                <w:szCs w:val="24"/>
                <w:lang w:val="uk-UA"/>
              </w:rPr>
              <w:t>Крокодил</w:t>
            </w:r>
            <w:r>
              <w:rPr>
                <w:rFonts w:ascii="Times New Roman" w:hAnsi="Times New Roman" w:cs="Times New Roman"/>
                <w:bCs/>
                <w:sz w:val="24"/>
                <w:szCs w:val="24"/>
                <w:lang w:val="uk-UA"/>
              </w:rPr>
              <w:t>;</w:t>
            </w:r>
          </w:p>
        </w:tc>
        <w:tc>
          <w:tcPr>
            <w:tcW w:w="1339" w:type="dxa"/>
          </w:tcPr>
          <w:p w14:paraId="41546C2D" w14:textId="21D204EB" w:rsidR="00446AC2" w:rsidRDefault="00446AC2" w:rsidP="00446AC2">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r w:rsidR="00C64029">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хв.</w:t>
            </w:r>
          </w:p>
        </w:tc>
      </w:tr>
      <w:tr w:rsidR="00071C8E" w:rsidRPr="00BF5FF8" w14:paraId="46EB88B4" w14:textId="77777777" w:rsidTr="00F10EF1">
        <w:tc>
          <w:tcPr>
            <w:tcW w:w="2235" w:type="dxa"/>
            <w:vMerge/>
          </w:tcPr>
          <w:p w14:paraId="526C96C4" w14:textId="77777777" w:rsidR="00071C8E" w:rsidRPr="00BF5FF8" w:rsidRDefault="00071C8E" w:rsidP="00071C8E">
            <w:pPr>
              <w:jc w:val="center"/>
              <w:rPr>
                <w:rFonts w:ascii="Times New Roman" w:hAnsi="Times New Roman" w:cs="Times New Roman"/>
                <w:bCs/>
                <w:sz w:val="24"/>
                <w:szCs w:val="24"/>
                <w:lang w:val="uk-UA"/>
              </w:rPr>
            </w:pPr>
          </w:p>
        </w:tc>
        <w:tc>
          <w:tcPr>
            <w:tcW w:w="5146" w:type="dxa"/>
          </w:tcPr>
          <w:p w14:paraId="2AE0C3EE" w14:textId="124A2F5E" w:rsidR="00071C8E" w:rsidRDefault="00071C8E" w:rsidP="00071C8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C64029" w:rsidRPr="00C64029">
              <w:rPr>
                <w:rFonts w:ascii="Times New Roman" w:hAnsi="Times New Roman" w:cs="Times New Roman"/>
                <w:bCs/>
                <w:sz w:val="24"/>
                <w:szCs w:val="24"/>
                <w:lang w:val="uk-UA"/>
              </w:rPr>
              <w:t>Фолл-аут стоячи</w:t>
            </w:r>
          </w:p>
        </w:tc>
        <w:tc>
          <w:tcPr>
            <w:tcW w:w="1339" w:type="dxa"/>
            <w:vAlign w:val="center"/>
          </w:tcPr>
          <w:p w14:paraId="0BC95C6D" w14:textId="2F2D5C60" w:rsidR="00071C8E" w:rsidRDefault="00C64029" w:rsidP="00071C8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071C8E" w:rsidRPr="00BF5FF8" w14:paraId="5F91A1CA" w14:textId="77777777" w:rsidTr="0052587C">
        <w:tc>
          <w:tcPr>
            <w:tcW w:w="2235" w:type="dxa"/>
            <w:vMerge/>
          </w:tcPr>
          <w:p w14:paraId="0F0E8CDC" w14:textId="77777777" w:rsidR="00071C8E" w:rsidRPr="00BF5FF8" w:rsidRDefault="00071C8E" w:rsidP="00071C8E">
            <w:pPr>
              <w:jc w:val="center"/>
              <w:rPr>
                <w:rFonts w:ascii="Times New Roman" w:hAnsi="Times New Roman" w:cs="Times New Roman"/>
                <w:bCs/>
                <w:sz w:val="24"/>
                <w:szCs w:val="24"/>
                <w:lang w:val="uk-UA"/>
              </w:rPr>
            </w:pPr>
          </w:p>
        </w:tc>
        <w:tc>
          <w:tcPr>
            <w:tcW w:w="5146" w:type="dxa"/>
          </w:tcPr>
          <w:p w14:paraId="3C3E8E5E" w14:textId="340D092A" w:rsidR="00071C8E" w:rsidRDefault="00071C8E" w:rsidP="00071C8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C64029">
              <w:rPr>
                <w:rFonts w:ascii="Times New Roman" w:hAnsi="Times New Roman" w:cs="Times New Roman"/>
                <w:bCs/>
                <w:sz w:val="24"/>
                <w:szCs w:val="24"/>
                <w:lang w:val="uk-UA"/>
              </w:rPr>
              <w:t>Відпочинок</w:t>
            </w:r>
          </w:p>
        </w:tc>
        <w:tc>
          <w:tcPr>
            <w:tcW w:w="1339" w:type="dxa"/>
          </w:tcPr>
          <w:p w14:paraId="46E879B3" w14:textId="1CA8A379" w:rsidR="00071C8E" w:rsidRDefault="00C64029" w:rsidP="00071C8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C64029" w:rsidRPr="00BF5FF8" w14:paraId="0B964D66" w14:textId="77777777" w:rsidTr="0052587C">
        <w:tc>
          <w:tcPr>
            <w:tcW w:w="2235" w:type="dxa"/>
            <w:vMerge/>
          </w:tcPr>
          <w:p w14:paraId="1CACD385" w14:textId="77777777" w:rsidR="00C64029" w:rsidRPr="00BF5FF8" w:rsidRDefault="00C64029" w:rsidP="00C64029">
            <w:pPr>
              <w:jc w:val="center"/>
              <w:rPr>
                <w:rFonts w:ascii="Times New Roman" w:hAnsi="Times New Roman" w:cs="Times New Roman"/>
                <w:bCs/>
                <w:sz w:val="24"/>
                <w:szCs w:val="24"/>
                <w:lang w:val="uk-UA"/>
              </w:rPr>
            </w:pPr>
          </w:p>
        </w:tc>
        <w:tc>
          <w:tcPr>
            <w:tcW w:w="5146" w:type="dxa"/>
          </w:tcPr>
          <w:p w14:paraId="2D3B57C7" w14:textId="6F74E8E1" w:rsidR="00C64029" w:rsidRPr="00A74E75" w:rsidRDefault="00C64029" w:rsidP="00C64029">
            <w:pPr>
              <w:jc w:val="both"/>
              <w:rPr>
                <w:rFonts w:ascii="Times New Roman" w:hAnsi="Times New Roman" w:cs="Times New Roman"/>
                <w:bCs/>
                <w:sz w:val="24"/>
                <w:szCs w:val="24"/>
              </w:rPr>
            </w:pPr>
            <w:r>
              <w:rPr>
                <w:rFonts w:ascii="Times New Roman" w:hAnsi="Times New Roman" w:cs="Times New Roman"/>
                <w:bCs/>
                <w:sz w:val="24"/>
                <w:szCs w:val="24"/>
                <w:lang w:val="uk-UA"/>
              </w:rPr>
              <w:t>- Випади</w:t>
            </w:r>
          </w:p>
        </w:tc>
        <w:tc>
          <w:tcPr>
            <w:tcW w:w="1339" w:type="dxa"/>
          </w:tcPr>
          <w:p w14:paraId="58A34B8D" w14:textId="29CEEE0B" w:rsidR="00C64029" w:rsidRDefault="00C64029" w:rsidP="00C640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C64029" w:rsidRPr="00BF5FF8" w14:paraId="3000CE9D" w14:textId="77777777" w:rsidTr="0052587C">
        <w:tc>
          <w:tcPr>
            <w:tcW w:w="2235" w:type="dxa"/>
            <w:vMerge/>
          </w:tcPr>
          <w:p w14:paraId="366BE41F" w14:textId="77777777" w:rsidR="00C64029" w:rsidRPr="00BF5FF8" w:rsidRDefault="00C64029" w:rsidP="00C64029">
            <w:pPr>
              <w:jc w:val="center"/>
              <w:rPr>
                <w:rFonts w:ascii="Times New Roman" w:hAnsi="Times New Roman" w:cs="Times New Roman"/>
                <w:bCs/>
                <w:sz w:val="24"/>
                <w:szCs w:val="24"/>
                <w:lang w:val="uk-UA"/>
              </w:rPr>
            </w:pPr>
          </w:p>
        </w:tc>
        <w:tc>
          <w:tcPr>
            <w:tcW w:w="5146" w:type="dxa"/>
          </w:tcPr>
          <w:p w14:paraId="641B4949" w14:textId="304C4F2A" w:rsidR="00C64029" w:rsidRDefault="00C64029" w:rsidP="00C64029">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A74E75">
              <w:rPr>
                <w:rFonts w:ascii="Times New Roman" w:hAnsi="Times New Roman" w:cs="Times New Roman"/>
                <w:bCs/>
                <w:sz w:val="24"/>
                <w:szCs w:val="24"/>
                <w:lang w:val="uk-UA"/>
              </w:rPr>
              <w:t>TRX -присідання</w:t>
            </w:r>
          </w:p>
        </w:tc>
        <w:tc>
          <w:tcPr>
            <w:tcW w:w="1339" w:type="dxa"/>
          </w:tcPr>
          <w:p w14:paraId="05D74F10" w14:textId="3ED942AD" w:rsidR="00C64029" w:rsidRDefault="00C64029" w:rsidP="00C640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C64029" w:rsidRPr="00BF5FF8" w14:paraId="3278EF92" w14:textId="77777777" w:rsidTr="0052587C">
        <w:tc>
          <w:tcPr>
            <w:tcW w:w="2235" w:type="dxa"/>
            <w:vMerge/>
          </w:tcPr>
          <w:p w14:paraId="70F8B372" w14:textId="77777777" w:rsidR="00C64029" w:rsidRPr="00BF5FF8" w:rsidRDefault="00C64029" w:rsidP="00C64029">
            <w:pPr>
              <w:jc w:val="center"/>
              <w:rPr>
                <w:rFonts w:ascii="Times New Roman" w:hAnsi="Times New Roman" w:cs="Times New Roman"/>
                <w:bCs/>
                <w:sz w:val="24"/>
                <w:szCs w:val="24"/>
                <w:lang w:val="uk-UA"/>
              </w:rPr>
            </w:pPr>
          </w:p>
        </w:tc>
        <w:tc>
          <w:tcPr>
            <w:tcW w:w="5146" w:type="dxa"/>
          </w:tcPr>
          <w:p w14:paraId="1009204B" w14:textId="0FC925D6" w:rsidR="00C64029" w:rsidRPr="00A74E75" w:rsidRDefault="00C64029" w:rsidP="00C64029">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Згинання на біцепс стегна</w:t>
            </w:r>
          </w:p>
        </w:tc>
        <w:tc>
          <w:tcPr>
            <w:tcW w:w="1339" w:type="dxa"/>
            <w:vAlign w:val="center"/>
          </w:tcPr>
          <w:p w14:paraId="492884BC" w14:textId="36A80056" w:rsidR="00C64029" w:rsidRDefault="00C64029" w:rsidP="00C640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03 хв.</w:t>
            </w:r>
          </w:p>
        </w:tc>
      </w:tr>
      <w:tr w:rsidR="00C64029" w:rsidRPr="00BF5FF8" w14:paraId="53C649B1" w14:textId="77777777" w:rsidTr="0052587C">
        <w:tc>
          <w:tcPr>
            <w:tcW w:w="7381" w:type="dxa"/>
            <w:gridSpan w:val="2"/>
          </w:tcPr>
          <w:p w14:paraId="648B949F" w14:textId="77777777" w:rsidR="00C64029" w:rsidRDefault="00C64029" w:rsidP="00C64029">
            <w:pPr>
              <w:jc w:val="right"/>
              <w:rPr>
                <w:rFonts w:ascii="Times New Roman" w:hAnsi="Times New Roman" w:cs="Times New Roman"/>
                <w:bCs/>
                <w:sz w:val="24"/>
                <w:szCs w:val="24"/>
                <w:lang w:val="uk-UA"/>
              </w:rPr>
            </w:pPr>
            <w:r w:rsidRPr="00776DBE">
              <w:rPr>
                <w:rFonts w:ascii="Times New Roman" w:hAnsi="Times New Roman" w:cs="Times New Roman"/>
                <w:b/>
                <w:sz w:val="24"/>
                <w:szCs w:val="24"/>
                <w:lang w:val="uk-UA"/>
              </w:rPr>
              <w:t>ВСЬОГО</w:t>
            </w:r>
          </w:p>
        </w:tc>
        <w:tc>
          <w:tcPr>
            <w:tcW w:w="1339" w:type="dxa"/>
            <w:vAlign w:val="center"/>
          </w:tcPr>
          <w:p w14:paraId="59D176C5" w14:textId="77777777" w:rsidR="00C64029" w:rsidRDefault="00C64029" w:rsidP="00C64029">
            <w:pPr>
              <w:jc w:val="center"/>
              <w:rPr>
                <w:rFonts w:ascii="Times New Roman" w:hAnsi="Times New Roman" w:cs="Times New Roman"/>
                <w:bCs/>
                <w:sz w:val="24"/>
                <w:szCs w:val="24"/>
                <w:lang w:val="uk-UA"/>
              </w:rPr>
            </w:pPr>
            <w:r w:rsidRPr="00776DBE">
              <w:rPr>
                <w:rFonts w:ascii="Times New Roman" w:hAnsi="Times New Roman" w:cs="Times New Roman"/>
                <w:b/>
                <w:sz w:val="24"/>
                <w:szCs w:val="24"/>
                <w:lang w:val="uk-UA"/>
              </w:rPr>
              <w:t>60 хв.</w:t>
            </w:r>
          </w:p>
        </w:tc>
      </w:tr>
    </w:tbl>
    <w:p w14:paraId="087DAE0C" w14:textId="210AA371" w:rsidR="00310A80" w:rsidRDefault="00310A80" w:rsidP="00310A80">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Б.1</w:t>
      </w:r>
    </w:p>
    <w:p w14:paraId="0E4E1B67" w14:textId="1755082A" w:rsidR="00310A80" w:rsidRPr="00D30929" w:rsidRDefault="00310A80" w:rsidP="00310A80">
      <w:pPr>
        <w:spacing w:after="0" w:line="240" w:lineRule="auto"/>
        <w:jc w:val="center"/>
        <w:rPr>
          <w:rFonts w:ascii="Times New Roman" w:hAnsi="Times New Roman" w:cs="Times New Roman"/>
          <w:b/>
          <w:sz w:val="28"/>
          <w:szCs w:val="28"/>
          <w:lang w:val="uk-UA"/>
        </w:rPr>
      </w:pPr>
      <w:r w:rsidRPr="00D30929">
        <w:rPr>
          <w:rFonts w:ascii="Times New Roman" w:hAnsi="Times New Roman" w:cs="Times New Roman"/>
          <w:b/>
          <w:sz w:val="28"/>
          <w:szCs w:val="28"/>
          <w:lang w:val="uk-UA"/>
        </w:rPr>
        <w:t>Результати первинної фізичної підготовки курсантів І-го курсу 2022-2023 навчального року</w:t>
      </w:r>
    </w:p>
    <w:tbl>
      <w:tblPr>
        <w:tblStyle w:val="a3"/>
        <w:tblW w:w="10595" w:type="dxa"/>
        <w:jc w:val="center"/>
        <w:tblLook w:val="04A0" w:firstRow="1" w:lastRow="0" w:firstColumn="1" w:lastColumn="0" w:noHBand="0" w:noVBand="1"/>
      </w:tblPr>
      <w:tblGrid>
        <w:gridCol w:w="511"/>
        <w:gridCol w:w="529"/>
        <w:gridCol w:w="883"/>
        <w:gridCol w:w="756"/>
        <w:gridCol w:w="883"/>
        <w:gridCol w:w="756"/>
        <w:gridCol w:w="883"/>
        <w:gridCol w:w="532"/>
        <w:gridCol w:w="903"/>
        <w:gridCol w:w="566"/>
        <w:gridCol w:w="883"/>
        <w:gridCol w:w="756"/>
        <w:gridCol w:w="895"/>
        <w:gridCol w:w="859"/>
      </w:tblGrid>
      <w:tr w:rsidR="00FD2CAD" w:rsidRPr="00310A80" w14:paraId="73547589" w14:textId="77777777" w:rsidTr="005C427B">
        <w:trPr>
          <w:cantSplit/>
          <w:trHeight w:val="486"/>
          <w:jc w:val="center"/>
        </w:trPr>
        <w:tc>
          <w:tcPr>
            <w:tcW w:w="511" w:type="dxa"/>
            <w:vMerge w:val="restart"/>
            <w:textDirection w:val="btLr"/>
            <w:vAlign w:val="center"/>
          </w:tcPr>
          <w:p w14:paraId="505E59F1" w14:textId="336642FA" w:rsidR="00FD2CAD" w:rsidRPr="00310A80" w:rsidRDefault="00FD2CAD" w:rsidP="00310A80">
            <w:pPr>
              <w:jc w:val="center"/>
              <w:rPr>
                <w:rFonts w:ascii="Times New Roman" w:hAnsi="Times New Roman" w:cs="Times New Roman"/>
                <w:bCs/>
                <w:sz w:val="24"/>
                <w:szCs w:val="24"/>
                <w:lang w:val="uk-UA"/>
              </w:rPr>
            </w:pPr>
            <w:r w:rsidRPr="00310A80">
              <w:rPr>
                <w:rFonts w:ascii="Times New Roman" w:hAnsi="Times New Roman" w:cs="Times New Roman"/>
                <w:bCs/>
                <w:sz w:val="24"/>
                <w:szCs w:val="24"/>
                <w:lang w:val="uk-UA"/>
              </w:rPr>
              <w:t>№ респондента</w:t>
            </w:r>
          </w:p>
        </w:tc>
        <w:tc>
          <w:tcPr>
            <w:tcW w:w="9225" w:type="dxa"/>
            <w:gridSpan w:val="12"/>
            <w:vAlign w:val="center"/>
          </w:tcPr>
          <w:p w14:paraId="2E27EED7" w14:textId="11AF5E37"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Фізичні вправи</w:t>
            </w:r>
          </w:p>
        </w:tc>
        <w:tc>
          <w:tcPr>
            <w:tcW w:w="859" w:type="dxa"/>
            <w:vMerge w:val="restart"/>
            <w:textDirection w:val="btLr"/>
            <w:vAlign w:val="center"/>
          </w:tcPr>
          <w:p w14:paraId="4D027BCE" w14:textId="69CB1DA0"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Загальна оцінка</w:t>
            </w:r>
          </w:p>
        </w:tc>
      </w:tr>
      <w:tr w:rsidR="00FD2CAD" w:rsidRPr="00310A80" w14:paraId="2FA3A996" w14:textId="77777777" w:rsidTr="00054637">
        <w:trPr>
          <w:trHeight w:val="422"/>
          <w:jc w:val="center"/>
        </w:trPr>
        <w:tc>
          <w:tcPr>
            <w:tcW w:w="511" w:type="dxa"/>
            <w:vMerge/>
            <w:vAlign w:val="center"/>
          </w:tcPr>
          <w:p w14:paraId="0A2DF199" w14:textId="23C89543" w:rsidR="00FD2CAD" w:rsidRPr="00310A80" w:rsidRDefault="00FD2CAD" w:rsidP="00310A80">
            <w:pPr>
              <w:jc w:val="center"/>
              <w:rPr>
                <w:rFonts w:ascii="Times New Roman" w:hAnsi="Times New Roman" w:cs="Times New Roman"/>
                <w:bCs/>
                <w:sz w:val="24"/>
                <w:szCs w:val="24"/>
                <w:lang w:val="uk-UA"/>
              </w:rPr>
            </w:pPr>
          </w:p>
        </w:tc>
        <w:tc>
          <w:tcPr>
            <w:tcW w:w="4690" w:type="dxa"/>
            <w:gridSpan w:val="6"/>
            <w:vAlign w:val="center"/>
          </w:tcPr>
          <w:p w14:paraId="5C5E950A" w14:textId="163C5760"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Чоловіки</w:t>
            </w:r>
          </w:p>
        </w:tc>
        <w:tc>
          <w:tcPr>
            <w:tcW w:w="4535" w:type="dxa"/>
            <w:gridSpan w:val="6"/>
            <w:vAlign w:val="center"/>
          </w:tcPr>
          <w:p w14:paraId="15E64499" w14:textId="18274F18"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c>
          <w:tcPr>
            <w:tcW w:w="859" w:type="dxa"/>
            <w:vMerge/>
            <w:vAlign w:val="center"/>
          </w:tcPr>
          <w:p w14:paraId="3DE25A01" w14:textId="77777777" w:rsidR="00FD2CAD" w:rsidRPr="00310A80" w:rsidRDefault="00FD2CAD" w:rsidP="00310A80">
            <w:pPr>
              <w:jc w:val="center"/>
              <w:rPr>
                <w:rFonts w:ascii="Times New Roman" w:hAnsi="Times New Roman" w:cs="Times New Roman"/>
                <w:bCs/>
                <w:sz w:val="24"/>
                <w:szCs w:val="24"/>
                <w:lang w:val="uk-UA"/>
              </w:rPr>
            </w:pPr>
          </w:p>
        </w:tc>
      </w:tr>
      <w:tr w:rsidR="005C427B" w:rsidRPr="00310A80" w14:paraId="1FA86BE7" w14:textId="77777777" w:rsidTr="00054637">
        <w:trPr>
          <w:trHeight w:val="399"/>
          <w:jc w:val="center"/>
        </w:trPr>
        <w:tc>
          <w:tcPr>
            <w:tcW w:w="511" w:type="dxa"/>
            <w:vMerge/>
            <w:vAlign w:val="center"/>
          </w:tcPr>
          <w:p w14:paraId="34ADB570" w14:textId="77777777" w:rsidR="00FD2CAD" w:rsidRPr="00310A80" w:rsidRDefault="00FD2CAD" w:rsidP="00310A80">
            <w:pPr>
              <w:jc w:val="center"/>
              <w:rPr>
                <w:rFonts w:ascii="Times New Roman" w:hAnsi="Times New Roman" w:cs="Times New Roman"/>
                <w:bCs/>
                <w:sz w:val="24"/>
                <w:szCs w:val="24"/>
                <w:lang w:val="uk-UA"/>
              </w:rPr>
            </w:pPr>
          </w:p>
        </w:tc>
        <w:tc>
          <w:tcPr>
            <w:tcW w:w="1412" w:type="dxa"/>
            <w:gridSpan w:val="2"/>
            <w:vAlign w:val="center"/>
          </w:tcPr>
          <w:p w14:paraId="7D2C4F4B" w14:textId="2B9B9F34"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1639" w:type="dxa"/>
            <w:gridSpan w:val="2"/>
            <w:vAlign w:val="center"/>
          </w:tcPr>
          <w:p w14:paraId="7C2E10E7" w14:textId="1596D7EB"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1639" w:type="dxa"/>
            <w:gridSpan w:val="2"/>
            <w:vAlign w:val="center"/>
          </w:tcPr>
          <w:p w14:paraId="7C5129A9" w14:textId="005557AF"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35" w:type="dxa"/>
            <w:gridSpan w:val="2"/>
            <w:vAlign w:val="center"/>
          </w:tcPr>
          <w:p w14:paraId="06889E92" w14:textId="4EAA9084"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1449" w:type="dxa"/>
            <w:gridSpan w:val="2"/>
            <w:vAlign w:val="center"/>
          </w:tcPr>
          <w:p w14:paraId="793EE3DD" w14:textId="704EB196"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1651" w:type="dxa"/>
            <w:gridSpan w:val="2"/>
            <w:vAlign w:val="center"/>
          </w:tcPr>
          <w:p w14:paraId="46E73153" w14:textId="15FFAF46"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859" w:type="dxa"/>
            <w:vMerge/>
            <w:vAlign w:val="center"/>
          </w:tcPr>
          <w:p w14:paraId="2E5C229B" w14:textId="77777777" w:rsidR="00FD2CAD" w:rsidRPr="00310A80" w:rsidRDefault="00FD2CAD" w:rsidP="00310A80">
            <w:pPr>
              <w:jc w:val="center"/>
              <w:rPr>
                <w:rFonts w:ascii="Times New Roman" w:hAnsi="Times New Roman" w:cs="Times New Roman"/>
                <w:bCs/>
                <w:sz w:val="24"/>
                <w:szCs w:val="24"/>
                <w:lang w:val="uk-UA"/>
              </w:rPr>
            </w:pPr>
          </w:p>
        </w:tc>
      </w:tr>
      <w:tr w:rsidR="003F4A80" w:rsidRPr="00310A80" w14:paraId="64922953" w14:textId="77777777" w:rsidTr="00054637">
        <w:trPr>
          <w:jc w:val="center"/>
        </w:trPr>
        <w:tc>
          <w:tcPr>
            <w:tcW w:w="511" w:type="dxa"/>
            <w:vMerge/>
            <w:vAlign w:val="center"/>
          </w:tcPr>
          <w:p w14:paraId="1B403D5C" w14:textId="77777777" w:rsidR="00FD2CAD" w:rsidRPr="00310A80" w:rsidRDefault="00FD2CAD" w:rsidP="00310A80">
            <w:pPr>
              <w:jc w:val="center"/>
              <w:rPr>
                <w:rFonts w:ascii="Times New Roman" w:hAnsi="Times New Roman" w:cs="Times New Roman"/>
                <w:bCs/>
                <w:sz w:val="24"/>
                <w:szCs w:val="24"/>
                <w:lang w:val="uk-UA"/>
              </w:rPr>
            </w:pPr>
          </w:p>
        </w:tc>
        <w:tc>
          <w:tcPr>
            <w:tcW w:w="529" w:type="dxa"/>
            <w:vAlign w:val="center"/>
          </w:tcPr>
          <w:p w14:paraId="0A7EADFE" w14:textId="5578611B"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38E5AC43" w14:textId="37C21AB3"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5E0E48A6" w14:textId="4BC10FB8"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6505FEFD" w14:textId="4884E9CD"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32142553" w14:textId="1E9E5C59"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49E8ACD4" w14:textId="3C498C83"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32" w:type="dxa"/>
            <w:vAlign w:val="center"/>
          </w:tcPr>
          <w:p w14:paraId="7E3B2C62" w14:textId="26C2037C"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903" w:type="dxa"/>
            <w:vAlign w:val="center"/>
          </w:tcPr>
          <w:p w14:paraId="6423609A" w14:textId="51B611FB"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66" w:type="dxa"/>
            <w:vAlign w:val="center"/>
          </w:tcPr>
          <w:p w14:paraId="3C3DF0A0" w14:textId="50DCB99A"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2F450D8E" w14:textId="3EC9269B"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0725DBDA" w14:textId="45DAE419"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95" w:type="dxa"/>
            <w:vAlign w:val="center"/>
          </w:tcPr>
          <w:p w14:paraId="3F22B6F8" w14:textId="796D5A1C" w:rsidR="00FD2CAD" w:rsidRPr="00310A80" w:rsidRDefault="00FD2CAD" w:rsidP="00310A8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859" w:type="dxa"/>
            <w:vMerge/>
            <w:vAlign w:val="center"/>
          </w:tcPr>
          <w:p w14:paraId="31D21C3D" w14:textId="77777777" w:rsidR="00FD2CAD" w:rsidRPr="00310A80" w:rsidRDefault="00FD2CAD" w:rsidP="00310A80">
            <w:pPr>
              <w:jc w:val="center"/>
              <w:rPr>
                <w:rFonts w:ascii="Times New Roman" w:hAnsi="Times New Roman" w:cs="Times New Roman"/>
                <w:bCs/>
                <w:sz w:val="24"/>
                <w:szCs w:val="24"/>
                <w:lang w:val="uk-UA"/>
              </w:rPr>
            </w:pPr>
          </w:p>
        </w:tc>
      </w:tr>
      <w:tr w:rsidR="00054637" w:rsidRPr="00310A80" w14:paraId="257849CE" w14:textId="77777777" w:rsidTr="00054637">
        <w:trPr>
          <w:jc w:val="center"/>
        </w:trPr>
        <w:tc>
          <w:tcPr>
            <w:tcW w:w="511" w:type="dxa"/>
            <w:vAlign w:val="center"/>
          </w:tcPr>
          <w:p w14:paraId="564834D6" w14:textId="0CF3BF1D"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529" w:type="dxa"/>
            <w:vAlign w:val="center"/>
          </w:tcPr>
          <w:p w14:paraId="2B1FCDDC" w14:textId="741F8CBD"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E293BC6" w14:textId="03980767"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0EE70661" w14:textId="18AE2B80"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4FEC7CFF" w14:textId="6CC79B3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3E842099" w14:textId="5AC541BB"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6DE35EE0" w14:textId="5C77792D"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2AF45523" w14:textId="168E53BE"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A72E997" w14:textId="537FA646"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4D96DB63" w14:textId="77777777" w:rsidTr="00054637">
        <w:trPr>
          <w:jc w:val="center"/>
        </w:trPr>
        <w:tc>
          <w:tcPr>
            <w:tcW w:w="511" w:type="dxa"/>
            <w:vAlign w:val="center"/>
          </w:tcPr>
          <w:p w14:paraId="12B438BC" w14:textId="7DF7753A"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529" w:type="dxa"/>
            <w:vAlign w:val="center"/>
          </w:tcPr>
          <w:p w14:paraId="26F1300F" w14:textId="74957D26"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883" w:type="dxa"/>
            <w:vAlign w:val="center"/>
          </w:tcPr>
          <w:p w14:paraId="0DCD65ED" w14:textId="5C965F64"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90</w:t>
            </w:r>
          </w:p>
        </w:tc>
        <w:tc>
          <w:tcPr>
            <w:tcW w:w="756" w:type="dxa"/>
            <w:vAlign w:val="center"/>
          </w:tcPr>
          <w:p w14:paraId="1BCBEA99" w14:textId="37002E87"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78F3BD94" w14:textId="1D05B60E"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39BCDA57" w14:textId="6BE38F9B"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1D1113F3" w14:textId="14092605"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70</w:t>
            </w:r>
          </w:p>
        </w:tc>
        <w:tc>
          <w:tcPr>
            <w:tcW w:w="4535" w:type="dxa"/>
            <w:gridSpan w:val="6"/>
            <w:vAlign w:val="center"/>
          </w:tcPr>
          <w:p w14:paraId="61A14791" w14:textId="6D2F67F4"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34372C7" w14:textId="3B5C002E"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0540B07C" w14:textId="77777777" w:rsidTr="00054637">
        <w:trPr>
          <w:jc w:val="center"/>
        </w:trPr>
        <w:tc>
          <w:tcPr>
            <w:tcW w:w="511" w:type="dxa"/>
            <w:vAlign w:val="center"/>
          </w:tcPr>
          <w:p w14:paraId="2F6B4D6B" w14:textId="19592D08"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529" w:type="dxa"/>
            <w:vAlign w:val="center"/>
          </w:tcPr>
          <w:p w14:paraId="4285D44B" w14:textId="38738791"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232E1398" w14:textId="4324861D" w:rsidR="00054637" w:rsidRPr="00310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39B27999" w14:textId="645A76B8"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0EEFB216" w14:textId="7D8952FF"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1C8F9EC1" w14:textId="1800000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4CCA24C2" w14:textId="393189FF"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77</w:t>
            </w:r>
          </w:p>
        </w:tc>
        <w:tc>
          <w:tcPr>
            <w:tcW w:w="4535" w:type="dxa"/>
            <w:gridSpan w:val="6"/>
            <w:vAlign w:val="center"/>
          </w:tcPr>
          <w:p w14:paraId="17A87DF3" w14:textId="4EB3E3DE"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35F4A3E7" w14:textId="1F16738F"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6159167B" w14:textId="77777777" w:rsidTr="00054637">
        <w:trPr>
          <w:jc w:val="center"/>
        </w:trPr>
        <w:tc>
          <w:tcPr>
            <w:tcW w:w="511" w:type="dxa"/>
            <w:vAlign w:val="center"/>
          </w:tcPr>
          <w:p w14:paraId="1DBF372D" w14:textId="0D21423C"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529" w:type="dxa"/>
            <w:vAlign w:val="center"/>
          </w:tcPr>
          <w:p w14:paraId="4BB480AE" w14:textId="00294D6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883" w:type="dxa"/>
            <w:vAlign w:val="center"/>
          </w:tcPr>
          <w:p w14:paraId="66B96A0D" w14:textId="4B8A84D7"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90</w:t>
            </w:r>
          </w:p>
        </w:tc>
        <w:tc>
          <w:tcPr>
            <w:tcW w:w="756" w:type="dxa"/>
            <w:vAlign w:val="center"/>
          </w:tcPr>
          <w:p w14:paraId="72266291" w14:textId="13CBAAFA"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45A03974" w14:textId="2DA9FDC1"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2EC8FCD2" w14:textId="7986C3B5"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6F97CA6B" w14:textId="420EE2BA"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51</w:t>
            </w:r>
          </w:p>
        </w:tc>
        <w:tc>
          <w:tcPr>
            <w:tcW w:w="4535" w:type="dxa"/>
            <w:gridSpan w:val="6"/>
            <w:vAlign w:val="center"/>
          </w:tcPr>
          <w:p w14:paraId="2858889E" w14:textId="66398899"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77DD4C9" w14:textId="3B74A158"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54637" w:rsidRPr="00310A80" w14:paraId="1568C719" w14:textId="77777777" w:rsidTr="00054637">
        <w:trPr>
          <w:jc w:val="center"/>
        </w:trPr>
        <w:tc>
          <w:tcPr>
            <w:tcW w:w="511" w:type="dxa"/>
            <w:vAlign w:val="center"/>
          </w:tcPr>
          <w:p w14:paraId="0CD5914C" w14:textId="6F750A48" w:rsidR="00054637"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529" w:type="dxa"/>
            <w:vAlign w:val="center"/>
          </w:tcPr>
          <w:p w14:paraId="7833C368" w14:textId="185DE1EC"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4DC72D3" w14:textId="64B0D267" w:rsidR="00054637" w:rsidRPr="0028391B" w:rsidRDefault="00054637" w:rsidP="00054637">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482E0735" w14:textId="3AC24671"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28D74E27" w14:textId="4A15364A"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66DDF619" w14:textId="29E02BC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6C37054E" w14:textId="17FB84CD"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70</w:t>
            </w:r>
          </w:p>
        </w:tc>
        <w:tc>
          <w:tcPr>
            <w:tcW w:w="4535" w:type="dxa"/>
            <w:gridSpan w:val="6"/>
            <w:vAlign w:val="center"/>
          </w:tcPr>
          <w:p w14:paraId="77CE6556" w14:textId="483A445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4128443" w14:textId="198504D1"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5B9FE4B5" w14:textId="77777777" w:rsidTr="00054637">
        <w:trPr>
          <w:jc w:val="center"/>
        </w:trPr>
        <w:tc>
          <w:tcPr>
            <w:tcW w:w="511" w:type="dxa"/>
            <w:vAlign w:val="center"/>
          </w:tcPr>
          <w:p w14:paraId="6FAACBDE" w14:textId="7818671C" w:rsidR="00054637"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529" w:type="dxa"/>
            <w:vAlign w:val="center"/>
          </w:tcPr>
          <w:p w14:paraId="065BEFEC" w14:textId="15B4084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100FF659" w14:textId="36AD90E9" w:rsidR="00054637" w:rsidRPr="00310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4F6A5DFE" w14:textId="3F6A679F"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3EA4B2D0" w14:textId="1B083A21"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76</w:t>
            </w:r>
          </w:p>
        </w:tc>
        <w:tc>
          <w:tcPr>
            <w:tcW w:w="756" w:type="dxa"/>
            <w:vAlign w:val="center"/>
          </w:tcPr>
          <w:p w14:paraId="4F6CB1B9" w14:textId="1A8FD40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17EAF015" w14:textId="1AC50EB2" w:rsidR="00054637" w:rsidRPr="003F4A80" w:rsidRDefault="00054637" w:rsidP="00054637">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31614A79" w14:textId="7E5C0FD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C72CFEE" w14:textId="14D17E76"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4B4389A5" w14:textId="77777777" w:rsidTr="00054637">
        <w:trPr>
          <w:jc w:val="center"/>
        </w:trPr>
        <w:tc>
          <w:tcPr>
            <w:tcW w:w="511" w:type="dxa"/>
            <w:vAlign w:val="center"/>
          </w:tcPr>
          <w:p w14:paraId="2015C85A" w14:textId="5B38A038" w:rsidR="00054637"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90" w:type="dxa"/>
            <w:gridSpan w:val="6"/>
            <w:vAlign w:val="center"/>
          </w:tcPr>
          <w:p w14:paraId="5097617B" w14:textId="6EB04E09"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5A8381A0" w14:textId="76A4BD6F"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0210BE15" w14:textId="233A1E28"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5758CEC5" w14:textId="505ED4F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883" w:type="dxa"/>
            <w:vAlign w:val="center"/>
          </w:tcPr>
          <w:p w14:paraId="05013CAE" w14:textId="76F2CBB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1B8192EA" w14:textId="231252EC"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18.00</w:t>
            </w:r>
          </w:p>
        </w:tc>
        <w:tc>
          <w:tcPr>
            <w:tcW w:w="895" w:type="dxa"/>
            <w:vAlign w:val="center"/>
          </w:tcPr>
          <w:p w14:paraId="54EDDB38" w14:textId="6058C61C"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59" w:type="dxa"/>
            <w:vAlign w:val="center"/>
          </w:tcPr>
          <w:p w14:paraId="43FFE6BC" w14:textId="5CBB53A7"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54637" w:rsidRPr="00310A80" w14:paraId="1F1E7B83" w14:textId="77777777" w:rsidTr="00054637">
        <w:trPr>
          <w:jc w:val="center"/>
        </w:trPr>
        <w:tc>
          <w:tcPr>
            <w:tcW w:w="511" w:type="dxa"/>
            <w:vAlign w:val="center"/>
          </w:tcPr>
          <w:p w14:paraId="7904667D" w14:textId="266778B6" w:rsidR="00054637"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529" w:type="dxa"/>
            <w:vAlign w:val="center"/>
          </w:tcPr>
          <w:p w14:paraId="38DCCAAA" w14:textId="21266E4E"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09579BFA" w14:textId="0B0527C3"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1076C7D" w14:textId="0CF6289C"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14D9A066" w14:textId="15A23092" w:rsidR="00054637" w:rsidRPr="00310A80" w:rsidRDefault="000369D0"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7BEB2A3D" w14:textId="3CE1A852"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07C072EB" w14:textId="4246E2B9"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35" w:type="dxa"/>
            <w:gridSpan w:val="6"/>
            <w:vAlign w:val="center"/>
          </w:tcPr>
          <w:p w14:paraId="7FC6B58E" w14:textId="2CD7EC2B"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5300AE4" w14:textId="5DB31D37" w:rsidR="00054637" w:rsidRPr="00310A80" w:rsidRDefault="00054637" w:rsidP="00054637">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0B63E27A" w14:textId="77777777" w:rsidTr="00054637">
        <w:trPr>
          <w:jc w:val="center"/>
        </w:trPr>
        <w:tc>
          <w:tcPr>
            <w:tcW w:w="511" w:type="dxa"/>
            <w:vAlign w:val="center"/>
          </w:tcPr>
          <w:p w14:paraId="0C8982AF" w14:textId="0CF1BA17"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529" w:type="dxa"/>
            <w:vAlign w:val="center"/>
          </w:tcPr>
          <w:p w14:paraId="126729FA" w14:textId="7EA9D20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1AC20A5A" w14:textId="53EAD68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2113F0D2" w14:textId="3A0171E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150A5EC4" w14:textId="647C813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49E23AB4" w14:textId="79965EF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06F2D965" w14:textId="18C6B26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58A3C29A" w14:textId="728BF14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D6D7666" w14:textId="17A9872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0419C552" w14:textId="77777777" w:rsidTr="00054637">
        <w:trPr>
          <w:jc w:val="center"/>
        </w:trPr>
        <w:tc>
          <w:tcPr>
            <w:tcW w:w="511" w:type="dxa"/>
            <w:vAlign w:val="center"/>
          </w:tcPr>
          <w:p w14:paraId="11F4175F" w14:textId="3D20A6FB"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529" w:type="dxa"/>
            <w:vAlign w:val="center"/>
          </w:tcPr>
          <w:p w14:paraId="5C316210" w14:textId="0249671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883" w:type="dxa"/>
            <w:vAlign w:val="center"/>
          </w:tcPr>
          <w:p w14:paraId="6D8BF5BF" w14:textId="19467675" w:rsidR="000369D0" w:rsidRPr="00E809E6" w:rsidRDefault="000369D0" w:rsidP="000369D0">
            <w:pPr>
              <w:jc w:val="center"/>
              <w:rPr>
                <w:rFonts w:ascii="Times New Roman" w:hAnsi="Times New Roman" w:cs="Times New Roman"/>
                <w:b/>
                <w:sz w:val="24"/>
                <w:szCs w:val="24"/>
                <w:lang w:val="uk-UA"/>
              </w:rPr>
            </w:pPr>
            <w:r>
              <w:rPr>
                <w:rFonts w:ascii="Times New Roman" w:hAnsi="Times New Roman" w:cs="Times New Roman"/>
                <w:b/>
                <w:sz w:val="24"/>
                <w:szCs w:val="24"/>
                <w:lang w:val="uk-UA"/>
              </w:rPr>
              <w:t>100</w:t>
            </w:r>
          </w:p>
        </w:tc>
        <w:tc>
          <w:tcPr>
            <w:tcW w:w="756" w:type="dxa"/>
            <w:vAlign w:val="center"/>
          </w:tcPr>
          <w:p w14:paraId="2D5F9CD8" w14:textId="54E4A41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14.05</w:t>
            </w:r>
          </w:p>
        </w:tc>
        <w:tc>
          <w:tcPr>
            <w:tcW w:w="883" w:type="dxa"/>
            <w:vAlign w:val="center"/>
          </w:tcPr>
          <w:p w14:paraId="4810D912" w14:textId="54C2B8F6" w:rsidR="000369D0" w:rsidRPr="005C427B" w:rsidRDefault="000369D0" w:rsidP="000369D0">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95</w:t>
            </w:r>
          </w:p>
        </w:tc>
        <w:tc>
          <w:tcPr>
            <w:tcW w:w="756" w:type="dxa"/>
            <w:vAlign w:val="center"/>
          </w:tcPr>
          <w:p w14:paraId="49644FC5" w14:textId="5CC5F6B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12.36</w:t>
            </w:r>
          </w:p>
        </w:tc>
        <w:tc>
          <w:tcPr>
            <w:tcW w:w="883" w:type="dxa"/>
            <w:vAlign w:val="center"/>
          </w:tcPr>
          <w:p w14:paraId="2855164E" w14:textId="3195E973" w:rsidR="000369D0" w:rsidRPr="00310A80" w:rsidRDefault="000369D0" w:rsidP="000369D0">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91</w:t>
            </w:r>
          </w:p>
        </w:tc>
        <w:tc>
          <w:tcPr>
            <w:tcW w:w="4535" w:type="dxa"/>
            <w:gridSpan w:val="6"/>
            <w:vAlign w:val="center"/>
          </w:tcPr>
          <w:p w14:paraId="2B555C6F" w14:textId="7DB431D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4C7E7F1" w14:textId="1D580941" w:rsidR="000369D0" w:rsidRPr="00310A80" w:rsidRDefault="000369D0" w:rsidP="000369D0">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369D0" w:rsidRPr="00310A80" w14:paraId="02E435A3" w14:textId="77777777" w:rsidTr="00054637">
        <w:trPr>
          <w:jc w:val="center"/>
        </w:trPr>
        <w:tc>
          <w:tcPr>
            <w:tcW w:w="511" w:type="dxa"/>
            <w:vAlign w:val="center"/>
          </w:tcPr>
          <w:p w14:paraId="6BB39A2D" w14:textId="6C239586"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529" w:type="dxa"/>
            <w:vAlign w:val="center"/>
          </w:tcPr>
          <w:p w14:paraId="642EA3CF" w14:textId="6B7A391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6C4F38F4" w14:textId="4AEDD9F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648D30A" w14:textId="4514D8F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22D4FDC7" w14:textId="4BD438B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60187848" w14:textId="7F3CA69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25CB5CD1" w14:textId="43EB540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4EF3ABBB" w14:textId="04E8170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51006DD" w14:textId="7AEE010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516B5144" w14:textId="77777777" w:rsidTr="00054637">
        <w:trPr>
          <w:jc w:val="center"/>
        </w:trPr>
        <w:tc>
          <w:tcPr>
            <w:tcW w:w="511" w:type="dxa"/>
            <w:vAlign w:val="center"/>
          </w:tcPr>
          <w:p w14:paraId="07EA70AE" w14:textId="345310EC"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529" w:type="dxa"/>
            <w:vAlign w:val="center"/>
          </w:tcPr>
          <w:p w14:paraId="47F17B1C" w14:textId="27799E9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160CBEFA" w14:textId="7FC4D100" w:rsidR="000369D0" w:rsidRPr="00310A80" w:rsidRDefault="000369D0" w:rsidP="000369D0">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020730E6" w14:textId="2302835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68EBA43F" w14:textId="3275B51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3308E3AD" w14:textId="59ED69E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771325B5" w14:textId="040538E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6E948BBE" w14:textId="56C894B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3C1EB43" w14:textId="01E8D83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2C2D3446" w14:textId="77777777" w:rsidTr="00054637">
        <w:trPr>
          <w:jc w:val="center"/>
        </w:trPr>
        <w:tc>
          <w:tcPr>
            <w:tcW w:w="511" w:type="dxa"/>
            <w:vAlign w:val="center"/>
          </w:tcPr>
          <w:p w14:paraId="1D197512" w14:textId="7AC1909E"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529" w:type="dxa"/>
            <w:vAlign w:val="center"/>
          </w:tcPr>
          <w:p w14:paraId="74AD056F" w14:textId="6E6A450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2CB6619F" w14:textId="7DE7BEF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6BCBD29F" w14:textId="535E16D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55C1101" w14:textId="5BA042A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80514ED" w14:textId="42AAE32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15.05</w:t>
            </w:r>
          </w:p>
        </w:tc>
        <w:tc>
          <w:tcPr>
            <w:tcW w:w="883" w:type="dxa"/>
            <w:vAlign w:val="center"/>
          </w:tcPr>
          <w:p w14:paraId="36009F77" w14:textId="540FE3D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4535" w:type="dxa"/>
            <w:gridSpan w:val="6"/>
            <w:vAlign w:val="center"/>
          </w:tcPr>
          <w:p w14:paraId="67BF7D79" w14:textId="67FD8E7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383D8BE9" w14:textId="0FCE5DB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3B324A2E" w14:textId="77777777" w:rsidTr="00054637">
        <w:trPr>
          <w:jc w:val="center"/>
        </w:trPr>
        <w:tc>
          <w:tcPr>
            <w:tcW w:w="511" w:type="dxa"/>
            <w:vAlign w:val="center"/>
          </w:tcPr>
          <w:p w14:paraId="5D3B37F8" w14:textId="1F0AB5C0"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529" w:type="dxa"/>
            <w:vAlign w:val="center"/>
          </w:tcPr>
          <w:p w14:paraId="43DF1D6E" w14:textId="5D44666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6178D3DC" w14:textId="241A9E8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73648306" w14:textId="57643C7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720370CB" w14:textId="3B70323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90B0014" w14:textId="56072F5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060EBB23" w14:textId="6CAFE6D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55933E4D" w14:textId="054F333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CC9F7C0" w14:textId="107C68D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26893221" w14:textId="77777777" w:rsidTr="00054637">
        <w:trPr>
          <w:jc w:val="center"/>
        </w:trPr>
        <w:tc>
          <w:tcPr>
            <w:tcW w:w="511" w:type="dxa"/>
            <w:vAlign w:val="center"/>
          </w:tcPr>
          <w:p w14:paraId="1354A0DA" w14:textId="76AC2C21"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529" w:type="dxa"/>
            <w:vAlign w:val="center"/>
          </w:tcPr>
          <w:p w14:paraId="30AB9261" w14:textId="09D3BD5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411B5C25" w14:textId="1B13DF51" w:rsidR="000369D0" w:rsidRPr="0028391B" w:rsidRDefault="000369D0" w:rsidP="000369D0">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51AAC72A" w14:textId="764CAC6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1FA77A4A" w14:textId="2ADB217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770B2F2A" w14:textId="2D66C47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031D46A3" w14:textId="5A8CE5A5" w:rsidR="000369D0" w:rsidRPr="003F4A80" w:rsidRDefault="000369D0" w:rsidP="000369D0">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4AE2E1CF" w14:textId="4A6D73F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CFD8FF9" w14:textId="16E3BCD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347BD045" w14:textId="77777777" w:rsidTr="00054637">
        <w:trPr>
          <w:jc w:val="center"/>
        </w:trPr>
        <w:tc>
          <w:tcPr>
            <w:tcW w:w="511" w:type="dxa"/>
            <w:vAlign w:val="center"/>
          </w:tcPr>
          <w:p w14:paraId="7854DA67" w14:textId="39AB0E7A"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529" w:type="dxa"/>
            <w:vAlign w:val="center"/>
          </w:tcPr>
          <w:p w14:paraId="6A4B8705" w14:textId="313D496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6E87B057" w14:textId="1735406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6684FE87" w14:textId="7F2F619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172563E0" w14:textId="57C0B4B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10755242" w14:textId="2A92ED2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7FE16532" w14:textId="61A0944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35" w:type="dxa"/>
            <w:gridSpan w:val="6"/>
            <w:vAlign w:val="center"/>
          </w:tcPr>
          <w:p w14:paraId="6355544B" w14:textId="6407A00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B8FBE13" w14:textId="7946140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109FDDAF" w14:textId="77777777" w:rsidTr="00054637">
        <w:trPr>
          <w:jc w:val="center"/>
        </w:trPr>
        <w:tc>
          <w:tcPr>
            <w:tcW w:w="511" w:type="dxa"/>
            <w:vAlign w:val="center"/>
          </w:tcPr>
          <w:p w14:paraId="0A2D4C15" w14:textId="5F58F164"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529" w:type="dxa"/>
            <w:vAlign w:val="center"/>
          </w:tcPr>
          <w:p w14:paraId="06CC860B" w14:textId="212FAAB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6F3F0140" w14:textId="3CB62C3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5F1FE95D" w14:textId="0A18C7F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66486B07" w14:textId="73BCAF4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033EC802" w14:textId="5F29B7C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1A8BADC0" w14:textId="5E7B9D9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1C9F32F2" w14:textId="139314B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272291C" w14:textId="0755951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7B983E8E" w14:textId="77777777" w:rsidTr="00054637">
        <w:trPr>
          <w:jc w:val="center"/>
        </w:trPr>
        <w:tc>
          <w:tcPr>
            <w:tcW w:w="511" w:type="dxa"/>
            <w:vAlign w:val="center"/>
          </w:tcPr>
          <w:p w14:paraId="60083320" w14:textId="6F14937E"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w:t>
            </w:r>
          </w:p>
        </w:tc>
        <w:tc>
          <w:tcPr>
            <w:tcW w:w="529" w:type="dxa"/>
            <w:vAlign w:val="center"/>
          </w:tcPr>
          <w:p w14:paraId="359E4770" w14:textId="1B2D0CA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14277459" w14:textId="2A4AA35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48A739F2" w14:textId="1AE5D17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5266DAEB" w14:textId="7DA0F17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4EE959B0" w14:textId="52A8B30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15.06</w:t>
            </w:r>
          </w:p>
        </w:tc>
        <w:tc>
          <w:tcPr>
            <w:tcW w:w="883" w:type="dxa"/>
            <w:vAlign w:val="center"/>
          </w:tcPr>
          <w:p w14:paraId="6922997D" w14:textId="10A54DF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4535" w:type="dxa"/>
            <w:gridSpan w:val="6"/>
            <w:vAlign w:val="center"/>
          </w:tcPr>
          <w:p w14:paraId="062EFFD8" w14:textId="0C8DB69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419C49B" w14:textId="1D37F8E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6118E3C8" w14:textId="77777777" w:rsidTr="00054637">
        <w:trPr>
          <w:jc w:val="center"/>
        </w:trPr>
        <w:tc>
          <w:tcPr>
            <w:tcW w:w="511" w:type="dxa"/>
            <w:vAlign w:val="center"/>
          </w:tcPr>
          <w:p w14:paraId="1AA4BC08" w14:textId="44828016"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4690" w:type="dxa"/>
            <w:gridSpan w:val="6"/>
            <w:vAlign w:val="center"/>
          </w:tcPr>
          <w:p w14:paraId="2DA7EDAE" w14:textId="64E4CF0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1E560A9F" w14:textId="3B3BC67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903" w:type="dxa"/>
            <w:vAlign w:val="center"/>
          </w:tcPr>
          <w:p w14:paraId="65E24A81" w14:textId="0AD9E31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566" w:type="dxa"/>
            <w:vAlign w:val="center"/>
          </w:tcPr>
          <w:p w14:paraId="3551216A" w14:textId="54E715E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883" w:type="dxa"/>
            <w:vAlign w:val="center"/>
          </w:tcPr>
          <w:p w14:paraId="047B9E3A" w14:textId="493A535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100</w:t>
            </w:r>
          </w:p>
        </w:tc>
        <w:tc>
          <w:tcPr>
            <w:tcW w:w="756" w:type="dxa"/>
            <w:vAlign w:val="center"/>
          </w:tcPr>
          <w:p w14:paraId="1571CBD3" w14:textId="6DD08C7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18.12</w:t>
            </w:r>
          </w:p>
        </w:tc>
        <w:tc>
          <w:tcPr>
            <w:tcW w:w="895" w:type="dxa"/>
            <w:vAlign w:val="center"/>
          </w:tcPr>
          <w:p w14:paraId="49A50C55" w14:textId="0EFF7AF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73</w:t>
            </w:r>
          </w:p>
        </w:tc>
        <w:tc>
          <w:tcPr>
            <w:tcW w:w="859" w:type="dxa"/>
            <w:vAlign w:val="center"/>
          </w:tcPr>
          <w:p w14:paraId="5BD6F8F0" w14:textId="39D02A0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50DA68F2" w14:textId="77777777" w:rsidTr="00054637">
        <w:trPr>
          <w:jc w:val="center"/>
        </w:trPr>
        <w:tc>
          <w:tcPr>
            <w:tcW w:w="511" w:type="dxa"/>
            <w:vAlign w:val="center"/>
          </w:tcPr>
          <w:p w14:paraId="12E74C45" w14:textId="78D7CA0A"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529" w:type="dxa"/>
            <w:vAlign w:val="center"/>
          </w:tcPr>
          <w:p w14:paraId="4E65BA06" w14:textId="1E483DD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2F9E528B" w14:textId="547A0028" w:rsidR="000369D0" w:rsidRPr="00310A80" w:rsidRDefault="000369D0" w:rsidP="000369D0">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67D17A95" w14:textId="3A73785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6A588908" w14:textId="7ADC357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618DEF1E" w14:textId="1B6C550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1D1B2B5E" w14:textId="2606E8B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731666B0" w14:textId="33A1EAF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3D6E7063" w14:textId="51F09DD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399D0BBB" w14:textId="77777777" w:rsidTr="00054637">
        <w:trPr>
          <w:jc w:val="center"/>
        </w:trPr>
        <w:tc>
          <w:tcPr>
            <w:tcW w:w="511" w:type="dxa"/>
            <w:vAlign w:val="center"/>
          </w:tcPr>
          <w:p w14:paraId="65F8E3BA" w14:textId="7BE3970B"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529" w:type="dxa"/>
            <w:vAlign w:val="center"/>
          </w:tcPr>
          <w:p w14:paraId="18455248" w14:textId="48E1CA3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3672435D" w14:textId="1917B6D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588F0AE5" w14:textId="6E2E3A0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2A1D14E" w14:textId="7E74D01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14E75636" w14:textId="3502B04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09E303EE" w14:textId="40B6780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4535" w:type="dxa"/>
            <w:gridSpan w:val="6"/>
            <w:vAlign w:val="center"/>
          </w:tcPr>
          <w:p w14:paraId="19E4DD36" w14:textId="65BEC23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C07282C" w14:textId="5E73D82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4A320B83" w14:textId="77777777" w:rsidTr="00054637">
        <w:trPr>
          <w:jc w:val="center"/>
        </w:trPr>
        <w:tc>
          <w:tcPr>
            <w:tcW w:w="511" w:type="dxa"/>
            <w:vAlign w:val="center"/>
          </w:tcPr>
          <w:p w14:paraId="332D1097" w14:textId="5CE7C80C"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22</w:t>
            </w:r>
          </w:p>
        </w:tc>
        <w:tc>
          <w:tcPr>
            <w:tcW w:w="529" w:type="dxa"/>
            <w:vAlign w:val="center"/>
          </w:tcPr>
          <w:p w14:paraId="62E232F1" w14:textId="4782E84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1AC92956" w14:textId="0416C76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32437D4B" w14:textId="0BC8C59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622A70CC" w14:textId="305187C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1136380D" w14:textId="069C138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13.22</w:t>
            </w:r>
          </w:p>
        </w:tc>
        <w:tc>
          <w:tcPr>
            <w:tcW w:w="883" w:type="dxa"/>
            <w:vAlign w:val="center"/>
          </w:tcPr>
          <w:p w14:paraId="6810FA73" w14:textId="0B2CBD8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535" w:type="dxa"/>
            <w:gridSpan w:val="6"/>
            <w:vAlign w:val="center"/>
          </w:tcPr>
          <w:p w14:paraId="51C313B5" w14:textId="622EA22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3D7D5CE" w14:textId="5F44154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613E5CA6" w14:textId="77777777" w:rsidTr="00054637">
        <w:trPr>
          <w:jc w:val="center"/>
        </w:trPr>
        <w:tc>
          <w:tcPr>
            <w:tcW w:w="511" w:type="dxa"/>
            <w:vAlign w:val="center"/>
          </w:tcPr>
          <w:p w14:paraId="7CF08BF5" w14:textId="68D37C7A"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529" w:type="dxa"/>
            <w:vAlign w:val="center"/>
          </w:tcPr>
          <w:p w14:paraId="3336415F" w14:textId="3C31553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4376ADA8" w14:textId="4B9FAA4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AF0DF32" w14:textId="47CFAD2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45AF60D9" w14:textId="0531A18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74233CF2" w14:textId="6D69A3A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15.18</w:t>
            </w:r>
          </w:p>
        </w:tc>
        <w:tc>
          <w:tcPr>
            <w:tcW w:w="883" w:type="dxa"/>
            <w:vAlign w:val="center"/>
          </w:tcPr>
          <w:p w14:paraId="06E60122" w14:textId="3E925BF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57</w:t>
            </w:r>
          </w:p>
        </w:tc>
        <w:tc>
          <w:tcPr>
            <w:tcW w:w="4535" w:type="dxa"/>
            <w:gridSpan w:val="6"/>
            <w:vAlign w:val="center"/>
          </w:tcPr>
          <w:p w14:paraId="2D291F31" w14:textId="3210C0D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D9E6967" w14:textId="5FF894D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52389242" w14:textId="77777777" w:rsidTr="00054637">
        <w:trPr>
          <w:jc w:val="center"/>
        </w:trPr>
        <w:tc>
          <w:tcPr>
            <w:tcW w:w="511" w:type="dxa"/>
            <w:vAlign w:val="center"/>
          </w:tcPr>
          <w:p w14:paraId="30752A0B" w14:textId="0B09356C"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w:t>
            </w:r>
          </w:p>
        </w:tc>
        <w:tc>
          <w:tcPr>
            <w:tcW w:w="529" w:type="dxa"/>
            <w:vAlign w:val="center"/>
          </w:tcPr>
          <w:p w14:paraId="19DAA464" w14:textId="3B80784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73E1533C" w14:textId="1741C64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26432CDE" w14:textId="7EAF879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7A1D1517" w14:textId="2EF2AEA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48BF0865" w14:textId="6B0A9FE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13.31</w:t>
            </w:r>
          </w:p>
        </w:tc>
        <w:tc>
          <w:tcPr>
            <w:tcW w:w="883" w:type="dxa"/>
            <w:vAlign w:val="center"/>
          </w:tcPr>
          <w:p w14:paraId="63B1DA0A" w14:textId="3B57F94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3D2FC3E7" w14:textId="47C3A55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C7B5353" w14:textId="5ED6533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1CF233ED" w14:textId="77777777" w:rsidTr="00054637">
        <w:trPr>
          <w:jc w:val="center"/>
        </w:trPr>
        <w:tc>
          <w:tcPr>
            <w:tcW w:w="511" w:type="dxa"/>
            <w:vAlign w:val="center"/>
          </w:tcPr>
          <w:p w14:paraId="5F4FD899" w14:textId="3E2C3EB2"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529" w:type="dxa"/>
            <w:vAlign w:val="center"/>
          </w:tcPr>
          <w:p w14:paraId="153551A2" w14:textId="71D358A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3989647B" w14:textId="53FDC069" w:rsidR="000369D0" w:rsidRPr="0028391B" w:rsidRDefault="000369D0" w:rsidP="000369D0">
            <w:pPr>
              <w:jc w:val="center"/>
              <w:rPr>
                <w:rFonts w:ascii="Times New Roman" w:hAnsi="Times New Roman" w:cs="Times New Roman"/>
                <w:b/>
                <w:sz w:val="24"/>
                <w:szCs w:val="24"/>
                <w:lang w:val="uk-UA"/>
              </w:rPr>
            </w:pPr>
            <w:r>
              <w:rPr>
                <w:rFonts w:ascii="Times New Roman" w:hAnsi="Times New Roman" w:cs="Times New Roman"/>
                <w:bCs/>
                <w:sz w:val="24"/>
                <w:szCs w:val="24"/>
                <w:lang w:val="uk-UA"/>
              </w:rPr>
              <w:t>80</w:t>
            </w:r>
          </w:p>
        </w:tc>
        <w:tc>
          <w:tcPr>
            <w:tcW w:w="756" w:type="dxa"/>
            <w:vAlign w:val="center"/>
          </w:tcPr>
          <w:p w14:paraId="66E0981A" w14:textId="166EDFC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5137F9FB" w14:textId="08D5989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6B7DF889" w14:textId="6B65B4D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5AB47E41" w14:textId="37D77A4B" w:rsidR="000369D0" w:rsidRPr="005C427B" w:rsidRDefault="000369D0" w:rsidP="000369D0">
            <w:pPr>
              <w:jc w:val="center"/>
              <w:rPr>
                <w:rFonts w:ascii="Times New Roman" w:hAnsi="Times New Roman" w:cs="Times New Roman"/>
                <w:bCs/>
                <w:sz w:val="24"/>
                <w:szCs w:val="24"/>
                <w:lang w:val="uk-UA"/>
              </w:rPr>
            </w:pPr>
            <w:r w:rsidRPr="005C427B">
              <w:rPr>
                <w:rFonts w:ascii="Times New Roman" w:hAnsi="Times New Roman" w:cs="Times New Roman"/>
                <w:bCs/>
                <w:sz w:val="24"/>
                <w:szCs w:val="24"/>
                <w:lang w:val="uk-UA"/>
              </w:rPr>
              <w:t>72</w:t>
            </w:r>
          </w:p>
        </w:tc>
        <w:tc>
          <w:tcPr>
            <w:tcW w:w="4535" w:type="dxa"/>
            <w:gridSpan w:val="6"/>
            <w:vAlign w:val="center"/>
          </w:tcPr>
          <w:p w14:paraId="3FBA74F7" w14:textId="37A9F5C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F25EC96" w14:textId="32B82E5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223FE811" w14:textId="77777777" w:rsidTr="00054637">
        <w:trPr>
          <w:jc w:val="center"/>
        </w:trPr>
        <w:tc>
          <w:tcPr>
            <w:tcW w:w="511" w:type="dxa"/>
            <w:vAlign w:val="center"/>
          </w:tcPr>
          <w:p w14:paraId="12BEC146" w14:textId="140D7517"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529" w:type="dxa"/>
            <w:vAlign w:val="center"/>
          </w:tcPr>
          <w:p w14:paraId="3B095A6B" w14:textId="5592426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70DE995A" w14:textId="6709586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26AE13C6" w14:textId="228C0A7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7F3952FD" w14:textId="717A5E4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531BFBA" w14:textId="61CA71A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70951A4F" w14:textId="2E76859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535" w:type="dxa"/>
            <w:gridSpan w:val="6"/>
            <w:vAlign w:val="center"/>
          </w:tcPr>
          <w:p w14:paraId="58BAEE18" w14:textId="0E45EB7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64CFAD8" w14:textId="7D4BCCB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51EA5224" w14:textId="77777777" w:rsidTr="00054637">
        <w:trPr>
          <w:jc w:val="center"/>
        </w:trPr>
        <w:tc>
          <w:tcPr>
            <w:tcW w:w="511" w:type="dxa"/>
            <w:vAlign w:val="center"/>
          </w:tcPr>
          <w:p w14:paraId="08B6A57A" w14:textId="4D6BD735"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529" w:type="dxa"/>
            <w:vAlign w:val="center"/>
          </w:tcPr>
          <w:p w14:paraId="61F6EFDE" w14:textId="5EFEF46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595CFA7A" w14:textId="75F2779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F020A90" w14:textId="088B8FA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6C5C13E5" w14:textId="6D124D0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23743360" w14:textId="3C58395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15.48</w:t>
            </w:r>
          </w:p>
        </w:tc>
        <w:tc>
          <w:tcPr>
            <w:tcW w:w="883" w:type="dxa"/>
            <w:vAlign w:val="center"/>
          </w:tcPr>
          <w:p w14:paraId="3BE3B507" w14:textId="0086F04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52</w:t>
            </w:r>
          </w:p>
        </w:tc>
        <w:tc>
          <w:tcPr>
            <w:tcW w:w="4535" w:type="dxa"/>
            <w:gridSpan w:val="6"/>
            <w:vAlign w:val="center"/>
          </w:tcPr>
          <w:p w14:paraId="5A45B6D7" w14:textId="2B66315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3F844F7D" w14:textId="4A6AC67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2063C449" w14:textId="77777777" w:rsidTr="00054637">
        <w:trPr>
          <w:jc w:val="center"/>
        </w:trPr>
        <w:tc>
          <w:tcPr>
            <w:tcW w:w="511" w:type="dxa"/>
            <w:vAlign w:val="center"/>
          </w:tcPr>
          <w:p w14:paraId="255DFFDA" w14:textId="58A572B3"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w:t>
            </w:r>
          </w:p>
        </w:tc>
        <w:tc>
          <w:tcPr>
            <w:tcW w:w="4690" w:type="dxa"/>
            <w:gridSpan w:val="6"/>
            <w:vAlign w:val="center"/>
          </w:tcPr>
          <w:p w14:paraId="45828D3B" w14:textId="7777777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0D8191DD" w14:textId="604061E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3EC57492" w14:textId="20F8E7DC"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3815E21A" w14:textId="7CEC615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883" w:type="dxa"/>
            <w:vAlign w:val="center"/>
          </w:tcPr>
          <w:p w14:paraId="3A8FC9DA" w14:textId="39E9D4A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92</w:t>
            </w:r>
          </w:p>
        </w:tc>
        <w:tc>
          <w:tcPr>
            <w:tcW w:w="756" w:type="dxa"/>
            <w:vAlign w:val="center"/>
          </w:tcPr>
          <w:p w14:paraId="393F71D5" w14:textId="5C945A1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18.01</w:t>
            </w:r>
          </w:p>
        </w:tc>
        <w:tc>
          <w:tcPr>
            <w:tcW w:w="895" w:type="dxa"/>
            <w:vAlign w:val="center"/>
          </w:tcPr>
          <w:p w14:paraId="51FED6B6" w14:textId="10B13CF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59" w:type="dxa"/>
            <w:vAlign w:val="center"/>
          </w:tcPr>
          <w:p w14:paraId="387FF842" w14:textId="17C3198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46364039" w14:textId="77777777" w:rsidTr="00054637">
        <w:trPr>
          <w:jc w:val="center"/>
        </w:trPr>
        <w:tc>
          <w:tcPr>
            <w:tcW w:w="511" w:type="dxa"/>
            <w:vAlign w:val="center"/>
          </w:tcPr>
          <w:p w14:paraId="2E6DE2DC" w14:textId="2AB142FE"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29</w:t>
            </w:r>
          </w:p>
        </w:tc>
        <w:tc>
          <w:tcPr>
            <w:tcW w:w="529" w:type="dxa"/>
            <w:vAlign w:val="center"/>
          </w:tcPr>
          <w:p w14:paraId="48A4F08E" w14:textId="35DB0F4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7AAD613B" w14:textId="2FE701D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687818FB" w14:textId="3F78F65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62633B75" w14:textId="1E8E6CF3"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13ECF563" w14:textId="568FC53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13.59</w:t>
            </w:r>
          </w:p>
        </w:tc>
        <w:tc>
          <w:tcPr>
            <w:tcW w:w="883" w:type="dxa"/>
            <w:vAlign w:val="center"/>
          </w:tcPr>
          <w:p w14:paraId="048E9070" w14:textId="625F1AB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60B7B9D7" w14:textId="0A7F573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36148E6" w14:textId="43ED266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4E115D0" w14:textId="77777777" w:rsidTr="00054637">
        <w:trPr>
          <w:jc w:val="center"/>
        </w:trPr>
        <w:tc>
          <w:tcPr>
            <w:tcW w:w="511" w:type="dxa"/>
            <w:vAlign w:val="center"/>
          </w:tcPr>
          <w:p w14:paraId="2A4AAC0A" w14:textId="29DD191C"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30</w:t>
            </w:r>
          </w:p>
        </w:tc>
        <w:tc>
          <w:tcPr>
            <w:tcW w:w="529" w:type="dxa"/>
            <w:vAlign w:val="center"/>
          </w:tcPr>
          <w:p w14:paraId="0DB6D39A" w14:textId="40DC6F0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883" w:type="dxa"/>
            <w:vAlign w:val="center"/>
          </w:tcPr>
          <w:p w14:paraId="39E077DD" w14:textId="1EE1BCB3"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756" w:type="dxa"/>
            <w:vAlign w:val="center"/>
          </w:tcPr>
          <w:p w14:paraId="7363269C" w14:textId="7696CC0C"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3DCD19E5" w14:textId="44B8E60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76</w:t>
            </w:r>
          </w:p>
        </w:tc>
        <w:tc>
          <w:tcPr>
            <w:tcW w:w="756" w:type="dxa"/>
            <w:vAlign w:val="center"/>
          </w:tcPr>
          <w:p w14:paraId="00673D56" w14:textId="758481D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13A8C93D" w14:textId="7774F36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54C2F9E3" w14:textId="5241511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6F94BE3" w14:textId="7BE6CD0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21763C82" w14:textId="77777777" w:rsidTr="00054637">
        <w:trPr>
          <w:jc w:val="center"/>
        </w:trPr>
        <w:tc>
          <w:tcPr>
            <w:tcW w:w="511" w:type="dxa"/>
            <w:vAlign w:val="center"/>
          </w:tcPr>
          <w:p w14:paraId="0ED47734" w14:textId="7A0B90EE"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w:t>
            </w:r>
          </w:p>
        </w:tc>
        <w:tc>
          <w:tcPr>
            <w:tcW w:w="529" w:type="dxa"/>
            <w:vAlign w:val="center"/>
          </w:tcPr>
          <w:p w14:paraId="07EDC1FD" w14:textId="4E6F816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4737ADF3" w14:textId="26C47336"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3E190F1B" w14:textId="004CA34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626551C1" w14:textId="1720A2C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63FE35DF" w14:textId="66DEBC6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2A65A745" w14:textId="7E3D059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7CE6FF6B" w14:textId="2ED19C9A"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4E1B1FE" w14:textId="276CE61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AB68F1E" w14:textId="77777777" w:rsidTr="00054637">
        <w:trPr>
          <w:jc w:val="center"/>
        </w:trPr>
        <w:tc>
          <w:tcPr>
            <w:tcW w:w="511" w:type="dxa"/>
            <w:vAlign w:val="center"/>
          </w:tcPr>
          <w:p w14:paraId="4FFC1BE5" w14:textId="7F40B6D9"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32</w:t>
            </w:r>
          </w:p>
        </w:tc>
        <w:tc>
          <w:tcPr>
            <w:tcW w:w="529" w:type="dxa"/>
            <w:vAlign w:val="center"/>
          </w:tcPr>
          <w:p w14:paraId="15C703C6" w14:textId="1099435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0EE885C5" w14:textId="62B866D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09608AF2" w14:textId="0DAC6DE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57BF181D" w14:textId="2B001BF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590D0533" w14:textId="5CCFB39A"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638D483F" w14:textId="272A065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1A8543A5" w14:textId="3A719C5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580D6A1" w14:textId="1963DEF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283A20B1" w14:textId="77777777" w:rsidTr="00054637">
        <w:trPr>
          <w:jc w:val="center"/>
        </w:trPr>
        <w:tc>
          <w:tcPr>
            <w:tcW w:w="511" w:type="dxa"/>
            <w:vAlign w:val="center"/>
          </w:tcPr>
          <w:p w14:paraId="089D4752" w14:textId="37CCF338"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33</w:t>
            </w:r>
          </w:p>
        </w:tc>
        <w:tc>
          <w:tcPr>
            <w:tcW w:w="529" w:type="dxa"/>
            <w:vAlign w:val="center"/>
          </w:tcPr>
          <w:p w14:paraId="14C5CAF7" w14:textId="123840B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883" w:type="dxa"/>
            <w:vAlign w:val="center"/>
          </w:tcPr>
          <w:p w14:paraId="030825B9" w14:textId="13187BDD" w:rsidR="00003465" w:rsidRPr="00E809E6" w:rsidRDefault="00003465" w:rsidP="00003465">
            <w:pPr>
              <w:jc w:val="center"/>
              <w:rPr>
                <w:rFonts w:ascii="Times New Roman" w:hAnsi="Times New Roman" w:cs="Times New Roman"/>
                <w:b/>
                <w:sz w:val="24"/>
                <w:szCs w:val="24"/>
                <w:lang w:val="uk-UA"/>
              </w:rPr>
            </w:pPr>
            <w:r>
              <w:rPr>
                <w:rFonts w:ascii="Times New Roman" w:hAnsi="Times New Roman" w:cs="Times New Roman"/>
                <w:b/>
                <w:sz w:val="24"/>
                <w:szCs w:val="24"/>
                <w:lang w:val="uk-UA"/>
              </w:rPr>
              <w:t>100</w:t>
            </w:r>
          </w:p>
        </w:tc>
        <w:tc>
          <w:tcPr>
            <w:tcW w:w="756" w:type="dxa"/>
            <w:vAlign w:val="center"/>
          </w:tcPr>
          <w:p w14:paraId="6A9BE253" w14:textId="4235027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14.30</w:t>
            </w:r>
          </w:p>
        </w:tc>
        <w:tc>
          <w:tcPr>
            <w:tcW w:w="883" w:type="dxa"/>
            <w:vAlign w:val="center"/>
          </w:tcPr>
          <w:p w14:paraId="79468C3A" w14:textId="48942584" w:rsidR="00003465" w:rsidRPr="005C427B" w:rsidRDefault="00003465" w:rsidP="00003465">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90</w:t>
            </w:r>
          </w:p>
        </w:tc>
        <w:tc>
          <w:tcPr>
            <w:tcW w:w="756" w:type="dxa"/>
            <w:vAlign w:val="center"/>
          </w:tcPr>
          <w:p w14:paraId="227E8A81" w14:textId="60F47A4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12.39</w:t>
            </w:r>
          </w:p>
        </w:tc>
        <w:tc>
          <w:tcPr>
            <w:tcW w:w="883" w:type="dxa"/>
            <w:vAlign w:val="center"/>
          </w:tcPr>
          <w:p w14:paraId="6B942D09" w14:textId="1E02E602" w:rsidR="00003465" w:rsidRPr="00310A80" w:rsidRDefault="00003465" w:rsidP="00003465">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90</w:t>
            </w:r>
          </w:p>
        </w:tc>
        <w:tc>
          <w:tcPr>
            <w:tcW w:w="4535" w:type="dxa"/>
            <w:gridSpan w:val="6"/>
            <w:vAlign w:val="center"/>
          </w:tcPr>
          <w:p w14:paraId="1B9E62F9" w14:textId="3387414C"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647B6BC" w14:textId="191D8A87" w:rsidR="00003465" w:rsidRPr="00310A80" w:rsidRDefault="00003465" w:rsidP="00003465">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03465" w:rsidRPr="00310A80" w14:paraId="264EE793" w14:textId="77777777" w:rsidTr="00054637">
        <w:trPr>
          <w:jc w:val="center"/>
        </w:trPr>
        <w:tc>
          <w:tcPr>
            <w:tcW w:w="511" w:type="dxa"/>
            <w:vAlign w:val="center"/>
          </w:tcPr>
          <w:p w14:paraId="5904EA56" w14:textId="05512DC0"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34</w:t>
            </w:r>
          </w:p>
        </w:tc>
        <w:tc>
          <w:tcPr>
            <w:tcW w:w="529" w:type="dxa"/>
            <w:vAlign w:val="center"/>
          </w:tcPr>
          <w:p w14:paraId="2C9EBC63" w14:textId="0CBA5F6B"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60ADDEF4" w14:textId="64EB312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094F314D" w14:textId="39C1343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3E2317B6" w14:textId="43FD131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6351788F" w14:textId="08E4E13B"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478ADED0" w14:textId="4FA144B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7A2100B4" w14:textId="66E0C0F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F24EAC1" w14:textId="3D06D6CA"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635D4CC9" w14:textId="77777777" w:rsidTr="00054637">
        <w:trPr>
          <w:jc w:val="center"/>
        </w:trPr>
        <w:tc>
          <w:tcPr>
            <w:tcW w:w="511" w:type="dxa"/>
            <w:vAlign w:val="center"/>
          </w:tcPr>
          <w:p w14:paraId="3C16B6BD" w14:textId="4F008D84"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35</w:t>
            </w:r>
          </w:p>
        </w:tc>
        <w:tc>
          <w:tcPr>
            <w:tcW w:w="4690" w:type="dxa"/>
            <w:gridSpan w:val="6"/>
            <w:vAlign w:val="center"/>
          </w:tcPr>
          <w:p w14:paraId="1FF91662" w14:textId="7777777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37433390" w14:textId="5D0C388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281DE771" w14:textId="38E18CE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1E44A282" w14:textId="34DA9216"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883" w:type="dxa"/>
            <w:vAlign w:val="center"/>
          </w:tcPr>
          <w:p w14:paraId="4A1B2181" w14:textId="1D6558CA"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0DE12842" w14:textId="684A655A"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17.42</w:t>
            </w:r>
          </w:p>
        </w:tc>
        <w:tc>
          <w:tcPr>
            <w:tcW w:w="895" w:type="dxa"/>
            <w:vAlign w:val="center"/>
          </w:tcPr>
          <w:p w14:paraId="11D23004" w14:textId="0BC926E3"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859" w:type="dxa"/>
            <w:vAlign w:val="center"/>
          </w:tcPr>
          <w:p w14:paraId="4788BA3B" w14:textId="284FD32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05E588CA" w14:textId="77777777" w:rsidTr="00054637">
        <w:trPr>
          <w:jc w:val="center"/>
        </w:trPr>
        <w:tc>
          <w:tcPr>
            <w:tcW w:w="511" w:type="dxa"/>
            <w:vAlign w:val="center"/>
          </w:tcPr>
          <w:p w14:paraId="0D57B5AE" w14:textId="7416C583"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36</w:t>
            </w:r>
          </w:p>
        </w:tc>
        <w:tc>
          <w:tcPr>
            <w:tcW w:w="529" w:type="dxa"/>
            <w:vAlign w:val="center"/>
          </w:tcPr>
          <w:p w14:paraId="78E194F2" w14:textId="08A14F5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011C05B9" w14:textId="2F6E578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2B143CC9" w14:textId="650F927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426CB5CD" w14:textId="21721E1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5F874317" w14:textId="068E401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883" w:type="dxa"/>
            <w:vAlign w:val="center"/>
          </w:tcPr>
          <w:p w14:paraId="6325A1C5" w14:textId="1A3C668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535" w:type="dxa"/>
            <w:gridSpan w:val="6"/>
            <w:vAlign w:val="center"/>
          </w:tcPr>
          <w:p w14:paraId="6D885531" w14:textId="5757EB6B"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23928F8" w14:textId="605370C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1C85B87F" w14:textId="77777777" w:rsidTr="00054637">
        <w:trPr>
          <w:jc w:val="center"/>
        </w:trPr>
        <w:tc>
          <w:tcPr>
            <w:tcW w:w="511" w:type="dxa"/>
            <w:vAlign w:val="center"/>
          </w:tcPr>
          <w:p w14:paraId="51BD66ED" w14:textId="3F4B9B56"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37</w:t>
            </w:r>
          </w:p>
        </w:tc>
        <w:tc>
          <w:tcPr>
            <w:tcW w:w="529" w:type="dxa"/>
            <w:vAlign w:val="center"/>
          </w:tcPr>
          <w:p w14:paraId="6A227F1E" w14:textId="12E7DF5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487386C0" w14:textId="646FC04E" w:rsidR="00003465" w:rsidRPr="00310A80" w:rsidRDefault="00003465" w:rsidP="00003465">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13056053" w14:textId="079314D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504D0B32" w14:textId="3093850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36B35C19" w14:textId="6DE8903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13.20</w:t>
            </w:r>
          </w:p>
        </w:tc>
        <w:tc>
          <w:tcPr>
            <w:tcW w:w="883" w:type="dxa"/>
            <w:vAlign w:val="center"/>
          </w:tcPr>
          <w:p w14:paraId="19E10A3E" w14:textId="79DC491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535" w:type="dxa"/>
            <w:gridSpan w:val="6"/>
            <w:vAlign w:val="center"/>
          </w:tcPr>
          <w:p w14:paraId="48298E42" w14:textId="180CE22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D435E4D" w14:textId="489C1EA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6A12C0C2" w14:textId="77777777" w:rsidTr="00054637">
        <w:trPr>
          <w:jc w:val="center"/>
        </w:trPr>
        <w:tc>
          <w:tcPr>
            <w:tcW w:w="511" w:type="dxa"/>
            <w:vAlign w:val="center"/>
          </w:tcPr>
          <w:p w14:paraId="510391D0" w14:textId="6EADAE83"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38</w:t>
            </w:r>
          </w:p>
        </w:tc>
        <w:tc>
          <w:tcPr>
            <w:tcW w:w="529" w:type="dxa"/>
            <w:vAlign w:val="center"/>
          </w:tcPr>
          <w:p w14:paraId="10FDC2D0" w14:textId="1AA5B17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72276EC4" w14:textId="619637C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6DD140CC" w14:textId="5547CC1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0FAFCC05" w14:textId="3E6E969B"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6632A3AC" w14:textId="70568AAF"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3FBDDEBE" w14:textId="431358B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35" w:type="dxa"/>
            <w:gridSpan w:val="6"/>
            <w:vAlign w:val="center"/>
          </w:tcPr>
          <w:p w14:paraId="2DBC38AF" w14:textId="414BC94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8D7638C" w14:textId="253D558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24CDDAA9" w14:textId="77777777" w:rsidTr="00054637">
        <w:trPr>
          <w:jc w:val="center"/>
        </w:trPr>
        <w:tc>
          <w:tcPr>
            <w:tcW w:w="511" w:type="dxa"/>
            <w:vAlign w:val="center"/>
          </w:tcPr>
          <w:p w14:paraId="6C79B694" w14:textId="3FD377AA"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39</w:t>
            </w:r>
          </w:p>
        </w:tc>
        <w:tc>
          <w:tcPr>
            <w:tcW w:w="529" w:type="dxa"/>
            <w:vAlign w:val="center"/>
          </w:tcPr>
          <w:p w14:paraId="145E3F62" w14:textId="140AAAD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7EB25090" w14:textId="78498A6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19C9ACD6" w14:textId="0A8A63F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68F83F6B" w14:textId="7A29BDF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16A5D61F" w14:textId="2EDE47FE"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73142C77" w14:textId="207C989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14F57D80" w14:textId="137598F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8DC419D" w14:textId="58BB51C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6EDAD9B4" w14:textId="77777777" w:rsidTr="00054637">
        <w:trPr>
          <w:jc w:val="center"/>
        </w:trPr>
        <w:tc>
          <w:tcPr>
            <w:tcW w:w="511" w:type="dxa"/>
            <w:vAlign w:val="center"/>
          </w:tcPr>
          <w:p w14:paraId="084A48D5" w14:textId="2AF80FC4"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40</w:t>
            </w:r>
          </w:p>
        </w:tc>
        <w:tc>
          <w:tcPr>
            <w:tcW w:w="529" w:type="dxa"/>
            <w:vAlign w:val="center"/>
          </w:tcPr>
          <w:p w14:paraId="24D8D924" w14:textId="06CFC6A0"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883" w:type="dxa"/>
            <w:vAlign w:val="center"/>
          </w:tcPr>
          <w:p w14:paraId="2E0EF1AD" w14:textId="565871C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756" w:type="dxa"/>
            <w:vAlign w:val="center"/>
          </w:tcPr>
          <w:p w14:paraId="0E5A4B26" w14:textId="611F7B96"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3901A75A" w14:textId="0FD504E8"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0F7E0A87" w14:textId="0C10C5F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7166A6EB" w14:textId="7A870BF6"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6D397AEF" w14:textId="2179EBFD"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12E0DF9" w14:textId="080F28C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4A076EFA" w14:textId="77777777" w:rsidTr="00054637">
        <w:trPr>
          <w:jc w:val="center"/>
        </w:trPr>
        <w:tc>
          <w:tcPr>
            <w:tcW w:w="511" w:type="dxa"/>
            <w:vAlign w:val="center"/>
          </w:tcPr>
          <w:p w14:paraId="5CDEBCD5" w14:textId="4EC05305" w:rsidR="00003465"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41</w:t>
            </w:r>
          </w:p>
        </w:tc>
        <w:tc>
          <w:tcPr>
            <w:tcW w:w="529" w:type="dxa"/>
            <w:vAlign w:val="center"/>
          </w:tcPr>
          <w:p w14:paraId="67FF2DB0" w14:textId="50A00069"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4388B1DF" w14:textId="253C8EF1" w:rsidR="00003465" w:rsidRPr="00310A80" w:rsidRDefault="00003465" w:rsidP="00003465">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6E1C984B" w14:textId="77ECDBD1"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5A0B5EBE" w14:textId="54B9CEC5"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013E95A4" w14:textId="4D5A3914"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58FF564B" w14:textId="194C9B12"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1C834456" w14:textId="5D5EFB7C"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2E1585A" w14:textId="0F213587" w:rsidR="00003465" w:rsidRPr="00310A80" w:rsidRDefault="00003465" w:rsidP="0000346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bl>
    <w:p w14:paraId="39BB6F26" w14:textId="7044FAAC" w:rsidR="00A30194" w:rsidRDefault="00A30194" w:rsidP="00A30194">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Продовження дод. Б.1</w:t>
      </w:r>
    </w:p>
    <w:tbl>
      <w:tblPr>
        <w:tblStyle w:val="a3"/>
        <w:tblW w:w="10447" w:type="dxa"/>
        <w:jc w:val="center"/>
        <w:tblLook w:val="04A0" w:firstRow="1" w:lastRow="0" w:firstColumn="1" w:lastColumn="0" w:noHBand="0" w:noVBand="1"/>
      </w:tblPr>
      <w:tblGrid>
        <w:gridCol w:w="462"/>
        <w:gridCol w:w="479"/>
        <w:gridCol w:w="883"/>
        <w:gridCol w:w="756"/>
        <w:gridCol w:w="883"/>
        <w:gridCol w:w="756"/>
        <w:gridCol w:w="883"/>
        <w:gridCol w:w="551"/>
        <w:gridCol w:w="883"/>
        <w:gridCol w:w="526"/>
        <w:gridCol w:w="883"/>
        <w:gridCol w:w="756"/>
        <w:gridCol w:w="883"/>
        <w:gridCol w:w="863"/>
      </w:tblGrid>
      <w:tr w:rsidR="00FD2CAD" w:rsidRPr="00310A80" w14:paraId="2A475DFB" w14:textId="77777777" w:rsidTr="00054637">
        <w:trPr>
          <w:cantSplit/>
          <w:trHeight w:val="486"/>
          <w:jc w:val="center"/>
        </w:trPr>
        <w:tc>
          <w:tcPr>
            <w:tcW w:w="462" w:type="dxa"/>
            <w:vMerge w:val="restart"/>
            <w:textDirection w:val="btLr"/>
            <w:vAlign w:val="center"/>
          </w:tcPr>
          <w:p w14:paraId="377EB32A" w14:textId="77777777" w:rsidR="00FD2CAD" w:rsidRPr="004011D0" w:rsidRDefault="00FD2CAD" w:rsidP="0052587C">
            <w:pPr>
              <w:jc w:val="center"/>
              <w:rPr>
                <w:rFonts w:ascii="Times New Roman" w:hAnsi="Times New Roman" w:cs="Times New Roman"/>
                <w:bCs/>
                <w:sz w:val="20"/>
                <w:szCs w:val="20"/>
                <w:lang w:val="uk-UA"/>
              </w:rPr>
            </w:pPr>
            <w:r w:rsidRPr="004011D0">
              <w:rPr>
                <w:rFonts w:ascii="Times New Roman" w:hAnsi="Times New Roman" w:cs="Times New Roman"/>
                <w:bCs/>
                <w:sz w:val="20"/>
                <w:szCs w:val="20"/>
                <w:lang w:val="uk-UA"/>
              </w:rPr>
              <w:t>№ респондента</w:t>
            </w:r>
          </w:p>
        </w:tc>
        <w:tc>
          <w:tcPr>
            <w:tcW w:w="9122" w:type="dxa"/>
            <w:gridSpan w:val="12"/>
            <w:vAlign w:val="center"/>
          </w:tcPr>
          <w:p w14:paraId="12AC36BD"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Фізичні вправи</w:t>
            </w:r>
          </w:p>
        </w:tc>
        <w:tc>
          <w:tcPr>
            <w:tcW w:w="863" w:type="dxa"/>
            <w:vMerge w:val="restart"/>
            <w:textDirection w:val="btLr"/>
            <w:vAlign w:val="center"/>
          </w:tcPr>
          <w:p w14:paraId="73BCBA63"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Загальна оцінка</w:t>
            </w:r>
          </w:p>
        </w:tc>
      </w:tr>
      <w:tr w:rsidR="00FD2CAD" w:rsidRPr="00310A80" w14:paraId="3A7E44E9" w14:textId="77777777" w:rsidTr="00054637">
        <w:trPr>
          <w:trHeight w:val="422"/>
          <w:jc w:val="center"/>
        </w:trPr>
        <w:tc>
          <w:tcPr>
            <w:tcW w:w="462" w:type="dxa"/>
            <w:vMerge/>
            <w:vAlign w:val="center"/>
          </w:tcPr>
          <w:p w14:paraId="0EED1CF6" w14:textId="77777777" w:rsidR="00FD2CAD" w:rsidRPr="00310A80" w:rsidRDefault="00FD2CAD" w:rsidP="0052587C">
            <w:pPr>
              <w:jc w:val="center"/>
              <w:rPr>
                <w:rFonts w:ascii="Times New Roman" w:hAnsi="Times New Roman" w:cs="Times New Roman"/>
                <w:bCs/>
                <w:sz w:val="24"/>
                <w:szCs w:val="24"/>
                <w:lang w:val="uk-UA"/>
              </w:rPr>
            </w:pPr>
          </w:p>
        </w:tc>
        <w:tc>
          <w:tcPr>
            <w:tcW w:w="4640" w:type="dxa"/>
            <w:gridSpan w:val="6"/>
            <w:vAlign w:val="center"/>
          </w:tcPr>
          <w:p w14:paraId="397CB460"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Чоловіки</w:t>
            </w:r>
          </w:p>
        </w:tc>
        <w:tc>
          <w:tcPr>
            <w:tcW w:w="4482" w:type="dxa"/>
            <w:gridSpan w:val="6"/>
            <w:vAlign w:val="center"/>
          </w:tcPr>
          <w:p w14:paraId="0020AAC2"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c>
          <w:tcPr>
            <w:tcW w:w="863" w:type="dxa"/>
            <w:vMerge/>
            <w:vAlign w:val="center"/>
          </w:tcPr>
          <w:p w14:paraId="00438CD4" w14:textId="77777777" w:rsidR="00FD2CAD" w:rsidRPr="00310A80" w:rsidRDefault="00FD2CAD" w:rsidP="0052587C">
            <w:pPr>
              <w:jc w:val="center"/>
              <w:rPr>
                <w:rFonts w:ascii="Times New Roman" w:hAnsi="Times New Roman" w:cs="Times New Roman"/>
                <w:bCs/>
                <w:sz w:val="24"/>
                <w:szCs w:val="24"/>
                <w:lang w:val="uk-UA"/>
              </w:rPr>
            </w:pPr>
          </w:p>
        </w:tc>
      </w:tr>
      <w:tr w:rsidR="005C427B" w:rsidRPr="00310A80" w14:paraId="5DB9AC48" w14:textId="77777777" w:rsidTr="00054637">
        <w:trPr>
          <w:trHeight w:val="334"/>
          <w:jc w:val="center"/>
        </w:trPr>
        <w:tc>
          <w:tcPr>
            <w:tcW w:w="462" w:type="dxa"/>
            <w:vMerge/>
            <w:vAlign w:val="center"/>
          </w:tcPr>
          <w:p w14:paraId="192660B9" w14:textId="77777777" w:rsidR="00FD2CAD" w:rsidRPr="00310A80" w:rsidRDefault="00FD2CAD" w:rsidP="0052587C">
            <w:pPr>
              <w:jc w:val="center"/>
              <w:rPr>
                <w:rFonts w:ascii="Times New Roman" w:hAnsi="Times New Roman" w:cs="Times New Roman"/>
                <w:bCs/>
                <w:sz w:val="24"/>
                <w:szCs w:val="24"/>
                <w:lang w:val="uk-UA"/>
              </w:rPr>
            </w:pPr>
          </w:p>
        </w:tc>
        <w:tc>
          <w:tcPr>
            <w:tcW w:w="1362" w:type="dxa"/>
            <w:gridSpan w:val="2"/>
            <w:vAlign w:val="center"/>
          </w:tcPr>
          <w:p w14:paraId="70594F01"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1639" w:type="dxa"/>
            <w:gridSpan w:val="2"/>
            <w:vAlign w:val="center"/>
          </w:tcPr>
          <w:p w14:paraId="2D38C33D"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1639" w:type="dxa"/>
            <w:gridSpan w:val="2"/>
            <w:vAlign w:val="center"/>
          </w:tcPr>
          <w:p w14:paraId="75A6C7F5"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34" w:type="dxa"/>
            <w:gridSpan w:val="2"/>
            <w:vAlign w:val="center"/>
          </w:tcPr>
          <w:p w14:paraId="1A52092D"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1409" w:type="dxa"/>
            <w:gridSpan w:val="2"/>
            <w:vAlign w:val="center"/>
          </w:tcPr>
          <w:p w14:paraId="5836D0E6"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1639" w:type="dxa"/>
            <w:gridSpan w:val="2"/>
            <w:vAlign w:val="center"/>
          </w:tcPr>
          <w:p w14:paraId="49F8E152"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863" w:type="dxa"/>
            <w:vMerge/>
            <w:vAlign w:val="center"/>
          </w:tcPr>
          <w:p w14:paraId="6BE8D17D" w14:textId="77777777" w:rsidR="00FD2CAD" w:rsidRPr="00310A80" w:rsidRDefault="00FD2CAD" w:rsidP="0052587C">
            <w:pPr>
              <w:jc w:val="center"/>
              <w:rPr>
                <w:rFonts w:ascii="Times New Roman" w:hAnsi="Times New Roman" w:cs="Times New Roman"/>
                <w:bCs/>
                <w:sz w:val="24"/>
                <w:szCs w:val="24"/>
                <w:lang w:val="uk-UA"/>
              </w:rPr>
            </w:pPr>
          </w:p>
        </w:tc>
      </w:tr>
      <w:tr w:rsidR="005C427B" w:rsidRPr="00310A80" w14:paraId="02A427FC" w14:textId="77777777" w:rsidTr="00054637">
        <w:trPr>
          <w:jc w:val="center"/>
        </w:trPr>
        <w:tc>
          <w:tcPr>
            <w:tcW w:w="462" w:type="dxa"/>
            <w:vMerge/>
            <w:vAlign w:val="center"/>
          </w:tcPr>
          <w:p w14:paraId="37133A5F" w14:textId="77777777" w:rsidR="00FD2CAD" w:rsidRPr="00310A80" w:rsidRDefault="00FD2CAD" w:rsidP="0052587C">
            <w:pPr>
              <w:jc w:val="center"/>
              <w:rPr>
                <w:rFonts w:ascii="Times New Roman" w:hAnsi="Times New Roman" w:cs="Times New Roman"/>
                <w:bCs/>
                <w:sz w:val="24"/>
                <w:szCs w:val="24"/>
                <w:lang w:val="uk-UA"/>
              </w:rPr>
            </w:pPr>
          </w:p>
        </w:tc>
        <w:tc>
          <w:tcPr>
            <w:tcW w:w="479" w:type="dxa"/>
            <w:vAlign w:val="center"/>
          </w:tcPr>
          <w:p w14:paraId="77B31DC8"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2D8A889B"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36A75B08"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4D5C08A3"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5EC44109"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29FFDEB9"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51" w:type="dxa"/>
            <w:vAlign w:val="center"/>
          </w:tcPr>
          <w:p w14:paraId="58101AA0"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7CDA4789"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26" w:type="dxa"/>
            <w:vAlign w:val="center"/>
          </w:tcPr>
          <w:p w14:paraId="5CF743AF"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14EC8697"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50F4058D"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3C85E2FE" w14:textId="77777777" w:rsidR="00FD2CAD" w:rsidRPr="00310A80" w:rsidRDefault="00FD2CAD"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863" w:type="dxa"/>
            <w:vMerge/>
            <w:vAlign w:val="center"/>
          </w:tcPr>
          <w:p w14:paraId="7761EBE8" w14:textId="77777777" w:rsidR="00FD2CAD" w:rsidRPr="00310A80" w:rsidRDefault="00FD2CAD" w:rsidP="0052587C">
            <w:pPr>
              <w:jc w:val="center"/>
              <w:rPr>
                <w:rFonts w:ascii="Times New Roman" w:hAnsi="Times New Roman" w:cs="Times New Roman"/>
                <w:bCs/>
                <w:sz w:val="24"/>
                <w:szCs w:val="24"/>
                <w:lang w:val="uk-UA"/>
              </w:rPr>
            </w:pPr>
          </w:p>
        </w:tc>
      </w:tr>
      <w:tr w:rsidR="005C427B" w:rsidRPr="00310A80" w14:paraId="38C1D5F6" w14:textId="77777777" w:rsidTr="00054637">
        <w:trPr>
          <w:jc w:val="center"/>
        </w:trPr>
        <w:tc>
          <w:tcPr>
            <w:tcW w:w="462" w:type="dxa"/>
            <w:vAlign w:val="center"/>
          </w:tcPr>
          <w:p w14:paraId="6E9E9608" w14:textId="5EB93F06"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42</w:t>
            </w:r>
          </w:p>
        </w:tc>
        <w:tc>
          <w:tcPr>
            <w:tcW w:w="4640" w:type="dxa"/>
            <w:gridSpan w:val="6"/>
            <w:vAlign w:val="center"/>
          </w:tcPr>
          <w:p w14:paraId="5E9EBFC4" w14:textId="48770F34"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51" w:type="dxa"/>
            <w:vAlign w:val="center"/>
          </w:tcPr>
          <w:p w14:paraId="0B2FBD64" w14:textId="76189D2F" w:rsidR="00FD2CAD" w:rsidRPr="00310A80" w:rsidRDefault="00782C9C"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883" w:type="dxa"/>
            <w:vAlign w:val="center"/>
          </w:tcPr>
          <w:p w14:paraId="41814A1E" w14:textId="716C0E7D" w:rsidR="00FD2CAD" w:rsidRPr="00310A80" w:rsidRDefault="00782C9C"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526" w:type="dxa"/>
            <w:vAlign w:val="center"/>
          </w:tcPr>
          <w:p w14:paraId="180541DC" w14:textId="6DE3E2E3"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42</w:t>
            </w:r>
          </w:p>
        </w:tc>
        <w:tc>
          <w:tcPr>
            <w:tcW w:w="883" w:type="dxa"/>
            <w:vAlign w:val="center"/>
          </w:tcPr>
          <w:p w14:paraId="1CBC4A0C" w14:textId="170155AC"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84</w:t>
            </w:r>
          </w:p>
        </w:tc>
        <w:tc>
          <w:tcPr>
            <w:tcW w:w="756" w:type="dxa"/>
            <w:vAlign w:val="center"/>
          </w:tcPr>
          <w:p w14:paraId="7E717FE1" w14:textId="1223D8B7"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19.30</w:t>
            </w:r>
          </w:p>
        </w:tc>
        <w:tc>
          <w:tcPr>
            <w:tcW w:w="883" w:type="dxa"/>
            <w:vAlign w:val="center"/>
          </w:tcPr>
          <w:p w14:paraId="6343CC8D" w14:textId="4AD8B9B8"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863" w:type="dxa"/>
            <w:vAlign w:val="center"/>
          </w:tcPr>
          <w:p w14:paraId="3B0B3A21" w14:textId="036592CA" w:rsidR="00FD2CAD" w:rsidRPr="00310A80" w:rsidRDefault="00FD2CAD" w:rsidP="00FD2CA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71CB20C2" w14:textId="77777777" w:rsidTr="00054637">
        <w:trPr>
          <w:jc w:val="center"/>
        </w:trPr>
        <w:tc>
          <w:tcPr>
            <w:tcW w:w="462" w:type="dxa"/>
            <w:vAlign w:val="center"/>
          </w:tcPr>
          <w:p w14:paraId="7F3A0D43" w14:textId="1FA9AFA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43</w:t>
            </w:r>
          </w:p>
        </w:tc>
        <w:tc>
          <w:tcPr>
            <w:tcW w:w="479" w:type="dxa"/>
            <w:vAlign w:val="center"/>
          </w:tcPr>
          <w:p w14:paraId="711BCDCE" w14:textId="1F617FD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52B34B73" w14:textId="7A715B6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43625F1B" w14:textId="0CFF149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2FE770F7" w14:textId="30C6BFE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CE58B9F" w14:textId="61DF090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6D2A2F12" w14:textId="446A0BB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482" w:type="dxa"/>
            <w:gridSpan w:val="6"/>
            <w:vAlign w:val="center"/>
          </w:tcPr>
          <w:p w14:paraId="617E1FC0" w14:textId="1FE2B53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3E94E968" w14:textId="7034C2D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67731965" w14:textId="77777777" w:rsidTr="00054637">
        <w:trPr>
          <w:jc w:val="center"/>
        </w:trPr>
        <w:tc>
          <w:tcPr>
            <w:tcW w:w="462" w:type="dxa"/>
            <w:vAlign w:val="center"/>
          </w:tcPr>
          <w:p w14:paraId="18B4947C" w14:textId="526679A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479" w:type="dxa"/>
            <w:vAlign w:val="center"/>
          </w:tcPr>
          <w:p w14:paraId="62B12300" w14:textId="7B81EAF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40989B8E" w14:textId="42212BC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9946749" w14:textId="7CB819A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0D4B270D" w14:textId="3DBE06E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1725D4CC" w14:textId="322D1D4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21615CFE" w14:textId="07C883D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482" w:type="dxa"/>
            <w:gridSpan w:val="6"/>
            <w:vAlign w:val="center"/>
          </w:tcPr>
          <w:p w14:paraId="43097FE6" w14:textId="574DD6E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5E7C73CB" w14:textId="3322B2F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6BFA9639" w14:textId="77777777" w:rsidTr="00054637">
        <w:trPr>
          <w:jc w:val="center"/>
        </w:trPr>
        <w:tc>
          <w:tcPr>
            <w:tcW w:w="462" w:type="dxa"/>
            <w:vAlign w:val="center"/>
          </w:tcPr>
          <w:p w14:paraId="45A2320D" w14:textId="1579BAA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45</w:t>
            </w:r>
          </w:p>
        </w:tc>
        <w:tc>
          <w:tcPr>
            <w:tcW w:w="479" w:type="dxa"/>
            <w:vAlign w:val="center"/>
          </w:tcPr>
          <w:p w14:paraId="7A66E7F3" w14:textId="73356C5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883" w:type="dxa"/>
            <w:vAlign w:val="center"/>
          </w:tcPr>
          <w:p w14:paraId="58DD3D34" w14:textId="3DEC1A8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756" w:type="dxa"/>
            <w:vAlign w:val="center"/>
          </w:tcPr>
          <w:p w14:paraId="3A81CB55" w14:textId="0DD219E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206254BF" w14:textId="5037AD2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7759E732" w14:textId="7E6BD80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4F0751C3" w14:textId="0A4C3C6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482" w:type="dxa"/>
            <w:gridSpan w:val="6"/>
            <w:vAlign w:val="center"/>
          </w:tcPr>
          <w:p w14:paraId="1C7641C6" w14:textId="603ABF1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7FC60D56" w14:textId="55380B3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4658D05D" w14:textId="77777777" w:rsidTr="00054637">
        <w:trPr>
          <w:jc w:val="center"/>
        </w:trPr>
        <w:tc>
          <w:tcPr>
            <w:tcW w:w="462" w:type="dxa"/>
            <w:vAlign w:val="center"/>
          </w:tcPr>
          <w:p w14:paraId="0761FDD3" w14:textId="323CC90E"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479" w:type="dxa"/>
            <w:vAlign w:val="center"/>
          </w:tcPr>
          <w:p w14:paraId="55533788" w14:textId="3EFADA8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48638DD" w14:textId="389D44AE" w:rsidR="000369D0" w:rsidRPr="00E809E6" w:rsidRDefault="000369D0" w:rsidP="000369D0">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5C407C08" w14:textId="60CACF3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30E32197" w14:textId="5F7B8C8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148C59CD" w14:textId="7CEB873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675DCCEF" w14:textId="72AF5D8F" w:rsidR="000369D0" w:rsidRPr="003F4A80" w:rsidRDefault="000369D0" w:rsidP="000369D0">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482" w:type="dxa"/>
            <w:gridSpan w:val="6"/>
            <w:vAlign w:val="center"/>
          </w:tcPr>
          <w:p w14:paraId="3FF768B1" w14:textId="48C2181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1178120A" w14:textId="19C3002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4386B935" w14:textId="77777777" w:rsidTr="00054637">
        <w:trPr>
          <w:jc w:val="center"/>
        </w:trPr>
        <w:tc>
          <w:tcPr>
            <w:tcW w:w="462" w:type="dxa"/>
            <w:vAlign w:val="center"/>
          </w:tcPr>
          <w:p w14:paraId="583E6B9B" w14:textId="6C704165"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47</w:t>
            </w:r>
          </w:p>
        </w:tc>
        <w:tc>
          <w:tcPr>
            <w:tcW w:w="479" w:type="dxa"/>
            <w:vAlign w:val="center"/>
          </w:tcPr>
          <w:p w14:paraId="6DB301C2" w14:textId="62FF607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07575143" w14:textId="7A258FB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3BD52C77" w14:textId="535BEB4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7C17A2C0" w14:textId="085DDDA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31CB9191" w14:textId="2FF3B73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883" w:type="dxa"/>
            <w:vAlign w:val="center"/>
          </w:tcPr>
          <w:p w14:paraId="699C3E37" w14:textId="148EF82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482" w:type="dxa"/>
            <w:gridSpan w:val="6"/>
            <w:vAlign w:val="center"/>
          </w:tcPr>
          <w:p w14:paraId="0353A758" w14:textId="59232DC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3B4790B1" w14:textId="1319878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6CD866E2" w14:textId="77777777" w:rsidTr="00054637">
        <w:trPr>
          <w:jc w:val="center"/>
        </w:trPr>
        <w:tc>
          <w:tcPr>
            <w:tcW w:w="462" w:type="dxa"/>
            <w:vAlign w:val="center"/>
          </w:tcPr>
          <w:p w14:paraId="227C0E1B" w14:textId="21016F11"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48</w:t>
            </w:r>
          </w:p>
        </w:tc>
        <w:tc>
          <w:tcPr>
            <w:tcW w:w="4640" w:type="dxa"/>
            <w:gridSpan w:val="6"/>
            <w:vAlign w:val="center"/>
          </w:tcPr>
          <w:p w14:paraId="5EA8A736" w14:textId="7ACDD39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51" w:type="dxa"/>
            <w:vAlign w:val="center"/>
          </w:tcPr>
          <w:p w14:paraId="0723BBC8" w14:textId="6F24C20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883" w:type="dxa"/>
            <w:vAlign w:val="center"/>
          </w:tcPr>
          <w:p w14:paraId="00E7901F" w14:textId="27565F6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526" w:type="dxa"/>
            <w:vAlign w:val="center"/>
          </w:tcPr>
          <w:p w14:paraId="4E90AC09" w14:textId="3E29581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883" w:type="dxa"/>
            <w:vAlign w:val="center"/>
          </w:tcPr>
          <w:p w14:paraId="1F24A6A5" w14:textId="07887D0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81</w:t>
            </w:r>
          </w:p>
        </w:tc>
        <w:tc>
          <w:tcPr>
            <w:tcW w:w="756" w:type="dxa"/>
            <w:vAlign w:val="center"/>
          </w:tcPr>
          <w:p w14:paraId="5C19D0EC" w14:textId="79A113B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17.00</w:t>
            </w:r>
          </w:p>
        </w:tc>
        <w:tc>
          <w:tcPr>
            <w:tcW w:w="883" w:type="dxa"/>
            <w:vAlign w:val="center"/>
          </w:tcPr>
          <w:p w14:paraId="6570C46D" w14:textId="31AAF2B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85</w:t>
            </w:r>
          </w:p>
        </w:tc>
        <w:tc>
          <w:tcPr>
            <w:tcW w:w="863" w:type="dxa"/>
            <w:vAlign w:val="center"/>
          </w:tcPr>
          <w:p w14:paraId="322C6982" w14:textId="4A4A26E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766D3C9D" w14:textId="77777777" w:rsidTr="00054637">
        <w:trPr>
          <w:jc w:val="center"/>
        </w:trPr>
        <w:tc>
          <w:tcPr>
            <w:tcW w:w="462" w:type="dxa"/>
            <w:vAlign w:val="center"/>
          </w:tcPr>
          <w:p w14:paraId="44EFD0F5" w14:textId="7F02AC7B"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49</w:t>
            </w:r>
          </w:p>
        </w:tc>
        <w:tc>
          <w:tcPr>
            <w:tcW w:w="479" w:type="dxa"/>
            <w:vAlign w:val="center"/>
          </w:tcPr>
          <w:p w14:paraId="3F300D5D" w14:textId="43D0249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317D71C4" w14:textId="2317DE5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348242E5" w14:textId="164A44A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044D2B1B" w14:textId="3A3924F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1F7B4B1B" w14:textId="29469C3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57FD094C" w14:textId="14E45FA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482" w:type="dxa"/>
            <w:gridSpan w:val="6"/>
            <w:vAlign w:val="center"/>
          </w:tcPr>
          <w:p w14:paraId="46FA8414" w14:textId="35A01C1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13A9DC18" w14:textId="6212146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692CBEB1" w14:textId="77777777" w:rsidTr="00054637">
        <w:trPr>
          <w:jc w:val="center"/>
        </w:trPr>
        <w:tc>
          <w:tcPr>
            <w:tcW w:w="462" w:type="dxa"/>
            <w:vAlign w:val="center"/>
          </w:tcPr>
          <w:p w14:paraId="57BB4034" w14:textId="250E8348"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479" w:type="dxa"/>
            <w:vAlign w:val="center"/>
          </w:tcPr>
          <w:p w14:paraId="459AFDC1" w14:textId="0985572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6605C069" w14:textId="5B6DB7C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5B35A2F" w14:textId="0DA61DB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4C976EFA" w14:textId="38CDF06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6889459C" w14:textId="74BD5B8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13.28</w:t>
            </w:r>
          </w:p>
        </w:tc>
        <w:tc>
          <w:tcPr>
            <w:tcW w:w="883" w:type="dxa"/>
            <w:vAlign w:val="center"/>
          </w:tcPr>
          <w:p w14:paraId="754054E0" w14:textId="46EADB3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4482" w:type="dxa"/>
            <w:gridSpan w:val="6"/>
            <w:vAlign w:val="center"/>
          </w:tcPr>
          <w:p w14:paraId="1B4682B8" w14:textId="5A61537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7B117E71" w14:textId="22AAF22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227294BF" w14:textId="77777777" w:rsidTr="00054637">
        <w:trPr>
          <w:jc w:val="center"/>
        </w:trPr>
        <w:tc>
          <w:tcPr>
            <w:tcW w:w="462" w:type="dxa"/>
            <w:vAlign w:val="center"/>
          </w:tcPr>
          <w:p w14:paraId="749C8010" w14:textId="7E1D5C94"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79" w:type="dxa"/>
            <w:vAlign w:val="center"/>
          </w:tcPr>
          <w:p w14:paraId="32E9D801" w14:textId="2AA94BC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883" w:type="dxa"/>
            <w:vAlign w:val="center"/>
          </w:tcPr>
          <w:p w14:paraId="5010714F" w14:textId="2D097C79" w:rsidR="000369D0" w:rsidRPr="00E809E6" w:rsidRDefault="000369D0" w:rsidP="000369D0">
            <w:pPr>
              <w:jc w:val="center"/>
              <w:rPr>
                <w:rFonts w:ascii="Times New Roman" w:hAnsi="Times New Roman" w:cs="Times New Roman"/>
                <w:b/>
                <w:sz w:val="24"/>
                <w:szCs w:val="24"/>
                <w:lang w:val="uk-UA"/>
              </w:rPr>
            </w:pPr>
            <w:r>
              <w:rPr>
                <w:rFonts w:ascii="Times New Roman" w:hAnsi="Times New Roman" w:cs="Times New Roman"/>
                <w:b/>
                <w:sz w:val="24"/>
                <w:szCs w:val="24"/>
                <w:lang w:val="uk-UA"/>
              </w:rPr>
              <w:t>95</w:t>
            </w:r>
          </w:p>
        </w:tc>
        <w:tc>
          <w:tcPr>
            <w:tcW w:w="756" w:type="dxa"/>
            <w:vAlign w:val="center"/>
          </w:tcPr>
          <w:p w14:paraId="21D7C076" w14:textId="5E30C52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6CFF43C2" w14:textId="2F32028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56" w:type="dxa"/>
            <w:vAlign w:val="center"/>
          </w:tcPr>
          <w:p w14:paraId="17D761F7" w14:textId="456E75B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12.33</w:t>
            </w:r>
          </w:p>
        </w:tc>
        <w:tc>
          <w:tcPr>
            <w:tcW w:w="883" w:type="dxa"/>
            <w:vAlign w:val="center"/>
          </w:tcPr>
          <w:p w14:paraId="3CD5F734" w14:textId="39A60435" w:rsidR="000369D0" w:rsidRPr="00310A80" w:rsidRDefault="000369D0" w:rsidP="000369D0">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92</w:t>
            </w:r>
          </w:p>
        </w:tc>
        <w:tc>
          <w:tcPr>
            <w:tcW w:w="4482" w:type="dxa"/>
            <w:gridSpan w:val="6"/>
            <w:vAlign w:val="center"/>
          </w:tcPr>
          <w:p w14:paraId="4D3647CE" w14:textId="62CB411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366D8420" w14:textId="346D9376" w:rsidR="000369D0" w:rsidRPr="004011D0" w:rsidRDefault="000369D0" w:rsidP="000369D0">
            <w:pPr>
              <w:jc w:val="center"/>
              <w:rPr>
                <w:rFonts w:ascii="Times New Roman" w:hAnsi="Times New Roman" w:cs="Times New Roman"/>
                <w:b/>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369D0" w:rsidRPr="00310A80" w14:paraId="4A9BEFC7" w14:textId="77777777" w:rsidTr="00054637">
        <w:trPr>
          <w:jc w:val="center"/>
        </w:trPr>
        <w:tc>
          <w:tcPr>
            <w:tcW w:w="462" w:type="dxa"/>
            <w:vAlign w:val="center"/>
          </w:tcPr>
          <w:p w14:paraId="20C1240D" w14:textId="027E94DA"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52</w:t>
            </w:r>
          </w:p>
        </w:tc>
        <w:tc>
          <w:tcPr>
            <w:tcW w:w="479" w:type="dxa"/>
            <w:vAlign w:val="center"/>
          </w:tcPr>
          <w:p w14:paraId="2C90D732" w14:textId="31951D0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4B9C7626" w14:textId="4088A1D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4C6D799A" w14:textId="7A29A0C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1EDEF512" w14:textId="2A0A0BB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6A6C6B22" w14:textId="2237DD4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13.21</w:t>
            </w:r>
          </w:p>
        </w:tc>
        <w:tc>
          <w:tcPr>
            <w:tcW w:w="883" w:type="dxa"/>
            <w:vAlign w:val="center"/>
          </w:tcPr>
          <w:p w14:paraId="5C56EF03" w14:textId="3C6FE9C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482" w:type="dxa"/>
            <w:gridSpan w:val="6"/>
            <w:vAlign w:val="center"/>
          </w:tcPr>
          <w:p w14:paraId="4EFD0381" w14:textId="2A8DC35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5B7C4CD2" w14:textId="69E9D2D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39FFCEDF" w14:textId="77777777" w:rsidTr="00054637">
        <w:trPr>
          <w:jc w:val="center"/>
        </w:trPr>
        <w:tc>
          <w:tcPr>
            <w:tcW w:w="462" w:type="dxa"/>
            <w:vAlign w:val="center"/>
          </w:tcPr>
          <w:p w14:paraId="5B4A76D0" w14:textId="0AFF94E1"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640" w:type="dxa"/>
            <w:gridSpan w:val="6"/>
            <w:vAlign w:val="center"/>
          </w:tcPr>
          <w:p w14:paraId="640FC16B" w14:textId="2806449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51" w:type="dxa"/>
            <w:vAlign w:val="center"/>
          </w:tcPr>
          <w:p w14:paraId="4B7C1EBB" w14:textId="6F73610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883" w:type="dxa"/>
            <w:vAlign w:val="center"/>
          </w:tcPr>
          <w:p w14:paraId="73B3C53F" w14:textId="0282427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81</w:t>
            </w:r>
          </w:p>
        </w:tc>
        <w:tc>
          <w:tcPr>
            <w:tcW w:w="526" w:type="dxa"/>
            <w:vAlign w:val="center"/>
          </w:tcPr>
          <w:p w14:paraId="52A2EF82" w14:textId="09986D3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883" w:type="dxa"/>
            <w:vAlign w:val="center"/>
          </w:tcPr>
          <w:p w14:paraId="4FCB1E2D" w14:textId="5F85B38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92</w:t>
            </w:r>
          </w:p>
        </w:tc>
        <w:tc>
          <w:tcPr>
            <w:tcW w:w="756" w:type="dxa"/>
            <w:vAlign w:val="center"/>
          </w:tcPr>
          <w:p w14:paraId="3E5176EB" w14:textId="42C37EE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17.05</w:t>
            </w:r>
          </w:p>
        </w:tc>
        <w:tc>
          <w:tcPr>
            <w:tcW w:w="883" w:type="dxa"/>
            <w:vAlign w:val="center"/>
          </w:tcPr>
          <w:p w14:paraId="564BF5A7" w14:textId="76603DC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84</w:t>
            </w:r>
          </w:p>
        </w:tc>
        <w:tc>
          <w:tcPr>
            <w:tcW w:w="863" w:type="dxa"/>
            <w:vAlign w:val="center"/>
          </w:tcPr>
          <w:p w14:paraId="3B1BF12B" w14:textId="44AB923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1BB31332" w14:textId="77777777" w:rsidTr="00054637">
        <w:trPr>
          <w:jc w:val="center"/>
        </w:trPr>
        <w:tc>
          <w:tcPr>
            <w:tcW w:w="462" w:type="dxa"/>
            <w:vAlign w:val="center"/>
          </w:tcPr>
          <w:p w14:paraId="25B00918" w14:textId="1CDD2D00"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54</w:t>
            </w:r>
          </w:p>
        </w:tc>
        <w:tc>
          <w:tcPr>
            <w:tcW w:w="479" w:type="dxa"/>
            <w:vAlign w:val="center"/>
          </w:tcPr>
          <w:p w14:paraId="6D59AD84" w14:textId="0B80ED6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24628BF4" w14:textId="6C208F1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739FD1CD" w14:textId="5520A44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55408E39" w14:textId="604A6BE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289CF826" w14:textId="468DBF0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13.24</w:t>
            </w:r>
          </w:p>
        </w:tc>
        <w:tc>
          <w:tcPr>
            <w:tcW w:w="883" w:type="dxa"/>
            <w:vAlign w:val="center"/>
          </w:tcPr>
          <w:p w14:paraId="28E8A2AC" w14:textId="01CC82F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79</w:t>
            </w:r>
          </w:p>
        </w:tc>
        <w:tc>
          <w:tcPr>
            <w:tcW w:w="4482" w:type="dxa"/>
            <w:gridSpan w:val="6"/>
            <w:vAlign w:val="center"/>
          </w:tcPr>
          <w:p w14:paraId="5E72BB3D" w14:textId="1B8A9C5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72860D24" w14:textId="4462F05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1270A106" w14:textId="77777777" w:rsidTr="00054637">
        <w:trPr>
          <w:jc w:val="center"/>
        </w:trPr>
        <w:tc>
          <w:tcPr>
            <w:tcW w:w="462" w:type="dxa"/>
            <w:vAlign w:val="center"/>
          </w:tcPr>
          <w:p w14:paraId="3FF4150B" w14:textId="5B880F74"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640" w:type="dxa"/>
            <w:gridSpan w:val="6"/>
            <w:vAlign w:val="center"/>
          </w:tcPr>
          <w:p w14:paraId="27FEA8D9" w14:textId="4370293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51" w:type="dxa"/>
            <w:vAlign w:val="center"/>
          </w:tcPr>
          <w:p w14:paraId="6FA0628C" w14:textId="2C7B1A5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883" w:type="dxa"/>
            <w:vAlign w:val="center"/>
          </w:tcPr>
          <w:p w14:paraId="76F18D44" w14:textId="7876BFA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69</w:t>
            </w:r>
          </w:p>
        </w:tc>
        <w:tc>
          <w:tcPr>
            <w:tcW w:w="526" w:type="dxa"/>
            <w:vAlign w:val="center"/>
          </w:tcPr>
          <w:p w14:paraId="2BC56603" w14:textId="23CC0E1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41</w:t>
            </w:r>
          </w:p>
        </w:tc>
        <w:tc>
          <w:tcPr>
            <w:tcW w:w="883" w:type="dxa"/>
            <w:vAlign w:val="center"/>
          </w:tcPr>
          <w:p w14:paraId="4EE741C1" w14:textId="1F258DE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82</w:t>
            </w:r>
          </w:p>
        </w:tc>
        <w:tc>
          <w:tcPr>
            <w:tcW w:w="756" w:type="dxa"/>
            <w:vAlign w:val="center"/>
          </w:tcPr>
          <w:p w14:paraId="18D25997" w14:textId="2A51F64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18.02</w:t>
            </w:r>
          </w:p>
        </w:tc>
        <w:tc>
          <w:tcPr>
            <w:tcW w:w="883" w:type="dxa"/>
            <w:vAlign w:val="center"/>
          </w:tcPr>
          <w:p w14:paraId="58C3AC7A" w14:textId="2AE229E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63" w:type="dxa"/>
            <w:vAlign w:val="center"/>
          </w:tcPr>
          <w:p w14:paraId="65BCAE1E" w14:textId="389A03F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3F7DCF7A" w14:textId="77777777" w:rsidTr="00054637">
        <w:trPr>
          <w:jc w:val="center"/>
        </w:trPr>
        <w:tc>
          <w:tcPr>
            <w:tcW w:w="462" w:type="dxa"/>
            <w:vAlign w:val="center"/>
          </w:tcPr>
          <w:p w14:paraId="05DE1AC8" w14:textId="73B42668"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79" w:type="dxa"/>
            <w:vAlign w:val="center"/>
          </w:tcPr>
          <w:p w14:paraId="34B61597" w14:textId="5528CBF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883" w:type="dxa"/>
            <w:vAlign w:val="center"/>
          </w:tcPr>
          <w:p w14:paraId="48671EC4" w14:textId="1926657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756" w:type="dxa"/>
            <w:vAlign w:val="center"/>
          </w:tcPr>
          <w:p w14:paraId="37142809" w14:textId="739946B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1B50AB27" w14:textId="2206395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0C2AE65" w14:textId="533421B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47A90726" w14:textId="0446EC6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482" w:type="dxa"/>
            <w:gridSpan w:val="6"/>
            <w:vAlign w:val="center"/>
          </w:tcPr>
          <w:p w14:paraId="37D14948" w14:textId="2F9DA6D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72F516EF" w14:textId="6AA5260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7163A1AE" w14:textId="77777777" w:rsidTr="00054637">
        <w:trPr>
          <w:jc w:val="center"/>
        </w:trPr>
        <w:tc>
          <w:tcPr>
            <w:tcW w:w="462" w:type="dxa"/>
            <w:vAlign w:val="center"/>
          </w:tcPr>
          <w:p w14:paraId="588D5083" w14:textId="610AFC24"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57</w:t>
            </w:r>
          </w:p>
        </w:tc>
        <w:tc>
          <w:tcPr>
            <w:tcW w:w="479" w:type="dxa"/>
            <w:vAlign w:val="center"/>
          </w:tcPr>
          <w:p w14:paraId="40569F96" w14:textId="3CC0DEC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563509D8" w14:textId="4E2F713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4BC780D4" w14:textId="1670F9C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3FA62B4B" w14:textId="072A7806"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64D7B3C3" w14:textId="34FDBB6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13.41</w:t>
            </w:r>
          </w:p>
        </w:tc>
        <w:tc>
          <w:tcPr>
            <w:tcW w:w="883" w:type="dxa"/>
            <w:vAlign w:val="center"/>
          </w:tcPr>
          <w:p w14:paraId="42181FAC" w14:textId="050B83F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4482" w:type="dxa"/>
            <w:gridSpan w:val="6"/>
            <w:vAlign w:val="center"/>
          </w:tcPr>
          <w:p w14:paraId="2AECF699" w14:textId="4E16D7D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5FBD0487" w14:textId="236DBFC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21ED468C" w14:textId="77777777" w:rsidTr="00054637">
        <w:trPr>
          <w:jc w:val="center"/>
        </w:trPr>
        <w:tc>
          <w:tcPr>
            <w:tcW w:w="462" w:type="dxa"/>
            <w:vAlign w:val="center"/>
          </w:tcPr>
          <w:p w14:paraId="163E8CF8" w14:textId="7CF48E63"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58</w:t>
            </w:r>
          </w:p>
        </w:tc>
        <w:tc>
          <w:tcPr>
            <w:tcW w:w="479" w:type="dxa"/>
            <w:vAlign w:val="center"/>
          </w:tcPr>
          <w:p w14:paraId="78B2CA33" w14:textId="6EF7000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E040AFF" w14:textId="14CA06F0" w:rsidR="000369D0" w:rsidRPr="00310A80" w:rsidRDefault="000369D0" w:rsidP="000369D0">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7C26DE3B" w14:textId="00F86E7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7A28788A" w14:textId="55B165F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7DA530C1" w14:textId="631CC92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883" w:type="dxa"/>
            <w:vAlign w:val="center"/>
          </w:tcPr>
          <w:p w14:paraId="454C483C" w14:textId="625E4DE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482" w:type="dxa"/>
            <w:gridSpan w:val="6"/>
            <w:vAlign w:val="center"/>
          </w:tcPr>
          <w:p w14:paraId="6C0BF5AA" w14:textId="5D62C9A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21DC77D1" w14:textId="17B204C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74CA767B" w14:textId="77777777" w:rsidTr="00054637">
        <w:trPr>
          <w:jc w:val="center"/>
        </w:trPr>
        <w:tc>
          <w:tcPr>
            <w:tcW w:w="462" w:type="dxa"/>
            <w:vAlign w:val="center"/>
          </w:tcPr>
          <w:p w14:paraId="26B8367D" w14:textId="2E8E993C"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479" w:type="dxa"/>
            <w:vAlign w:val="center"/>
          </w:tcPr>
          <w:p w14:paraId="040F13C9" w14:textId="6B90461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5176A63D" w14:textId="16A8957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4FD4500B" w14:textId="07D469B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1F0FA6B1" w14:textId="7AE9461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367A8EF8" w14:textId="2CC16F4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16CBA28D" w14:textId="13D71CE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482" w:type="dxa"/>
            <w:gridSpan w:val="6"/>
            <w:vAlign w:val="center"/>
          </w:tcPr>
          <w:p w14:paraId="0A44925A" w14:textId="31DF5CF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03AF3D2C" w14:textId="39BCC0F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5E9D0D16" w14:textId="77777777" w:rsidTr="00054637">
        <w:trPr>
          <w:jc w:val="center"/>
        </w:trPr>
        <w:tc>
          <w:tcPr>
            <w:tcW w:w="462" w:type="dxa"/>
            <w:vAlign w:val="center"/>
          </w:tcPr>
          <w:p w14:paraId="1630410D" w14:textId="29ECB1C7"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479" w:type="dxa"/>
            <w:vAlign w:val="center"/>
          </w:tcPr>
          <w:p w14:paraId="543C46A5" w14:textId="046D88C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276F0741" w14:textId="7924608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6975FDE3" w14:textId="4211958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6E99CCEC" w14:textId="37A3437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1D576350" w14:textId="3C18FA0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3C89A4FE" w14:textId="4E62222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482" w:type="dxa"/>
            <w:gridSpan w:val="6"/>
            <w:vAlign w:val="center"/>
          </w:tcPr>
          <w:p w14:paraId="1754FF79" w14:textId="60FD6FC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32D98A57" w14:textId="5CAFE0D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369D0" w:rsidRPr="00310A80" w14:paraId="373A87A3" w14:textId="77777777" w:rsidTr="00054637">
        <w:trPr>
          <w:jc w:val="center"/>
        </w:trPr>
        <w:tc>
          <w:tcPr>
            <w:tcW w:w="462" w:type="dxa"/>
            <w:vAlign w:val="center"/>
          </w:tcPr>
          <w:p w14:paraId="4A0BEAE5" w14:textId="07A13EE6"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61</w:t>
            </w:r>
          </w:p>
        </w:tc>
        <w:tc>
          <w:tcPr>
            <w:tcW w:w="4640" w:type="dxa"/>
            <w:gridSpan w:val="6"/>
            <w:vAlign w:val="center"/>
          </w:tcPr>
          <w:p w14:paraId="76768020" w14:textId="4DB5F73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51" w:type="dxa"/>
            <w:vAlign w:val="center"/>
          </w:tcPr>
          <w:p w14:paraId="3B1E39C5" w14:textId="457BDD8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883" w:type="dxa"/>
            <w:vAlign w:val="center"/>
          </w:tcPr>
          <w:p w14:paraId="119B1502" w14:textId="6990B7C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26" w:type="dxa"/>
            <w:vAlign w:val="center"/>
          </w:tcPr>
          <w:p w14:paraId="0581AA6C" w14:textId="026202D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883" w:type="dxa"/>
            <w:vAlign w:val="center"/>
          </w:tcPr>
          <w:p w14:paraId="5A73A9A7" w14:textId="33EAD8C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22406341" w14:textId="664A7F5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18.07</w:t>
            </w:r>
          </w:p>
        </w:tc>
        <w:tc>
          <w:tcPr>
            <w:tcW w:w="883" w:type="dxa"/>
            <w:vAlign w:val="center"/>
          </w:tcPr>
          <w:p w14:paraId="1B2C8A8F" w14:textId="0D6FC11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74</w:t>
            </w:r>
          </w:p>
        </w:tc>
        <w:tc>
          <w:tcPr>
            <w:tcW w:w="863" w:type="dxa"/>
            <w:vAlign w:val="center"/>
          </w:tcPr>
          <w:p w14:paraId="16CC508A" w14:textId="4E4C8DD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0556118E" w14:textId="77777777" w:rsidTr="00054637">
        <w:trPr>
          <w:jc w:val="center"/>
        </w:trPr>
        <w:tc>
          <w:tcPr>
            <w:tcW w:w="462" w:type="dxa"/>
            <w:vAlign w:val="center"/>
          </w:tcPr>
          <w:p w14:paraId="5B725952" w14:textId="4545D956"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479" w:type="dxa"/>
            <w:vAlign w:val="center"/>
          </w:tcPr>
          <w:p w14:paraId="4CD98836" w14:textId="04AA6FF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504B6F42" w14:textId="19962CD3"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78F8298A" w14:textId="53121A8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635E88EB" w14:textId="788FD36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3CB78DE4" w14:textId="685F799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14.06</w:t>
            </w:r>
          </w:p>
        </w:tc>
        <w:tc>
          <w:tcPr>
            <w:tcW w:w="883" w:type="dxa"/>
            <w:vAlign w:val="center"/>
          </w:tcPr>
          <w:p w14:paraId="68CB3A98" w14:textId="1582B512"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69</w:t>
            </w:r>
          </w:p>
        </w:tc>
        <w:tc>
          <w:tcPr>
            <w:tcW w:w="4482" w:type="dxa"/>
            <w:gridSpan w:val="6"/>
            <w:vAlign w:val="center"/>
          </w:tcPr>
          <w:p w14:paraId="2150F76E" w14:textId="75B50FA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3A31033D" w14:textId="4ADAA6D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19366B7C" w14:textId="77777777" w:rsidTr="00054637">
        <w:trPr>
          <w:jc w:val="center"/>
        </w:trPr>
        <w:tc>
          <w:tcPr>
            <w:tcW w:w="462" w:type="dxa"/>
            <w:vAlign w:val="center"/>
          </w:tcPr>
          <w:p w14:paraId="51EC389F" w14:textId="24022498"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63</w:t>
            </w:r>
          </w:p>
        </w:tc>
        <w:tc>
          <w:tcPr>
            <w:tcW w:w="479" w:type="dxa"/>
            <w:vAlign w:val="center"/>
          </w:tcPr>
          <w:p w14:paraId="6E4502E7" w14:textId="1C318BEC"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883" w:type="dxa"/>
            <w:vAlign w:val="center"/>
          </w:tcPr>
          <w:p w14:paraId="688D3B45" w14:textId="33D1AD5C" w:rsidR="000369D0" w:rsidRPr="00E809E6" w:rsidRDefault="000369D0" w:rsidP="000369D0">
            <w:pPr>
              <w:jc w:val="center"/>
              <w:rPr>
                <w:rFonts w:ascii="Times New Roman" w:hAnsi="Times New Roman" w:cs="Times New Roman"/>
                <w:b/>
                <w:sz w:val="24"/>
                <w:szCs w:val="24"/>
                <w:lang w:val="uk-UA"/>
              </w:rPr>
            </w:pPr>
            <w:r>
              <w:rPr>
                <w:rFonts w:ascii="Times New Roman" w:hAnsi="Times New Roman" w:cs="Times New Roman"/>
                <w:b/>
                <w:sz w:val="24"/>
                <w:szCs w:val="24"/>
                <w:lang w:val="uk-UA"/>
              </w:rPr>
              <w:t>95</w:t>
            </w:r>
          </w:p>
        </w:tc>
        <w:tc>
          <w:tcPr>
            <w:tcW w:w="756" w:type="dxa"/>
            <w:vAlign w:val="center"/>
          </w:tcPr>
          <w:p w14:paraId="0D27C0E1" w14:textId="76B88C5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14.20</w:t>
            </w:r>
          </w:p>
        </w:tc>
        <w:tc>
          <w:tcPr>
            <w:tcW w:w="883" w:type="dxa"/>
            <w:vAlign w:val="center"/>
          </w:tcPr>
          <w:p w14:paraId="491F200D" w14:textId="20EBC077" w:rsidR="000369D0" w:rsidRPr="005C427B" w:rsidRDefault="000369D0" w:rsidP="000369D0">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92</w:t>
            </w:r>
          </w:p>
        </w:tc>
        <w:tc>
          <w:tcPr>
            <w:tcW w:w="756" w:type="dxa"/>
            <w:vAlign w:val="center"/>
          </w:tcPr>
          <w:p w14:paraId="4A1D61EC" w14:textId="490EE2E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12.40</w:t>
            </w:r>
          </w:p>
        </w:tc>
        <w:tc>
          <w:tcPr>
            <w:tcW w:w="883" w:type="dxa"/>
            <w:vAlign w:val="center"/>
          </w:tcPr>
          <w:p w14:paraId="64427459" w14:textId="5B2432A0" w:rsidR="000369D0" w:rsidRPr="00310A80" w:rsidRDefault="000369D0" w:rsidP="000369D0">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90</w:t>
            </w:r>
          </w:p>
        </w:tc>
        <w:tc>
          <w:tcPr>
            <w:tcW w:w="4482" w:type="dxa"/>
            <w:gridSpan w:val="6"/>
            <w:vAlign w:val="center"/>
          </w:tcPr>
          <w:p w14:paraId="38289A23" w14:textId="3E26AA5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08AE13B3" w14:textId="3B4675AF" w:rsidR="000369D0" w:rsidRPr="00310A80" w:rsidRDefault="000369D0" w:rsidP="000369D0">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369D0" w:rsidRPr="00310A80" w14:paraId="2CDE7039" w14:textId="77777777" w:rsidTr="00054637">
        <w:trPr>
          <w:jc w:val="center"/>
        </w:trPr>
        <w:tc>
          <w:tcPr>
            <w:tcW w:w="462" w:type="dxa"/>
            <w:vAlign w:val="center"/>
          </w:tcPr>
          <w:p w14:paraId="57C62307" w14:textId="3E21AF4A"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64</w:t>
            </w:r>
          </w:p>
        </w:tc>
        <w:tc>
          <w:tcPr>
            <w:tcW w:w="479" w:type="dxa"/>
            <w:vAlign w:val="center"/>
          </w:tcPr>
          <w:p w14:paraId="673A991C" w14:textId="209CC99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4E10B1A5" w14:textId="39EF8BDD"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717BE50C" w14:textId="09FDF6FB"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390F02F5" w14:textId="5590983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0FF145C0" w14:textId="64F53E8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883" w:type="dxa"/>
            <w:vAlign w:val="center"/>
          </w:tcPr>
          <w:p w14:paraId="360D9AF0" w14:textId="2F6C39B4"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482" w:type="dxa"/>
            <w:gridSpan w:val="6"/>
            <w:vAlign w:val="center"/>
          </w:tcPr>
          <w:p w14:paraId="32AFCA19" w14:textId="6C61FE2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1CE8DFCD" w14:textId="7C1BA01E"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369D0" w:rsidRPr="00310A80" w14:paraId="251F9DD7" w14:textId="77777777" w:rsidTr="00054637">
        <w:trPr>
          <w:jc w:val="center"/>
        </w:trPr>
        <w:tc>
          <w:tcPr>
            <w:tcW w:w="462" w:type="dxa"/>
            <w:vAlign w:val="center"/>
          </w:tcPr>
          <w:p w14:paraId="6C840FC0" w14:textId="392895FB" w:rsidR="000369D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479" w:type="dxa"/>
            <w:vAlign w:val="center"/>
          </w:tcPr>
          <w:p w14:paraId="215D18CF" w14:textId="27760AEF"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0B8D91F2" w14:textId="47A21B29"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5124B519" w14:textId="2484D32A"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0844652A" w14:textId="6CDC6311"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42E9B102" w14:textId="125A7325"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13.20</w:t>
            </w:r>
          </w:p>
        </w:tc>
        <w:tc>
          <w:tcPr>
            <w:tcW w:w="883" w:type="dxa"/>
            <w:vAlign w:val="center"/>
          </w:tcPr>
          <w:p w14:paraId="1A386EC6" w14:textId="33000CD0"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482" w:type="dxa"/>
            <w:gridSpan w:val="6"/>
            <w:vAlign w:val="center"/>
          </w:tcPr>
          <w:p w14:paraId="28D213F5" w14:textId="06603EF8"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3" w:type="dxa"/>
            <w:vAlign w:val="center"/>
          </w:tcPr>
          <w:p w14:paraId="1E545A79" w14:textId="07973157" w:rsidR="000369D0" w:rsidRPr="00310A80" w:rsidRDefault="000369D0" w:rsidP="000369D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bl>
    <w:p w14:paraId="554DC104" w14:textId="687E7E0C" w:rsidR="00310A80" w:rsidRDefault="00A30194" w:rsidP="00A30194">
      <w:pPr>
        <w:spacing w:after="0" w:line="240" w:lineRule="auto"/>
        <w:jc w:val="both"/>
        <w:rPr>
          <w:rFonts w:ascii="Times New Roman" w:hAnsi="Times New Roman" w:cs="Times New Roman"/>
          <w:bCs/>
          <w:i/>
          <w:iCs/>
          <w:sz w:val="28"/>
          <w:szCs w:val="28"/>
          <w:lang w:val="uk-UA"/>
        </w:rPr>
      </w:pPr>
      <w:r w:rsidRPr="00A30194">
        <w:rPr>
          <w:rFonts w:ascii="Times New Roman" w:hAnsi="Times New Roman" w:cs="Times New Roman"/>
          <w:bCs/>
          <w:i/>
          <w:iCs/>
          <w:sz w:val="28"/>
          <w:szCs w:val="28"/>
          <w:lang w:val="uk-UA"/>
        </w:rPr>
        <w:t>Джерело: сформовано автором на основі отриманих результатів</w:t>
      </w:r>
    </w:p>
    <w:p w14:paraId="505D2F76"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72F04490"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7234A7B8"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20D31475"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7D0F0814"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132A0500"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1DE32F29"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7ED45028"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4369D7F1"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3C0270E3"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6B22F2B4"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5E54CB96"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562F8629"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7F322C42"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12D2B0D8" w14:textId="77777777" w:rsidR="00003465" w:rsidRDefault="00003465" w:rsidP="00A30194">
      <w:pPr>
        <w:spacing w:after="0" w:line="240" w:lineRule="auto"/>
        <w:jc w:val="both"/>
        <w:rPr>
          <w:rFonts w:ascii="Times New Roman" w:hAnsi="Times New Roman" w:cs="Times New Roman"/>
          <w:bCs/>
          <w:i/>
          <w:iCs/>
          <w:sz w:val="28"/>
          <w:szCs w:val="28"/>
          <w:lang w:val="uk-UA"/>
        </w:rPr>
      </w:pPr>
    </w:p>
    <w:p w14:paraId="3CE97023" w14:textId="33730890" w:rsidR="00003465" w:rsidRDefault="00003465" w:rsidP="00003465">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Б.2</w:t>
      </w:r>
    </w:p>
    <w:p w14:paraId="627FB705" w14:textId="6F1D655A" w:rsidR="00003465" w:rsidRPr="00D30929" w:rsidRDefault="00003465" w:rsidP="00003465">
      <w:pPr>
        <w:spacing w:after="0" w:line="240" w:lineRule="auto"/>
        <w:jc w:val="center"/>
        <w:rPr>
          <w:rFonts w:ascii="Times New Roman" w:hAnsi="Times New Roman" w:cs="Times New Roman"/>
          <w:b/>
          <w:sz w:val="28"/>
          <w:szCs w:val="28"/>
          <w:lang w:val="uk-UA"/>
        </w:rPr>
      </w:pPr>
      <w:r w:rsidRPr="00D30929">
        <w:rPr>
          <w:rFonts w:ascii="Times New Roman" w:hAnsi="Times New Roman" w:cs="Times New Roman"/>
          <w:b/>
          <w:sz w:val="28"/>
          <w:szCs w:val="28"/>
          <w:lang w:val="uk-UA"/>
        </w:rPr>
        <w:t xml:space="preserve">Результати </w:t>
      </w:r>
      <w:r w:rsidR="007B7C45">
        <w:rPr>
          <w:rFonts w:ascii="Times New Roman" w:hAnsi="Times New Roman" w:cs="Times New Roman"/>
          <w:b/>
          <w:sz w:val="28"/>
          <w:szCs w:val="28"/>
          <w:lang w:val="uk-UA"/>
        </w:rPr>
        <w:t>кінцевої</w:t>
      </w:r>
      <w:r w:rsidRPr="00D30929">
        <w:rPr>
          <w:rFonts w:ascii="Times New Roman" w:hAnsi="Times New Roman" w:cs="Times New Roman"/>
          <w:b/>
          <w:sz w:val="28"/>
          <w:szCs w:val="28"/>
          <w:lang w:val="uk-UA"/>
        </w:rPr>
        <w:t xml:space="preserve"> фізичної підготовки курсантів І-го курсу 2022-2023 навчального року</w:t>
      </w:r>
    </w:p>
    <w:tbl>
      <w:tblPr>
        <w:tblStyle w:val="a3"/>
        <w:tblW w:w="10595" w:type="dxa"/>
        <w:jc w:val="center"/>
        <w:tblLook w:val="04A0" w:firstRow="1" w:lastRow="0" w:firstColumn="1" w:lastColumn="0" w:noHBand="0" w:noVBand="1"/>
      </w:tblPr>
      <w:tblGrid>
        <w:gridCol w:w="511"/>
        <w:gridCol w:w="529"/>
        <w:gridCol w:w="883"/>
        <w:gridCol w:w="756"/>
        <w:gridCol w:w="883"/>
        <w:gridCol w:w="756"/>
        <w:gridCol w:w="883"/>
        <w:gridCol w:w="532"/>
        <w:gridCol w:w="903"/>
        <w:gridCol w:w="566"/>
        <w:gridCol w:w="883"/>
        <w:gridCol w:w="756"/>
        <w:gridCol w:w="895"/>
        <w:gridCol w:w="859"/>
      </w:tblGrid>
      <w:tr w:rsidR="00003465" w:rsidRPr="00310A80" w14:paraId="0E135049" w14:textId="77777777" w:rsidTr="0052587C">
        <w:trPr>
          <w:cantSplit/>
          <w:trHeight w:val="486"/>
          <w:jc w:val="center"/>
        </w:trPr>
        <w:tc>
          <w:tcPr>
            <w:tcW w:w="511" w:type="dxa"/>
            <w:vMerge w:val="restart"/>
            <w:textDirection w:val="btLr"/>
            <w:vAlign w:val="center"/>
          </w:tcPr>
          <w:p w14:paraId="589D1F85" w14:textId="77777777" w:rsidR="00003465" w:rsidRPr="00310A80" w:rsidRDefault="00003465" w:rsidP="0052587C">
            <w:pPr>
              <w:jc w:val="center"/>
              <w:rPr>
                <w:rFonts w:ascii="Times New Roman" w:hAnsi="Times New Roman" w:cs="Times New Roman"/>
                <w:bCs/>
                <w:sz w:val="24"/>
                <w:szCs w:val="24"/>
                <w:lang w:val="uk-UA"/>
              </w:rPr>
            </w:pPr>
            <w:r w:rsidRPr="00310A80">
              <w:rPr>
                <w:rFonts w:ascii="Times New Roman" w:hAnsi="Times New Roman" w:cs="Times New Roman"/>
                <w:bCs/>
                <w:sz w:val="24"/>
                <w:szCs w:val="24"/>
                <w:lang w:val="uk-UA"/>
              </w:rPr>
              <w:t>№ респондента</w:t>
            </w:r>
          </w:p>
        </w:tc>
        <w:tc>
          <w:tcPr>
            <w:tcW w:w="9225" w:type="dxa"/>
            <w:gridSpan w:val="12"/>
            <w:vAlign w:val="center"/>
          </w:tcPr>
          <w:p w14:paraId="1ECF0FF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Фізичні вправи</w:t>
            </w:r>
          </w:p>
        </w:tc>
        <w:tc>
          <w:tcPr>
            <w:tcW w:w="859" w:type="dxa"/>
            <w:vMerge w:val="restart"/>
            <w:textDirection w:val="btLr"/>
            <w:vAlign w:val="center"/>
          </w:tcPr>
          <w:p w14:paraId="08A3C6E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Загальна оцінка</w:t>
            </w:r>
          </w:p>
        </w:tc>
      </w:tr>
      <w:tr w:rsidR="00003465" w:rsidRPr="00310A80" w14:paraId="054E6A83" w14:textId="77777777" w:rsidTr="0052587C">
        <w:trPr>
          <w:trHeight w:val="422"/>
          <w:jc w:val="center"/>
        </w:trPr>
        <w:tc>
          <w:tcPr>
            <w:tcW w:w="511" w:type="dxa"/>
            <w:vMerge/>
            <w:vAlign w:val="center"/>
          </w:tcPr>
          <w:p w14:paraId="15FBC05D" w14:textId="77777777" w:rsidR="00003465" w:rsidRPr="00310A80" w:rsidRDefault="00003465" w:rsidP="0052587C">
            <w:pPr>
              <w:jc w:val="center"/>
              <w:rPr>
                <w:rFonts w:ascii="Times New Roman" w:hAnsi="Times New Roman" w:cs="Times New Roman"/>
                <w:bCs/>
                <w:sz w:val="24"/>
                <w:szCs w:val="24"/>
                <w:lang w:val="uk-UA"/>
              </w:rPr>
            </w:pPr>
          </w:p>
        </w:tc>
        <w:tc>
          <w:tcPr>
            <w:tcW w:w="4690" w:type="dxa"/>
            <w:gridSpan w:val="6"/>
            <w:vAlign w:val="center"/>
          </w:tcPr>
          <w:p w14:paraId="760F59F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Чоловіки</w:t>
            </w:r>
          </w:p>
        </w:tc>
        <w:tc>
          <w:tcPr>
            <w:tcW w:w="4535" w:type="dxa"/>
            <w:gridSpan w:val="6"/>
            <w:vAlign w:val="center"/>
          </w:tcPr>
          <w:p w14:paraId="45FB630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c>
          <w:tcPr>
            <w:tcW w:w="859" w:type="dxa"/>
            <w:vMerge/>
            <w:vAlign w:val="center"/>
          </w:tcPr>
          <w:p w14:paraId="5813A930" w14:textId="77777777" w:rsidR="00003465" w:rsidRPr="00310A80" w:rsidRDefault="00003465" w:rsidP="0052587C">
            <w:pPr>
              <w:jc w:val="center"/>
              <w:rPr>
                <w:rFonts w:ascii="Times New Roman" w:hAnsi="Times New Roman" w:cs="Times New Roman"/>
                <w:bCs/>
                <w:sz w:val="24"/>
                <w:szCs w:val="24"/>
                <w:lang w:val="uk-UA"/>
              </w:rPr>
            </w:pPr>
          </w:p>
        </w:tc>
      </w:tr>
      <w:tr w:rsidR="00003465" w:rsidRPr="00310A80" w14:paraId="6645CEE3" w14:textId="77777777" w:rsidTr="0052587C">
        <w:trPr>
          <w:trHeight w:val="399"/>
          <w:jc w:val="center"/>
        </w:trPr>
        <w:tc>
          <w:tcPr>
            <w:tcW w:w="511" w:type="dxa"/>
            <w:vMerge/>
            <w:vAlign w:val="center"/>
          </w:tcPr>
          <w:p w14:paraId="2C58CF6D" w14:textId="77777777" w:rsidR="00003465" w:rsidRPr="00310A80" w:rsidRDefault="00003465" w:rsidP="0052587C">
            <w:pPr>
              <w:jc w:val="center"/>
              <w:rPr>
                <w:rFonts w:ascii="Times New Roman" w:hAnsi="Times New Roman" w:cs="Times New Roman"/>
                <w:bCs/>
                <w:sz w:val="24"/>
                <w:szCs w:val="24"/>
                <w:lang w:val="uk-UA"/>
              </w:rPr>
            </w:pPr>
          </w:p>
        </w:tc>
        <w:tc>
          <w:tcPr>
            <w:tcW w:w="1412" w:type="dxa"/>
            <w:gridSpan w:val="2"/>
            <w:vAlign w:val="center"/>
          </w:tcPr>
          <w:p w14:paraId="661A460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1639" w:type="dxa"/>
            <w:gridSpan w:val="2"/>
            <w:vAlign w:val="center"/>
          </w:tcPr>
          <w:p w14:paraId="18FDC5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1639" w:type="dxa"/>
            <w:gridSpan w:val="2"/>
            <w:vAlign w:val="center"/>
          </w:tcPr>
          <w:p w14:paraId="5A89C2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35" w:type="dxa"/>
            <w:gridSpan w:val="2"/>
            <w:vAlign w:val="center"/>
          </w:tcPr>
          <w:p w14:paraId="71EDEAF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1449" w:type="dxa"/>
            <w:gridSpan w:val="2"/>
            <w:vAlign w:val="center"/>
          </w:tcPr>
          <w:p w14:paraId="4F5AE34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1651" w:type="dxa"/>
            <w:gridSpan w:val="2"/>
            <w:vAlign w:val="center"/>
          </w:tcPr>
          <w:p w14:paraId="6CCE492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859" w:type="dxa"/>
            <w:vMerge/>
            <w:vAlign w:val="center"/>
          </w:tcPr>
          <w:p w14:paraId="40D92AA5" w14:textId="77777777" w:rsidR="00003465" w:rsidRPr="00310A80" w:rsidRDefault="00003465" w:rsidP="0052587C">
            <w:pPr>
              <w:jc w:val="center"/>
              <w:rPr>
                <w:rFonts w:ascii="Times New Roman" w:hAnsi="Times New Roman" w:cs="Times New Roman"/>
                <w:bCs/>
                <w:sz w:val="24"/>
                <w:szCs w:val="24"/>
                <w:lang w:val="uk-UA"/>
              </w:rPr>
            </w:pPr>
          </w:p>
        </w:tc>
      </w:tr>
      <w:tr w:rsidR="00003465" w:rsidRPr="00310A80" w14:paraId="385C6828" w14:textId="77777777" w:rsidTr="0052587C">
        <w:trPr>
          <w:jc w:val="center"/>
        </w:trPr>
        <w:tc>
          <w:tcPr>
            <w:tcW w:w="511" w:type="dxa"/>
            <w:vMerge/>
            <w:vAlign w:val="center"/>
          </w:tcPr>
          <w:p w14:paraId="1F1EB73A" w14:textId="77777777" w:rsidR="00003465" w:rsidRPr="00310A80" w:rsidRDefault="00003465" w:rsidP="0052587C">
            <w:pPr>
              <w:jc w:val="center"/>
              <w:rPr>
                <w:rFonts w:ascii="Times New Roman" w:hAnsi="Times New Roman" w:cs="Times New Roman"/>
                <w:bCs/>
                <w:sz w:val="24"/>
                <w:szCs w:val="24"/>
                <w:lang w:val="uk-UA"/>
              </w:rPr>
            </w:pPr>
          </w:p>
        </w:tc>
        <w:tc>
          <w:tcPr>
            <w:tcW w:w="529" w:type="dxa"/>
            <w:vAlign w:val="center"/>
          </w:tcPr>
          <w:p w14:paraId="786800F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48F9D5D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338DE90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6631B3C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1BCA5A9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3D0149E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32" w:type="dxa"/>
            <w:vAlign w:val="center"/>
          </w:tcPr>
          <w:p w14:paraId="757C61C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903" w:type="dxa"/>
            <w:vAlign w:val="center"/>
          </w:tcPr>
          <w:p w14:paraId="3FC0FB9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566" w:type="dxa"/>
            <w:vAlign w:val="center"/>
          </w:tcPr>
          <w:p w14:paraId="6980D57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0E8997D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4F91C3C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95" w:type="dxa"/>
            <w:vAlign w:val="center"/>
          </w:tcPr>
          <w:p w14:paraId="2610927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859" w:type="dxa"/>
            <w:vMerge/>
            <w:vAlign w:val="center"/>
          </w:tcPr>
          <w:p w14:paraId="64D0C682" w14:textId="77777777" w:rsidR="00003465" w:rsidRPr="00310A80" w:rsidRDefault="00003465" w:rsidP="0052587C">
            <w:pPr>
              <w:jc w:val="center"/>
              <w:rPr>
                <w:rFonts w:ascii="Times New Roman" w:hAnsi="Times New Roman" w:cs="Times New Roman"/>
                <w:bCs/>
                <w:sz w:val="24"/>
                <w:szCs w:val="24"/>
                <w:lang w:val="uk-UA"/>
              </w:rPr>
            </w:pPr>
          </w:p>
        </w:tc>
      </w:tr>
      <w:tr w:rsidR="00003465" w:rsidRPr="00310A80" w14:paraId="64518FA9" w14:textId="77777777" w:rsidTr="0052587C">
        <w:trPr>
          <w:jc w:val="center"/>
        </w:trPr>
        <w:tc>
          <w:tcPr>
            <w:tcW w:w="511" w:type="dxa"/>
            <w:vAlign w:val="center"/>
          </w:tcPr>
          <w:p w14:paraId="4C1494D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529" w:type="dxa"/>
            <w:vAlign w:val="center"/>
          </w:tcPr>
          <w:p w14:paraId="4C9E821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7F1E74C"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1643563C" w14:textId="3AC6D288"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r w:rsidR="00463B29">
              <w:rPr>
                <w:rFonts w:ascii="Times New Roman" w:hAnsi="Times New Roman" w:cs="Times New Roman"/>
                <w:bCs/>
                <w:sz w:val="24"/>
                <w:szCs w:val="24"/>
                <w:lang w:val="uk-UA"/>
              </w:rPr>
              <w:t>35</w:t>
            </w:r>
          </w:p>
        </w:tc>
        <w:tc>
          <w:tcPr>
            <w:tcW w:w="883" w:type="dxa"/>
            <w:vAlign w:val="center"/>
          </w:tcPr>
          <w:p w14:paraId="304FE695" w14:textId="01E47581"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r w:rsidR="00463B29">
              <w:rPr>
                <w:rFonts w:ascii="Times New Roman" w:hAnsi="Times New Roman" w:cs="Times New Roman"/>
                <w:bCs/>
                <w:sz w:val="24"/>
                <w:szCs w:val="24"/>
                <w:lang w:val="uk-UA"/>
              </w:rPr>
              <w:t>9</w:t>
            </w:r>
          </w:p>
        </w:tc>
        <w:tc>
          <w:tcPr>
            <w:tcW w:w="756" w:type="dxa"/>
            <w:vAlign w:val="center"/>
          </w:tcPr>
          <w:p w14:paraId="044DB11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33901D85"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3AC9407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5BA3A0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0FCAE82D" w14:textId="77777777" w:rsidTr="0052587C">
        <w:trPr>
          <w:jc w:val="center"/>
        </w:trPr>
        <w:tc>
          <w:tcPr>
            <w:tcW w:w="511" w:type="dxa"/>
            <w:vAlign w:val="center"/>
          </w:tcPr>
          <w:p w14:paraId="2801342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529" w:type="dxa"/>
            <w:vAlign w:val="center"/>
          </w:tcPr>
          <w:p w14:paraId="513B0D1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883" w:type="dxa"/>
            <w:vAlign w:val="center"/>
          </w:tcPr>
          <w:p w14:paraId="61712EE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90</w:t>
            </w:r>
          </w:p>
        </w:tc>
        <w:tc>
          <w:tcPr>
            <w:tcW w:w="756" w:type="dxa"/>
            <w:vAlign w:val="center"/>
          </w:tcPr>
          <w:p w14:paraId="4E2112B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65D78BD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191C61A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70DB9730"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70</w:t>
            </w:r>
          </w:p>
        </w:tc>
        <w:tc>
          <w:tcPr>
            <w:tcW w:w="4535" w:type="dxa"/>
            <w:gridSpan w:val="6"/>
            <w:vAlign w:val="center"/>
          </w:tcPr>
          <w:p w14:paraId="334403E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355708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63B29" w:rsidRPr="00310A80" w14:paraId="7425D93C" w14:textId="77777777" w:rsidTr="0052587C">
        <w:trPr>
          <w:jc w:val="center"/>
        </w:trPr>
        <w:tc>
          <w:tcPr>
            <w:tcW w:w="511" w:type="dxa"/>
            <w:vAlign w:val="center"/>
          </w:tcPr>
          <w:p w14:paraId="7639C6DC"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529" w:type="dxa"/>
            <w:vAlign w:val="center"/>
          </w:tcPr>
          <w:p w14:paraId="218ECED3"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EA13384" w14:textId="77777777" w:rsidR="00463B29" w:rsidRPr="00310A80" w:rsidRDefault="00463B29" w:rsidP="00463B29">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09423802" w14:textId="339DFB1A"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4C6B4B50" w14:textId="56C147A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56" w:type="dxa"/>
            <w:vAlign w:val="center"/>
          </w:tcPr>
          <w:p w14:paraId="4B352ACE"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51B80C82" w14:textId="77777777" w:rsidR="00463B29" w:rsidRPr="003F4A80" w:rsidRDefault="00463B29" w:rsidP="00463B29">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77</w:t>
            </w:r>
          </w:p>
        </w:tc>
        <w:tc>
          <w:tcPr>
            <w:tcW w:w="4535" w:type="dxa"/>
            <w:gridSpan w:val="6"/>
            <w:vAlign w:val="center"/>
          </w:tcPr>
          <w:p w14:paraId="1CC4B1BE"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0E389AF"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63B29" w:rsidRPr="00310A80" w14:paraId="326D7BFE" w14:textId="77777777" w:rsidTr="0052587C">
        <w:trPr>
          <w:jc w:val="center"/>
        </w:trPr>
        <w:tc>
          <w:tcPr>
            <w:tcW w:w="511" w:type="dxa"/>
            <w:vAlign w:val="center"/>
          </w:tcPr>
          <w:p w14:paraId="6B0BCAC1"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529" w:type="dxa"/>
            <w:vAlign w:val="center"/>
          </w:tcPr>
          <w:p w14:paraId="3E6E46F9" w14:textId="21626FE3"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883" w:type="dxa"/>
            <w:vAlign w:val="center"/>
          </w:tcPr>
          <w:p w14:paraId="27A597D9" w14:textId="1FEE15F0"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95</w:t>
            </w:r>
          </w:p>
        </w:tc>
        <w:tc>
          <w:tcPr>
            <w:tcW w:w="756" w:type="dxa"/>
            <w:vAlign w:val="center"/>
          </w:tcPr>
          <w:p w14:paraId="16BF2E0F" w14:textId="21953761"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3F56C134" w14:textId="4D292C89"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756" w:type="dxa"/>
            <w:vAlign w:val="center"/>
          </w:tcPr>
          <w:p w14:paraId="7E3EB3DD" w14:textId="498152DE"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46872C88" w14:textId="346A326C" w:rsidR="00463B29" w:rsidRPr="003F4A80" w:rsidRDefault="00463B29" w:rsidP="00463B29">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70</w:t>
            </w:r>
          </w:p>
        </w:tc>
        <w:tc>
          <w:tcPr>
            <w:tcW w:w="4535" w:type="dxa"/>
            <w:gridSpan w:val="6"/>
            <w:vAlign w:val="center"/>
          </w:tcPr>
          <w:p w14:paraId="4AC43200"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3BF069C" w14:textId="3976BABA"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10C2A12" w14:textId="77777777" w:rsidTr="0052587C">
        <w:trPr>
          <w:jc w:val="center"/>
        </w:trPr>
        <w:tc>
          <w:tcPr>
            <w:tcW w:w="511" w:type="dxa"/>
            <w:vAlign w:val="center"/>
          </w:tcPr>
          <w:p w14:paraId="2D3A99A3"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529" w:type="dxa"/>
            <w:vAlign w:val="center"/>
          </w:tcPr>
          <w:p w14:paraId="3C24DE4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6D7112E0" w14:textId="77777777" w:rsidR="00003465" w:rsidRPr="0028391B" w:rsidRDefault="00003465" w:rsidP="0052587C">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25EE129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394BDE0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2E91B51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26DC370D"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70</w:t>
            </w:r>
          </w:p>
        </w:tc>
        <w:tc>
          <w:tcPr>
            <w:tcW w:w="4535" w:type="dxa"/>
            <w:gridSpan w:val="6"/>
            <w:vAlign w:val="center"/>
          </w:tcPr>
          <w:p w14:paraId="6938BA7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055A79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4CAEE730" w14:textId="77777777" w:rsidTr="0052587C">
        <w:trPr>
          <w:jc w:val="center"/>
        </w:trPr>
        <w:tc>
          <w:tcPr>
            <w:tcW w:w="511" w:type="dxa"/>
            <w:vAlign w:val="center"/>
          </w:tcPr>
          <w:p w14:paraId="3AB6CDEE"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529" w:type="dxa"/>
            <w:vAlign w:val="center"/>
          </w:tcPr>
          <w:p w14:paraId="1206F1B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2F72B8B1" w14:textId="77777777" w:rsidR="00003465" w:rsidRPr="00310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5F242A4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0976C6A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76</w:t>
            </w:r>
          </w:p>
        </w:tc>
        <w:tc>
          <w:tcPr>
            <w:tcW w:w="756" w:type="dxa"/>
            <w:vAlign w:val="center"/>
          </w:tcPr>
          <w:p w14:paraId="2CB0AF5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11447ECB"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0BC0FCD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5B004A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7E0B5F36" w14:textId="77777777" w:rsidTr="0052587C">
        <w:trPr>
          <w:jc w:val="center"/>
        </w:trPr>
        <w:tc>
          <w:tcPr>
            <w:tcW w:w="511" w:type="dxa"/>
            <w:vAlign w:val="center"/>
          </w:tcPr>
          <w:p w14:paraId="6CE7ED95"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90" w:type="dxa"/>
            <w:gridSpan w:val="6"/>
            <w:vAlign w:val="center"/>
          </w:tcPr>
          <w:p w14:paraId="1892627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42D85A7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0112EB3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4DD62CA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883" w:type="dxa"/>
            <w:vAlign w:val="center"/>
          </w:tcPr>
          <w:p w14:paraId="2C7B67F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15516D7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18.00</w:t>
            </w:r>
          </w:p>
        </w:tc>
        <w:tc>
          <w:tcPr>
            <w:tcW w:w="895" w:type="dxa"/>
            <w:vAlign w:val="center"/>
          </w:tcPr>
          <w:p w14:paraId="6FE1412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59" w:type="dxa"/>
            <w:vAlign w:val="center"/>
          </w:tcPr>
          <w:p w14:paraId="2F8E381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1255B6EC" w14:textId="77777777" w:rsidTr="0052587C">
        <w:trPr>
          <w:jc w:val="center"/>
        </w:trPr>
        <w:tc>
          <w:tcPr>
            <w:tcW w:w="511" w:type="dxa"/>
            <w:vAlign w:val="center"/>
          </w:tcPr>
          <w:p w14:paraId="1550A10B"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529" w:type="dxa"/>
            <w:vAlign w:val="center"/>
          </w:tcPr>
          <w:p w14:paraId="513ED160" w14:textId="59E8EF28"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883" w:type="dxa"/>
            <w:vAlign w:val="center"/>
          </w:tcPr>
          <w:p w14:paraId="71F33A6C" w14:textId="1FF25AD2" w:rsidR="00003465" w:rsidRPr="0048149B" w:rsidRDefault="0048149B" w:rsidP="0052587C">
            <w:pPr>
              <w:jc w:val="center"/>
              <w:rPr>
                <w:rFonts w:ascii="Times New Roman" w:hAnsi="Times New Roman" w:cs="Times New Roman"/>
                <w:b/>
                <w:sz w:val="24"/>
                <w:szCs w:val="24"/>
                <w:lang w:val="uk-UA"/>
              </w:rPr>
            </w:pPr>
            <w:r w:rsidRPr="0048149B">
              <w:rPr>
                <w:rFonts w:ascii="Times New Roman" w:hAnsi="Times New Roman" w:cs="Times New Roman"/>
                <w:b/>
                <w:sz w:val="24"/>
                <w:szCs w:val="24"/>
                <w:lang w:val="uk-UA"/>
              </w:rPr>
              <w:t>9</w:t>
            </w:r>
            <w:r w:rsidR="00003465" w:rsidRPr="0048149B">
              <w:rPr>
                <w:rFonts w:ascii="Times New Roman" w:hAnsi="Times New Roman" w:cs="Times New Roman"/>
                <w:b/>
                <w:sz w:val="24"/>
                <w:szCs w:val="24"/>
                <w:lang w:val="uk-UA"/>
              </w:rPr>
              <w:t>0</w:t>
            </w:r>
          </w:p>
        </w:tc>
        <w:tc>
          <w:tcPr>
            <w:tcW w:w="756" w:type="dxa"/>
            <w:vAlign w:val="center"/>
          </w:tcPr>
          <w:p w14:paraId="1B152651" w14:textId="20300C9A"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r w:rsidR="0048149B">
              <w:rPr>
                <w:rFonts w:ascii="Times New Roman" w:hAnsi="Times New Roman" w:cs="Times New Roman"/>
                <w:bCs/>
                <w:sz w:val="24"/>
                <w:szCs w:val="24"/>
                <w:lang w:val="uk-UA"/>
              </w:rPr>
              <w:t>1</w:t>
            </w:r>
            <w:r>
              <w:rPr>
                <w:rFonts w:ascii="Times New Roman" w:hAnsi="Times New Roman" w:cs="Times New Roman"/>
                <w:bCs/>
                <w:sz w:val="24"/>
                <w:szCs w:val="24"/>
                <w:lang w:val="uk-UA"/>
              </w:rPr>
              <w:t>0</w:t>
            </w:r>
          </w:p>
        </w:tc>
        <w:tc>
          <w:tcPr>
            <w:tcW w:w="883" w:type="dxa"/>
            <w:vAlign w:val="center"/>
          </w:tcPr>
          <w:p w14:paraId="156BA641" w14:textId="79BCA4EE"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74</w:t>
            </w:r>
          </w:p>
        </w:tc>
        <w:tc>
          <w:tcPr>
            <w:tcW w:w="756" w:type="dxa"/>
            <w:vAlign w:val="center"/>
          </w:tcPr>
          <w:p w14:paraId="5DD5C143" w14:textId="51EE7CAB"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r w:rsidR="0048149B">
              <w:rPr>
                <w:rFonts w:ascii="Times New Roman" w:hAnsi="Times New Roman" w:cs="Times New Roman"/>
                <w:bCs/>
                <w:sz w:val="24"/>
                <w:szCs w:val="24"/>
                <w:lang w:val="uk-UA"/>
              </w:rPr>
              <w:t>20</w:t>
            </w:r>
          </w:p>
        </w:tc>
        <w:tc>
          <w:tcPr>
            <w:tcW w:w="883" w:type="dxa"/>
            <w:vAlign w:val="center"/>
          </w:tcPr>
          <w:p w14:paraId="6C640346" w14:textId="1871D593"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535" w:type="dxa"/>
            <w:gridSpan w:val="6"/>
            <w:vAlign w:val="center"/>
          </w:tcPr>
          <w:p w14:paraId="53DE8FC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C3E0515" w14:textId="242C068A"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2E92250A" w14:textId="77777777" w:rsidTr="0052587C">
        <w:trPr>
          <w:jc w:val="center"/>
        </w:trPr>
        <w:tc>
          <w:tcPr>
            <w:tcW w:w="511" w:type="dxa"/>
            <w:vAlign w:val="center"/>
          </w:tcPr>
          <w:p w14:paraId="7D57295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529" w:type="dxa"/>
            <w:vAlign w:val="center"/>
          </w:tcPr>
          <w:p w14:paraId="13DAC66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4AF938C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5604E7D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153EF50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2B49EF4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4E6DF87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6BE206D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92D012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76F29076" w14:textId="77777777" w:rsidTr="0052587C">
        <w:trPr>
          <w:jc w:val="center"/>
        </w:trPr>
        <w:tc>
          <w:tcPr>
            <w:tcW w:w="511" w:type="dxa"/>
            <w:vAlign w:val="center"/>
          </w:tcPr>
          <w:p w14:paraId="37A3AB61"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529" w:type="dxa"/>
            <w:vAlign w:val="center"/>
          </w:tcPr>
          <w:p w14:paraId="1CF26B4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883" w:type="dxa"/>
            <w:vAlign w:val="center"/>
          </w:tcPr>
          <w:p w14:paraId="1B0B3241" w14:textId="77777777" w:rsidR="00003465" w:rsidRPr="00E809E6" w:rsidRDefault="00003465" w:rsidP="0052587C">
            <w:pPr>
              <w:jc w:val="center"/>
              <w:rPr>
                <w:rFonts w:ascii="Times New Roman" w:hAnsi="Times New Roman" w:cs="Times New Roman"/>
                <w:b/>
                <w:sz w:val="24"/>
                <w:szCs w:val="24"/>
                <w:lang w:val="uk-UA"/>
              </w:rPr>
            </w:pPr>
            <w:r>
              <w:rPr>
                <w:rFonts w:ascii="Times New Roman" w:hAnsi="Times New Roman" w:cs="Times New Roman"/>
                <w:b/>
                <w:sz w:val="24"/>
                <w:szCs w:val="24"/>
                <w:lang w:val="uk-UA"/>
              </w:rPr>
              <w:t>100</w:t>
            </w:r>
          </w:p>
        </w:tc>
        <w:tc>
          <w:tcPr>
            <w:tcW w:w="756" w:type="dxa"/>
            <w:vAlign w:val="center"/>
          </w:tcPr>
          <w:p w14:paraId="1793B3D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14.05</w:t>
            </w:r>
          </w:p>
        </w:tc>
        <w:tc>
          <w:tcPr>
            <w:tcW w:w="883" w:type="dxa"/>
            <w:vAlign w:val="center"/>
          </w:tcPr>
          <w:p w14:paraId="1866285A" w14:textId="77777777" w:rsidR="00003465" w:rsidRPr="005C427B" w:rsidRDefault="00003465" w:rsidP="0052587C">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95</w:t>
            </w:r>
          </w:p>
        </w:tc>
        <w:tc>
          <w:tcPr>
            <w:tcW w:w="756" w:type="dxa"/>
            <w:vAlign w:val="center"/>
          </w:tcPr>
          <w:p w14:paraId="2226CCD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12.36</w:t>
            </w:r>
          </w:p>
        </w:tc>
        <w:tc>
          <w:tcPr>
            <w:tcW w:w="883" w:type="dxa"/>
            <w:vAlign w:val="center"/>
          </w:tcPr>
          <w:p w14:paraId="458D9DF6" w14:textId="77777777" w:rsidR="00003465" w:rsidRPr="00310A80" w:rsidRDefault="00003465" w:rsidP="0052587C">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91</w:t>
            </w:r>
          </w:p>
        </w:tc>
        <w:tc>
          <w:tcPr>
            <w:tcW w:w="4535" w:type="dxa"/>
            <w:gridSpan w:val="6"/>
            <w:vAlign w:val="center"/>
          </w:tcPr>
          <w:p w14:paraId="64F1CD3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B5BAC6D" w14:textId="77777777" w:rsidR="00003465" w:rsidRPr="00310A80" w:rsidRDefault="00003465" w:rsidP="0052587C">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03465" w:rsidRPr="00310A80" w14:paraId="69EB8D28" w14:textId="77777777" w:rsidTr="0052587C">
        <w:trPr>
          <w:jc w:val="center"/>
        </w:trPr>
        <w:tc>
          <w:tcPr>
            <w:tcW w:w="511" w:type="dxa"/>
            <w:vAlign w:val="center"/>
          </w:tcPr>
          <w:p w14:paraId="529CE7EA"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529" w:type="dxa"/>
            <w:vAlign w:val="center"/>
          </w:tcPr>
          <w:p w14:paraId="6879EF5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28DF0B8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FCA4C1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5ED575C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E143D5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2981271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5AC56EF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33E590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4079E397" w14:textId="77777777" w:rsidTr="0052587C">
        <w:trPr>
          <w:jc w:val="center"/>
        </w:trPr>
        <w:tc>
          <w:tcPr>
            <w:tcW w:w="511" w:type="dxa"/>
            <w:vAlign w:val="center"/>
          </w:tcPr>
          <w:p w14:paraId="0C932947"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529" w:type="dxa"/>
            <w:vAlign w:val="center"/>
          </w:tcPr>
          <w:p w14:paraId="04A331E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03BF4697" w14:textId="77777777" w:rsidR="00003465" w:rsidRPr="00310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5C03BB2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162F14F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27442D1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7D835BC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336565A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3FA32C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5981A1F" w14:textId="77777777" w:rsidTr="0052587C">
        <w:trPr>
          <w:jc w:val="center"/>
        </w:trPr>
        <w:tc>
          <w:tcPr>
            <w:tcW w:w="511" w:type="dxa"/>
            <w:vAlign w:val="center"/>
          </w:tcPr>
          <w:p w14:paraId="1F1CEAA7" w14:textId="77777777" w:rsidR="0048149B"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529" w:type="dxa"/>
            <w:vAlign w:val="center"/>
          </w:tcPr>
          <w:p w14:paraId="3362D77E" w14:textId="7FF62189"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71F1D9E8" w14:textId="3FD021B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66419104"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7C652A7B"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01B9D54"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15.05</w:t>
            </w:r>
          </w:p>
        </w:tc>
        <w:tc>
          <w:tcPr>
            <w:tcW w:w="883" w:type="dxa"/>
            <w:vAlign w:val="center"/>
          </w:tcPr>
          <w:p w14:paraId="4E6F880A"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4535" w:type="dxa"/>
            <w:gridSpan w:val="6"/>
            <w:vAlign w:val="center"/>
          </w:tcPr>
          <w:p w14:paraId="27C2D062"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7C116E4"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08F3E0D2" w14:textId="77777777" w:rsidTr="0052587C">
        <w:trPr>
          <w:jc w:val="center"/>
        </w:trPr>
        <w:tc>
          <w:tcPr>
            <w:tcW w:w="511" w:type="dxa"/>
            <w:vAlign w:val="center"/>
          </w:tcPr>
          <w:p w14:paraId="772EE350" w14:textId="77777777" w:rsidR="0048149B"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529" w:type="dxa"/>
            <w:vAlign w:val="center"/>
          </w:tcPr>
          <w:p w14:paraId="5CD35BE9" w14:textId="370490B9"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3379F08F" w14:textId="7FDF10E4"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680E5B8A"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9DAA2D0"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23A4CBB3"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0427461B"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71B9367F"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96CAB48" w14:textId="77777777" w:rsidR="0048149B" w:rsidRPr="00310A80" w:rsidRDefault="0048149B" w:rsidP="0048149B">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434E6608" w14:textId="77777777" w:rsidTr="0052587C">
        <w:trPr>
          <w:jc w:val="center"/>
        </w:trPr>
        <w:tc>
          <w:tcPr>
            <w:tcW w:w="511" w:type="dxa"/>
            <w:vAlign w:val="center"/>
          </w:tcPr>
          <w:p w14:paraId="0F048ED7"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529" w:type="dxa"/>
            <w:vAlign w:val="center"/>
          </w:tcPr>
          <w:p w14:paraId="3CE88A9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4018F348" w14:textId="77777777" w:rsidR="00003465" w:rsidRPr="0028391B" w:rsidRDefault="00003465" w:rsidP="0052587C">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1839EEB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0188C3D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76CE009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57FAB4B8"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35" w:type="dxa"/>
            <w:gridSpan w:val="6"/>
            <w:vAlign w:val="center"/>
          </w:tcPr>
          <w:p w14:paraId="47F3DDD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193847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63E65028" w14:textId="77777777" w:rsidTr="0052587C">
        <w:trPr>
          <w:jc w:val="center"/>
        </w:trPr>
        <w:tc>
          <w:tcPr>
            <w:tcW w:w="511" w:type="dxa"/>
            <w:vAlign w:val="center"/>
          </w:tcPr>
          <w:p w14:paraId="31AD2AC8"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529" w:type="dxa"/>
            <w:vAlign w:val="center"/>
          </w:tcPr>
          <w:p w14:paraId="5B4F076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01DB147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4CAC04B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7E3E069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2C9000D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2B7BEE5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35" w:type="dxa"/>
            <w:gridSpan w:val="6"/>
            <w:vAlign w:val="center"/>
          </w:tcPr>
          <w:p w14:paraId="4C72B9E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8536F6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2A63D2B7" w14:textId="77777777" w:rsidTr="0052587C">
        <w:trPr>
          <w:jc w:val="center"/>
        </w:trPr>
        <w:tc>
          <w:tcPr>
            <w:tcW w:w="511" w:type="dxa"/>
            <w:vAlign w:val="center"/>
          </w:tcPr>
          <w:p w14:paraId="159E0B24"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529" w:type="dxa"/>
            <w:vAlign w:val="center"/>
          </w:tcPr>
          <w:p w14:paraId="6B1E1A2D" w14:textId="29C185D2"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7CDF0FBA" w14:textId="2E185858"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146B5B9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75A6786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0E66674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0995EB4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5770221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3D8ACA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36558BEF" w14:textId="77777777" w:rsidTr="0052587C">
        <w:trPr>
          <w:jc w:val="center"/>
        </w:trPr>
        <w:tc>
          <w:tcPr>
            <w:tcW w:w="511" w:type="dxa"/>
            <w:vAlign w:val="center"/>
          </w:tcPr>
          <w:p w14:paraId="529786BA"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w:t>
            </w:r>
          </w:p>
        </w:tc>
        <w:tc>
          <w:tcPr>
            <w:tcW w:w="529" w:type="dxa"/>
            <w:vAlign w:val="center"/>
          </w:tcPr>
          <w:p w14:paraId="1A187C04" w14:textId="5DA5C2AF"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385A7541" w14:textId="6E0C444F"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015103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1BF6706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84354E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15.06</w:t>
            </w:r>
          </w:p>
        </w:tc>
        <w:tc>
          <w:tcPr>
            <w:tcW w:w="883" w:type="dxa"/>
            <w:vAlign w:val="center"/>
          </w:tcPr>
          <w:p w14:paraId="2A1CB7F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4535" w:type="dxa"/>
            <w:gridSpan w:val="6"/>
            <w:vAlign w:val="center"/>
          </w:tcPr>
          <w:p w14:paraId="2ACB182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C6AC00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548610FE" w14:textId="77777777" w:rsidTr="0052587C">
        <w:trPr>
          <w:jc w:val="center"/>
        </w:trPr>
        <w:tc>
          <w:tcPr>
            <w:tcW w:w="511" w:type="dxa"/>
            <w:vAlign w:val="center"/>
          </w:tcPr>
          <w:p w14:paraId="0AE61CEE"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4690" w:type="dxa"/>
            <w:gridSpan w:val="6"/>
            <w:vAlign w:val="center"/>
          </w:tcPr>
          <w:p w14:paraId="38F0866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7E6173E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903" w:type="dxa"/>
            <w:vAlign w:val="center"/>
          </w:tcPr>
          <w:p w14:paraId="7BA9997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566" w:type="dxa"/>
            <w:vAlign w:val="center"/>
          </w:tcPr>
          <w:p w14:paraId="3470B3E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883" w:type="dxa"/>
            <w:vAlign w:val="center"/>
          </w:tcPr>
          <w:p w14:paraId="62B2B11B" w14:textId="77777777" w:rsidR="00003465" w:rsidRPr="00463B29" w:rsidRDefault="00003465" w:rsidP="0052587C">
            <w:pPr>
              <w:jc w:val="center"/>
              <w:rPr>
                <w:rFonts w:ascii="Times New Roman" w:hAnsi="Times New Roman" w:cs="Times New Roman"/>
                <w:b/>
                <w:sz w:val="24"/>
                <w:szCs w:val="24"/>
                <w:lang w:val="uk-UA"/>
              </w:rPr>
            </w:pPr>
            <w:r w:rsidRPr="00463B29">
              <w:rPr>
                <w:rFonts w:ascii="Times New Roman" w:hAnsi="Times New Roman" w:cs="Times New Roman"/>
                <w:b/>
                <w:sz w:val="24"/>
                <w:szCs w:val="24"/>
                <w:lang w:val="uk-UA"/>
              </w:rPr>
              <w:t>100</w:t>
            </w:r>
          </w:p>
        </w:tc>
        <w:tc>
          <w:tcPr>
            <w:tcW w:w="756" w:type="dxa"/>
            <w:vAlign w:val="center"/>
          </w:tcPr>
          <w:p w14:paraId="7C41533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18.12</w:t>
            </w:r>
          </w:p>
        </w:tc>
        <w:tc>
          <w:tcPr>
            <w:tcW w:w="895" w:type="dxa"/>
            <w:vAlign w:val="center"/>
          </w:tcPr>
          <w:p w14:paraId="712343B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73</w:t>
            </w:r>
          </w:p>
        </w:tc>
        <w:tc>
          <w:tcPr>
            <w:tcW w:w="859" w:type="dxa"/>
            <w:vAlign w:val="center"/>
          </w:tcPr>
          <w:p w14:paraId="70E9CDB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63B29" w:rsidRPr="00310A80" w14:paraId="5A000C06" w14:textId="77777777" w:rsidTr="0052587C">
        <w:trPr>
          <w:jc w:val="center"/>
        </w:trPr>
        <w:tc>
          <w:tcPr>
            <w:tcW w:w="511" w:type="dxa"/>
            <w:vAlign w:val="center"/>
          </w:tcPr>
          <w:p w14:paraId="3646B192"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529" w:type="dxa"/>
            <w:vAlign w:val="center"/>
          </w:tcPr>
          <w:p w14:paraId="51170AF3"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7C0BEF1B" w14:textId="77777777" w:rsidR="00463B29" w:rsidRPr="00310A80" w:rsidRDefault="00463B29" w:rsidP="00463B29">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70E0CF0C" w14:textId="0957C88A"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7B740374" w14:textId="450B10B1"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56" w:type="dxa"/>
            <w:vAlign w:val="center"/>
          </w:tcPr>
          <w:p w14:paraId="2CB58256"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4A55E732"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5C934DB7"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A195C8B"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24D5C3D" w14:textId="77777777" w:rsidTr="0052587C">
        <w:trPr>
          <w:jc w:val="center"/>
        </w:trPr>
        <w:tc>
          <w:tcPr>
            <w:tcW w:w="511" w:type="dxa"/>
            <w:vAlign w:val="center"/>
          </w:tcPr>
          <w:p w14:paraId="4EDA1F9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529" w:type="dxa"/>
            <w:vAlign w:val="center"/>
          </w:tcPr>
          <w:p w14:paraId="20FBB74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73B3188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38C1B96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7AF3937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6D6E1D2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3460DC4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4535" w:type="dxa"/>
            <w:gridSpan w:val="6"/>
            <w:vAlign w:val="center"/>
          </w:tcPr>
          <w:p w14:paraId="02F030F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392658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7B7C45" w:rsidRPr="00310A80" w14:paraId="7069B5FA" w14:textId="77777777" w:rsidTr="0052587C">
        <w:trPr>
          <w:jc w:val="center"/>
        </w:trPr>
        <w:tc>
          <w:tcPr>
            <w:tcW w:w="511" w:type="dxa"/>
            <w:vAlign w:val="center"/>
          </w:tcPr>
          <w:p w14:paraId="5CD84E20" w14:textId="77777777" w:rsidR="007B7C45" w:rsidRDefault="007B7C45" w:rsidP="007B7C4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22</w:t>
            </w:r>
          </w:p>
        </w:tc>
        <w:tc>
          <w:tcPr>
            <w:tcW w:w="529" w:type="dxa"/>
            <w:vAlign w:val="center"/>
          </w:tcPr>
          <w:p w14:paraId="713A03C7" w14:textId="52919C4B" w:rsidR="007B7C45" w:rsidRPr="00463B29" w:rsidRDefault="007B7C45" w:rsidP="007B7C45">
            <w:pPr>
              <w:jc w:val="center"/>
              <w:rPr>
                <w:rFonts w:ascii="Times New Roman" w:hAnsi="Times New Roman" w:cs="Times New Roman"/>
                <w:bCs/>
                <w:sz w:val="24"/>
                <w:szCs w:val="24"/>
                <w:lang w:val="uk-UA"/>
              </w:rPr>
            </w:pPr>
            <w:r w:rsidRPr="00463B29">
              <w:rPr>
                <w:rFonts w:ascii="Times New Roman" w:hAnsi="Times New Roman" w:cs="Times New Roman"/>
                <w:bCs/>
                <w:sz w:val="24"/>
                <w:szCs w:val="24"/>
                <w:lang w:val="uk-UA"/>
              </w:rPr>
              <w:t>1</w:t>
            </w:r>
            <w:r w:rsidR="00463B29" w:rsidRPr="00463B29">
              <w:rPr>
                <w:rFonts w:ascii="Times New Roman" w:hAnsi="Times New Roman" w:cs="Times New Roman"/>
                <w:bCs/>
                <w:sz w:val="24"/>
                <w:szCs w:val="24"/>
                <w:lang w:val="uk-UA"/>
              </w:rPr>
              <w:t>5</w:t>
            </w:r>
          </w:p>
        </w:tc>
        <w:tc>
          <w:tcPr>
            <w:tcW w:w="883" w:type="dxa"/>
            <w:vAlign w:val="center"/>
          </w:tcPr>
          <w:p w14:paraId="59AFE78C" w14:textId="02F7F97E" w:rsidR="007B7C45" w:rsidRPr="00463B29" w:rsidRDefault="00463B29" w:rsidP="007B7C45">
            <w:pPr>
              <w:jc w:val="center"/>
              <w:rPr>
                <w:rFonts w:ascii="Times New Roman" w:hAnsi="Times New Roman" w:cs="Times New Roman"/>
                <w:b/>
                <w:sz w:val="24"/>
                <w:szCs w:val="24"/>
                <w:lang w:val="uk-UA"/>
              </w:rPr>
            </w:pPr>
            <w:r w:rsidRPr="00463B29">
              <w:rPr>
                <w:rFonts w:ascii="Times New Roman" w:hAnsi="Times New Roman" w:cs="Times New Roman"/>
                <w:b/>
                <w:sz w:val="24"/>
                <w:szCs w:val="24"/>
                <w:lang w:val="uk-UA"/>
              </w:rPr>
              <w:t>90</w:t>
            </w:r>
          </w:p>
        </w:tc>
        <w:tc>
          <w:tcPr>
            <w:tcW w:w="756" w:type="dxa"/>
            <w:vAlign w:val="center"/>
          </w:tcPr>
          <w:p w14:paraId="4C52C23F" w14:textId="539FE520" w:rsidR="007B7C45" w:rsidRPr="007B7C45" w:rsidRDefault="007B7C45" w:rsidP="007B7C45">
            <w:pPr>
              <w:jc w:val="center"/>
              <w:rPr>
                <w:rFonts w:ascii="Times New Roman" w:hAnsi="Times New Roman" w:cs="Times New Roman"/>
                <w:bCs/>
                <w:sz w:val="24"/>
                <w:szCs w:val="24"/>
                <w:highlight w:val="yellow"/>
                <w:lang w:val="uk-UA"/>
              </w:rPr>
            </w:pPr>
            <w:r>
              <w:rPr>
                <w:rFonts w:ascii="Times New Roman" w:hAnsi="Times New Roman" w:cs="Times New Roman"/>
                <w:bCs/>
                <w:sz w:val="24"/>
                <w:szCs w:val="24"/>
                <w:lang w:val="uk-UA"/>
              </w:rPr>
              <w:t>14.30</w:t>
            </w:r>
          </w:p>
        </w:tc>
        <w:tc>
          <w:tcPr>
            <w:tcW w:w="883" w:type="dxa"/>
            <w:vAlign w:val="center"/>
          </w:tcPr>
          <w:p w14:paraId="1DF2C34E" w14:textId="2078CFB2" w:rsidR="007B7C45" w:rsidRPr="007B7C45" w:rsidRDefault="007B7C45" w:rsidP="007B7C45">
            <w:pPr>
              <w:jc w:val="center"/>
              <w:rPr>
                <w:rFonts w:ascii="Times New Roman" w:hAnsi="Times New Roman" w:cs="Times New Roman"/>
                <w:bCs/>
                <w:sz w:val="24"/>
                <w:szCs w:val="24"/>
                <w:highlight w:val="yellow"/>
                <w:lang w:val="uk-UA"/>
              </w:rPr>
            </w:pPr>
            <w:r w:rsidRPr="005C427B">
              <w:rPr>
                <w:rFonts w:ascii="Times New Roman" w:hAnsi="Times New Roman" w:cs="Times New Roman"/>
                <w:b/>
                <w:sz w:val="24"/>
                <w:szCs w:val="24"/>
                <w:lang w:val="uk-UA"/>
              </w:rPr>
              <w:t>90</w:t>
            </w:r>
          </w:p>
        </w:tc>
        <w:tc>
          <w:tcPr>
            <w:tcW w:w="756" w:type="dxa"/>
            <w:vAlign w:val="center"/>
          </w:tcPr>
          <w:p w14:paraId="053B47B4" w14:textId="5F70F0C3" w:rsidR="007B7C45" w:rsidRPr="007B7C45" w:rsidRDefault="007B7C45" w:rsidP="007B7C45">
            <w:pPr>
              <w:jc w:val="center"/>
              <w:rPr>
                <w:rFonts w:ascii="Times New Roman" w:hAnsi="Times New Roman" w:cs="Times New Roman"/>
                <w:bCs/>
                <w:sz w:val="24"/>
                <w:szCs w:val="24"/>
                <w:highlight w:val="yellow"/>
                <w:lang w:val="uk-UA"/>
              </w:rPr>
            </w:pPr>
            <w:r>
              <w:rPr>
                <w:rFonts w:ascii="Times New Roman" w:hAnsi="Times New Roman" w:cs="Times New Roman"/>
                <w:bCs/>
                <w:sz w:val="24"/>
                <w:szCs w:val="24"/>
                <w:lang w:val="uk-UA"/>
              </w:rPr>
              <w:t>14.20</w:t>
            </w:r>
          </w:p>
        </w:tc>
        <w:tc>
          <w:tcPr>
            <w:tcW w:w="883" w:type="dxa"/>
            <w:vAlign w:val="center"/>
          </w:tcPr>
          <w:p w14:paraId="4E3A78FD" w14:textId="1BD4DDE8" w:rsidR="007B7C45" w:rsidRPr="007B7C45" w:rsidRDefault="007B7C45" w:rsidP="007B7C45">
            <w:pPr>
              <w:jc w:val="center"/>
              <w:rPr>
                <w:rFonts w:ascii="Times New Roman" w:hAnsi="Times New Roman" w:cs="Times New Roman"/>
                <w:bCs/>
                <w:sz w:val="24"/>
                <w:szCs w:val="24"/>
                <w:highlight w:val="yellow"/>
                <w:lang w:val="uk-UA"/>
              </w:rPr>
            </w:pPr>
            <w:r w:rsidRPr="005C427B">
              <w:rPr>
                <w:rFonts w:ascii="Times New Roman" w:hAnsi="Times New Roman" w:cs="Times New Roman"/>
                <w:b/>
                <w:sz w:val="24"/>
                <w:szCs w:val="24"/>
                <w:lang w:val="uk-UA"/>
              </w:rPr>
              <w:t>92</w:t>
            </w:r>
          </w:p>
        </w:tc>
        <w:tc>
          <w:tcPr>
            <w:tcW w:w="4535" w:type="dxa"/>
            <w:gridSpan w:val="6"/>
            <w:vAlign w:val="center"/>
          </w:tcPr>
          <w:p w14:paraId="34406F62" w14:textId="77777777" w:rsidR="007B7C45" w:rsidRPr="00310A80" w:rsidRDefault="007B7C45" w:rsidP="007B7C4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6FDC48A" w14:textId="0CFB8DAF" w:rsidR="007B7C45" w:rsidRPr="007B7C45" w:rsidRDefault="007B7C45" w:rsidP="007B7C45">
            <w:pPr>
              <w:jc w:val="center"/>
              <w:rPr>
                <w:rFonts w:ascii="Times New Roman" w:hAnsi="Times New Roman" w:cs="Times New Roman"/>
                <w:b/>
                <w:sz w:val="24"/>
                <w:szCs w:val="24"/>
                <w:lang w:val="uk-UA"/>
              </w:rPr>
            </w:pPr>
            <w:proofErr w:type="spellStart"/>
            <w:r w:rsidRPr="007B7C45">
              <w:rPr>
                <w:rFonts w:ascii="Times New Roman" w:hAnsi="Times New Roman" w:cs="Times New Roman"/>
                <w:b/>
                <w:sz w:val="24"/>
                <w:szCs w:val="24"/>
                <w:lang w:val="uk-UA"/>
              </w:rPr>
              <w:t>Відм</w:t>
            </w:r>
            <w:proofErr w:type="spellEnd"/>
            <w:r w:rsidRPr="007B7C45">
              <w:rPr>
                <w:rFonts w:ascii="Times New Roman" w:hAnsi="Times New Roman" w:cs="Times New Roman"/>
                <w:b/>
                <w:sz w:val="24"/>
                <w:szCs w:val="24"/>
                <w:lang w:val="uk-UA"/>
              </w:rPr>
              <w:t>.</w:t>
            </w:r>
          </w:p>
        </w:tc>
      </w:tr>
      <w:tr w:rsidR="00003465" w:rsidRPr="00310A80" w14:paraId="64410A45" w14:textId="77777777" w:rsidTr="0052587C">
        <w:trPr>
          <w:jc w:val="center"/>
        </w:trPr>
        <w:tc>
          <w:tcPr>
            <w:tcW w:w="511" w:type="dxa"/>
            <w:vAlign w:val="center"/>
          </w:tcPr>
          <w:p w14:paraId="22771B7A"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529" w:type="dxa"/>
            <w:vAlign w:val="center"/>
          </w:tcPr>
          <w:p w14:paraId="4E65E14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35801EF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F317A3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782B8E6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A0355F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15.18</w:t>
            </w:r>
          </w:p>
        </w:tc>
        <w:tc>
          <w:tcPr>
            <w:tcW w:w="883" w:type="dxa"/>
            <w:vAlign w:val="center"/>
          </w:tcPr>
          <w:p w14:paraId="2D04EBD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57</w:t>
            </w:r>
          </w:p>
        </w:tc>
        <w:tc>
          <w:tcPr>
            <w:tcW w:w="4535" w:type="dxa"/>
            <w:gridSpan w:val="6"/>
            <w:vAlign w:val="center"/>
          </w:tcPr>
          <w:p w14:paraId="30D9A4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883D2F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57D001B0" w14:textId="77777777" w:rsidTr="0052587C">
        <w:trPr>
          <w:jc w:val="center"/>
        </w:trPr>
        <w:tc>
          <w:tcPr>
            <w:tcW w:w="511" w:type="dxa"/>
            <w:vAlign w:val="center"/>
          </w:tcPr>
          <w:p w14:paraId="2E33F047"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24</w:t>
            </w:r>
          </w:p>
        </w:tc>
        <w:tc>
          <w:tcPr>
            <w:tcW w:w="529" w:type="dxa"/>
            <w:vAlign w:val="center"/>
          </w:tcPr>
          <w:p w14:paraId="1995AD4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1E24922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7C08699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69C89EC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507F092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13.31</w:t>
            </w:r>
          </w:p>
        </w:tc>
        <w:tc>
          <w:tcPr>
            <w:tcW w:w="883" w:type="dxa"/>
            <w:vAlign w:val="center"/>
          </w:tcPr>
          <w:p w14:paraId="34903D5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1C8D463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2CA594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51D2999D" w14:textId="77777777" w:rsidTr="0052587C">
        <w:trPr>
          <w:jc w:val="center"/>
        </w:trPr>
        <w:tc>
          <w:tcPr>
            <w:tcW w:w="511" w:type="dxa"/>
            <w:vAlign w:val="center"/>
          </w:tcPr>
          <w:p w14:paraId="61DD9161"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529" w:type="dxa"/>
            <w:vAlign w:val="center"/>
          </w:tcPr>
          <w:p w14:paraId="0C1F2B4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22CC11FF" w14:textId="77777777" w:rsidR="00003465" w:rsidRPr="0028391B" w:rsidRDefault="00003465" w:rsidP="0052587C">
            <w:pPr>
              <w:jc w:val="center"/>
              <w:rPr>
                <w:rFonts w:ascii="Times New Roman" w:hAnsi="Times New Roman" w:cs="Times New Roman"/>
                <w:b/>
                <w:sz w:val="24"/>
                <w:szCs w:val="24"/>
                <w:lang w:val="uk-UA"/>
              </w:rPr>
            </w:pPr>
            <w:r>
              <w:rPr>
                <w:rFonts w:ascii="Times New Roman" w:hAnsi="Times New Roman" w:cs="Times New Roman"/>
                <w:bCs/>
                <w:sz w:val="24"/>
                <w:szCs w:val="24"/>
                <w:lang w:val="uk-UA"/>
              </w:rPr>
              <w:t>80</w:t>
            </w:r>
          </w:p>
        </w:tc>
        <w:tc>
          <w:tcPr>
            <w:tcW w:w="756" w:type="dxa"/>
            <w:vAlign w:val="center"/>
          </w:tcPr>
          <w:p w14:paraId="09DB16E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3509E59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57B9DDF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883" w:type="dxa"/>
            <w:vAlign w:val="center"/>
          </w:tcPr>
          <w:p w14:paraId="10856690" w14:textId="77777777" w:rsidR="00003465" w:rsidRPr="005C427B" w:rsidRDefault="00003465" w:rsidP="0052587C">
            <w:pPr>
              <w:jc w:val="center"/>
              <w:rPr>
                <w:rFonts w:ascii="Times New Roman" w:hAnsi="Times New Roman" w:cs="Times New Roman"/>
                <w:bCs/>
                <w:sz w:val="24"/>
                <w:szCs w:val="24"/>
                <w:lang w:val="uk-UA"/>
              </w:rPr>
            </w:pPr>
            <w:r w:rsidRPr="005C427B">
              <w:rPr>
                <w:rFonts w:ascii="Times New Roman" w:hAnsi="Times New Roman" w:cs="Times New Roman"/>
                <w:bCs/>
                <w:sz w:val="24"/>
                <w:szCs w:val="24"/>
                <w:lang w:val="uk-UA"/>
              </w:rPr>
              <w:t>72</w:t>
            </w:r>
          </w:p>
        </w:tc>
        <w:tc>
          <w:tcPr>
            <w:tcW w:w="4535" w:type="dxa"/>
            <w:gridSpan w:val="6"/>
            <w:vAlign w:val="center"/>
          </w:tcPr>
          <w:p w14:paraId="68BC524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1BACDE2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02E5ADD" w14:textId="77777777" w:rsidTr="0052587C">
        <w:trPr>
          <w:jc w:val="center"/>
        </w:trPr>
        <w:tc>
          <w:tcPr>
            <w:tcW w:w="511" w:type="dxa"/>
            <w:vAlign w:val="center"/>
          </w:tcPr>
          <w:p w14:paraId="175BFF05"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529" w:type="dxa"/>
            <w:vAlign w:val="center"/>
          </w:tcPr>
          <w:p w14:paraId="3F53144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713D706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D0E41B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6FBCDB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510B7B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883" w:type="dxa"/>
            <w:vAlign w:val="center"/>
          </w:tcPr>
          <w:p w14:paraId="6D6471B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535" w:type="dxa"/>
            <w:gridSpan w:val="6"/>
            <w:vAlign w:val="center"/>
          </w:tcPr>
          <w:p w14:paraId="416C81C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ABC985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24E4DB69" w14:textId="77777777" w:rsidTr="0052587C">
        <w:trPr>
          <w:jc w:val="center"/>
        </w:trPr>
        <w:tc>
          <w:tcPr>
            <w:tcW w:w="511" w:type="dxa"/>
            <w:vAlign w:val="center"/>
          </w:tcPr>
          <w:p w14:paraId="7D60AEEB"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529" w:type="dxa"/>
            <w:vAlign w:val="center"/>
          </w:tcPr>
          <w:p w14:paraId="01235706" w14:textId="59F11E2B"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43CE3927" w14:textId="517CF041"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59735AF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3974C9A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506A1B4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15.48</w:t>
            </w:r>
          </w:p>
        </w:tc>
        <w:tc>
          <w:tcPr>
            <w:tcW w:w="883" w:type="dxa"/>
            <w:vAlign w:val="center"/>
          </w:tcPr>
          <w:p w14:paraId="11A4A74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52</w:t>
            </w:r>
          </w:p>
        </w:tc>
        <w:tc>
          <w:tcPr>
            <w:tcW w:w="4535" w:type="dxa"/>
            <w:gridSpan w:val="6"/>
            <w:vAlign w:val="center"/>
          </w:tcPr>
          <w:p w14:paraId="74B1B1F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60046D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47D4ED79" w14:textId="77777777" w:rsidTr="0052587C">
        <w:trPr>
          <w:jc w:val="center"/>
        </w:trPr>
        <w:tc>
          <w:tcPr>
            <w:tcW w:w="511" w:type="dxa"/>
            <w:vAlign w:val="center"/>
          </w:tcPr>
          <w:p w14:paraId="7AC21552"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28</w:t>
            </w:r>
          </w:p>
        </w:tc>
        <w:tc>
          <w:tcPr>
            <w:tcW w:w="4690" w:type="dxa"/>
            <w:gridSpan w:val="6"/>
            <w:vAlign w:val="center"/>
          </w:tcPr>
          <w:p w14:paraId="02B8E4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0A192FA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03463A0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382C913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883" w:type="dxa"/>
            <w:vAlign w:val="center"/>
          </w:tcPr>
          <w:p w14:paraId="20CB0F60" w14:textId="77777777" w:rsidR="00003465" w:rsidRPr="00463B29" w:rsidRDefault="00003465" w:rsidP="0052587C">
            <w:pPr>
              <w:jc w:val="center"/>
              <w:rPr>
                <w:rFonts w:ascii="Times New Roman" w:hAnsi="Times New Roman" w:cs="Times New Roman"/>
                <w:b/>
                <w:sz w:val="24"/>
                <w:szCs w:val="24"/>
                <w:lang w:val="uk-UA"/>
              </w:rPr>
            </w:pPr>
            <w:r w:rsidRPr="00463B29">
              <w:rPr>
                <w:rFonts w:ascii="Times New Roman" w:hAnsi="Times New Roman" w:cs="Times New Roman"/>
                <w:b/>
                <w:sz w:val="24"/>
                <w:szCs w:val="24"/>
                <w:lang w:val="uk-UA"/>
              </w:rPr>
              <w:t>92</w:t>
            </w:r>
          </w:p>
        </w:tc>
        <w:tc>
          <w:tcPr>
            <w:tcW w:w="756" w:type="dxa"/>
            <w:vAlign w:val="center"/>
          </w:tcPr>
          <w:p w14:paraId="2919A22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18.01</w:t>
            </w:r>
          </w:p>
        </w:tc>
        <w:tc>
          <w:tcPr>
            <w:tcW w:w="895" w:type="dxa"/>
            <w:vAlign w:val="center"/>
          </w:tcPr>
          <w:p w14:paraId="576E888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59" w:type="dxa"/>
            <w:vAlign w:val="center"/>
          </w:tcPr>
          <w:p w14:paraId="4679C05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01275CDF" w14:textId="77777777" w:rsidTr="0052587C">
        <w:trPr>
          <w:jc w:val="center"/>
        </w:trPr>
        <w:tc>
          <w:tcPr>
            <w:tcW w:w="511" w:type="dxa"/>
            <w:vAlign w:val="center"/>
          </w:tcPr>
          <w:p w14:paraId="4EA71E50"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29</w:t>
            </w:r>
          </w:p>
        </w:tc>
        <w:tc>
          <w:tcPr>
            <w:tcW w:w="529" w:type="dxa"/>
            <w:vAlign w:val="center"/>
          </w:tcPr>
          <w:p w14:paraId="7C42B75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2681052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3EAFCD5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7965351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3AB336F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13.59</w:t>
            </w:r>
          </w:p>
        </w:tc>
        <w:tc>
          <w:tcPr>
            <w:tcW w:w="883" w:type="dxa"/>
            <w:vAlign w:val="center"/>
          </w:tcPr>
          <w:p w14:paraId="085123D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2BD97F3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1F362E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90378C8" w14:textId="77777777" w:rsidTr="0052587C">
        <w:trPr>
          <w:jc w:val="center"/>
        </w:trPr>
        <w:tc>
          <w:tcPr>
            <w:tcW w:w="511" w:type="dxa"/>
            <w:vAlign w:val="center"/>
          </w:tcPr>
          <w:p w14:paraId="5E2275A8"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30</w:t>
            </w:r>
          </w:p>
        </w:tc>
        <w:tc>
          <w:tcPr>
            <w:tcW w:w="529" w:type="dxa"/>
            <w:vAlign w:val="center"/>
          </w:tcPr>
          <w:p w14:paraId="6B08930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883" w:type="dxa"/>
            <w:vAlign w:val="center"/>
          </w:tcPr>
          <w:p w14:paraId="42FD9FE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756" w:type="dxa"/>
            <w:vAlign w:val="center"/>
          </w:tcPr>
          <w:p w14:paraId="16EB4BE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15.00</w:t>
            </w:r>
          </w:p>
        </w:tc>
        <w:tc>
          <w:tcPr>
            <w:tcW w:w="883" w:type="dxa"/>
            <w:vAlign w:val="center"/>
          </w:tcPr>
          <w:p w14:paraId="5BCB127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76</w:t>
            </w:r>
          </w:p>
        </w:tc>
        <w:tc>
          <w:tcPr>
            <w:tcW w:w="756" w:type="dxa"/>
            <w:vAlign w:val="center"/>
          </w:tcPr>
          <w:p w14:paraId="188F3DC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4A412AF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411A50B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997A0E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4719E5D1" w14:textId="77777777" w:rsidTr="0052587C">
        <w:trPr>
          <w:jc w:val="center"/>
        </w:trPr>
        <w:tc>
          <w:tcPr>
            <w:tcW w:w="511" w:type="dxa"/>
            <w:vAlign w:val="center"/>
          </w:tcPr>
          <w:p w14:paraId="553D6E77"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w:t>
            </w:r>
          </w:p>
        </w:tc>
        <w:tc>
          <w:tcPr>
            <w:tcW w:w="529" w:type="dxa"/>
            <w:vAlign w:val="center"/>
          </w:tcPr>
          <w:p w14:paraId="30C3B4F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5F01D9C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650D22D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14.90</w:t>
            </w:r>
          </w:p>
        </w:tc>
        <w:tc>
          <w:tcPr>
            <w:tcW w:w="883" w:type="dxa"/>
            <w:vAlign w:val="center"/>
          </w:tcPr>
          <w:p w14:paraId="43FDEFF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756" w:type="dxa"/>
            <w:vAlign w:val="center"/>
          </w:tcPr>
          <w:p w14:paraId="7FEAAA9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68A066D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6C95E7E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DEE395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8C328F5" w14:textId="77777777" w:rsidTr="0052587C">
        <w:trPr>
          <w:jc w:val="center"/>
        </w:trPr>
        <w:tc>
          <w:tcPr>
            <w:tcW w:w="511" w:type="dxa"/>
            <w:vAlign w:val="center"/>
          </w:tcPr>
          <w:p w14:paraId="47925366"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32</w:t>
            </w:r>
          </w:p>
        </w:tc>
        <w:tc>
          <w:tcPr>
            <w:tcW w:w="529" w:type="dxa"/>
            <w:vAlign w:val="center"/>
          </w:tcPr>
          <w:p w14:paraId="53964D0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4816626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1DCB021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101BBD9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13451B2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5D2F841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02EAD61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62446F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2D16FC78" w14:textId="77777777" w:rsidTr="0052587C">
        <w:trPr>
          <w:jc w:val="center"/>
        </w:trPr>
        <w:tc>
          <w:tcPr>
            <w:tcW w:w="511" w:type="dxa"/>
            <w:vAlign w:val="center"/>
          </w:tcPr>
          <w:p w14:paraId="32070474"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33</w:t>
            </w:r>
          </w:p>
        </w:tc>
        <w:tc>
          <w:tcPr>
            <w:tcW w:w="529" w:type="dxa"/>
            <w:vAlign w:val="center"/>
          </w:tcPr>
          <w:p w14:paraId="5242AF4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883" w:type="dxa"/>
            <w:vAlign w:val="center"/>
          </w:tcPr>
          <w:p w14:paraId="634C2304" w14:textId="77777777" w:rsidR="00003465" w:rsidRPr="00E809E6" w:rsidRDefault="00003465" w:rsidP="0052587C">
            <w:pPr>
              <w:jc w:val="center"/>
              <w:rPr>
                <w:rFonts w:ascii="Times New Roman" w:hAnsi="Times New Roman" w:cs="Times New Roman"/>
                <w:b/>
                <w:sz w:val="24"/>
                <w:szCs w:val="24"/>
                <w:lang w:val="uk-UA"/>
              </w:rPr>
            </w:pPr>
            <w:r>
              <w:rPr>
                <w:rFonts w:ascii="Times New Roman" w:hAnsi="Times New Roman" w:cs="Times New Roman"/>
                <w:b/>
                <w:sz w:val="24"/>
                <w:szCs w:val="24"/>
                <w:lang w:val="uk-UA"/>
              </w:rPr>
              <w:t>100</w:t>
            </w:r>
          </w:p>
        </w:tc>
        <w:tc>
          <w:tcPr>
            <w:tcW w:w="756" w:type="dxa"/>
            <w:vAlign w:val="center"/>
          </w:tcPr>
          <w:p w14:paraId="7AE84EE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14.30</w:t>
            </w:r>
          </w:p>
        </w:tc>
        <w:tc>
          <w:tcPr>
            <w:tcW w:w="883" w:type="dxa"/>
            <w:vAlign w:val="center"/>
          </w:tcPr>
          <w:p w14:paraId="3D28F1AE" w14:textId="77777777" w:rsidR="00003465" w:rsidRPr="005C427B" w:rsidRDefault="00003465" w:rsidP="0052587C">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90</w:t>
            </w:r>
          </w:p>
        </w:tc>
        <w:tc>
          <w:tcPr>
            <w:tcW w:w="756" w:type="dxa"/>
            <w:vAlign w:val="center"/>
          </w:tcPr>
          <w:p w14:paraId="66CC655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12.39</w:t>
            </w:r>
          </w:p>
        </w:tc>
        <w:tc>
          <w:tcPr>
            <w:tcW w:w="883" w:type="dxa"/>
            <w:vAlign w:val="center"/>
          </w:tcPr>
          <w:p w14:paraId="4A59BA17" w14:textId="77777777" w:rsidR="00003465" w:rsidRPr="00310A80" w:rsidRDefault="00003465" w:rsidP="0052587C">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90</w:t>
            </w:r>
          </w:p>
        </w:tc>
        <w:tc>
          <w:tcPr>
            <w:tcW w:w="4535" w:type="dxa"/>
            <w:gridSpan w:val="6"/>
            <w:vAlign w:val="center"/>
          </w:tcPr>
          <w:p w14:paraId="6F44D04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3DF64DE4" w14:textId="77777777" w:rsidR="00003465" w:rsidRPr="00310A80" w:rsidRDefault="00003465" w:rsidP="0052587C">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003465" w:rsidRPr="00310A80" w14:paraId="152D16E1" w14:textId="77777777" w:rsidTr="0052587C">
        <w:trPr>
          <w:jc w:val="center"/>
        </w:trPr>
        <w:tc>
          <w:tcPr>
            <w:tcW w:w="511" w:type="dxa"/>
            <w:vAlign w:val="center"/>
          </w:tcPr>
          <w:p w14:paraId="65E05CDC"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34</w:t>
            </w:r>
          </w:p>
        </w:tc>
        <w:tc>
          <w:tcPr>
            <w:tcW w:w="529" w:type="dxa"/>
            <w:vAlign w:val="center"/>
          </w:tcPr>
          <w:p w14:paraId="6B5758E2" w14:textId="67407F48"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10F9C4B3" w14:textId="6AA8F986"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003465">
              <w:rPr>
                <w:rFonts w:ascii="Times New Roman" w:hAnsi="Times New Roman" w:cs="Times New Roman"/>
                <w:bCs/>
                <w:sz w:val="24"/>
                <w:szCs w:val="24"/>
                <w:lang w:val="uk-UA"/>
              </w:rPr>
              <w:t>5</w:t>
            </w:r>
          </w:p>
        </w:tc>
        <w:tc>
          <w:tcPr>
            <w:tcW w:w="756" w:type="dxa"/>
            <w:vAlign w:val="center"/>
          </w:tcPr>
          <w:p w14:paraId="58FBBE6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4CC431C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56" w:type="dxa"/>
            <w:vAlign w:val="center"/>
          </w:tcPr>
          <w:p w14:paraId="1DB7BB7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883" w:type="dxa"/>
            <w:vAlign w:val="center"/>
          </w:tcPr>
          <w:p w14:paraId="2C9FF2A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35" w:type="dxa"/>
            <w:gridSpan w:val="6"/>
            <w:vAlign w:val="center"/>
          </w:tcPr>
          <w:p w14:paraId="0F2D383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4D1F19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42B729D7" w14:textId="77777777" w:rsidTr="0052587C">
        <w:trPr>
          <w:jc w:val="center"/>
        </w:trPr>
        <w:tc>
          <w:tcPr>
            <w:tcW w:w="511" w:type="dxa"/>
            <w:vAlign w:val="center"/>
          </w:tcPr>
          <w:p w14:paraId="7DD368FC"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35</w:t>
            </w:r>
          </w:p>
        </w:tc>
        <w:tc>
          <w:tcPr>
            <w:tcW w:w="4690" w:type="dxa"/>
            <w:gridSpan w:val="6"/>
            <w:vAlign w:val="center"/>
          </w:tcPr>
          <w:p w14:paraId="326F950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532" w:type="dxa"/>
            <w:vAlign w:val="center"/>
          </w:tcPr>
          <w:p w14:paraId="7DB5867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903" w:type="dxa"/>
            <w:vAlign w:val="center"/>
          </w:tcPr>
          <w:p w14:paraId="37F430F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566" w:type="dxa"/>
            <w:vAlign w:val="center"/>
          </w:tcPr>
          <w:p w14:paraId="2E06398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883" w:type="dxa"/>
            <w:vAlign w:val="center"/>
          </w:tcPr>
          <w:p w14:paraId="3FDA082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56" w:type="dxa"/>
            <w:vAlign w:val="center"/>
          </w:tcPr>
          <w:p w14:paraId="2A77694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17.42</w:t>
            </w:r>
          </w:p>
        </w:tc>
        <w:tc>
          <w:tcPr>
            <w:tcW w:w="895" w:type="dxa"/>
            <w:vAlign w:val="center"/>
          </w:tcPr>
          <w:p w14:paraId="420FA47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859" w:type="dxa"/>
            <w:vAlign w:val="center"/>
          </w:tcPr>
          <w:p w14:paraId="6D25158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63B29" w:rsidRPr="00310A80" w14:paraId="61C43336" w14:textId="77777777" w:rsidTr="0052587C">
        <w:trPr>
          <w:jc w:val="center"/>
        </w:trPr>
        <w:tc>
          <w:tcPr>
            <w:tcW w:w="511" w:type="dxa"/>
            <w:vAlign w:val="center"/>
          </w:tcPr>
          <w:p w14:paraId="07CD02A3"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36</w:t>
            </w:r>
          </w:p>
        </w:tc>
        <w:tc>
          <w:tcPr>
            <w:tcW w:w="529" w:type="dxa"/>
            <w:vAlign w:val="center"/>
          </w:tcPr>
          <w:p w14:paraId="5EEADF69"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83" w:type="dxa"/>
            <w:vAlign w:val="center"/>
          </w:tcPr>
          <w:p w14:paraId="7389A1D3"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0211FDF6" w14:textId="1B1D7F29"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074885D6" w14:textId="13532A9F"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56" w:type="dxa"/>
            <w:vAlign w:val="center"/>
          </w:tcPr>
          <w:p w14:paraId="04431074"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883" w:type="dxa"/>
            <w:vAlign w:val="center"/>
          </w:tcPr>
          <w:p w14:paraId="1BDAF4F8"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535" w:type="dxa"/>
            <w:gridSpan w:val="6"/>
            <w:vAlign w:val="center"/>
          </w:tcPr>
          <w:p w14:paraId="39F49993"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77B47A49"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6BCB4B71" w14:textId="77777777" w:rsidTr="0052587C">
        <w:trPr>
          <w:jc w:val="center"/>
        </w:trPr>
        <w:tc>
          <w:tcPr>
            <w:tcW w:w="511" w:type="dxa"/>
            <w:vAlign w:val="center"/>
          </w:tcPr>
          <w:p w14:paraId="3EED7FA6"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37</w:t>
            </w:r>
          </w:p>
        </w:tc>
        <w:tc>
          <w:tcPr>
            <w:tcW w:w="529" w:type="dxa"/>
            <w:vAlign w:val="center"/>
          </w:tcPr>
          <w:p w14:paraId="3846E5C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12E9373E" w14:textId="77777777" w:rsidR="00003465" w:rsidRPr="00310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17F9115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491B7CA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3E897C5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13.20</w:t>
            </w:r>
          </w:p>
        </w:tc>
        <w:tc>
          <w:tcPr>
            <w:tcW w:w="883" w:type="dxa"/>
            <w:vAlign w:val="center"/>
          </w:tcPr>
          <w:p w14:paraId="3B73EA8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535" w:type="dxa"/>
            <w:gridSpan w:val="6"/>
            <w:vAlign w:val="center"/>
          </w:tcPr>
          <w:p w14:paraId="68F8029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0D896A9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5BACE205" w14:textId="77777777" w:rsidTr="0052587C">
        <w:trPr>
          <w:jc w:val="center"/>
        </w:trPr>
        <w:tc>
          <w:tcPr>
            <w:tcW w:w="511" w:type="dxa"/>
            <w:vAlign w:val="center"/>
          </w:tcPr>
          <w:p w14:paraId="711A2269"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38</w:t>
            </w:r>
          </w:p>
        </w:tc>
        <w:tc>
          <w:tcPr>
            <w:tcW w:w="529" w:type="dxa"/>
            <w:vAlign w:val="center"/>
          </w:tcPr>
          <w:p w14:paraId="12A719CC" w14:textId="1A41C576"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2F956022" w14:textId="21FD438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1095B49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5A3E068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56" w:type="dxa"/>
            <w:vAlign w:val="center"/>
          </w:tcPr>
          <w:p w14:paraId="188E5F8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883" w:type="dxa"/>
            <w:vAlign w:val="center"/>
          </w:tcPr>
          <w:p w14:paraId="28F3DE7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35" w:type="dxa"/>
            <w:gridSpan w:val="6"/>
            <w:vAlign w:val="center"/>
          </w:tcPr>
          <w:p w14:paraId="2EAA50F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56F04C5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003465" w:rsidRPr="00310A80" w14:paraId="28D8D281" w14:textId="77777777" w:rsidTr="0052587C">
        <w:trPr>
          <w:jc w:val="center"/>
        </w:trPr>
        <w:tc>
          <w:tcPr>
            <w:tcW w:w="511" w:type="dxa"/>
            <w:vAlign w:val="center"/>
          </w:tcPr>
          <w:p w14:paraId="1267B9C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39</w:t>
            </w:r>
          </w:p>
        </w:tc>
        <w:tc>
          <w:tcPr>
            <w:tcW w:w="529" w:type="dxa"/>
            <w:vAlign w:val="center"/>
          </w:tcPr>
          <w:p w14:paraId="304FBB1A" w14:textId="01A4A684"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7DC98ED0" w14:textId="5EA864BD"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878AE8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8CB8F4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0443D59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15.24</w:t>
            </w:r>
          </w:p>
        </w:tc>
        <w:tc>
          <w:tcPr>
            <w:tcW w:w="883" w:type="dxa"/>
            <w:vAlign w:val="center"/>
          </w:tcPr>
          <w:p w14:paraId="3966741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4535" w:type="dxa"/>
            <w:gridSpan w:val="6"/>
            <w:vAlign w:val="center"/>
          </w:tcPr>
          <w:p w14:paraId="2A80C64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943CB3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63B29" w:rsidRPr="00310A80" w14:paraId="092C28B6" w14:textId="77777777" w:rsidTr="0052587C">
        <w:trPr>
          <w:jc w:val="center"/>
        </w:trPr>
        <w:tc>
          <w:tcPr>
            <w:tcW w:w="511" w:type="dxa"/>
            <w:vAlign w:val="center"/>
          </w:tcPr>
          <w:p w14:paraId="2110758F"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40</w:t>
            </w:r>
          </w:p>
        </w:tc>
        <w:tc>
          <w:tcPr>
            <w:tcW w:w="529" w:type="dxa"/>
            <w:vAlign w:val="center"/>
          </w:tcPr>
          <w:p w14:paraId="0F7AA87F"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883" w:type="dxa"/>
            <w:vAlign w:val="center"/>
          </w:tcPr>
          <w:p w14:paraId="6F9ED6CB"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756" w:type="dxa"/>
            <w:vAlign w:val="center"/>
          </w:tcPr>
          <w:p w14:paraId="3BA30E9A" w14:textId="47CED57E"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7973F04D" w14:textId="286A435C"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56" w:type="dxa"/>
            <w:vAlign w:val="center"/>
          </w:tcPr>
          <w:p w14:paraId="6FD6A950"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14.00</w:t>
            </w:r>
          </w:p>
        </w:tc>
        <w:tc>
          <w:tcPr>
            <w:tcW w:w="883" w:type="dxa"/>
            <w:vAlign w:val="center"/>
          </w:tcPr>
          <w:p w14:paraId="192A5F45"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70</w:t>
            </w:r>
          </w:p>
        </w:tc>
        <w:tc>
          <w:tcPr>
            <w:tcW w:w="4535" w:type="dxa"/>
            <w:gridSpan w:val="6"/>
            <w:vAlign w:val="center"/>
          </w:tcPr>
          <w:p w14:paraId="0995A1A0"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4C663C82"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003465" w:rsidRPr="00310A80" w14:paraId="35BD216F" w14:textId="77777777" w:rsidTr="0052587C">
        <w:trPr>
          <w:jc w:val="center"/>
        </w:trPr>
        <w:tc>
          <w:tcPr>
            <w:tcW w:w="511" w:type="dxa"/>
            <w:vAlign w:val="center"/>
          </w:tcPr>
          <w:p w14:paraId="7E228DA7"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41</w:t>
            </w:r>
          </w:p>
        </w:tc>
        <w:tc>
          <w:tcPr>
            <w:tcW w:w="529" w:type="dxa"/>
            <w:vAlign w:val="center"/>
          </w:tcPr>
          <w:p w14:paraId="0EA1411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5B4A1DB0" w14:textId="77777777" w:rsidR="00003465" w:rsidRPr="00310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85</w:t>
            </w:r>
          </w:p>
        </w:tc>
        <w:tc>
          <w:tcPr>
            <w:tcW w:w="756" w:type="dxa"/>
            <w:vAlign w:val="center"/>
          </w:tcPr>
          <w:p w14:paraId="4561D41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5512201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56" w:type="dxa"/>
            <w:vAlign w:val="center"/>
          </w:tcPr>
          <w:p w14:paraId="3365F2D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13.32</w:t>
            </w:r>
          </w:p>
        </w:tc>
        <w:tc>
          <w:tcPr>
            <w:tcW w:w="883" w:type="dxa"/>
            <w:vAlign w:val="center"/>
          </w:tcPr>
          <w:p w14:paraId="6922E05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77</w:t>
            </w:r>
          </w:p>
        </w:tc>
        <w:tc>
          <w:tcPr>
            <w:tcW w:w="4535" w:type="dxa"/>
            <w:gridSpan w:val="6"/>
            <w:vAlign w:val="center"/>
          </w:tcPr>
          <w:p w14:paraId="7A04BA6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59" w:type="dxa"/>
            <w:vAlign w:val="center"/>
          </w:tcPr>
          <w:p w14:paraId="226FCAA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bl>
    <w:p w14:paraId="33B879D7" w14:textId="5E2A5BF1" w:rsidR="00003465" w:rsidRDefault="00003465" w:rsidP="00003465">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Продовження дод. Б.2</w:t>
      </w:r>
    </w:p>
    <w:tbl>
      <w:tblPr>
        <w:tblStyle w:val="a3"/>
        <w:tblW w:w="10447" w:type="dxa"/>
        <w:jc w:val="center"/>
        <w:tblLook w:val="04A0" w:firstRow="1" w:lastRow="0" w:firstColumn="1" w:lastColumn="0" w:noHBand="0" w:noVBand="1"/>
      </w:tblPr>
      <w:tblGrid>
        <w:gridCol w:w="459"/>
        <w:gridCol w:w="521"/>
        <w:gridCol w:w="883"/>
        <w:gridCol w:w="756"/>
        <w:gridCol w:w="883"/>
        <w:gridCol w:w="767"/>
        <w:gridCol w:w="883"/>
        <w:gridCol w:w="548"/>
        <w:gridCol w:w="883"/>
        <w:gridCol w:w="482"/>
        <w:gridCol w:w="883"/>
        <w:gridCol w:w="756"/>
        <w:gridCol w:w="883"/>
        <w:gridCol w:w="860"/>
      </w:tblGrid>
      <w:tr w:rsidR="00003465" w:rsidRPr="00310A80" w14:paraId="7896B24E" w14:textId="77777777" w:rsidTr="007B7C45">
        <w:trPr>
          <w:cantSplit/>
          <w:trHeight w:val="486"/>
          <w:jc w:val="center"/>
        </w:trPr>
        <w:tc>
          <w:tcPr>
            <w:tcW w:w="459" w:type="dxa"/>
            <w:vMerge w:val="restart"/>
            <w:textDirection w:val="btLr"/>
            <w:vAlign w:val="center"/>
          </w:tcPr>
          <w:p w14:paraId="4726F0C4" w14:textId="77777777" w:rsidR="00003465" w:rsidRPr="004011D0" w:rsidRDefault="00003465" w:rsidP="0052587C">
            <w:pPr>
              <w:jc w:val="center"/>
              <w:rPr>
                <w:rFonts w:ascii="Times New Roman" w:hAnsi="Times New Roman" w:cs="Times New Roman"/>
                <w:bCs/>
                <w:sz w:val="20"/>
                <w:szCs w:val="20"/>
                <w:lang w:val="uk-UA"/>
              </w:rPr>
            </w:pPr>
            <w:r w:rsidRPr="004011D0">
              <w:rPr>
                <w:rFonts w:ascii="Times New Roman" w:hAnsi="Times New Roman" w:cs="Times New Roman"/>
                <w:bCs/>
                <w:sz w:val="20"/>
                <w:szCs w:val="20"/>
                <w:lang w:val="uk-UA"/>
              </w:rPr>
              <w:t>№ респондента</w:t>
            </w:r>
          </w:p>
        </w:tc>
        <w:tc>
          <w:tcPr>
            <w:tcW w:w="9128" w:type="dxa"/>
            <w:gridSpan w:val="12"/>
            <w:vAlign w:val="center"/>
          </w:tcPr>
          <w:p w14:paraId="3BEF69D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Фізичні вправи</w:t>
            </w:r>
          </w:p>
        </w:tc>
        <w:tc>
          <w:tcPr>
            <w:tcW w:w="860" w:type="dxa"/>
            <w:vMerge w:val="restart"/>
            <w:textDirection w:val="btLr"/>
            <w:vAlign w:val="center"/>
          </w:tcPr>
          <w:p w14:paraId="6ABD3B3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Загальна оцінка</w:t>
            </w:r>
          </w:p>
        </w:tc>
      </w:tr>
      <w:tr w:rsidR="0048149B" w:rsidRPr="00310A80" w14:paraId="2B76EEBE" w14:textId="77777777" w:rsidTr="0048149B">
        <w:trPr>
          <w:trHeight w:val="422"/>
          <w:jc w:val="center"/>
        </w:trPr>
        <w:tc>
          <w:tcPr>
            <w:tcW w:w="459" w:type="dxa"/>
            <w:vMerge/>
            <w:vAlign w:val="center"/>
          </w:tcPr>
          <w:p w14:paraId="4843530C" w14:textId="77777777" w:rsidR="00003465" w:rsidRPr="00310A80" w:rsidRDefault="00003465" w:rsidP="0052587C">
            <w:pPr>
              <w:jc w:val="center"/>
              <w:rPr>
                <w:rFonts w:ascii="Times New Roman" w:hAnsi="Times New Roman" w:cs="Times New Roman"/>
                <w:bCs/>
                <w:sz w:val="24"/>
                <w:szCs w:val="24"/>
                <w:lang w:val="uk-UA"/>
              </w:rPr>
            </w:pPr>
          </w:p>
        </w:tc>
        <w:tc>
          <w:tcPr>
            <w:tcW w:w="4624" w:type="dxa"/>
            <w:gridSpan w:val="6"/>
            <w:vAlign w:val="center"/>
          </w:tcPr>
          <w:p w14:paraId="59D5BED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Чоловіки</w:t>
            </w:r>
          </w:p>
        </w:tc>
        <w:tc>
          <w:tcPr>
            <w:tcW w:w="4504" w:type="dxa"/>
            <w:gridSpan w:val="6"/>
            <w:vAlign w:val="center"/>
          </w:tcPr>
          <w:p w14:paraId="7806080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Жінки</w:t>
            </w:r>
          </w:p>
        </w:tc>
        <w:tc>
          <w:tcPr>
            <w:tcW w:w="860" w:type="dxa"/>
            <w:vMerge/>
            <w:vAlign w:val="center"/>
          </w:tcPr>
          <w:p w14:paraId="1A6EE5E9" w14:textId="77777777" w:rsidR="00003465" w:rsidRPr="00310A80" w:rsidRDefault="00003465" w:rsidP="0052587C">
            <w:pPr>
              <w:jc w:val="center"/>
              <w:rPr>
                <w:rFonts w:ascii="Times New Roman" w:hAnsi="Times New Roman" w:cs="Times New Roman"/>
                <w:bCs/>
                <w:sz w:val="24"/>
                <w:szCs w:val="24"/>
                <w:lang w:val="uk-UA"/>
              </w:rPr>
            </w:pPr>
          </w:p>
        </w:tc>
      </w:tr>
      <w:tr w:rsidR="0048149B" w:rsidRPr="00310A80" w14:paraId="3303EF70" w14:textId="77777777" w:rsidTr="0048149B">
        <w:trPr>
          <w:trHeight w:val="334"/>
          <w:jc w:val="center"/>
        </w:trPr>
        <w:tc>
          <w:tcPr>
            <w:tcW w:w="459" w:type="dxa"/>
            <w:vMerge/>
            <w:vAlign w:val="center"/>
          </w:tcPr>
          <w:p w14:paraId="0CB1B35D" w14:textId="77777777" w:rsidR="00003465" w:rsidRPr="00310A80" w:rsidRDefault="00003465" w:rsidP="0052587C">
            <w:pPr>
              <w:jc w:val="center"/>
              <w:rPr>
                <w:rFonts w:ascii="Times New Roman" w:hAnsi="Times New Roman" w:cs="Times New Roman"/>
                <w:bCs/>
                <w:sz w:val="24"/>
                <w:szCs w:val="24"/>
                <w:lang w:val="uk-UA"/>
              </w:rPr>
            </w:pPr>
          </w:p>
        </w:tc>
        <w:tc>
          <w:tcPr>
            <w:tcW w:w="1442" w:type="dxa"/>
            <w:gridSpan w:val="2"/>
            <w:vAlign w:val="center"/>
          </w:tcPr>
          <w:p w14:paraId="183A9D1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1639" w:type="dxa"/>
            <w:gridSpan w:val="2"/>
            <w:vAlign w:val="center"/>
          </w:tcPr>
          <w:p w14:paraId="1BA8B4C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1543" w:type="dxa"/>
            <w:gridSpan w:val="2"/>
            <w:vAlign w:val="center"/>
          </w:tcPr>
          <w:p w14:paraId="322BE5B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85" w:type="dxa"/>
            <w:gridSpan w:val="2"/>
            <w:vAlign w:val="center"/>
          </w:tcPr>
          <w:p w14:paraId="5918C33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1380" w:type="dxa"/>
            <w:gridSpan w:val="2"/>
            <w:vAlign w:val="center"/>
          </w:tcPr>
          <w:p w14:paraId="2606337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1639" w:type="dxa"/>
            <w:gridSpan w:val="2"/>
            <w:vAlign w:val="center"/>
          </w:tcPr>
          <w:p w14:paraId="56F0C97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860" w:type="dxa"/>
            <w:vMerge/>
            <w:vAlign w:val="center"/>
          </w:tcPr>
          <w:p w14:paraId="6E6EFD9A" w14:textId="77777777" w:rsidR="00003465" w:rsidRPr="00310A80" w:rsidRDefault="00003465" w:rsidP="0052587C">
            <w:pPr>
              <w:jc w:val="center"/>
              <w:rPr>
                <w:rFonts w:ascii="Times New Roman" w:hAnsi="Times New Roman" w:cs="Times New Roman"/>
                <w:bCs/>
                <w:sz w:val="24"/>
                <w:szCs w:val="24"/>
                <w:lang w:val="uk-UA"/>
              </w:rPr>
            </w:pPr>
          </w:p>
        </w:tc>
      </w:tr>
      <w:tr w:rsidR="0048149B" w:rsidRPr="00310A80" w14:paraId="5DB5AB75" w14:textId="77777777" w:rsidTr="0048149B">
        <w:trPr>
          <w:jc w:val="center"/>
        </w:trPr>
        <w:tc>
          <w:tcPr>
            <w:tcW w:w="459" w:type="dxa"/>
            <w:vMerge/>
            <w:vAlign w:val="center"/>
          </w:tcPr>
          <w:p w14:paraId="39056425" w14:textId="77777777" w:rsidR="00003465" w:rsidRPr="00310A80" w:rsidRDefault="00003465" w:rsidP="0052587C">
            <w:pPr>
              <w:jc w:val="center"/>
              <w:rPr>
                <w:rFonts w:ascii="Times New Roman" w:hAnsi="Times New Roman" w:cs="Times New Roman"/>
                <w:bCs/>
                <w:sz w:val="24"/>
                <w:szCs w:val="24"/>
                <w:lang w:val="uk-UA"/>
              </w:rPr>
            </w:pPr>
          </w:p>
        </w:tc>
        <w:tc>
          <w:tcPr>
            <w:tcW w:w="559" w:type="dxa"/>
            <w:vAlign w:val="center"/>
          </w:tcPr>
          <w:p w14:paraId="1EDFABB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05CB883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6C36503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7AAF654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73" w:type="dxa"/>
            <w:vAlign w:val="center"/>
          </w:tcPr>
          <w:p w14:paraId="35CE44C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770" w:type="dxa"/>
            <w:vAlign w:val="center"/>
          </w:tcPr>
          <w:p w14:paraId="4530EE8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602" w:type="dxa"/>
            <w:vAlign w:val="center"/>
          </w:tcPr>
          <w:p w14:paraId="013C0E1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77F50F5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497" w:type="dxa"/>
            <w:vAlign w:val="center"/>
          </w:tcPr>
          <w:p w14:paraId="0F59B8E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0016209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756" w:type="dxa"/>
            <w:vAlign w:val="center"/>
          </w:tcPr>
          <w:p w14:paraId="6BED626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р-т</w:t>
            </w:r>
          </w:p>
        </w:tc>
        <w:tc>
          <w:tcPr>
            <w:tcW w:w="883" w:type="dxa"/>
            <w:vAlign w:val="center"/>
          </w:tcPr>
          <w:p w14:paraId="0CE4D49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оцінка</w:t>
            </w:r>
          </w:p>
        </w:tc>
        <w:tc>
          <w:tcPr>
            <w:tcW w:w="860" w:type="dxa"/>
            <w:vMerge/>
            <w:vAlign w:val="center"/>
          </w:tcPr>
          <w:p w14:paraId="41BBD3B5" w14:textId="77777777" w:rsidR="00003465" w:rsidRPr="00310A80" w:rsidRDefault="00003465" w:rsidP="0052587C">
            <w:pPr>
              <w:jc w:val="center"/>
              <w:rPr>
                <w:rFonts w:ascii="Times New Roman" w:hAnsi="Times New Roman" w:cs="Times New Roman"/>
                <w:bCs/>
                <w:sz w:val="24"/>
                <w:szCs w:val="24"/>
                <w:lang w:val="uk-UA"/>
              </w:rPr>
            </w:pPr>
          </w:p>
        </w:tc>
      </w:tr>
      <w:tr w:rsidR="0048149B" w:rsidRPr="00310A80" w14:paraId="69E7DB12" w14:textId="77777777" w:rsidTr="0048149B">
        <w:trPr>
          <w:jc w:val="center"/>
        </w:trPr>
        <w:tc>
          <w:tcPr>
            <w:tcW w:w="459" w:type="dxa"/>
            <w:vAlign w:val="center"/>
          </w:tcPr>
          <w:p w14:paraId="1D7F862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42</w:t>
            </w:r>
          </w:p>
        </w:tc>
        <w:tc>
          <w:tcPr>
            <w:tcW w:w="4624" w:type="dxa"/>
            <w:gridSpan w:val="6"/>
            <w:vAlign w:val="center"/>
          </w:tcPr>
          <w:p w14:paraId="4049D65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602" w:type="dxa"/>
            <w:vAlign w:val="center"/>
          </w:tcPr>
          <w:p w14:paraId="6BB18BF8" w14:textId="6E2A59BE" w:rsidR="00003465" w:rsidRPr="00310A80" w:rsidRDefault="00463B29"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29</w:t>
            </w:r>
          </w:p>
        </w:tc>
        <w:tc>
          <w:tcPr>
            <w:tcW w:w="883" w:type="dxa"/>
            <w:vAlign w:val="center"/>
          </w:tcPr>
          <w:p w14:paraId="15538F4D" w14:textId="69BEFF99" w:rsidR="00003465" w:rsidRPr="00310A80" w:rsidRDefault="00463B29"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497" w:type="dxa"/>
            <w:vAlign w:val="center"/>
          </w:tcPr>
          <w:p w14:paraId="41AD2728" w14:textId="0027D7E0"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r w:rsidR="00463B29">
              <w:rPr>
                <w:rFonts w:ascii="Times New Roman" w:hAnsi="Times New Roman" w:cs="Times New Roman"/>
                <w:bCs/>
                <w:sz w:val="24"/>
                <w:szCs w:val="24"/>
                <w:lang w:val="uk-UA"/>
              </w:rPr>
              <w:t>5</w:t>
            </w:r>
          </w:p>
        </w:tc>
        <w:tc>
          <w:tcPr>
            <w:tcW w:w="883" w:type="dxa"/>
            <w:vAlign w:val="center"/>
          </w:tcPr>
          <w:p w14:paraId="2AC40D7D" w14:textId="54E31EF2" w:rsidR="00003465" w:rsidRPr="00463B29" w:rsidRDefault="00463B29" w:rsidP="0052587C">
            <w:pPr>
              <w:jc w:val="center"/>
              <w:rPr>
                <w:rFonts w:ascii="Times New Roman" w:hAnsi="Times New Roman" w:cs="Times New Roman"/>
                <w:b/>
                <w:sz w:val="24"/>
                <w:szCs w:val="24"/>
                <w:lang w:val="uk-UA"/>
              </w:rPr>
            </w:pPr>
            <w:r w:rsidRPr="00463B29">
              <w:rPr>
                <w:rFonts w:ascii="Times New Roman" w:hAnsi="Times New Roman" w:cs="Times New Roman"/>
                <w:b/>
                <w:sz w:val="24"/>
                <w:szCs w:val="24"/>
                <w:lang w:val="uk-UA"/>
              </w:rPr>
              <w:t>90</w:t>
            </w:r>
          </w:p>
        </w:tc>
        <w:tc>
          <w:tcPr>
            <w:tcW w:w="756" w:type="dxa"/>
            <w:vAlign w:val="center"/>
          </w:tcPr>
          <w:p w14:paraId="3E4633BA" w14:textId="41E46C95"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463B29">
              <w:rPr>
                <w:rFonts w:ascii="Times New Roman" w:hAnsi="Times New Roman" w:cs="Times New Roman"/>
                <w:bCs/>
                <w:sz w:val="24"/>
                <w:szCs w:val="24"/>
                <w:lang w:val="uk-UA"/>
              </w:rPr>
              <w:t>7.54</w:t>
            </w:r>
          </w:p>
        </w:tc>
        <w:tc>
          <w:tcPr>
            <w:tcW w:w="883" w:type="dxa"/>
            <w:vAlign w:val="center"/>
          </w:tcPr>
          <w:p w14:paraId="263B2CB5" w14:textId="2F037033" w:rsidR="00003465" w:rsidRPr="00310A80" w:rsidRDefault="00463B29"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76</w:t>
            </w:r>
          </w:p>
        </w:tc>
        <w:tc>
          <w:tcPr>
            <w:tcW w:w="860" w:type="dxa"/>
            <w:vAlign w:val="center"/>
          </w:tcPr>
          <w:p w14:paraId="472ECFD4" w14:textId="10150046" w:rsidR="00003465" w:rsidRPr="00310A80" w:rsidRDefault="00463B29"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50B3C292" w14:textId="77777777" w:rsidTr="0048149B">
        <w:trPr>
          <w:jc w:val="center"/>
        </w:trPr>
        <w:tc>
          <w:tcPr>
            <w:tcW w:w="459" w:type="dxa"/>
            <w:vAlign w:val="center"/>
          </w:tcPr>
          <w:p w14:paraId="7ECC205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43</w:t>
            </w:r>
          </w:p>
        </w:tc>
        <w:tc>
          <w:tcPr>
            <w:tcW w:w="559" w:type="dxa"/>
            <w:vAlign w:val="center"/>
          </w:tcPr>
          <w:p w14:paraId="7800E15F" w14:textId="22EFDB59"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883" w:type="dxa"/>
            <w:vAlign w:val="center"/>
          </w:tcPr>
          <w:p w14:paraId="54D2F5D1" w14:textId="47DFAC7E"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56" w:type="dxa"/>
            <w:vAlign w:val="center"/>
          </w:tcPr>
          <w:p w14:paraId="3C2D39F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2E15161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73" w:type="dxa"/>
            <w:vAlign w:val="center"/>
          </w:tcPr>
          <w:p w14:paraId="79FE338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770" w:type="dxa"/>
            <w:vAlign w:val="center"/>
          </w:tcPr>
          <w:p w14:paraId="280B5F1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504" w:type="dxa"/>
            <w:gridSpan w:val="6"/>
            <w:vAlign w:val="center"/>
          </w:tcPr>
          <w:p w14:paraId="574CC7A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379455F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75B1FE56" w14:textId="77777777" w:rsidTr="0048149B">
        <w:trPr>
          <w:jc w:val="center"/>
        </w:trPr>
        <w:tc>
          <w:tcPr>
            <w:tcW w:w="459" w:type="dxa"/>
            <w:vAlign w:val="center"/>
          </w:tcPr>
          <w:p w14:paraId="1B3C37F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44</w:t>
            </w:r>
          </w:p>
        </w:tc>
        <w:tc>
          <w:tcPr>
            <w:tcW w:w="559" w:type="dxa"/>
            <w:vAlign w:val="center"/>
          </w:tcPr>
          <w:p w14:paraId="703B481B" w14:textId="0D52C806"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2D4A240D" w14:textId="3E17CB5A"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1055E47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4A2A3F4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73" w:type="dxa"/>
            <w:vAlign w:val="center"/>
          </w:tcPr>
          <w:p w14:paraId="51C9B0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770" w:type="dxa"/>
            <w:vAlign w:val="center"/>
          </w:tcPr>
          <w:p w14:paraId="417B68F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04" w:type="dxa"/>
            <w:gridSpan w:val="6"/>
            <w:vAlign w:val="center"/>
          </w:tcPr>
          <w:p w14:paraId="3676537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746C317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295AD12C" w14:textId="77777777" w:rsidTr="0048149B">
        <w:trPr>
          <w:jc w:val="center"/>
        </w:trPr>
        <w:tc>
          <w:tcPr>
            <w:tcW w:w="459" w:type="dxa"/>
            <w:vAlign w:val="center"/>
          </w:tcPr>
          <w:p w14:paraId="4877294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45</w:t>
            </w:r>
          </w:p>
        </w:tc>
        <w:tc>
          <w:tcPr>
            <w:tcW w:w="559" w:type="dxa"/>
            <w:vAlign w:val="center"/>
          </w:tcPr>
          <w:p w14:paraId="1E780C6C" w14:textId="3F948F0B"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7E814D78" w14:textId="60AD6B79"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r w:rsidR="0048149B">
              <w:rPr>
                <w:rFonts w:ascii="Times New Roman" w:hAnsi="Times New Roman" w:cs="Times New Roman"/>
                <w:bCs/>
                <w:sz w:val="24"/>
                <w:szCs w:val="24"/>
                <w:lang w:val="uk-UA"/>
              </w:rPr>
              <w:t>5</w:t>
            </w:r>
          </w:p>
        </w:tc>
        <w:tc>
          <w:tcPr>
            <w:tcW w:w="756" w:type="dxa"/>
            <w:vAlign w:val="center"/>
          </w:tcPr>
          <w:p w14:paraId="4185E45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4894A44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73" w:type="dxa"/>
            <w:vAlign w:val="center"/>
          </w:tcPr>
          <w:p w14:paraId="09703CF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770" w:type="dxa"/>
            <w:vAlign w:val="center"/>
          </w:tcPr>
          <w:p w14:paraId="31DFE0D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04" w:type="dxa"/>
            <w:gridSpan w:val="6"/>
            <w:vAlign w:val="center"/>
          </w:tcPr>
          <w:p w14:paraId="74C2784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638CBDD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219CCACE" w14:textId="77777777" w:rsidTr="0048149B">
        <w:trPr>
          <w:jc w:val="center"/>
        </w:trPr>
        <w:tc>
          <w:tcPr>
            <w:tcW w:w="459" w:type="dxa"/>
            <w:vAlign w:val="center"/>
          </w:tcPr>
          <w:p w14:paraId="1C173B16"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559" w:type="dxa"/>
            <w:vAlign w:val="center"/>
          </w:tcPr>
          <w:p w14:paraId="4242740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883" w:type="dxa"/>
            <w:vAlign w:val="center"/>
          </w:tcPr>
          <w:p w14:paraId="0A6979B3" w14:textId="77777777" w:rsidR="00003465" w:rsidRPr="00E809E6" w:rsidRDefault="00003465" w:rsidP="0052587C">
            <w:pPr>
              <w:jc w:val="center"/>
              <w:rPr>
                <w:rFonts w:ascii="Times New Roman" w:hAnsi="Times New Roman" w:cs="Times New Roman"/>
                <w:b/>
                <w:sz w:val="24"/>
                <w:szCs w:val="24"/>
                <w:lang w:val="uk-UA"/>
              </w:rPr>
            </w:pPr>
            <w:r w:rsidRPr="003F4A80">
              <w:rPr>
                <w:rFonts w:ascii="Times New Roman" w:hAnsi="Times New Roman" w:cs="Times New Roman"/>
                <w:bCs/>
                <w:sz w:val="24"/>
                <w:szCs w:val="24"/>
                <w:lang w:val="uk-UA"/>
              </w:rPr>
              <w:t>85</w:t>
            </w:r>
          </w:p>
        </w:tc>
        <w:tc>
          <w:tcPr>
            <w:tcW w:w="756" w:type="dxa"/>
            <w:vAlign w:val="center"/>
          </w:tcPr>
          <w:p w14:paraId="0B6E7D0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28BE52F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73" w:type="dxa"/>
            <w:vAlign w:val="center"/>
          </w:tcPr>
          <w:p w14:paraId="288107F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13.52</w:t>
            </w:r>
          </w:p>
        </w:tc>
        <w:tc>
          <w:tcPr>
            <w:tcW w:w="770" w:type="dxa"/>
            <w:vAlign w:val="center"/>
          </w:tcPr>
          <w:p w14:paraId="791BB12C" w14:textId="77777777" w:rsidR="00003465" w:rsidRPr="003F4A80" w:rsidRDefault="00003465" w:rsidP="0052587C">
            <w:pPr>
              <w:jc w:val="center"/>
              <w:rPr>
                <w:rFonts w:ascii="Times New Roman" w:hAnsi="Times New Roman" w:cs="Times New Roman"/>
                <w:bCs/>
                <w:sz w:val="24"/>
                <w:szCs w:val="24"/>
                <w:lang w:val="uk-UA"/>
              </w:rPr>
            </w:pPr>
            <w:r w:rsidRPr="003F4A80">
              <w:rPr>
                <w:rFonts w:ascii="Times New Roman" w:hAnsi="Times New Roman" w:cs="Times New Roman"/>
                <w:bCs/>
                <w:sz w:val="24"/>
                <w:szCs w:val="24"/>
                <w:lang w:val="uk-UA"/>
              </w:rPr>
              <w:t>72</w:t>
            </w:r>
          </w:p>
        </w:tc>
        <w:tc>
          <w:tcPr>
            <w:tcW w:w="4504" w:type="dxa"/>
            <w:gridSpan w:val="6"/>
            <w:vAlign w:val="center"/>
          </w:tcPr>
          <w:p w14:paraId="3668DD6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700241A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91F7AB0" w14:textId="77777777" w:rsidTr="0048149B">
        <w:trPr>
          <w:jc w:val="center"/>
        </w:trPr>
        <w:tc>
          <w:tcPr>
            <w:tcW w:w="459" w:type="dxa"/>
            <w:vAlign w:val="center"/>
          </w:tcPr>
          <w:p w14:paraId="171D0A7E"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47</w:t>
            </w:r>
          </w:p>
        </w:tc>
        <w:tc>
          <w:tcPr>
            <w:tcW w:w="559" w:type="dxa"/>
            <w:vAlign w:val="center"/>
          </w:tcPr>
          <w:p w14:paraId="50284C7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3509DF5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56C93D2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013CF93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73" w:type="dxa"/>
            <w:vAlign w:val="center"/>
          </w:tcPr>
          <w:p w14:paraId="1B323F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770" w:type="dxa"/>
            <w:vAlign w:val="center"/>
          </w:tcPr>
          <w:p w14:paraId="71B611C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504" w:type="dxa"/>
            <w:gridSpan w:val="6"/>
            <w:vAlign w:val="center"/>
          </w:tcPr>
          <w:p w14:paraId="70D4E4B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3256DB1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E5E872C" w14:textId="77777777" w:rsidTr="0048149B">
        <w:trPr>
          <w:jc w:val="center"/>
        </w:trPr>
        <w:tc>
          <w:tcPr>
            <w:tcW w:w="459" w:type="dxa"/>
            <w:vAlign w:val="center"/>
          </w:tcPr>
          <w:p w14:paraId="57B28568"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48</w:t>
            </w:r>
          </w:p>
        </w:tc>
        <w:tc>
          <w:tcPr>
            <w:tcW w:w="4624" w:type="dxa"/>
            <w:gridSpan w:val="6"/>
            <w:vAlign w:val="center"/>
          </w:tcPr>
          <w:p w14:paraId="76B4CDF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602" w:type="dxa"/>
            <w:vAlign w:val="center"/>
          </w:tcPr>
          <w:p w14:paraId="114E0E6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26</w:t>
            </w:r>
          </w:p>
        </w:tc>
        <w:tc>
          <w:tcPr>
            <w:tcW w:w="883" w:type="dxa"/>
            <w:vAlign w:val="center"/>
          </w:tcPr>
          <w:p w14:paraId="7A8BCD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497" w:type="dxa"/>
            <w:vAlign w:val="center"/>
          </w:tcPr>
          <w:p w14:paraId="604DFAC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883" w:type="dxa"/>
            <w:vAlign w:val="center"/>
          </w:tcPr>
          <w:p w14:paraId="2A9B495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81</w:t>
            </w:r>
          </w:p>
        </w:tc>
        <w:tc>
          <w:tcPr>
            <w:tcW w:w="756" w:type="dxa"/>
            <w:vAlign w:val="center"/>
          </w:tcPr>
          <w:p w14:paraId="2259514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17.00</w:t>
            </w:r>
          </w:p>
        </w:tc>
        <w:tc>
          <w:tcPr>
            <w:tcW w:w="883" w:type="dxa"/>
            <w:vAlign w:val="center"/>
          </w:tcPr>
          <w:p w14:paraId="5790770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85</w:t>
            </w:r>
          </w:p>
        </w:tc>
        <w:tc>
          <w:tcPr>
            <w:tcW w:w="860" w:type="dxa"/>
            <w:vAlign w:val="center"/>
          </w:tcPr>
          <w:p w14:paraId="5C33E82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1291DA4F" w14:textId="77777777" w:rsidTr="0048149B">
        <w:trPr>
          <w:jc w:val="center"/>
        </w:trPr>
        <w:tc>
          <w:tcPr>
            <w:tcW w:w="459" w:type="dxa"/>
            <w:vAlign w:val="center"/>
          </w:tcPr>
          <w:p w14:paraId="1B747CC0"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49</w:t>
            </w:r>
          </w:p>
        </w:tc>
        <w:tc>
          <w:tcPr>
            <w:tcW w:w="559" w:type="dxa"/>
            <w:vAlign w:val="center"/>
          </w:tcPr>
          <w:p w14:paraId="5EE29C7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3698EBA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2395338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2DE6449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73" w:type="dxa"/>
            <w:vAlign w:val="center"/>
          </w:tcPr>
          <w:p w14:paraId="75E2356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770" w:type="dxa"/>
            <w:vAlign w:val="center"/>
          </w:tcPr>
          <w:p w14:paraId="0228E8B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504" w:type="dxa"/>
            <w:gridSpan w:val="6"/>
            <w:vAlign w:val="center"/>
          </w:tcPr>
          <w:p w14:paraId="7673DAC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559D675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566E6EF3" w14:textId="77777777" w:rsidTr="0048149B">
        <w:trPr>
          <w:jc w:val="center"/>
        </w:trPr>
        <w:tc>
          <w:tcPr>
            <w:tcW w:w="459" w:type="dxa"/>
            <w:vAlign w:val="center"/>
          </w:tcPr>
          <w:p w14:paraId="0070C58C"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50</w:t>
            </w:r>
          </w:p>
        </w:tc>
        <w:tc>
          <w:tcPr>
            <w:tcW w:w="559" w:type="dxa"/>
            <w:vAlign w:val="center"/>
          </w:tcPr>
          <w:p w14:paraId="01572BDC" w14:textId="2D15748F"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083A398B" w14:textId="553A9AD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3CBE455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6A7658B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73" w:type="dxa"/>
            <w:vAlign w:val="center"/>
          </w:tcPr>
          <w:p w14:paraId="593643D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13.28</w:t>
            </w:r>
          </w:p>
        </w:tc>
        <w:tc>
          <w:tcPr>
            <w:tcW w:w="770" w:type="dxa"/>
            <w:vAlign w:val="center"/>
          </w:tcPr>
          <w:p w14:paraId="11D657E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78</w:t>
            </w:r>
          </w:p>
        </w:tc>
        <w:tc>
          <w:tcPr>
            <w:tcW w:w="4504" w:type="dxa"/>
            <w:gridSpan w:val="6"/>
            <w:vAlign w:val="center"/>
          </w:tcPr>
          <w:p w14:paraId="66F6A12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1E91B23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C30E761" w14:textId="77777777" w:rsidTr="0048149B">
        <w:trPr>
          <w:jc w:val="center"/>
        </w:trPr>
        <w:tc>
          <w:tcPr>
            <w:tcW w:w="459" w:type="dxa"/>
            <w:vAlign w:val="center"/>
          </w:tcPr>
          <w:p w14:paraId="65A335FE"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559" w:type="dxa"/>
            <w:vAlign w:val="center"/>
          </w:tcPr>
          <w:p w14:paraId="415B49AF" w14:textId="43546B1C"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463B29">
              <w:rPr>
                <w:rFonts w:ascii="Times New Roman" w:hAnsi="Times New Roman" w:cs="Times New Roman"/>
                <w:bCs/>
                <w:sz w:val="24"/>
                <w:szCs w:val="24"/>
                <w:lang w:val="uk-UA"/>
              </w:rPr>
              <w:t>7</w:t>
            </w:r>
          </w:p>
        </w:tc>
        <w:tc>
          <w:tcPr>
            <w:tcW w:w="883" w:type="dxa"/>
            <w:vAlign w:val="center"/>
          </w:tcPr>
          <w:p w14:paraId="66269471" w14:textId="0DD955BD" w:rsidR="00003465" w:rsidRPr="00E809E6" w:rsidRDefault="00463B29" w:rsidP="0052587C">
            <w:pPr>
              <w:jc w:val="center"/>
              <w:rPr>
                <w:rFonts w:ascii="Times New Roman" w:hAnsi="Times New Roman" w:cs="Times New Roman"/>
                <w:b/>
                <w:sz w:val="24"/>
                <w:szCs w:val="24"/>
                <w:lang w:val="uk-UA"/>
              </w:rPr>
            </w:pPr>
            <w:r>
              <w:rPr>
                <w:rFonts w:ascii="Times New Roman" w:hAnsi="Times New Roman" w:cs="Times New Roman"/>
                <w:b/>
                <w:sz w:val="24"/>
                <w:szCs w:val="24"/>
                <w:lang w:val="uk-UA"/>
              </w:rPr>
              <w:t>100</w:t>
            </w:r>
          </w:p>
        </w:tc>
        <w:tc>
          <w:tcPr>
            <w:tcW w:w="756" w:type="dxa"/>
            <w:vAlign w:val="center"/>
          </w:tcPr>
          <w:p w14:paraId="71199308" w14:textId="4958E63C"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r w:rsidR="00463B29">
              <w:rPr>
                <w:rFonts w:ascii="Times New Roman" w:hAnsi="Times New Roman" w:cs="Times New Roman"/>
                <w:bCs/>
                <w:sz w:val="24"/>
                <w:szCs w:val="24"/>
                <w:lang w:val="uk-UA"/>
              </w:rPr>
              <w:t>20</w:t>
            </w:r>
          </w:p>
        </w:tc>
        <w:tc>
          <w:tcPr>
            <w:tcW w:w="883" w:type="dxa"/>
            <w:vAlign w:val="center"/>
          </w:tcPr>
          <w:p w14:paraId="7D2A8DE4" w14:textId="7375D352" w:rsidR="00003465" w:rsidRPr="00463B29" w:rsidRDefault="00463B29" w:rsidP="0052587C">
            <w:pPr>
              <w:jc w:val="center"/>
              <w:rPr>
                <w:rFonts w:ascii="Times New Roman" w:hAnsi="Times New Roman" w:cs="Times New Roman"/>
                <w:b/>
                <w:sz w:val="24"/>
                <w:szCs w:val="24"/>
                <w:lang w:val="uk-UA"/>
              </w:rPr>
            </w:pPr>
            <w:r w:rsidRPr="00463B29">
              <w:rPr>
                <w:rFonts w:ascii="Times New Roman" w:hAnsi="Times New Roman" w:cs="Times New Roman"/>
                <w:b/>
                <w:sz w:val="24"/>
                <w:szCs w:val="24"/>
                <w:lang w:val="uk-UA"/>
              </w:rPr>
              <w:t>92</w:t>
            </w:r>
          </w:p>
        </w:tc>
        <w:tc>
          <w:tcPr>
            <w:tcW w:w="773" w:type="dxa"/>
            <w:vAlign w:val="center"/>
          </w:tcPr>
          <w:p w14:paraId="64926AE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12.33</w:t>
            </w:r>
          </w:p>
        </w:tc>
        <w:tc>
          <w:tcPr>
            <w:tcW w:w="770" w:type="dxa"/>
            <w:vAlign w:val="center"/>
          </w:tcPr>
          <w:p w14:paraId="601CCCC1" w14:textId="77777777" w:rsidR="00003465" w:rsidRPr="00310A80" w:rsidRDefault="00003465" w:rsidP="0052587C">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92</w:t>
            </w:r>
          </w:p>
        </w:tc>
        <w:tc>
          <w:tcPr>
            <w:tcW w:w="4504" w:type="dxa"/>
            <w:gridSpan w:val="6"/>
            <w:vAlign w:val="center"/>
          </w:tcPr>
          <w:p w14:paraId="4BE7ECF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1B7AAC4E" w14:textId="77777777" w:rsidR="00003465" w:rsidRPr="004011D0" w:rsidRDefault="00003465" w:rsidP="0052587C">
            <w:pPr>
              <w:jc w:val="center"/>
              <w:rPr>
                <w:rFonts w:ascii="Times New Roman" w:hAnsi="Times New Roman" w:cs="Times New Roman"/>
                <w:b/>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48149B" w:rsidRPr="00310A80" w14:paraId="12847C24" w14:textId="77777777" w:rsidTr="0048149B">
        <w:trPr>
          <w:jc w:val="center"/>
        </w:trPr>
        <w:tc>
          <w:tcPr>
            <w:tcW w:w="459" w:type="dxa"/>
            <w:vAlign w:val="center"/>
          </w:tcPr>
          <w:p w14:paraId="0B29532D"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52</w:t>
            </w:r>
          </w:p>
        </w:tc>
        <w:tc>
          <w:tcPr>
            <w:tcW w:w="559" w:type="dxa"/>
            <w:vAlign w:val="center"/>
          </w:tcPr>
          <w:p w14:paraId="4B689E25"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0787BF25"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7DBCAFC7" w14:textId="3F74CE28"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4AB04E1E" w14:textId="7FD33D01"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73" w:type="dxa"/>
            <w:vAlign w:val="center"/>
          </w:tcPr>
          <w:p w14:paraId="68B1B33B"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13.21</w:t>
            </w:r>
          </w:p>
        </w:tc>
        <w:tc>
          <w:tcPr>
            <w:tcW w:w="770" w:type="dxa"/>
            <w:vAlign w:val="center"/>
          </w:tcPr>
          <w:p w14:paraId="0435D294"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4504" w:type="dxa"/>
            <w:gridSpan w:val="6"/>
            <w:vAlign w:val="center"/>
          </w:tcPr>
          <w:p w14:paraId="1FDC19B6"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59D31975"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268CCA6C" w14:textId="77777777" w:rsidTr="0048149B">
        <w:trPr>
          <w:jc w:val="center"/>
        </w:trPr>
        <w:tc>
          <w:tcPr>
            <w:tcW w:w="459" w:type="dxa"/>
            <w:vAlign w:val="center"/>
          </w:tcPr>
          <w:p w14:paraId="7F9B345C"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624" w:type="dxa"/>
            <w:gridSpan w:val="6"/>
            <w:vAlign w:val="center"/>
          </w:tcPr>
          <w:p w14:paraId="0034B1F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602" w:type="dxa"/>
            <w:vAlign w:val="center"/>
          </w:tcPr>
          <w:p w14:paraId="009C5D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27</w:t>
            </w:r>
          </w:p>
        </w:tc>
        <w:tc>
          <w:tcPr>
            <w:tcW w:w="883" w:type="dxa"/>
            <w:vAlign w:val="center"/>
          </w:tcPr>
          <w:p w14:paraId="09B6DD0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81</w:t>
            </w:r>
          </w:p>
        </w:tc>
        <w:tc>
          <w:tcPr>
            <w:tcW w:w="497" w:type="dxa"/>
            <w:vAlign w:val="center"/>
          </w:tcPr>
          <w:p w14:paraId="474A43C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46</w:t>
            </w:r>
          </w:p>
        </w:tc>
        <w:tc>
          <w:tcPr>
            <w:tcW w:w="883" w:type="dxa"/>
            <w:vAlign w:val="center"/>
          </w:tcPr>
          <w:p w14:paraId="0715F29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92</w:t>
            </w:r>
          </w:p>
        </w:tc>
        <w:tc>
          <w:tcPr>
            <w:tcW w:w="756" w:type="dxa"/>
            <w:vAlign w:val="center"/>
          </w:tcPr>
          <w:p w14:paraId="7009776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17.05</w:t>
            </w:r>
          </w:p>
        </w:tc>
        <w:tc>
          <w:tcPr>
            <w:tcW w:w="883" w:type="dxa"/>
            <w:vAlign w:val="center"/>
          </w:tcPr>
          <w:p w14:paraId="3635B83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84</w:t>
            </w:r>
          </w:p>
        </w:tc>
        <w:tc>
          <w:tcPr>
            <w:tcW w:w="860" w:type="dxa"/>
            <w:vAlign w:val="center"/>
          </w:tcPr>
          <w:p w14:paraId="45E969C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6F2FD2D5" w14:textId="77777777" w:rsidTr="0048149B">
        <w:trPr>
          <w:jc w:val="center"/>
        </w:trPr>
        <w:tc>
          <w:tcPr>
            <w:tcW w:w="459" w:type="dxa"/>
            <w:vAlign w:val="center"/>
          </w:tcPr>
          <w:p w14:paraId="023E48C3"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54</w:t>
            </w:r>
          </w:p>
        </w:tc>
        <w:tc>
          <w:tcPr>
            <w:tcW w:w="559" w:type="dxa"/>
            <w:vAlign w:val="center"/>
          </w:tcPr>
          <w:p w14:paraId="2A7A04CF"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261733DF"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632DC51B" w14:textId="3CC83193"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6DEF8781" w14:textId="3A7A5B90"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73" w:type="dxa"/>
            <w:vAlign w:val="center"/>
          </w:tcPr>
          <w:p w14:paraId="192E52E2"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13.24</w:t>
            </w:r>
          </w:p>
        </w:tc>
        <w:tc>
          <w:tcPr>
            <w:tcW w:w="770" w:type="dxa"/>
            <w:vAlign w:val="center"/>
          </w:tcPr>
          <w:p w14:paraId="212E54B0"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79</w:t>
            </w:r>
          </w:p>
        </w:tc>
        <w:tc>
          <w:tcPr>
            <w:tcW w:w="4504" w:type="dxa"/>
            <w:gridSpan w:val="6"/>
            <w:vAlign w:val="center"/>
          </w:tcPr>
          <w:p w14:paraId="09739A57"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32F4AA23"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647909A5" w14:textId="77777777" w:rsidTr="0048149B">
        <w:trPr>
          <w:jc w:val="center"/>
        </w:trPr>
        <w:tc>
          <w:tcPr>
            <w:tcW w:w="459" w:type="dxa"/>
            <w:vAlign w:val="center"/>
          </w:tcPr>
          <w:p w14:paraId="18B83895"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624" w:type="dxa"/>
            <w:gridSpan w:val="6"/>
            <w:vAlign w:val="center"/>
          </w:tcPr>
          <w:p w14:paraId="6E5F61B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602" w:type="dxa"/>
            <w:vAlign w:val="center"/>
          </w:tcPr>
          <w:p w14:paraId="5C340B5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23</w:t>
            </w:r>
          </w:p>
        </w:tc>
        <w:tc>
          <w:tcPr>
            <w:tcW w:w="883" w:type="dxa"/>
            <w:vAlign w:val="center"/>
          </w:tcPr>
          <w:p w14:paraId="53A4A1A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69</w:t>
            </w:r>
          </w:p>
        </w:tc>
        <w:tc>
          <w:tcPr>
            <w:tcW w:w="497" w:type="dxa"/>
            <w:vAlign w:val="center"/>
          </w:tcPr>
          <w:p w14:paraId="6DDAB70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41</w:t>
            </w:r>
          </w:p>
        </w:tc>
        <w:tc>
          <w:tcPr>
            <w:tcW w:w="883" w:type="dxa"/>
            <w:vAlign w:val="center"/>
          </w:tcPr>
          <w:p w14:paraId="7AAD1B5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82</w:t>
            </w:r>
          </w:p>
        </w:tc>
        <w:tc>
          <w:tcPr>
            <w:tcW w:w="756" w:type="dxa"/>
            <w:vAlign w:val="center"/>
          </w:tcPr>
          <w:p w14:paraId="5DFF3D5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18.02</w:t>
            </w:r>
          </w:p>
        </w:tc>
        <w:tc>
          <w:tcPr>
            <w:tcW w:w="883" w:type="dxa"/>
            <w:vAlign w:val="center"/>
          </w:tcPr>
          <w:p w14:paraId="23E1E16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860" w:type="dxa"/>
            <w:vAlign w:val="center"/>
          </w:tcPr>
          <w:p w14:paraId="2B90938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27BA9180" w14:textId="77777777" w:rsidTr="0048149B">
        <w:trPr>
          <w:jc w:val="center"/>
        </w:trPr>
        <w:tc>
          <w:tcPr>
            <w:tcW w:w="459" w:type="dxa"/>
            <w:vAlign w:val="center"/>
          </w:tcPr>
          <w:p w14:paraId="1273EA18"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56</w:t>
            </w:r>
          </w:p>
        </w:tc>
        <w:tc>
          <w:tcPr>
            <w:tcW w:w="559" w:type="dxa"/>
            <w:vAlign w:val="center"/>
          </w:tcPr>
          <w:p w14:paraId="03E84475" w14:textId="1FDB9F14"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883" w:type="dxa"/>
            <w:vAlign w:val="center"/>
          </w:tcPr>
          <w:p w14:paraId="0096F6A7" w14:textId="0D9D25E1"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r w:rsidR="00003465">
              <w:rPr>
                <w:rFonts w:ascii="Times New Roman" w:hAnsi="Times New Roman" w:cs="Times New Roman"/>
                <w:bCs/>
                <w:sz w:val="24"/>
                <w:szCs w:val="24"/>
                <w:lang w:val="uk-UA"/>
              </w:rPr>
              <w:t>0</w:t>
            </w:r>
          </w:p>
        </w:tc>
        <w:tc>
          <w:tcPr>
            <w:tcW w:w="756" w:type="dxa"/>
            <w:vAlign w:val="center"/>
          </w:tcPr>
          <w:p w14:paraId="3A81165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15.80</w:t>
            </w:r>
          </w:p>
        </w:tc>
        <w:tc>
          <w:tcPr>
            <w:tcW w:w="883" w:type="dxa"/>
            <w:vAlign w:val="center"/>
          </w:tcPr>
          <w:p w14:paraId="0543183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773" w:type="dxa"/>
            <w:vAlign w:val="center"/>
          </w:tcPr>
          <w:p w14:paraId="7A04F10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15.30</w:t>
            </w:r>
          </w:p>
        </w:tc>
        <w:tc>
          <w:tcPr>
            <w:tcW w:w="770" w:type="dxa"/>
            <w:vAlign w:val="center"/>
          </w:tcPr>
          <w:p w14:paraId="2A9EE3A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4504" w:type="dxa"/>
            <w:gridSpan w:val="6"/>
            <w:vAlign w:val="center"/>
          </w:tcPr>
          <w:p w14:paraId="2C91006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51C9046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09ED8553" w14:textId="77777777" w:rsidTr="0048149B">
        <w:trPr>
          <w:jc w:val="center"/>
        </w:trPr>
        <w:tc>
          <w:tcPr>
            <w:tcW w:w="459" w:type="dxa"/>
            <w:vAlign w:val="center"/>
          </w:tcPr>
          <w:p w14:paraId="3B6CAA2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57</w:t>
            </w:r>
          </w:p>
        </w:tc>
        <w:tc>
          <w:tcPr>
            <w:tcW w:w="559" w:type="dxa"/>
            <w:vAlign w:val="center"/>
          </w:tcPr>
          <w:p w14:paraId="52C94F8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0FFD877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0C43101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14.80</w:t>
            </w:r>
          </w:p>
        </w:tc>
        <w:tc>
          <w:tcPr>
            <w:tcW w:w="883" w:type="dxa"/>
            <w:vAlign w:val="center"/>
          </w:tcPr>
          <w:p w14:paraId="03CD01C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73" w:type="dxa"/>
            <w:vAlign w:val="center"/>
          </w:tcPr>
          <w:p w14:paraId="6AC8C97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13.41</w:t>
            </w:r>
          </w:p>
        </w:tc>
        <w:tc>
          <w:tcPr>
            <w:tcW w:w="770" w:type="dxa"/>
            <w:vAlign w:val="center"/>
          </w:tcPr>
          <w:p w14:paraId="33E696B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4504" w:type="dxa"/>
            <w:gridSpan w:val="6"/>
            <w:vAlign w:val="center"/>
          </w:tcPr>
          <w:p w14:paraId="3031410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6C97784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B8F1AEE" w14:textId="77777777" w:rsidTr="0048149B">
        <w:trPr>
          <w:jc w:val="center"/>
        </w:trPr>
        <w:tc>
          <w:tcPr>
            <w:tcW w:w="459" w:type="dxa"/>
            <w:vAlign w:val="center"/>
          </w:tcPr>
          <w:p w14:paraId="782072A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58</w:t>
            </w:r>
          </w:p>
        </w:tc>
        <w:tc>
          <w:tcPr>
            <w:tcW w:w="559" w:type="dxa"/>
            <w:vAlign w:val="center"/>
          </w:tcPr>
          <w:p w14:paraId="0FDC5987" w14:textId="5288CC03"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48149B">
              <w:rPr>
                <w:rFonts w:ascii="Times New Roman" w:hAnsi="Times New Roman" w:cs="Times New Roman"/>
                <w:bCs/>
                <w:sz w:val="24"/>
                <w:szCs w:val="24"/>
                <w:lang w:val="uk-UA"/>
              </w:rPr>
              <w:t>5</w:t>
            </w:r>
          </w:p>
        </w:tc>
        <w:tc>
          <w:tcPr>
            <w:tcW w:w="883" w:type="dxa"/>
            <w:vAlign w:val="center"/>
          </w:tcPr>
          <w:p w14:paraId="13633B21" w14:textId="2D3B95BC" w:rsidR="00003465" w:rsidRPr="0048149B" w:rsidRDefault="0048149B" w:rsidP="0052587C">
            <w:pPr>
              <w:jc w:val="center"/>
              <w:rPr>
                <w:rFonts w:ascii="Times New Roman" w:hAnsi="Times New Roman" w:cs="Times New Roman"/>
                <w:b/>
                <w:sz w:val="24"/>
                <w:szCs w:val="24"/>
                <w:lang w:val="uk-UA"/>
              </w:rPr>
            </w:pPr>
            <w:r w:rsidRPr="0048149B">
              <w:rPr>
                <w:rFonts w:ascii="Times New Roman" w:hAnsi="Times New Roman" w:cs="Times New Roman"/>
                <w:b/>
                <w:sz w:val="24"/>
                <w:szCs w:val="24"/>
                <w:lang w:val="uk-UA"/>
              </w:rPr>
              <w:t>90</w:t>
            </w:r>
          </w:p>
        </w:tc>
        <w:tc>
          <w:tcPr>
            <w:tcW w:w="756" w:type="dxa"/>
            <w:vAlign w:val="center"/>
          </w:tcPr>
          <w:p w14:paraId="60E0257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14.40</w:t>
            </w:r>
          </w:p>
        </w:tc>
        <w:tc>
          <w:tcPr>
            <w:tcW w:w="883" w:type="dxa"/>
            <w:vAlign w:val="center"/>
          </w:tcPr>
          <w:p w14:paraId="120A6D8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88</w:t>
            </w:r>
          </w:p>
        </w:tc>
        <w:tc>
          <w:tcPr>
            <w:tcW w:w="773" w:type="dxa"/>
            <w:vAlign w:val="center"/>
          </w:tcPr>
          <w:p w14:paraId="35195E7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770" w:type="dxa"/>
            <w:vAlign w:val="center"/>
          </w:tcPr>
          <w:p w14:paraId="294AB7F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504" w:type="dxa"/>
            <w:gridSpan w:val="6"/>
            <w:vAlign w:val="center"/>
          </w:tcPr>
          <w:p w14:paraId="327FDD9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6E659EEF"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0C8D2068" w14:textId="77777777" w:rsidTr="0048149B">
        <w:trPr>
          <w:jc w:val="center"/>
        </w:trPr>
        <w:tc>
          <w:tcPr>
            <w:tcW w:w="459" w:type="dxa"/>
            <w:vAlign w:val="center"/>
          </w:tcPr>
          <w:p w14:paraId="4C08E9B6"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59</w:t>
            </w:r>
          </w:p>
        </w:tc>
        <w:tc>
          <w:tcPr>
            <w:tcW w:w="559" w:type="dxa"/>
            <w:vAlign w:val="center"/>
          </w:tcPr>
          <w:p w14:paraId="0CFACF6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0CF24AB4"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4628910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15.70</w:t>
            </w:r>
          </w:p>
        </w:tc>
        <w:tc>
          <w:tcPr>
            <w:tcW w:w="883" w:type="dxa"/>
            <w:vAlign w:val="center"/>
          </w:tcPr>
          <w:p w14:paraId="1D51089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773" w:type="dxa"/>
            <w:vAlign w:val="center"/>
          </w:tcPr>
          <w:p w14:paraId="48C29E0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15.42</w:t>
            </w:r>
          </w:p>
        </w:tc>
        <w:tc>
          <w:tcPr>
            <w:tcW w:w="770" w:type="dxa"/>
            <w:vAlign w:val="center"/>
          </w:tcPr>
          <w:p w14:paraId="6D348BD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53</w:t>
            </w:r>
          </w:p>
        </w:tc>
        <w:tc>
          <w:tcPr>
            <w:tcW w:w="4504" w:type="dxa"/>
            <w:gridSpan w:val="6"/>
            <w:vAlign w:val="center"/>
          </w:tcPr>
          <w:p w14:paraId="13E4A9A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464CD4D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1B24A7F8" w14:textId="77777777" w:rsidTr="0048149B">
        <w:trPr>
          <w:jc w:val="center"/>
        </w:trPr>
        <w:tc>
          <w:tcPr>
            <w:tcW w:w="459" w:type="dxa"/>
            <w:vAlign w:val="center"/>
          </w:tcPr>
          <w:p w14:paraId="1D20FE64"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60</w:t>
            </w:r>
          </w:p>
        </w:tc>
        <w:tc>
          <w:tcPr>
            <w:tcW w:w="559" w:type="dxa"/>
            <w:vAlign w:val="center"/>
          </w:tcPr>
          <w:p w14:paraId="15CBF62E"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883" w:type="dxa"/>
            <w:vAlign w:val="center"/>
          </w:tcPr>
          <w:p w14:paraId="4CB010D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55</w:t>
            </w:r>
          </w:p>
        </w:tc>
        <w:tc>
          <w:tcPr>
            <w:tcW w:w="756" w:type="dxa"/>
            <w:vAlign w:val="center"/>
          </w:tcPr>
          <w:p w14:paraId="1983B312"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15.55</w:t>
            </w:r>
          </w:p>
        </w:tc>
        <w:tc>
          <w:tcPr>
            <w:tcW w:w="883" w:type="dxa"/>
            <w:vAlign w:val="center"/>
          </w:tcPr>
          <w:p w14:paraId="6C7989A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773" w:type="dxa"/>
            <w:vAlign w:val="center"/>
          </w:tcPr>
          <w:p w14:paraId="0DA212BA"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15.52</w:t>
            </w:r>
          </w:p>
        </w:tc>
        <w:tc>
          <w:tcPr>
            <w:tcW w:w="770" w:type="dxa"/>
            <w:vAlign w:val="center"/>
          </w:tcPr>
          <w:p w14:paraId="1DB51B4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51</w:t>
            </w:r>
          </w:p>
        </w:tc>
        <w:tc>
          <w:tcPr>
            <w:tcW w:w="4504" w:type="dxa"/>
            <w:gridSpan w:val="6"/>
            <w:vAlign w:val="center"/>
          </w:tcPr>
          <w:p w14:paraId="47E32A2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70D449E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Задов.</w:t>
            </w:r>
          </w:p>
        </w:tc>
      </w:tr>
      <w:tr w:rsidR="0048149B" w:rsidRPr="00310A80" w14:paraId="4DD38F71" w14:textId="77777777" w:rsidTr="0048149B">
        <w:trPr>
          <w:jc w:val="center"/>
        </w:trPr>
        <w:tc>
          <w:tcPr>
            <w:tcW w:w="459" w:type="dxa"/>
            <w:vAlign w:val="center"/>
          </w:tcPr>
          <w:p w14:paraId="684CA8A3"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61</w:t>
            </w:r>
          </w:p>
        </w:tc>
        <w:tc>
          <w:tcPr>
            <w:tcW w:w="4624" w:type="dxa"/>
            <w:gridSpan w:val="6"/>
            <w:vAlign w:val="center"/>
          </w:tcPr>
          <w:p w14:paraId="5FEE635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602" w:type="dxa"/>
            <w:vAlign w:val="center"/>
          </w:tcPr>
          <w:p w14:paraId="57669AB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883" w:type="dxa"/>
            <w:vAlign w:val="center"/>
          </w:tcPr>
          <w:p w14:paraId="164A0D3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497" w:type="dxa"/>
            <w:vAlign w:val="center"/>
          </w:tcPr>
          <w:p w14:paraId="31EA9DD3"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25</w:t>
            </w:r>
          </w:p>
        </w:tc>
        <w:tc>
          <w:tcPr>
            <w:tcW w:w="883" w:type="dxa"/>
            <w:vAlign w:val="center"/>
          </w:tcPr>
          <w:p w14:paraId="10B57821"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75</w:t>
            </w:r>
          </w:p>
        </w:tc>
        <w:tc>
          <w:tcPr>
            <w:tcW w:w="756" w:type="dxa"/>
            <w:vAlign w:val="center"/>
          </w:tcPr>
          <w:p w14:paraId="1CCE409D"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18.07</w:t>
            </w:r>
          </w:p>
        </w:tc>
        <w:tc>
          <w:tcPr>
            <w:tcW w:w="883" w:type="dxa"/>
            <w:vAlign w:val="center"/>
          </w:tcPr>
          <w:p w14:paraId="2F918A7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74</w:t>
            </w:r>
          </w:p>
        </w:tc>
        <w:tc>
          <w:tcPr>
            <w:tcW w:w="860" w:type="dxa"/>
            <w:vAlign w:val="center"/>
          </w:tcPr>
          <w:p w14:paraId="7D7A09B6"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26B6D521" w14:textId="77777777" w:rsidTr="0048149B">
        <w:trPr>
          <w:jc w:val="center"/>
        </w:trPr>
        <w:tc>
          <w:tcPr>
            <w:tcW w:w="459" w:type="dxa"/>
            <w:vAlign w:val="center"/>
          </w:tcPr>
          <w:p w14:paraId="4832B37F"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62</w:t>
            </w:r>
          </w:p>
        </w:tc>
        <w:tc>
          <w:tcPr>
            <w:tcW w:w="559" w:type="dxa"/>
            <w:vAlign w:val="center"/>
          </w:tcPr>
          <w:p w14:paraId="5C1CF9FC"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883" w:type="dxa"/>
            <w:vAlign w:val="center"/>
          </w:tcPr>
          <w:p w14:paraId="5EAF1322"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80</w:t>
            </w:r>
          </w:p>
        </w:tc>
        <w:tc>
          <w:tcPr>
            <w:tcW w:w="756" w:type="dxa"/>
            <w:vAlign w:val="center"/>
          </w:tcPr>
          <w:p w14:paraId="7D7DF057" w14:textId="37567D2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14.35</w:t>
            </w:r>
          </w:p>
        </w:tc>
        <w:tc>
          <w:tcPr>
            <w:tcW w:w="883" w:type="dxa"/>
            <w:vAlign w:val="center"/>
          </w:tcPr>
          <w:p w14:paraId="637A3682" w14:textId="471611AB"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89</w:t>
            </w:r>
          </w:p>
        </w:tc>
        <w:tc>
          <w:tcPr>
            <w:tcW w:w="773" w:type="dxa"/>
            <w:vAlign w:val="center"/>
          </w:tcPr>
          <w:p w14:paraId="628A11A2"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14.06</w:t>
            </w:r>
          </w:p>
        </w:tc>
        <w:tc>
          <w:tcPr>
            <w:tcW w:w="770" w:type="dxa"/>
            <w:vAlign w:val="center"/>
          </w:tcPr>
          <w:p w14:paraId="65D37015"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69</w:t>
            </w:r>
          </w:p>
        </w:tc>
        <w:tc>
          <w:tcPr>
            <w:tcW w:w="4504" w:type="dxa"/>
            <w:gridSpan w:val="6"/>
            <w:vAlign w:val="center"/>
          </w:tcPr>
          <w:p w14:paraId="7B7FB59C"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6D6715A9"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43970861" w14:textId="77777777" w:rsidTr="0048149B">
        <w:trPr>
          <w:jc w:val="center"/>
        </w:trPr>
        <w:tc>
          <w:tcPr>
            <w:tcW w:w="459" w:type="dxa"/>
            <w:vAlign w:val="center"/>
          </w:tcPr>
          <w:p w14:paraId="4F1B19A5"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63</w:t>
            </w:r>
          </w:p>
        </w:tc>
        <w:tc>
          <w:tcPr>
            <w:tcW w:w="559" w:type="dxa"/>
            <w:vAlign w:val="center"/>
          </w:tcPr>
          <w:p w14:paraId="5DB3B3C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883" w:type="dxa"/>
            <w:vAlign w:val="center"/>
          </w:tcPr>
          <w:p w14:paraId="52055F51" w14:textId="77777777" w:rsidR="00003465" w:rsidRPr="00E809E6" w:rsidRDefault="00003465" w:rsidP="0052587C">
            <w:pPr>
              <w:jc w:val="center"/>
              <w:rPr>
                <w:rFonts w:ascii="Times New Roman" w:hAnsi="Times New Roman" w:cs="Times New Roman"/>
                <w:b/>
                <w:sz w:val="24"/>
                <w:szCs w:val="24"/>
                <w:lang w:val="uk-UA"/>
              </w:rPr>
            </w:pPr>
            <w:r>
              <w:rPr>
                <w:rFonts w:ascii="Times New Roman" w:hAnsi="Times New Roman" w:cs="Times New Roman"/>
                <w:b/>
                <w:sz w:val="24"/>
                <w:szCs w:val="24"/>
                <w:lang w:val="uk-UA"/>
              </w:rPr>
              <w:t>95</w:t>
            </w:r>
          </w:p>
        </w:tc>
        <w:tc>
          <w:tcPr>
            <w:tcW w:w="756" w:type="dxa"/>
            <w:vAlign w:val="center"/>
          </w:tcPr>
          <w:p w14:paraId="332687D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14.20</w:t>
            </w:r>
          </w:p>
        </w:tc>
        <w:tc>
          <w:tcPr>
            <w:tcW w:w="883" w:type="dxa"/>
            <w:vAlign w:val="center"/>
          </w:tcPr>
          <w:p w14:paraId="6835D550" w14:textId="77777777" w:rsidR="00003465" w:rsidRPr="005C427B" w:rsidRDefault="00003465" w:rsidP="0052587C">
            <w:pPr>
              <w:jc w:val="center"/>
              <w:rPr>
                <w:rFonts w:ascii="Times New Roman" w:hAnsi="Times New Roman" w:cs="Times New Roman"/>
                <w:b/>
                <w:sz w:val="24"/>
                <w:szCs w:val="24"/>
                <w:lang w:val="uk-UA"/>
              </w:rPr>
            </w:pPr>
            <w:r w:rsidRPr="005C427B">
              <w:rPr>
                <w:rFonts w:ascii="Times New Roman" w:hAnsi="Times New Roman" w:cs="Times New Roman"/>
                <w:b/>
                <w:sz w:val="24"/>
                <w:szCs w:val="24"/>
                <w:lang w:val="uk-UA"/>
              </w:rPr>
              <w:t>92</w:t>
            </w:r>
          </w:p>
        </w:tc>
        <w:tc>
          <w:tcPr>
            <w:tcW w:w="773" w:type="dxa"/>
            <w:vAlign w:val="center"/>
          </w:tcPr>
          <w:p w14:paraId="74453D3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12.40</w:t>
            </w:r>
          </w:p>
        </w:tc>
        <w:tc>
          <w:tcPr>
            <w:tcW w:w="770" w:type="dxa"/>
            <w:vAlign w:val="center"/>
          </w:tcPr>
          <w:p w14:paraId="1F4A8169" w14:textId="77777777" w:rsidR="00003465" w:rsidRPr="00310A80" w:rsidRDefault="00003465" w:rsidP="0052587C">
            <w:pPr>
              <w:jc w:val="center"/>
              <w:rPr>
                <w:rFonts w:ascii="Times New Roman" w:hAnsi="Times New Roman" w:cs="Times New Roman"/>
                <w:bCs/>
                <w:sz w:val="24"/>
                <w:szCs w:val="24"/>
                <w:lang w:val="uk-UA"/>
              </w:rPr>
            </w:pPr>
            <w:r w:rsidRPr="00E809E6">
              <w:rPr>
                <w:rFonts w:ascii="Times New Roman" w:hAnsi="Times New Roman" w:cs="Times New Roman"/>
                <w:b/>
                <w:sz w:val="24"/>
                <w:szCs w:val="24"/>
                <w:lang w:val="uk-UA"/>
              </w:rPr>
              <w:t>90</w:t>
            </w:r>
          </w:p>
        </w:tc>
        <w:tc>
          <w:tcPr>
            <w:tcW w:w="4504" w:type="dxa"/>
            <w:gridSpan w:val="6"/>
            <w:vAlign w:val="center"/>
          </w:tcPr>
          <w:p w14:paraId="08535A90"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00C5E962" w14:textId="77777777" w:rsidR="00003465" w:rsidRPr="00310A80" w:rsidRDefault="00003465" w:rsidP="0052587C">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r w:rsidR="0048149B" w:rsidRPr="00310A80" w14:paraId="5C478E7D" w14:textId="77777777" w:rsidTr="0048149B">
        <w:trPr>
          <w:jc w:val="center"/>
        </w:trPr>
        <w:tc>
          <w:tcPr>
            <w:tcW w:w="459" w:type="dxa"/>
            <w:vAlign w:val="center"/>
          </w:tcPr>
          <w:p w14:paraId="1429386D" w14:textId="77777777" w:rsidR="00003465"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64</w:t>
            </w:r>
          </w:p>
        </w:tc>
        <w:tc>
          <w:tcPr>
            <w:tcW w:w="559" w:type="dxa"/>
            <w:vAlign w:val="center"/>
          </w:tcPr>
          <w:p w14:paraId="0C665B9B" w14:textId="132BBC6C" w:rsidR="00003465" w:rsidRPr="00310A80" w:rsidRDefault="0048149B"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83" w:type="dxa"/>
            <w:vAlign w:val="center"/>
          </w:tcPr>
          <w:p w14:paraId="4DD51104" w14:textId="5C06AEC0"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r w:rsidR="0048149B">
              <w:rPr>
                <w:rFonts w:ascii="Times New Roman" w:hAnsi="Times New Roman" w:cs="Times New Roman"/>
                <w:bCs/>
                <w:sz w:val="24"/>
                <w:szCs w:val="24"/>
                <w:lang w:val="uk-UA"/>
              </w:rPr>
              <w:t>5</w:t>
            </w:r>
          </w:p>
        </w:tc>
        <w:tc>
          <w:tcPr>
            <w:tcW w:w="756" w:type="dxa"/>
            <w:vAlign w:val="center"/>
          </w:tcPr>
          <w:p w14:paraId="01FA99C7"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14.25</w:t>
            </w:r>
          </w:p>
        </w:tc>
        <w:tc>
          <w:tcPr>
            <w:tcW w:w="883" w:type="dxa"/>
            <w:vAlign w:val="center"/>
          </w:tcPr>
          <w:p w14:paraId="05EA1A2C"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87</w:t>
            </w:r>
          </w:p>
        </w:tc>
        <w:tc>
          <w:tcPr>
            <w:tcW w:w="773" w:type="dxa"/>
            <w:vAlign w:val="center"/>
          </w:tcPr>
          <w:p w14:paraId="00FACA48"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13.08</w:t>
            </w:r>
          </w:p>
        </w:tc>
        <w:tc>
          <w:tcPr>
            <w:tcW w:w="770" w:type="dxa"/>
            <w:vAlign w:val="center"/>
          </w:tcPr>
          <w:p w14:paraId="302ECA6B"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83</w:t>
            </w:r>
          </w:p>
        </w:tc>
        <w:tc>
          <w:tcPr>
            <w:tcW w:w="4504" w:type="dxa"/>
            <w:gridSpan w:val="6"/>
            <w:vAlign w:val="center"/>
          </w:tcPr>
          <w:p w14:paraId="0E184425"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53FAEC49" w14:textId="77777777" w:rsidR="00003465" w:rsidRPr="00310A80" w:rsidRDefault="00003465" w:rsidP="0052587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Добре</w:t>
            </w:r>
          </w:p>
        </w:tc>
      </w:tr>
      <w:tr w:rsidR="0048149B" w:rsidRPr="00310A80" w14:paraId="54DF2ED9" w14:textId="77777777" w:rsidTr="0048149B">
        <w:trPr>
          <w:jc w:val="center"/>
        </w:trPr>
        <w:tc>
          <w:tcPr>
            <w:tcW w:w="459" w:type="dxa"/>
            <w:vAlign w:val="center"/>
          </w:tcPr>
          <w:p w14:paraId="40322B06" w14:textId="77777777" w:rsidR="00463B29"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65</w:t>
            </w:r>
          </w:p>
        </w:tc>
        <w:tc>
          <w:tcPr>
            <w:tcW w:w="559" w:type="dxa"/>
            <w:vAlign w:val="center"/>
          </w:tcPr>
          <w:p w14:paraId="5FA9684F" w14:textId="0EFD7E92" w:rsidR="00463B29" w:rsidRPr="007B7C45" w:rsidRDefault="00463B29" w:rsidP="00463B29">
            <w:pPr>
              <w:jc w:val="center"/>
              <w:rPr>
                <w:rFonts w:ascii="Times New Roman" w:hAnsi="Times New Roman" w:cs="Times New Roman"/>
                <w:bCs/>
                <w:sz w:val="24"/>
                <w:szCs w:val="24"/>
                <w:highlight w:val="yellow"/>
                <w:lang w:val="uk-UA"/>
              </w:rPr>
            </w:pPr>
            <w:r w:rsidRPr="00463B29">
              <w:rPr>
                <w:rFonts w:ascii="Times New Roman" w:hAnsi="Times New Roman" w:cs="Times New Roman"/>
                <w:bCs/>
                <w:sz w:val="24"/>
                <w:szCs w:val="24"/>
                <w:lang w:val="uk-UA"/>
              </w:rPr>
              <w:t>15</w:t>
            </w:r>
          </w:p>
        </w:tc>
        <w:tc>
          <w:tcPr>
            <w:tcW w:w="883" w:type="dxa"/>
            <w:vAlign w:val="center"/>
          </w:tcPr>
          <w:p w14:paraId="01138475" w14:textId="047CF9BA" w:rsidR="00463B29" w:rsidRPr="007B7C45" w:rsidRDefault="00463B29" w:rsidP="00463B29">
            <w:pPr>
              <w:jc w:val="center"/>
              <w:rPr>
                <w:rFonts w:ascii="Times New Roman" w:hAnsi="Times New Roman" w:cs="Times New Roman"/>
                <w:bCs/>
                <w:sz w:val="24"/>
                <w:szCs w:val="24"/>
                <w:highlight w:val="yellow"/>
                <w:lang w:val="uk-UA"/>
              </w:rPr>
            </w:pPr>
            <w:r w:rsidRPr="00463B29">
              <w:rPr>
                <w:rFonts w:ascii="Times New Roman" w:hAnsi="Times New Roman" w:cs="Times New Roman"/>
                <w:b/>
                <w:sz w:val="24"/>
                <w:szCs w:val="24"/>
                <w:lang w:val="uk-UA"/>
              </w:rPr>
              <w:t>90</w:t>
            </w:r>
          </w:p>
        </w:tc>
        <w:tc>
          <w:tcPr>
            <w:tcW w:w="756" w:type="dxa"/>
            <w:vAlign w:val="center"/>
          </w:tcPr>
          <w:p w14:paraId="64CD233D" w14:textId="69E017CE" w:rsidR="00463B29" w:rsidRPr="007B7C45" w:rsidRDefault="00463B29" w:rsidP="00463B29">
            <w:pPr>
              <w:jc w:val="center"/>
              <w:rPr>
                <w:rFonts w:ascii="Times New Roman" w:hAnsi="Times New Roman" w:cs="Times New Roman"/>
                <w:bCs/>
                <w:sz w:val="24"/>
                <w:szCs w:val="24"/>
                <w:highlight w:val="yellow"/>
                <w:lang w:val="uk-UA"/>
              </w:rPr>
            </w:pPr>
            <w:r>
              <w:rPr>
                <w:rFonts w:ascii="Times New Roman" w:hAnsi="Times New Roman" w:cs="Times New Roman"/>
                <w:bCs/>
                <w:sz w:val="24"/>
                <w:szCs w:val="24"/>
                <w:lang w:val="uk-UA"/>
              </w:rPr>
              <w:t>14.25</w:t>
            </w:r>
          </w:p>
        </w:tc>
        <w:tc>
          <w:tcPr>
            <w:tcW w:w="883" w:type="dxa"/>
            <w:vAlign w:val="center"/>
          </w:tcPr>
          <w:p w14:paraId="2CCDD7D8" w14:textId="34DAC7C7" w:rsidR="00463B29" w:rsidRPr="007B7C45" w:rsidRDefault="00463B29" w:rsidP="00463B29">
            <w:pPr>
              <w:jc w:val="center"/>
              <w:rPr>
                <w:rFonts w:ascii="Times New Roman" w:hAnsi="Times New Roman" w:cs="Times New Roman"/>
                <w:bCs/>
                <w:sz w:val="24"/>
                <w:szCs w:val="24"/>
                <w:highlight w:val="yellow"/>
                <w:lang w:val="uk-UA"/>
              </w:rPr>
            </w:pPr>
            <w:r>
              <w:rPr>
                <w:rFonts w:ascii="Times New Roman" w:hAnsi="Times New Roman" w:cs="Times New Roman"/>
                <w:bCs/>
                <w:sz w:val="24"/>
                <w:szCs w:val="24"/>
                <w:lang w:val="uk-UA"/>
              </w:rPr>
              <w:t>87</w:t>
            </w:r>
          </w:p>
        </w:tc>
        <w:tc>
          <w:tcPr>
            <w:tcW w:w="773" w:type="dxa"/>
            <w:vAlign w:val="center"/>
          </w:tcPr>
          <w:p w14:paraId="6FDE41FF" w14:textId="7388A851" w:rsidR="00463B29" w:rsidRPr="007B7C45" w:rsidRDefault="00463B29" w:rsidP="00463B29">
            <w:pPr>
              <w:jc w:val="center"/>
              <w:rPr>
                <w:rFonts w:ascii="Times New Roman" w:hAnsi="Times New Roman" w:cs="Times New Roman"/>
                <w:bCs/>
                <w:sz w:val="24"/>
                <w:szCs w:val="24"/>
                <w:highlight w:val="yellow"/>
                <w:lang w:val="uk-UA"/>
              </w:rPr>
            </w:pPr>
            <w:r>
              <w:rPr>
                <w:rFonts w:ascii="Times New Roman" w:hAnsi="Times New Roman" w:cs="Times New Roman"/>
                <w:bCs/>
                <w:sz w:val="24"/>
                <w:szCs w:val="24"/>
                <w:lang w:val="uk-UA"/>
              </w:rPr>
              <w:t>12.33</w:t>
            </w:r>
          </w:p>
        </w:tc>
        <w:tc>
          <w:tcPr>
            <w:tcW w:w="770" w:type="dxa"/>
            <w:vAlign w:val="center"/>
          </w:tcPr>
          <w:p w14:paraId="3C96CD3F" w14:textId="1E964ACA" w:rsidR="00463B29" w:rsidRPr="007B7C45" w:rsidRDefault="00463B29" w:rsidP="00463B29">
            <w:pPr>
              <w:jc w:val="center"/>
              <w:rPr>
                <w:rFonts w:ascii="Times New Roman" w:hAnsi="Times New Roman" w:cs="Times New Roman"/>
                <w:bCs/>
                <w:sz w:val="24"/>
                <w:szCs w:val="24"/>
                <w:highlight w:val="yellow"/>
                <w:lang w:val="uk-UA"/>
              </w:rPr>
            </w:pPr>
            <w:r w:rsidRPr="00E809E6">
              <w:rPr>
                <w:rFonts w:ascii="Times New Roman" w:hAnsi="Times New Roman" w:cs="Times New Roman"/>
                <w:b/>
                <w:sz w:val="24"/>
                <w:szCs w:val="24"/>
                <w:lang w:val="uk-UA"/>
              </w:rPr>
              <w:t>92</w:t>
            </w:r>
          </w:p>
        </w:tc>
        <w:tc>
          <w:tcPr>
            <w:tcW w:w="4504" w:type="dxa"/>
            <w:gridSpan w:val="6"/>
            <w:vAlign w:val="center"/>
          </w:tcPr>
          <w:p w14:paraId="004CBC3D" w14:textId="77777777" w:rsidR="00463B29" w:rsidRPr="00310A80" w:rsidRDefault="00463B29" w:rsidP="00463B29">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860" w:type="dxa"/>
            <w:vAlign w:val="center"/>
          </w:tcPr>
          <w:p w14:paraId="1ADE152D" w14:textId="278698DB" w:rsidR="00463B29" w:rsidRPr="00310A80" w:rsidRDefault="00463B29" w:rsidP="00463B29">
            <w:pPr>
              <w:jc w:val="center"/>
              <w:rPr>
                <w:rFonts w:ascii="Times New Roman" w:hAnsi="Times New Roman" w:cs="Times New Roman"/>
                <w:bCs/>
                <w:sz w:val="24"/>
                <w:szCs w:val="24"/>
                <w:lang w:val="uk-UA"/>
              </w:rPr>
            </w:pPr>
            <w:proofErr w:type="spellStart"/>
            <w:r w:rsidRPr="004011D0">
              <w:rPr>
                <w:rFonts w:ascii="Times New Roman" w:hAnsi="Times New Roman" w:cs="Times New Roman"/>
                <w:b/>
                <w:sz w:val="24"/>
                <w:szCs w:val="24"/>
                <w:lang w:val="uk-UA"/>
              </w:rPr>
              <w:t>Відм</w:t>
            </w:r>
            <w:proofErr w:type="spellEnd"/>
            <w:r w:rsidRPr="004011D0">
              <w:rPr>
                <w:rFonts w:ascii="Times New Roman" w:hAnsi="Times New Roman" w:cs="Times New Roman"/>
                <w:b/>
                <w:sz w:val="24"/>
                <w:szCs w:val="24"/>
                <w:lang w:val="uk-UA"/>
              </w:rPr>
              <w:t>.</w:t>
            </w:r>
          </w:p>
        </w:tc>
      </w:tr>
    </w:tbl>
    <w:p w14:paraId="4EEE0D06" w14:textId="11151859" w:rsidR="00003465" w:rsidRDefault="00003465" w:rsidP="00A30194">
      <w:pPr>
        <w:spacing w:after="0" w:line="240" w:lineRule="auto"/>
        <w:jc w:val="both"/>
        <w:rPr>
          <w:rFonts w:ascii="Times New Roman" w:hAnsi="Times New Roman" w:cs="Times New Roman"/>
          <w:bCs/>
          <w:i/>
          <w:iCs/>
          <w:sz w:val="28"/>
          <w:szCs w:val="28"/>
          <w:lang w:val="uk-UA"/>
        </w:rPr>
      </w:pPr>
      <w:r w:rsidRPr="00A30194">
        <w:rPr>
          <w:rFonts w:ascii="Times New Roman" w:hAnsi="Times New Roman" w:cs="Times New Roman"/>
          <w:bCs/>
          <w:i/>
          <w:iCs/>
          <w:sz w:val="28"/>
          <w:szCs w:val="28"/>
          <w:lang w:val="uk-UA"/>
        </w:rPr>
        <w:t>Джерело: сформовано автором на основі отриманих результатів</w:t>
      </w:r>
    </w:p>
    <w:p w14:paraId="672CCE0B" w14:textId="77777777" w:rsidR="00003465" w:rsidRPr="00A30194" w:rsidRDefault="00003465" w:rsidP="00A30194">
      <w:pPr>
        <w:spacing w:after="0" w:line="240" w:lineRule="auto"/>
        <w:jc w:val="both"/>
        <w:rPr>
          <w:rFonts w:ascii="Times New Roman" w:hAnsi="Times New Roman" w:cs="Times New Roman"/>
          <w:bCs/>
          <w:i/>
          <w:iCs/>
          <w:sz w:val="28"/>
          <w:szCs w:val="28"/>
          <w:lang w:val="uk-UA"/>
        </w:rPr>
      </w:pPr>
    </w:p>
    <w:sectPr w:rsidR="00003465" w:rsidRPr="00A30194" w:rsidSect="00A30194">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DBD2" w14:textId="77777777" w:rsidR="00526F42" w:rsidRDefault="00526F42" w:rsidP="00E07A6A">
      <w:pPr>
        <w:spacing w:after="0" w:line="240" w:lineRule="auto"/>
      </w:pPr>
      <w:r>
        <w:separator/>
      </w:r>
    </w:p>
  </w:endnote>
  <w:endnote w:type="continuationSeparator" w:id="0">
    <w:p w14:paraId="4DB6E0E1" w14:textId="77777777" w:rsidR="00526F42" w:rsidRDefault="00526F42" w:rsidP="00E0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B2CB" w14:textId="77777777" w:rsidR="00526F42" w:rsidRDefault="00526F42" w:rsidP="00E07A6A">
      <w:pPr>
        <w:spacing w:after="0" w:line="240" w:lineRule="auto"/>
      </w:pPr>
      <w:r>
        <w:separator/>
      </w:r>
    </w:p>
  </w:footnote>
  <w:footnote w:type="continuationSeparator" w:id="0">
    <w:p w14:paraId="2E6EEF59" w14:textId="77777777" w:rsidR="00526F42" w:rsidRDefault="00526F42" w:rsidP="00E07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865359"/>
      <w:docPartObj>
        <w:docPartGallery w:val="Page Numbers (Top of Page)"/>
        <w:docPartUnique/>
      </w:docPartObj>
    </w:sdtPr>
    <w:sdtContent>
      <w:p w14:paraId="0E1F4556" w14:textId="77C073BF" w:rsidR="0040283D" w:rsidRDefault="0040283D">
        <w:pPr>
          <w:pStyle w:val="a5"/>
          <w:jc w:val="right"/>
        </w:pPr>
        <w:r>
          <w:fldChar w:fldCharType="begin"/>
        </w:r>
        <w:r>
          <w:instrText>PAGE   \* MERGEFORMAT</w:instrText>
        </w:r>
        <w:r>
          <w:fldChar w:fldCharType="separate"/>
        </w:r>
        <w:r>
          <w:rPr>
            <w:lang w:val="uk-UA"/>
          </w:rPr>
          <w:t>2</w:t>
        </w:r>
        <w:r>
          <w:fldChar w:fldCharType="end"/>
        </w:r>
      </w:p>
    </w:sdtContent>
  </w:sdt>
  <w:p w14:paraId="1DA94E18" w14:textId="77777777" w:rsidR="006F1FC9" w:rsidRDefault="006F1F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1269B"/>
    <w:multiLevelType w:val="hybridMultilevel"/>
    <w:tmpl w:val="38487E98"/>
    <w:lvl w:ilvl="0" w:tplc="AD0C2E08">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47434EA"/>
    <w:multiLevelType w:val="hybridMultilevel"/>
    <w:tmpl w:val="E6026866"/>
    <w:lvl w:ilvl="0" w:tplc="B73AC3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EB5DF0"/>
    <w:multiLevelType w:val="hybridMultilevel"/>
    <w:tmpl w:val="58D0A91C"/>
    <w:lvl w:ilvl="0" w:tplc="02861F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1088694">
    <w:abstractNumId w:val="1"/>
  </w:num>
  <w:num w:numId="2" w16cid:durableId="952715206">
    <w:abstractNumId w:val="2"/>
  </w:num>
  <w:num w:numId="3" w16cid:durableId="62442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7EE"/>
    <w:rsid w:val="00003465"/>
    <w:rsid w:val="000118D1"/>
    <w:rsid w:val="00013881"/>
    <w:rsid w:val="00031B1D"/>
    <w:rsid w:val="000369D0"/>
    <w:rsid w:val="00054637"/>
    <w:rsid w:val="00071C8E"/>
    <w:rsid w:val="00074503"/>
    <w:rsid w:val="00083326"/>
    <w:rsid w:val="00084F81"/>
    <w:rsid w:val="0009775A"/>
    <w:rsid w:val="000A0055"/>
    <w:rsid w:val="000E3025"/>
    <w:rsid w:val="000E5B23"/>
    <w:rsid w:val="000E6852"/>
    <w:rsid w:val="000F4289"/>
    <w:rsid w:val="001117F1"/>
    <w:rsid w:val="0011529E"/>
    <w:rsid w:val="0013167D"/>
    <w:rsid w:val="00137F7F"/>
    <w:rsid w:val="00146617"/>
    <w:rsid w:val="0015787F"/>
    <w:rsid w:val="00160E61"/>
    <w:rsid w:val="0016291B"/>
    <w:rsid w:val="001A19A8"/>
    <w:rsid w:val="001A28BB"/>
    <w:rsid w:val="001B35B7"/>
    <w:rsid w:val="001C06E5"/>
    <w:rsid w:val="001C2D1A"/>
    <w:rsid w:val="001C4949"/>
    <w:rsid w:val="001D3920"/>
    <w:rsid w:val="001D69FD"/>
    <w:rsid w:val="001E4EAE"/>
    <w:rsid w:val="001F394C"/>
    <w:rsid w:val="00202037"/>
    <w:rsid w:val="00216D52"/>
    <w:rsid w:val="002276EF"/>
    <w:rsid w:val="00233E5F"/>
    <w:rsid w:val="0023517D"/>
    <w:rsid w:val="0024158F"/>
    <w:rsid w:val="00247404"/>
    <w:rsid w:val="00263222"/>
    <w:rsid w:val="00282F41"/>
    <w:rsid w:val="0028391B"/>
    <w:rsid w:val="0028693C"/>
    <w:rsid w:val="002A65AC"/>
    <w:rsid w:val="002B6A73"/>
    <w:rsid w:val="002B6EF7"/>
    <w:rsid w:val="002D7E99"/>
    <w:rsid w:val="002E0ED7"/>
    <w:rsid w:val="002F0290"/>
    <w:rsid w:val="002F047A"/>
    <w:rsid w:val="00301D96"/>
    <w:rsid w:val="0030372D"/>
    <w:rsid w:val="003074E9"/>
    <w:rsid w:val="00310A80"/>
    <w:rsid w:val="0032796A"/>
    <w:rsid w:val="00342024"/>
    <w:rsid w:val="003515E5"/>
    <w:rsid w:val="00395A23"/>
    <w:rsid w:val="003B1F69"/>
    <w:rsid w:val="003B485D"/>
    <w:rsid w:val="003B6B04"/>
    <w:rsid w:val="003C1F1D"/>
    <w:rsid w:val="003F1D07"/>
    <w:rsid w:val="003F4A80"/>
    <w:rsid w:val="004011D0"/>
    <w:rsid w:val="0040283D"/>
    <w:rsid w:val="0041047F"/>
    <w:rsid w:val="004365C2"/>
    <w:rsid w:val="00440A05"/>
    <w:rsid w:val="00442824"/>
    <w:rsid w:val="00446AC2"/>
    <w:rsid w:val="00450DFC"/>
    <w:rsid w:val="00463B29"/>
    <w:rsid w:val="00470BF0"/>
    <w:rsid w:val="00473214"/>
    <w:rsid w:val="0047448A"/>
    <w:rsid w:val="00474B77"/>
    <w:rsid w:val="00474D3E"/>
    <w:rsid w:val="0047638F"/>
    <w:rsid w:val="0048149B"/>
    <w:rsid w:val="00485D62"/>
    <w:rsid w:val="00495634"/>
    <w:rsid w:val="004970A5"/>
    <w:rsid w:val="004A26FD"/>
    <w:rsid w:val="004A323B"/>
    <w:rsid w:val="004B1F25"/>
    <w:rsid w:val="004B2D43"/>
    <w:rsid w:val="004C490F"/>
    <w:rsid w:val="004E4FDE"/>
    <w:rsid w:val="004F1EF2"/>
    <w:rsid w:val="004F24A3"/>
    <w:rsid w:val="004F73BD"/>
    <w:rsid w:val="00501FA1"/>
    <w:rsid w:val="00502491"/>
    <w:rsid w:val="00506CC4"/>
    <w:rsid w:val="00520D5D"/>
    <w:rsid w:val="00526F42"/>
    <w:rsid w:val="00532994"/>
    <w:rsid w:val="00540E0A"/>
    <w:rsid w:val="0056154A"/>
    <w:rsid w:val="0056715B"/>
    <w:rsid w:val="00567938"/>
    <w:rsid w:val="00567F6F"/>
    <w:rsid w:val="00571193"/>
    <w:rsid w:val="00573821"/>
    <w:rsid w:val="00573A71"/>
    <w:rsid w:val="0058005A"/>
    <w:rsid w:val="005844A9"/>
    <w:rsid w:val="005B001F"/>
    <w:rsid w:val="005C22A1"/>
    <w:rsid w:val="005C427B"/>
    <w:rsid w:val="005D58AE"/>
    <w:rsid w:val="005F32B5"/>
    <w:rsid w:val="006017D1"/>
    <w:rsid w:val="0060288C"/>
    <w:rsid w:val="00624144"/>
    <w:rsid w:val="00624580"/>
    <w:rsid w:val="00625FE3"/>
    <w:rsid w:val="006456B6"/>
    <w:rsid w:val="006465B7"/>
    <w:rsid w:val="0065785B"/>
    <w:rsid w:val="00673EF7"/>
    <w:rsid w:val="00681B98"/>
    <w:rsid w:val="00682BFE"/>
    <w:rsid w:val="00690717"/>
    <w:rsid w:val="00690A5E"/>
    <w:rsid w:val="00690C4E"/>
    <w:rsid w:val="00696180"/>
    <w:rsid w:val="006C3486"/>
    <w:rsid w:val="006C5DD0"/>
    <w:rsid w:val="006F1FC9"/>
    <w:rsid w:val="006F2D85"/>
    <w:rsid w:val="00703D71"/>
    <w:rsid w:val="00712DBD"/>
    <w:rsid w:val="007143DD"/>
    <w:rsid w:val="00734094"/>
    <w:rsid w:val="007451E3"/>
    <w:rsid w:val="007457EE"/>
    <w:rsid w:val="0075245F"/>
    <w:rsid w:val="00761405"/>
    <w:rsid w:val="00774D66"/>
    <w:rsid w:val="00776DBE"/>
    <w:rsid w:val="00782C9C"/>
    <w:rsid w:val="00786C51"/>
    <w:rsid w:val="00787F71"/>
    <w:rsid w:val="007914F2"/>
    <w:rsid w:val="007934A6"/>
    <w:rsid w:val="007A07F5"/>
    <w:rsid w:val="007A2F55"/>
    <w:rsid w:val="007A3248"/>
    <w:rsid w:val="007A5617"/>
    <w:rsid w:val="007B1F96"/>
    <w:rsid w:val="007B2BF8"/>
    <w:rsid w:val="007B7423"/>
    <w:rsid w:val="007B7C45"/>
    <w:rsid w:val="007C0091"/>
    <w:rsid w:val="007C2965"/>
    <w:rsid w:val="007D6C91"/>
    <w:rsid w:val="007E09E0"/>
    <w:rsid w:val="007E326F"/>
    <w:rsid w:val="007E66E2"/>
    <w:rsid w:val="007F72B1"/>
    <w:rsid w:val="008074A3"/>
    <w:rsid w:val="00813695"/>
    <w:rsid w:val="00823561"/>
    <w:rsid w:val="00826BCA"/>
    <w:rsid w:val="008277E9"/>
    <w:rsid w:val="00837AAC"/>
    <w:rsid w:val="008966D4"/>
    <w:rsid w:val="008B02F8"/>
    <w:rsid w:val="008B202B"/>
    <w:rsid w:val="008B6F71"/>
    <w:rsid w:val="008C2E40"/>
    <w:rsid w:val="008C67A8"/>
    <w:rsid w:val="008D1E50"/>
    <w:rsid w:val="008E230D"/>
    <w:rsid w:val="009009D9"/>
    <w:rsid w:val="00902125"/>
    <w:rsid w:val="0090618E"/>
    <w:rsid w:val="009377FD"/>
    <w:rsid w:val="009411B7"/>
    <w:rsid w:val="009505AB"/>
    <w:rsid w:val="00951607"/>
    <w:rsid w:val="00952359"/>
    <w:rsid w:val="00953B3A"/>
    <w:rsid w:val="00974CBC"/>
    <w:rsid w:val="009A24F2"/>
    <w:rsid w:val="009A5F55"/>
    <w:rsid w:val="009B416C"/>
    <w:rsid w:val="009D513C"/>
    <w:rsid w:val="009E1D46"/>
    <w:rsid w:val="009E4910"/>
    <w:rsid w:val="009F73B7"/>
    <w:rsid w:val="00A047E9"/>
    <w:rsid w:val="00A04B2F"/>
    <w:rsid w:val="00A076AA"/>
    <w:rsid w:val="00A0780A"/>
    <w:rsid w:val="00A27C08"/>
    <w:rsid w:val="00A30194"/>
    <w:rsid w:val="00A429B4"/>
    <w:rsid w:val="00A51A1B"/>
    <w:rsid w:val="00A63DA2"/>
    <w:rsid w:val="00A64086"/>
    <w:rsid w:val="00A724A7"/>
    <w:rsid w:val="00A73E46"/>
    <w:rsid w:val="00A74E75"/>
    <w:rsid w:val="00A76C87"/>
    <w:rsid w:val="00A91420"/>
    <w:rsid w:val="00AA1506"/>
    <w:rsid w:val="00AB27E4"/>
    <w:rsid w:val="00AB4ACF"/>
    <w:rsid w:val="00AB6F78"/>
    <w:rsid w:val="00AC15E4"/>
    <w:rsid w:val="00AD4165"/>
    <w:rsid w:val="00AF37EC"/>
    <w:rsid w:val="00B04343"/>
    <w:rsid w:val="00B05D42"/>
    <w:rsid w:val="00B06BF4"/>
    <w:rsid w:val="00B32697"/>
    <w:rsid w:val="00B435A1"/>
    <w:rsid w:val="00B5298D"/>
    <w:rsid w:val="00B52E9D"/>
    <w:rsid w:val="00B82AA8"/>
    <w:rsid w:val="00B84444"/>
    <w:rsid w:val="00B845E7"/>
    <w:rsid w:val="00B915AE"/>
    <w:rsid w:val="00BA7A50"/>
    <w:rsid w:val="00BB0582"/>
    <w:rsid w:val="00BB282F"/>
    <w:rsid w:val="00BB4606"/>
    <w:rsid w:val="00BB58BA"/>
    <w:rsid w:val="00BB6244"/>
    <w:rsid w:val="00BC465F"/>
    <w:rsid w:val="00BC739E"/>
    <w:rsid w:val="00BD1E14"/>
    <w:rsid w:val="00BE09F2"/>
    <w:rsid w:val="00BE7474"/>
    <w:rsid w:val="00BF590A"/>
    <w:rsid w:val="00BF5FF8"/>
    <w:rsid w:val="00C018F9"/>
    <w:rsid w:val="00C05316"/>
    <w:rsid w:val="00C17405"/>
    <w:rsid w:val="00C227A7"/>
    <w:rsid w:val="00C23464"/>
    <w:rsid w:val="00C350CB"/>
    <w:rsid w:val="00C4520D"/>
    <w:rsid w:val="00C52291"/>
    <w:rsid w:val="00C54596"/>
    <w:rsid w:val="00C546AF"/>
    <w:rsid w:val="00C56695"/>
    <w:rsid w:val="00C63434"/>
    <w:rsid w:val="00C64029"/>
    <w:rsid w:val="00C65637"/>
    <w:rsid w:val="00C730FF"/>
    <w:rsid w:val="00C74AF5"/>
    <w:rsid w:val="00C82EE1"/>
    <w:rsid w:val="00C959B4"/>
    <w:rsid w:val="00CB4CAA"/>
    <w:rsid w:val="00CB6B4F"/>
    <w:rsid w:val="00CB7705"/>
    <w:rsid w:val="00CC423C"/>
    <w:rsid w:val="00CF0DEC"/>
    <w:rsid w:val="00D30929"/>
    <w:rsid w:val="00D41755"/>
    <w:rsid w:val="00D46877"/>
    <w:rsid w:val="00D50D0A"/>
    <w:rsid w:val="00D56E54"/>
    <w:rsid w:val="00D57CBA"/>
    <w:rsid w:val="00D62BBE"/>
    <w:rsid w:val="00D73067"/>
    <w:rsid w:val="00D952B8"/>
    <w:rsid w:val="00DA47BD"/>
    <w:rsid w:val="00DB0DC7"/>
    <w:rsid w:val="00DC08B0"/>
    <w:rsid w:val="00DC6518"/>
    <w:rsid w:val="00DD3843"/>
    <w:rsid w:val="00DF70D9"/>
    <w:rsid w:val="00E0163E"/>
    <w:rsid w:val="00E0405E"/>
    <w:rsid w:val="00E07A6A"/>
    <w:rsid w:val="00E100B7"/>
    <w:rsid w:val="00E1315A"/>
    <w:rsid w:val="00E235C2"/>
    <w:rsid w:val="00E33E7F"/>
    <w:rsid w:val="00E4683D"/>
    <w:rsid w:val="00E51545"/>
    <w:rsid w:val="00E5462A"/>
    <w:rsid w:val="00E73E77"/>
    <w:rsid w:val="00E77A13"/>
    <w:rsid w:val="00E8020D"/>
    <w:rsid w:val="00E809E6"/>
    <w:rsid w:val="00E81B84"/>
    <w:rsid w:val="00E86F04"/>
    <w:rsid w:val="00E97323"/>
    <w:rsid w:val="00EA1E17"/>
    <w:rsid w:val="00EB00FB"/>
    <w:rsid w:val="00EB1939"/>
    <w:rsid w:val="00EB5610"/>
    <w:rsid w:val="00EB5C39"/>
    <w:rsid w:val="00EC266B"/>
    <w:rsid w:val="00EC46EF"/>
    <w:rsid w:val="00F10CD0"/>
    <w:rsid w:val="00F13BE3"/>
    <w:rsid w:val="00F230FA"/>
    <w:rsid w:val="00F239C5"/>
    <w:rsid w:val="00F26342"/>
    <w:rsid w:val="00F35F96"/>
    <w:rsid w:val="00F3678D"/>
    <w:rsid w:val="00F52554"/>
    <w:rsid w:val="00F63B31"/>
    <w:rsid w:val="00F670FC"/>
    <w:rsid w:val="00F84D58"/>
    <w:rsid w:val="00F85932"/>
    <w:rsid w:val="00F93106"/>
    <w:rsid w:val="00F9541D"/>
    <w:rsid w:val="00F97501"/>
    <w:rsid w:val="00FC4517"/>
    <w:rsid w:val="00FD24ED"/>
    <w:rsid w:val="00FD2CAD"/>
    <w:rsid w:val="00FE45AE"/>
    <w:rsid w:val="00FE7714"/>
    <w:rsid w:val="00FF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9D24"/>
  <w15:docId w15:val="{44A33986-7E7C-47C3-80DD-27967E0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38F"/>
    <w:pPr>
      <w:ind w:left="720"/>
      <w:contextualSpacing/>
    </w:pPr>
  </w:style>
  <w:style w:type="paragraph" w:styleId="a5">
    <w:name w:val="header"/>
    <w:basedOn w:val="a"/>
    <w:link w:val="a6"/>
    <w:uiPriority w:val="99"/>
    <w:unhideWhenUsed/>
    <w:rsid w:val="00E07A6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07A6A"/>
  </w:style>
  <w:style w:type="paragraph" w:styleId="a7">
    <w:name w:val="footer"/>
    <w:basedOn w:val="a"/>
    <w:link w:val="a8"/>
    <w:uiPriority w:val="99"/>
    <w:unhideWhenUsed/>
    <w:rsid w:val="00E07A6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07A6A"/>
  </w:style>
  <w:style w:type="character" w:styleId="a9">
    <w:name w:val="Hyperlink"/>
    <w:basedOn w:val="a0"/>
    <w:uiPriority w:val="99"/>
    <w:unhideWhenUsed/>
    <w:rsid w:val="0030372D"/>
    <w:rPr>
      <w:color w:val="0000FF" w:themeColor="hyperlink"/>
      <w:u w:val="single"/>
    </w:rPr>
  </w:style>
  <w:style w:type="paragraph" w:styleId="aa">
    <w:name w:val="Balloon Text"/>
    <w:basedOn w:val="a"/>
    <w:link w:val="ab"/>
    <w:uiPriority w:val="99"/>
    <w:semiHidden/>
    <w:unhideWhenUsed/>
    <w:rsid w:val="00573A7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573A71"/>
    <w:rPr>
      <w:rFonts w:ascii="Tahoma" w:hAnsi="Tahoma" w:cs="Tahoma"/>
      <w:sz w:val="16"/>
      <w:szCs w:val="16"/>
    </w:rPr>
  </w:style>
  <w:style w:type="character" w:customStyle="1" w:styleId="fontstyle01">
    <w:name w:val="fontstyle01"/>
    <w:basedOn w:val="a0"/>
    <w:rsid w:val="001D3920"/>
    <w:rPr>
      <w:rFonts w:ascii="TimesNewRoman" w:hAnsi="TimesNewRoman" w:hint="default"/>
      <w:b w:val="0"/>
      <w:bCs w:val="0"/>
      <w:i w:val="0"/>
      <w:iCs w:val="0"/>
      <w:color w:val="000000"/>
      <w:sz w:val="28"/>
      <w:szCs w:val="28"/>
    </w:rPr>
  </w:style>
  <w:style w:type="character" w:styleId="ac">
    <w:name w:val="Unresolved Mention"/>
    <w:basedOn w:val="a0"/>
    <w:uiPriority w:val="99"/>
    <w:semiHidden/>
    <w:unhideWhenUsed/>
    <w:rsid w:val="001F394C"/>
    <w:rPr>
      <w:color w:val="605E5C"/>
      <w:shd w:val="clear" w:color="auto" w:fill="E1DFDD"/>
    </w:rPr>
  </w:style>
  <w:style w:type="character" w:customStyle="1" w:styleId="fontstyle21">
    <w:name w:val="fontstyle21"/>
    <w:basedOn w:val="a0"/>
    <w:rsid w:val="004B2D4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0069">
      <w:bodyDiv w:val="1"/>
      <w:marLeft w:val="0"/>
      <w:marRight w:val="0"/>
      <w:marTop w:val="0"/>
      <w:marBottom w:val="0"/>
      <w:divBdr>
        <w:top w:val="none" w:sz="0" w:space="0" w:color="auto"/>
        <w:left w:val="none" w:sz="0" w:space="0" w:color="auto"/>
        <w:bottom w:val="none" w:sz="0" w:space="0" w:color="auto"/>
        <w:right w:val="none" w:sz="0" w:space="0" w:color="auto"/>
      </w:divBdr>
    </w:div>
    <w:div w:id="1144618143">
      <w:bodyDiv w:val="1"/>
      <w:marLeft w:val="0"/>
      <w:marRight w:val="0"/>
      <w:marTop w:val="0"/>
      <w:marBottom w:val="0"/>
      <w:divBdr>
        <w:top w:val="none" w:sz="0" w:space="0" w:color="auto"/>
        <w:left w:val="none" w:sz="0" w:space="0" w:color="auto"/>
        <w:bottom w:val="none" w:sz="0" w:space="0" w:color="auto"/>
        <w:right w:val="none" w:sz="0" w:space="0" w:color="auto"/>
      </w:divBdr>
    </w:div>
    <w:div w:id="17150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mil.gov.ua/content/mou_orders/mou_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spu.edu.ua/faculty/sport/kafgame/np/p1.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file:///E:/Kisilyk_1404_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Rozina%20Irina%20Volodymyrivna" TargetMode="External"/><Relationship Id="rId20" Type="http://schemas.openxmlformats.org/officeDocument/2006/relationships/hyperlink" Target="https://zakon.rada.gov.ua/laws/show/380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zakon.rada.gov.ua/laws/show/1556-1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zakononline.com.u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ryna%20Pavlova\Desktop\&#1076;&#1083;&#1103;%20&#1051;&#1077;&#1096;&#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ryna%20Pavlova\Desktop\&#1082;&#1091;&#1088;&#1089;&#1086;&#1074;&#1099;&#1077;\&#1076;&#1083;&#1103;%20&#1051;&#1077;&#1096;&#1080;\&#1076;&#1083;&#1103;%20&#1051;&#1077;&#1096;&#108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Аркуш3!$D$4</c:f>
              <c:strCache>
                <c:ptCount val="1"/>
                <c:pt idx="0">
                  <c:v>А</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val>
            <c:numRef>
              <c:f>Аркуш3!$D$5:$D$14</c:f>
              <c:numCache>
                <c:formatCode>General</c:formatCode>
                <c:ptCount val="10"/>
                <c:pt idx="0">
                  <c:v>54</c:v>
                </c:pt>
                <c:pt idx="1">
                  <c:v>50</c:v>
                </c:pt>
                <c:pt idx="2">
                  <c:v>55</c:v>
                </c:pt>
                <c:pt idx="3">
                  <c:v>117</c:v>
                </c:pt>
                <c:pt idx="4">
                  <c:v>60</c:v>
                </c:pt>
                <c:pt idx="5">
                  <c:v>190</c:v>
                </c:pt>
                <c:pt idx="6">
                  <c:v>57</c:v>
                </c:pt>
                <c:pt idx="7">
                  <c:v>9</c:v>
                </c:pt>
                <c:pt idx="8">
                  <c:v>145</c:v>
                </c:pt>
                <c:pt idx="9">
                  <c:v>160</c:v>
                </c:pt>
              </c:numCache>
            </c:numRef>
          </c:val>
          <c:extLst>
            <c:ext xmlns:c16="http://schemas.microsoft.com/office/drawing/2014/chart" uri="{C3380CC4-5D6E-409C-BE32-E72D297353CC}">
              <c16:uniqueId val="{00000000-0899-4492-9903-B96D627AD8A3}"/>
            </c:ext>
          </c:extLst>
        </c:ser>
        <c:ser>
          <c:idx val="1"/>
          <c:order val="1"/>
          <c:tx>
            <c:strRef>
              <c:f>Аркуш3!$E$4</c:f>
              <c:strCache>
                <c:ptCount val="1"/>
                <c:pt idx="0">
                  <c:v>Б</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val>
            <c:numRef>
              <c:f>Аркуш3!$E$5:$E$14</c:f>
              <c:numCache>
                <c:formatCode>General</c:formatCode>
                <c:ptCount val="10"/>
                <c:pt idx="0">
                  <c:v>149</c:v>
                </c:pt>
                <c:pt idx="1">
                  <c:v>159</c:v>
                </c:pt>
                <c:pt idx="2">
                  <c:v>154</c:v>
                </c:pt>
                <c:pt idx="3">
                  <c:v>96</c:v>
                </c:pt>
                <c:pt idx="4">
                  <c:v>19</c:v>
                </c:pt>
                <c:pt idx="5">
                  <c:v>19</c:v>
                </c:pt>
                <c:pt idx="6">
                  <c:v>8</c:v>
                </c:pt>
                <c:pt idx="7">
                  <c:v>69</c:v>
                </c:pt>
                <c:pt idx="8">
                  <c:v>68</c:v>
                </c:pt>
                <c:pt idx="9">
                  <c:v>53</c:v>
                </c:pt>
              </c:numCache>
            </c:numRef>
          </c:val>
          <c:extLst>
            <c:ext xmlns:c16="http://schemas.microsoft.com/office/drawing/2014/chart" uri="{C3380CC4-5D6E-409C-BE32-E72D297353CC}">
              <c16:uniqueId val="{00000001-0899-4492-9903-B96D627AD8A3}"/>
            </c:ext>
          </c:extLst>
        </c:ser>
        <c:ser>
          <c:idx val="2"/>
          <c:order val="2"/>
          <c:tx>
            <c:strRef>
              <c:f>Аркуш3!$F$4</c:f>
              <c:strCache>
                <c:ptCount val="1"/>
                <c:pt idx="0">
                  <c:v>В</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val>
            <c:numRef>
              <c:f>Аркуш3!$F$5:$F$14</c:f>
              <c:numCache>
                <c:formatCode>General</c:formatCode>
                <c:ptCount val="10"/>
                <c:pt idx="0">
                  <c:v>10</c:v>
                </c:pt>
                <c:pt idx="1">
                  <c:v>4</c:v>
                </c:pt>
                <c:pt idx="2">
                  <c:v>4</c:v>
                </c:pt>
                <c:pt idx="3">
                  <c:v>0</c:v>
                </c:pt>
                <c:pt idx="4">
                  <c:v>36</c:v>
                </c:pt>
                <c:pt idx="5">
                  <c:v>4</c:v>
                </c:pt>
                <c:pt idx="6">
                  <c:v>12</c:v>
                </c:pt>
                <c:pt idx="7">
                  <c:v>75</c:v>
                </c:pt>
                <c:pt idx="8">
                  <c:v>0</c:v>
                </c:pt>
                <c:pt idx="9">
                  <c:v>0</c:v>
                </c:pt>
              </c:numCache>
            </c:numRef>
          </c:val>
          <c:extLst>
            <c:ext xmlns:c16="http://schemas.microsoft.com/office/drawing/2014/chart" uri="{C3380CC4-5D6E-409C-BE32-E72D297353CC}">
              <c16:uniqueId val="{00000002-0899-4492-9903-B96D627AD8A3}"/>
            </c:ext>
          </c:extLst>
        </c:ser>
        <c:ser>
          <c:idx val="3"/>
          <c:order val="3"/>
          <c:tx>
            <c:strRef>
              <c:f>Аркуш3!$G$4</c:f>
              <c:strCache>
                <c:ptCount val="1"/>
                <c:pt idx="0">
                  <c:v>Г</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val>
            <c:numRef>
              <c:f>Аркуш3!$G$5:$G$14</c:f>
              <c:numCache>
                <c:formatCode>General</c:formatCode>
                <c:ptCount val="10"/>
                <c:pt idx="0">
                  <c:v>0</c:v>
                </c:pt>
                <c:pt idx="1">
                  <c:v>0</c:v>
                </c:pt>
                <c:pt idx="2">
                  <c:v>0</c:v>
                </c:pt>
                <c:pt idx="3">
                  <c:v>0</c:v>
                </c:pt>
                <c:pt idx="4">
                  <c:v>15</c:v>
                </c:pt>
                <c:pt idx="5">
                  <c:v>0</c:v>
                </c:pt>
                <c:pt idx="6">
                  <c:v>47</c:v>
                </c:pt>
                <c:pt idx="7">
                  <c:v>60</c:v>
                </c:pt>
                <c:pt idx="8">
                  <c:v>0</c:v>
                </c:pt>
                <c:pt idx="9">
                  <c:v>0</c:v>
                </c:pt>
              </c:numCache>
            </c:numRef>
          </c:val>
          <c:extLst>
            <c:ext xmlns:c16="http://schemas.microsoft.com/office/drawing/2014/chart" uri="{C3380CC4-5D6E-409C-BE32-E72D297353CC}">
              <c16:uniqueId val="{00000003-0899-4492-9903-B96D627AD8A3}"/>
            </c:ext>
          </c:extLst>
        </c:ser>
        <c:ser>
          <c:idx val="4"/>
          <c:order val="4"/>
          <c:tx>
            <c:strRef>
              <c:f>Аркуш3!$H$4</c:f>
              <c:strCache>
                <c:ptCount val="1"/>
                <c:pt idx="0">
                  <c:v>Д</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val>
            <c:numRef>
              <c:f>Аркуш3!$H$5:$H$14</c:f>
              <c:numCache>
                <c:formatCode>General</c:formatCode>
                <c:ptCount val="10"/>
                <c:pt idx="0">
                  <c:v>0</c:v>
                </c:pt>
                <c:pt idx="1">
                  <c:v>0</c:v>
                </c:pt>
                <c:pt idx="2">
                  <c:v>0</c:v>
                </c:pt>
                <c:pt idx="3">
                  <c:v>0</c:v>
                </c:pt>
                <c:pt idx="4">
                  <c:v>83</c:v>
                </c:pt>
                <c:pt idx="5">
                  <c:v>0</c:v>
                </c:pt>
                <c:pt idx="6">
                  <c:v>89</c:v>
                </c:pt>
                <c:pt idx="7">
                  <c:v>0</c:v>
                </c:pt>
                <c:pt idx="8">
                  <c:v>0</c:v>
                </c:pt>
                <c:pt idx="9">
                  <c:v>0</c:v>
                </c:pt>
              </c:numCache>
            </c:numRef>
          </c:val>
          <c:extLst>
            <c:ext xmlns:c16="http://schemas.microsoft.com/office/drawing/2014/chart" uri="{C3380CC4-5D6E-409C-BE32-E72D297353CC}">
              <c16:uniqueId val="{00000004-0899-4492-9903-B96D627AD8A3}"/>
            </c:ext>
          </c:extLst>
        </c:ser>
        <c:dLbls>
          <c:showLegendKey val="0"/>
          <c:showVal val="0"/>
          <c:showCatName val="0"/>
          <c:showSerName val="0"/>
          <c:showPercent val="0"/>
          <c:showBubbleSize val="0"/>
        </c:dLbls>
        <c:gapWidth val="160"/>
        <c:gapDepth val="0"/>
        <c:shape val="box"/>
        <c:axId val="1125552080"/>
        <c:axId val="1238596144"/>
        <c:axId val="0"/>
      </c:bar3DChart>
      <c:catAx>
        <c:axId val="11255520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238596144"/>
        <c:crosses val="autoZero"/>
        <c:auto val="1"/>
        <c:lblAlgn val="ctr"/>
        <c:lblOffset val="100"/>
        <c:noMultiLvlLbl val="0"/>
      </c:catAx>
      <c:valAx>
        <c:axId val="123859614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125552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A670-4199-A55A-8E6EEFB9B410}"/>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A670-4199-A55A-8E6EEFB9B41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Аркуш1!$C$3:$C$4</c:f>
              <c:strCache>
                <c:ptCount val="2"/>
                <c:pt idx="0">
                  <c:v>чоловіки</c:v>
                </c:pt>
                <c:pt idx="1">
                  <c:v>жінки</c:v>
                </c:pt>
              </c:strCache>
            </c:strRef>
          </c:cat>
          <c:val>
            <c:numRef>
              <c:f>Аркуш1!$D$3:$D$4</c:f>
              <c:numCache>
                <c:formatCode>General</c:formatCode>
                <c:ptCount val="2"/>
                <c:pt idx="0">
                  <c:v>56</c:v>
                </c:pt>
                <c:pt idx="1">
                  <c:v>9</c:v>
                </c:pt>
              </c:numCache>
            </c:numRef>
          </c:val>
          <c:extLst>
            <c:ext xmlns:c16="http://schemas.microsoft.com/office/drawing/2014/chart" uri="{C3380CC4-5D6E-409C-BE32-E72D297353CC}">
              <c16:uniqueId val="{00000004-A670-4199-A55A-8E6EEFB9B41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4FCF-4818-9071-A32AB1772ED3}"/>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4FCF-4818-9071-A32AB1772ED3}"/>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4FCF-4818-9071-A32AB1772ED3}"/>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4FCF-4818-9071-A32AB1772ED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Аркуш2!$D$13:$D$16</c:f>
              <c:strCache>
                <c:ptCount val="4"/>
                <c:pt idx="0">
                  <c:v>відмінно</c:v>
                </c:pt>
                <c:pt idx="1">
                  <c:v>добре</c:v>
                </c:pt>
                <c:pt idx="2">
                  <c:v>задовільно</c:v>
                </c:pt>
                <c:pt idx="3">
                  <c:v>незадовільно</c:v>
                </c:pt>
              </c:strCache>
            </c:strRef>
          </c:cat>
          <c:val>
            <c:numRef>
              <c:f>Аркуш2!$E$13:$E$16</c:f>
              <c:numCache>
                <c:formatCode>General</c:formatCode>
                <c:ptCount val="4"/>
                <c:pt idx="0">
                  <c:v>5</c:v>
                </c:pt>
                <c:pt idx="1">
                  <c:v>29</c:v>
                </c:pt>
                <c:pt idx="2">
                  <c:v>36</c:v>
                </c:pt>
                <c:pt idx="3">
                  <c:v>30</c:v>
                </c:pt>
              </c:numCache>
            </c:numRef>
          </c:val>
          <c:extLst>
            <c:ext xmlns:c16="http://schemas.microsoft.com/office/drawing/2014/chart" uri="{C3380CC4-5D6E-409C-BE32-E72D297353CC}">
              <c16:uniqueId val="{00000008-4FCF-4818-9071-A32AB1772ED3}"/>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DC6A-457D-BD0B-AA02DF6B16D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DC6A-457D-BD0B-AA02DF6B16D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DC6A-457D-BD0B-AA02DF6B16D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DC6A-457D-BD0B-AA02DF6B16D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Аркуш2!$D$18:$D$21</c:f>
              <c:strCache>
                <c:ptCount val="4"/>
                <c:pt idx="0">
                  <c:v>відмінно</c:v>
                </c:pt>
                <c:pt idx="1">
                  <c:v>добре</c:v>
                </c:pt>
                <c:pt idx="2">
                  <c:v>задовільно</c:v>
                </c:pt>
                <c:pt idx="3">
                  <c:v>незадовільно</c:v>
                </c:pt>
              </c:strCache>
            </c:strRef>
          </c:cat>
          <c:val>
            <c:numRef>
              <c:f>Аркуш2!$E$18:$E$21</c:f>
              <c:numCache>
                <c:formatCode>General</c:formatCode>
                <c:ptCount val="4"/>
                <c:pt idx="0">
                  <c:v>6</c:v>
                </c:pt>
                <c:pt idx="1">
                  <c:v>33</c:v>
                </c:pt>
                <c:pt idx="2">
                  <c:v>34</c:v>
                </c:pt>
                <c:pt idx="3">
                  <c:v>27</c:v>
                </c:pt>
              </c:numCache>
            </c:numRef>
          </c:val>
          <c:extLst>
            <c:ext xmlns:c16="http://schemas.microsoft.com/office/drawing/2014/chart" uri="{C3380CC4-5D6E-409C-BE32-E72D297353CC}">
              <c16:uniqueId val="{00000008-DC6A-457D-BD0B-AA02DF6B16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Експерементальна група</c:v>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Аркуш2!$D$23:$D$26</c:f>
              <c:strCache>
                <c:ptCount val="4"/>
                <c:pt idx="0">
                  <c:v>відмінно</c:v>
                </c:pt>
                <c:pt idx="1">
                  <c:v>добре</c:v>
                </c:pt>
                <c:pt idx="2">
                  <c:v>задовільно</c:v>
                </c:pt>
                <c:pt idx="3">
                  <c:v>незадовільно</c:v>
                </c:pt>
              </c:strCache>
            </c:strRef>
          </c:cat>
          <c:val>
            <c:numRef>
              <c:f>Аркуш2!$F$37:$F$40</c:f>
              <c:numCache>
                <c:formatCode>General</c:formatCode>
                <c:ptCount val="4"/>
                <c:pt idx="0">
                  <c:v>9.0909090909090917</c:v>
                </c:pt>
                <c:pt idx="1">
                  <c:v>36.363636363636367</c:v>
                </c:pt>
                <c:pt idx="2">
                  <c:v>36.363636363636367</c:v>
                </c:pt>
                <c:pt idx="3">
                  <c:v>18.181818181818183</c:v>
                </c:pt>
              </c:numCache>
            </c:numRef>
          </c:val>
          <c:extLst>
            <c:ext xmlns:c16="http://schemas.microsoft.com/office/drawing/2014/chart" uri="{C3380CC4-5D6E-409C-BE32-E72D297353CC}">
              <c16:uniqueId val="{00000000-B2A7-4C66-B269-ED73C7F72DC7}"/>
            </c:ext>
          </c:extLst>
        </c:ser>
        <c:ser>
          <c:idx val="1"/>
          <c:order val="1"/>
          <c:tx>
            <c:v>Основна група</c:v>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Аркуш2!$D$23:$D$26</c:f>
              <c:strCache>
                <c:ptCount val="4"/>
                <c:pt idx="0">
                  <c:v>відмінно</c:v>
                </c:pt>
                <c:pt idx="1">
                  <c:v>добре</c:v>
                </c:pt>
                <c:pt idx="2">
                  <c:v>задовільно</c:v>
                </c:pt>
                <c:pt idx="3">
                  <c:v>незадовільно</c:v>
                </c:pt>
              </c:strCache>
            </c:strRef>
          </c:cat>
          <c:val>
            <c:numRef>
              <c:f>Аркуш2!$F$43:$F$46</c:f>
              <c:numCache>
                <c:formatCode>General</c:formatCode>
                <c:ptCount val="4"/>
                <c:pt idx="0">
                  <c:v>6.25</c:v>
                </c:pt>
                <c:pt idx="1">
                  <c:v>15.625</c:v>
                </c:pt>
                <c:pt idx="2">
                  <c:v>40.625</c:v>
                </c:pt>
                <c:pt idx="3">
                  <c:v>37.5</c:v>
                </c:pt>
              </c:numCache>
            </c:numRef>
          </c:val>
          <c:extLst>
            <c:ext xmlns:c16="http://schemas.microsoft.com/office/drawing/2014/chart" uri="{C3380CC4-5D6E-409C-BE32-E72D297353CC}">
              <c16:uniqueId val="{00000001-B2A7-4C66-B269-ED73C7F72DC7}"/>
            </c:ext>
          </c:extLst>
        </c:ser>
        <c:dLbls>
          <c:showLegendKey val="0"/>
          <c:showVal val="0"/>
          <c:showCatName val="0"/>
          <c:showSerName val="0"/>
          <c:showPercent val="0"/>
          <c:showBubbleSize val="0"/>
        </c:dLbls>
        <c:gapWidth val="227"/>
        <c:overlap val="-48"/>
        <c:axId val="1947060639"/>
        <c:axId val="131777519"/>
      </c:barChart>
      <c:catAx>
        <c:axId val="1947060639"/>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31777519"/>
        <c:crosses val="autoZero"/>
        <c:auto val="1"/>
        <c:lblAlgn val="ctr"/>
        <c:lblOffset val="100"/>
        <c:noMultiLvlLbl val="0"/>
      </c:catAx>
      <c:valAx>
        <c:axId val="131777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9470606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Експерементальна група</c:v>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Аркуш2!$D$23:$D$26</c:f>
              <c:strCache>
                <c:ptCount val="4"/>
                <c:pt idx="0">
                  <c:v>відмінно</c:v>
                </c:pt>
                <c:pt idx="1">
                  <c:v>добре</c:v>
                </c:pt>
                <c:pt idx="2">
                  <c:v>задовільно</c:v>
                </c:pt>
                <c:pt idx="3">
                  <c:v>незадовільно</c:v>
                </c:pt>
              </c:strCache>
            </c:strRef>
          </c:cat>
          <c:val>
            <c:numRef>
              <c:f>Аркуш2!$F$23:$F$26</c:f>
              <c:numCache>
                <c:formatCode>General</c:formatCode>
                <c:ptCount val="4"/>
                <c:pt idx="0">
                  <c:v>12.121212121212121</c:v>
                </c:pt>
                <c:pt idx="1">
                  <c:v>45.454545454545453</c:v>
                </c:pt>
                <c:pt idx="2">
                  <c:v>33.333333333333329</c:v>
                </c:pt>
                <c:pt idx="3">
                  <c:v>9.0909090909090917</c:v>
                </c:pt>
              </c:numCache>
            </c:numRef>
          </c:val>
          <c:extLst>
            <c:ext xmlns:c16="http://schemas.microsoft.com/office/drawing/2014/chart" uri="{C3380CC4-5D6E-409C-BE32-E72D297353CC}">
              <c16:uniqueId val="{00000000-452A-4B2D-864B-0227226B9D51}"/>
            </c:ext>
          </c:extLst>
        </c:ser>
        <c:ser>
          <c:idx val="1"/>
          <c:order val="1"/>
          <c:tx>
            <c:v>Основна група</c:v>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Аркуш2!$D$23:$D$26</c:f>
              <c:strCache>
                <c:ptCount val="4"/>
                <c:pt idx="0">
                  <c:v>відмінно</c:v>
                </c:pt>
                <c:pt idx="1">
                  <c:v>добре</c:v>
                </c:pt>
                <c:pt idx="2">
                  <c:v>задовільно</c:v>
                </c:pt>
                <c:pt idx="3">
                  <c:v>незадовільно</c:v>
                </c:pt>
              </c:strCache>
            </c:strRef>
          </c:cat>
          <c:val>
            <c:numRef>
              <c:f>Аркуш2!$F$29:$F$32</c:f>
              <c:numCache>
                <c:formatCode>General</c:formatCode>
                <c:ptCount val="4"/>
                <c:pt idx="0">
                  <c:v>6.25</c:v>
                </c:pt>
                <c:pt idx="1">
                  <c:v>25</c:v>
                </c:pt>
                <c:pt idx="2">
                  <c:v>40.625</c:v>
                </c:pt>
                <c:pt idx="3">
                  <c:v>28.125</c:v>
                </c:pt>
              </c:numCache>
            </c:numRef>
          </c:val>
          <c:extLst>
            <c:ext xmlns:c16="http://schemas.microsoft.com/office/drawing/2014/chart" uri="{C3380CC4-5D6E-409C-BE32-E72D297353CC}">
              <c16:uniqueId val="{00000001-452A-4B2D-864B-0227226B9D51}"/>
            </c:ext>
          </c:extLst>
        </c:ser>
        <c:dLbls>
          <c:showLegendKey val="0"/>
          <c:showVal val="0"/>
          <c:showCatName val="0"/>
          <c:showSerName val="0"/>
          <c:showPercent val="0"/>
          <c:showBubbleSize val="0"/>
        </c:dLbls>
        <c:gapWidth val="227"/>
        <c:overlap val="-48"/>
        <c:axId val="1947060639"/>
        <c:axId val="131777519"/>
      </c:barChart>
      <c:catAx>
        <c:axId val="1947060639"/>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31777519"/>
        <c:crosses val="autoZero"/>
        <c:auto val="1"/>
        <c:lblAlgn val="ctr"/>
        <c:lblOffset val="100"/>
        <c:noMultiLvlLbl val="0"/>
      </c:catAx>
      <c:valAx>
        <c:axId val="131777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9470606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Аркуш4!$C$3</c:f>
              <c:strCache>
                <c:ptCount val="1"/>
                <c:pt idx="0">
                  <c:v>заняття</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Аркуш4!$B$5:$B$15</c:f>
              <c:strCache>
                <c:ptCount val="11"/>
                <c:pt idx="0">
                  <c:v>Спокій</c:v>
                </c:pt>
                <c:pt idx="1">
                  <c:v>Тривожність</c:v>
                </c:pt>
                <c:pt idx="3">
                  <c:v>Енергійність</c:v>
                </c:pt>
                <c:pt idx="4">
                  <c:v>Втомленність</c:v>
                </c:pt>
                <c:pt idx="6">
                  <c:v>Піднесення</c:v>
                </c:pt>
                <c:pt idx="7">
                  <c:v>Пригніченнісь</c:v>
                </c:pt>
                <c:pt idx="9">
                  <c:v>Впевненість в собі</c:v>
                </c:pt>
                <c:pt idx="10">
                  <c:v>Безпорадність</c:v>
                </c:pt>
              </c:strCache>
            </c:strRef>
          </c:cat>
          <c:val>
            <c:numRef>
              <c:f>Аркуш4!$C$5:$C$15</c:f>
              <c:numCache>
                <c:formatCode>General</c:formatCode>
                <c:ptCount val="11"/>
                <c:pt idx="0">
                  <c:v>23</c:v>
                </c:pt>
                <c:pt idx="1">
                  <c:v>10</c:v>
                </c:pt>
                <c:pt idx="3">
                  <c:v>31</c:v>
                </c:pt>
                <c:pt idx="4">
                  <c:v>2</c:v>
                </c:pt>
                <c:pt idx="6">
                  <c:v>22</c:v>
                </c:pt>
                <c:pt idx="7">
                  <c:v>11</c:v>
                </c:pt>
                <c:pt idx="9">
                  <c:v>32</c:v>
                </c:pt>
                <c:pt idx="10">
                  <c:v>1</c:v>
                </c:pt>
              </c:numCache>
            </c:numRef>
          </c:val>
          <c:extLst>
            <c:ext xmlns:c16="http://schemas.microsoft.com/office/drawing/2014/chart" uri="{C3380CC4-5D6E-409C-BE32-E72D297353CC}">
              <c16:uniqueId val="{00000000-1367-4C93-A0FA-0CBAD3F58D3E}"/>
            </c:ext>
          </c:extLst>
        </c:ser>
        <c:ser>
          <c:idx val="1"/>
          <c:order val="1"/>
          <c:tx>
            <c:strRef>
              <c:f>Аркуш4!$D$3</c:f>
              <c:strCache>
                <c:ptCount val="1"/>
                <c:pt idx="0">
                  <c:v>сам-по</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Аркуш4!$B$5:$B$15</c:f>
              <c:strCache>
                <c:ptCount val="11"/>
                <c:pt idx="0">
                  <c:v>Спокій</c:v>
                </c:pt>
                <c:pt idx="1">
                  <c:v>Тривожність</c:v>
                </c:pt>
                <c:pt idx="3">
                  <c:v>Енергійність</c:v>
                </c:pt>
                <c:pt idx="4">
                  <c:v>Втомленність</c:v>
                </c:pt>
                <c:pt idx="6">
                  <c:v>Піднесення</c:v>
                </c:pt>
                <c:pt idx="7">
                  <c:v>Пригніченнісь</c:v>
                </c:pt>
                <c:pt idx="9">
                  <c:v>Впевненість в собі</c:v>
                </c:pt>
                <c:pt idx="10">
                  <c:v>Безпорадність</c:v>
                </c:pt>
              </c:strCache>
            </c:strRef>
          </c:cat>
          <c:val>
            <c:numRef>
              <c:f>Аркуш4!$D$5:$D$15</c:f>
              <c:numCache>
                <c:formatCode>General</c:formatCode>
                <c:ptCount val="11"/>
                <c:pt idx="0">
                  <c:v>21</c:v>
                </c:pt>
                <c:pt idx="1">
                  <c:v>11</c:v>
                </c:pt>
                <c:pt idx="3">
                  <c:v>5</c:v>
                </c:pt>
                <c:pt idx="4">
                  <c:v>27</c:v>
                </c:pt>
                <c:pt idx="6">
                  <c:v>17</c:v>
                </c:pt>
                <c:pt idx="7">
                  <c:v>15</c:v>
                </c:pt>
                <c:pt idx="9">
                  <c:v>28</c:v>
                </c:pt>
                <c:pt idx="10">
                  <c:v>4</c:v>
                </c:pt>
              </c:numCache>
            </c:numRef>
          </c:val>
          <c:extLst>
            <c:ext xmlns:c16="http://schemas.microsoft.com/office/drawing/2014/chart" uri="{C3380CC4-5D6E-409C-BE32-E72D297353CC}">
              <c16:uniqueId val="{00000001-1367-4C93-A0FA-0CBAD3F58D3E}"/>
            </c:ext>
          </c:extLst>
        </c:ser>
        <c:dLbls>
          <c:showLegendKey val="0"/>
          <c:showVal val="1"/>
          <c:showCatName val="0"/>
          <c:showSerName val="0"/>
          <c:showPercent val="0"/>
          <c:showBubbleSize val="0"/>
        </c:dLbls>
        <c:gapWidth val="160"/>
        <c:gapDepth val="0"/>
        <c:shape val="box"/>
        <c:axId val="525056463"/>
        <c:axId val="373326991"/>
        <c:axId val="0"/>
      </c:bar3DChart>
      <c:catAx>
        <c:axId val="5250564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373326991"/>
        <c:crosses val="autoZero"/>
        <c:auto val="1"/>
        <c:lblAlgn val="ctr"/>
        <c:lblOffset val="100"/>
        <c:noMultiLvlLbl val="0"/>
      </c:catAx>
      <c:valAx>
        <c:axId val="373326991"/>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52505646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Аркуш5!$D$6</c:f>
              <c:strCache>
                <c:ptCount val="1"/>
                <c:pt idx="0">
                  <c:v>Самопочуття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Аркуш5!$E$4:$H$5</c:f>
              <c:multiLvlStrCache>
                <c:ptCount val="4"/>
                <c:lvl>
                  <c:pt idx="0">
                    <c:v>Високе</c:v>
                  </c:pt>
                  <c:pt idx="1">
                    <c:v>Низьке</c:v>
                  </c:pt>
                  <c:pt idx="2">
                    <c:v>Високе</c:v>
                  </c:pt>
                  <c:pt idx="3">
                    <c:v>Низьке</c:v>
                  </c:pt>
                </c:lvl>
                <c:lvl>
                  <c:pt idx="0">
                    <c:v>Експрементальна</c:v>
                  </c:pt>
                  <c:pt idx="2">
                    <c:v>Основна</c:v>
                  </c:pt>
                </c:lvl>
              </c:multiLvlStrCache>
            </c:multiLvlStrRef>
          </c:cat>
          <c:val>
            <c:numRef>
              <c:f>Аркуш5!$E$6:$H$6</c:f>
              <c:numCache>
                <c:formatCode>General</c:formatCode>
                <c:ptCount val="4"/>
                <c:pt idx="0">
                  <c:v>27</c:v>
                </c:pt>
                <c:pt idx="1">
                  <c:v>6</c:v>
                </c:pt>
                <c:pt idx="2">
                  <c:v>12</c:v>
                </c:pt>
                <c:pt idx="3">
                  <c:v>20</c:v>
                </c:pt>
              </c:numCache>
            </c:numRef>
          </c:val>
          <c:extLst>
            <c:ext xmlns:c16="http://schemas.microsoft.com/office/drawing/2014/chart" uri="{C3380CC4-5D6E-409C-BE32-E72D297353CC}">
              <c16:uniqueId val="{00000000-E0F1-4100-92E0-6F1AE26812AD}"/>
            </c:ext>
          </c:extLst>
        </c:ser>
        <c:ser>
          <c:idx val="1"/>
          <c:order val="1"/>
          <c:tx>
            <c:strRef>
              <c:f>Аркуш5!$D$7</c:f>
              <c:strCache>
                <c:ptCount val="1"/>
                <c:pt idx="0">
                  <c:v>Активність</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Аркуш5!$E$4:$H$5</c:f>
              <c:multiLvlStrCache>
                <c:ptCount val="4"/>
                <c:lvl>
                  <c:pt idx="0">
                    <c:v>Високе</c:v>
                  </c:pt>
                  <c:pt idx="1">
                    <c:v>Низьке</c:v>
                  </c:pt>
                  <c:pt idx="2">
                    <c:v>Високе</c:v>
                  </c:pt>
                  <c:pt idx="3">
                    <c:v>Низьке</c:v>
                  </c:pt>
                </c:lvl>
                <c:lvl>
                  <c:pt idx="0">
                    <c:v>Експрементальна</c:v>
                  </c:pt>
                  <c:pt idx="2">
                    <c:v>Основна</c:v>
                  </c:pt>
                </c:lvl>
              </c:multiLvlStrCache>
            </c:multiLvlStrRef>
          </c:cat>
          <c:val>
            <c:numRef>
              <c:f>Аркуш5!$E$7:$H$7</c:f>
              <c:numCache>
                <c:formatCode>General</c:formatCode>
                <c:ptCount val="4"/>
                <c:pt idx="0">
                  <c:v>30</c:v>
                </c:pt>
                <c:pt idx="1">
                  <c:v>3</c:v>
                </c:pt>
                <c:pt idx="2">
                  <c:v>18</c:v>
                </c:pt>
                <c:pt idx="3">
                  <c:v>14</c:v>
                </c:pt>
              </c:numCache>
            </c:numRef>
          </c:val>
          <c:extLst>
            <c:ext xmlns:c16="http://schemas.microsoft.com/office/drawing/2014/chart" uri="{C3380CC4-5D6E-409C-BE32-E72D297353CC}">
              <c16:uniqueId val="{00000001-E0F1-4100-92E0-6F1AE26812AD}"/>
            </c:ext>
          </c:extLst>
        </c:ser>
        <c:ser>
          <c:idx val="2"/>
          <c:order val="2"/>
          <c:tx>
            <c:strRef>
              <c:f>Аркуш5!$D$8</c:f>
              <c:strCache>
                <c:ptCount val="1"/>
                <c:pt idx="0">
                  <c:v>Настрій</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Аркуш5!$E$4:$H$5</c:f>
              <c:multiLvlStrCache>
                <c:ptCount val="4"/>
                <c:lvl>
                  <c:pt idx="0">
                    <c:v>Високе</c:v>
                  </c:pt>
                  <c:pt idx="1">
                    <c:v>Низьке</c:v>
                  </c:pt>
                  <c:pt idx="2">
                    <c:v>Високе</c:v>
                  </c:pt>
                  <c:pt idx="3">
                    <c:v>Низьке</c:v>
                  </c:pt>
                </c:lvl>
                <c:lvl>
                  <c:pt idx="0">
                    <c:v>Експрементальна</c:v>
                  </c:pt>
                  <c:pt idx="2">
                    <c:v>Основна</c:v>
                  </c:pt>
                </c:lvl>
              </c:multiLvlStrCache>
            </c:multiLvlStrRef>
          </c:cat>
          <c:val>
            <c:numRef>
              <c:f>Аркуш5!$E$8:$H$8</c:f>
              <c:numCache>
                <c:formatCode>General</c:formatCode>
                <c:ptCount val="4"/>
                <c:pt idx="0">
                  <c:v>32</c:v>
                </c:pt>
                <c:pt idx="1">
                  <c:v>1</c:v>
                </c:pt>
                <c:pt idx="2">
                  <c:v>21</c:v>
                </c:pt>
                <c:pt idx="3">
                  <c:v>11</c:v>
                </c:pt>
              </c:numCache>
            </c:numRef>
          </c:val>
          <c:extLst>
            <c:ext xmlns:c16="http://schemas.microsoft.com/office/drawing/2014/chart" uri="{C3380CC4-5D6E-409C-BE32-E72D297353CC}">
              <c16:uniqueId val="{00000002-E0F1-4100-92E0-6F1AE26812AD}"/>
            </c:ext>
          </c:extLst>
        </c:ser>
        <c:dLbls>
          <c:showLegendKey val="0"/>
          <c:showVal val="0"/>
          <c:showCatName val="0"/>
          <c:showSerName val="0"/>
          <c:showPercent val="0"/>
          <c:showBubbleSize val="0"/>
        </c:dLbls>
        <c:gapWidth val="164"/>
        <c:overlap val="-22"/>
        <c:axId val="852838208"/>
        <c:axId val="607094864"/>
      </c:barChart>
      <c:catAx>
        <c:axId val="8528382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607094864"/>
        <c:crosses val="autoZero"/>
        <c:auto val="1"/>
        <c:lblAlgn val="ctr"/>
        <c:lblOffset val="100"/>
        <c:noMultiLvlLbl val="0"/>
      </c:catAx>
      <c:valAx>
        <c:axId val="607094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852838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446B-6F6E-46D8-BF65-5ED0672B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9664</TotalTime>
  <Pages>1</Pages>
  <Words>17171</Words>
  <Characters>97881</Characters>
  <Application>Microsoft Office Word</Application>
  <DocSecurity>0</DocSecurity>
  <Lines>815</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Iryna Pavlova</cp:lastModifiedBy>
  <cp:revision>131</cp:revision>
  <dcterms:created xsi:type="dcterms:W3CDTF">2023-08-25T05:41:00Z</dcterms:created>
  <dcterms:modified xsi:type="dcterms:W3CDTF">2024-05-18T06:49:00Z</dcterms:modified>
</cp:coreProperties>
</file>