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810E0" w14:textId="77777777" w:rsidR="00F746CA" w:rsidRDefault="00F746CA" w:rsidP="00F746CA">
      <w:pPr>
        <w:spacing w:after="0" w:line="240" w:lineRule="auto"/>
        <w:ind w:firstLine="709"/>
        <w:jc w:val="center"/>
        <w:rPr>
          <w:rFonts w:ascii="Times New Roman" w:eastAsia="Calibri" w:hAnsi="Times New Roman" w:cs="Times New Roman"/>
          <w:sz w:val="32"/>
          <w:szCs w:val="32"/>
          <w:lang w:val="uk-UA"/>
        </w:rPr>
      </w:pPr>
      <w:r>
        <w:rPr>
          <w:rFonts w:ascii="Times New Roman" w:eastAsia="Calibri" w:hAnsi="Times New Roman" w:cs="Times New Roman"/>
          <w:sz w:val="32"/>
          <w:szCs w:val="32"/>
          <w:lang w:val="uk-UA"/>
        </w:rPr>
        <w:t xml:space="preserve">НАЦІОНАЛЬНИЙ УНІВЕРСИТЕТ ОБОРОНИ УКРАЇНИ </w:t>
      </w:r>
    </w:p>
    <w:tbl>
      <w:tblPr>
        <w:tblW w:w="9516" w:type="dxa"/>
        <w:tblBorders>
          <w:top w:val="single" w:sz="4" w:space="0" w:color="auto"/>
        </w:tblBorders>
        <w:tblLook w:val="04A0" w:firstRow="1" w:lastRow="0" w:firstColumn="1" w:lastColumn="0" w:noHBand="0" w:noVBand="1"/>
      </w:tblPr>
      <w:tblGrid>
        <w:gridCol w:w="9516"/>
      </w:tblGrid>
      <w:tr w:rsidR="00F746CA" w14:paraId="790D6097" w14:textId="77777777" w:rsidTr="00F746CA">
        <w:trPr>
          <w:trHeight w:val="100"/>
        </w:trPr>
        <w:tc>
          <w:tcPr>
            <w:tcW w:w="9516" w:type="dxa"/>
            <w:tcBorders>
              <w:top w:val="single" w:sz="4" w:space="0" w:color="auto"/>
              <w:left w:val="nil"/>
              <w:bottom w:val="nil"/>
              <w:right w:val="nil"/>
            </w:tcBorders>
          </w:tcPr>
          <w:p w14:paraId="3DBC3A17" w14:textId="77777777" w:rsidR="00F746CA" w:rsidRDefault="00F746CA">
            <w:pPr>
              <w:spacing w:after="0" w:line="240" w:lineRule="auto"/>
              <w:ind w:firstLine="709"/>
              <w:rPr>
                <w:rFonts w:ascii="Times New Roman" w:eastAsia="Calibri" w:hAnsi="Times New Roman" w:cs="Times New Roman"/>
                <w:sz w:val="32"/>
                <w:szCs w:val="32"/>
                <w:lang w:val="uk-UA"/>
              </w:rPr>
            </w:pPr>
          </w:p>
        </w:tc>
      </w:tr>
    </w:tbl>
    <w:p w14:paraId="113F71B3" w14:textId="64E7E4FE" w:rsidR="00F746CA" w:rsidRDefault="00F746CA" w:rsidP="00F746CA">
      <w:pPr>
        <w:spacing w:after="0" w:line="240" w:lineRule="auto"/>
        <w:ind w:firstLine="709"/>
        <w:jc w:val="center"/>
        <w:rPr>
          <w:rFonts w:ascii="Times New Roman" w:eastAsia="Calibri" w:hAnsi="Times New Roman" w:cs="Times New Roman"/>
          <w:sz w:val="32"/>
          <w:szCs w:val="32"/>
          <w:lang w:val="uk-UA"/>
        </w:rPr>
      </w:pPr>
      <w:r>
        <w:rPr>
          <w:rFonts w:ascii="Times New Roman" w:eastAsia="Calibri" w:hAnsi="Times New Roman" w:cs="Times New Roman"/>
          <w:sz w:val="32"/>
          <w:szCs w:val="32"/>
          <w:lang w:val="uk-UA"/>
        </w:rPr>
        <w:t>НАВЧАЛЬНО-НАУКОУВИЙ ІНСТИТУТ ФІЗИЧНОЇ КУЛЬТУРИ ТА СПОРТИВНО-ОЗДОРОВЧИХ ТЕХНОЛОГІЙ</w:t>
      </w:r>
    </w:p>
    <w:p w14:paraId="2F48D651" w14:textId="77777777" w:rsidR="00F746CA" w:rsidRDefault="00F746CA" w:rsidP="00F746CA">
      <w:pPr>
        <w:spacing w:after="0" w:line="240" w:lineRule="auto"/>
        <w:ind w:firstLine="709"/>
        <w:jc w:val="center"/>
        <w:rPr>
          <w:rFonts w:ascii="Times New Roman" w:eastAsia="Calibri" w:hAnsi="Times New Roman" w:cs="Times New Roman"/>
          <w:sz w:val="32"/>
          <w:szCs w:val="32"/>
          <w:lang w:val="uk-UA"/>
        </w:rPr>
      </w:pPr>
    </w:p>
    <w:tbl>
      <w:tblPr>
        <w:tblStyle w:val="a7"/>
        <w:tblW w:w="0" w:type="auto"/>
        <w:tblInd w:w="6574" w:type="dxa"/>
        <w:tblLook w:val="00A0" w:firstRow="1" w:lastRow="0" w:firstColumn="1" w:lastColumn="0" w:noHBand="0" w:noVBand="0"/>
      </w:tblPr>
      <w:tblGrid>
        <w:gridCol w:w="2780"/>
      </w:tblGrid>
      <w:tr w:rsidR="00F746CA" w:rsidRPr="00F746CA" w14:paraId="6B86956E" w14:textId="77777777" w:rsidTr="00F746CA">
        <w:tc>
          <w:tcPr>
            <w:tcW w:w="2780" w:type="dxa"/>
            <w:tcBorders>
              <w:top w:val="nil"/>
              <w:left w:val="nil"/>
              <w:bottom w:val="single" w:sz="4" w:space="0" w:color="auto"/>
              <w:right w:val="nil"/>
            </w:tcBorders>
          </w:tcPr>
          <w:p w14:paraId="19D3C057" w14:textId="77777777" w:rsidR="00F746CA" w:rsidRPr="00F746CA" w:rsidRDefault="00F746CA" w:rsidP="00BC3E01">
            <w:pPr>
              <w:jc w:val="center"/>
              <w:rPr>
                <w:rFonts w:ascii="Times New Roman" w:hAnsi="Times New Roman" w:cs="Times New Roman"/>
                <w:sz w:val="28"/>
                <w:lang w:val="uk-UA"/>
              </w:rPr>
            </w:pPr>
            <w:r w:rsidRPr="00F746CA">
              <w:rPr>
                <w:rFonts w:ascii="Times New Roman" w:hAnsi="Times New Roman" w:cs="Times New Roman"/>
                <w:sz w:val="28"/>
                <w:lang w:val="uk-UA"/>
              </w:rPr>
              <w:t>Нетаємно</w:t>
            </w:r>
          </w:p>
        </w:tc>
      </w:tr>
      <w:tr w:rsidR="00F746CA" w:rsidRPr="00F746CA" w14:paraId="47D4B1E7" w14:textId="77777777" w:rsidTr="00F746CA">
        <w:tc>
          <w:tcPr>
            <w:tcW w:w="2780" w:type="dxa"/>
            <w:tcBorders>
              <w:left w:val="nil"/>
              <w:bottom w:val="nil"/>
              <w:right w:val="nil"/>
            </w:tcBorders>
          </w:tcPr>
          <w:p w14:paraId="251F9646" w14:textId="77777777" w:rsidR="00F746CA" w:rsidRPr="00F746CA" w:rsidRDefault="00F746CA" w:rsidP="00BC3E01">
            <w:pPr>
              <w:jc w:val="center"/>
              <w:rPr>
                <w:rFonts w:ascii="Times New Roman" w:hAnsi="Times New Roman" w:cs="Times New Roman"/>
                <w:sz w:val="16"/>
                <w:szCs w:val="16"/>
                <w:lang w:val="uk-UA"/>
              </w:rPr>
            </w:pPr>
            <w:r w:rsidRPr="00F746CA">
              <w:rPr>
                <w:rFonts w:ascii="Times New Roman" w:hAnsi="Times New Roman" w:cs="Times New Roman"/>
                <w:sz w:val="16"/>
                <w:szCs w:val="16"/>
                <w:lang w:val="uk-UA"/>
              </w:rPr>
              <w:t>(гриф секретності)</w:t>
            </w:r>
          </w:p>
        </w:tc>
      </w:tr>
    </w:tbl>
    <w:p w14:paraId="551ABE12" w14:textId="77777777" w:rsidR="00F746CA" w:rsidRPr="00F746CA" w:rsidRDefault="00F746CA" w:rsidP="00F746CA">
      <w:pPr>
        <w:shd w:val="clear" w:color="auto" w:fill="FFFFFF"/>
        <w:spacing w:after="0" w:line="240" w:lineRule="auto"/>
        <w:ind w:left="6521"/>
        <w:jc w:val="both"/>
        <w:outlineLvl w:val="0"/>
        <w:rPr>
          <w:rFonts w:ascii="Times New Roman" w:eastAsia="Times New Roman" w:hAnsi="Times New Roman" w:cs="Times New Roman"/>
          <w:bCs/>
          <w:sz w:val="28"/>
          <w:szCs w:val="28"/>
          <w:lang w:eastAsia="uk-UA"/>
        </w:rPr>
      </w:pPr>
      <w:r w:rsidRPr="00F746CA">
        <w:rPr>
          <w:rFonts w:ascii="Times New Roman" w:eastAsia="Times New Roman" w:hAnsi="Times New Roman" w:cs="Times New Roman"/>
          <w:bCs/>
          <w:sz w:val="28"/>
          <w:szCs w:val="28"/>
          <w:lang w:eastAsia="uk-UA"/>
        </w:rPr>
        <w:t>Прим. № ____</w:t>
      </w:r>
    </w:p>
    <w:p w14:paraId="0B45DEB5" w14:textId="77777777" w:rsidR="00F746CA" w:rsidRDefault="00F746CA" w:rsidP="00F746CA">
      <w:pPr>
        <w:spacing w:after="0" w:line="240" w:lineRule="auto"/>
        <w:rPr>
          <w:rFonts w:ascii="Times New Roman" w:eastAsia="Calibri" w:hAnsi="Times New Roman" w:cs="Times New Roman"/>
          <w:sz w:val="36"/>
          <w:szCs w:val="36"/>
          <w:lang w:val="uk-UA"/>
        </w:rPr>
      </w:pPr>
    </w:p>
    <w:p w14:paraId="127D8ED0" w14:textId="77777777" w:rsidR="00F746CA" w:rsidRDefault="00F746CA" w:rsidP="00F746CA">
      <w:pPr>
        <w:spacing w:after="0" w:line="240" w:lineRule="auto"/>
        <w:ind w:firstLine="709"/>
        <w:jc w:val="center"/>
        <w:rPr>
          <w:rFonts w:ascii="Times New Roman" w:eastAsia="Calibri" w:hAnsi="Times New Roman" w:cs="Times New Roman"/>
          <w:sz w:val="36"/>
          <w:szCs w:val="36"/>
          <w:lang w:val="uk-UA"/>
        </w:rPr>
      </w:pPr>
    </w:p>
    <w:p w14:paraId="75DC78DB" w14:textId="77777777" w:rsidR="00F746CA" w:rsidRDefault="00F746CA" w:rsidP="00F746CA">
      <w:pPr>
        <w:spacing w:after="0" w:line="240" w:lineRule="auto"/>
        <w:ind w:firstLine="709"/>
        <w:jc w:val="center"/>
        <w:rPr>
          <w:rFonts w:ascii="Times New Roman" w:eastAsia="Calibri" w:hAnsi="Times New Roman" w:cs="Times New Roman"/>
          <w:sz w:val="36"/>
          <w:szCs w:val="36"/>
          <w:lang w:val="uk-UA"/>
        </w:rPr>
      </w:pPr>
    </w:p>
    <w:p w14:paraId="26156BB6" w14:textId="77777777" w:rsidR="00F746CA" w:rsidRDefault="00F746CA" w:rsidP="00F746CA">
      <w:pPr>
        <w:spacing w:after="0" w:line="240" w:lineRule="auto"/>
        <w:ind w:firstLine="709"/>
        <w:jc w:val="center"/>
        <w:rPr>
          <w:rFonts w:ascii="Times New Roman" w:eastAsia="Calibri" w:hAnsi="Times New Roman" w:cs="Times New Roman"/>
          <w:sz w:val="36"/>
          <w:szCs w:val="36"/>
          <w:lang w:val="uk-UA"/>
        </w:rPr>
      </w:pPr>
    </w:p>
    <w:p w14:paraId="1ED1EC3A" w14:textId="77777777" w:rsidR="00F746CA" w:rsidRDefault="00F746CA" w:rsidP="00F746CA">
      <w:pPr>
        <w:spacing w:after="0" w:line="240" w:lineRule="auto"/>
        <w:ind w:firstLine="709"/>
        <w:jc w:val="center"/>
        <w:rPr>
          <w:rFonts w:ascii="Times New Roman" w:eastAsia="Calibri" w:hAnsi="Times New Roman" w:cs="Times New Roman"/>
          <w:b/>
          <w:sz w:val="28"/>
          <w:szCs w:val="28"/>
          <w:lang w:val="uk-UA"/>
        </w:rPr>
      </w:pPr>
      <w:r>
        <w:rPr>
          <w:rFonts w:ascii="Times New Roman" w:eastAsia="Calibri" w:hAnsi="Times New Roman" w:cs="Times New Roman"/>
          <w:b/>
          <w:sz w:val="32"/>
          <w:szCs w:val="32"/>
          <w:lang w:val="uk-UA"/>
        </w:rPr>
        <w:t>КВАЛІФІКАЦІЙНА РОБОТА БАКАЛАВРА</w:t>
      </w:r>
    </w:p>
    <w:p w14:paraId="76602F01" w14:textId="77777777" w:rsidR="00F746CA" w:rsidRDefault="00F746CA" w:rsidP="00F746CA">
      <w:pPr>
        <w:spacing w:after="0" w:line="240" w:lineRule="auto"/>
        <w:rPr>
          <w:rFonts w:ascii="Times New Roman" w:eastAsia="Calibri" w:hAnsi="Times New Roman" w:cs="Times New Roman"/>
          <w:b/>
          <w:sz w:val="28"/>
          <w:szCs w:val="28"/>
          <w:lang w:val="uk-UA"/>
        </w:rPr>
      </w:pPr>
    </w:p>
    <w:p w14:paraId="62F83392" w14:textId="6843B9B4" w:rsidR="00F746CA" w:rsidRDefault="00F746CA" w:rsidP="00F746CA">
      <w:pPr>
        <w:spacing w:after="0" w:line="240" w:lineRule="auto"/>
        <w:ind w:firstLine="709"/>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молодшого сержанта </w:t>
      </w:r>
    </w:p>
    <w:p w14:paraId="66DF4BC4" w14:textId="526C8DD6" w:rsidR="00F746CA" w:rsidRDefault="00F746CA" w:rsidP="00F746CA">
      <w:pPr>
        <w:spacing w:after="0" w:line="240" w:lineRule="auto"/>
        <w:ind w:firstLine="709"/>
        <w:jc w:val="center"/>
        <w:rPr>
          <w:rFonts w:ascii="Times New Roman" w:eastAsia="Calibri" w:hAnsi="Times New Roman" w:cs="Times New Roman"/>
          <w:sz w:val="28"/>
          <w:szCs w:val="28"/>
          <w:vertAlign w:val="subscript"/>
          <w:lang w:val="uk-UA"/>
        </w:rPr>
      </w:pPr>
      <w:r>
        <w:rPr>
          <w:noProof/>
        </w:rPr>
        <mc:AlternateContent>
          <mc:Choice Requires="wps">
            <w:drawing>
              <wp:anchor distT="0" distB="0" distL="114300" distR="114300" simplePos="0" relativeHeight="251657216" behindDoc="0" locked="0" layoutInCell="1" allowOverlap="1" wp14:anchorId="2ABAC0A9" wp14:editId="48AA903F">
                <wp:simplePos x="0" y="0"/>
                <wp:positionH relativeFrom="margin">
                  <wp:align>center</wp:align>
                </wp:positionH>
                <wp:positionV relativeFrom="paragraph">
                  <wp:posOffset>10795</wp:posOffset>
                </wp:positionV>
                <wp:extent cx="4674870" cy="0"/>
                <wp:effectExtent l="0" t="0" r="0" b="0"/>
                <wp:wrapNone/>
                <wp:docPr id="6" name="Пряма сполучна ліні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7487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995800D" id="Пряма сполучна лінія 6" o:spid="_x0000_s1026" style="position:absolute;flip:y;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85pt" to="368.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" strokecolor="windowText">
                <o:lock v:ext="edit" shapetype="f"/>
                <w10:wrap anchorx="margin"/>
              </v:line>
            </w:pict>
          </mc:Fallback>
        </mc:AlternateContent>
      </w:r>
      <w:r>
        <w:rPr>
          <w:rFonts w:ascii="Times New Roman" w:eastAsia="Calibri" w:hAnsi="Times New Roman" w:cs="Times New Roman"/>
          <w:sz w:val="28"/>
          <w:szCs w:val="28"/>
          <w:vertAlign w:val="subscript"/>
          <w:lang w:val="uk-UA"/>
        </w:rPr>
        <w:t>(військове звання)</w:t>
      </w:r>
    </w:p>
    <w:p w14:paraId="1F6A9557" w14:textId="489949E9" w:rsidR="00F746CA" w:rsidRDefault="00F746CA" w:rsidP="00F746CA">
      <w:pPr>
        <w:spacing w:after="0" w:line="240" w:lineRule="auto"/>
        <w:ind w:firstLine="709"/>
        <w:jc w:val="center"/>
        <w:rPr>
          <w:rFonts w:ascii="Times New Roman" w:eastAsia="Calibri" w:hAnsi="Times New Roman" w:cs="Times New Roman"/>
          <w:sz w:val="40"/>
          <w:szCs w:val="28"/>
          <w:vertAlign w:val="subscript"/>
          <w:lang w:val="uk-UA"/>
        </w:rPr>
      </w:pPr>
      <w:r>
        <w:rPr>
          <w:noProof/>
        </w:rPr>
        <mc:AlternateContent>
          <mc:Choice Requires="wps">
            <w:drawing>
              <wp:anchor distT="0" distB="0" distL="114300" distR="114300" simplePos="0" relativeHeight="251658240" behindDoc="0" locked="0" layoutInCell="1" allowOverlap="1" wp14:anchorId="597DE85D" wp14:editId="6156B4FE">
                <wp:simplePos x="0" y="0"/>
                <wp:positionH relativeFrom="margin">
                  <wp:align>center</wp:align>
                </wp:positionH>
                <wp:positionV relativeFrom="paragraph">
                  <wp:posOffset>291465</wp:posOffset>
                </wp:positionV>
                <wp:extent cx="4730750" cy="8255"/>
                <wp:effectExtent l="0" t="0" r="31750" b="29845"/>
                <wp:wrapNone/>
                <wp:docPr id="4" name="Пряма сполучна ліні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30750" cy="825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EC83F2C" id="Пряма сполучна лінія 4"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2.95pt" to="37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" strokecolor="windowText" strokeweight=".5pt">
                <v:stroke joinstyle="miter"/>
                <o:lock v:ext="edit" shapetype="f"/>
                <w10:wrap anchorx="margin"/>
              </v:line>
            </w:pict>
          </mc:Fallback>
        </mc:AlternateContent>
      </w:r>
      <w:r>
        <w:rPr>
          <w:rFonts w:ascii="Times New Roman" w:eastAsia="Calibri" w:hAnsi="Times New Roman" w:cs="Times New Roman"/>
          <w:sz w:val="40"/>
          <w:szCs w:val="28"/>
          <w:vertAlign w:val="subscript"/>
          <w:lang w:val="uk-UA"/>
        </w:rPr>
        <w:t xml:space="preserve"> Ковальчука Олександра Олександровича</w:t>
      </w:r>
    </w:p>
    <w:p w14:paraId="56EFFD1A" w14:textId="77777777" w:rsidR="00F746CA" w:rsidRDefault="00F746CA" w:rsidP="00F746CA">
      <w:pPr>
        <w:spacing w:after="0" w:line="240" w:lineRule="auto"/>
        <w:ind w:firstLine="709"/>
        <w:jc w:val="center"/>
        <w:rPr>
          <w:rFonts w:ascii="Times New Roman" w:eastAsia="Calibri" w:hAnsi="Times New Roman" w:cs="Times New Roman"/>
          <w:sz w:val="28"/>
          <w:szCs w:val="28"/>
          <w:lang w:val="uk-UA"/>
        </w:rPr>
      </w:pPr>
      <w:r>
        <w:rPr>
          <w:rFonts w:ascii="Times New Roman" w:eastAsia="Calibri" w:hAnsi="Times New Roman" w:cs="Times New Roman"/>
          <w:sz w:val="28"/>
          <w:szCs w:val="28"/>
          <w:vertAlign w:val="subscript"/>
          <w:lang w:val="uk-UA"/>
        </w:rPr>
        <w:t>(прізвище, ім’я, по батькові )</w:t>
      </w:r>
    </w:p>
    <w:p w14:paraId="4FCDA7C2" w14:textId="77777777" w:rsidR="00F746CA" w:rsidRDefault="00F746CA" w:rsidP="00F746CA">
      <w:pPr>
        <w:tabs>
          <w:tab w:val="center" w:pos="4677"/>
          <w:tab w:val="left" w:pos="6900"/>
        </w:tabs>
        <w:spacing w:after="0" w:line="240" w:lineRule="auto"/>
        <w:ind w:firstLine="709"/>
        <w:rPr>
          <w:rFonts w:ascii="Times New Roman" w:eastAsia="Calibri" w:hAnsi="Times New Roman" w:cs="Times New Roman"/>
          <w:sz w:val="28"/>
          <w:szCs w:val="28"/>
          <w:vertAlign w:val="subscript"/>
          <w:lang w:val="uk-UA"/>
        </w:rPr>
      </w:pPr>
    </w:p>
    <w:p w14:paraId="1FA9AB19" w14:textId="77777777" w:rsidR="00F746CA" w:rsidRDefault="00F746CA" w:rsidP="00F746CA">
      <w:pPr>
        <w:tabs>
          <w:tab w:val="center" w:pos="4677"/>
          <w:tab w:val="left" w:pos="6900"/>
        </w:tabs>
        <w:spacing w:after="0" w:line="240" w:lineRule="auto"/>
        <w:ind w:firstLine="709"/>
        <w:jc w:val="center"/>
        <w:rPr>
          <w:rFonts w:ascii="Times New Roman" w:eastAsia="Calibri" w:hAnsi="Times New Roman" w:cs="Times New Roman"/>
          <w:sz w:val="28"/>
          <w:szCs w:val="28"/>
          <w:lang w:val="uk-UA"/>
        </w:rPr>
      </w:pPr>
      <w:r>
        <w:rPr>
          <w:rFonts w:ascii="Times New Roman" w:eastAsia="Calibri" w:hAnsi="Times New Roman" w:cs="Times New Roman"/>
          <w:b/>
          <w:sz w:val="28"/>
          <w:szCs w:val="28"/>
          <w:lang w:val="uk-UA"/>
        </w:rPr>
        <w:t>Курсант навчальної групи</w:t>
      </w:r>
      <w:r>
        <w:rPr>
          <w:rFonts w:ascii="Times New Roman" w:eastAsia="Calibri" w:hAnsi="Times New Roman" w:cs="Times New Roman"/>
          <w:sz w:val="28"/>
          <w:szCs w:val="28"/>
          <w:lang w:val="uk-UA"/>
        </w:rPr>
        <w:t xml:space="preserve"> </w:t>
      </w:r>
      <w:r>
        <w:rPr>
          <w:rFonts w:ascii="Times New Roman" w:eastAsia="Calibri" w:hAnsi="Times New Roman" w:cs="Times New Roman"/>
          <w:b/>
          <w:sz w:val="28"/>
          <w:szCs w:val="28"/>
          <w:lang w:val="uk-UA"/>
        </w:rPr>
        <w:t xml:space="preserve">№ </w:t>
      </w:r>
      <w:r>
        <w:rPr>
          <w:rFonts w:ascii="Times New Roman" w:eastAsia="Calibri" w:hAnsi="Times New Roman" w:cs="Times New Roman"/>
          <w:sz w:val="28"/>
          <w:szCs w:val="28"/>
          <w:u w:val="single"/>
          <w:lang w:val="uk-UA"/>
        </w:rPr>
        <w:t>6401</w:t>
      </w:r>
    </w:p>
    <w:p w14:paraId="4B15ADF5" w14:textId="77777777" w:rsidR="00F746CA" w:rsidRDefault="00F746CA" w:rsidP="00F746CA">
      <w:pPr>
        <w:spacing w:after="0" w:line="240" w:lineRule="auto"/>
        <w:rPr>
          <w:rFonts w:ascii="Times New Roman" w:eastAsia="Calibri" w:hAnsi="Times New Roman" w:cs="Times New Roman"/>
          <w:sz w:val="28"/>
          <w:szCs w:val="28"/>
          <w:lang w:val="uk-UA"/>
        </w:rPr>
      </w:pPr>
    </w:p>
    <w:p w14:paraId="19BF5B9C" w14:textId="16530BA5" w:rsidR="00F746CA" w:rsidRDefault="00F746CA" w:rsidP="00F746CA">
      <w:pPr>
        <w:pStyle w:val="af2"/>
        <w:ind w:firstLine="709"/>
        <w:jc w:val="center"/>
        <w:rPr>
          <w:rFonts w:ascii="Times New Roman" w:hAnsi="Times New Roman" w:cs="Times New Roman"/>
          <w:sz w:val="28"/>
          <w:szCs w:val="28"/>
          <w:lang w:val="uk-UA"/>
        </w:rPr>
      </w:pPr>
      <w:r>
        <w:rPr>
          <w:rFonts w:ascii="Times New Roman" w:hAnsi="Times New Roman"/>
          <w:b/>
          <w:sz w:val="28"/>
          <w:szCs w:val="28"/>
          <w:lang w:val="uk-UA"/>
        </w:rPr>
        <w:t>Тема: «</w:t>
      </w:r>
      <w:r>
        <w:rPr>
          <w:rFonts w:ascii="Times New Roman" w:hAnsi="Times New Roman" w:cs="Times New Roman"/>
          <w:b/>
          <w:sz w:val="28"/>
          <w:szCs w:val="28"/>
          <w:lang w:val="uk-UA"/>
        </w:rPr>
        <w:t>Особливості організації навчальних занять з фізичної підготовки у підрозділах Національної гвардії України</w:t>
      </w:r>
      <w:r>
        <w:rPr>
          <w:rFonts w:ascii="Times New Roman" w:hAnsi="Times New Roman"/>
          <w:b/>
          <w:sz w:val="28"/>
          <w:szCs w:val="28"/>
          <w:lang w:val="uk-UA"/>
        </w:rPr>
        <w:t>»</w:t>
      </w:r>
      <w:r>
        <w:rPr>
          <w:rFonts w:ascii="Arial" w:hAnsi="Arial" w:cs="Arial"/>
          <w:b/>
          <w:color w:val="101010"/>
          <w:sz w:val="27"/>
          <w:szCs w:val="27"/>
          <w:lang w:val="uk-UA"/>
        </w:rPr>
        <w:br/>
      </w:r>
    </w:p>
    <w:p w14:paraId="5D2A2DB6" w14:textId="77777777" w:rsidR="00F746CA" w:rsidRDefault="00F746CA" w:rsidP="00F746CA">
      <w:pPr>
        <w:tabs>
          <w:tab w:val="left" w:pos="3216"/>
        </w:tabs>
        <w:spacing w:after="0" w:line="240" w:lineRule="auto"/>
        <w:ind w:firstLine="709"/>
        <w:rPr>
          <w:rFonts w:ascii="Times New Roman" w:eastAsia="Calibri" w:hAnsi="Times New Roman" w:cs="Times New Roman"/>
          <w:b/>
          <w:sz w:val="28"/>
          <w:szCs w:val="28"/>
          <w:lang w:val="uk-UA"/>
        </w:rPr>
      </w:pPr>
    </w:p>
    <w:p w14:paraId="6E9C1C10" w14:textId="77777777" w:rsidR="00F746CA" w:rsidRDefault="00F746CA" w:rsidP="00F746CA">
      <w:pPr>
        <w:tabs>
          <w:tab w:val="left" w:pos="3216"/>
        </w:tabs>
        <w:spacing w:after="0" w:line="240" w:lineRule="auto"/>
        <w:ind w:firstLine="142"/>
        <w:rPr>
          <w:rFonts w:ascii="Times New Roman" w:eastAsia="Calibri" w:hAnsi="Times New Roman" w:cs="Times New Roman"/>
          <w:sz w:val="28"/>
          <w:szCs w:val="28"/>
          <w:u w:val="single"/>
          <w:lang w:val="uk-UA"/>
        </w:rPr>
      </w:pPr>
      <w:r>
        <w:rPr>
          <w:rFonts w:ascii="Times New Roman" w:eastAsia="Calibri" w:hAnsi="Times New Roman" w:cs="Times New Roman"/>
          <w:sz w:val="28"/>
          <w:szCs w:val="28"/>
          <w:lang w:val="uk-UA"/>
        </w:rPr>
        <w:t>Керівник:</w:t>
      </w:r>
      <w:r>
        <w:rPr>
          <w:lang w:val="uk-UA"/>
        </w:rPr>
        <w:t xml:space="preserve"> </w:t>
      </w:r>
      <w:r>
        <w:rPr>
          <w:rFonts w:ascii="Times New Roman" w:eastAsia="Calibri" w:hAnsi="Times New Roman" w:cs="Times New Roman"/>
          <w:sz w:val="28"/>
          <w:szCs w:val="28"/>
          <w:u w:val="single"/>
          <w:lang w:val="uk-UA"/>
        </w:rPr>
        <w:t xml:space="preserve">кандидат педагогічних наук, доцент, </w:t>
      </w:r>
    </w:p>
    <w:p w14:paraId="3628883E" w14:textId="7B9718B7" w:rsidR="00F746CA" w:rsidRDefault="00F746CA" w:rsidP="00F746CA">
      <w:pPr>
        <w:tabs>
          <w:tab w:val="left" w:pos="3216"/>
        </w:tabs>
        <w:spacing w:after="0" w:line="240" w:lineRule="auto"/>
        <w:ind w:firstLine="142"/>
        <w:rPr>
          <w:rFonts w:ascii="Times New Roman" w:eastAsia="Calibri" w:hAnsi="Times New Roman" w:cs="Times New Roman"/>
          <w:sz w:val="28"/>
          <w:szCs w:val="28"/>
          <w:u w:val="single"/>
          <w:lang w:val="uk-UA"/>
        </w:rPr>
      </w:pPr>
      <w:r>
        <w:rPr>
          <w:rFonts w:ascii="Times New Roman" w:eastAsia="Calibri" w:hAnsi="Times New Roman" w:cs="Times New Roman"/>
          <w:sz w:val="28"/>
          <w:szCs w:val="28"/>
          <w:u w:val="single"/>
          <w:lang w:val="uk-UA"/>
        </w:rPr>
        <w:t>Погребняк Дмитро Віталійович</w:t>
      </w:r>
    </w:p>
    <w:p w14:paraId="4BFF864B" w14:textId="77777777" w:rsidR="00F746CA" w:rsidRDefault="00F746CA" w:rsidP="00F746CA">
      <w:pPr>
        <w:tabs>
          <w:tab w:val="left" w:pos="2892"/>
        </w:tabs>
        <w:spacing w:after="0" w:line="240" w:lineRule="auto"/>
        <w:ind w:firstLine="709"/>
        <w:rPr>
          <w:rFonts w:ascii="Times New Roman" w:eastAsia="Calibri" w:hAnsi="Times New Roman" w:cs="Times New Roman"/>
          <w:sz w:val="28"/>
          <w:szCs w:val="28"/>
          <w:vertAlign w:val="subscript"/>
          <w:lang w:val="uk-UA"/>
        </w:rPr>
      </w:pPr>
      <w:r>
        <w:rPr>
          <w:rFonts w:ascii="Times New Roman" w:eastAsia="Calibri" w:hAnsi="Times New Roman" w:cs="Times New Roman"/>
          <w:sz w:val="28"/>
          <w:szCs w:val="28"/>
          <w:lang w:val="uk-UA"/>
        </w:rPr>
        <w:tab/>
      </w:r>
      <w:r>
        <w:rPr>
          <w:rFonts w:ascii="Times New Roman" w:eastAsia="Calibri" w:hAnsi="Times New Roman" w:cs="Times New Roman"/>
          <w:sz w:val="28"/>
          <w:szCs w:val="28"/>
          <w:vertAlign w:val="subscript"/>
          <w:lang w:val="uk-UA"/>
        </w:rPr>
        <w:t>(науковий ступінь, вчене звання, прізвище, ім’я, по батькові )</w:t>
      </w:r>
    </w:p>
    <w:p w14:paraId="24CFC7EF" w14:textId="77777777" w:rsidR="00F746CA" w:rsidRDefault="00F746CA" w:rsidP="00F746CA">
      <w:pPr>
        <w:spacing w:after="0" w:line="240" w:lineRule="auto"/>
        <w:rPr>
          <w:rFonts w:ascii="Times New Roman" w:eastAsia="Calibri" w:hAnsi="Times New Roman" w:cs="Times New Roman"/>
          <w:sz w:val="28"/>
          <w:szCs w:val="28"/>
          <w:lang w:val="uk-UA"/>
        </w:rPr>
      </w:pPr>
    </w:p>
    <w:p w14:paraId="5235E9C0" w14:textId="77777777" w:rsidR="00F746CA" w:rsidRDefault="00F746CA" w:rsidP="00F746CA">
      <w:pPr>
        <w:tabs>
          <w:tab w:val="left" w:pos="2736"/>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«____»__________2024 року                                                      </w:t>
      </w:r>
      <w:r>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_____________</w:t>
      </w:r>
    </w:p>
    <w:p w14:paraId="795540FD" w14:textId="77777777" w:rsidR="00F746CA" w:rsidRDefault="00F746CA" w:rsidP="00F746CA">
      <w:pPr>
        <w:tabs>
          <w:tab w:val="left" w:pos="8052"/>
        </w:tabs>
        <w:spacing w:after="0" w:line="240" w:lineRule="auto"/>
        <w:ind w:firstLine="709"/>
        <w:rPr>
          <w:rFonts w:ascii="Times New Roman" w:eastAsia="Calibri" w:hAnsi="Times New Roman" w:cs="Times New Roman"/>
          <w:sz w:val="28"/>
          <w:szCs w:val="28"/>
          <w:vertAlign w:val="subscript"/>
          <w:lang w:val="uk-UA"/>
        </w:rPr>
      </w:pPr>
      <w:r>
        <w:rPr>
          <w:rFonts w:ascii="Times New Roman" w:eastAsia="Calibri" w:hAnsi="Times New Roman" w:cs="Times New Roman"/>
          <w:sz w:val="28"/>
          <w:szCs w:val="28"/>
          <w:vertAlign w:val="subscript"/>
          <w:lang w:val="uk-UA"/>
        </w:rPr>
        <w:t xml:space="preserve">                                                                                                                                                                  (підпис)</w:t>
      </w:r>
    </w:p>
    <w:p w14:paraId="56AB2CBC" w14:textId="77777777" w:rsidR="00F746CA" w:rsidRDefault="00F746CA" w:rsidP="00F746CA">
      <w:pPr>
        <w:tabs>
          <w:tab w:val="left" w:pos="8052"/>
        </w:tabs>
        <w:spacing w:after="0" w:line="240" w:lineRule="auto"/>
        <w:ind w:firstLine="709"/>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До захисту допущено</w:t>
      </w:r>
    </w:p>
    <w:p w14:paraId="7FE007D4" w14:textId="77777777" w:rsidR="00F746CA" w:rsidRDefault="00F746CA" w:rsidP="00F746CA">
      <w:pPr>
        <w:tabs>
          <w:tab w:val="left" w:pos="8052"/>
        </w:tabs>
        <w:spacing w:after="0" w:line="240" w:lineRule="auto"/>
        <w:ind w:firstLine="709"/>
        <w:rPr>
          <w:rFonts w:ascii="Times New Roman" w:eastAsia="Calibri" w:hAnsi="Times New Roman" w:cs="Times New Roman"/>
          <w:sz w:val="28"/>
          <w:szCs w:val="28"/>
          <w:lang w:val="uk-UA"/>
        </w:rPr>
      </w:pPr>
    </w:p>
    <w:p w14:paraId="5099408F" w14:textId="77777777" w:rsidR="00F746CA" w:rsidRDefault="00F746CA" w:rsidP="00F746CA">
      <w:pPr>
        <w:tabs>
          <w:tab w:val="left" w:pos="8052"/>
        </w:tabs>
        <w:spacing w:after="0" w:line="240" w:lineRule="auto"/>
        <w:rPr>
          <w:rFonts w:ascii="Times New Roman" w:eastAsia="Calibri" w:hAnsi="Times New Roman" w:cs="Times New Roman"/>
          <w:sz w:val="28"/>
          <w:szCs w:val="28"/>
          <w:u w:val="single"/>
          <w:lang w:val="uk-UA"/>
        </w:rPr>
      </w:pPr>
      <w:r>
        <w:rPr>
          <w:rFonts w:ascii="Times New Roman" w:eastAsia="Calibri" w:hAnsi="Times New Roman" w:cs="Times New Roman"/>
          <w:sz w:val="28"/>
          <w:szCs w:val="28"/>
          <w:lang w:val="uk-UA"/>
        </w:rPr>
        <w:t xml:space="preserve">Начальник кафедри: </w:t>
      </w:r>
      <w:r>
        <w:rPr>
          <w:rFonts w:ascii="Times New Roman" w:eastAsia="Calibri" w:hAnsi="Times New Roman" w:cs="Times New Roman"/>
          <w:sz w:val="28"/>
          <w:szCs w:val="28"/>
          <w:u w:val="single"/>
          <w:lang w:val="uk-UA"/>
        </w:rPr>
        <w:t xml:space="preserve">кандидат педагогічних наук, доцент, </w:t>
      </w:r>
    </w:p>
    <w:p w14:paraId="224E8132" w14:textId="77777777" w:rsidR="00F746CA" w:rsidRDefault="00F746CA" w:rsidP="00F746CA">
      <w:pPr>
        <w:tabs>
          <w:tab w:val="left" w:pos="8052"/>
        </w:tabs>
        <w:spacing w:after="0" w:line="240" w:lineRule="auto"/>
        <w:ind w:left="2410"/>
        <w:rPr>
          <w:rFonts w:ascii="Times New Roman" w:eastAsia="Calibri" w:hAnsi="Times New Roman" w:cs="Times New Roman"/>
          <w:sz w:val="28"/>
          <w:szCs w:val="28"/>
          <w:u w:val="single"/>
          <w:lang w:val="uk-UA"/>
        </w:rPr>
      </w:pPr>
      <w:r>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u w:val="single"/>
          <w:lang w:val="uk-UA"/>
        </w:rPr>
        <w:t>Вербин Назарій Борисович</w:t>
      </w:r>
    </w:p>
    <w:p w14:paraId="38BF2D70" w14:textId="77777777" w:rsidR="00F746CA" w:rsidRDefault="00F746CA" w:rsidP="00F746CA">
      <w:pPr>
        <w:spacing w:after="0" w:line="240" w:lineRule="auto"/>
        <w:ind w:firstLine="709"/>
        <w:jc w:val="center"/>
        <w:rPr>
          <w:rFonts w:ascii="Times New Roman" w:eastAsia="Calibri" w:hAnsi="Times New Roman" w:cs="Times New Roman"/>
          <w:sz w:val="28"/>
          <w:szCs w:val="28"/>
          <w:vertAlign w:val="subscript"/>
          <w:lang w:val="uk-UA"/>
        </w:rPr>
      </w:pPr>
      <w:r>
        <w:rPr>
          <w:rFonts w:ascii="Times New Roman" w:eastAsia="Calibri" w:hAnsi="Times New Roman" w:cs="Times New Roman"/>
          <w:sz w:val="28"/>
          <w:szCs w:val="28"/>
          <w:vertAlign w:val="subscript"/>
          <w:lang w:val="uk-UA"/>
        </w:rPr>
        <w:t xml:space="preserve">          (науковий ступінь, вчене звання, прізвище, ім’я, по батькові)</w:t>
      </w:r>
    </w:p>
    <w:p w14:paraId="193EE61A" w14:textId="77777777" w:rsidR="00F746CA" w:rsidRDefault="00F746CA" w:rsidP="00F746CA">
      <w:pPr>
        <w:spacing w:after="0" w:line="240" w:lineRule="auto"/>
        <w:ind w:firstLine="709"/>
        <w:jc w:val="center"/>
        <w:rPr>
          <w:rFonts w:ascii="Times New Roman" w:eastAsia="Calibri" w:hAnsi="Times New Roman" w:cs="Times New Roman"/>
          <w:sz w:val="28"/>
          <w:szCs w:val="28"/>
          <w:lang w:val="uk-UA"/>
        </w:rPr>
      </w:pPr>
    </w:p>
    <w:p w14:paraId="1D0E20B4" w14:textId="77777777" w:rsidR="00F746CA" w:rsidRDefault="00F746CA" w:rsidP="00F746CA">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«____»__________2024  року                                                       ______________</w:t>
      </w:r>
    </w:p>
    <w:p w14:paraId="42096824" w14:textId="77777777" w:rsidR="00F746CA" w:rsidRDefault="00F746CA" w:rsidP="00F746CA">
      <w:pPr>
        <w:tabs>
          <w:tab w:val="left" w:pos="8052"/>
        </w:tabs>
        <w:spacing w:after="0" w:line="240" w:lineRule="auto"/>
        <w:ind w:firstLine="709"/>
        <w:rPr>
          <w:rFonts w:ascii="Times New Roman" w:eastAsia="Calibri" w:hAnsi="Times New Roman" w:cs="Times New Roman"/>
          <w:sz w:val="28"/>
          <w:szCs w:val="28"/>
          <w:vertAlign w:val="subscript"/>
          <w:lang w:val="uk-UA"/>
        </w:rPr>
      </w:pPr>
      <w:r>
        <w:rPr>
          <w:rFonts w:ascii="Times New Roman" w:eastAsia="Calibri" w:hAnsi="Times New Roman" w:cs="Times New Roman"/>
          <w:sz w:val="28"/>
          <w:szCs w:val="28"/>
          <w:lang w:val="uk-UA"/>
        </w:rPr>
        <w:tab/>
      </w:r>
      <w:r>
        <w:rPr>
          <w:rFonts w:ascii="Times New Roman" w:eastAsia="Calibri" w:hAnsi="Times New Roman" w:cs="Times New Roman"/>
          <w:sz w:val="28"/>
          <w:szCs w:val="28"/>
          <w:vertAlign w:val="subscript"/>
          <w:lang w:val="uk-UA"/>
        </w:rPr>
        <w:t>(підпис)</w:t>
      </w:r>
    </w:p>
    <w:p w14:paraId="7DED033E" w14:textId="77777777" w:rsidR="00F746CA" w:rsidRDefault="00F746CA" w:rsidP="00F746CA">
      <w:pPr>
        <w:tabs>
          <w:tab w:val="left" w:pos="8268"/>
        </w:tabs>
        <w:spacing w:after="0" w:line="360" w:lineRule="auto"/>
        <w:rPr>
          <w:rFonts w:ascii="Times New Roman" w:eastAsia="Calibri" w:hAnsi="Times New Roman" w:cs="Times New Roman"/>
          <w:sz w:val="28"/>
          <w:szCs w:val="28"/>
          <w:lang w:val="uk-UA"/>
        </w:rPr>
      </w:pPr>
    </w:p>
    <w:p w14:paraId="08A25D62" w14:textId="77777777" w:rsidR="00F746CA" w:rsidRDefault="00F746CA" w:rsidP="00F746CA">
      <w:pPr>
        <w:tabs>
          <w:tab w:val="left" w:pos="8268"/>
        </w:tabs>
        <w:spacing w:after="0" w:line="360" w:lineRule="auto"/>
        <w:ind w:firstLine="709"/>
        <w:jc w:val="center"/>
        <w:rPr>
          <w:rFonts w:ascii="Times New Roman" w:eastAsia="Calibri" w:hAnsi="Times New Roman" w:cs="Times New Roman"/>
          <w:b/>
          <w:sz w:val="28"/>
          <w:szCs w:val="28"/>
          <w:lang w:val="uk-UA"/>
        </w:rPr>
      </w:pPr>
    </w:p>
    <w:p w14:paraId="57E535D1" w14:textId="77777777" w:rsidR="00F746CA" w:rsidRDefault="00F746CA" w:rsidP="00F746CA">
      <w:pPr>
        <w:tabs>
          <w:tab w:val="left" w:pos="8268"/>
        </w:tabs>
        <w:spacing w:after="0" w:line="360" w:lineRule="auto"/>
        <w:ind w:firstLine="709"/>
        <w:jc w:val="center"/>
        <w:rPr>
          <w:rFonts w:ascii="Times New Roman" w:eastAsia="Calibri" w:hAnsi="Times New Roman" w:cs="Times New Roman"/>
          <w:b/>
          <w:sz w:val="28"/>
          <w:szCs w:val="28"/>
          <w:lang w:val="uk-UA"/>
        </w:rPr>
      </w:pPr>
      <w:r>
        <w:rPr>
          <w:rFonts w:ascii="Times New Roman" w:eastAsia="Calibri" w:hAnsi="Times New Roman" w:cs="Times New Roman"/>
          <w:b/>
          <w:sz w:val="28"/>
          <w:szCs w:val="28"/>
          <w:lang w:val="uk-UA"/>
        </w:rPr>
        <w:t>Київ – 2024</w:t>
      </w:r>
    </w:p>
    <w:p w14:paraId="1E3FA9BE" w14:textId="64781426" w:rsidR="00287843" w:rsidRPr="00A83E19" w:rsidRDefault="00287843" w:rsidP="00A83E19">
      <w:pPr>
        <w:tabs>
          <w:tab w:val="left" w:pos="8268"/>
        </w:tabs>
        <w:spacing w:after="0" w:line="360" w:lineRule="auto"/>
        <w:ind w:firstLine="709"/>
        <w:jc w:val="center"/>
        <w:rPr>
          <w:rFonts w:ascii="Times New Roman" w:eastAsia="Calibri" w:hAnsi="Times New Roman" w:cs="Times New Roman"/>
          <w:b/>
          <w:sz w:val="28"/>
          <w:szCs w:val="28"/>
          <w:lang w:val="uk-UA"/>
        </w:rPr>
      </w:pPr>
    </w:p>
    <w:tbl>
      <w:tblPr>
        <w:tblpPr w:leftFromText="180" w:rightFromText="180" w:vertAnchor="text" w:horzAnchor="margin" w:tblpY="1"/>
        <w:tblOverlap w:val="never"/>
        <w:tblW w:w="9475" w:type="dxa"/>
        <w:tblLayout w:type="fixed"/>
        <w:tblLook w:val="0000" w:firstRow="0" w:lastRow="0" w:firstColumn="0" w:lastColumn="0" w:noHBand="0" w:noVBand="0"/>
      </w:tblPr>
      <w:tblGrid>
        <w:gridCol w:w="8755"/>
        <w:gridCol w:w="720"/>
      </w:tblGrid>
      <w:tr w:rsidR="000F001A" w:rsidRPr="006361AA" w14:paraId="18E17F37" w14:textId="77777777" w:rsidTr="00B9332D">
        <w:tc>
          <w:tcPr>
            <w:tcW w:w="9475" w:type="dxa"/>
            <w:gridSpan w:val="2"/>
            <w:vAlign w:val="center"/>
          </w:tcPr>
          <w:p w14:paraId="342209DF" w14:textId="77777777" w:rsidR="000F001A" w:rsidRPr="005778B2" w:rsidRDefault="000F001A" w:rsidP="00B9332D">
            <w:pPr>
              <w:spacing w:after="0" w:line="360" w:lineRule="auto"/>
              <w:jc w:val="center"/>
              <w:rPr>
                <w:rFonts w:ascii="Times New Roman" w:hAnsi="Times New Roman" w:cs="Times New Roman"/>
                <w:sz w:val="28"/>
                <w:szCs w:val="28"/>
                <w:lang w:val="uk-UA"/>
              </w:rPr>
            </w:pPr>
            <w:r w:rsidRPr="005778B2">
              <w:rPr>
                <w:rFonts w:ascii="Times New Roman" w:hAnsi="Times New Roman" w:cs="Times New Roman"/>
                <w:b/>
                <w:sz w:val="28"/>
                <w:szCs w:val="28"/>
              </w:rPr>
              <w:t>ЗМІСТ</w:t>
            </w:r>
          </w:p>
        </w:tc>
      </w:tr>
      <w:tr w:rsidR="000F001A" w:rsidRPr="006361AA" w14:paraId="08A0C012" w14:textId="77777777" w:rsidTr="00B9332D">
        <w:tc>
          <w:tcPr>
            <w:tcW w:w="8755" w:type="dxa"/>
            <w:vAlign w:val="center"/>
          </w:tcPr>
          <w:p w14:paraId="1DDA143C" w14:textId="77777777" w:rsidR="000F001A" w:rsidRPr="006361AA" w:rsidRDefault="000F001A" w:rsidP="00B9332D">
            <w:pPr>
              <w:pStyle w:val="a4"/>
              <w:tabs>
                <w:tab w:val="clear" w:pos="4536"/>
                <w:tab w:val="clear" w:pos="9356"/>
              </w:tabs>
              <w:spacing w:line="360" w:lineRule="auto"/>
              <w:jc w:val="left"/>
              <w:rPr>
                <w:b/>
                <w:szCs w:val="28"/>
              </w:rPr>
            </w:pPr>
            <w:r w:rsidRPr="006361AA">
              <w:rPr>
                <w:b/>
                <w:szCs w:val="28"/>
              </w:rPr>
              <w:t>ВСТУП</w:t>
            </w:r>
          </w:p>
        </w:tc>
        <w:tc>
          <w:tcPr>
            <w:tcW w:w="720" w:type="dxa"/>
            <w:vAlign w:val="center"/>
          </w:tcPr>
          <w:p w14:paraId="5246FE90" w14:textId="77777777" w:rsidR="000F001A" w:rsidRPr="006361AA" w:rsidRDefault="000F001A" w:rsidP="00B9332D">
            <w:pPr>
              <w:spacing w:after="0" w:line="360" w:lineRule="auto"/>
              <w:jc w:val="center"/>
              <w:rPr>
                <w:rFonts w:ascii="Times New Roman" w:hAnsi="Times New Roman"/>
                <w:sz w:val="28"/>
                <w:szCs w:val="28"/>
                <w:lang w:val="uk-UA"/>
              </w:rPr>
            </w:pPr>
            <w:r>
              <w:rPr>
                <w:rFonts w:ascii="Times New Roman" w:hAnsi="Times New Roman"/>
                <w:sz w:val="28"/>
                <w:szCs w:val="28"/>
                <w:lang w:val="uk-UA"/>
              </w:rPr>
              <w:t>3</w:t>
            </w:r>
          </w:p>
        </w:tc>
      </w:tr>
      <w:tr w:rsidR="000F001A" w:rsidRPr="006361AA" w14:paraId="6A9A0899" w14:textId="77777777" w:rsidTr="00B9332D">
        <w:tc>
          <w:tcPr>
            <w:tcW w:w="8755" w:type="dxa"/>
            <w:vAlign w:val="center"/>
          </w:tcPr>
          <w:p w14:paraId="19F51948" w14:textId="0BE47AA8" w:rsidR="000F001A" w:rsidRPr="006361AA" w:rsidRDefault="000F001A" w:rsidP="00323647">
            <w:pPr>
              <w:pStyle w:val="a4"/>
              <w:tabs>
                <w:tab w:val="clear" w:pos="4536"/>
                <w:tab w:val="clear" w:pos="9356"/>
                <w:tab w:val="left" w:pos="4144"/>
              </w:tabs>
              <w:spacing w:line="360" w:lineRule="auto"/>
              <w:rPr>
                <w:b/>
                <w:szCs w:val="28"/>
              </w:rPr>
            </w:pPr>
            <w:r w:rsidRPr="006361AA">
              <w:rPr>
                <w:b/>
                <w:szCs w:val="28"/>
              </w:rPr>
              <w:t>РОЗДІЛ</w:t>
            </w:r>
            <w:r w:rsidR="007F7D0B">
              <w:rPr>
                <w:b/>
                <w:szCs w:val="28"/>
              </w:rPr>
              <w:t xml:space="preserve"> </w:t>
            </w:r>
            <w:r w:rsidRPr="006361AA">
              <w:rPr>
                <w:b/>
                <w:szCs w:val="28"/>
              </w:rPr>
              <w:t xml:space="preserve">1. </w:t>
            </w:r>
            <w:r w:rsidR="00323647">
              <w:rPr>
                <w:rFonts w:eastAsia="Calibri"/>
                <w:b/>
                <w:szCs w:val="28"/>
              </w:rPr>
              <w:t>Теоретичні аспекти організації навчальних занять з фізичної підготовки</w:t>
            </w:r>
            <w:r w:rsidR="00F31830">
              <w:rPr>
                <w:rFonts w:eastAsia="Calibri"/>
                <w:b/>
                <w:szCs w:val="28"/>
              </w:rPr>
              <w:t xml:space="preserve"> в Національній гвардії України</w:t>
            </w:r>
          </w:p>
        </w:tc>
        <w:tc>
          <w:tcPr>
            <w:tcW w:w="720" w:type="dxa"/>
            <w:vAlign w:val="center"/>
          </w:tcPr>
          <w:p w14:paraId="6AD78F1C" w14:textId="58296C86" w:rsidR="000F001A" w:rsidRPr="006361AA" w:rsidRDefault="00696059" w:rsidP="00B9332D">
            <w:pPr>
              <w:spacing w:after="0" w:line="360" w:lineRule="auto"/>
              <w:jc w:val="center"/>
              <w:rPr>
                <w:rFonts w:ascii="Times New Roman" w:hAnsi="Times New Roman"/>
                <w:sz w:val="28"/>
                <w:szCs w:val="28"/>
                <w:lang w:val="uk-UA"/>
              </w:rPr>
            </w:pPr>
            <w:r>
              <w:rPr>
                <w:rFonts w:ascii="Times New Roman" w:hAnsi="Times New Roman"/>
                <w:sz w:val="28"/>
                <w:szCs w:val="28"/>
                <w:lang w:val="uk-UA"/>
              </w:rPr>
              <w:t>6</w:t>
            </w:r>
          </w:p>
        </w:tc>
      </w:tr>
      <w:tr w:rsidR="000F001A" w:rsidRPr="006361AA" w14:paraId="22511281" w14:textId="77777777" w:rsidTr="00B9332D">
        <w:tc>
          <w:tcPr>
            <w:tcW w:w="8755" w:type="dxa"/>
            <w:vAlign w:val="center"/>
          </w:tcPr>
          <w:p w14:paraId="3248D749" w14:textId="71ADA81C" w:rsidR="000F001A" w:rsidRPr="000F001A" w:rsidRDefault="000F001A" w:rsidP="00096B94">
            <w:pPr>
              <w:pStyle w:val="a4"/>
              <w:tabs>
                <w:tab w:val="clear" w:pos="4536"/>
                <w:tab w:val="clear" w:pos="9356"/>
              </w:tabs>
              <w:spacing w:line="360" w:lineRule="auto"/>
              <w:rPr>
                <w:szCs w:val="28"/>
              </w:rPr>
            </w:pPr>
            <w:r w:rsidRPr="000F001A">
              <w:rPr>
                <w:noProof/>
                <w:szCs w:val="28"/>
              </w:rPr>
              <w:t>1.1.</w:t>
            </w:r>
            <w:r w:rsidRPr="000F001A">
              <w:rPr>
                <w:noProof/>
                <w:szCs w:val="28"/>
                <w:lang w:val="ru-RU"/>
              </w:rPr>
              <w:t> </w:t>
            </w:r>
            <w:bookmarkStart w:id="0" w:name="_Hlk164259839"/>
            <w:r w:rsidR="00096B94">
              <w:rPr>
                <w:rFonts w:eastAsia="Calibri"/>
                <w:szCs w:val="28"/>
              </w:rPr>
              <w:t>Проблемні питання організації навчальних занять</w:t>
            </w:r>
            <w:r w:rsidR="00323647">
              <w:rPr>
                <w:rFonts w:eastAsia="Calibri"/>
                <w:szCs w:val="28"/>
              </w:rPr>
              <w:t xml:space="preserve"> </w:t>
            </w:r>
            <w:r w:rsidR="00096B94">
              <w:rPr>
                <w:rFonts w:eastAsia="Calibri"/>
                <w:szCs w:val="28"/>
              </w:rPr>
              <w:t>в Національній</w:t>
            </w:r>
            <w:r w:rsidR="00323647">
              <w:rPr>
                <w:rFonts w:eastAsia="Calibri"/>
                <w:szCs w:val="28"/>
              </w:rPr>
              <w:t xml:space="preserve"> гвардії України </w:t>
            </w:r>
            <w:bookmarkEnd w:id="0"/>
          </w:p>
        </w:tc>
        <w:tc>
          <w:tcPr>
            <w:tcW w:w="720" w:type="dxa"/>
            <w:vAlign w:val="center"/>
          </w:tcPr>
          <w:p w14:paraId="2F77CF1B" w14:textId="3A9EA2A3" w:rsidR="000F001A" w:rsidRPr="006361AA" w:rsidRDefault="00696059" w:rsidP="00B9332D">
            <w:pPr>
              <w:spacing w:after="0" w:line="360" w:lineRule="auto"/>
              <w:jc w:val="center"/>
              <w:rPr>
                <w:rFonts w:ascii="Times New Roman" w:hAnsi="Times New Roman"/>
                <w:sz w:val="28"/>
                <w:szCs w:val="28"/>
                <w:lang w:val="uk-UA"/>
              </w:rPr>
            </w:pPr>
            <w:r>
              <w:rPr>
                <w:rFonts w:ascii="Times New Roman" w:hAnsi="Times New Roman"/>
                <w:sz w:val="28"/>
                <w:szCs w:val="28"/>
                <w:lang w:val="uk-UA"/>
              </w:rPr>
              <w:t>6</w:t>
            </w:r>
          </w:p>
        </w:tc>
      </w:tr>
      <w:tr w:rsidR="000F001A" w:rsidRPr="006361AA" w14:paraId="6764B637" w14:textId="77777777" w:rsidTr="00B9332D">
        <w:tc>
          <w:tcPr>
            <w:tcW w:w="8755" w:type="dxa"/>
            <w:vAlign w:val="center"/>
          </w:tcPr>
          <w:p w14:paraId="1B3FB495" w14:textId="0220BF4A" w:rsidR="000F001A" w:rsidRPr="000F001A" w:rsidRDefault="000F001A" w:rsidP="001256E7">
            <w:pPr>
              <w:pStyle w:val="a4"/>
              <w:tabs>
                <w:tab w:val="clear" w:pos="4536"/>
                <w:tab w:val="clear" w:pos="9356"/>
              </w:tabs>
              <w:spacing w:line="360" w:lineRule="auto"/>
              <w:rPr>
                <w:noProof/>
                <w:szCs w:val="28"/>
              </w:rPr>
            </w:pPr>
            <w:r w:rsidRPr="000F001A">
              <w:rPr>
                <w:noProof/>
                <w:szCs w:val="28"/>
              </w:rPr>
              <w:t>1.2.</w:t>
            </w:r>
            <w:r w:rsidRPr="000F001A">
              <w:rPr>
                <w:noProof/>
                <w:szCs w:val="28"/>
                <w:lang w:val="ru-RU"/>
              </w:rPr>
              <w:t> </w:t>
            </w:r>
            <w:r w:rsidR="001256E7">
              <w:rPr>
                <w:rFonts w:eastAsia="Calibri"/>
                <w:szCs w:val="28"/>
              </w:rPr>
              <w:t xml:space="preserve"> </w:t>
            </w:r>
            <w:bookmarkStart w:id="1" w:name="_Hlk164259890"/>
            <w:r w:rsidR="003A1E6C">
              <w:rPr>
                <w:rFonts w:eastAsia="Calibri"/>
                <w:szCs w:val="28"/>
              </w:rPr>
              <w:t>Особливості організації н</w:t>
            </w:r>
            <w:r w:rsidR="001256E7">
              <w:rPr>
                <w:rFonts w:eastAsia="Calibri"/>
                <w:szCs w:val="28"/>
              </w:rPr>
              <w:t>авчальн</w:t>
            </w:r>
            <w:r w:rsidR="003A1E6C">
              <w:rPr>
                <w:rFonts w:eastAsia="Calibri"/>
                <w:szCs w:val="28"/>
              </w:rPr>
              <w:t>их</w:t>
            </w:r>
            <w:r w:rsidR="001256E7">
              <w:rPr>
                <w:rFonts w:eastAsia="Calibri"/>
                <w:szCs w:val="28"/>
              </w:rPr>
              <w:t xml:space="preserve"> занят</w:t>
            </w:r>
            <w:r w:rsidR="003A1E6C">
              <w:rPr>
                <w:rFonts w:eastAsia="Calibri"/>
                <w:szCs w:val="28"/>
              </w:rPr>
              <w:t>ь</w:t>
            </w:r>
            <w:r w:rsidR="00323647">
              <w:rPr>
                <w:rFonts w:eastAsia="Calibri"/>
                <w:szCs w:val="28"/>
              </w:rPr>
              <w:t xml:space="preserve"> з фізичної підготовки</w:t>
            </w:r>
            <w:r w:rsidR="00F31830">
              <w:rPr>
                <w:rFonts w:eastAsia="Calibri"/>
                <w:szCs w:val="28"/>
              </w:rPr>
              <w:t xml:space="preserve"> в Національній гвардії України</w:t>
            </w:r>
            <w:bookmarkEnd w:id="1"/>
          </w:p>
        </w:tc>
        <w:tc>
          <w:tcPr>
            <w:tcW w:w="720" w:type="dxa"/>
            <w:vAlign w:val="center"/>
          </w:tcPr>
          <w:p w14:paraId="75FF8A2C" w14:textId="7F90672E" w:rsidR="000F001A" w:rsidRPr="006361AA" w:rsidRDefault="00465029" w:rsidP="00B9332D">
            <w:pPr>
              <w:spacing w:after="0" w:line="360" w:lineRule="auto"/>
              <w:jc w:val="center"/>
              <w:rPr>
                <w:rFonts w:ascii="Times New Roman" w:hAnsi="Times New Roman"/>
                <w:sz w:val="28"/>
                <w:szCs w:val="28"/>
                <w:lang w:val="uk-UA"/>
              </w:rPr>
            </w:pPr>
            <w:r>
              <w:rPr>
                <w:rFonts w:ascii="Times New Roman" w:hAnsi="Times New Roman"/>
                <w:sz w:val="28"/>
                <w:szCs w:val="28"/>
                <w:lang w:val="uk-UA"/>
              </w:rPr>
              <w:t>1</w:t>
            </w:r>
            <w:r w:rsidR="00696059">
              <w:rPr>
                <w:rFonts w:ascii="Times New Roman" w:hAnsi="Times New Roman"/>
                <w:sz w:val="28"/>
                <w:szCs w:val="28"/>
                <w:lang w:val="uk-UA"/>
              </w:rPr>
              <w:t>7</w:t>
            </w:r>
          </w:p>
        </w:tc>
      </w:tr>
      <w:tr w:rsidR="000F001A" w:rsidRPr="006361AA" w14:paraId="6FEA9792" w14:textId="77777777" w:rsidTr="00B9332D">
        <w:tc>
          <w:tcPr>
            <w:tcW w:w="8755" w:type="dxa"/>
            <w:vAlign w:val="center"/>
          </w:tcPr>
          <w:p w14:paraId="1DAF3C1E" w14:textId="00D250BB" w:rsidR="000F001A" w:rsidRPr="000F001A" w:rsidRDefault="000F001A" w:rsidP="001256E7">
            <w:pPr>
              <w:pStyle w:val="a4"/>
              <w:tabs>
                <w:tab w:val="clear" w:pos="4536"/>
                <w:tab w:val="clear" w:pos="9356"/>
              </w:tabs>
              <w:spacing w:line="360" w:lineRule="auto"/>
              <w:rPr>
                <w:szCs w:val="28"/>
              </w:rPr>
            </w:pPr>
            <w:bookmarkStart w:id="2" w:name="_Hlk160438477"/>
            <w:r w:rsidRPr="000F001A">
              <w:rPr>
                <w:szCs w:val="28"/>
              </w:rPr>
              <w:t>1.3.</w:t>
            </w:r>
            <w:r w:rsidRPr="000F001A">
              <w:rPr>
                <w:szCs w:val="28"/>
                <w:lang w:val="ru-RU"/>
              </w:rPr>
              <w:t> </w:t>
            </w:r>
            <w:bookmarkStart w:id="3" w:name="_Hlk164259960"/>
            <w:r w:rsidR="003A1E6C">
              <w:rPr>
                <w:rFonts w:eastAsia="Calibri"/>
                <w:szCs w:val="28"/>
              </w:rPr>
              <w:t>А</w:t>
            </w:r>
            <w:r w:rsidR="00F31830">
              <w:rPr>
                <w:rFonts w:eastAsia="Calibri"/>
                <w:szCs w:val="28"/>
              </w:rPr>
              <w:t xml:space="preserve">наліз </w:t>
            </w:r>
            <w:r w:rsidR="001256E7">
              <w:rPr>
                <w:rFonts w:eastAsia="Calibri"/>
                <w:szCs w:val="28"/>
              </w:rPr>
              <w:t xml:space="preserve">організації </w:t>
            </w:r>
            <w:r w:rsidR="00A10DB0">
              <w:rPr>
                <w:rFonts w:eastAsia="Calibri"/>
                <w:szCs w:val="28"/>
              </w:rPr>
              <w:t>навчальних занять</w:t>
            </w:r>
            <w:r w:rsidR="003A1E6C">
              <w:rPr>
                <w:rFonts w:eastAsia="Calibri"/>
                <w:szCs w:val="28"/>
              </w:rPr>
              <w:t xml:space="preserve"> з фізичної підготовки</w:t>
            </w:r>
            <w:r w:rsidR="00096B94">
              <w:rPr>
                <w:rFonts w:eastAsia="Calibri"/>
                <w:szCs w:val="28"/>
              </w:rPr>
              <w:t xml:space="preserve"> </w:t>
            </w:r>
            <w:r w:rsidR="001256E7">
              <w:rPr>
                <w:rFonts w:eastAsia="Calibri"/>
                <w:szCs w:val="28"/>
              </w:rPr>
              <w:t xml:space="preserve">в </w:t>
            </w:r>
            <w:r w:rsidR="00096B94">
              <w:rPr>
                <w:rFonts w:eastAsia="Calibri"/>
                <w:szCs w:val="28"/>
              </w:rPr>
              <w:t>провідних армій</w:t>
            </w:r>
            <w:r w:rsidR="00F31830">
              <w:rPr>
                <w:rFonts w:eastAsia="Calibri"/>
                <w:szCs w:val="28"/>
              </w:rPr>
              <w:t xml:space="preserve"> світу</w:t>
            </w:r>
            <w:bookmarkEnd w:id="2"/>
            <w:r w:rsidR="00F31830">
              <w:rPr>
                <w:rFonts w:eastAsia="Calibri"/>
                <w:szCs w:val="28"/>
              </w:rPr>
              <w:t xml:space="preserve">  </w:t>
            </w:r>
            <w:bookmarkEnd w:id="3"/>
          </w:p>
        </w:tc>
        <w:tc>
          <w:tcPr>
            <w:tcW w:w="720" w:type="dxa"/>
            <w:vAlign w:val="center"/>
          </w:tcPr>
          <w:p w14:paraId="66A20018" w14:textId="03378F8D" w:rsidR="000F001A" w:rsidRPr="006361AA" w:rsidRDefault="000F001A" w:rsidP="00B9332D">
            <w:pPr>
              <w:spacing w:after="0" w:line="360" w:lineRule="auto"/>
              <w:jc w:val="center"/>
              <w:rPr>
                <w:rFonts w:ascii="Times New Roman" w:hAnsi="Times New Roman"/>
                <w:sz w:val="28"/>
                <w:szCs w:val="28"/>
                <w:lang w:val="uk-UA"/>
              </w:rPr>
            </w:pPr>
            <w:r>
              <w:rPr>
                <w:rFonts w:ascii="Times New Roman" w:hAnsi="Times New Roman"/>
                <w:sz w:val="28"/>
                <w:szCs w:val="28"/>
                <w:lang w:val="uk-UA"/>
              </w:rPr>
              <w:t>2</w:t>
            </w:r>
            <w:r w:rsidR="00696059">
              <w:rPr>
                <w:rFonts w:ascii="Times New Roman" w:hAnsi="Times New Roman"/>
                <w:sz w:val="28"/>
                <w:szCs w:val="28"/>
                <w:lang w:val="uk-UA"/>
              </w:rPr>
              <w:t>6</w:t>
            </w:r>
          </w:p>
        </w:tc>
      </w:tr>
      <w:tr w:rsidR="000F001A" w:rsidRPr="006361AA" w14:paraId="2C60F490" w14:textId="77777777" w:rsidTr="00B9332D">
        <w:tc>
          <w:tcPr>
            <w:tcW w:w="8755" w:type="dxa"/>
            <w:vAlign w:val="center"/>
          </w:tcPr>
          <w:p w14:paraId="15C5A9BD" w14:textId="77777777" w:rsidR="000F001A" w:rsidRPr="006361AA" w:rsidRDefault="000F001A" w:rsidP="00B9332D">
            <w:pPr>
              <w:pStyle w:val="a4"/>
              <w:tabs>
                <w:tab w:val="clear" w:pos="4536"/>
                <w:tab w:val="clear" w:pos="9356"/>
              </w:tabs>
              <w:spacing w:line="360" w:lineRule="auto"/>
              <w:rPr>
                <w:szCs w:val="28"/>
              </w:rPr>
            </w:pPr>
            <w:r w:rsidRPr="006361AA">
              <w:rPr>
                <w:szCs w:val="28"/>
              </w:rPr>
              <w:t>Висновки до розділу 1</w:t>
            </w:r>
          </w:p>
        </w:tc>
        <w:tc>
          <w:tcPr>
            <w:tcW w:w="720" w:type="dxa"/>
            <w:vAlign w:val="center"/>
          </w:tcPr>
          <w:p w14:paraId="5B0D6823" w14:textId="38300ECC" w:rsidR="000F001A" w:rsidRPr="006361AA" w:rsidRDefault="00465029" w:rsidP="00B9332D">
            <w:pPr>
              <w:spacing w:after="0" w:line="360" w:lineRule="auto"/>
              <w:jc w:val="center"/>
              <w:rPr>
                <w:rFonts w:ascii="Times New Roman" w:hAnsi="Times New Roman"/>
                <w:sz w:val="28"/>
                <w:szCs w:val="28"/>
                <w:lang w:val="uk-UA"/>
              </w:rPr>
            </w:pPr>
            <w:r>
              <w:rPr>
                <w:rFonts w:ascii="Times New Roman" w:hAnsi="Times New Roman"/>
                <w:sz w:val="28"/>
                <w:szCs w:val="28"/>
                <w:lang w:val="uk-UA"/>
              </w:rPr>
              <w:t>3</w:t>
            </w:r>
            <w:r w:rsidR="00696059">
              <w:rPr>
                <w:rFonts w:ascii="Times New Roman" w:hAnsi="Times New Roman"/>
                <w:sz w:val="28"/>
                <w:szCs w:val="28"/>
                <w:lang w:val="uk-UA"/>
              </w:rPr>
              <w:t>7</w:t>
            </w:r>
          </w:p>
        </w:tc>
      </w:tr>
      <w:tr w:rsidR="000F001A" w:rsidRPr="006361AA" w14:paraId="11223484" w14:textId="77777777" w:rsidTr="00B9332D">
        <w:trPr>
          <w:trHeight w:val="384"/>
        </w:trPr>
        <w:tc>
          <w:tcPr>
            <w:tcW w:w="8755" w:type="dxa"/>
            <w:vAlign w:val="center"/>
          </w:tcPr>
          <w:p w14:paraId="1E92F6BB" w14:textId="391CBFFD" w:rsidR="000F001A" w:rsidRPr="006361AA" w:rsidRDefault="00C41AAC" w:rsidP="00C41AAC">
            <w:pPr>
              <w:pStyle w:val="a4"/>
              <w:tabs>
                <w:tab w:val="clear" w:pos="4536"/>
                <w:tab w:val="clear" w:pos="9356"/>
              </w:tabs>
              <w:spacing w:line="360" w:lineRule="auto"/>
              <w:rPr>
                <w:b/>
                <w:szCs w:val="28"/>
              </w:rPr>
            </w:pPr>
            <w:bookmarkStart w:id="4" w:name="_Hlk160439472"/>
            <w:r>
              <w:rPr>
                <w:b/>
                <w:szCs w:val="28"/>
              </w:rPr>
              <w:t>РОЗДІЛ 2.</w:t>
            </w:r>
            <w:r>
              <w:rPr>
                <w:rFonts w:eastAsia="Calibri"/>
                <w:b/>
                <w:szCs w:val="28"/>
              </w:rPr>
              <w:t xml:space="preserve"> </w:t>
            </w:r>
            <w:bookmarkStart w:id="5" w:name="_Hlk160439639"/>
            <w:r>
              <w:rPr>
                <w:rFonts w:eastAsia="Calibri"/>
                <w:b/>
                <w:szCs w:val="28"/>
              </w:rPr>
              <w:t>Організація</w:t>
            </w:r>
            <w:r w:rsidR="001007C1">
              <w:rPr>
                <w:rFonts w:eastAsia="Calibri"/>
                <w:b/>
                <w:szCs w:val="28"/>
              </w:rPr>
              <w:t xml:space="preserve"> навчальних </w:t>
            </w:r>
            <w:proofErr w:type="spellStart"/>
            <w:r w:rsidR="001007C1">
              <w:rPr>
                <w:rFonts w:eastAsia="Calibri"/>
                <w:b/>
                <w:szCs w:val="28"/>
              </w:rPr>
              <w:t>занятть</w:t>
            </w:r>
            <w:proofErr w:type="spellEnd"/>
            <w:r w:rsidR="001007C1">
              <w:rPr>
                <w:rFonts w:eastAsia="Calibri"/>
                <w:b/>
                <w:szCs w:val="28"/>
              </w:rPr>
              <w:t xml:space="preserve"> з фізичної підготовки у підрозділах Національної гвардії України</w:t>
            </w:r>
            <w:bookmarkEnd w:id="4"/>
            <w:bookmarkEnd w:id="5"/>
          </w:p>
        </w:tc>
        <w:tc>
          <w:tcPr>
            <w:tcW w:w="720" w:type="dxa"/>
            <w:vAlign w:val="center"/>
          </w:tcPr>
          <w:p w14:paraId="0710232D" w14:textId="0DB45AA8" w:rsidR="000F001A" w:rsidRPr="006361AA" w:rsidRDefault="00696059" w:rsidP="00B9332D">
            <w:pPr>
              <w:spacing w:after="0" w:line="360" w:lineRule="auto"/>
              <w:jc w:val="center"/>
              <w:rPr>
                <w:rFonts w:ascii="Times New Roman" w:hAnsi="Times New Roman"/>
                <w:sz w:val="28"/>
                <w:szCs w:val="28"/>
                <w:lang w:val="uk-UA"/>
              </w:rPr>
            </w:pPr>
            <w:r>
              <w:rPr>
                <w:rFonts w:ascii="Times New Roman" w:hAnsi="Times New Roman"/>
                <w:sz w:val="28"/>
                <w:szCs w:val="28"/>
                <w:lang w:val="uk-UA"/>
              </w:rPr>
              <w:t>40</w:t>
            </w:r>
          </w:p>
        </w:tc>
      </w:tr>
      <w:tr w:rsidR="000F001A" w:rsidRPr="006361AA" w14:paraId="6826BF5A" w14:textId="77777777" w:rsidTr="00B9332D">
        <w:trPr>
          <w:trHeight w:val="546"/>
        </w:trPr>
        <w:tc>
          <w:tcPr>
            <w:tcW w:w="8755" w:type="dxa"/>
            <w:vAlign w:val="center"/>
          </w:tcPr>
          <w:p w14:paraId="68456426" w14:textId="3CBE2A35" w:rsidR="000F001A" w:rsidRPr="00037725" w:rsidRDefault="000F001A" w:rsidP="001256E7">
            <w:pPr>
              <w:pStyle w:val="a4"/>
              <w:tabs>
                <w:tab w:val="clear" w:pos="4536"/>
                <w:tab w:val="clear" w:pos="9356"/>
              </w:tabs>
              <w:spacing w:line="360" w:lineRule="auto"/>
              <w:rPr>
                <w:szCs w:val="28"/>
              </w:rPr>
            </w:pPr>
            <w:bookmarkStart w:id="6" w:name="_Hlk160439742"/>
            <w:r w:rsidRPr="00037725">
              <w:rPr>
                <w:szCs w:val="28"/>
              </w:rPr>
              <w:t>2.1.</w:t>
            </w:r>
            <w:r w:rsidR="003A1E6C">
              <w:rPr>
                <w:rFonts w:eastAsia="Calibri"/>
                <w:szCs w:val="28"/>
              </w:rPr>
              <w:t>М</w:t>
            </w:r>
            <w:r w:rsidR="001256E7">
              <w:rPr>
                <w:rFonts w:eastAsia="Calibri"/>
                <w:szCs w:val="28"/>
              </w:rPr>
              <w:t>етоди та засоби</w:t>
            </w:r>
            <w:r w:rsidR="001007C1">
              <w:rPr>
                <w:rFonts w:eastAsia="Calibri"/>
                <w:szCs w:val="28"/>
              </w:rPr>
              <w:t xml:space="preserve"> </w:t>
            </w:r>
            <w:r w:rsidR="00C41AAC">
              <w:rPr>
                <w:rFonts w:eastAsia="Calibri"/>
                <w:szCs w:val="28"/>
              </w:rPr>
              <w:t>організації</w:t>
            </w:r>
            <w:r w:rsidR="003A1E6C">
              <w:rPr>
                <w:rFonts w:eastAsia="Calibri"/>
                <w:szCs w:val="28"/>
              </w:rPr>
              <w:t xml:space="preserve"> </w:t>
            </w:r>
            <w:r w:rsidR="00C41AAC">
              <w:rPr>
                <w:rFonts w:eastAsia="Calibri"/>
                <w:szCs w:val="28"/>
              </w:rPr>
              <w:t xml:space="preserve">навчальних занять </w:t>
            </w:r>
            <w:r w:rsidR="001256E7">
              <w:rPr>
                <w:rFonts w:eastAsia="Calibri"/>
                <w:szCs w:val="28"/>
              </w:rPr>
              <w:t xml:space="preserve">з фізичної підготовки </w:t>
            </w:r>
            <w:r w:rsidR="00905A11">
              <w:rPr>
                <w:rFonts w:eastAsia="Calibri"/>
                <w:szCs w:val="28"/>
              </w:rPr>
              <w:t xml:space="preserve">в </w:t>
            </w:r>
            <w:r w:rsidR="001007C1">
              <w:rPr>
                <w:rFonts w:eastAsia="Calibri"/>
                <w:szCs w:val="28"/>
              </w:rPr>
              <w:t>Національн</w:t>
            </w:r>
            <w:r w:rsidR="003A1E6C">
              <w:rPr>
                <w:rFonts w:eastAsia="Calibri"/>
                <w:szCs w:val="28"/>
              </w:rPr>
              <w:t>ій</w:t>
            </w:r>
            <w:r w:rsidR="001007C1">
              <w:rPr>
                <w:rFonts w:eastAsia="Calibri"/>
                <w:szCs w:val="28"/>
              </w:rPr>
              <w:t xml:space="preserve"> гвардії України</w:t>
            </w:r>
          </w:p>
        </w:tc>
        <w:tc>
          <w:tcPr>
            <w:tcW w:w="720" w:type="dxa"/>
            <w:vAlign w:val="center"/>
          </w:tcPr>
          <w:p w14:paraId="491FE87C" w14:textId="20977FB3" w:rsidR="000F001A" w:rsidRPr="006361AA" w:rsidRDefault="00696059" w:rsidP="00B9332D">
            <w:pPr>
              <w:spacing w:after="0" w:line="360" w:lineRule="auto"/>
              <w:jc w:val="center"/>
              <w:rPr>
                <w:rFonts w:ascii="Times New Roman" w:hAnsi="Times New Roman"/>
                <w:sz w:val="28"/>
                <w:szCs w:val="28"/>
                <w:lang w:val="uk-UA"/>
              </w:rPr>
            </w:pPr>
            <w:r>
              <w:rPr>
                <w:rFonts w:ascii="Times New Roman" w:hAnsi="Times New Roman"/>
                <w:sz w:val="28"/>
                <w:szCs w:val="28"/>
                <w:lang w:val="uk-UA"/>
              </w:rPr>
              <w:t>40</w:t>
            </w:r>
          </w:p>
        </w:tc>
      </w:tr>
      <w:bookmarkEnd w:id="6"/>
      <w:tr w:rsidR="000F001A" w:rsidRPr="006361AA" w14:paraId="73988CF2" w14:textId="77777777" w:rsidTr="00B9332D">
        <w:trPr>
          <w:trHeight w:val="357"/>
        </w:trPr>
        <w:tc>
          <w:tcPr>
            <w:tcW w:w="8755" w:type="dxa"/>
            <w:vAlign w:val="center"/>
          </w:tcPr>
          <w:p w14:paraId="3187C586" w14:textId="3496BA6A" w:rsidR="000F001A" w:rsidRPr="00037725" w:rsidRDefault="000F001A" w:rsidP="00C41AAC">
            <w:pPr>
              <w:pStyle w:val="a4"/>
              <w:tabs>
                <w:tab w:val="clear" w:pos="4536"/>
                <w:tab w:val="clear" w:pos="9356"/>
              </w:tabs>
              <w:spacing w:line="360" w:lineRule="auto"/>
              <w:rPr>
                <w:iCs/>
                <w:szCs w:val="28"/>
              </w:rPr>
            </w:pPr>
            <w:r w:rsidRPr="00037725">
              <w:rPr>
                <w:iCs/>
                <w:szCs w:val="28"/>
              </w:rPr>
              <w:t>2.2. </w:t>
            </w:r>
            <w:bookmarkStart w:id="7" w:name="_Hlk161325632"/>
            <w:r w:rsidR="00C41AAC">
              <w:rPr>
                <w:rFonts w:eastAsia="Calibri"/>
                <w:szCs w:val="28"/>
              </w:rPr>
              <w:t>Об</w:t>
            </w:r>
            <w:r w:rsidR="00C41AAC" w:rsidRPr="00221BC9">
              <w:rPr>
                <w:szCs w:val="28"/>
              </w:rPr>
              <w:t>ґ</w:t>
            </w:r>
            <w:r w:rsidR="00C41AAC">
              <w:rPr>
                <w:rFonts w:eastAsia="Calibri"/>
                <w:szCs w:val="28"/>
              </w:rPr>
              <w:t>рунтування методики організації навчальних занять у Національній гвардії України</w:t>
            </w:r>
            <w:bookmarkEnd w:id="7"/>
          </w:p>
        </w:tc>
        <w:tc>
          <w:tcPr>
            <w:tcW w:w="720" w:type="dxa"/>
            <w:vAlign w:val="center"/>
          </w:tcPr>
          <w:p w14:paraId="40B179C0" w14:textId="09D8ABB9" w:rsidR="000F001A" w:rsidRPr="006361AA" w:rsidRDefault="00377996" w:rsidP="00B9332D">
            <w:pPr>
              <w:spacing w:after="0" w:line="360" w:lineRule="auto"/>
              <w:jc w:val="center"/>
              <w:rPr>
                <w:rFonts w:ascii="Times New Roman" w:hAnsi="Times New Roman"/>
                <w:sz w:val="28"/>
                <w:szCs w:val="28"/>
                <w:lang w:val="uk-UA"/>
              </w:rPr>
            </w:pPr>
            <w:r>
              <w:rPr>
                <w:rFonts w:ascii="Times New Roman" w:hAnsi="Times New Roman"/>
                <w:sz w:val="28"/>
                <w:szCs w:val="28"/>
                <w:lang w:val="uk-UA"/>
              </w:rPr>
              <w:t>4</w:t>
            </w:r>
            <w:r w:rsidR="00696059">
              <w:rPr>
                <w:rFonts w:ascii="Times New Roman" w:hAnsi="Times New Roman"/>
                <w:sz w:val="28"/>
                <w:szCs w:val="28"/>
                <w:lang w:val="uk-UA"/>
              </w:rPr>
              <w:t>9</w:t>
            </w:r>
          </w:p>
        </w:tc>
      </w:tr>
      <w:tr w:rsidR="000F001A" w:rsidRPr="006361AA" w14:paraId="084B25DF" w14:textId="77777777" w:rsidTr="00B9332D">
        <w:trPr>
          <w:trHeight w:val="546"/>
        </w:trPr>
        <w:tc>
          <w:tcPr>
            <w:tcW w:w="8755" w:type="dxa"/>
            <w:vAlign w:val="center"/>
          </w:tcPr>
          <w:p w14:paraId="3E6403B8" w14:textId="34798256" w:rsidR="000F001A" w:rsidRPr="00037725" w:rsidRDefault="00C41AAC" w:rsidP="001256E7">
            <w:pPr>
              <w:pStyle w:val="a4"/>
              <w:tabs>
                <w:tab w:val="clear" w:pos="4536"/>
                <w:tab w:val="clear" w:pos="9356"/>
              </w:tabs>
              <w:spacing w:line="360" w:lineRule="auto"/>
              <w:rPr>
                <w:szCs w:val="28"/>
              </w:rPr>
            </w:pPr>
            <w:r w:rsidRPr="00037725">
              <w:rPr>
                <w:szCs w:val="28"/>
              </w:rPr>
              <w:t>2.3.</w:t>
            </w:r>
            <w:r w:rsidR="003A1E6C">
              <w:rPr>
                <w:rFonts w:eastAsia="Calibri"/>
                <w:szCs w:val="28"/>
              </w:rPr>
              <w:t xml:space="preserve">Практичні рекомендації щодо </w:t>
            </w:r>
            <w:proofErr w:type="spellStart"/>
            <w:r w:rsidR="003A1E6C">
              <w:rPr>
                <w:rFonts w:eastAsia="Calibri"/>
                <w:szCs w:val="28"/>
              </w:rPr>
              <w:t>вдосокналення</w:t>
            </w:r>
            <w:proofErr w:type="spellEnd"/>
            <w:r w:rsidR="009A28CC">
              <w:rPr>
                <w:rFonts w:eastAsia="Calibri"/>
                <w:szCs w:val="28"/>
              </w:rPr>
              <w:t xml:space="preserve"> методики</w:t>
            </w:r>
            <w:r w:rsidR="003A1E6C">
              <w:rPr>
                <w:rFonts w:eastAsia="Calibri"/>
                <w:szCs w:val="28"/>
              </w:rPr>
              <w:t xml:space="preserve"> організації навчальних занять з фізичної підготовки  в Національній гвардії України</w:t>
            </w:r>
          </w:p>
        </w:tc>
        <w:tc>
          <w:tcPr>
            <w:tcW w:w="720" w:type="dxa"/>
            <w:vAlign w:val="center"/>
          </w:tcPr>
          <w:p w14:paraId="1DEF8196" w14:textId="20E2411F" w:rsidR="000F001A" w:rsidRPr="006361AA" w:rsidRDefault="000F001A" w:rsidP="00B9332D">
            <w:pPr>
              <w:spacing w:after="0" w:line="360" w:lineRule="auto"/>
              <w:jc w:val="center"/>
              <w:rPr>
                <w:rFonts w:ascii="Times New Roman" w:hAnsi="Times New Roman"/>
                <w:sz w:val="28"/>
                <w:szCs w:val="28"/>
                <w:lang w:val="uk-UA"/>
              </w:rPr>
            </w:pPr>
            <w:r>
              <w:rPr>
                <w:rFonts w:ascii="Times New Roman" w:hAnsi="Times New Roman"/>
                <w:sz w:val="28"/>
                <w:szCs w:val="28"/>
                <w:lang w:val="uk-UA"/>
              </w:rPr>
              <w:t>5</w:t>
            </w:r>
            <w:r w:rsidR="00F51033">
              <w:rPr>
                <w:rFonts w:ascii="Times New Roman" w:hAnsi="Times New Roman"/>
                <w:sz w:val="28"/>
                <w:szCs w:val="28"/>
                <w:lang w:val="uk-UA"/>
              </w:rPr>
              <w:t>4</w:t>
            </w:r>
          </w:p>
        </w:tc>
      </w:tr>
      <w:tr w:rsidR="000F001A" w:rsidRPr="006361AA" w14:paraId="6AA2AB3C" w14:textId="77777777" w:rsidTr="003D562E">
        <w:trPr>
          <w:trHeight w:val="455"/>
        </w:trPr>
        <w:tc>
          <w:tcPr>
            <w:tcW w:w="8755" w:type="dxa"/>
            <w:vAlign w:val="center"/>
          </w:tcPr>
          <w:p w14:paraId="45F88F56" w14:textId="77777777" w:rsidR="000F001A" w:rsidRPr="00037725" w:rsidRDefault="000F001A" w:rsidP="00B9332D">
            <w:pPr>
              <w:pStyle w:val="a4"/>
              <w:tabs>
                <w:tab w:val="clear" w:pos="4536"/>
                <w:tab w:val="clear" w:pos="9356"/>
              </w:tabs>
              <w:spacing w:line="360" w:lineRule="auto"/>
              <w:rPr>
                <w:szCs w:val="28"/>
              </w:rPr>
            </w:pPr>
            <w:r w:rsidRPr="00037725">
              <w:rPr>
                <w:szCs w:val="28"/>
              </w:rPr>
              <w:t>Висновки до розділу 2</w:t>
            </w:r>
          </w:p>
        </w:tc>
        <w:tc>
          <w:tcPr>
            <w:tcW w:w="720" w:type="dxa"/>
            <w:vAlign w:val="center"/>
          </w:tcPr>
          <w:p w14:paraId="6B9FC057" w14:textId="7A439857" w:rsidR="000F001A" w:rsidRPr="006361AA" w:rsidRDefault="000F001A" w:rsidP="00B9332D">
            <w:pPr>
              <w:spacing w:after="0" w:line="360" w:lineRule="auto"/>
              <w:jc w:val="center"/>
              <w:rPr>
                <w:rFonts w:ascii="Times New Roman" w:hAnsi="Times New Roman"/>
                <w:sz w:val="28"/>
                <w:szCs w:val="28"/>
                <w:lang w:val="uk-UA"/>
              </w:rPr>
            </w:pPr>
            <w:r>
              <w:rPr>
                <w:rFonts w:ascii="Times New Roman" w:hAnsi="Times New Roman"/>
                <w:sz w:val="28"/>
                <w:szCs w:val="28"/>
                <w:lang w:val="uk-UA"/>
              </w:rPr>
              <w:t>5</w:t>
            </w:r>
            <w:r w:rsidR="00F51033">
              <w:rPr>
                <w:rFonts w:ascii="Times New Roman" w:hAnsi="Times New Roman"/>
                <w:sz w:val="28"/>
                <w:szCs w:val="28"/>
                <w:lang w:val="uk-UA"/>
              </w:rPr>
              <w:t>5</w:t>
            </w:r>
          </w:p>
        </w:tc>
      </w:tr>
      <w:tr w:rsidR="000F001A" w:rsidRPr="006361AA" w14:paraId="4F487BF4" w14:textId="77777777" w:rsidTr="00B9332D">
        <w:trPr>
          <w:trHeight w:val="317"/>
        </w:trPr>
        <w:tc>
          <w:tcPr>
            <w:tcW w:w="8755" w:type="dxa"/>
          </w:tcPr>
          <w:p w14:paraId="7D9010B5" w14:textId="77777777" w:rsidR="000F001A" w:rsidRPr="006361AA" w:rsidRDefault="000F001A" w:rsidP="00B9332D">
            <w:pPr>
              <w:pStyle w:val="a4"/>
              <w:spacing w:line="360" w:lineRule="auto"/>
              <w:jc w:val="left"/>
              <w:rPr>
                <w:b/>
                <w:szCs w:val="28"/>
              </w:rPr>
            </w:pPr>
            <w:r w:rsidRPr="006361AA">
              <w:rPr>
                <w:b/>
              </w:rPr>
              <w:t>ЗАГАЛЬНІ ВИСНОВКИ</w:t>
            </w:r>
          </w:p>
        </w:tc>
        <w:tc>
          <w:tcPr>
            <w:tcW w:w="720" w:type="dxa"/>
            <w:vAlign w:val="center"/>
          </w:tcPr>
          <w:p w14:paraId="1ADDEFE2" w14:textId="7ABEE157" w:rsidR="000F001A" w:rsidRPr="006361AA" w:rsidRDefault="000F001A" w:rsidP="00B9332D">
            <w:pPr>
              <w:spacing w:after="0" w:line="360" w:lineRule="auto"/>
              <w:jc w:val="center"/>
              <w:rPr>
                <w:rFonts w:ascii="Times New Roman" w:hAnsi="Times New Roman"/>
                <w:sz w:val="28"/>
                <w:szCs w:val="28"/>
                <w:lang w:val="uk-UA"/>
              </w:rPr>
            </w:pPr>
            <w:r>
              <w:rPr>
                <w:rFonts w:ascii="Times New Roman" w:hAnsi="Times New Roman"/>
                <w:sz w:val="28"/>
                <w:szCs w:val="28"/>
                <w:lang w:val="uk-UA"/>
              </w:rPr>
              <w:t>5</w:t>
            </w:r>
            <w:r w:rsidR="00F51033">
              <w:rPr>
                <w:rFonts w:ascii="Times New Roman" w:hAnsi="Times New Roman"/>
                <w:sz w:val="28"/>
                <w:szCs w:val="28"/>
                <w:lang w:val="uk-UA"/>
              </w:rPr>
              <w:t>5</w:t>
            </w:r>
          </w:p>
        </w:tc>
      </w:tr>
      <w:tr w:rsidR="000F001A" w:rsidRPr="006361AA" w14:paraId="4C2891C1" w14:textId="77777777" w:rsidTr="00B9332D">
        <w:trPr>
          <w:trHeight w:val="253"/>
        </w:trPr>
        <w:tc>
          <w:tcPr>
            <w:tcW w:w="8755" w:type="dxa"/>
          </w:tcPr>
          <w:p w14:paraId="2AC82B17" w14:textId="77777777" w:rsidR="000F001A" w:rsidRPr="006361AA" w:rsidRDefault="000F001A" w:rsidP="00B9332D">
            <w:pPr>
              <w:pStyle w:val="a4"/>
              <w:spacing w:line="360" w:lineRule="auto"/>
              <w:jc w:val="left"/>
              <w:rPr>
                <w:b/>
              </w:rPr>
            </w:pPr>
            <w:r w:rsidRPr="006361AA">
              <w:rPr>
                <w:b/>
              </w:rPr>
              <w:t>СПИСОК ВИКОРИСТАН</w:t>
            </w:r>
            <w:r>
              <w:rPr>
                <w:b/>
              </w:rPr>
              <w:t>ИХ ДЖЕРЕЛ</w:t>
            </w:r>
          </w:p>
        </w:tc>
        <w:tc>
          <w:tcPr>
            <w:tcW w:w="720" w:type="dxa"/>
            <w:vAlign w:val="center"/>
          </w:tcPr>
          <w:p w14:paraId="5C29D6F6" w14:textId="4EC25007" w:rsidR="000F001A" w:rsidRPr="006361AA" w:rsidRDefault="000F001A" w:rsidP="00B9332D">
            <w:pPr>
              <w:spacing w:after="0" w:line="360" w:lineRule="auto"/>
              <w:jc w:val="center"/>
              <w:rPr>
                <w:rFonts w:ascii="Times New Roman" w:hAnsi="Times New Roman"/>
                <w:sz w:val="28"/>
                <w:szCs w:val="28"/>
                <w:lang w:val="uk-UA"/>
              </w:rPr>
            </w:pPr>
            <w:r>
              <w:rPr>
                <w:rFonts w:ascii="Times New Roman" w:hAnsi="Times New Roman"/>
                <w:sz w:val="28"/>
                <w:szCs w:val="28"/>
                <w:lang w:val="uk-UA"/>
              </w:rPr>
              <w:t>5</w:t>
            </w:r>
            <w:r w:rsidR="00F51033">
              <w:rPr>
                <w:rFonts w:ascii="Times New Roman" w:hAnsi="Times New Roman"/>
                <w:sz w:val="28"/>
                <w:szCs w:val="28"/>
                <w:lang w:val="uk-UA"/>
              </w:rPr>
              <w:t>6</w:t>
            </w:r>
          </w:p>
        </w:tc>
      </w:tr>
    </w:tbl>
    <w:p w14:paraId="66C9915C" w14:textId="5DDA641E" w:rsidR="00287843" w:rsidRPr="006361AA" w:rsidRDefault="00287843" w:rsidP="00DE7044">
      <w:pPr>
        <w:jc w:val="center"/>
        <w:rPr>
          <w:rFonts w:ascii="Times New Roman" w:hAnsi="Times New Roman" w:cs="Times New Roman"/>
          <w:b/>
          <w:sz w:val="28"/>
          <w:szCs w:val="28"/>
          <w:lang w:val="uk-UA"/>
        </w:rPr>
      </w:pPr>
    </w:p>
    <w:p w14:paraId="362F2976" w14:textId="39EE7C15" w:rsidR="00731677" w:rsidRPr="00037725" w:rsidRDefault="00731677" w:rsidP="00037725">
      <w:pPr>
        <w:tabs>
          <w:tab w:val="left" w:pos="5475"/>
        </w:tabs>
        <w:spacing w:after="0"/>
        <w:rPr>
          <w:rFonts w:ascii="Times New Roman" w:hAnsi="Times New Roman" w:cs="Times New Roman"/>
          <w:i/>
          <w:sz w:val="28"/>
          <w:szCs w:val="28"/>
          <w:lang w:val="uk-UA"/>
        </w:rPr>
      </w:pPr>
    </w:p>
    <w:p w14:paraId="7475F043" w14:textId="416E279B" w:rsidR="00867B1D" w:rsidRPr="00037725" w:rsidRDefault="00867B1D" w:rsidP="00037725">
      <w:pPr>
        <w:tabs>
          <w:tab w:val="left" w:pos="5475"/>
        </w:tabs>
        <w:spacing w:after="0"/>
        <w:rPr>
          <w:rFonts w:ascii="Times New Roman" w:hAnsi="Times New Roman" w:cs="Times New Roman"/>
          <w:sz w:val="28"/>
          <w:szCs w:val="28"/>
          <w:lang w:val="uk-UA"/>
        </w:rPr>
        <w:sectPr w:rsidR="00867B1D" w:rsidRPr="00037725" w:rsidSect="00E84961">
          <w:headerReference w:type="default" r:id="rId8"/>
          <w:pgSz w:w="11906" w:h="16838"/>
          <w:pgMar w:top="1134" w:right="851" w:bottom="1134" w:left="1701" w:header="709" w:footer="709" w:gutter="0"/>
          <w:cols w:space="708"/>
          <w:titlePg/>
          <w:docGrid w:linePitch="360"/>
        </w:sectPr>
      </w:pPr>
    </w:p>
    <w:p w14:paraId="06E5A370" w14:textId="77777777" w:rsidR="00DD1062" w:rsidRPr="00221BC9" w:rsidRDefault="00DD1062" w:rsidP="00DD1062">
      <w:pPr>
        <w:spacing w:after="0" w:line="360" w:lineRule="auto"/>
        <w:jc w:val="center"/>
        <w:rPr>
          <w:rFonts w:ascii="Times New Roman" w:hAnsi="Times New Roman" w:cs="Times New Roman"/>
          <w:b/>
          <w:sz w:val="28"/>
          <w:szCs w:val="28"/>
        </w:rPr>
      </w:pPr>
      <w:r w:rsidRPr="00221BC9">
        <w:rPr>
          <w:rFonts w:ascii="Times New Roman" w:hAnsi="Times New Roman" w:cs="Times New Roman"/>
          <w:b/>
          <w:sz w:val="28"/>
          <w:szCs w:val="28"/>
        </w:rPr>
        <w:lastRenderedPageBreak/>
        <w:t>ВСТУП</w:t>
      </w:r>
    </w:p>
    <w:p w14:paraId="32BBADC5" w14:textId="77777777" w:rsidR="00DD1062" w:rsidRPr="00221BC9" w:rsidRDefault="00DD1062" w:rsidP="00DD1062">
      <w:pPr>
        <w:spacing w:after="0" w:line="360" w:lineRule="auto"/>
        <w:jc w:val="center"/>
        <w:rPr>
          <w:rFonts w:ascii="Times New Roman" w:hAnsi="Times New Roman" w:cs="Times New Roman"/>
          <w:b/>
          <w:sz w:val="28"/>
          <w:szCs w:val="28"/>
        </w:rPr>
      </w:pPr>
    </w:p>
    <w:p w14:paraId="65062D3D" w14:textId="79EBE6C9" w:rsidR="00DD1062" w:rsidRDefault="00DD1062" w:rsidP="001256E7">
      <w:pPr>
        <w:widowControl w:val="0"/>
        <w:suppressAutoHyphens/>
        <w:spacing w:after="0" w:line="360" w:lineRule="auto"/>
        <w:ind w:firstLine="709"/>
        <w:jc w:val="both"/>
        <w:rPr>
          <w:rFonts w:ascii="Times New Roman" w:hAnsi="Times New Roman" w:cs="Times New Roman"/>
          <w:sz w:val="28"/>
          <w:szCs w:val="28"/>
        </w:rPr>
      </w:pPr>
      <w:proofErr w:type="spellStart"/>
      <w:r w:rsidRPr="00221BC9">
        <w:rPr>
          <w:rFonts w:ascii="Times New Roman" w:hAnsi="Times New Roman" w:cs="Times New Roman"/>
          <w:b/>
          <w:sz w:val="28"/>
          <w:szCs w:val="28"/>
        </w:rPr>
        <w:t>Актуальність</w:t>
      </w:r>
      <w:proofErr w:type="spellEnd"/>
      <w:r w:rsidRPr="00221BC9">
        <w:rPr>
          <w:rFonts w:ascii="Times New Roman" w:hAnsi="Times New Roman" w:cs="Times New Roman"/>
          <w:b/>
          <w:sz w:val="28"/>
          <w:szCs w:val="28"/>
        </w:rPr>
        <w:t xml:space="preserve"> </w:t>
      </w:r>
      <w:proofErr w:type="spellStart"/>
      <w:r w:rsidRPr="00221BC9">
        <w:rPr>
          <w:rFonts w:ascii="Times New Roman" w:hAnsi="Times New Roman" w:cs="Times New Roman"/>
          <w:b/>
          <w:sz w:val="28"/>
          <w:szCs w:val="28"/>
        </w:rPr>
        <w:t>дослідження</w:t>
      </w:r>
      <w:proofErr w:type="spellEnd"/>
      <w:r w:rsidRPr="00221BC9">
        <w:rPr>
          <w:rFonts w:ascii="Times New Roman" w:hAnsi="Times New Roman" w:cs="Times New Roman"/>
          <w:b/>
          <w:sz w:val="28"/>
          <w:szCs w:val="28"/>
        </w:rPr>
        <w:t>.</w:t>
      </w:r>
      <w:r w:rsidRPr="00221BC9">
        <w:rPr>
          <w:rFonts w:ascii="Times New Roman" w:hAnsi="Times New Roman" w:cs="Times New Roman"/>
          <w:sz w:val="28"/>
          <w:szCs w:val="28"/>
        </w:rPr>
        <w:t xml:space="preserve"> </w:t>
      </w:r>
      <w:bookmarkStart w:id="8" w:name="_Hlk164798425"/>
      <w:r w:rsidR="0075359A">
        <w:rPr>
          <w:rFonts w:ascii="Times New Roman" w:hAnsi="Times New Roman" w:cs="Times New Roman"/>
          <w:color w:val="000000" w:themeColor="text1"/>
          <w:sz w:val="28"/>
          <w:szCs w:val="28"/>
        </w:rPr>
        <w:t xml:space="preserve">В </w:t>
      </w:r>
      <w:proofErr w:type="spellStart"/>
      <w:r w:rsidR="0075359A">
        <w:rPr>
          <w:rFonts w:ascii="Times New Roman" w:hAnsi="Times New Roman" w:cs="Times New Roman"/>
          <w:color w:val="000000" w:themeColor="text1"/>
          <w:sz w:val="28"/>
          <w:szCs w:val="28"/>
        </w:rPr>
        <w:t>зв’язку</w:t>
      </w:r>
      <w:proofErr w:type="spellEnd"/>
      <w:r w:rsidR="0075359A">
        <w:rPr>
          <w:rFonts w:ascii="Times New Roman" w:hAnsi="Times New Roman" w:cs="Times New Roman"/>
          <w:color w:val="000000" w:themeColor="text1"/>
          <w:sz w:val="28"/>
          <w:szCs w:val="28"/>
        </w:rPr>
        <w:t xml:space="preserve"> з </w:t>
      </w:r>
      <w:proofErr w:type="spellStart"/>
      <w:r w:rsidR="0075359A">
        <w:rPr>
          <w:rFonts w:ascii="Times New Roman" w:hAnsi="Times New Roman" w:cs="Times New Roman"/>
          <w:color w:val="000000" w:themeColor="text1"/>
          <w:sz w:val="28"/>
          <w:szCs w:val="28"/>
        </w:rPr>
        <w:t>агресією</w:t>
      </w:r>
      <w:proofErr w:type="spellEnd"/>
      <w:r w:rsidR="0075359A">
        <w:rPr>
          <w:rFonts w:ascii="Times New Roman" w:hAnsi="Times New Roman" w:cs="Times New Roman"/>
          <w:color w:val="000000" w:themeColor="text1"/>
          <w:sz w:val="28"/>
          <w:szCs w:val="28"/>
        </w:rPr>
        <w:t xml:space="preserve"> </w:t>
      </w:r>
      <w:proofErr w:type="spellStart"/>
      <w:r w:rsidR="0075359A">
        <w:rPr>
          <w:rFonts w:ascii="Times New Roman" w:hAnsi="Times New Roman" w:cs="Times New Roman"/>
          <w:color w:val="000000" w:themeColor="text1"/>
          <w:sz w:val="28"/>
          <w:szCs w:val="28"/>
        </w:rPr>
        <w:t>Російської</w:t>
      </w:r>
      <w:proofErr w:type="spellEnd"/>
      <w:r w:rsidR="0075359A">
        <w:rPr>
          <w:rFonts w:ascii="Times New Roman" w:hAnsi="Times New Roman" w:cs="Times New Roman"/>
          <w:color w:val="000000" w:themeColor="text1"/>
          <w:sz w:val="28"/>
          <w:szCs w:val="28"/>
        </w:rPr>
        <w:t xml:space="preserve"> </w:t>
      </w:r>
      <w:proofErr w:type="spellStart"/>
      <w:r w:rsidR="0075359A">
        <w:rPr>
          <w:rFonts w:ascii="Times New Roman" w:hAnsi="Times New Roman" w:cs="Times New Roman"/>
          <w:color w:val="000000" w:themeColor="text1"/>
          <w:sz w:val="28"/>
          <w:szCs w:val="28"/>
        </w:rPr>
        <w:t>федерації</w:t>
      </w:r>
      <w:proofErr w:type="spellEnd"/>
      <w:r w:rsidR="0075359A">
        <w:rPr>
          <w:rFonts w:ascii="Times New Roman" w:hAnsi="Times New Roman" w:cs="Times New Roman"/>
          <w:color w:val="000000" w:themeColor="text1"/>
          <w:sz w:val="28"/>
          <w:szCs w:val="28"/>
        </w:rPr>
        <w:t xml:space="preserve"> </w:t>
      </w:r>
      <w:proofErr w:type="spellStart"/>
      <w:r w:rsidR="0075359A">
        <w:rPr>
          <w:rFonts w:ascii="Times New Roman" w:hAnsi="Times New Roman" w:cs="Times New Roman"/>
          <w:color w:val="000000" w:themeColor="text1"/>
          <w:sz w:val="28"/>
          <w:szCs w:val="28"/>
        </w:rPr>
        <w:t>проти</w:t>
      </w:r>
      <w:proofErr w:type="spellEnd"/>
      <w:r w:rsidR="0075359A">
        <w:rPr>
          <w:rFonts w:ascii="Times New Roman" w:hAnsi="Times New Roman" w:cs="Times New Roman"/>
          <w:color w:val="000000" w:themeColor="text1"/>
          <w:sz w:val="28"/>
          <w:szCs w:val="28"/>
        </w:rPr>
        <w:t xml:space="preserve"> </w:t>
      </w:r>
      <w:proofErr w:type="spellStart"/>
      <w:r w:rsidR="0075359A">
        <w:rPr>
          <w:rFonts w:ascii="Times New Roman" w:hAnsi="Times New Roman" w:cs="Times New Roman"/>
          <w:color w:val="000000" w:themeColor="text1"/>
          <w:sz w:val="28"/>
          <w:szCs w:val="28"/>
        </w:rPr>
        <w:t>нашої</w:t>
      </w:r>
      <w:proofErr w:type="spellEnd"/>
      <w:r w:rsidR="0075359A">
        <w:rPr>
          <w:rFonts w:ascii="Times New Roman" w:hAnsi="Times New Roman" w:cs="Times New Roman"/>
          <w:color w:val="000000" w:themeColor="text1"/>
          <w:sz w:val="28"/>
          <w:szCs w:val="28"/>
        </w:rPr>
        <w:t xml:space="preserve"> </w:t>
      </w:r>
      <w:proofErr w:type="spellStart"/>
      <w:r w:rsidR="0075359A">
        <w:rPr>
          <w:rFonts w:ascii="Times New Roman" w:hAnsi="Times New Roman" w:cs="Times New Roman"/>
          <w:color w:val="000000" w:themeColor="text1"/>
          <w:sz w:val="28"/>
          <w:szCs w:val="28"/>
        </w:rPr>
        <w:t>д</w:t>
      </w:r>
      <w:r w:rsidRPr="00221BC9">
        <w:rPr>
          <w:rFonts w:ascii="Times New Roman" w:hAnsi="Times New Roman" w:cs="Times New Roman"/>
          <w:color w:val="000000" w:themeColor="text1"/>
          <w:sz w:val="28"/>
          <w:szCs w:val="28"/>
        </w:rPr>
        <w:t>ержави</w:t>
      </w:r>
      <w:proofErr w:type="spellEnd"/>
      <w:r w:rsidRPr="00221BC9">
        <w:rPr>
          <w:rFonts w:ascii="Times New Roman" w:hAnsi="Times New Roman" w:cs="Times New Roman"/>
          <w:color w:val="000000" w:themeColor="text1"/>
          <w:sz w:val="28"/>
          <w:szCs w:val="28"/>
        </w:rPr>
        <w:t xml:space="preserve">, </w:t>
      </w:r>
      <w:r w:rsidR="0075359A">
        <w:rPr>
          <w:rFonts w:ascii="Times New Roman" w:hAnsi="Times New Roman" w:cs="Times New Roman"/>
          <w:color w:val="000000" w:themeColor="text1"/>
          <w:sz w:val="28"/>
          <w:szCs w:val="28"/>
          <w:lang w:val="uk-UA"/>
        </w:rPr>
        <w:t>підрозділи</w:t>
      </w:r>
      <w:r w:rsidRPr="00221BC9">
        <w:rPr>
          <w:rFonts w:ascii="Times New Roman" w:hAnsi="Times New Roman" w:cs="Times New Roman"/>
          <w:color w:val="000000" w:themeColor="text1"/>
          <w:sz w:val="28"/>
          <w:szCs w:val="28"/>
        </w:rPr>
        <w:t xml:space="preserve">, </w:t>
      </w:r>
      <w:r w:rsidR="0075359A">
        <w:rPr>
          <w:rFonts w:ascii="Times New Roman" w:hAnsi="Times New Roman" w:cs="Times New Roman"/>
          <w:color w:val="000000" w:themeColor="text1"/>
          <w:sz w:val="28"/>
          <w:szCs w:val="28"/>
          <w:lang w:val="uk-UA"/>
        </w:rPr>
        <w:t>Національної гвардії</w:t>
      </w:r>
      <w:r w:rsidR="00C41AAC">
        <w:rPr>
          <w:rFonts w:ascii="Times New Roman" w:hAnsi="Times New Roman" w:cs="Times New Roman"/>
          <w:color w:val="000000" w:themeColor="text1"/>
          <w:sz w:val="28"/>
          <w:szCs w:val="28"/>
          <w:lang w:val="uk-UA"/>
        </w:rPr>
        <w:t xml:space="preserve"> України</w:t>
      </w:r>
      <w:r>
        <w:rPr>
          <w:rFonts w:ascii="Times New Roman" w:hAnsi="Times New Roman" w:cs="Times New Roman"/>
          <w:color w:val="000000" w:themeColor="text1"/>
          <w:sz w:val="28"/>
          <w:szCs w:val="28"/>
          <w:lang w:val="uk-UA"/>
        </w:rPr>
        <w:t>.</w:t>
      </w:r>
      <w:r w:rsidRPr="00221BC9">
        <w:rPr>
          <w:rFonts w:ascii="Times New Roman" w:hAnsi="Times New Roman" w:cs="Times New Roman"/>
          <w:sz w:val="28"/>
          <w:szCs w:val="28"/>
        </w:rPr>
        <w:t xml:space="preserve"> </w:t>
      </w:r>
      <w:r>
        <w:rPr>
          <w:rFonts w:ascii="Times New Roman" w:hAnsi="Times New Roman" w:cs="Times New Roman"/>
          <w:color w:val="000000" w:themeColor="text1"/>
          <w:sz w:val="28"/>
          <w:szCs w:val="28"/>
          <w:lang w:val="uk-UA"/>
        </w:rPr>
        <w:t>М</w:t>
      </w:r>
      <w:proofErr w:type="spellStart"/>
      <w:r w:rsidRPr="00221BC9">
        <w:rPr>
          <w:rFonts w:ascii="Times New Roman" w:hAnsi="Times New Roman" w:cs="Times New Roman"/>
          <w:color w:val="000000" w:themeColor="text1"/>
          <w:sz w:val="28"/>
          <w:szCs w:val="28"/>
        </w:rPr>
        <w:t>ають</w:t>
      </w:r>
      <w:proofErr w:type="spellEnd"/>
      <w:r w:rsidRPr="00221BC9">
        <w:rPr>
          <w:rFonts w:ascii="Times New Roman" w:hAnsi="Times New Roman" w:cs="Times New Roman"/>
          <w:color w:val="000000" w:themeColor="text1"/>
          <w:sz w:val="28"/>
          <w:szCs w:val="28"/>
        </w:rPr>
        <w:t xml:space="preserve"> </w:t>
      </w:r>
      <w:proofErr w:type="spellStart"/>
      <w:r w:rsidRPr="00221BC9">
        <w:rPr>
          <w:rFonts w:ascii="Times New Roman" w:hAnsi="Times New Roman" w:cs="Times New Roman"/>
          <w:color w:val="000000" w:themeColor="text1"/>
          <w:sz w:val="28"/>
          <w:szCs w:val="28"/>
        </w:rPr>
        <w:t>суттєву</w:t>
      </w:r>
      <w:proofErr w:type="spellEnd"/>
      <w:r w:rsidRPr="00221BC9">
        <w:rPr>
          <w:rFonts w:ascii="Times New Roman" w:hAnsi="Times New Roman" w:cs="Times New Roman"/>
          <w:color w:val="000000" w:themeColor="text1"/>
          <w:sz w:val="28"/>
          <w:szCs w:val="28"/>
        </w:rPr>
        <w:t xml:space="preserve"> потребу у </w:t>
      </w:r>
      <w:proofErr w:type="spellStart"/>
      <w:r w:rsidRPr="00221BC9">
        <w:rPr>
          <w:rFonts w:ascii="Times New Roman" w:hAnsi="Times New Roman" w:cs="Times New Roman"/>
          <w:color w:val="000000" w:themeColor="text1"/>
          <w:sz w:val="28"/>
          <w:szCs w:val="28"/>
        </w:rPr>
        <w:t>якісно</w:t>
      </w:r>
      <w:proofErr w:type="spellEnd"/>
      <w:r w:rsidRPr="00221BC9">
        <w:rPr>
          <w:rFonts w:ascii="Times New Roman" w:hAnsi="Times New Roman" w:cs="Times New Roman"/>
          <w:color w:val="000000" w:themeColor="text1"/>
          <w:sz w:val="28"/>
          <w:szCs w:val="28"/>
        </w:rPr>
        <w:t xml:space="preserve"> </w:t>
      </w:r>
      <w:proofErr w:type="spellStart"/>
      <w:r w:rsidRPr="00221BC9">
        <w:rPr>
          <w:rFonts w:ascii="Times New Roman" w:hAnsi="Times New Roman" w:cs="Times New Roman"/>
          <w:color w:val="000000" w:themeColor="text1"/>
          <w:sz w:val="28"/>
          <w:szCs w:val="28"/>
        </w:rPr>
        <w:t>підготовленому</w:t>
      </w:r>
      <w:proofErr w:type="spellEnd"/>
      <w:r w:rsidRPr="00221BC9">
        <w:rPr>
          <w:rFonts w:ascii="Times New Roman" w:hAnsi="Times New Roman" w:cs="Times New Roman"/>
          <w:color w:val="000000" w:themeColor="text1"/>
          <w:sz w:val="28"/>
          <w:szCs w:val="28"/>
        </w:rPr>
        <w:t xml:space="preserve"> </w:t>
      </w:r>
      <w:proofErr w:type="spellStart"/>
      <w:r w:rsidRPr="00221BC9">
        <w:rPr>
          <w:rFonts w:ascii="Times New Roman" w:hAnsi="Times New Roman" w:cs="Times New Roman"/>
          <w:color w:val="000000" w:themeColor="text1"/>
          <w:sz w:val="28"/>
          <w:szCs w:val="28"/>
        </w:rPr>
        <w:t>особовому</w:t>
      </w:r>
      <w:proofErr w:type="spellEnd"/>
      <w:r w:rsidRPr="00221BC9">
        <w:rPr>
          <w:rFonts w:ascii="Times New Roman" w:hAnsi="Times New Roman" w:cs="Times New Roman"/>
          <w:color w:val="000000" w:themeColor="text1"/>
          <w:sz w:val="28"/>
          <w:szCs w:val="28"/>
        </w:rPr>
        <w:t xml:space="preserve"> </w:t>
      </w:r>
      <w:proofErr w:type="spellStart"/>
      <w:r w:rsidRPr="00221BC9">
        <w:rPr>
          <w:rFonts w:ascii="Times New Roman" w:hAnsi="Times New Roman" w:cs="Times New Roman"/>
          <w:color w:val="000000" w:themeColor="text1"/>
          <w:sz w:val="28"/>
          <w:szCs w:val="28"/>
        </w:rPr>
        <w:t>складі</w:t>
      </w:r>
      <w:proofErr w:type="spellEnd"/>
      <w:r w:rsidRPr="00221BC9">
        <w:rPr>
          <w:rFonts w:ascii="Times New Roman" w:hAnsi="Times New Roman" w:cs="Times New Roman"/>
          <w:color w:val="000000" w:themeColor="text1"/>
          <w:sz w:val="28"/>
          <w:szCs w:val="28"/>
        </w:rPr>
        <w:t xml:space="preserve">. </w:t>
      </w:r>
      <w:proofErr w:type="spellStart"/>
      <w:r w:rsidRPr="00221BC9">
        <w:rPr>
          <w:rFonts w:ascii="Times New Roman" w:hAnsi="Times New Roman" w:cs="Times New Roman"/>
          <w:color w:val="000000" w:themeColor="text1"/>
          <w:sz w:val="28"/>
          <w:szCs w:val="28"/>
        </w:rPr>
        <w:t>Від</w:t>
      </w:r>
      <w:proofErr w:type="spellEnd"/>
      <w:r w:rsidRPr="00221BC9">
        <w:rPr>
          <w:rFonts w:ascii="Times New Roman" w:hAnsi="Times New Roman" w:cs="Times New Roman"/>
          <w:color w:val="000000" w:themeColor="text1"/>
          <w:sz w:val="28"/>
          <w:szCs w:val="28"/>
        </w:rPr>
        <w:t xml:space="preserve"> </w:t>
      </w:r>
      <w:proofErr w:type="spellStart"/>
      <w:r w:rsidRPr="00221BC9">
        <w:rPr>
          <w:rFonts w:ascii="Times New Roman" w:hAnsi="Times New Roman" w:cs="Times New Roman"/>
          <w:color w:val="000000" w:themeColor="text1"/>
          <w:sz w:val="28"/>
          <w:szCs w:val="28"/>
        </w:rPr>
        <w:t>професійно</w:t>
      </w:r>
      <w:proofErr w:type="spellEnd"/>
      <w:r w:rsidRPr="00221BC9">
        <w:rPr>
          <w:rFonts w:ascii="Times New Roman" w:hAnsi="Times New Roman" w:cs="Times New Roman"/>
          <w:color w:val="000000" w:themeColor="text1"/>
          <w:sz w:val="28"/>
          <w:szCs w:val="28"/>
        </w:rPr>
        <w:t xml:space="preserve"> </w:t>
      </w:r>
      <w:proofErr w:type="spellStart"/>
      <w:r w:rsidRPr="00221BC9">
        <w:rPr>
          <w:rFonts w:ascii="Times New Roman" w:hAnsi="Times New Roman" w:cs="Times New Roman"/>
          <w:color w:val="000000" w:themeColor="text1"/>
          <w:sz w:val="28"/>
          <w:szCs w:val="28"/>
        </w:rPr>
        <w:t>важливих</w:t>
      </w:r>
      <w:proofErr w:type="spellEnd"/>
      <w:r w:rsidRPr="00221BC9">
        <w:rPr>
          <w:rFonts w:ascii="Times New Roman" w:hAnsi="Times New Roman" w:cs="Times New Roman"/>
          <w:color w:val="000000" w:themeColor="text1"/>
          <w:sz w:val="28"/>
          <w:szCs w:val="28"/>
        </w:rPr>
        <w:t xml:space="preserve"> </w:t>
      </w:r>
      <w:proofErr w:type="spellStart"/>
      <w:r w:rsidRPr="00221BC9">
        <w:rPr>
          <w:rFonts w:ascii="Times New Roman" w:hAnsi="Times New Roman" w:cs="Times New Roman"/>
          <w:color w:val="000000" w:themeColor="text1"/>
          <w:sz w:val="28"/>
          <w:szCs w:val="28"/>
        </w:rPr>
        <w:t>якостей</w:t>
      </w:r>
      <w:proofErr w:type="spellEnd"/>
      <w:r w:rsidRPr="00221BC9">
        <w:rPr>
          <w:rFonts w:ascii="Times New Roman" w:hAnsi="Times New Roman" w:cs="Times New Roman"/>
          <w:color w:val="000000" w:themeColor="text1"/>
          <w:sz w:val="28"/>
          <w:szCs w:val="28"/>
        </w:rPr>
        <w:t xml:space="preserve"> </w:t>
      </w:r>
      <w:proofErr w:type="spellStart"/>
      <w:r w:rsidRPr="00221BC9">
        <w:rPr>
          <w:rFonts w:ascii="Times New Roman" w:hAnsi="Times New Roman" w:cs="Times New Roman"/>
          <w:color w:val="000000" w:themeColor="text1"/>
          <w:sz w:val="28"/>
          <w:szCs w:val="28"/>
        </w:rPr>
        <w:t>особового</w:t>
      </w:r>
      <w:proofErr w:type="spellEnd"/>
      <w:r w:rsidRPr="00221BC9">
        <w:rPr>
          <w:rFonts w:ascii="Times New Roman" w:hAnsi="Times New Roman" w:cs="Times New Roman"/>
          <w:color w:val="000000" w:themeColor="text1"/>
          <w:sz w:val="28"/>
          <w:szCs w:val="28"/>
        </w:rPr>
        <w:t xml:space="preserve"> складу, </w:t>
      </w:r>
      <w:proofErr w:type="spellStart"/>
      <w:r w:rsidRPr="00221BC9">
        <w:rPr>
          <w:rFonts w:ascii="Times New Roman" w:hAnsi="Times New Roman" w:cs="Times New Roman"/>
          <w:color w:val="000000" w:themeColor="text1"/>
          <w:sz w:val="28"/>
          <w:szCs w:val="28"/>
        </w:rPr>
        <w:t>здатності</w:t>
      </w:r>
      <w:proofErr w:type="spellEnd"/>
      <w:r w:rsidRPr="00221BC9">
        <w:rPr>
          <w:rFonts w:ascii="Times New Roman" w:hAnsi="Times New Roman" w:cs="Times New Roman"/>
          <w:color w:val="000000" w:themeColor="text1"/>
          <w:sz w:val="28"/>
          <w:szCs w:val="28"/>
        </w:rPr>
        <w:t xml:space="preserve"> </w:t>
      </w:r>
      <w:proofErr w:type="spellStart"/>
      <w:r w:rsidRPr="00221BC9">
        <w:rPr>
          <w:rFonts w:ascii="Times New Roman" w:hAnsi="Times New Roman" w:cs="Times New Roman"/>
          <w:color w:val="000000" w:themeColor="text1"/>
          <w:sz w:val="28"/>
          <w:szCs w:val="28"/>
        </w:rPr>
        <w:t>виконувати</w:t>
      </w:r>
      <w:proofErr w:type="spellEnd"/>
      <w:r w:rsidRPr="00221BC9">
        <w:rPr>
          <w:rFonts w:ascii="Times New Roman" w:hAnsi="Times New Roman" w:cs="Times New Roman"/>
          <w:color w:val="000000" w:themeColor="text1"/>
          <w:sz w:val="28"/>
          <w:szCs w:val="28"/>
        </w:rPr>
        <w:t xml:space="preserve"> </w:t>
      </w:r>
      <w:proofErr w:type="spellStart"/>
      <w:r w:rsidRPr="00221BC9">
        <w:rPr>
          <w:rFonts w:ascii="Times New Roman" w:hAnsi="Times New Roman" w:cs="Times New Roman"/>
          <w:color w:val="000000" w:themeColor="text1"/>
          <w:sz w:val="28"/>
          <w:szCs w:val="28"/>
        </w:rPr>
        <w:t>функціональні</w:t>
      </w:r>
      <w:proofErr w:type="spellEnd"/>
      <w:r w:rsidRPr="00221BC9">
        <w:rPr>
          <w:rFonts w:ascii="Times New Roman" w:hAnsi="Times New Roman" w:cs="Times New Roman"/>
          <w:color w:val="000000" w:themeColor="text1"/>
          <w:sz w:val="28"/>
          <w:szCs w:val="28"/>
        </w:rPr>
        <w:t xml:space="preserve"> обов’язки в </w:t>
      </w:r>
      <w:proofErr w:type="spellStart"/>
      <w:r w:rsidRPr="00221BC9">
        <w:rPr>
          <w:rFonts w:ascii="Times New Roman" w:hAnsi="Times New Roman" w:cs="Times New Roman"/>
          <w:color w:val="000000" w:themeColor="text1"/>
          <w:sz w:val="28"/>
          <w:szCs w:val="28"/>
        </w:rPr>
        <w:t>майбутньому</w:t>
      </w:r>
      <w:proofErr w:type="spellEnd"/>
      <w:r w:rsidRPr="00221BC9">
        <w:rPr>
          <w:rFonts w:ascii="Times New Roman" w:hAnsi="Times New Roman" w:cs="Times New Roman"/>
          <w:color w:val="000000" w:themeColor="text1"/>
          <w:sz w:val="28"/>
          <w:szCs w:val="28"/>
        </w:rPr>
        <w:t xml:space="preserve"> </w:t>
      </w:r>
      <w:proofErr w:type="spellStart"/>
      <w:r w:rsidRPr="00221BC9">
        <w:rPr>
          <w:rFonts w:ascii="Times New Roman" w:hAnsi="Times New Roman" w:cs="Times New Roman"/>
          <w:color w:val="000000" w:themeColor="text1"/>
          <w:sz w:val="28"/>
          <w:szCs w:val="28"/>
        </w:rPr>
        <w:t>залежить</w:t>
      </w:r>
      <w:proofErr w:type="spellEnd"/>
      <w:r w:rsidRPr="00221BC9">
        <w:rPr>
          <w:rFonts w:ascii="Times New Roman" w:hAnsi="Times New Roman" w:cs="Times New Roman"/>
          <w:color w:val="000000" w:themeColor="text1"/>
          <w:sz w:val="28"/>
          <w:szCs w:val="28"/>
        </w:rPr>
        <w:t xml:space="preserve"> </w:t>
      </w:r>
      <w:proofErr w:type="spellStart"/>
      <w:r w:rsidRPr="00221BC9">
        <w:rPr>
          <w:rFonts w:ascii="Times New Roman" w:hAnsi="Times New Roman" w:cs="Times New Roman"/>
          <w:color w:val="000000" w:themeColor="text1"/>
          <w:sz w:val="28"/>
          <w:szCs w:val="28"/>
        </w:rPr>
        <w:t>якість</w:t>
      </w:r>
      <w:proofErr w:type="spellEnd"/>
      <w:r w:rsidRPr="00221BC9">
        <w:rPr>
          <w:rFonts w:ascii="Times New Roman" w:hAnsi="Times New Roman" w:cs="Times New Roman"/>
          <w:color w:val="000000" w:themeColor="text1"/>
          <w:sz w:val="28"/>
          <w:szCs w:val="28"/>
        </w:rPr>
        <w:t xml:space="preserve"> </w:t>
      </w:r>
      <w:proofErr w:type="spellStart"/>
      <w:r w:rsidRPr="00221BC9">
        <w:rPr>
          <w:rFonts w:ascii="Times New Roman" w:hAnsi="Times New Roman" w:cs="Times New Roman"/>
          <w:color w:val="000000" w:themeColor="text1"/>
          <w:sz w:val="28"/>
          <w:szCs w:val="28"/>
        </w:rPr>
        <w:t>виконанн</w:t>
      </w:r>
      <w:r>
        <w:rPr>
          <w:rFonts w:ascii="Times New Roman" w:hAnsi="Times New Roman" w:cs="Times New Roman"/>
          <w:color w:val="000000" w:themeColor="text1"/>
          <w:sz w:val="28"/>
          <w:szCs w:val="28"/>
        </w:rPr>
        <w:t>я</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бойових</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завдань</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підрозділів</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lang w:val="uk-UA"/>
        </w:rPr>
        <w:t>Національной</w:t>
      </w:r>
      <w:proofErr w:type="spellEnd"/>
      <w:r>
        <w:rPr>
          <w:rFonts w:ascii="Times New Roman" w:hAnsi="Times New Roman" w:cs="Times New Roman"/>
          <w:color w:val="000000" w:themeColor="text1"/>
          <w:sz w:val="28"/>
          <w:szCs w:val="28"/>
          <w:lang w:val="uk-UA"/>
        </w:rPr>
        <w:t xml:space="preserve"> гвардії України</w:t>
      </w:r>
      <w:r w:rsidRPr="00221BC9">
        <w:rPr>
          <w:rFonts w:ascii="Times New Roman" w:hAnsi="Times New Roman" w:cs="Times New Roman"/>
          <w:color w:val="000000" w:themeColor="text1"/>
          <w:sz w:val="28"/>
          <w:szCs w:val="28"/>
        </w:rPr>
        <w:t xml:space="preserve">. </w:t>
      </w:r>
      <w:r w:rsidR="0075359A">
        <w:rPr>
          <w:rFonts w:ascii="Times New Roman" w:hAnsi="Times New Roman" w:cs="Times New Roman"/>
          <w:color w:val="000000" w:themeColor="text1"/>
          <w:sz w:val="28"/>
          <w:szCs w:val="28"/>
          <w:lang w:val="uk-UA"/>
        </w:rPr>
        <w:t xml:space="preserve">Саме </w:t>
      </w:r>
      <w:r w:rsidR="0075359A">
        <w:rPr>
          <w:rFonts w:ascii="Times New Roman" w:hAnsi="Times New Roman" w:cs="Times New Roman"/>
          <w:color w:val="000000" w:themeColor="text1"/>
          <w:sz w:val="28"/>
          <w:szCs w:val="28"/>
        </w:rPr>
        <w:t>т</w:t>
      </w:r>
      <w:r w:rsidRPr="00221BC9">
        <w:rPr>
          <w:rFonts w:ascii="Times New Roman" w:hAnsi="Times New Roman" w:cs="Times New Roman"/>
          <w:color w:val="000000" w:themeColor="text1"/>
          <w:sz w:val="28"/>
          <w:szCs w:val="28"/>
        </w:rPr>
        <w:t xml:space="preserve">ому </w:t>
      </w:r>
      <w:r w:rsidRPr="00221BC9">
        <w:rPr>
          <w:rFonts w:ascii="Times New Roman" w:hAnsi="Times New Roman" w:cs="Times New Roman"/>
          <w:sz w:val="28"/>
          <w:szCs w:val="28"/>
        </w:rPr>
        <w:t xml:space="preserve">система </w:t>
      </w:r>
      <w:proofErr w:type="spellStart"/>
      <w:r w:rsidRPr="00221BC9">
        <w:rPr>
          <w:rFonts w:ascii="Times New Roman" w:hAnsi="Times New Roman" w:cs="Times New Roman"/>
          <w:sz w:val="28"/>
          <w:szCs w:val="28"/>
        </w:rPr>
        <w:t>військової</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освіти</w:t>
      </w:r>
      <w:proofErr w:type="spellEnd"/>
      <w:r w:rsidR="0075359A">
        <w:rPr>
          <w:rFonts w:ascii="Times New Roman" w:hAnsi="Times New Roman" w:cs="Times New Roman"/>
          <w:sz w:val="28"/>
          <w:szCs w:val="28"/>
          <w:lang w:val="uk-UA"/>
        </w:rPr>
        <w:t xml:space="preserve"> відповідно до сучасних потреб</w:t>
      </w:r>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потребує</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обґрунтування</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сучасних</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підходів</w:t>
      </w:r>
      <w:proofErr w:type="spellEnd"/>
      <w:r w:rsidRPr="00221BC9">
        <w:rPr>
          <w:rFonts w:ascii="Times New Roman" w:hAnsi="Times New Roman" w:cs="Times New Roman"/>
          <w:sz w:val="28"/>
          <w:szCs w:val="28"/>
        </w:rPr>
        <w:t xml:space="preserve">, </w:t>
      </w:r>
      <w:r w:rsidR="0075359A">
        <w:rPr>
          <w:rFonts w:ascii="Times New Roman" w:hAnsi="Times New Roman" w:cs="Times New Roman"/>
          <w:sz w:val="28"/>
          <w:szCs w:val="28"/>
          <w:lang w:val="uk-UA"/>
        </w:rPr>
        <w:t xml:space="preserve">до </w:t>
      </w:r>
      <w:proofErr w:type="spellStart"/>
      <w:r w:rsidRPr="00221BC9">
        <w:rPr>
          <w:rFonts w:ascii="Times New Roman" w:hAnsi="Times New Roman" w:cs="Times New Roman"/>
          <w:sz w:val="28"/>
          <w:szCs w:val="28"/>
        </w:rPr>
        <w:t>професійної</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підготовки</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військовослужбовців</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Впровадження</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нових</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методів</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навчання</w:t>
      </w:r>
      <w:proofErr w:type="spellEnd"/>
      <w:r w:rsidRPr="00221BC9">
        <w:rPr>
          <w:rFonts w:ascii="Times New Roman" w:hAnsi="Times New Roman" w:cs="Times New Roman"/>
          <w:sz w:val="28"/>
          <w:szCs w:val="28"/>
        </w:rPr>
        <w:t xml:space="preserve"> та </w:t>
      </w:r>
      <w:proofErr w:type="spellStart"/>
      <w:r w:rsidRPr="00221BC9">
        <w:rPr>
          <w:rFonts w:ascii="Times New Roman" w:hAnsi="Times New Roman" w:cs="Times New Roman"/>
          <w:sz w:val="28"/>
          <w:szCs w:val="28"/>
        </w:rPr>
        <w:t>виховання</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особового</w:t>
      </w:r>
      <w:proofErr w:type="spellEnd"/>
      <w:r w:rsidRPr="00221BC9">
        <w:rPr>
          <w:rFonts w:ascii="Times New Roman" w:hAnsi="Times New Roman" w:cs="Times New Roman"/>
          <w:sz w:val="28"/>
          <w:szCs w:val="28"/>
        </w:rPr>
        <w:t xml:space="preserve"> складу </w:t>
      </w:r>
      <w:r w:rsidRPr="00221BC9">
        <w:rPr>
          <w:rFonts w:ascii="Times New Roman" w:hAnsi="Times New Roman" w:cs="Times New Roman"/>
          <w:color w:val="000000" w:themeColor="text1"/>
          <w:sz w:val="28"/>
          <w:szCs w:val="28"/>
        </w:rPr>
        <w:t xml:space="preserve">– є </w:t>
      </w:r>
      <w:proofErr w:type="spellStart"/>
      <w:r w:rsidRPr="00221BC9">
        <w:rPr>
          <w:rFonts w:ascii="Times New Roman" w:hAnsi="Times New Roman" w:cs="Times New Roman"/>
          <w:sz w:val="28"/>
          <w:szCs w:val="28"/>
        </w:rPr>
        <w:t>необхідною</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умовою</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щодо</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покращення</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фізичного</w:t>
      </w:r>
      <w:proofErr w:type="spellEnd"/>
      <w:r w:rsidRPr="00221BC9">
        <w:rPr>
          <w:rFonts w:ascii="Times New Roman" w:hAnsi="Times New Roman" w:cs="Times New Roman"/>
          <w:sz w:val="28"/>
          <w:szCs w:val="28"/>
        </w:rPr>
        <w:t xml:space="preserve"> і морального </w:t>
      </w:r>
      <w:proofErr w:type="spellStart"/>
      <w:r w:rsidRPr="00221BC9">
        <w:rPr>
          <w:rFonts w:ascii="Times New Roman" w:hAnsi="Times New Roman" w:cs="Times New Roman"/>
          <w:sz w:val="28"/>
          <w:szCs w:val="28"/>
        </w:rPr>
        <w:t>здоров’я</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військовослужбовців</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крім</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цього</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невід’ємною</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складовою</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їх</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успішної</w:t>
      </w:r>
      <w:proofErr w:type="spellEnd"/>
      <w:r w:rsidRPr="00221BC9">
        <w:rPr>
          <w:rFonts w:ascii="Times New Roman" w:hAnsi="Times New Roman" w:cs="Times New Roman"/>
          <w:sz w:val="28"/>
          <w:szCs w:val="28"/>
        </w:rPr>
        <w:t xml:space="preserve"> навчальної та </w:t>
      </w:r>
      <w:r w:rsidR="0075359A">
        <w:rPr>
          <w:rFonts w:ascii="Times New Roman" w:hAnsi="Times New Roman" w:cs="Times New Roman"/>
          <w:sz w:val="28"/>
          <w:szCs w:val="28"/>
          <w:lang w:val="uk-UA"/>
        </w:rPr>
        <w:t xml:space="preserve">особлива </w:t>
      </w:r>
      <w:proofErr w:type="spellStart"/>
      <w:r w:rsidRPr="00221BC9">
        <w:rPr>
          <w:rFonts w:ascii="Times New Roman" w:hAnsi="Times New Roman" w:cs="Times New Roman"/>
          <w:sz w:val="28"/>
          <w:szCs w:val="28"/>
        </w:rPr>
        <w:t>бойової</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діяльності</w:t>
      </w:r>
      <w:proofErr w:type="spellEnd"/>
      <w:r w:rsidRPr="00221BC9">
        <w:rPr>
          <w:rFonts w:ascii="Times New Roman" w:hAnsi="Times New Roman" w:cs="Times New Roman"/>
          <w:sz w:val="28"/>
          <w:szCs w:val="28"/>
        </w:rPr>
        <w:t>.</w:t>
      </w:r>
    </w:p>
    <w:p w14:paraId="48E6A32D" w14:textId="77777777" w:rsidR="00933663" w:rsidRPr="00221BC9" w:rsidRDefault="00933663" w:rsidP="001256E7">
      <w:pPr>
        <w:widowControl w:val="0"/>
        <w:suppressAutoHyphens/>
        <w:spacing w:after="0" w:line="360" w:lineRule="auto"/>
        <w:ind w:firstLine="709"/>
        <w:jc w:val="both"/>
        <w:rPr>
          <w:rFonts w:ascii="Times New Roman" w:hAnsi="Times New Roman" w:cs="Times New Roman"/>
          <w:sz w:val="28"/>
          <w:szCs w:val="28"/>
        </w:rPr>
      </w:pPr>
      <w:proofErr w:type="spellStart"/>
      <w:r w:rsidRPr="00221BC9">
        <w:rPr>
          <w:rFonts w:ascii="Times New Roman" w:hAnsi="Times New Roman" w:cs="Times New Roman"/>
          <w:sz w:val="28"/>
          <w:szCs w:val="28"/>
        </w:rPr>
        <w:t>Підготовка</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військовослужбовців</w:t>
      </w:r>
      <w:proofErr w:type="spellEnd"/>
      <w:r w:rsidRPr="00221BC9">
        <w:rPr>
          <w:rFonts w:ascii="Times New Roman" w:hAnsi="Times New Roman" w:cs="Times New Roman"/>
          <w:sz w:val="28"/>
          <w:szCs w:val="28"/>
        </w:rPr>
        <w:t xml:space="preserve">, є одним </w:t>
      </w:r>
      <w:proofErr w:type="spellStart"/>
      <w:r w:rsidRPr="00221BC9">
        <w:rPr>
          <w:rFonts w:ascii="Times New Roman" w:hAnsi="Times New Roman" w:cs="Times New Roman"/>
          <w:sz w:val="28"/>
          <w:szCs w:val="28"/>
        </w:rPr>
        <w:t>із</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першочергових</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завдань</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військових</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навчальних</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центрів</w:t>
      </w:r>
      <w:proofErr w:type="spellEnd"/>
      <w:r w:rsidRPr="00221BC9">
        <w:rPr>
          <w:rFonts w:ascii="Times New Roman" w:hAnsi="Times New Roman" w:cs="Times New Roman"/>
          <w:sz w:val="28"/>
          <w:szCs w:val="28"/>
        </w:rPr>
        <w:t xml:space="preserve"> та </w:t>
      </w:r>
      <w:proofErr w:type="spellStart"/>
      <w:r w:rsidRPr="00221BC9">
        <w:rPr>
          <w:rFonts w:ascii="Times New Roman" w:hAnsi="Times New Roman" w:cs="Times New Roman"/>
          <w:sz w:val="28"/>
          <w:szCs w:val="28"/>
        </w:rPr>
        <w:t>військових</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частин</w:t>
      </w:r>
      <w:proofErr w:type="spellEnd"/>
      <w:r w:rsidRPr="00221BC9">
        <w:rPr>
          <w:rFonts w:ascii="Times New Roman" w:hAnsi="Times New Roman" w:cs="Times New Roman"/>
          <w:sz w:val="28"/>
          <w:szCs w:val="28"/>
        </w:rPr>
        <w:t>.</w:t>
      </w:r>
    </w:p>
    <w:p w14:paraId="530ECCF0" w14:textId="77777777" w:rsidR="00933663" w:rsidRPr="00221BC9" w:rsidRDefault="00933663" w:rsidP="001256E7">
      <w:pPr>
        <w:spacing w:after="0" w:line="360" w:lineRule="auto"/>
        <w:ind w:firstLine="709"/>
        <w:jc w:val="both"/>
        <w:rPr>
          <w:rFonts w:ascii="Times New Roman" w:hAnsi="Times New Roman" w:cs="Times New Roman"/>
          <w:sz w:val="28"/>
          <w:szCs w:val="28"/>
        </w:rPr>
      </w:pPr>
      <w:r w:rsidRPr="00221BC9">
        <w:rPr>
          <w:rFonts w:ascii="Times New Roman" w:hAnsi="Times New Roman" w:cs="Times New Roman"/>
          <w:sz w:val="28"/>
          <w:szCs w:val="28"/>
        </w:rPr>
        <w:t xml:space="preserve">Таким чином, для </w:t>
      </w:r>
      <w:proofErr w:type="spellStart"/>
      <w:r w:rsidRPr="00221BC9">
        <w:rPr>
          <w:rFonts w:ascii="Times New Roman" w:hAnsi="Times New Roman" w:cs="Times New Roman"/>
          <w:sz w:val="28"/>
          <w:szCs w:val="28"/>
        </w:rPr>
        <w:t>покращення</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фізичного</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розвитку</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військовослужбовців</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необхідно</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вирішити</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основні</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завдання</w:t>
      </w:r>
      <w:proofErr w:type="spellEnd"/>
      <w:r w:rsidRPr="00221BC9">
        <w:rPr>
          <w:rFonts w:ascii="Times New Roman" w:hAnsi="Times New Roman" w:cs="Times New Roman"/>
          <w:sz w:val="28"/>
          <w:szCs w:val="28"/>
        </w:rPr>
        <w:t xml:space="preserve">, а </w:t>
      </w:r>
      <w:proofErr w:type="spellStart"/>
      <w:r w:rsidRPr="00221BC9">
        <w:rPr>
          <w:rFonts w:ascii="Times New Roman" w:hAnsi="Times New Roman" w:cs="Times New Roman"/>
          <w:sz w:val="28"/>
          <w:szCs w:val="28"/>
        </w:rPr>
        <w:t>саме</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виховні</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освітні</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розвиваючі</w:t>
      </w:r>
      <w:proofErr w:type="spellEnd"/>
      <w:r w:rsidRPr="00221BC9">
        <w:rPr>
          <w:rFonts w:ascii="Times New Roman" w:hAnsi="Times New Roman" w:cs="Times New Roman"/>
          <w:sz w:val="28"/>
          <w:szCs w:val="28"/>
        </w:rPr>
        <w:t xml:space="preserve"> й </w:t>
      </w:r>
      <w:proofErr w:type="spellStart"/>
      <w:r w:rsidRPr="00221BC9">
        <w:rPr>
          <w:rFonts w:ascii="Times New Roman" w:hAnsi="Times New Roman" w:cs="Times New Roman"/>
          <w:sz w:val="28"/>
          <w:szCs w:val="28"/>
        </w:rPr>
        <w:t>оздоровчі</w:t>
      </w:r>
      <w:proofErr w:type="spellEnd"/>
      <w:r w:rsidRPr="00221BC9">
        <w:rPr>
          <w:rFonts w:ascii="Times New Roman" w:hAnsi="Times New Roman" w:cs="Times New Roman"/>
          <w:sz w:val="28"/>
          <w:szCs w:val="28"/>
        </w:rPr>
        <w:t>.</w:t>
      </w:r>
    </w:p>
    <w:bookmarkEnd w:id="8"/>
    <w:p w14:paraId="4D2949C7" w14:textId="7542F2BD" w:rsidR="00096B94" w:rsidRPr="00C41AAC" w:rsidRDefault="00096B94" w:rsidP="001256E7">
      <w:pPr>
        <w:widowControl w:val="0"/>
        <w:suppressAutoHyphens/>
        <w:spacing w:after="0" w:line="360" w:lineRule="auto"/>
        <w:ind w:firstLine="709"/>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Об’єкт дослідження </w:t>
      </w:r>
      <w:r>
        <w:rPr>
          <w:rFonts w:ascii="Times New Roman" w:hAnsi="Times New Roman" w:cs="Times New Roman"/>
          <w:sz w:val="28"/>
          <w:szCs w:val="28"/>
          <w:lang w:val="uk-UA"/>
        </w:rPr>
        <w:t xml:space="preserve">є </w:t>
      </w:r>
      <w:r>
        <w:rPr>
          <w:rFonts w:ascii="Times New Roman" w:hAnsi="Times New Roman" w:cs="Times New Roman"/>
          <w:sz w:val="28"/>
          <w:szCs w:val="28"/>
        </w:rPr>
        <w:t>–</w:t>
      </w:r>
      <w:bookmarkStart w:id="9" w:name="_Hlk164799144"/>
      <w:r w:rsidR="000834E9">
        <w:rPr>
          <w:rFonts w:ascii="Times New Roman" w:hAnsi="Times New Roman" w:cs="Times New Roman"/>
          <w:sz w:val="28"/>
          <w:szCs w:val="28"/>
          <w:lang w:val="uk-UA"/>
        </w:rPr>
        <w:t xml:space="preserve"> </w:t>
      </w:r>
      <w:r w:rsidR="00C41AAC">
        <w:rPr>
          <w:rFonts w:ascii="Times New Roman" w:hAnsi="Times New Roman" w:cs="Times New Roman"/>
          <w:sz w:val="28"/>
          <w:szCs w:val="28"/>
          <w:lang w:val="uk-UA"/>
        </w:rPr>
        <w:t>фізичн</w:t>
      </w:r>
      <w:r w:rsidR="000834E9">
        <w:rPr>
          <w:rFonts w:ascii="Times New Roman" w:hAnsi="Times New Roman" w:cs="Times New Roman"/>
          <w:sz w:val="28"/>
          <w:szCs w:val="28"/>
          <w:lang w:val="uk-UA"/>
        </w:rPr>
        <w:t>а</w:t>
      </w:r>
      <w:r w:rsidR="00C41AAC">
        <w:rPr>
          <w:rFonts w:ascii="Times New Roman" w:hAnsi="Times New Roman" w:cs="Times New Roman"/>
          <w:sz w:val="28"/>
          <w:szCs w:val="28"/>
          <w:lang w:val="uk-UA"/>
        </w:rPr>
        <w:t xml:space="preserve"> підготовк</w:t>
      </w:r>
      <w:r w:rsidR="000834E9">
        <w:rPr>
          <w:rFonts w:ascii="Times New Roman" w:hAnsi="Times New Roman" w:cs="Times New Roman"/>
          <w:sz w:val="28"/>
          <w:szCs w:val="28"/>
          <w:lang w:val="uk-UA"/>
        </w:rPr>
        <w:t>а</w:t>
      </w:r>
      <w:r w:rsidR="00C41AAC">
        <w:rPr>
          <w:rFonts w:ascii="Times New Roman" w:hAnsi="Times New Roman" w:cs="Times New Roman"/>
          <w:sz w:val="28"/>
          <w:szCs w:val="28"/>
          <w:lang w:val="uk-UA"/>
        </w:rPr>
        <w:t xml:space="preserve"> в Національній гвардії України</w:t>
      </w:r>
    </w:p>
    <w:bookmarkEnd w:id="9"/>
    <w:p w14:paraId="50DAA5D8" w14:textId="2D65A81C" w:rsidR="0089705C" w:rsidRPr="00B76437" w:rsidRDefault="0089705C" w:rsidP="001256E7">
      <w:pPr>
        <w:widowControl w:val="0"/>
        <w:suppressAutoHyphens/>
        <w:spacing w:after="0" w:line="360" w:lineRule="auto"/>
        <w:ind w:firstLine="709"/>
        <w:jc w:val="both"/>
        <w:rPr>
          <w:rFonts w:ascii="Times New Roman" w:hAnsi="Times New Roman" w:cs="Times New Roman"/>
          <w:b/>
          <w:sz w:val="28"/>
          <w:szCs w:val="28"/>
          <w:lang w:val="uk-UA"/>
        </w:rPr>
      </w:pPr>
      <w:r w:rsidRPr="00B76437">
        <w:rPr>
          <w:rFonts w:ascii="Times New Roman" w:hAnsi="Times New Roman" w:cs="Times New Roman"/>
          <w:b/>
          <w:sz w:val="28"/>
          <w:szCs w:val="28"/>
          <w:lang w:val="uk-UA"/>
        </w:rPr>
        <w:t>Предмет дослідження</w:t>
      </w:r>
      <w:r w:rsidR="00096B94" w:rsidRPr="00B76437">
        <w:rPr>
          <w:rFonts w:ascii="Times New Roman" w:hAnsi="Times New Roman" w:cs="Times New Roman"/>
          <w:sz w:val="28"/>
          <w:szCs w:val="28"/>
          <w:lang w:val="uk-UA"/>
        </w:rPr>
        <w:t xml:space="preserve"> є – </w:t>
      </w:r>
      <w:bookmarkStart w:id="10" w:name="_Hlk164799189"/>
      <w:r w:rsidR="00096B94">
        <w:rPr>
          <w:rFonts w:ascii="Times New Roman" w:hAnsi="Times New Roman" w:cs="Times New Roman"/>
          <w:sz w:val="28"/>
          <w:szCs w:val="28"/>
          <w:lang w:val="uk-UA"/>
        </w:rPr>
        <w:t>організаці</w:t>
      </w:r>
      <w:r w:rsidR="00F746CA">
        <w:rPr>
          <w:rFonts w:ascii="Times New Roman" w:hAnsi="Times New Roman" w:cs="Times New Roman"/>
          <w:sz w:val="28"/>
          <w:szCs w:val="28"/>
          <w:lang w:val="uk-UA"/>
        </w:rPr>
        <w:t>я</w:t>
      </w:r>
      <w:r w:rsidR="00096B94">
        <w:rPr>
          <w:rFonts w:ascii="Times New Roman" w:hAnsi="Times New Roman" w:cs="Times New Roman"/>
          <w:sz w:val="28"/>
          <w:szCs w:val="28"/>
          <w:lang w:val="uk-UA"/>
        </w:rPr>
        <w:t xml:space="preserve"> навчальних занять </w:t>
      </w:r>
      <w:r w:rsidR="00F746CA">
        <w:rPr>
          <w:rFonts w:ascii="Times New Roman" w:hAnsi="Times New Roman" w:cs="Times New Roman"/>
          <w:sz w:val="28"/>
          <w:szCs w:val="28"/>
          <w:lang w:val="uk-UA"/>
        </w:rPr>
        <w:t>у</w:t>
      </w:r>
      <w:r w:rsidR="00096B94">
        <w:rPr>
          <w:rFonts w:ascii="Times New Roman" w:hAnsi="Times New Roman" w:cs="Times New Roman"/>
          <w:sz w:val="28"/>
          <w:szCs w:val="28"/>
          <w:lang w:val="uk-UA"/>
        </w:rPr>
        <w:t xml:space="preserve"> Національній гвардії України</w:t>
      </w:r>
      <w:r w:rsidRPr="00B76437">
        <w:rPr>
          <w:rFonts w:ascii="Times New Roman" w:hAnsi="Times New Roman" w:cs="Times New Roman"/>
          <w:color w:val="000000" w:themeColor="text1"/>
          <w:sz w:val="28"/>
          <w:szCs w:val="28"/>
          <w:lang w:val="uk-UA"/>
        </w:rPr>
        <w:t>.</w:t>
      </w:r>
      <w:bookmarkEnd w:id="10"/>
    </w:p>
    <w:p w14:paraId="6F192FC0" w14:textId="06F7C554" w:rsidR="0089705C" w:rsidRDefault="0089705C" w:rsidP="001256E7">
      <w:pPr>
        <w:widowControl w:val="0"/>
        <w:suppressAutoHyphens/>
        <w:spacing w:after="0" w:line="360" w:lineRule="auto"/>
        <w:ind w:firstLine="709"/>
        <w:jc w:val="both"/>
        <w:rPr>
          <w:rFonts w:ascii="Times New Roman" w:hAnsi="Times New Roman" w:cs="Times New Roman"/>
          <w:sz w:val="28"/>
          <w:lang w:val="uk-UA"/>
        </w:rPr>
      </w:pPr>
      <w:r w:rsidRPr="00B76437">
        <w:rPr>
          <w:rFonts w:ascii="Times New Roman" w:hAnsi="Times New Roman" w:cs="Times New Roman"/>
          <w:b/>
          <w:sz w:val="28"/>
          <w:szCs w:val="28"/>
          <w:lang w:val="uk-UA"/>
        </w:rPr>
        <w:t xml:space="preserve">Мета дослідження </w:t>
      </w:r>
      <w:r w:rsidRPr="00B76437">
        <w:rPr>
          <w:rFonts w:ascii="Times New Roman" w:hAnsi="Times New Roman" w:cs="Times New Roman"/>
          <w:sz w:val="28"/>
          <w:szCs w:val="28"/>
          <w:lang w:val="uk-UA"/>
        </w:rPr>
        <w:t>–</w:t>
      </w:r>
      <w:r w:rsidRPr="00B76437">
        <w:rPr>
          <w:lang w:val="uk-UA"/>
        </w:rPr>
        <w:t xml:space="preserve"> </w:t>
      </w:r>
      <w:r w:rsidR="00B76437">
        <w:rPr>
          <w:rFonts w:ascii="Times New Roman" w:hAnsi="Times New Roman" w:cs="Times New Roman"/>
          <w:sz w:val="28"/>
          <w:lang w:val="uk-UA"/>
        </w:rPr>
        <w:t xml:space="preserve"> </w:t>
      </w:r>
      <w:bookmarkStart w:id="11" w:name="_Hlk164799250"/>
      <w:r w:rsidR="00B76437">
        <w:rPr>
          <w:rFonts w:ascii="Times New Roman" w:hAnsi="Times New Roman" w:cs="Times New Roman"/>
          <w:sz w:val="28"/>
          <w:lang w:val="uk-UA"/>
        </w:rPr>
        <w:t>вивчення особливостей організації навчальних занять в підрозділах Національній гвардії України</w:t>
      </w:r>
      <w:r w:rsidR="00875DAD">
        <w:rPr>
          <w:rFonts w:ascii="Times New Roman" w:hAnsi="Times New Roman" w:cs="Times New Roman"/>
          <w:sz w:val="28"/>
          <w:lang w:val="uk-UA"/>
        </w:rPr>
        <w:t>.</w:t>
      </w:r>
    </w:p>
    <w:p w14:paraId="4ED34D18" w14:textId="059B1822" w:rsidR="007A4E3A" w:rsidRDefault="007A4E3A" w:rsidP="007A4E3A">
      <w:pPr>
        <w:spacing w:after="0" w:line="360" w:lineRule="auto"/>
        <w:ind w:firstLine="709"/>
        <w:jc w:val="both"/>
        <w:rPr>
          <w:rFonts w:ascii="Times New Roman" w:hAnsi="Times New Roman" w:cs="Times New Roman"/>
          <w:sz w:val="28"/>
          <w:szCs w:val="28"/>
        </w:rPr>
      </w:pPr>
      <w:proofErr w:type="spellStart"/>
      <w:r w:rsidRPr="00221BC9">
        <w:rPr>
          <w:rFonts w:ascii="Times New Roman" w:hAnsi="Times New Roman" w:cs="Times New Roman"/>
          <w:b/>
          <w:sz w:val="28"/>
          <w:szCs w:val="28"/>
        </w:rPr>
        <w:t>Методи</w:t>
      </w:r>
      <w:proofErr w:type="spellEnd"/>
      <w:r w:rsidRPr="00221BC9">
        <w:rPr>
          <w:rFonts w:ascii="Times New Roman" w:hAnsi="Times New Roman" w:cs="Times New Roman"/>
          <w:b/>
          <w:sz w:val="28"/>
          <w:szCs w:val="28"/>
        </w:rPr>
        <w:t xml:space="preserve"> </w:t>
      </w:r>
      <w:proofErr w:type="spellStart"/>
      <w:r w:rsidRPr="00221BC9">
        <w:rPr>
          <w:rFonts w:ascii="Times New Roman" w:hAnsi="Times New Roman" w:cs="Times New Roman"/>
          <w:b/>
          <w:sz w:val="28"/>
          <w:szCs w:val="28"/>
        </w:rPr>
        <w:t>дослідження</w:t>
      </w:r>
      <w:proofErr w:type="spellEnd"/>
      <w:r w:rsidRPr="00221BC9">
        <w:rPr>
          <w:rFonts w:ascii="Times New Roman" w:hAnsi="Times New Roman" w:cs="Times New Roman"/>
          <w:b/>
          <w:sz w:val="28"/>
          <w:szCs w:val="28"/>
        </w:rPr>
        <w:t xml:space="preserve">: </w:t>
      </w:r>
      <w:proofErr w:type="spellStart"/>
      <w:r w:rsidRPr="00221BC9">
        <w:rPr>
          <w:rFonts w:ascii="Times New Roman" w:hAnsi="Times New Roman" w:cs="Times New Roman"/>
          <w:i/>
          <w:sz w:val="28"/>
          <w:szCs w:val="28"/>
        </w:rPr>
        <w:t>теоретичні</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аналіз</w:t>
      </w:r>
      <w:proofErr w:type="spellEnd"/>
      <w:r w:rsidRPr="00221BC9">
        <w:rPr>
          <w:rFonts w:ascii="Times New Roman" w:hAnsi="Times New Roman" w:cs="Times New Roman"/>
          <w:sz w:val="28"/>
          <w:szCs w:val="28"/>
        </w:rPr>
        <w:t xml:space="preserve">, синтез, </w:t>
      </w:r>
      <w:proofErr w:type="spellStart"/>
      <w:r w:rsidRPr="00221BC9">
        <w:rPr>
          <w:rFonts w:ascii="Times New Roman" w:hAnsi="Times New Roman" w:cs="Times New Roman"/>
          <w:sz w:val="28"/>
          <w:szCs w:val="28"/>
        </w:rPr>
        <w:t>порівняння</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узагальнення</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систематизація</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i/>
          <w:sz w:val="28"/>
          <w:szCs w:val="28"/>
        </w:rPr>
        <w:t>емпіричні</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аналіз</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документації</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спостереження</w:t>
      </w:r>
      <w:proofErr w:type="spellEnd"/>
      <w:r w:rsidRPr="00221BC9">
        <w:rPr>
          <w:rFonts w:ascii="Times New Roman" w:hAnsi="Times New Roman" w:cs="Times New Roman"/>
          <w:sz w:val="28"/>
          <w:szCs w:val="28"/>
        </w:rPr>
        <w:t xml:space="preserve"> за </w:t>
      </w:r>
      <w:proofErr w:type="spellStart"/>
      <w:r w:rsidRPr="00221BC9">
        <w:rPr>
          <w:rFonts w:ascii="Times New Roman" w:hAnsi="Times New Roman" w:cs="Times New Roman"/>
          <w:sz w:val="28"/>
          <w:szCs w:val="28"/>
        </w:rPr>
        <w:t>навчальним</w:t>
      </w:r>
      <w:proofErr w:type="spellEnd"/>
      <w:r w:rsidRPr="00221BC9">
        <w:rPr>
          <w:rFonts w:ascii="Times New Roman" w:hAnsi="Times New Roman" w:cs="Times New Roman"/>
          <w:sz w:val="28"/>
          <w:szCs w:val="28"/>
        </w:rPr>
        <w:t xml:space="preserve"> та </w:t>
      </w:r>
      <w:proofErr w:type="spellStart"/>
      <w:r w:rsidRPr="00221BC9">
        <w:rPr>
          <w:rFonts w:ascii="Times New Roman" w:hAnsi="Times New Roman" w:cs="Times New Roman"/>
          <w:sz w:val="28"/>
          <w:szCs w:val="28"/>
        </w:rPr>
        <w:t>тренувальним</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процесом</w:t>
      </w:r>
      <w:proofErr w:type="spellEnd"/>
      <w:r w:rsidRPr="00221BC9">
        <w:rPr>
          <w:rFonts w:ascii="Times New Roman" w:hAnsi="Times New Roman" w:cs="Times New Roman"/>
          <w:sz w:val="28"/>
          <w:szCs w:val="28"/>
        </w:rPr>
        <w:t>).</w:t>
      </w:r>
    </w:p>
    <w:p w14:paraId="29F98B52" w14:textId="0889F203" w:rsidR="00696059" w:rsidRDefault="00696059" w:rsidP="00696059">
      <w:pPr>
        <w:spacing w:line="360" w:lineRule="auto"/>
        <w:ind w:firstLine="708"/>
        <w:jc w:val="both"/>
        <w:rPr>
          <w:rFonts w:ascii="Times New Roman" w:hAnsi="Times New Roman" w:cs="Times New Roman"/>
          <w:sz w:val="28"/>
          <w:szCs w:val="28"/>
        </w:rPr>
      </w:pPr>
      <w:proofErr w:type="spellStart"/>
      <w:r>
        <w:rPr>
          <w:rFonts w:ascii="Times New Roman" w:hAnsi="Times New Roman" w:cs="Times New Roman"/>
          <w:b/>
          <w:sz w:val="28"/>
          <w:szCs w:val="28"/>
        </w:rPr>
        <w:t>Апробація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матеріалів</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кваліфікаційної</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роботи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здійснювалась</w:t>
      </w:r>
      <w:proofErr w:type="spellEnd"/>
      <w:r>
        <w:rPr>
          <w:rFonts w:ascii="Times New Roman" w:hAnsi="Times New Roman" w:cs="Times New Roman"/>
          <w:sz w:val="28"/>
          <w:szCs w:val="28"/>
        </w:rPr>
        <w:t xml:space="preserve"> шляхом </w:t>
      </w:r>
      <w:proofErr w:type="spellStart"/>
      <w:r>
        <w:rPr>
          <w:rFonts w:ascii="Times New Roman" w:hAnsi="Times New Roman" w:cs="Times New Roman"/>
          <w:sz w:val="28"/>
          <w:szCs w:val="28"/>
        </w:rPr>
        <w:t>публікації</w:t>
      </w:r>
      <w:proofErr w:type="spellEnd"/>
      <w:r>
        <w:rPr>
          <w:rFonts w:ascii="Times New Roman" w:hAnsi="Times New Roman" w:cs="Times New Roman"/>
          <w:sz w:val="28"/>
          <w:szCs w:val="28"/>
        </w:rPr>
        <w:t xml:space="preserve"> тез </w:t>
      </w:r>
      <w:proofErr w:type="spellStart"/>
      <w:r>
        <w:rPr>
          <w:rFonts w:ascii="Times New Roman" w:hAnsi="Times New Roman" w:cs="Times New Roman"/>
          <w:sz w:val="28"/>
          <w:szCs w:val="28"/>
        </w:rPr>
        <w:t>доповідей</w:t>
      </w:r>
      <w:proofErr w:type="spellEnd"/>
      <w:r>
        <w:rPr>
          <w:rFonts w:ascii="Times New Roman" w:hAnsi="Times New Roman" w:cs="Times New Roman"/>
          <w:sz w:val="28"/>
          <w:szCs w:val="28"/>
        </w:rPr>
        <w:t xml:space="preserve"> на V</w:t>
      </w:r>
      <w:r w:rsidR="00184C62">
        <w:rPr>
          <w:rFonts w:ascii="Times New Roman" w:hAnsi="Times New Roman" w:cs="Times New Roman"/>
          <w:sz w:val="28"/>
          <w:szCs w:val="28"/>
        </w:rPr>
        <w:t>II</w:t>
      </w:r>
      <w:r>
        <w:rPr>
          <w:rFonts w:ascii="Times New Roman" w:hAnsi="Times New Roman" w:cs="Times New Roman"/>
          <w:sz w:val="28"/>
          <w:szCs w:val="28"/>
        </w:rPr>
        <w:t xml:space="preserve"> </w:t>
      </w:r>
      <w:proofErr w:type="spellStart"/>
      <w:r>
        <w:rPr>
          <w:rFonts w:ascii="Times New Roman" w:hAnsi="Times New Roman" w:cs="Times New Roman"/>
          <w:sz w:val="28"/>
          <w:szCs w:val="28"/>
        </w:rPr>
        <w:t>міжнародній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науково-практичній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конференції</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w:t>
      </w:r>
      <w:proofErr w:type="spellStart"/>
      <w:r>
        <w:rPr>
          <w:rFonts w:ascii="Times New Roman" w:hAnsi="Times New Roman" w:cs="Times New Roman"/>
          <w:sz w:val="28"/>
          <w:szCs w:val="28"/>
        </w:rPr>
        <w:t>Сучасні</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тенденції</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перспективи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розвитку</w:t>
      </w:r>
      <w:proofErr w:type="spellEnd"/>
      <w:r>
        <w:rPr>
          <w:rFonts w:ascii="Times New Roman" w:hAnsi="Times New Roman" w:cs="Times New Roman"/>
          <w:sz w:val="28"/>
          <w:szCs w:val="28"/>
        </w:rPr>
        <w:t xml:space="preserve"> фізичної </w:t>
      </w:r>
      <w:proofErr w:type="spellStart"/>
      <w:r>
        <w:rPr>
          <w:rFonts w:ascii="Times New Roman" w:hAnsi="Times New Roman" w:cs="Times New Roman"/>
          <w:sz w:val="28"/>
          <w:szCs w:val="28"/>
        </w:rPr>
        <w:t>підготовки</w:t>
      </w:r>
      <w:proofErr w:type="spellEnd"/>
      <w:r>
        <w:rPr>
          <w:rFonts w:ascii="Times New Roman" w:hAnsi="Times New Roman" w:cs="Times New Roman"/>
          <w:sz w:val="28"/>
          <w:szCs w:val="28"/>
        </w:rPr>
        <w:t xml:space="preserve"> та спорту </w:t>
      </w:r>
      <w:proofErr w:type="spellStart"/>
      <w:r>
        <w:rPr>
          <w:rFonts w:ascii="Times New Roman" w:hAnsi="Times New Roman" w:cs="Times New Roman"/>
          <w:sz w:val="28"/>
          <w:szCs w:val="28"/>
        </w:rPr>
        <w:t>Збройних</w:t>
      </w:r>
      <w:proofErr w:type="spellEnd"/>
      <w:r>
        <w:rPr>
          <w:rFonts w:ascii="Times New Roman" w:hAnsi="Times New Roman" w:cs="Times New Roman"/>
          <w:sz w:val="28"/>
          <w:szCs w:val="28"/>
        </w:rPr>
        <w:t xml:space="preserve"> Сил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правоохоронних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органів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рятувальних</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інших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спеціальних</w:t>
      </w:r>
      <w:proofErr w:type="spellEnd"/>
      <w:r>
        <w:rPr>
          <w:rFonts w:ascii="Times New Roman" w:hAnsi="Times New Roman" w:cs="Times New Roman"/>
          <w:sz w:val="28"/>
          <w:szCs w:val="28"/>
        </w:rPr>
        <w:t xml:space="preserve"> служб на шляху </w:t>
      </w:r>
      <w:proofErr w:type="spellStart"/>
      <w:r>
        <w:rPr>
          <w:rFonts w:ascii="Times New Roman" w:hAnsi="Times New Roman" w:cs="Times New Roman"/>
          <w:sz w:val="28"/>
          <w:szCs w:val="28"/>
        </w:rPr>
        <w:t>євроатлантичної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інтеграції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України</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Київ</w:t>
      </w:r>
      <w:proofErr w:type="spellEnd"/>
      <w:r w:rsidR="00184C62">
        <w:rPr>
          <w:rFonts w:ascii="Times New Roman" w:hAnsi="Times New Roman" w:cs="Times New Roman"/>
          <w:sz w:val="28"/>
          <w:szCs w:val="28"/>
          <w:lang w:val="uk-UA"/>
        </w:rPr>
        <w:t>;</w:t>
      </w:r>
      <w:r>
        <w:rPr>
          <w:rFonts w:ascii="Times New Roman" w:hAnsi="Times New Roman" w:cs="Times New Roman"/>
          <w:sz w:val="28"/>
          <w:szCs w:val="28"/>
        </w:rPr>
        <w:t xml:space="preserve"> 202</w:t>
      </w:r>
      <w:r w:rsidR="00184C62">
        <w:rPr>
          <w:rFonts w:ascii="Times New Roman" w:hAnsi="Times New Roman" w:cs="Times New Roman"/>
          <w:sz w:val="28"/>
          <w:szCs w:val="28"/>
          <w:lang w:val="uk-UA"/>
        </w:rPr>
        <w:t>3</w:t>
      </w:r>
      <w:r>
        <w:rPr>
          <w:rFonts w:ascii="Times New Roman" w:hAnsi="Times New Roman" w:cs="Times New Roman"/>
          <w:sz w:val="28"/>
          <w:szCs w:val="28"/>
        </w:rPr>
        <w:t>).</w:t>
      </w:r>
    </w:p>
    <w:p w14:paraId="557F47A8" w14:textId="394D00A2" w:rsidR="007A4E3A" w:rsidRPr="00373253" w:rsidRDefault="007A4E3A" w:rsidP="007A4E3A">
      <w:pPr>
        <w:spacing w:after="0" w:line="360" w:lineRule="auto"/>
        <w:ind w:firstLine="709"/>
        <w:jc w:val="both"/>
        <w:rPr>
          <w:rFonts w:ascii="Times New Roman" w:hAnsi="Times New Roman" w:cs="Times New Roman"/>
          <w:color w:val="000000"/>
          <w:sz w:val="28"/>
          <w:szCs w:val="28"/>
          <w:lang w:val="uk-UA"/>
        </w:rPr>
      </w:pPr>
      <w:r w:rsidRPr="00221BC9">
        <w:rPr>
          <w:rFonts w:ascii="Times New Roman" w:hAnsi="Times New Roman" w:cs="Times New Roman"/>
          <w:b/>
          <w:color w:val="000000"/>
          <w:sz w:val="28"/>
          <w:szCs w:val="28"/>
        </w:rPr>
        <w:t xml:space="preserve">Структура </w:t>
      </w:r>
      <w:proofErr w:type="spellStart"/>
      <w:r w:rsidRPr="00221BC9">
        <w:rPr>
          <w:rFonts w:ascii="Times New Roman" w:hAnsi="Times New Roman" w:cs="Times New Roman"/>
          <w:b/>
          <w:sz w:val="28"/>
          <w:szCs w:val="28"/>
        </w:rPr>
        <w:t>кваліфікаційної</w:t>
      </w:r>
      <w:proofErr w:type="spellEnd"/>
      <w:r w:rsidRPr="00221BC9">
        <w:rPr>
          <w:rFonts w:ascii="Times New Roman" w:hAnsi="Times New Roman" w:cs="Times New Roman"/>
          <w:b/>
          <w:sz w:val="28"/>
          <w:szCs w:val="28"/>
        </w:rPr>
        <w:t xml:space="preserve"> </w:t>
      </w:r>
      <w:proofErr w:type="spellStart"/>
      <w:r w:rsidRPr="00221BC9">
        <w:rPr>
          <w:rFonts w:ascii="Times New Roman" w:hAnsi="Times New Roman" w:cs="Times New Roman"/>
          <w:b/>
          <w:sz w:val="28"/>
          <w:szCs w:val="28"/>
        </w:rPr>
        <w:t>роботи</w:t>
      </w:r>
      <w:proofErr w:type="spellEnd"/>
      <w:r w:rsidRPr="00221BC9">
        <w:rPr>
          <w:rFonts w:ascii="Times New Roman" w:hAnsi="Times New Roman" w:cs="Times New Roman"/>
          <w:b/>
          <w:color w:val="000000"/>
          <w:sz w:val="28"/>
          <w:szCs w:val="28"/>
        </w:rPr>
        <w:t xml:space="preserve"> </w:t>
      </w:r>
      <w:r w:rsidR="00696059">
        <w:rPr>
          <w:rFonts w:ascii="Times New Roman" w:hAnsi="Times New Roman" w:cs="Times New Roman"/>
          <w:color w:val="000000"/>
          <w:sz w:val="28"/>
          <w:szCs w:val="28"/>
          <w:lang w:val="uk-UA"/>
        </w:rPr>
        <w:t>відповідає меті та завданням роботи відповідає меті та завданням дослідження. Робота складається з</w:t>
      </w:r>
      <w:r w:rsidRPr="002469C5">
        <w:rPr>
          <w:rFonts w:ascii="Times New Roman" w:hAnsi="Times New Roman" w:cs="Times New Roman"/>
          <w:color w:val="000000"/>
          <w:sz w:val="28"/>
          <w:szCs w:val="28"/>
        </w:rPr>
        <w:t xml:space="preserve"> </w:t>
      </w:r>
      <w:proofErr w:type="spellStart"/>
      <w:r w:rsidRPr="002469C5">
        <w:rPr>
          <w:rFonts w:ascii="Times New Roman" w:hAnsi="Times New Roman" w:cs="Times New Roman"/>
          <w:color w:val="000000"/>
          <w:sz w:val="28"/>
          <w:szCs w:val="28"/>
        </w:rPr>
        <w:t>двох</w:t>
      </w:r>
      <w:proofErr w:type="spellEnd"/>
      <w:r w:rsidRPr="002469C5">
        <w:rPr>
          <w:rFonts w:ascii="Times New Roman" w:hAnsi="Times New Roman" w:cs="Times New Roman"/>
          <w:color w:val="000000"/>
          <w:sz w:val="28"/>
          <w:szCs w:val="28"/>
        </w:rPr>
        <w:t xml:space="preserve"> </w:t>
      </w:r>
      <w:proofErr w:type="spellStart"/>
      <w:r w:rsidRPr="002469C5">
        <w:rPr>
          <w:rFonts w:ascii="Times New Roman" w:hAnsi="Times New Roman" w:cs="Times New Roman"/>
          <w:color w:val="000000"/>
          <w:sz w:val="28"/>
          <w:szCs w:val="28"/>
        </w:rPr>
        <w:t>розділів</w:t>
      </w:r>
      <w:proofErr w:type="spellEnd"/>
      <w:r w:rsidRPr="002469C5">
        <w:rPr>
          <w:rFonts w:ascii="Times New Roman" w:hAnsi="Times New Roman" w:cs="Times New Roman"/>
          <w:color w:val="000000"/>
          <w:sz w:val="28"/>
          <w:szCs w:val="28"/>
        </w:rPr>
        <w:t xml:space="preserve">, </w:t>
      </w:r>
      <w:proofErr w:type="spellStart"/>
      <w:r w:rsidRPr="002469C5">
        <w:rPr>
          <w:rFonts w:ascii="Times New Roman" w:hAnsi="Times New Roman" w:cs="Times New Roman"/>
          <w:color w:val="000000"/>
          <w:sz w:val="28"/>
          <w:szCs w:val="28"/>
        </w:rPr>
        <w:t>висновків</w:t>
      </w:r>
      <w:proofErr w:type="spellEnd"/>
      <w:r w:rsidRPr="002469C5">
        <w:rPr>
          <w:rFonts w:ascii="Times New Roman" w:hAnsi="Times New Roman" w:cs="Times New Roman"/>
          <w:color w:val="000000"/>
          <w:sz w:val="28"/>
          <w:szCs w:val="28"/>
        </w:rPr>
        <w:t xml:space="preserve">, списку </w:t>
      </w:r>
      <w:proofErr w:type="spellStart"/>
      <w:r w:rsidRPr="002469C5">
        <w:rPr>
          <w:rFonts w:ascii="Times New Roman" w:hAnsi="Times New Roman" w:cs="Times New Roman"/>
          <w:color w:val="000000"/>
          <w:sz w:val="28"/>
          <w:szCs w:val="28"/>
        </w:rPr>
        <w:t>використаних</w:t>
      </w:r>
      <w:proofErr w:type="spellEnd"/>
      <w:r w:rsidRPr="002469C5">
        <w:rPr>
          <w:rFonts w:ascii="Times New Roman" w:hAnsi="Times New Roman" w:cs="Times New Roman"/>
          <w:color w:val="000000"/>
          <w:sz w:val="28"/>
          <w:szCs w:val="28"/>
        </w:rPr>
        <w:t xml:space="preserve"> </w:t>
      </w:r>
      <w:proofErr w:type="spellStart"/>
      <w:r w:rsidRPr="002469C5">
        <w:rPr>
          <w:rFonts w:ascii="Times New Roman" w:hAnsi="Times New Roman" w:cs="Times New Roman"/>
          <w:color w:val="000000"/>
          <w:sz w:val="28"/>
          <w:szCs w:val="28"/>
        </w:rPr>
        <w:t>джерел</w:t>
      </w:r>
      <w:proofErr w:type="spellEnd"/>
      <w:r w:rsidRPr="002469C5">
        <w:rPr>
          <w:rFonts w:ascii="Times New Roman" w:hAnsi="Times New Roman" w:cs="Times New Roman"/>
          <w:color w:val="000000"/>
          <w:sz w:val="28"/>
          <w:szCs w:val="28"/>
        </w:rPr>
        <w:t xml:space="preserve"> </w:t>
      </w:r>
      <w:r w:rsidR="00696059">
        <w:rPr>
          <w:rFonts w:ascii="Times New Roman" w:hAnsi="Times New Roman" w:cs="Times New Roman"/>
          <w:color w:val="000000"/>
          <w:sz w:val="28"/>
          <w:szCs w:val="28"/>
          <w:lang w:val="uk-UA"/>
        </w:rPr>
        <w:t>із 39 найменування</w:t>
      </w:r>
      <w:r w:rsidRPr="002469C5">
        <w:rPr>
          <w:rFonts w:ascii="Times New Roman" w:hAnsi="Times New Roman" w:cs="Times New Roman"/>
          <w:color w:val="000000"/>
          <w:sz w:val="28"/>
          <w:szCs w:val="28"/>
        </w:rPr>
        <w:t xml:space="preserve">. </w:t>
      </w:r>
      <w:proofErr w:type="spellStart"/>
      <w:r w:rsidRPr="002469C5">
        <w:rPr>
          <w:rFonts w:ascii="Times New Roman" w:hAnsi="Times New Roman" w:cs="Times New Roman"/>
          <w:color w:val="000000"/>
          <w:sz w:val="28"/>
          <w:szCs w:val="28"/>
        </w:rPr>
        <w:t>Кваліфікаційна</w:t>
      </w:r>
      <w:proofErr w:type="spellEnd"/>
      <w:r w:rsidRPr="002469C5">
        <w:rPr>
          <w:rFonts w:ascii="Times New Roman" w:hAnsi="Times New Roman" w:cs="Times New Roman"/>
          <w:color w:val="000000"/>
          <w:sz w:val="28"/>
          <w:szCs w:val="28"/>
        </w:rPr>
        <w:t xml:space="preserve"> робота написана </w:t>
      </w:r>
      <w:proofErr w:type="spellStart"/>
      <w:r w:rsidRPr="002469C5">
        <w:rPr>
          <w:rFonts w:ascii="Times New Roman" w:hAnsi="Times New Roman" w:cs="Times New Roman"/>
          <w:color w:val="000000"/>
          <w:sz w:val="28"/>
          <w:szCs w:val="28"/>
        </w:rPr>
        <w:t>українською</w:t>
      </w:r>
      <w:proofErr w:type="spellEnd"/>
      <w:r w:rsidRPr="002469C5">
        <w:rPr>
          <w:rFonts w:ascii="Times New Roman" w:hAnsi="Times New Roman" w:cs="Times New Roman"/>
          <w:color w:val="000000"/>
          <w:sz w:val="28"/>
          <w:szCs w:val="28"/>
        </w:rPr>
        <w:t xml:space="preserve"> </w:t>
      </w:r>
      <w:proofErr w:type="spellStart"/>
      <w:r w:rsidRPr="002469C5">
        <w:rPr>
          <w:rFonts w:ascii="Times New Roman" w:hAnsi="Times New Roman" w:cs="Times New Roman"/>
          <w:color w:val="000000"/>
          <w:sz w:val="28"/>
          <w:szCs w:val="28"/>
        </w:rPr>
        <w:t>мовою</w:t>
      </w:r>
      <w:proofErr w:type="spellEnd"/>
      <w:r w:rsidR="00373253">
        <w:rPr>
          <w:rFonts w:ascii="Times New Roman" w:hAnsi="Times New Roman" w:cs="Times New Roman"/>
          <w:color w:val="000000"/>
          <w:sz w:val="28"/>
          <w:szCs w:val="28"/>
          <w:lang w:val="uk-UA"/>
        </w:rPr>
        <w:t xml:space="preserve"> загальний текст викладено на </w:t>
      </w:r>
      <w:r w:rsidR="00696059">
        <w:rPr>
          <w:rFonts w:ascii="Times New Roman" w:hAnsi="Times New Roman" w:cs="Times New Roman"/>
          <w:color w:val="000000"/>
          <w:sz w:val="28"/>
          <w:szCs w:val="28"/>
          <w:lang w:val="uk-UA"/>
        </w:rPr>
        <w:t>6</w:t>
      </w:r>
      <w:r w:rsidR="00F51033">
        <w:rPr>
          <w:rFonts w:ascii="Times New Roman" w:hAnsi="Times New Roman" w:cs="Times New Roman"/>
          <w:color w:val="000000"/>
          <w:sz w:val="28"/>
          <w:szCs w:val="28"/>
          <w:lang w:val="uk-UA"/>
        </w:rPr>
        <w:t>1</w:t>
      </w:r>
      <w:r w:rsidR="00373253">
        <w:rPr>
          <w:rFonts w:ascii="Times New Roman" w:hAnsi="Times New Roman" w:cs="Times New Roman"/>
          <w:color w:val="000000"/>
          <w:sz w:val="28"/>
          <w:szCs w:val="28"/>
          <w:lang w:val="uk-UA"/>
        </w:rPr>
        <w:t xml:space="preserve"> сторінках, з яких 5</w:t>
      </w:r>
      <w:r w:rsidR="00F51033">
        <w:rPr>
          <w:rFonts w:ascii="Times New Roman" w:hAnsi="Times New Roman" w:cs="Times New Roman"/>
          <w:color w:val="000000"/>
          <w:sz w:val="28"/>
          <w:szCs w:val="28"/>
          <w:lang w:val="uk-UA"/>
        </w:rPr>
        <w:t>6</w:t>
      </w:r>
      <w:r w:rsidR="00373253">
        <w:rPr>
          <w:rFonts w:ascii="Times New Roman" w:hAnsi="Times New Roman" w:cs="Times New Roman"/>
          <w:color w:val="000000"/>
          <w:sz w:val="28"/>
          <w:szCs w:val="28"/>
          <w:lang w:val="uk-UA"/>
        </w:rPr>
        <w:t xml:space="preserve"> сторінок – основного тексту.</w:t>
      </w:r>
    </w:p>
    <w:p w14:paraId="0EECEAC0" w14:textId="77777777" w:rsidR="007A4E3A" w:rsidRPr="00221BC9" w:rsidRDefault="007A4E3A" w:rsidP="007A4E3A">
      <w:pPr>
        <w:spacing w:after="0" w:line="360" w:lineRule="auto"/>
        <w:ind w:firstLine="709"/>
        <w:jc w:val="both"/>
        <w:rPr>
          <w:rFonts w:ascii="Times New Roman" w:hAnsi="Times New Roman" w:cs="Times New Roman"/>
          <w:color w:val="000000"/>
          <w:sz w:val="28"/>
          <w:szCs w:val="28"/>
        </w:rPr>
      </w:pPr>
      <w:r w:rsidRPr="00221BC9">
        <w:rPr>
          <w:rFonts w:ascii="Times New Roman" w:hAnsi="Times New Roman" w:cs="Times New Roman"/>
          <w:sz w:val="28"/>
          <w:szCs w:val="28"/>
        </w:rPr>
        <w:t xml:space="preserve">У </w:t>
      </w:r>
      <w:proofErr w:type="spellStart"/>
      <w:r w:rsidRPr="00221BC9">
        <w:rPr>
          <w:rFonts w:ascii="Times New Roman" w:hAnsi="Times New Roman" w:cs="Times New Roman"/>
          <w:sz w:val="28"/>
          <w:szCs w:val="28"/>
        </w:rPr>
        <w:t>вступі</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подається</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загальна</w:t>
      </w:r>
      <w:proofErr w:type="spellEnd"/>
      <w:r w:rsidRPr="00221BC9">
        <w:rPr>
          <w:rFonts w:ascii="Times New Roman" w:hAnsi="Times New Roman" w:cs="Times New Roman"/>
          <w:sz w:val="28"/>
          <w:szCs w:val="28"/>
        </w:rPr>
        <w:t xml:space="preserve"> характеристика </w:t>
      </w:r>
      <w:proofErr w:type="spellStart"/>
      <w:r w:rsidRPr="00221BC9">
        <w:rPr>
          <w:rFonts w:ascii="Times New Roman" w:hAnsi="Times New Roman" w:cs="Times New Roman"/>
          <w:sz w:val="28"/>
          <w:szCs w:val="28"/>
        </w:rPr>
        <w:t>роботи</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визначається</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науковий</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апарат</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дослідження</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об’єкт</w:t>
      </w:r>
      <w:proofErr w:type="spellEnd"/>
      <w:r w:rsidRPr="00221BC9">
        <w:rPr>
          <w:rFonts w:ascii="Times New Roman" w:hAnsi="Times New Roman" w:cs="Times New Roman"/>
          <w:sz w:val="28"/>
          <w:szCs w:val="28"/>
        </w:rPr>
        <w:t xml:space="preserve">, предмет, мета і </w:t>
      </w:r>
      <w:proofErr w:type="spellStart"/>
      <w:r w:rsidRPr="00221BC9">
        <w:rPr>
          <w:rFonts w:ascii="Times New Roman" w:hAnsi="Times New Roman" w:cs="Times New Roman"/>
          <w:sz w:val="28"/>
          <w:szCs w:val="28"/>
        </w:rPr>
        <w:t>завдання</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теоретичне</w:t>
      </w:r>
      <w:proofErr w:type="spellEnd"/>
      <w:r w:rsidRPr="00221BC9">
        <w:rPr>
          <w:rFonts w:ascii="Times New Roman" w:hAnsi="Times New Roman" w:cs="Times New Roman"/>
          <w:sz w:val="28"/>
          <w:szCs w:val="28"/>
        </w:rPr>
        <w:t xml:space="preserve"> і </w:t>
      </w:r>
      <w:proofErr w:type="spellStart"/>
      <w:r w:rsidRPr="00221BC9">
        <w:rPr>
          <w:rFonts w:ascii="Times New Roman" w:hAnsi="Times New Roman" w:cs="Times New Roman"/>
          <w:sz w:val="28"/>
          <w:szCs w:val="28"/>
        </w:rPr>
        <w:t>практичне</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значення</w:t>
      </w:r>
      <w:proofErr w:type="spellEnd"/>
      <w:r w:rsidRPr="00221BC9">
        <w:rPr>
          <w:rFonts w:ascii="Times New Roman" w:hAnsi="Times New Roman" w:cs="Times New Roman"/>
          <w:sz w:val="28"/>
          <w:szCs w:val="28"/>
        </w:rPr>
        <w:t>).</w:t>
      </w:r>
    </w:p>
    <w:p w14:paraId="31F67EC0" w14:textId="2DF68B6C" w:rsidR="007A4E3A" w:rsidRPr="000B4749" w:rsidRDefault="007A4E3A" w:rsidP="007A4E3A">
      <w:pPr>
        <w:spacing w:after="0" w:line="360" w:lineRule="auto"/>
        <w:ind w:firstLine="709"/>
        <w:jc w:val="both"/>
        <w:rPr>
          <w:rFonts w:ascii="Times New Roman" w:hAnsi="Times New Roman" w:cs="Times New Roman"/>
          <w:sz w:val="28"/>
          <w:szCs w:val="28"/>
          <w:lang w:val="uk-UA"/>
        </w:rPr>
      </w:pPr>
      <w:r w:rsidRPr="00221BC9">
        <w:rPr>
          <w:rFonts w:ascii="Times New Roman" w:hAnsi="Times New Roman" w:cs="Times New Roman"/>
          <w:sz w:val="28"/>
          <w:szCs w:val="28"/>
        </w:rPr>
        <w:t xml:space="preserve">У </w:t>
      </w:r>
      <w:proofErr w:type="spellStart"/>
      <w:r w:rsidRPr="00221BC9">
        <w:rPr>
          <w:rFonts w:ascii="Times New Roman" w:hAnsi="Times New Roman" w:cs="Times New Roman"/>
          <w:sz w:val="28"/>
          <w:szCs w:val="28"/>
        </w:rPr>
        <w:t>першому</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розділі</w:t>
      </w:r>
      <w:proofErr w:type="spellEnd"/>
      <w:r w:rsidRPr="00221BC9">
        <w:rPr>
          <w:rFonts w:ascii="Times New Roman" w:hAnsi="Times New Roman" w:cs="Times New Roman"/>
          <w:sz w:val="28"/>
          <w:szCs w:val="28"/>
        </w:rPr>
        <w:t xml:space="preserve"> – “</w:t>
      </w:r>
      <w:r>
        <w:rPr>
          <w:rFonts w:ascii="Times New Roman" w:hAnsi="Times New Roman" w:cs="Times New Roman"/>
          <w:sz w:val="28"/>
          <w:szCs w:val="28"/>
          <w:lang w:val="uk-UA"/>
        </w:rPr>
        <w:t>Теоретичні аспекти організації навчальних занять з фізичної підготовки в Національній гвардії України</w:t>
      </w:r>
      <w:r w:rsidRPr="00221BC9">
        <w:rPr>
          <w:rFonts w:ascii="Times New Roman" w:hAnsi="Times New Roman" w:cs="Times New Roman"/>
          <w:sz w:val="28"/>
          <w:szCs w:val="28"/>
        </w:rPr>
        <w:t xml:space="preserve">” – </w:t>
      </w:r>
      <w:proofErr w:type="spellStart"/>
      <w:r w:rsidRPr="00221BC9">
        <w:rPr>
          <w:rFonts w:ascii="Times New Roman" w:hAnsi="Times New Roman" w:cs="Times New Roman"/>
          <w:sz w:val="28"/>
          <w:szCs w:val="28"/>
        </w:rPr>
        <w:t>здійснено</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аналіз</w:t>
      </w:r>
      <w:proofErr w:type="spellEnd"/>
      <w:r w:rsidRPr="00221BC9">
        <w:rPr>
          <w:rFonts w:ascii="Times New Roman" w:hAnsi="Times New Roman" w:cs="Times New Roman"/>
          <w:sz w:val="28"/>
          <w:szCs w:val="28"/>
        </w:rPr>
        <w:t xml:space="preserve"> проблем</w:t>
      </w:r>
      <w:r w:rsidR="000B4749">
        <w:rPr>
          <w:rFonts w:ascii="Times New Roman" w:hAnsi="Times New Roman" w:cs="Times New Roman"/>
          <w:sz w:val="28"/>
          <w:szCs w:val="28"/>
          <w:lang w:val="uk-UA"/>
        </w:rPr>
        <w:t>них питань з організації навчальних занять з фізичної підготовки</w:t>
      </w:r>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який</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засвідчує</w:t>
      </w:r>
      <w:proofErr w:type="spellEnd"/>
      <w:r w:rsidRPr="00221BC9">
        <w:rPr>
          <w:rFonts w:ascii="Times New Roman" w:hAnsi="Times New Roman" w:cs="Times New Roman"/>
          <w:sz w:val="28"/>
          <w:szCs w:val="28"/>
        </w:rPr>
        <w:t xml:space="preserve"> про </w:t>
      </w:r>
      <w:proofErr w:type="spellStart"/>
      <w:r w:rsidRPr="00221BC9">
        <w:rPr>
          <w:rFonts w:ascii="Times New Roman" w:hAnsi="Times New Roman" w:cs="Times New Roman"/>
          <w:sz w:val="28"/>
          <w:szCs w:val="28"/>
        </w:rPr>
        <w:t>важливість</w:t>
      </w:r>
      <w:proofErr w:type="spellEnd"/>
      <w:r w:rsidRPr="00221BC9">
        <w:rPr>
          <w:rFonts w:ascii="Times New Roman" w:hAnsi="Times New Roman" w:cs="Times New Roman"/>
          <w:sz w:val="28"/>
          <w:szCs w:val="28"/>
        </w:rPr>
        <w:t xml:space="preserve"> </w:t>
      </w:r>
      <w:r w:rsidR="000B4749">
        <w:rPr>
          <w:rFonts w:ascii="Times New Roman" w:hAnsi="Times New Roman" w:cs="Times New Roman"/>
          <w:sz w:val="28"/>
          <w:szCs w:val="28"/>
          <w:lang w:val="uk-UA"/>
        </w:rPr>
        <w:t>навчальних занять  в підрозділах до виконання завдань за призначенням.</w:t>
      </w:r>
    </w:p>
    <w:p w14:paraId="58694BAA" w14:textId="1647E3E4" w:rsidR="007A4E3A" w:rsidRPr="007A4E3A" w:rsidRDefault="007A4E3A" w:rsidP="007A4E3A">
      <w:pPr>
        <w:spacing w:after="0" w:line="360" w:lineRule="auto"/>
        <w:ind w:firstLine="709"/>
        <w:jc w:val="both"/>
        <w:rPr>
          <w:rFonts w:ascii="Times New Roman" w:hAnsi="Times New Roman" w:cs="Times New Roman"/>
          <w:sz w:val="28"/>
          <w:szCs w:val="28"/>
          <w:lang w:val="uk-UA"/>
        </w:rPr>
      </w:pPr>
      <w:r w:rsidRPr="00221BC9">
        <w:rPr>
          <w:rFonts w:ascii="Times New Roman" w:hAnsi="Times New Roman" w:cs="Times New Roman"/>
          <w:sz w:val="28"/>
          <w:szCs w:val="28"/>
        </w:rPr>
        <w:t xml:space="preserve">У другому </w:t>
      </w:r>
      <w:proofErr w:type="spellStart"/>
      <w:r w:rsidRPr="00221BC9">
        <w:rPr>
          <w:rFonts w:ascii="Times New Roman" w:hAnsi="Times New Roman" w:cs="Times New Roman"/>
          <w:sz w:val="28"/>
          <w:szCs w:val="28"/>
        </w:rPr>
        <w:t>розділі</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обґрунтовано</w:t>
      </w:r>
      <w:proofErr w:type="spellEnd"/>
      <w:r>
        <w:rPr>
          <w:rFonts w:ascii="Times New Roman" w:hAnsi="Times New Roman" w:cs="Times New Roman"/>
          <w:sz w:val="28"/>
          <w:szCs w:val="28"/>
          <w:lang w:val="uk-UA"/>
        </w:rPr>
        <w:t xml:space="preserve"> методику начальних занять</w:t>
      </w:r>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Крім</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цього</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надано</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практичні</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рекомендації</w:t>
      </w:r>
      <w:proofErr w:type="spellEnd"/>
      <w:r w:rsidRPr="00221BC9">
        <w:rPr>
          <w:rFonts w:ascii="Times New Roman" w:hAnsi="Times New Roman" w:cs="Times New Roman"/>
          <w:sz w:val="28"/>
          <w:szCs w:val="28"/>
        </w:rPr>
        <w:t xml:space="preserve"> </w:t>
      </w:r>
      <w:r>
        <w:rPr>
          <w:rFonts w:ascii="Times New Roman" w:hAnsi="Times New Roman" w:cs="Times New Roman"/>
          <w:sz w:val="28"/>
          <w:szCs w:val="28"/>
          <w:lang w:val="uk-UA"/>
        </w:rPr>
        <w:t>щодо вдосконалення методики організації навчальних занять з фізичної підготовки в Національній гвардії України.</w:t>
      </w:r>
    </w:p>
    <w:p w14:paraId="04DB43C7" w14:textId="0C08218E" w:rsidR="00875DAD" w:rsidRPr="00A267E2" w:rsidRDefault="007A4E3A" w:rsidP="00A267E2">
      <w:pPr>
        <w:spacing w:after="0" w:line="360" w:lineRule="auto"/>
        <w:ind w:firstLine="709"/>
        <w:jc w:val="both"/>
        <w:rPr>
          <w:rFonts w:ascii="Times New Roman" w:hAnsi="Times New Roman" w:cs="Times New Roman"/>
          <w:sz w:val="28"/>
          <w:szCs w:val="28"/>
        </w:rPr>
      </w:pPr>
      <w:r w:rsidRPr="00221BC9">
        <w:rPr>
          <w:rFonts w:ascii="Times New Roman" w:hAnsi="Times New Roman" w:cs="Times New Roman"/>
          <w:sz w:val="28"/>
          <w:szCs w:val="28"/>
        </w:rPr>
        <w:t xml:space="preserve">У </w:t>
      </w:r>
      <w:proofErr w:type="spellStart"/>
      <w:r w:rsidRPr="00221BC9">
        <w:rPr>
          <w:rFonts w:ascii="Times New Roman" w:hAnsi="Times New Roman" w:cs="Times New Roman"/>
          <w:sz w:val="28"/>
          <w:szCs w:val="28"/>
        </w:rPr>
        <w:t>висновках</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висвітлено</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основні</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результати</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виконаної</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роботи</w:t>
      </w:r>
      <w:proofErr w:type="spellEnd"/>
      <w:r w:rsidRPr="00221BC9">
        <w:rPr>
          <w:rFonts w:ascii="Times New Roman" w:hAnsi="Times New Roman" w:cs="Times New Roman"/>
          <w:sz w:val="28"/>
          <w:szCs w:val="28"/>
        </w:rPr>
        <w:t xml:space="preserve">. У </w:t>
      </w:r>
      <w:proofErr w:type="spellStart"/>
      <w:r w:rsidRPr="00221BC9">
        <w:rPr>
          <w:rFonts w:ascii="Times New Roman" w:hAnsi="Times New Roman" w:cs="Times New Roman"/>
          <w:sz w:val="28"/>
          <w:szCs w:val="28"/>
        </w:rPr>
        <w:t>переліку</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посилань</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відображено</w:t>
      </w:r>
      <w:proofErr w:type="spellEnd"/>
      <w:r w:rsidRPr="00221BC9">
        <w:rPr>
          <w:rFonts w:ascii="Times New Roman" w:hAnsi="Times New Roman" w:cs="Times New Roman"/>
          <w:sz w:val="28"/>
          <w:szCs w:val="28"/>
        </w:rPr>
        <w:t xml:space="preserve"> список </w:t>
      </w:r>
      <w:proofErr w:type="spellStart"/>
      <w:r w:rsidRPr="00221BC9">
        <w:rPr>
          <w:rFonts w:ascii="Times New Roman" w:hAnsi="Times New Roman" w:cs="Times New Roman"/>
          <w:sz w:val="28"/>
          <w:szCs w:val="28"/>
        </w:rPr>
        <w:t>використаних</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джерел</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проведеного</w:t>
      </w:r>
      <w:proofErr w:type="spellEnd"/>
      <w:r w:rsidRPr="00221BC9">
        <w:rPr>
          <w:rFonts w:ascii="Times New Roman" w:hAnsi="Times New Roman" w:cs="Times New Roman"/>
          <w:sz w:val="28"/>
          <w:szCs w:val="28"/>
        </w:rPr>
        <w:t xml:space="preserve"> </w:t>
      </w:r>
      <w:proofErr w:type="spellStart"/>
      <w:r w:rsidRPr="00221BC9">
        <w:rPr>
          <w:rFonts w:ascii="Times New Roman" w:hAnsi="Times New Roman" w:cs="Times New Roman"/>
          <w:sz w:val="28"/>
          <w:szCs w:val="28"/>
        </w:rPr>
        <w:t>дослідження</w:t>
      </w:r>
      <w:proofErr w:type="spellEnd"/>
      <w:r w:rsidRPr="00221BC9">
        <w:rPr>
          <w:rFonts w:ascii="Times New Roman" w:hAnsi="Times New Roman" w:cs="Times New Roman"/>
          <w:sz w:val="28"/>
          <w:szCs w:val="28"/>
        </w:rPr>
        <w:t xml:space="preserve">. </w:t>
      </w:r>
      <w:bookmarkEnd w:id="11"/>
    </w:p>
    <w:p w14:paraId="3449C240" w14:textId="77777777" w:rsidR="0089705C" w:rsidRPr="00B76437" w:rsidRDefault="0089705C" w:rsidP="001256E7">
      <w:pPr>
        <w:widowControl w:val="0"/>
        <w:suppressAutoHyphens/>
        <w:spacing w:after="0" w:line="360" w:lineRule="auto"/>
        <w:ind w:firstLine="709"/>
        <w:jc w:val="both"/>
        <w:rPr>
          <w:rFonts w:ascii="Times New Roman" w:hAnsi="Times New Roman" w:cs="Times New Roman"/>
          <w:b/>
          <w:sz w:val="28"/>
          <w:szCs w:val="28"/>
          <w:lang w:val="uk-UA"/>
        </w:rPr>
      </w:pPr>
      <w:r w:rsidRPr="00B76437">
        <w:rPr>
          <w:rFonts w:ascii="Times New Roman" w:hAnsi="Times New Roman" w:cs="Times New Roman"/>
          <w:b/>
          <w:sz w:val="28"/>
          <w:szCs w:val="28"/>
          <w:lang w:val="uk-UA"/>
        </w:rPr>
        <w:t>Завдання дослідження:</w:t>
      </w:r>
    </w:p>
    <w:p w14:paraId="0CADE180" w14:textId="73C3187D" w:rsidR="0089705C" w:rsidRPr="00B76437" w:rsidRDefault="0089705C" w:rsidP="001256E7">
      <w:pPr>
        <w:widowControl w:val="0"/>
        <w:suppressAutoHyphens/>
        <w:spacing w:after="0" w:line="360" w:lineRule="auto"/>
        <w:ind w:firstLine="709"/>
        <w:jc w:val="both"/>
        <w:rPr>
          <w:rFonts w:ascii="Times New Roman" w:hAnsi="Times New Roman" w:cs="Times New Roman"/>
          <w:sz w:val="28"/>
          <w:szCs w:val="28"/>
          <w:lang w:val="uk-UA"/>
        </w:rPr>
      </w:pPr>
      <w:bookmarkStart w:id="12" w:name="_Hlk164799285"/>
      <w:r w:rsidRPr="00B76437">
        <w:rPr>
          <w:rFonts w:ascii="Times New Roman" w:hAnsi="Times New Roman" w:cs="Times New Roman"/>
          <w:sz w:val="28"/>
          <w:szCs w:val="28"/>
          <w:lang w:val="uk-UA"/>
        </w:rPr>
        <w:t>1.</w:t>
      </w:r>
      <w:r w:rsidRPr="00221BC9">
        <w:rPr>
          <w:rFonts w:ascii="Times New Roman" w:hAnsi="Times New Roman" w:cs="Times New Roman"/>
          <w:sz w:val="28"/>
          <w:szCs w:val="28"/>
        </w:rPr>
        <w:t> </w:t>
      </w:r>
      <w:r w:rsidRPr="00B76437">
        <w:rPr>
          <w:rFonts w:ascii="Times New Roman" w:hAnsi="Times New Roman" w:cs="Times New Roman"/>
          <w:color w:val="000000" w:themeColor="text1"/>
          <w:sz w:val="28"/>
          <w:szCs w:val="28"/>
          <w:lang w:val="uk-UA"/>
        </w:rPr>
        <w:t xml:space="preserve">Проаналізувати теоретичні основи </w:t>
      </w:r>
      <w:r w:rsidR="00C41AAC">
        <w:rPr>
          <w:rFonts w:ascii="Times New Roman" w:hAnsi="Times New Roman" w:cs="Times New Roman"/>
          <w:color w:val="000000" w:themeColor="text1"/>
          <w:sz w:val="28"/>
          <w:szCs w:val="28"/>
          <w:lang w:val="uk-UA"/>
        </w:rPr>
        <w:t xml:space="preserve">організації та проведення </w:t>
      </w:r>
      <w:r w:rsidR="009C35A7">
        <w:rPr>
          <w:rFonts w:ascii="Times New Roman" w:hAnsi="Times New Roman" w:cs="Times New Roman"/>
          <w:color w:val="000000" w:themeColor="text1"/>
          <w:sz w:val="28"/>
          <w:szCs w:val="28"/>
          <w:lang w:val="uk-UA"/>
        </w:rPr>
        <w:t xml:space="preserve">навчальних занять </w:t>
      </w:r>
      <w:r w:rsidR="0075359A">
        <w:rPr>
          <w:rFonts w:ascii="Times New Roman" w:hAnsi="Times New Roman" w:cs="Times New Roman"/>
          <w:color w:val="000000" w:themeColor="text1"/>
          <w:sz w:val="28"/>
          <w:szCs w:val="28"/>
          <w:lang w:val="uk-UA"/>
        </w:rPr>
        <w:t>з фізичної підготовки в Національній гвардії України</w:t>
      </w:r>
      <w:r w:rsidRPr="00B76437">
        <w:rPr>
          <w:rFonts w:ascii="Times New Roman" w:hAnsi="Times New Roman" w:cs="Times New Roman"/>
          <w:color w:val="000000" w:themeColor="text1"/>
          <w:sz w:val="28"/>
          <w:szCs w:val="28"/>
          <w:lang w:val="uk-UA"/>
        </w:rPr>
        <w:t xml:space="preserve"> в сучасній теорії і практиці</w:t>
      </w:r>
      <w:r w:rsidRPr="00B76437">
        <w:rPr>
          <w:rFonts w:ascii="Times New Roman" w:hAnsi="Times New Roman" w:cs="Times New Roman"/>
          <w:sz w:val="28"/>
          <w:szCs w:val="28"/>
          <w:lang w:val="uk-UA"/>
        </w:rPr>
        <w:t>.</w:t>
      </w:r>
    </w:p>
    <w:p w14:paraId="05B0B396" w14:textId="4C99DEE8" w:rsidR="0089705C" w:rsidRPr="0075359A" w:rsidRDefault="0089705C" w:rsidP="001256E7">
      <w:pPr>
        <w:widowControl w:val="0"/>
        <w:suppressAutoHyphens/>
        <w:spacing w:after="0" w:line="360" w:lineRule="auto"/>
        <w:ind w:firstLine="709"/>
        <w:jc w:val="both"/>
        <w:rPr>
          <w:rFonts w:ascii="Times New Roman" w:hAnsi="Times New Roman" w:cs="Times New Roman"/>
          <w:sz w:val="28"/>
          <w:szCs w:val="28"/>
          <w:lang w:val="uk-UA"/>
        </w:rPr>
      </w:pPr>
      <w:r w:rsidRPr="0075359A">
        <w:rPr>
          <w:rFonts w:ascii="Times New Roman" w:hAnsi="Times New Roman" w:cs="Times New Roman"/>
          <w:sz w:val="28"/>
          <w:szCs w:val="28"/>
          <w:lang w:val="uk-UA"/>
        </w:rPr>
        <w:t>2.</w:t>
      </w:r>
      <w:r w:rsidRPr="00221BC9">
        <w:rPr>
          <w:rFonts w:ascii="Times New Roman" w:hAnsi="Times New Roman" w:cs="Times New Roman"/>
          <w:sz w:val="28"/>
          <w:szCs w:val="28"/>
        </w:rPr>
        <w:t> </w:t>
      </w:r>
      <w:r w:rsidRPr="0075359A">
        <w:rPr>
          <w:rFonts w:ascii="Times New Roman" w:hAnsi="Times New Roman" w:cs="Times New Roman"/>
          <w:sz w:val="28"/>
          <w:szCs w:val="28"/>
          <w:lang w:val="uk-UA"/>
        </w:rPr>
        <w:t>Обґрунтувати та розробити</w:t>
      </w:r>
      <w:r w:rsidR="0075359A">
        <w:rPr>
          <w:rFonts w:ascii="Times New Roman" w:hAnsi="Times New Roman" w:cs="Times New Roman"/>
          <w:sz w:val="28"/>
          <w:szCs w:val="28"/>
          <w:lang w:val="uk-UA"/>
        </w:rPr>
        <w:t xml:space="preserve"> </w:t>
      </w:r>
      <w:r w:rsidRPr="0075359A">
        <w:rPr>
          <w:rFonts w:ascii="Times New Roman" w:hAnsi="Times New Roman" w:cs="Times New Roman"/>
          <w:sz w:val="28"/>
          <w:szCs w:val="28"/>
          <w:lang w:val="uk-UA"/>
        </w:rPr>
        <w:t xml:space="preserve">методику </w:t>
      </w:r>
      <w:r w:rsidR="00A10DB0">
        <w:rPr>
          <w:rFonts w:ascii="Times New Roman" w:hAnsi="Times New Roman" w:cs="Times New Roman"/>
          <w:sz w:val="28"/>
          <w:szCs w:val="28"/>
          <w:lang w:val="uk-UA"/>
        </w:rPr>
        <w:t xml:space="preserve">організації </w:t>
      </w:r>
      <w:r w:rsidR="009C35A7">
        <w:rPr>
          <w:rFonts w:ascii="Times New Roman" w:hAnsi="Times New Roman" w:cs="Times New Roman"/>
          <w:sz w:val="28"/>
          <w:szCs w:val="28"/>
          <w:lang w:val="uk-UA"/>
        </w:rPr>
        <w:t xml:space="preserve">навчальних занять </w:t>
      </w:r>
      <w:r w:rsidR="0075359A" w:rsidRPr="0075359A">
        <w:rPr>
          <w:rFonts w:ascii="Times New Roman" w:hAnsi="Times New Roman" w:cs="Times New Roman"/>
          <w:sz w:val="28"/>
          <w:szCs w:val="28"/>
          <w:lang w:val="uk-UA"/>
        </w:rPr>
        <w:t>з фізичної підготовки в підрозділах Національної гвардії України</w:t>
      </w:r>
      <w:r w:rsidRPr="0075359A">
        <w:rPr>
          <w:rFonts w:ascii="Times New Roman" w:hAnsi="Times New Roman" w:cs="Times New Roman"/>
          <w:sz w:val="28"/>
          <w:szCs w:val="28"/>
          <w:lang w:val="uk-UA"/>
        </w:rPr>
        <w:t>.</w:t>
      </w:r>
    </w:p>
    <w:p w14:paraId="66E62AED" w14:textId="04A442CD" w:rsidR="0089705C" w:rsidRPr="00221BC9" w:rsidRDefault="0089705C" w:rsidP="001256E7">
      <w:pPr>
        <w:pStyle w:val="a3"/>
        <w:spacing w:after="0" w:line="360" w:lineRule="auto"/>
        <w:ind w:left="0" w:firstLine="709"/>
        <w:jc w:val="both"/>
        <w:rPr>
          <w:rFonts w:ascii="Times New Roman" w:eastAsia="Times New Roman" w:hAnsi="Times New Roman" w:cs="Times New Roman"/>
          <w:color w:val="000000" w:themeColor="text1"/>
          <w:sz w:val="28"/>
          <w:szCs w:val="28"/>
          <w:lang w:val="uk-UA"/>
        </w:rPr>
      </w:pPr>
      <w:r w:rsidRPr="00221BC9">
        <w:rPr>
          <w:rFonts w:ascii="Times New Roman" w:eastAsia="Times New Roman" w:hAnsi="Times New Roman" w:cs="Times New Roman"/>
          <w:color w:val="000000" w:themeColor="text1"/>
          <w:sz w:val="28"/>
          <w:szCs w:val="28"/>
          <w:lang w:val="uk-UA"/>
        </w:rPr>
        <w:lastRenderedPageBreak/>
        <w:t xml:space="preserve">3. Розробити практичні рекомендації </w:t>
      </w:r>
      <w:r w:rsidR="00373253">
        <w:rPr>
          <w:rFonts w:ascii="Times New Roman" w:eastAsia="Times New Roman" w:hAnsi="Times New Roman" w:cs="Times New Roman"/>
          <w:color w:val="000000" w:themeColor="text1"/>
          <w:sz w:val="28"/>
          <w:szCs w:val="28"/>
          <w:lang w:val="uk-UA"/>
        </w:rPr>
        <w:t xml:space="preserve">фахівцям з фізичної підготовки </w:t>
      </w:r>
      <w:r w:rsidRPr="00221BC9">
        <w:rPr>
          <w:rFonts w:ascii="Times New Roman" w:eastAsia="Times New Roman" w:hAnsi="Times New Roman" w:cs="Times New Roman"/>
          <w:color w:val="000000" w:themeColor="text1"/>
          <w:sz w:val="28"/>
          <w:szCs w:val="28"/>
          <w:lang w:val="uk-UA"/>
        </w:rPr>
        <w:t xml:space="preserve">щодо </w:t>
      </w:r>
      <w:r w:rsidR="00A10DB0">
        <w:rPr>
          <w:rFonts w:ascii="Times New Roman" w:eastAsia="Times New Roman" w:hAnsi="Times New Roman" w:cs="Times New Roman"/>
          <w:color w:val="000000" w:themeColor="text1"/>
          <w:sz w:val="28"/>
          <w:szCs w:val="28"/>
          <w:lang w:val="uk-UA"/>
        </w:rPr>
        <w:t xml:space="preserve">організації </w:t>
      </w:r>
      <w:r w:rsidR="009C35A7">
        <w:rPr>
          <w:rFonts w:ascii="Times New Roman" w:eastAsia="Times New Roman" w:hAnsi="Times New Roman" w:cs="Times New Roman"/>
          <w:color w:val="000000" w:themeColor="text1"/>
          <w:sz w:val="28"/>
          <w:szCs w:val="28"/>
          <w:lang w:val="uk-UA"/>
        </w:rPr>
        <w:t xml:space="preserve">навчальних занять </w:t>
      </w:r>
      <w:r w:rsidR="0075359A">
        <w:rPr>
          <w:rFonts w:ascii="Times New Roman" w:hAnsi="Times New Roman" w:cs="Times New Roman"/>
          <w:sz w:val="28"/>
          <w:szCs w:val="28"/>
          <w:lang w:val="uk-UA"/>
        </w:rPr>
        <w:t>з фізичної підготовки в Національній гвардії України</w:t>
      </w:r>
      <w:r w:rsidRPr="00221BC9">
        <w:rPr>
          <w:rFonts w:ascii="Times New Roman" w:eastAsia="Times New Roman" w:hAnsi="Times New Roman" w:cs="Times New Roman"/>
          <w:color w:val="000000" w:themeColor="text1"/>
          <w:sz w:val="28"/>
          <w:szCs w:val="28"/>
          <w:lang w:val="uk-UA"/>
        </w:rPr>
        <w:t>.</w:t>
      </w:r>
    </w:p>
    <w:bookmarkEnd w:id="12"/>
    <w:p w14:paraId="14C4470E" w14:textId="77777777" w:rsidR="00933663" w:rsidRPr="00221BC9" w:rsidRDefault="00933663" w:rsidP="00DD1062">
      <w:pPr>
        <w:widowControl w:val="0"/>
        <w:suppressAutoHyphens/>
        <w:spacing w:after="0" w:line="360" w:lineRule="auto"/>
        <w:ind w:firstLine="709"/>
        <w:jc w:val="both"/>
        <w:rPr>
          <w:rFonts w:ascii="Times New Roman" w:hAnsi="Times New Roman" w:cs="Times New Roman"/>
          <w:sz w:val="28"/>
          <w:szCs w:val="28"/>
        </w:rPr>
      </w:pPr>
    </w:p>
    <w:p w14:paraId="6D573FBF" w14:textId="72109B9C" w:rsidR="00A56011" w:rsidRDefault="00A56011" w:rsidP="00C65901">
      <w:pPr>
        <w:tabs>
          <w:tab w:val="left" w:pos="5475"/>
        </w:tabs>
        <w:spacing w:after="0"/>
        <w:jc w:val="center"/>
        <w:rPr>
          <w:rFonts w:ascii="Times New Roman" w:hAnsi="Times New Roman" w:cs="Times New Roman"/>
          <w:sz w:val="28"/>
          <w:szCs w:val="28"/>
          <w:lang w:val="uk-UA"/>
        </w:rPr>
      </w:pPr>
    </w:p>
    <w:p w14:paraId="022EB160" w14:textId="77777777" w:rsidR="00A56011" w:rsidRDefault="00A56011">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363B61B7" w14:textId="77777777" w:rsidR="00A56011" w:rsidRPr="00B76437" w:rsidRDefault="00A56011" w:rsidP="00A56011">
      <w:pPr>
        <w:spacing w:after="0" w:line="360" w:lineRule="auto"/>
        <w:jc w:val="center"/>
        <w:rPr>
          <w:rFonts w:ascii="Times New Roman" w:hAnsi="Times New Roman" w:cs="Times New Roman"/>
          <w:b/>
          <w:sz w:val="28"/>
          <w:szCs w:val="28"/>
          <w:lang w:val="uk-UA"/>
        </w:rPr>
      </w:pPr>
      <w:bookmarkStart w:id="13" w:name="_Hlk160439551"/>
      <w:bookmarkStart w:id="14" w:name="_Hlk160439600"/>
      <w:r w:rsidRPr="00B76437">
        <w:rPr>
          <w:rFonts w:ascii="Times New Roman" w:hAnsi="Times New Roman" w:cs="Times New Roman"/>
          <w:b/>
          <w:sz w:val="28"/>
          <w:szCs w:val="28"/>
          <w:lang w:val="uk-UA"/>
        </w:rPr>
        <w:lastRenderedPageBreak/>
        <w:t>РОЗДІЛ 1</w:t>
      </w:r>
    </w:p>
    <w:bookmarkEnd w:id="13"/>
    <w:p w14:paraId="3CD0B8AB" w14:textId="2567C1BA" w:rsidR="00A56011" w:rsidRPr="003060AC" w:rsidRDefault="003060AC" w:rsidP="00A56011">
      <w:pPr>
        <w:spacing w:after="0" w:line="360" w:lineRule="auto"/>
        <w:jc w:val="center"/>
        <w:rPr>
          <w:rFonts w:ascii="Times New Roman" w:hAnsi="Times New Roman" w:cs="Times New Roman"/>
          <w:b/>
          <w:sz w:val="36"/>
          <w:szCs w:val="28"/>
          <w:lang w:val="uk-UA"/>
        </w:rPr>
      </w:pPr>
      <w:r w:rsidRPr="00B76437">
        <w:rPr>
          <w:rFonts w:ascii="Times New Roman" w:eastAsia="Calibri" w:hAnsi="Times New Roman" w:cs="Times New Roman"/>
          <w:b/>
          <w:sz w:val="28"/>
          <w:szCs w:val="28"/>
          <w:lang w:val="uk-UA"/>
        </w:rPr>
        <w:t>Т</w:t>
      </w:r>
      <w:r>
        <w:rPr>
          <w:rFonts w:ascii="Times New Roman" w:eastAsia="Calibri" w:hAnsi="Times New Roman" w:cs="Times New Roman"/>
          <w:b/>
          <w:sz w:val="28"/>
          <w:szCs w:val="28"/>
          <w:lang w:val="uk-UA"/>
        </w:rPr>
        <w:t>ЕОРЕТИЧНІ</w:t>
      </w:r>
      <w:r w:rsidRPr="00B76437">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АСПЕКТИ</w:t>
      </w:r>
      <w:r w:rsidR="00BF6092" w:rsidRPr="00B76437">
        <w:rPr>
          <w:rFonts w:ascii="Times New Roman" w:eastAsia="Calibri" w:hAnsi="Times New Roman" w:cs="Times New Roman"/>
          <w:b/>
          <w:sz w:val="28"/>
          <w:szCs w:val="28"/>
          <w:lang w:val="uk-UA"/>
        </w:rPr>
        <w:t xml:space="preserve"> </w:t>
      </w:r>
      <w:r>
        <w:rPr>
          <w:rFonts w:ascii="Times New Roman" w:eastAsia="Calibri" w:hAnsi="Times New Roman" w:cs="Times New Roman"/>
          <w:b/>
          <w:sz w:val="28"/>
          <w:szCs w:val="28"/>
          <w:lang w:val="uk-UA"/>
        </w:rPr>
        <w:t>ОРГАНІЗАЦІЇ НАВЧАЛЬНИХ ЗАНЯТЬ З ФІЗИЧНОЇ ПІДГОТОВКИ В НАЦІОНАЛЬНІЙ ГВАРДІЇ УКРАЇНИ</w:t>
      </w:r>
    </w:p>
    <w:bookmarkEnd w:id="14"/>
    <w:p w14:paraId="2A28B2D3" w14:textId="5772D96F" w:rsidR="001256E7" w:rsidRDefault="001256E7" w:rsidP="00A56011">
      <w:pPr>
        <w:tabs>
          <w:tab w:val="left" w:pos="5475"/>
        </w:tabs>
        <w:spacing w:after="0"/>
        <w:jc w:val="center"/>
        <w:rPr>
          <w:rFonts w:ascii="Times New Roman" w:hAnsi="Times New Roman" w:cs="Times New Roman"/>
          <w:b/>
          <w:sz w:val="28"/>
          <w:szCs w:val="28"/>
          <w:lang w:val="uk-UA"/>
        </w:rPr>
      </w:pPr>
    </w:p>
    <w:p w14:paraId="6C0C4F4A" w14:textId="77777777" w:rsidR="00424D40" w:rsidRPr="00C90283" w:rsidRDefault="00424D40" w:rsidP="00A56011">
      <w:pPr>
        <w:tabs>
          <w:tab w:val="left" w:pos="5475"/>
        </w:tabs>
        <w:spacing w:after="0"/>
        <w:jc w:val="center"/>
        <w:rPr>
          <w:rFonts w:ascii="Times New Roman" w:hAnsi="Times New Roman" w:cs="Times New Roman"/>
          <w:b/>
          <w:sz w:val="28"/>
          <w:szCs w:val="28"/>
          <w:lang w:val="uk-UA"/>
        </w:rPr>
      </w:pPr>
    </w:p>
    <w:p w14:paraId="7339597D" w14:textId="287634E0" w:rsidR="003A1E6C" w:rsidRPr="00F746CA" w:rsidRDefault="003A1E6C" w:rsidP="003A1E6C">
      <w:pPr>
        <w:pStyle w:val="a3"/>
        <w:numPr>
          <w:ilvl w:val="1"/>
          <w:numId w:val="25"/>
        </w:numPr>
        <w:tabs>
          <w:tab w:val="left" w:pos="5475"/>
        </w:tabs>
        <w:spacing w:after="0" w:line="360" w:lineRule="auto"/>
        <w:jc w:val="center"/>
        <w:rPr>
          <w:rFonts w:ascii="Times New Roman" w:eastAsia="Calibri" w:hAnsi="Times New Roman" w:cs="Times New Roman"/>
          <w:bCs/>
          <w:sz w:val="28"/>
          <w:szCs w:val="28"/>
        </w:rPr>
      </w:pPr>
      <w:proofErr w:type="spellStart"/>
      <w:r w:rsidRPr="003A1E6C">
        <w:rPr>
          <w:rFonts w:ascii="Times New Roman" w:hAnsi="Times New Roman" w:cs="Times New Roman"/>
          <w:bCs/>
          <w:sz w:val="28"/>
          <w:szCs w:val="28"/>
        </w:rPr>
        <w:t>Проблемні</w:t>
      </w:r>
      <w:proofErr w:type="spellEnd"/>
      <w:r w:rsidRPr="003A1E6C">
        <w:rPr>
          <w:rFonts w:ascii="Times New Roman" w:hAnsi="Times New Roman" w:cs="Times New Roman"/>
          <w:bCs/>
          <w:sz w:val="28"/>
          <w:szCs w:val="28"/>
        </w:rPr>
        <w:t xml:space="preserve"> </w:t>
      </w:r>
      <w:proofErr w:type="spellStart"/>
      <w:r w:rsidRPr="003A1E6C">
        <w:rPr>
          <w:rFonts w:ascii="Times New Roman" w:hAnsi="Times New Roman" w:cs="Times New Roman"/>
          <w:bCs/>
          <w:sz w:val="28"/>
          <w:szCs w:val="28"/>
        </w:rPr>
        <w:t>питання</w:t>
      </w:r>
      <w:proofErr w:type="spellEnd"/>
      <w:r w:rsidRPr="003A1E6C">
        <w:rPr>
          <w:rFonts w:ascii="Times New Roman" w:hAnsi="Times New Roman" w:cs="Times New Roman"/>
          <w:bCs/>
          <w:sz w:val="28"/>
          <w:szCs w:val="28"/>
        </w:rPr>
        <w:t xml:space="preserve"> </w:t>
      </w:r>
      <w:proofErr w:type="spellStart"/>
      <w:r w:rsidRPr="003A1E6C">
        <w:rPr>
          <w:rFonts w:ascii="Times New Roman" w:hAnsi="Times New Roman" w:cs="Times New Roman"/>
          <w:bCs/>
          <w:sz w:val="28"/>
          <w:szCs w:val="28"/>
        </w:rPr>
        <w:t>організації</w:t>
      </w:r>
      <w:proofErr w:type="spellEnd"/>
      <w:r w:rsidRPr="003A1E6C">
        <w:rPr>
          <w:rFonts w:ascii="Times New Roman" w:hAnsi="Times New Roman" w:cs="Times New Roman"/>
          <w:bCs/>
          <w:sz w:val="28"/>
          <w:szCs w:val="28"/>
        </w:rPr>
        <w:t xml:space="preserve"> </w:t>
      </w:r>
      <w:proofErr w:type="spellStart"/>
      <w:r w:rsidRPr="003A1E6C">
        <w:rPr>
          <w:rFonts w:ascii="Times New Roman" w:hAnsi="Times New Roman" w:cs="Times New Roman"/>
          <w:bCs/>
          <w:sz w:val="28"/>
          <w:szCs w:val="28"/>
        </w:rPr>
        <w:t>навчальних</w:t>
      </w:r>
      <w:proofErr w:type="spellEnd"/>
      <w:r w:rsidRPr="003A1E6C">
        <w:rPr>
          <w:rFonts w:ascii="Times New Roman" w:hAnsi="Times New Roman" w:cs="Times New Roman"/>
          <w:bCs/>
          <w:sz w:val="28"/>
          <w:szCs w:val="28"/>
        </w:rPr>
        <w:t xml:space="preserve"> занять в </w:t>
      </w:r>
      <w:proofErr w:type="spellStart"/>
      <w:r w:rsidRPr="003A1E6C">
        <w:rPr>
          <w:rFonts w:ascii="Times New Roman" w:hAnsi="Times New Roman" w:cs="Times New Roman"/>
          <w:bCs/>
          <w:sz w:val="28"/>
          <w:szCs w:val="28"/>
        </w:rPr>
        <w:t>Національній</w:t>
      </w:r>
      <w:proofErr w:type="spellEnd"/>
      <w:r w:rsidRPr="003A1E6C">
        <w:rPr>
          <w:rFonts w:ascii="Times New Roman" w:hAnsi="Times New Roman" w:cs="Times New Roman"/>
          <w:bCs/>
          <w:sz w:val="28"/>
          <w:szCs w:val="28"/>
        </w:rPr>
        <w:t xml:space="preserve"> </w:t>
      </w:r>
      <w:proofErr w:type="spellStart"/>
      <w:r w:rsidRPr="003A1E6C">
        <w:rPr>
          <w:rFonts w:ascii="Times New Roman" w:hAnsi="Times New Roman" w:cs="Times New Roman"/>
          <w:bCs/>
          <w:sz w:val="28"/>
          <w:szCs w:val="28"/>
        </w:rPr>
        <w:t>гвардії</w:t>
      </w:r>
      <w:proofErr w:type="spellEnd"/>
      <w:r w:rsidRPr="003A1E6C">
        <w:rPr>
          <w:rFonts w:ascii="Times New Roman" w:hAnsi="Times New Roman" w:cs="Times New Roman"/>
          <w:bCs/>
          <w:sz w:val="28"/>
          <w:szCs w:val="28"/>
        </w:rPr>
        <w:t xml:space="preserve"> </w:t>
      </w:r>
      <w:proofErr w:type="spellStart"/>
      <w:r w:rsidRPr="003A1E6C">
        <w:rPr>
          <w:rFonts w:ascii="Times New Roman" w:hAnsi="Times New Roman" w:cs="Times New Roman"/>
          <w:bCs/>
          <w:sz w:val="28"/>
          <w:szCs w:val="28"/>
        </w:rPr>
        <w:t>України</w:t>
      </w:r>
      <w:proofErr w:type="spellEnd"/>
    </w:p>
    <w:p w14:paraId="283D839B" w14:textId="77777777" w:rsidR="004C6482" w:rsidRPr="00265759" w:rsidRDefault="004C6482" w:rsidP="001256E7">
      <w:pPr>
        <w:spacing w:after="0" w:line="360" w:lineRule="auto"/>
        <w:ind w:right="-2" w:firstLine="709"/>
        <w:jc w:val="both"/>
        <w:rPr>
          <w:rFonts w:ascii="Times New Roman" w:hAnsi="Times New Roman" w:cs="Times New Roman"/>
          <w:sz w:val="28"/>
          <w:szCs w:val="28"/>
        </w:rPr>
      </w:pPr>
      <w:proofErr w:type="spellStart"/>
      <w:r w:rsidRPr="00265759">
        <w:rPr>
          <w:rFonts w:ascii="Times New Roman" w:hAnsi="Times New Roman" w:cs="Times New Roman"/>
          <w:sz w:val="28"/>
          <w:szCs w:val="28"/>
        </w:rPr>
        <w:t>Сучасна</w:t>
      </w:r>
      <w:proofErr w:type="spellEnd"/>
      <w:r w:rsidRPr="00265759">
        <w:rPr>
          <w:rFonts w:ascii="Times New Roman" w:hAnsi="Times New Roman" w:cs="Times New Roman"/>
          <w:sz w:val="28"/>
          <w:szCs w:val="28"/>
        </w:rPr>
        <w:t xml:space="preserve"> система МВС </w:t>
      </w:r>
      <w:proofErr w:type="spellStart"/>
      <w:r w:rsidRPr="00265759">
        <w:rPr>
          <w:rFonts w:ascii="Times New Roman" w:hAnsi="Times New Roman" w:cs="Times New Roman"/>
          <w:sz w:val="28"/>
          <w:szCs w:val="28"/>
        </w:rPr>
        <w:t>України</w:t>
      </w:r>
      <w:proofErr w:type="spellEnd"/>
      <w:r w:rsidRPr="00265759">
        <w:rPr>
          <w:rFonts w:ascii="Times New Roman" w:hAnsi="Times New Roman" w:cs="Times New Roman"/>
          <w:sz w:val="28"/>
          <w:szCs w:val="28"/>
        </w:rPr>
        <w:t xml:space="preserve">, до </w:t>
      </w:r>
      <w:proofErr w:type="spellStart"/>
      <w:r w:rsidRPr="00265759">
        <w:rPr>
          <w:rFonts w:ascii="Times New Roman" w:hAnsi="Times New Roman" w:cs="Times New Roman"/>
          <w:sz w:val="28"/>
          <w:szCs w:val="28"/>
        </w:rPr>
        <w:t>якої</w:t>
      </w:r>
      <w:proofErr w:type="spellEnd"/>
      <w:r w:rsidRPr="00265759">
        <w:rPr>
          <w:rFonts w:ascii="Times New Roman" w:hAnsi="Times New Roman" w:cs="Times New Roman"/>
          <w:sz w:val="28"/>
          <w:szCs w:val="28"/>
        </w:rPr>
        <w:t xml:space="preserve"> входить </w:t>
      </w:r>
      <w:proofErr w:type="spellStart"/>
      <w:r w:rsidRPr="00265759">
        <w:rPr>
          <w:rFonts w:ascii="Times New Roman" w:hAnsi="Times New Roman" w:cs="Times New Roman"/>
          <w:sz w:val="28"/>
          <w:szCs w:val="28"/>
        </w:rPr>
        <w:t>Національна</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гвардія</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України</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підлаштувалась</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під</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умови</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війни</w:t>
      </w:r>
      <w:proofErr w:type="spellEnd"/>
      <w:r w:rsidRPr="00265759">
        <w:rPr>
          <w:rFonts w:ascii="Times New Roman" w:hAnsi="Times New Roman" w:cs="Times New Roman"/>
          <w:sz w:val="28"/>
          <w:szCs w:val="28"/>
        </w:rPr>
        <w:t xml:space="preserve"> і </w:t>
      </w:r>
      <w:proofErr w:type="spellStart"/>
      <w:r w:rsidRPr="00265759">
        <w:rPr>
          <w:rFonts w:ascii="Times New Roman" w:hAnsi="Times New Roman" w:cs="Times New Roman"/>
          <w:sz w:val="28"/>
          <w:szCs w:val="28"/>
        </w:rPr>
        <w:t>досить</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ефективно</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виконує</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завдання</w:t>
      </w:r>
      <w:proofErr w:type="spellEnd"/>
      <w:r w:rsidRPr="00265759">
        <w:rPr>
          <w:rFonts w:ascii="Times New Roman" w:hAnsi="Times New Roman" w:cs="Times New Roman"/>
          <w:sz w:val="28"/>
          <w:szCs w:val="28"/>
        </w:rPr>
        <w:t xml:space="preserve"> за </w:t>
      </w:r>
      <w:proofErr w:type="spellStart"/>
      <w:r w:rsidRPr="00265759">
        <w:rPr>
          <w:rFonts w:ascii="Times New Roman" w:hAnsi="Times New Roman" w:cs="Times New Roman"/>
          <w:sz w:val="28"/>
          <w:szCs w:val="28"/>
        </w:rPr>
        <w:t>призначенням</w:t>
      </w:r>
      <w:proofErr w:type="spellEnd"/>
      <w:r w:rsidRPr="00265759">
        <w:rPr>
          <w:rFonts w:ascii="Times New Roman" w:hAnsi="Times New Roman" w:cs="Times New Roman"/>
          <w:sz w:val="28"/>
          <w:szCs w:val="28"/>
        </w:rPr>
        <w:t>.</w:t>
      </w:r>
    </w:p>
    <w:p w14:paraId="5AEE915F" w14:textId="77777777" w:rsidR="004C6482" w:rsidRPr="00265759" w:rsidRDefault="004C6482" w:rsidP="001256E7">
      <w:pPr>
        <w:spacing w:after="0" w:line="360" w:lineRule="auto"/>
        <w:ind w:right="-2" w:firstLine="709"/>
        <w:jc w:val="both"/>
        <w:rPr>
          <w:rFonts w:ascii="Times New Roman" w:hAnsi="Times New Roman" w:cs="Times New Roman"/>
          <w:sz w:val="28"/>
          <w:szCs w:val="28"/>
        </w:rPr>
      </w:pPr>
      <w:proofErr w:type="spellStart"/>
      <w:r w:rsidRPr="00265759">
        <w:rPr>
          <w:rFonts w:ascii="Times New Roman" w:hAnsi="Times New Roman" w:cs="Times New Roman"/>
          <w:sz w:val="28"/>
          <w:szCs w:val="28"/>
        </w:rPr>
        <w:t>Національна</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гвардія</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України</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далі</w:t>
      </w:r>
      <w:proofErr w:type="spellEnd"/>
      <w:r w:rsidRPr="00265759">
        <w:rPr>
          <w:rFonts w:ascii="Times New Roman" w:hAnsi="Times New Roman" w:cs="Times New Roman"/>
          <w:sz w:val="28"/>
          <w:szCs w:val="28"/>
        </w:rPr>
        <w:t xml:space="preserve"> - НГУ) – </w:t>
      </w:r>
      <w:proofErr w:type="spellStart"/>
      <w:r w:rsidRPr="00265759">
        <w:rPr>
          <w:rFonts w:ascii="Times New Roman" w:hAnsi="Times New Roman" w:cs="Times New Roman"/>
          <w:sz w:val="28"/>
          <w:szCs w:val="28"/>
        </w:rPr>
        <w:t>це</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державний</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озброєний</w:t>
      </w:r>
      <w:proofErr w:type="spellEnd"/>
      <w:r w:rsidRPr="00265759">
        <w:rPr>
          <w:rFonts w:ascii="Times New Roman" w:hAnsi="Times New Roman" w:cs="Times New Roman"/>
          <w:sz w:val="28"/>
          <w:szCs w:val="28"/>
        </w:rPr>
        <w:t xml:space="preserve"> орган, </w:t>
      </w:r>
      <w:proofErr w:type="spellStart"/>
      <w:r w:rsidRPr="00265759">
        <w:rPr>
          <w:rFonts w:ascii="Times New Roman" w:hAnsi="Times New Roman" w:cs="Times New Roman"/>
          <w:sz w:val="28"/>
          <w:szCs w:val="28"/>
        </w:rPr>
        <w:t>який</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покликаний</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захищати</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суверенітет</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України</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її</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територіальну</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цілісність</w:t>
      </w:r>
      <w:proofErr w:type="spellEnd"/>
      <w:r w:rsidRPr="00265759">
        <w:rPr>
          <w:rFonts w:ascii="Times New Roman" w:hAnsi="Times New Roman" w:cs="Times New Roman"/>
          <w:sz w:val="28"/>
          <w:szCs w:val="28"/>
        </w:rPr>
        <w:t xml:space="preserve">, а </w:t>
      </w:r>
      <w:proofErr w:type="spellStart"/>
      <w:r w:rsidRPr="00265759">
        <w:rPr>
          <w:rFonts w:ascii="Times New Roman" w:hAnsi="Times New Roman" w:cs="Times New Roman"/>
          <w:sz w:val="28"/>
          <w:szCs w:val="28"/>
        </w:rPr>
        <w:t>також</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життя</w:t>
      </w:r>
      <w:proofErr w:type="spellEnd"/>
      <w:r w:rsidRPr="00265759">
        <w:rPr>
          <w:rFonts w:ascii="Times New Roman" w:hAnsi="Times New Roman" w:cs="Times New Roman"/>
          <w:sz w:val="28"/>
          <w:szCs w:val="28"/>
        </w:rPr>
        <w:t xml:space="preserve"> та особисту </w:t>
      </w:r>
      <w:proofErr w:type="spellStart"/>
      <w:r w:rsidRPr="00265759">
        <w:rPr>
          <w:rFonts w:ascii="Times New Roman" w:hAnsi="Times New Roman" w:cs="Times New Roman"/>
          <w:sz w:val="28"/>
          <w:szCs w:val="28"/>
        </w:rPr>
        <w:t>гідність</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громадян</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їх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конституційні</w:t>
      </w:r>
      <w:proofErr w:type="spellEnd"/>
      <w:r w:rsidRPr="00265759">
        <w:rPr>
          <w:rFonts w:ascii="Times New Roman" w:hAnsi="Times New Roman" w:cs="Times New Roman"/>
          <w:sz w:val="28"/>
          <w:szCs w:val="28"/>
        </w:rPr>
        <w:t xml:space="preserve"> права і </w:t>
      </w:r>
      <w:proofErr w:type="spellStart"/>
      <w:r w:rsidRPr="00265759">
        <w:rPr>
          <w:rFonts w:ascii="Times New Roman" w:hAnsi="Times New Roman" w:cs="Times New Roman"/>
          <w:sz w:val="28"/>
          <w:szCs w:val="28"/>
        </w:rPr>
        <w:t>свободи</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від</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злочинних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посягань</w:t>
      </w:r>
      <w:proofErr w:type="spellEnd"/>
      <w:r w:rsidRPr="00265759">
        <w:rPr>
          <w:rFonts w:ascii="Times New Roman" w:hAnsi="Times New Roman" w:cs="Times New Roman"/>
          <w:sz w:val="28"/>
          <w:szCs w:val="28"/>
        </w:rPr>
        <w:t xml:space="preserve"> та </w:t>
      </w:r>
      <w:proofErr w:type="spellStart"/>
      <w:r w:rsidRPr="00265759">
        <w:rPr>
          <w:rFonts w:ascii="Times New Roman" w:hAnsi="Times New Roman" w:cs="Times New Roman"/>
          <w:sz w:val="28"/>
          <w:szCs w:val="28"/>
        </w:rPr>
        <w:t>інших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антигромадських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дій</w:t>
      </w:r>
      <w:proofErr w:type="spellEnd"/>
      <w:r w:rsidRPr="00265759">
        <w:rPr>
          <w:rFonts w:ascii="Times New Roman" w:hAnsi="Times New Roman" w:cs="Times New Roman"/>
          <w:sz w:val="28"/>
          <w:szCs w:val="28"/>
        </w:rPr>
        <w:t xml:space="preserve">. Взявши до </w:t>
      </w:r>
      <w:proofErr w:type="spellStart"/>
      <w:r w:rsidRPr="00265759">
        <w:rPr>
          <w:rFonts w:ascii="Times New Roman" w:hAnsi="Times New Roman" w:cs="Times New Roman"/>
          <w:sz w:val="28"/>
          <w:szCs w:val="28"/>
        </w:rPr>
        <w:t>уваги</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вище</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викладене</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від</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військовослужбовців</w:t>
      </w:r>
      <w:proofErr w:type="spellEnd"/>
      <w:r w:rsidRPr="00265759">
        <w:rPr>
          <w:rFonts w:ascii="Times New Roman" w:hAnsi="Times New Roman" w:cs="Times New Roman"/>
          <w:sz w:val="28"/>
          <w:szCs w:val="28"/>
        </w:rPr>
        <w:t xml:space="preserve"> НГУ </w:t>
      </w:r>
      <w:proofErr w:type="spellStart"/>
      <w:r w:rsidRPr="00265759">
        <w:rPr>
          <w:rFonts w:ascii="Times New Roman" w:hAnsi="Times New Roman" w:cs="Times New Roman"/>
          <w:sz w:val="28"/>
          <w:szCs w:val="28"/>
        </w:rPr>
        <w:t>умови</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сьогодення</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вимагають</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високого</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рівня</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професійної</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підготовленості</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адже</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завдання</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які</w:t>
      </w:r>
      <w:proofErr w:type="spellEnd"/>
      <w:r w:rsidRPr="00265759">
        <w:rPr>
          <w:rFonts w:ascii="Times New Roman" w:hAnsi="Times New Roman" w:cs="Times New Roman"/>
          <w:sz w:val="28"/>
          <w:szCs w:val="28"/>
        </w:rPr>
        <w:t xml:space="preserve"> вони </w:t>
      </w:r>
      <w:proofErr w:type="spellStart"/>
      <w:r w:rsidRPr="00265759">
        <w:rPr>
          <w:rFonts w:ascii="Times New Roman" w:hAnsi="Times New Roman" w:cs="Times New Roman"/>
          <w:sz w:val="28"/>
          <w:szCs w:val="28"/>
        </w:rPr>
        <w:t>нині</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виконують</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сприяють</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захисту</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Україні</w:t>
      </w:r>
      <w:proofErr w:type="spellEnd"/>
      <w:r w:rsidRPr="00265759">
        <w:rPr>
          <w:rFonts w:ascii="Times New Roman" w:hAnsi="Times New Roman" w:cs="Times New Roman"/>
          <w:sz w:val="28"/>
          <w:szCs w:val="28"/>
        </w:rPr>
        <w:t xml:space="preserve"> і </w:t>
      </w:r>
      <w:proofErr w:type="spellStart"/>
      <w:r w:rsidRPr="00265759">
        <w:rPr>
          <w:rFonts w:ascii="Times New Roman" w:hAnsi="Times New Roman" w:cs="Times New Roman"/>
          <w:sz w:val="28"/>
          <w:szCs w:val="28"/>
        </w:rPr>
        <w:t>проходять</w:t>
      </w:r>
      <w:proofErr w:type="spellEnd"/>
      <w:r w:rsidRPr="00265759">
        <w:rPr>
          <w:rFonts w:ascii="Times New Roman" w:hAnsi="Times New Roman" w:cs="Times New Roman"/>
          <w:sz w:val="28"/>
          <w:szCs w:val="28"/>
        </w:rPr>
        <w:t xml:space="preserve"> в </w:t>
      </w:r>
      <w:proofErr w:type="spellStart"/>
      <w:r w:rsidRPr="00265759">
        <w:rPr>
          <w:rFonts w:ascii="Times New Roman" w:hAnsi="Times New Roman" w:cs="Times New Roman"/>
          <w:sz w:val="28"/>
          <w:szCs w:val="28"/>
        </w:rPr>
        <w:t>екстремальних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умовах</w:t>
      </w:r>
      <w:proofErr w:type="spellEnd"/>
      <w:r w:rsidRPr="00265759">
        <w:rPr>
          <w:rFonts w:ascii="Times New Roman" w:hAnsi="Times New Roman" w:cs="Times New Roman"/>
          <w:sz w:val="28"/>
          <w:szCs w:val="28"/>
        </w:rPr>
        <w:t>.</w:t>
      </w:r>
    </w:p>
    <w:p w14:paraId="0D4BCEF8" w14:textId="77777777" w:rsidR="004C6482" w:rsidRPr="00265759" w:rsidRDefault="004C6482" w:rsidP="001256E7">
      <w:pPr>
        <w:spacing w:after="0" w:line="360" w:lineRule="auto"/>
        <w:ind w:right="-2" w:firstLine="709"/>
        <w:jc w:val="both"/>
        <w:rPr>
          <w:rFonts w:ascii="Times New Roman" w:eastAsia="Times New Roman" w:hAnsi="Times New Roman" w:cs="Times New Roman"/>
          <w:bCs/>
          <w:sz w:val="28"/>
          <w:szCs w:val="28"/>
          <w:lang w:eastAsia="uk-UA"/>
        </w:rPr>
      </w:pPr>
      <w:proofErr w:type="spellStart"/>
      <w:r w:rsidRPr="00265759">
        <w:rPr>
          <w:rFonts w:ascii="Times New Roman" w:eastAsia="Times New Roman" w:hAnsi="Times New Roman" w:cs="Times New Roman"/>
          <w:bCs/>
          <w:sz w:val="28"/>
          <w:szCs w:val="28"/>
          <w:lang w:eastAsia="uk-UA"/>
        </w:rPr>
        <w:t>Відповідно</w:t>
      </w:r>
      <w:proofErr w:type="spellEnd"/>
      <w:r w:rsidRPr="00265759">
        <w:rPr>
          <w:rFonts w:ascii="Times New Roman" w:eastAsia="Times New Roman" w:hAnsi="Times New Roman" w:cs="Times New Roman"/>
          <w:bCs/>
          <w:sz w:val="28"/>
          <w:szCs w:val="28"/>
          <w:lang w:eastAsia="uk-UA"/>
        </w:rPr>
        <w:t xml:space="preserve"> до </w:t>
      </w:r>
      <w:proofErr w:type="spellStart"/>
      <w:r w:rsidRPr="00265759">
        <w:rPr>
          <w:rFonts w:ascii="Times New Roman" w:eastAsia="Times New Roman" w:hAnsi="Times New Roman" w:cs="Times New Roman"/>
          <w:bCs/>
          <w:sz w:val="28"/>
          <w:szCs w:val="28"/>
          <w:lang w:eastAsia="uk-UA"/>
        </w:rPr>
        <w:t>Законодавства</w:t>
      </w:r>
      <w:proofErr w:type="spellEnd"/>
      <w:r w:rsidRPr="00265759">
        <w:rPr>
          <w:rFonts w:ascii="Times New Roman" w:eastAsia="Times New Roman" w:hAnsi="Times New Roman" w:cs="Times New Roman"/>
          <w:bCs/>
          <w:sz w:val="28"/>
          <w:szCs w:val="28"/>
          <w:lang w:eastAsia="uk-UA"/>
        </w:rPr>
        <w:t xml:space="preserve"> </w:t>
      </w:r>
      <w:proofErr w:type="spellStart"/>
      <w:r w:rsidRPr="00265759">
        <w:rPr>
          <w:rFonts w:ascii="Times New Roman" w:eastAsia="Times New Roman" w:hAnsi="Times New Roman" w:cs="Times New Roman"/>
          <w:bCs/>
          <w:sz w:val="28"/>
          <w:szCs w:val="28"/>
          <w:lang w:eastAsia="uk-UA"/>
        </w:rPr>
        <w:t>України</w:t>
      </w:r>
      <w:proofErr w:type="spellEnd"/>
      <w:r w:rsidRPr="00265759">
        <w:rPr>
          <w:rFonts w:ascii="Times New Roman" w:eastAsia="Times New Roman" w:hAnsi="Times New Roman" w:cs="Times New Roman"/>
          <w:bCs/>
          <w:sz w:val="28"/>
          <w:szCs w:val="28"/>
          <w:lang w:eastAsia="uk-UA"/>
        </w:rPr>
        <w:t xml:space="preserve"> на </w:t>
      </w:r>
      <w:proofErr w:type="spellStart"/>
      <w:r w:rsidRPr="00265759">
        <w:rPr>
          <w:rFonts w:ascii="Times New Roman" w:eastAsia="Times New Roman" w:hAnsi="Times New Roman" w:cs="Times New Roman"/>
          <w:bCs/>
          <w:sz w:val="28"/>
          <w:szCs w:val="28"/>
          <w:lang w:eastAsia="uk-UA"/>
        </w:rPr>
        <w:t>Національну</w:t>
      </w:r>
      <w:proofErr w:type="spellEnd"/>
      <w:r w:rsidRPr="00265759">
        <w:rPr>
          <w:rFonts w:ascii="Times New Roman" w:eastAsia="Times New Roman" w:hAnsi="Times New Roman" w:cs="Times New Roman"/>
          <w:bCs/>
          <w:sz w:val="28"/>
          <w:szCs w:val="28"/>
          <w:lang w:eastAsia="uk-UA"/>
        </w:rPr>
        <w:t xml:space="preserve"> </w:t>
      </w:r>
      <w:proofErr w:type="spellStart"/>
      <w:r w:rsidRPr="00265759">
        <w:rPr>
          <w:rFonts w:ascii="Times New Roman" w:eastAsia="Times New Roman" w:hAnsi="Times New Roman" w:cs="Times New Roman"/>
          <w:bCs/>
          <w:sz w:val="28"/>
          <w:szCs w:val="28"/>
          <w:lang w:eastAsia="uk-UA"/>
        </w:rPr>
        <w:t>гвардію</w:t>
      </w:r>
      <w:proofErr w:type="spellEnd"/>
      <w:r w:rsidRPr="00265759">
        <w:rPr>
          <w:rFonts w:ascii="Times New Roman" w:eastAsia="Times New Roman" w:hAnsi="Times New Roman" w:cs="Times New Roman"/>
          <w:bCs/>
          <w:sz w:val="28"/>
          <w:szCs w:val="28"/>
          <w:lang w:eastAsia="uk-UA"/>
        </w:rPr>
        <w:t xml:space="preserve"> </w:t>
      </w:r>
      <w:proofErr w:type="spellStart"/>
      <w:r w:rsidRPr="00265759">
        <w:rPr>
          <w:rFonts w:ascii="Times New Roman" w:eastAsia="Times New Roman" w:hAnsi="Times New Roman" w:cs="Times New Roman"/>
          <w:bCs/>
          <w:sz w:val="28"/>
          <w:szCs w:val="28"/>
          <w:lang w:eastAsia="uk-UA"/>
        </w:rPr>
        <w:t>України</w:t>
      </w:r>
      <w:proofErr w:type="spellEnd"/>
      <w:r w:rsidRPr="00265759">
        <w:rPr>
          <w:rFonts w:ascii="Times New Roman" w:eastAsia="Times New Roman" w:hAnsi="Times New Roman" w:cs="Times New Roman"/>
          <w:bCs/>
          <w:sz w:val="28"/>
          <w:szCs w:val="28"/>
          <w:lang w:eastAsia="uk-UA"/>
        </w:rPr>
        <w:t xml:space="preserve"> </w:t>
      </w:r>
      <w:proofErr w:type="spellStart"/>
      <w:r w:rsidRPr="00265759">
        <w:rPr>
          <w:rFonts w:ascii="Times New Roman" w:eastAsia="Times New Roman" w:hAnsi="Times New Roman" w:cs="Times New Roman"/>
          <w:bCs/>
          <w:sz w:val="28"/>
          <w:szCs w:val="28"/>
          <w:lang w:eastAsia="uk-UA"/>
        </w:rPr>
        <w:t>покладаються</w:t>
      </w:r>
      <w:proofErr w:type="spellEnd"/>
      <w:r w:rsidRPr="00265759">
        <w:rPr>
          <w:rFonts w:ascii="Times New Roman" w:eastAsia="Times New Roman" w:hAnsi="Times New Roman" w:cs="Times New Roman"/>
          <w:bCs/>
          <w:sz w:val="28"/>
          <w:szCs w:val="28"/>
          <w:lang w:eastAsia="uk-UA"/>
        </w:rPr>
        <w:t xml:space="preserve"> </w:t>
      </w:r>
      <w:proofErr w:type="spellStart"/>
      <w:r w:rsidRPr="00265759">
        <w:rPr>
          <w:rFonts w:ascii="Times New Roman" w:eastAsia="Times New Roman" w:hAnsi="Times New Roman" w:cs="Times New Roman"/>
          <w:bCs/>
          <w:sz w:val="28"/>
          <w:szCs w:val="28"/>
          <w:lang w:eastAsia="uk-UA"/>
        </w:rPr>
        <w:t>такі</w:t>
      </w:r>
      <w:proofErr w:type="spellEnd"/>
      <w:r w:rsidRPr="00265759">
        <w:rPr>
          <w:rFonts w:ascii="Times New Roman" w:eastAsia="Times New Roman" w:hAnsi="Times New Roman" w:cs="Times New Roman"/>
          <w:bCs/>
          <w:sz w:val="28"/>
          <w:szCs w:val="28"/>
          <w:lang w:eastAsia="uk-UA"/>
        </w:rPr>
        <w:t xml:space="preserve"> </w:t>
      </w:r>
      <w:proofErr w:type="spellStart"/>
      <w:r w:rsidRPr="00265759">
        <w:rPr>
          <w:rFonts w:ascii="Times New Roman" w:eastAsia="Times New Roman" w:hAnsi="Times New Roman" w:cs="Times New Roman"/>
          <w:bCs/>
          <w:sz w:val="28"/>
          <w:szCs w:val="28"/>
          <w:lang w:eastAsia="uk-UA"/>
        </w:rPr>
        <w:t>основні</w:t>
      </w:r>
      <w:proofErr w:type="spellEnd"/>
      <w:r w:rsidRPr="00265759">
        <w:rPr>
          <w:rFonts w:ascii="Times New Roman" w:eastAsia="Times New Roman" w:hAnsi="Times New Roman" w:cs="Times New Roman"/>
          <w:bCs/>
          <w:sz w:val="28"/>
          <w:szCs w:val="28"/>
          <w:lang w:eastAsia="uk-UA"/>
        </w:rPr>
        <w:t xml:space="preserve"> </w:t>
      </w:r>
      <w:proofErr w:type="spellStart"/>
      <w:r w:rsidRPr="00265759">
        <w:rPr>
          <w:rFonts w:ascii="Times New Roman" w:eastAsia="Times New Roman" w:hAnsi="Times New Roman" w:cs="Times New Roman"/>
          <w:bCs/>
          <w:sz w:val="28"/>
          <w:szCs w:val="28"/>
          <w:lang w:eastAsia="uk-UA"/>
        </w:rPr>
        <w:t>завдання</w:t>
      </w:r>
      <w:proofErr w:type="spellEnd"/>
      <w:r w:rsidRPr="00265759">
        <w:rPr>
          <w:rFonts w:ascii="Times New Roman" w:eastAsia="Times New Roman" w:hAnsi="Times New Roman" w:cs="Times New Roman"/>
          <w:bCs/>
          <w:sz w:val="28"/>
          <w:szCs w:val="28"/>
          <w:lang w:eastAsia="uk-UA"/>
        </w:rPr>
        <w:t xml:space="preserve">, </w:t>
      </w:r>
      <w:proofErr w:type="spellStart"/>
      <w:r w:rsidRPr="00265759">
        <w:rPr>
          <w:rFonts w:ascii="Times New Roman" w:eastAsia="Times New Roman" w:hAnsi="Times New Roman" w:cs="Times New Roman"/>
          <w:bCs/>
          <w:sz w:val="28"/>
          <w:szCs w:val="28"/>
          <w:lang w:eastAsia="uk-UA"/>
        </w:rPr>
        <w:t>серед</w:t>
      </w:r>
      <w:proofErr w:type="spellEnd"/>
      <w:r w:rsidRPr="00265759">
        <w:rPr>
          <w:rFonts w:ascii="Times New Roman" w:eastAsia="Times New Roman" w:hAnsi="Times New Roman" w:cs="Times New Roman"/>
          <w:bCs/>
          <w:sz w:val="28"/>
          <w:szCs w:val="28"/>
          <w:lang w:eastAsia="uk-UA"/>
        </w:rPr>
        <w:t xml:space="preserve"> </w:t>
      </w:r>
      <w:proofErr w:type="spellStart"/>
      <w:r w:rsidRPr="00265759">
        <w:rPr>
          <w:rFonts w:ascii="Times New Roman" w:eastAsia="Times New Roman" w:hAnsi="Times New Roman" w:cs="Times New Roman"/>
          <w:bCs/>
          <w:sz w:val="28"/>
          <w:szCs w:val="28"/>
          <w:lang w:eastAsia="uk-UA"/>
        </w:rPr>
        <w:t>яких</w:t>
      </w:r>
      <w:proofErr w:type="spellEnd"/>
      <w:r w:rsidRPr="00265759">
        <w:rPr>
          <w:rFonts w:ascii="Times New Roman" w:eastAsia="Times New Roman" w:hAnsi="Times New Roman" w:cs="Times New Roman"/>
          <w:bCs/>
          <w:sz w:val="28"/>
          <w:szCs w:val="28"/>
          <w:lang w:eastAsia="uk-UA"/>
        </w:rPr>
        <w:t xml:space="preserve">: </w:t>
      </w:r>
    </w:p>
    <w:p w14:paraId="304FB153" w14:textId="77777777" w:rsidR="004C6482" w:rsidRPr="00265759" w:rsidRDefault="004C6482" w:rsidP="001256E7">
      <w:pPr>
        <w:spacing w:after="0" w:line="360" w:lineRule="auto"/>
        <w:ind w:right="-2" w:firstLine="709"/>
        <w:jc w:val="both"/>
        <w:rPr>
          <w:rFonts w:ascii="Times New Roman" w:eastAsia="Times New Roman" w:hAnsi="Times New Roman" w:cs="Times New Roman"/>
          <w:sz w:val="28"/>
          <w:szCs w:val="28"/>
          <w:lang w:eastAsia="uk-UA"/>
        </w:rPr>
      </w:pPr>
      <w:proofErr w:type="spellStart"/>
      <w:r w:rsidRPr="00265759">
        <w:rPr>
          <w:rFonts w:ascii="Times New Roman" w:hAnsi="Times New Roman" w:cs="Times New Roman"/>
          <w:sz w:val="28"/>
          <w:szCs w:val="28"/>
        </w:rPr>
        <w:t>охорона</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громадської</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безпеки</w:t>
      </w:r>
      <w:proofErr w:type="spellEnd"/>
      <w:r w:rsidRPr="00265759">
        <w:rPr>
          <w:rFonts w:ascii="Times New Roman" w:hAnsi="Times New Roman" w:cs="Times New Roman"/>
          <w:sz w:val="28"/>
          <w:szCs w:val="28"/>
        </w:rPr>
        <w:t xml:space="preserve"> і порядку, </w:t>
      </w:r>
      <w:proofErr w:type="spellStart"/>
      <w:r w:rsidRPr="00265759">
        <w:rPr>
          <w:rFonts w:ascii="Times New Roman" w:hAnsi="Times New Roman" w:cs="Times New Roman"/>
          <w:sz w:val="28"/>
          <w:szCs w:val="28"/>
        </w:rPr>
        <w:t>забезпечення</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захисту</w:t>
      </w:r>
      <w:proofErr w:type="spellEnd"/>
      <w:r w:rsidRPr="00265759">
        <w:rPr>
          <w:rFonts w:ascii="Times New Roman" w:hAnsi="Times New Roman" w:cs="Times New Roman"/>
          <w:sz w:val="28"/>
          <w:szCs w:val="28"/>
        </w:rPr>
        <w:t xml:space="preserve"> та </w:t>
      </w:r>
      <w:proofErr w:type="spellStart"/>
      <w:r w:rsidRPr="00265759">
        <w:rPr>
          <w:rFonts w:ascii="Times New Roman" w:hAnsi="Times New Roman" w:cs="Times New Roman"/>
          <w:sz w:val="28"/>
          <w:szCs w:val="28"/>
        </w:rPr>
        <w:t>охорони</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життя</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здоров’я</w:t>
      </w:r>
      <w:proofErr w:type="spellEnd"/>
      <w:r w:rsidRPr="00265759">
        <w:rPr>
          <w:rFonts w:ascii="Times New Roman" w:hAnsi="Times New Roman" w:cs="Times New Roman"/>
          <w:sz w:val="28"/>
          <w:szCs w:val="28"/>
        </w:rPr>
        <w:t xml:space="preserve">, прав, свобод і </w:t>
      </w:r>
      <w:proofErr w:type="spellStart"/>
      <w:r w:rsidRPr="00265759">
        <w:rPr>
          <w:rFonts w:ascii="Times New Roman" w:hAnsi="Times New Roman" w:cs="Times New Roman"/>
          <w:sz w:val="28"/>
          <w:szCs w:val="28"/>
        </w:rPr>
        <w:t>законних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інтересів</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громадян</w:t>
      </w:r>
      <w:proofErr w:type="spellEnd"/>
      <w:r w:rsidRPr="00265759">
        <w:rPr>
          <w:rFonts w:ascii="Times New Roman" w:eastAsia="Times New Roman" w:hAnsi="Times New Roman" w:cs="Times New Roman"/>
          <w:sz w:val="28"/>
          <w:szCs w:val="28"/>
          <w:lang w:eastAsia="uk-UA"/>
        </w:rPr>
        <w:t>;</w:t>
      </w:r>
    </w:p>
    <w:p w14:paraId="7C527D96" w14:textId="77777777" w:rsidR="004C6482" w:rsidRPr="00265759" w:rsidRDefault="004C6482" w:rsidP="001256E7">
      <w:pPr>
        <w:spacing w:after="0" w:line="360" w:lineRule="auto"/>
        <w:ind w:right="-2" w:firstLine="709"/>
        <w:jc w:val="both"/>
        <w:rPr>
          <w:rFonts w:ascii="Times New Roman" w:eastAsia="Times New Roman" w:hAnsi="Times New Roman" w:cs="Times New Roman"/>
          <w:sz w:val="28"/>
          <w:szCs w:val="28"/>
          <w:lang w:eastAsia="uk-UA"/>
        </w:rPr>
      </w:pPr>
      <w:proofErr w:type="spellStart"/>
      <w:r w:rsidRPr="00265759">
        <w:rPr>
          <w:rFonts w:ascii="Times New Roman" w:eastAsia="Times New Roman" w:hAnsi="Times New Roman" w:cs="Times New Roman"/>
          <w:sz w:val="28"/>
          <w:szCs w:val="28"/>
          <w:lang w:eastAsia="uk-UA"/>
        </w:rPr>
        <w:t>охорона</w:t>
      </w:r>
      <w:proofErr w:type="spellEnd"/>
      <w:r w:rsidRPr="00265759">
        <w:rPr>
          <w:rFonts w:ascii="Times New Roman" w:eastAsia="Times New Roman" w:hAnsi="Times New Roman" w:cs="Times New Roman"/>
          <w:sz w:val="28"/>
          <w:szCs w:val="28"/>
          <w:lang w:eastAsia="uk-UA"/>
        </w:rPr>
        <w:t xml:space="preserve"> </w:t>
      </w:r>
      <w:proofErr w:type="spellStart"/>
      <w:r w:rsidRPr="00265759">
        <w:rPr>
          <w:rFonts w:ascii="Times New Roman" w:eastAsia="Times New Roman" w:hAnsi="Times New Roman" w:cs="Times New Roman"/>
          <w:sz w:val="28"/>
          <w:szCs w:val="28"/>
          <w:lang w:eastAsia="uk-UA"/>
        </w:rPr>
        <w:t>дипломатичних</w:t>
      </w:r>
      <w:proofErr w:type="spellEnd"/>
      <w:r w:rsidRPr="00265759">
        <w:rPr>
          <w:rFonts w:ascii="Times New Roman" w:eastAsia="Times New Roman" w:hAnsi="Times New Roman" w:cs="Times New Roman"/>
          <w:sz w:val="28"/>
          <w:szCs w:val="28"/>
          <w:lang w:eastAsia="uk-UA"/>
        </w:rPr>
        <w:t xml:space="preserve"> </w:t>
      </w:r>
      <w:proofErr w:type="spellStart"/>
      <w:r w:rsidRPr="00265759">
        <w:rPr>
          <w:rFonts w:ascii="Times New Roman" w:eastAsia="Times New Roman" w:hAnsi="Times New Roman" w:cs="Times New Roman"/>
          <w:sz w:val="28"/>
          <w:szCs w:val="28"/>
          <w:lang w:eastAsia="uk-UA"/>
        </w:rPr>
        <w:t>представництв</w:t>
      </w:r>
      <w:proofErr w:type="spellEnd"/>
      <w:r w:rsidRPr="00265759">
        <w:rPr>
          <w:rFonts w:ascii="Times New Roman" w:eastAsia="Times New Roman" w:hAnsi="Times New Roman" w:cs="Times New Roman"/>
          <w:sz w:val="28"/>
          <w:szCs w:val="28"/>
          <w:lang w:eastAsia="uk-UA"/>
        </w:rPr>
        <w:t xml:space="preserve">, </w:t>
      </w:r>
      <w:proofErr w:type="spellStart"/>
      <w:r w:rsidRPr="00265759">
        <w:rPr>
          <w:rFonts w:ascii="Times New Roman" w:eastAsia="Times New Roman" w:hAnsi="Times New Roman" w:cs="Times New Roman"/>
          <w:sz w:val="28"/>
          <w:szCs w:val="28"/>
          <w:lang w:eastAsia="uk-UA"/>
        </w:rPr>
        <w:t>консульських</w:t>
      </w:r>
      <w:proofErr w:type="spellEnd"/>
      <w:r w:rsidRPr="00265759">
        <w:rPr>
          <w:rFonts w:ascii="Times New Roman" w:eastAsia="Times New Roman" w:hAnsi="Times New Roman" w:cs="Times New Roman"/>
          <w:sz w:val="28"/>
          <w:szCs w:val="28"/>
          <w:lang w:eastAsia="uk-UA"/>
        </w:rPr>
        <w:t xml:space="preserve"> </w:t>
      </w:r>
      <w:proofErr w:type="spellStart"/>
      <w:r w:rsidRPr="00265759">
        <w:rPr>
          <w:rFonts w:ascii="Times New Roman" w:eastAsia="Times New Roman" w:hAnsi="Times New Roman" w:cs="Times New Roman"/>
          <w:sz w:val="28"/>
          <w:szCs w:val="28"/>
          <w:lang w:eastAsia="uk-UA"/>
        </w:rPr>
        <w:t>установ</w:t>
      </w:r>
      <w:proofErr w:type="spellEnd"/>
      <w:r w:rsidRPr="00265759">
        <w:rPr>
          <w:rFonts w:ascii="Times New Roman" w:eastAsia="Times New Roman" w:hAnsi="Times New Roman" w:cs="Times New Roman"/>
          <w:sz w:val="28"/>
          <w:szCs w:val="28"/>
          <w:lang w:eastAsia="uk-UA"/>
        </w:rPr>
        <w:t xml:space="preserve"> </w:t>
      </w:r>
      <w:proofErr w:type="spellStart"/>
      <w:r w:rsidRPr="00265759">
        <w:rPr>
          <w:rFonts w:ascii="Times New Roman" w:eastAsia="Times New Roman" w:hAnsi="Times New Roman" w:cs="Times New Roman"/>
          <w:sz w:val="28"/>
          <w:szCs w:val="28"/>
          <w:lang w:eastAsia="uk-UA"/>
        </w:rPr>
        <w:t>іноземних</w:t>
      </w:r>
      <w:proofErr w:type="spellEnd"/>
      <w:r w:rsidRPr="00265759">
        <w:rPr>
          <w:rFonts w:ascii="Times New Roman" w:eastAsia="Times New Roman" w:hAnsi="Times New Roman" w:cs="Times New Roman"/>
          <w:sz w:val="28"/>
          <w:szCs w:val="28"/>
          <w:lang w:eastAsia="uk-UA"/>
        </w:rPr>
        <w:t xml:space="preserve"> держав і </w:t>
      </w:r>
      <w:proofErr w:type="spellStart"/>
      <w:r w:rsidRPr="00265759">
        <w:rPr>
          <w:rFonts w:ascii="Times New Roman" w:eastAsia="Times New Roman" w:hAnsi="Times New Roman" w:cs="Times New Roman"/>
          <w:sz w:val="28"/>
          <w:szCs w:val="28"/>
          <w:lang w:eastAsia="uk-UA"/>
        </w:rPr>
        <w:t>представництв</w:t>
      </w:r>
      <w:proofErr w:type="spellEnd"/>
      <w:r w:rsidRPr="00265759">
        <w:rPr>
          <w:rFonts w:ascii="Times New Roman" w:eastAsia="Times New Roman" w:hAnsi="Times New Roman" w:cs="Times New Roman"/>
          <w:sz w:val="28"/>
          <w:szCs w:val="28"/>
          <w:lang w:eastAsia="uk-UA"/>
        </w:rPr>
        <w:t xml:space="preserve"> </w:t>
      </w:r>
      <w:proofErr w:type="spellStart"/>
      <w:r w:rsidRPr="00265759">
        <w:rPr>
          <w:rFonts w:ascii="Times New Roman" w:eastAsia="Times New Roman" w:hAnsi="Times New Roman" w:cs="Times New Roman"/>
          <w:sz w:val="28"/>
          <w:szCs w:val="28"/>
          <w:lang w:eastAsia="uk-UA"/>
        </w:rPr>
        <w:t>міжнародних</w:t>
      </w:r>
      <w:proofErr w:type="spellEnd"/>
      <w:r w:rsidRPr="00265759">
        <w:rPr>
          <w:rFonts w:ascii="Times New Roman" w:eastAsia="Times New Roman" w:hAnsi="Times New Roman" w:cs="Times New Roman"/>
          <w:sz w:val="28"/>
          <w:szCs w:val="28"/>
          <w:lang w:eastAsia="uk-UA"/>
        </w:rPr>
        <w:t xml:space="preserve"> </w:t>
      </w:r>
      <w:proofErr w:type="spellStart"/>
      <w:r w:rsidRPr="00265759">
        <w:rPr>
          <w:rFonts w:ascii="Times New Roman" w:eastAsia="Times New Roman" w:hAnsi="Times New Roman" w:cs="Times New Roman"/>
          <w:sz w:val="28"/>
          <w:szCs w:val="28"/>
          <w:lang w:eastAsia="uk-UA"/>
        </w:rPr>
        <w:t>організацій</w:t>
      </w:r>
      <w:proofErr w:type="spellEnd"/>
      <w:r w:rsidRPr="00265759">
        <w:rPr>
          <w:rFonts w:ascii="Times New Roman" w:eastAsia="Times New Roman" w:hAnsi="Times New Roman" w:cs="Times New Roman"/>
          <w:sz w:val="28"/>
          <w:szCs w:val="28"/>
          <w:lang w:eastAsia="uk-UA"/>
        </w:rPr>
        <w:t xml:space="preserve"> в </w:t>
      </w:r>
      <w:proofErr w:type="spellStart"/>
      <w:r w:rsidRPr="00265759">
        <w:rPr>
          <w:rFonts w:ascii="Times New Roman" w:eastAsia="Times New Roman" w:hAnsi="Times New Roman" w:cs="Times New Roman"/>
          <w:sz w:val="28"/>
          <w:szCs w:val="28"/>
          <w:lang w:eastAsia="uk-UA"/>
        </w:rPr>
        <w:t>Україні</w:t>
      </w:r>
      <w:proofErr w:type="spellEnd"/>
      <w:r w:rsidRPr="00265759">
        <w:rPr>
          <w:rFonts w:ascii="Times New Roman" w:eastAsia="Times New Roman" w:hAnsi="Times New Roman" w:cs="Times New Roman"/>
          <w:sz w:val="28"/>
          <w:szCs w:val="28"/>
          <w:lang w:eastAsia="uk-UA"/>
        </w:rPr>
        <w:t>;</w:t>
      </w:r>
    </w:p>
    <w:p w14:paraId="03A8EBCA" w14:textId="77777777" w:rsidR="004C6482" w:rsidRPr="00265759" w:rsidRDefault="004C6482" w:rsidP="001256E7">
      <w:pPr>
        <w:spacing w:after="0" w:line="360" w:lineRule="auto"/>
        <w:ind w:right="-2" w:firstLine="709"/>
        <w:jc w:val="both"/>
        <w:rPr>
          <w:rFonts w:ascii="Times New Roman" w:eastAsia="Times New Roman" w:hAnsi="Times New Roman" w:cs="Times New Roman"/>
          <w:sz w:val="28"/>
          <w:szCs w:val="28"/>
          <w:lang w:eastAsia="uk-UA"/>
        </w:rPr>
      </w:pPr>
      <w:proofErr w:type="spellStart"/>
      <w:r w:rsidRPr="00265759">
        <w:rPr>
          <w:rFonts w:ascii="Times New Roman" w:hAnsi="Times New Roman" w:cs="Times New Roman"/>
          <w:sz w:val="28"/>
          <w:szCs w:val="28"/>
        </w:rPr>
        <w:t>охорона</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ядерних</w:t>
      </w:r>
      <w:proofErr w:type="spellEnd"/>
      <w:r w:rsidRPr="00265759">
        <w:rPr>
          <w:rFonts w:ascii="Times New Roman" w:hAnsi="Times New Roman" w:cs="Times New Roman"/>
          <w:sz w:val="28"/>
          <w:szCs w:val="28"/>
        </w:rPr>
        <w:t xml:space="preserve"> установок, </w:t>
      </w:r>
      <w:proofErr w:type="spellStart"/>
      <w:r w:rsidRPr="00265759">
        <w:rPr>
          <w:rFonts w:ascii="Times New Roman" w:hAnsi="Times New Roman" w:cs="Times New Roman"/>
          <w:sz w:val="28"/>
          <w:szCs w:val="28"/>
        </w:rPr>
        <w:t>ядерних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матеріалів</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радіоактивних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відходів</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інших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джерел</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іонізуючого</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випромінювання</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державної</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власності</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важливих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державних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об’єктів</w:t>
      </w:r>
      <w:proofErr w:type="spellEnd"/>
      <w:r w:rsidRPr="00265759">
        <w:rPr>
          <w:rFonts w:ascii="Times New Roman" w:hAnsi="Times New Roman" w:cs="Times New Roman"/>
          <w:sz w:val="28"/>
          <w:szCs w:val="28"/>
        </w:rPr>
        <w:t>, </w:t>
      </w:r>
      <w:proofErr w:type="spellStart"/>
      <w:r w:rsidRPr="00265759">
        <w:rPr>
          <w:sz w:val="28"/>
          <w:szCs w:val="28"/>
        </w:rPr>
        <w:t>перелік</w:t>
      </w:r>
      <w:proofErr w:type="spellEnd"/>
      <w:r w:rsidRPr="00265759">
        <w:rPr>
          <w:rFonts w:ascii="Times New Roman" w:hAnsi="Times New Roman" w:cs="Times New Roman"/>
          <w:sz w:val="28"/>
          <w:szCs w:val="28"/>
        </w:rPr>
        <w:t> </w:t>
      </w:r>
      <w:proofErr w:type="spellStart"/>
      <w:r w:rsidRPr="00265759">
        <w:rPr>
          <w:rFonts w:ascii="Times New Roman" w:hAnsi="Times New Roman" w:cs="Times New Roman"/>
          <w:sz w:val="28"/>
          <w:szCs w:val="28"/>
        </w:rPr>
        <w:t>яких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визначається</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Кабінетом</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Міністрів</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України</w:t>
      </w:r>
      <w:proofErr w:type="spellEnd"/>
      <w:r w:rsidRPr="00265759">
        <w:rPr>
          <w:rFonts w:ascii="Times New Roman" w:hAnsi="Times New Roman" w:cs="Times New Roman"/>
          <w:sz w:val="28"/>
          <w:szCs w:val="28"/>
        </w:rPr>
        <w:t>;</w:t>
      </w:r>
    </w:p>
    <w:p w14:paraId="026A6773" w14:textId="0BF7D111" w:rsidR="004C6482" w:rsidRPr="00265759" w:rsidRDefault="004C6482" w:rsidP="001256E7">
      <w:pPr>
        <w:spacing w:after="0" w:line="360" w:lineRule="auto"/>
        <w:ind w:right="-2" w:firstLine="709"/>
        <w:jc w:val="both"/>
        <w:rPr>
          <w:rFonts w:ascii="Times New Roman" w:hAnsi="Times New Roman" w:cs="Times New Roman"/>
          <w:sz w:val="28"/>
          <w:szCs w:val="28"/>
        </w:rPr>
      </w:pPr>
      <w:r w:rsidRPr="00265759">
        <w:rPr>
          <w:rFonts w:ascii="Times New Roman" w:hAnsi="Times New Roman" w:cs="Times New Roman"/>
          <w:sz w:val="28"/>
          <w:szCs w:val="28"/>
        </w:rPr>
        <w:t xml:space="preserve">участь у </w:t>
      </w:r>
      <w:proofErr w:type="spellStart"/>
      <w:r w:rsidRPr="00265759">
        <w:rPr>
          <w:rFonts w:ascii="Times New Roman" w:hAnsi="Times New Roman" w:cs="Times New Roman"/>
          <w:sz w:val="28"/>
          <w:szCs w:val="28"/>
        </w:rPr>
        <w:t>спеціальних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операціях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із</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знешкодження</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озброєних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злочинців</w:t>
      </w:r>
      <w:proofErr w:type="spellEnd"/>
      <w:r w:rsidRPr="00265759">
        <w:rPr>
          <w:rFonts w:ascii="Times New Roman" w:hAnsi="Times New Roman" w:cs="Times New Roman"/>
          <w:sz w:val="28"/>
          <w:szCs w:val="28"/>
        </w:rPr>
        <w:t xml:space="preserve">, у </w:t>
      </w:r>
      <w:proofErr w:type="spellStart"/>
      <w:r w:rsidRPr="00265759">
        <w:rPr>
          <w:rFonts w:ascii="Times New Roman" w:hAnsi="Times New Roman" w:cs="Times New Roman"/>
          <w:sz w:val="28"/>
          <w:szCs w:val="28"/>
        </w:rPr>
        <w:t>боротьбі</w:t>
      </w:r>
      <w:proofErr w:type="spellEnd"/>
      <w:r w:rsidRPr="00265759">
        <w:rPr>
          <w:rFonts w:ascii="Times New Roman" w:hAnsi="Times New Roman" w:cs="Times New Roman"/>
          <w:sz w:val="28"/>
          <w:szCs w:val="28"/>
        </w:rPr>
        <w:t xml:space="preserve"> з </w:t>
      </w:r>
      <w:proofErr w:type="spellStart"/>
      <w:r w:rsidRPr="00265759">
        <w:rPr>
          <w:rFonts w:ascii="Times New Roman" w:hAnsi="Times New Roman" w:cs="Times New Roman"/>
          <w:sz w:val="28"/>
          <w:szCs w:val="28"/>
        </w:rPr>
        <w:t>диверсійно-розвідувальними</w:t>
      </w:r>
      <w:proofErr w:type="spellEnd"/>
      <w:r w:rsidRPr="00265759">
        <w:rPr>
          <w:rFonts w:ascii="Times New Roman" w:hAnsi="Times New Roman" w:cs="Times New Roman"/>
          <w:sz w:val="28"/>
          <w:szCs w:val="28"/>
        </w:rPr>
        <w:t xml:space="preserve"> силами </w:t>
      </w:r>
      <w:proofErr w:type="spellStart"/>
      <w:r w:rsidRPr="00265759">
        <w:rPr>
          <w:rFonts w:ascii="Times New Roman" w:hAnsi="Times New Roman" w:cs="Times New Roman"/>
          <w:sz w:val="28"/>
          <w:szCs w:val="28"/>
        </w:rPr>
        <w:t>агресора</w:t>
      </w:r>
      <w:proofErr w:type="spellEnd"/>
      <w:r w:rsidRPr="00265759">
        <w:rPr>
          <w:rFonts w:ascii="Times New Roman" w:hAnsi="Times New Roman" w:cs="Times New Roman"/>
          <w:sz w:val="28"/>
          <w:szCs w:val="28"/>
        </w:rPr>
        <w:t xml:space="preserve"> (противника), </w:t>
      </w:r>
      <w:proofErr w:type="spellStart"/>
      <w:r w:rsidRPr="00265759">
        <w:rPr>
          <w:rFonts w:ascii="Times New Roman" w:hAnsi="Times New Roman" w:cs="Times New Roman"/>
          <w:sz w:val="28"/>
          <w:szCs w:val="28"/>
        </w:rPr>
        <w:t>припиненні</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діяльності</w:t>
      </w:r>
      <w:proofErr w:type="spellEnd"/>
      <w:r w:rsidRPr="00265759">
        <w:rPr>
          <w:rFonts w:ascii="Times New Roman" w:hAnsi="Times New Roman" w:cs="Times New Roman"/>
          <w:sz w:val="28"/>
          <w:szCs w:val="28"/>
        </w:rPr>
        <w:t xml:space="preserve"> не </w:t>
      </w:r>
      <w:proofErr w:type="spellStart"/>
      <w:r w:rsidRPr="00265759">
        <w:rPr>
          <w:rFonts w:ascii="Times New Roman" w:hAnsi="Times New Roman" w:cs="Times New Roman"/>
          <w:sz w:val="28"/>
          <w:szCs w:val="28"/>
        </w:rPr>
        <w:t>передбачених</w:t>
      </w:r>
      <w:proofErr w:type="spellEnd"/>
      <w:r w:rsidRPr="00265759">
        <w:rPr>
          <w:rFonts w:ascii="Times New Roman" w:hAnsi="Times New Roman" w:cs="Times New Roman"/>
          <w:sz w:val="28"/>
          <w:szCs w:val="28"/>
        </w:rPr>
        <w:t xml:space="preserve"> законом </w:t>
      </w:r>
      <w:proofErr w:type="spellStart"/>
      <w:r w:rsidRPr="00265759">
        <w:rPr>
          <w:rFonts w:ascii="Times New Roman" w:hAnsi="Times New Roman" w:cs="Times New Roman"/>
          <w:sz w:val="28"/>
          <w:szCs w:val="28"/>
        </w:rPr>
        <w:t>воєнізованих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або</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збройних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lastRenderedPageBreak/>
        <w:t>формувань</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груп</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організованих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груп</w:t>
      </w:r>
      <w:proofErr w:type="spellEnd"/>
      <w:r w:rsidRPr="00265759">
        <w:rPr>
          <w:rFonts w:ascii="Times New Roman" w:hAnsi="Times New Roman" w:cs="Times New Roman"/>
          <w:sz w:val="28"/>
          <w:szCs w:val="28"/>
        </w:rPr>
        <w:t xml:space="preserve"> та </w:t>
      </w:r>
      <w:proofErr w:type="spellStart"/>
      <w:r w:rsidRPr="00265759">
        <w:rPr>
          <w:rFonts w:ascii="Times New Roman" w:hAnsi="Times New Roman" w:cs="Times New Roman"/>
          <w:sz w:val="28"/>
          <w:szCs w:val="28"/>
        </w:rPr>
        <w:t>злочинних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організацій</w:t>
      </w:r>
      <w:proofErr w:type="spellEnd"/>
      <w:r w:rsidRPr="00265759">
        <w:rPr>
          <w:rFonts w:ascii="Times New Roman" w:hAnsi="Times New Roman" w:cs="Times New Roman"/>
          <w:sz w:val="28"/>
          <w:szCs w:val="28"/>
        </w:rPr>
        <w:t xml:space="preserve"> на </w:t>
      </w:r>
      <w:proofErr w:type="spellStart"/>
      <w:r w:rsidRPr="00265759">
        <w:rPr>
          <w:rFonts w:ascii="Times New Roman" w:hAnsi="Times New Roman" w:cs="Times New Roman"/>
          <w:sz w:val="28"/>
          <w:szCs w:val="28"/>
        </w:rPr>
        <w:t>території</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Украї</w:t>
      </w:r>
      <w:r>
        <w:rPr>
          <w:rFonts w:ascii="Times New Roman" w:hAnsi="Times New Roman" w:cs="Times New Roman"/>
          <w:sz w:val="28"/>
          <w:szCs w:val="28"/>
        </w:rPr>
        <w:t>ни</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також</w:t>
      </w:r>
      <w:proofErr w:type="spellEnd"/>
      <w:r>
        <w:rPr>
          <w:rFonts w:ascii="Times New Roman" w:hAnsi="Times New Roman" w:cs="Times New Roman"/>
          <w:sz w:val="28"/>
          <w:szCs w:val="28"/>
        </w:rPr>
        <w:t xml:space="preserve"> у</w:t>
      </w:r>
      <w:r>
        <w:rPr>
          <w:rFonts w:ascii="Times New Roman" w:hAnsi="Times New Roman" w:cs="Times New Roman"/>
          <w:sz w:val="28"/>
          <w:szCs w:val="28"/>
          <w:lang w:val="uk-UA"/>
        </w:rPr>
        <w:t xml:space="preserve"> </w:t>
      </w:r>
      <w:r w:rsidRPr="00265759">
        <w:rPr>
          <w:rFonts w:ascii="Times New Roman" w:hAnsi="Times New Roman" w:cs="Times New Roman"/>
          <w:sz w:val="28"/>
          <w:szCs w:val="28"/>
        </w:rPr>
        <w:t xml:space="preserve">заходах, </w:t>
      </w:r>
      <w:proofErr w:type="spellStart"/>
      <w:r w:rsidRPr="00265759">
        <w:rPr>
          <w:rFonts w:ascii="Times New Roman" w:hAnsi="Times New Roman" w:cs="Times New Roman"/>
          <w:sz w:val="28"/>
          <w:szCs w:val="28"/>
        </w:rPr>
        <w:t>пов’язаних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із</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припиненням</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терористичної</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діяльності</w:t>
      </w:r>
      <w:proofErr w:type="spellEnd"/>
      <w:r w:rsidRPr="00265759">
        <w:rPr>
          <w:rFonts w:ascii="Times New Roman" w:hAnsi="Times New Roman" w:cs="Times New Roman"/>
          <w:sz w:val="28"/>
          <w:szCs w:val="28"/>
        </w:rPr>
        <w:t>;</w:t>
      </w:r>
    </w:p>
    <w:p w14:paraId="470F49B2" w14:textId="77777777" w:rsidR="004C6482" w:rsidRPr="00265759" w:rsidRDefault="004C6482" w:rsidP="001256E7">
      <w:pPr>
        <w:spacing w:after="0" w:line="360" w:lineRule="auto"/>
        <w:ind w:right="-2" w:firstLine="709"/>
        <w:jc w:val="both"/>
        <w:rPr>
          <w:rFonts w:ascii="Times New Roman" w:hAnsi="Times New Roman" w:cs="Times New Roman"/>
          <w:sz w:val="28"/>
          <w:szCs w:val="28"/>
        </w:rPr>
      </w:pPr>
      <w:r w:rsidRPr="00265759">
        <w:rPr>
          <w:rFonts w:ascii="Times New Roman" w:hAnsi="Times New Roman" w:cs="Times New Roman"/>
          <w:sz w:val="28"/>
          <w:szCs w:val="28"/>
        </w:rPr>
        <w:t xml:space="preserve">участь у </w:t>
      </w:r>
      <w:proofErr w:type="spellStart"/>
      <w:r w:rsidRPr="00265759">
        <w:rPr>
          <w:rFonts w:ascii="Times New Roman" w:hAnsi="Times New Roman" w:cs="Times New Roman"/>
          <w:sz w:val="28"/>
          <w:szCs w:val="28"/>
        </w:rPr>
        <w:t>здійсненні</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заходів</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пов’язаних</w:t>
      </w:r>
      <w:proofErr w:type="spellEnd"/>
      <w:r w:rsidRPr="00265759">
        <w:rPr>
          <w:rFonts w:ascii="Times New Roman" w:hAnsi="Times New Roman" w:cs="Times New Roman"/>
          <w:sz w:val="28"/>
          <w:szCs w:val="28"/>
        </w:rPr>
        <w:t xml:space="preserve"> з </w:t>
      </w:r>
      <w:proofErr w:type="spellStart"/>
      <w:r w:rsidRPr="00265759">
        <w:rPr>
          <w:rFonts w:ascii="Times New Roman" w:hAnsi="Times New Roman" w:cs="Times New Roman"/>
          <w:sz w:val="28"/>
          <w:szCs w:val="28"/>
        </w:rPr>
        <w:t>припиненням</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збройних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конфліктів</w:t>
      </w:r>
      <w:proofErr w:type="spellEnd"/>
      <w:r w:rsidRPr="00265759">
        <w:rPr>
          <w:rFonts w:ascii="Times New Roman" w:hAnsi="Times New Roman" w:cs="Times New Roman"/>
          <w:sz w:val="28"/>
          <w:szCs w:val="28"/>
        </w:rPr>
        <w:t xml:space="preserve"> та </w:t>
      </w:r>
      <w:proofErr w:type="spellStart"/>
      <w:r w:rsidRPr="00265759">
        <w:rPr>
          <w:rFonts w:ascii="Times New Roman" w:hAnsi="Times New Roman" w:cs="Times New Roman"/>
          <w:sz w:val="28"/>
          <w:szCs w:val="28"/>
        </w:rPr>
        <w:t>інших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провокацій</w:t>
      </w:r>
      <w:proofErr w:type="spellEnd"/>
      <w:r w:rsidRPr="00265759">
        <w:rPr>
          <w:rFonts w:ascii="Times New Roman" w:hAnsi="Times New Roman" w:cs="Times New Roman"/>
          <w:sz w:val="28"/>
          <w:szCs w:val="28"/>
        </w:rPr>
        <w:t xml:space="preserve"> на державному </w:t>
      </w:r>
      <w:proofErr w:type="spellStart"/>
      <w:r w:rsidRPr="00265759">
        <w:rPr>
          <w:rFonts w:ascii="Times New Roman" w:hAnsi="Times New Roman" w:cs="Times New Roman"/>
          <w:sz w:val="28"/>
          <w:szCs w:val="28"/>
        </w:rPr>
        <w:t>кордоні</w:t>
      </w:r>
      <w:proofErr w:type="spellEnd"/>
      <w:r w:rsidRPr="00265759">
        <w:rPr>
          <w:rFonts w:ascii="Times New Roman" w:hAnsi="Times New Roman" w:cs="Times New Roman"/>
          <w:sz w:val="28"/>
          <w:szCs w:val="28"/>
        </w:rPr>
        <w:t xml:space="preserve">, а </w:t>
      </w:r>
      <w:proofErr w:type="spellStart"/>
      <w:r w:rsidRPr="00265759">
        <w:rPr>
          <w:rFonts w:ascii="Times New Roman" w:hAnsi="Times New Roman" w:cs="Times New Roman"/>
          <w:sz w:val="28"/>
          <w:szCs w:val="28"/>
        </w:rPr>
        <w:t>також</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заходів</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щодо</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недопущення</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масового</w:t>
      </w:r>
      <w:proofErr w:type="spellEnd"/>
      <w:r w:rsidRPr="00265759">
        <w:rPr>
          <w:rFonts w:ascii="Times New Roman" w:hAnsi="Times New Roman" w:cs="Times New Roman"/>
          <w:sz w:val="28"/>
          <w:szCs w:val="28"/>
        </w:rPr>
        <w:t xml:space="preserve"> переходу державного кордону з </w:t>
      </w:r>
      <w:proofErr w:type="spellStart"/>
      <w:r w:rsidRPr="00265759">
        <w:rPr>
          <w:rFonts w:ascii="Times New Roman" w:hAnsi="Times New Roman" w:cs="Times New Roman"/>
          <w:sz w:val="28"/>
          <w:szCs w:val="28"/>
        </w:rPr>
        <w:t>території</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суміжних</w:t>
      </w:r>
      <w:proofErr w:type="spellEnd"/>
      <w:r w:rsidRPr="00265759">
        <w:rPr>
          <w:rFonts w:ascii="Times New Roman" w:hAnsi="Times New Roman" w:cs="Times New Roman"/>
          <w:sz w:val="28"/>
          <w:szCs w:val="28"/>
        </w:rPr>
        <w:t xml:space="preserve"> держав;</w:t>
      </w:r>
    </w:p>
    <w:p w14:paraId="308AFDDF" w14:textId="3D84C6D9" w:rsidR="004C6482" w:rsidRPr="00265759" w:rsidRDefault="004C6482" w:rsidP="001256E7">
      <w:pPr>
        <w:spacing w:after="0" w:line="360" w:lineRule="auto"/>
        <w:ind w:right="-2" w:firstLine="709"/>
        <w:jc w:val="both"/>
        <w:rPr>
          <w:rFonts w:ascii="Times New Roman" w:eastAsia="Times New Roman" w:hAnsi="Times New Roman" w:cs="Times New Roman"/>
          <w:sz w:val="28"/>
          <w:szCs w:val="28"/>
          <w:lang w:eastAsia="uk-UA"/>
        </w:rPr>
      </w:pPr>
      <w:proofErr w:type="spellStart"/>
      <w:r w:rsidRPr="00265759">
        <w:rPr>
          <w:rFonts w:ascii="Times New Roman" w:hAnsi="Times New Roman" w:cs="Times New Roman"/>
          <w:sz w:val="28"/>
          <w:szCs w:val="28"/>
        </w:rPr>
        <w:t>охорона</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центральних</w:t>
      </w:r>
      <w:proofErr w:type="spellEnd"/>
      <w:r w:rsidRPr="00265759">
        <w:rPr>
          <w:rFonts w:ascii="Times New Roman" w:hAnsi="Times New Roman" w:cs="Times New Roman"/>
          <w:sz w:val="28"/>
          <w:szCs w:val="28"/>
        </w:rPr>
        <w:t xml:space="preserve"> баз </w:t>
      </w:r>
      <w:proofErr w:type="spellStart"/>
      <w:r w:rsidRPr="00265759">
        <w:rPr>
          <w:rFonts w:ascii="Times New Roman" w:hAnsi="Times New Roman" w:cs="Times New Roman"/>
          <w:sz w:val="28"/>
          <w:szCs w:val="28"/>
        </w:rPr>
        <w:t>матеріально-технічного</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забезпечення</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Міністерства</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внутрішніх</w:t>
      </w:r>
      <w:proofErr w:type="spellEnd"/>
      <w:r w:rsidRPr="00265759">
        <w:rPr>
          <w:rFonts w:ascii="Times New Roman" w:hAnsi="Times New Roman" w:cs="Times New Roman"/>
          <w:sz w:val="28"/>
          <w:szCs w:val="28"/>
        </w:rPr>
        <w:t xml:space="preserve"> справ </w:t>
      </w:r>
      <w:proofErr w:type="spellStart"/>
      <w:r w:rsidRPr="00265759">
        <w:rPr>
          <w:rFonts w:ascii="Times New Roman" w:hAnsi="Times New Roman" w:cs="Times New Roman"/>
          <w:sz w:val="28"/>
          <w:szCs w:val="28"/>
        </w:rPr>
        <w:t>України</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охорона</w:t>
      </w:r>
      <w:proofErr w:type="spellEnd"/>
      <w:r w:rsidRPr="00265759">
        <w:rPr>
          <w:rFonts w:ascii="Times New Roman" w:hAnsi="Times New Roman" w:cs="Times New Roman"/>
          <w:sz w:val="28"/>
          <w:szCs w:val="28"/>
        </w:rPr>
        <w:t xml:space="preserve"> і оборона </w:t>
      </w:r>
      <w:proofErr w:type="spellStart"/>
      <w:r w:rsidRPr="00265759">
        <w:rPr>
          <w:rFonts w:ascii="Times New Roman" w:hAnsi="Times New Roman" w:cs="Times New Roman"/>
          <w:sz w:val="28"/>
          <w:szCs w:val="28"/>
        </w:rPr>
        <w:t>військових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об’єктів</w:t>
      </w:r>
      <w:proofErr w:type="spellEnd"/>
      <w:r w:rsidRPr="00265759">
        <w:rPr>
          <w:rFonts w:ascii="Times New Roman" w:hAnsi="Times New Roman" w:cs="Times New Roman"/>
          <w:sz w:val="28"/>
          <w:szCs w:val="28"/>
        </w:rPr>
        <w:t>, баз (</w:t>
      </w:r>
      <w:proofErr w:type="spellStart"/>
      <w:r w:rsidRPr="00265759">
        <w:rPr>
          <w:rFonts w:ascii="Times New Roman" w:hAnsi="Times New Roman" w:cs="Times New Roman"/>
          <w:sz w:val="28"/>
          <w:szCs w:val="28"/>
        </w:rPr>
        <w:t>закладів</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установ</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Національної</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гвардії</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України</w:t>
      </w:r>
      <w:proofErr w:type="spellEnd"/>
      <w:r w:rsidRPr="00265759">
        <w:rPr>
          <w:rFonts w:ascii="Times New Roman" w:hAnsi="Times New Roman" w:cs="Times New Roman"/>
          <w:sz w:val="28"/>
          <w:szCs w:val="28"/>
        </w:rPr>
        <w:t xml:space="preserve">, </w:t>
      </w:r>
      <w:proofErr w:type="spellStart"/>
      <w:r w:rsidRPr="00265759">
        <w:rPr>
          <w:rFonts w:ascii="Times New Roman" w:eastAsia="Times New Roman" w:hAnsi="Times New Roman" w:cs="Times New Roman"/>
          <w:sz w:val="28"/>
          <w:szCs w:val="28"/>
          <w:lang w:eastAsia="uk-UA"/>
        </w:rPr>
        <w:t>тощо</w:t>
      </w:r>
      <w:proofErr w:type="spellEnd"/>
      <w:r w:rsidRPr="00265759">
        <w:rPr>
          <w:rFonts w:ascii="Times New Roman" w:hAnsi="Times New Roman" w:cs="Times New Roman"/>
          <w:sz w:val="28"/>
          <w:szCs w:val="28"/>
        </w:rPr>
        <w:t xml:space="preserve"> [1</w:t>
      </w:r>
      <w:r>
        <w:rPr>
          <w:rFonts w:ascii="Times New Roman" w:hAnsi="Times New Roman" w:cs="Times New Roman"/>
          <w:sz w:val="28"/>
          <w:szCs w:val="28"/>
          <w:lang w:val="uk-UA"/>
        </w:rPr>
        <w:t>2</w:t>
      </w:r>
      <w:r w:rsidRPr="00265759">
        <w:rPr>
          <w:rFonts w:ascii="Times New Roman" w:hAnsi="Times New Roman" w:cs="Times New Roman"/>
          <w:sz w:val="28"/>
          <w:szCs w:val="28"/>
        </w:rPr>
        <w:t>].</w:t>
      </w:r>
    </w:p>
    <w:p w14:paraId="06DD7CB6" w14:textId="71EDA7D0" w:rsidR="004C6482" w:rsidRDefault="004C6482" w:rsidP="001256E7">
      <w:pPr>
        <w:spacing w:line="360" w:lineRule="auto"/>
        <w:ind w:firstLine="851"/>
        <w:jc w:val="both"/>
        <w:rPr>
          <w:rFonts w:ascii="Times New Roman" w:hAnsi="Times New Roman" w:cs="Times New Roman"/>
          <w:sz w:val="28"/>
          <w:szCs w:val="28"/>
        </w:rPr>
      </w:pPr>
      <w:r w:rsidRPr="00265759">
        <w:rPr>
          <w:rFonts w:ascii="Times New Roman" w:hAnsi="Times New Roman" w:cs="Times New Roman"/>
          <w:sz w:val="28"/>
          <w:szCs w:val="28"/>
        </w:rPr>
        <w:t xml:space="preserve">На думку </w:t>
      </w:r>
      <w:proofErr w:type="spellStart"/>
      <w:r w:rsidRPr="00265759">
        <w:rPr>
          <w:rFonts w:ascii="Times New Roman" w:hAnsi="Times New Roman" w:cs="Times New Roman"/>
          <w:sz w:val="28"/>
          <w:szCs w:val="28"/>
        </w:rPr>
        <w:t>багатьох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дослідників</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сучасна</w:t>
      </w:r>
      <w:proofErr w:type="spellEnd"/>
      <w:r w:rsidRPr="00265759">
        <w:rPr>
          <w:rFonts w:ascii="Times New Roman" w:hAnsi="Times New Roman" w:cs="Times New Roman"/>
          <w:sz w:val="28"/>
          <w:szCs w:val="28"/>
        </w:rPr>
        <w:t xml:space="preserve"> НГУ, є </w:t>
      </w:r>
      <w:proofErr w:type="spellStart"/>
      <w:r w:rsidRPr="00265759">
        <w:rPr>
          <w:rFonts w:ascii="Times New Roman" w:hAnsi="Times New Roman" w:cs="Times New Roman"/>
          <w:sz w:val="28"/>
          <w:szCs w:val="28"/>
        </w:rPr>
        <w:t>ефективним</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інструментом</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стримування</w:t>
      </w:r>
      <w:proofErr w:type="spellEnd"/>
      <w:r w:rsidRPr="00265759">
        <w:rPr>
          <w:rFonts w:ascii="Times New Roman" w:hAnsi="Times New Roman" w:cs="Times New Roman"/>
          <w:sz w:val="28"/>
          <w:szCs w:val="28"/>
        </w:rPr>
        <w:t xml:space="preserve"> та </w:t>
      </w:r>
      <w:proofErr w:type="spellStart"/>
      <w:r w:rsidRPr="00265759">
        <w:rPr>
          <w:rFonts w:ascii="Times New Roman" w:hAnsi="Times New Roman" w:cs="Times New Roman"/>
          <w:sz w:val="28"/>
          <w:szCs w:val="28"/>
        </w:rPr>
        <w:t>протидії</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загрозам</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розгортання</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збройних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конфліктів</w:t>
      </w:r>
      <w:proofErr w:type="spellEnd"/>
      <w:r w:rsidRPr="00265759">
        <w:rPr>
          <w:rFonts w:ascii="Times New Roman" w:hAnsi="Times New Roman" w:cs="Times New Roman"/>
          <w:sz w:val="28"/>
          <w:szCs w:val="28"/>
        </w:rPr>
        <w:t xml:space="preserve"> на </w:t>
      </w:r>
      <w:proofErr w:type="spellStart"/>
      <w:r w:rsidRPr="00265759">
        <w:rPr>
          <w:rFonts w:ascii="Times New Roman" w:hAnsi="Times New Roman" w:cs="Times New Roman"/>
          <w:sz w:val="28"/>
          <w:szCs w:val="28"/>
        </w:rPr>
        <w:t>території</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України</w:t>
      </w:r>
      <w:proofErr w:type="spellEnd"/>
      <w:r w:rsidRPr="00265759">
        <w:rPr>
          <w:rFonts w:ascii="Times New Roman" w:hAnsi="Times New Roman" w:cs="Times New Roman"/>
          <w:sz w:val="28"/>
          <w:szCs w:val="28"/>
        </w:rPr>
        <w:t xml:space="preserve">, особливо на </w:t>
      </w:r>
      <w:proofErr w:type="spellStart"/>
      <w:r w:rsidRPr="00265759">
        <w:rPr>
          <w:rFonts w:ascii="Times New Roman" w:hAnsi="Times New Roman" w:cs="Times New Roman"/>
          <w:sz w:val="28"/>
          <w:szCs w:val="28"/>
        </w:rPr>
        <w:t>їх</w:t>
      </w:r>
      <w:proofErr w:type="spellEnd"/>
      <w:r w:rsidRPr="00265759">
        <w:rPr>
          <w:rFonts w:ascii="Times New Roman" w:hAnsi="Times New Roman" w:cs="Times New Roman"/>
          <w:sz w:val="28"/>
          <w:szCs w:val="28"/>
        </w:rPr>
        <w:t xml:space="preserve"> початковому </w:t>
      </w:r>
      <w:proofErr w:type="spellStart"/>
      <w:r w:rsidRPr="00265759">
        <w:rPr>
          <w:rFonts w:ascii="Times New Roman" w:hAnsi="Times New Roman" w:cs="Times New Roman"/>
          <w:sz w:val="28"/>
          <w:szCs w:val="28"/>
        </w:rPr>
        <w:t>етапі</w:t>
      </w:r>
      <w:proofErr w:type="spellEnd"/>
      <w:r w:rsidRPr="00265759">
        <w:rPr>
          <w:rFonts w:ascii="Times New Roman" w:hAnsi="Times New Roman" w:cs="Times New Roman"/>
          <w:sz w:val="28"/>
          <w:szCs w:val="28"/>
        </w:rPr>
        <w:t xml:space="preserve">, як </w:t>
      </w:r>
      <w:proofErr w:type="spellStart"/>
      <w:r w:rsidRPr="00265759">
        <w:rPr>
          <w:rFonts w:ascii="Times New Roman" w:hAnsi="Times New Roman" w:cs="Times New Roman"/>
          <w:sz w:val="28"/>
          <w:szCs w:val="28"/>
        </w:rPr>
        <w:t>внутрішніх</w:t>
      </w:r>
      <w:proofErr w:type="spellEnd"/>
      <w:r w:rsidRPr="00265759">
        <w:rPr>
          <w:rFonts w:ascii="Times New Roman" w:hAnsi="Times New Roman" w:cs="Times New Roman"/>
          <w:sz w:val="28"/>
          <w:szCs w:val="28"/>
        </w:rPr>
        <w:t xml:space="preserve">, так і </w:t>
      </w:r>
      <w:proofErr w:type="spellStart"/>
      <w:r w:rsidRPr="00265759">
        <w:rPr>
          <w:rFonts w:ascii="Times New Roman" w:hAnsi="Times New Roman" w:cs="Times New Roman"/>
          <w:sz w:val="28"/>
          <w:szCs w:val="28"/>
        </w:rPr>
        <w:t>інспірованих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ззовні</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Використання</w:t>
      </w:r>
      <w:proofErr w:type="spellEnd"/>
      <w:r w:rsidRPr="00265759">
        <w:rPr>
          <w:rFonts w:ascii="Times New Roman" w:hAnsi="Times New Roman" w:cs="Times New Roman"/>
          <w:sz w:val="28"/>
          <w:szCs w:val="28"/>
        </w:rPr>
        <w:t xml:space="preserve"> і </w:t>
      </w:r>
      <w:proofErr w:type="spellStart"/>
      <w:r w:rsidRPr="00265759">
        <w:rPr>
          <w:rFonts w:ascii="Times New Roman" w:hAnsi="Times New Roman" w:cs="Times New Roman"/>
          <w:sz w:val="28"/>
          <w:szCs w:val="28"/>
        </w:rPr>
        <w:t>розвиток</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державних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правоохоронних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установ</w:t>
      </w:r>
      <w:proofErr w:type="spellEnd"/>
      <w:r w:rsidRPr="00265759">
        <w:rPr>
          <w:rFonts w:ascii="Times New Roman" w:hAnsi="Times New Roman" w:cs="Times New Roman"/>
          <w:sz w:val="28"/>
          <w:szCs w:val="28"/>
        </w:rPr>
        <w:t xml:space="preserve"> з </w:t>
      </w:r>
      <w:proofErr w:type="spellStart"/>
      <w:r w:rsidRPr="00265759">
        <w:rPr>
          <w:rFonts w:ascii="Times New Roman" w:hAnsi="Times New Roman" w:cs="Times New Roman"/>
          <w:sz w:val="28"/>
          <w:szCs w:val="28"/>
        </w:rPr>
        <w:t>військовим</w:t>
      </w:r>
      <w:proofErr w:type="spellEnd"/>
      <w:r w:rsidRPr="00265759">
        <w:rPr>
          <w:rFonts w:ascii="Times New Roman" w:hAnsi="Times New Roman" w:cs="Times New Roman"/>
          <w:sz w:val="28"/>
          <w:szCs w:val="28"/>
        </w:rPr>
        <w:t xml:space="preserve"> статусом, </w:t>
      </w:r>
      <w:proofErr w:type="spellStart"/>
      <w:r w:rsidRPr="00265759">
        <w:rPr>
          <w:rFonts w:ascii="Times New Roman" w:hAnsi="Times New Roman" w:cs="Times New Roman"/>
          <w:sz w:val="28"/>
          <w:szCs w:val="28"/>
        </w:rPr>
        <w:t>здатних</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ефективно</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протидіяти</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внутрішнім</w:t>
      </w:r>
      <w:proofErr w:type="spellEnd"/>
      <w:r w:rsidRPr="00265759">
        <w:rPr>
          <w:rFonts w:ascii="Times New Roman" w:hAnsi="Times New Roman" w:cs="Times New Roman"/>
          <w:sz w:val="28"/>
          <w:szCs w:val="28"/>
        </w:rPr>
        <w:t xml:space="preserve"> та </w:t>
      </w:r>
      <w:proofErr w:type="spellStart"/>
      <w:r w:rsidRPr="00265759">
        <w:rPr>
          <w:rFonts w:ascii="Times New Roman" w:hAnsi="Times New Roman" w:cs="Times New Roman"/>
          <w:sz w:val="28"/>
          <w:szCs w:val="28"/>
        </w:rPr>
        <w:t>зовнішнім</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загрозам</w:t>
      </w:r>
      <w:proofErr w:type="spellEnd"/>
      <w:r w:rsidRPr="00265759">
        <w:rPr>
          <w:rFonts w:ascii="Times New Roman" w:hAnsi="Times New Roman" w:cs="Times New Roman"/>
          <w:sz w:val="28"/>
          <w:szCs w:val="28"/>
        </w:rPr>
        <w:t xml:space="preserve">, є </w:t>
      </w:r>
      <w:proofErr w:type="spellStart"/>
      <w:r w:rsidRPr="00265759">
        <w:rPr>
          <w:rFonts w:ascii="Times New Roman" w:hAnsi="Times New Roman" w:cs="Times New Roman"/>
          <w:sz w:val="28"/>
          <w:szCs w:val="28"/>
        </w:rPr>
        <w:t>достатньо</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поширеною</w:t>
      </w:r>
      <w:proofErr w:type="spellEnd"/>
      <w:r w:rsidRPr="00265759">
        <w:rPr>
          <w:rFonts w:ascii="Times New Roman" w:hAnsi="Times New Roman" w:cs="Times New Roman"/>
          <w:sz w:val="28"/>
          <w:szCs w:val="28"/>
        </w:rPr>
        <w:t xml:space="preserve"> </w:t>
      </w:r>
      <w:r>
        <w:rPr>
          <w:rFonts w:ascii="Times New Roman" w:hAnsi="Times New Roman" w:cs="Times New Roman"/>
          <w:sz w:val="28"/>
          <w:szCs w:val="28"/>
        </w:rPr>
        <w:t xml:space="preserve">практикою </w:t>
      </w:r>
      <w:proofErr w:type="spellStart"/>
      <w:r>
        <w:rPr>
          <w:rFonts w:ascii="Times New Roman" w:hAnsi="Times New Roman" w:cs="Times New Roman"/>
          <w:sz w:val="28"/>
          <w:szCs w:val="28"/>
        </w:rPr>
        <w:t>європейських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країн</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13</w:t>
      </w:r>
      <w:r w:rsidRPr="00265759">
        <w:rPr>
          <w:rFonts w:ascii="Times New Roman" w:hAnsi="Times New Roman" w:cs="Times New Roman"/>
          <w:sz w:val="28"/>
          <w:szCs w:val="28"/>
        </w:rPr>
        <w:t>].</w:t>
      </w:r>
    </w:p>
    <w:p w14:paraId="52D7F220" w14:textId="573D5B12" w:rsidR="0077543F" w:rsidRDefault="0077543F" w:rsidP="001256E7">
      <w:pPr>
        <w:spacing w:line="360" w:lineRule="auto"/>
        <w:ind w:firstLine="851"/>
        <w:jc w:val="both"/>
        <w:rPr>
          <w:rFonts w:ascii="Times New Roman" w:hAnsi="Times New Roman" w:cs="Times New Roman"/>
          <w:sz w:val="28"/>
          <w:szCs w:val="28"/>
          <w:lang w:val="uk-UA"/>
        </w:rPr>
      </w:pPr>
      <w:r w:rsidRPr="0077543F">
        <w:rPr>
          <w:rFonts w:ascii="Times New Roman" w:hAnsi="Times New Roman" w:cs="Times New Roman"/>
          <w:sz w:val="28"/>
          <w:szCs w:val="28"/>
        </w:rPr>
        <w:t xml:space="preserve">Роль </w:t>
      </w:r>
      <w:r w:rsidR="00677166">
        <w:rPr>
          <w:rFonts w:ascii="Times New Roman" w:hAnsi="Times New Roman" w:cs="Times New Roman"/>
          <w:sz w:val="28"/>
          <w:szCs w:val="28"/>
          <w:lang w:val="uk-UA"/>
        </w:rPr>
        <w:t xml:space="preserve">МВС </w:t>
      </w:r>
      <w:proofErr w:type="spellStart"/>
      <w:r w:rsidRPr="0077543F">
        <w:rPr>
          <w:rFonts w:ascii="Times New Roman" w:hAnsi="Times New Roman" w:cs="Times New Roman"/>
          <w:sz w:val="28"/>
          <w:szCs w:val="28"/>
        </w:rPr>
        <w:t>полягає</w:t>
      </w:r>
      <w:proofErr w:type="spellEnd"/>
      <w:r w:rsidRPr="0077543F">
        <w:rPr>
          <w:rFonts w:ascii="Times New Roman" w:hAnsi="Times New Roman" w:cs="Times New Roman"/>
          <w:sz w:val="28"/>
          <w:szCs w:val="28"/>
        </w:rPr>
        <w:t xml:space="preserve"> у </w:t>
      </w:r>
      <w:proofErr w:type="spellStart"/>
      <w:r w:rsidRPr="0077543F">
        <w:rPr>
          <w:rFonts w:ascii="Times New Roman" w:hAnsi="Times New Roman" w:cs="Times New Roman"/>
          <w:sz w:val="28"/>
          <w:szCs w:val="28"/>
        </w:rPr>
        <w:t>створенні</w:t>
      </w:r>
      <w:proofErr w:type="spellEnd"/>
      <w:r w:rsidRPr="0077543F">
        <w:rPr>
          <w:rFonts w:ascii="Times New Roman" w:hAnsi="Times New Roman" w:cs="Times New Roman"/>
          <w:sz w:val="28"/>
          <w:szCs w:val="28"/>
        </w:rPr>
        <w:t xml:space="preserve"> умов для </w:t>
      </w:r>
      <w:proofErr w:type="spellStart"/>
      <w:r w:rsidRPr="0077543F">
        <w:rPr>
          <w:rFonts w:ascii="Times New Roman" w:hAnsi="Times New Roman" w:cs="Times New Roman"/>
          <w:sz w:val="28"/>
          <w:szCs w:val="28"/>
        </w:rPr>
        <w:t>розвитку</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безпечного</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середовища</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життєдіяльності</w:t>
      </w:r>
      <w:proofErr w:type="spellEnd"/>
      <w:r w:rsidRPr="0077543F">
        <w:rPr>
          <w:rFonts w:ascii="Times New Roman" w:hAnsi="Times New Roman" w:cs="Times New Roman"/>
          <w:sz w:val="28"/>
          <w:szCs w:val="28"/>
        </w:rPr>
        <w:t xml:space="preserve"> як </w:t>
      </w:r>
      <w:proofErr w:type="spellStart"/>
      <w:r w:rsidRPr="0077543F">
        <w:rPr>
          <w:rFonts w:ascii="Times New Roman" w:hAnsi="Times New Roman" w:cs="Times New Roman"/>
          <w:sz w:val="28"/>
          <w:szCs w:val="28"/>
        </w:rPr>
        <w:t>основи</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безпеки</w:t>
      </w:r>
      <w:proofErr w:type="spellEnd"/>
      <w:r w:rsidRPr="0077543F">
        <w:rPr>
          <w:rFonts w:ascii="Times New Roman" w:hAnsi="Times New Roman" w:cs="Times New Roman"/>
          <w:sz w:val="28"/>
          <w:szCs w:val="28"/>
        </w:rPr>
        <w:t xml:space="preserve"> на </w:t>
      </w:r>
      <w:proofErr w:type="spellStart"/>
      <w:r w:rsidRPr="0077543F">
        <w:rPr>
          <w:rFonts w:ascii="Times New Roman" w:hAnsi="Times New Roman" w:cs="Times New Roman"/>
          <w:sz w:val="28"/>
          <w:szCs w:val="28"/>
        </w:rPr>
        <w:t>території</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України</w:t>
      </w:r>
      <w:proofErr w:type="spellEnd"/>
      <w:r w:rsidRPr="0077543F">
        <w:rPr>
          <w:rFonts w:ascii="Times New Roman" w:hAnsi="Times New Roman" w:cs="Times New Roman"/>
          <w:sz w:val="28"/>
          <w:szCs w:val="28"/>
        </w:rPr>
        <w:t xml:space="preserve">, а </w:t>
      </w:r>
      <w:proofErr w:type="spellStart"/>
      <w:r w:rsidRPr="0077543F">
        <w:rPr>
          <w:rFonts w:ascii="Times New Roman" w:hAnsi="Times New Roman" w:cs="Times New Roman"/>
          <w:sz w:val="28"/>
          <w:szCs w:val="28"/>
        </w:rPr>
        <w:t>також</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сучасної</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системи</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внутрішньої</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безпеки</w:t>
      </w:r>
      <w:proofErr w:type="spellEnd"/>
      <w:r w:rsidRPr="0077543F">
        <w:rPr>
          <w:rFonts w:ascii="Times New Roman" w:hAnsi="Times New Roman" w:cs="Times New Roman"/>
          <w:sz w:val="28"/>
          <w:szCs w:val="28"/>
        </w:rPr>
        <w:t xml:space="preserve"> як фактора </w:t>
      </w:r>
      <w:proofErr w:type="spellStart"/>
      <w:r w:rsidRPr="0077543F">
        <w:rPr>
          <w:rFonts w:ascii="Times New Roman" w:hAnsi="Times New Roman" w:cs="Times New Roman"/>
          <w:sz w:val="28"/>
          <w:szCs w:val="28"/>
        </w:rPr>
        <w:t>стримування</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збройної</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агресії</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Російської</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Федерації</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Ключові</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виклики</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які</w:t>
      </w:r>
      <w:proofErr w:type="spellEnd"/>
      <w:r w:rsidRPr="0077543F">
        <w:rPr>
          <w:rFonts w:ascii="Times New Roman" w:hAnsi="Times New Roman" w:cs="Times New Roman"/>
          <w:sz w:val="28"/>
          <w:szCs w:val="28"/>
        </w:rPr>
        <w:t xml:space="preserve"> на </w:t>
      </w:r>
      <w:proofErr w:type="spellStart"/>
      <w:r w:rsidRPr="0077543F">
        <w:rPr>
          <w:rFonts w:ascii="Times New Roman" w:hAnsi="Times New Roman" w:cs="Times New Roman"/>
          <w:sz w:val="28"/>
          <w:szCs w:val="28"/>
        </w:rPr>
        <w:t>сьогодні</w:t>
      </w:r>
      <w:proofErr w:type="spellEnd"/>
      <w:r w:rsidRPr="0077543F">
        <w:rPr>
          <w:rFonts w:ascii="Times New Roman" w:hAnsi="Times New Roman" w:cs="Times New Roman"/>
          <w:sz w:val="28"/>
          <w:szCs w:val="28"/>
        </w:rPr>
        <w:t xml:space="preserve"> стоять перед органами </w:t>
      </w:r>
      <w:proofErr w:type="spellStart"/>
      <w:r w:rsidRPr="0077543F">
        <w:rPr>
          <w:rFonts w:ascii="Times New Roman" w:hAnsi="Times New Roman" w:cs="Times New Roman"/>
          <w:sz w:val="28"/>
          <w:szCs w:val="28"/>
        </w:rPr>
        <w:t>системи</w:t>
      </w:r>
      <w:proofErr w:type="spellEnd"/>
      <w:r w:rsidR="00677166">
        <w:rPr>
          <w:rFonts w:ascii="Times New Roman" w:hAnsi="Times New Roman" w:cs="Times New Roman"/>
          <w:sz w:val="28"/>
          <w:szCs w:val="28"/>
          <w:lang w:val="uk-UA"/>
        </w:rPr>
        <w:t xml:space="preserve"> МВС</w:t>
      </w:r>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безпосередньо</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пов’язані</w:t>
      </w:r>
      <w:proofErr w:type="spellEnd"/>
      <w:r w:rsidRPr="0077543F">
        <w:rPr>
          <w:rFonts w:ascii="Times New Roman" w:hAnsi="Times New Roman" w:cs="Times New Roman"/>
          <w:sz w:val="28"/>
          <w:szCs w:val="28"/>
        </w:rPr>
        <w:t xml:space="preserve"> з </w:t>
      </w:r>
      <w:proofErr w:type="spellStart"/>
      <w:r w:rsidRPr="0077543F">
        <w:rPr>
          <w:rFonts w:ascii="Times New Roman" w:hAnsi="Times New Roman" w:cs="Times New Roman"/>
          <w:sz w:val="28"/>
          <w:szCs w:val="28"/>
        </w:rPr>
        <w:t>її</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компетентністю</w:t>
      </w:r>
      <w:proofErr w:type="spellEnd"/>
      <w:r w:rsidRPr="0077543F">
        <w:rPr>
          <w:rFonts w:ascii="Times New Roman" w:hAnsi="Times New Roman" w:cs="Times New Roman"/>
          <w:sz w:val="28"/>
          <w:szCs w:val="28"/>
        </w:rPr>
        <w:t xml:space="preserve"> в </w:t>
      </w:r>
      <w:proofErr w:type="spellStart"/>
      <w:r w:rsidRPr="0077543F">
        <w:rPr>
          <w:rFonts w:ascii="Times New Roman" w:hAnsi="Times New Roman" w:cs="Times New Roman"/>
          <w:sz w:val="28"/>
          <w:szCs w:val="28"/>
        </w:rPr>
        <w:t>забезпеченні</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безпеки</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громадян</w:t>
      </w:r>
      <w:proofErr w:type="spellEnd"/>
      <w:r w:rsidRPr="0077543F">
        <w:rPr>
          <w:rFonts w:ascii="Times New Roman" w:hAnsi="Times New Roman" w:cs="Times New Roman"/>
          <w:sz w:val="28"/>
          <w:szCs w:val="28"/>
        </w:rPr>
        <w:t xml:space="preserve"> та </w:t>
      </w:r>
      <w:proofErr w:type="spellStart"/>
      <w:r w:rsidRPr="0077543F">
        <w:rPr>
          <w:rFonts w:ascii="Times New Roman" w:hAnsi="Times New Roman" w:cs="Times New Roman"/>
          <w:sz w:val="28"/>
          <w:szCs w:val="28"/>
        </w:rPr>
        <w:t>суспільства</w:t>
      </w:r>
      <w:proofErr w:type="spellEnd"/>
      <w:r w:rsidRPr="0077543F">
        <w:rPr>
          <w:rFonts w:ascii="Times New Roman" w:hAnsi="Times New Roman" w:cs="Times New Roman"/>
          <w:sz w:val="28"/>
          <w:szCs w:val="28"/>
        </w:rPr>
        <w:t xml:space="preserve"> [1</w:t>
      </w:r>
      <w:r>
        <w:rPr>
          <w:rFonts w:ascii="Times New Roman" w:hAnsi="Times New Roman" w:cs="Times New Roman"/>
          <w:sz w:val="28"/>
          <w:szCs w:val="28"/>
          <w:lang w:val="uk-UA"/>
        </w:rPr>
        <w:t>1</w:t>
      </w:r>
      <w:r w:rsidRPr="0077543F">
        <w:rPr>
          <w:rFonts w:ascii="Times New Roman" w:hAnsi="Times New Roman" w:cs="Times New Roman"/>
          <w:sz w:val="28"/>
          <w:szCs w:val="28"/>
        </w:rPr>
        <w:t>]</w:t>
      </w:r>
      <w:r>
        <w:rPr>
          <w:rFonts w:ascii="Times New Roman" w:hAnsi="Times New Roman" w:cs="Times New Roman"/>
          <w:sz w:val="28"/>
          <w:szCs w:val="28"/>
          <w:lang w:val="uk-UA"/>
        </w:rPr>
        <w:t>.</w:t>
      </w:r>
    </w:p>
    <w:p w14:paraId="512B7B08" w14:textId="2526135A" w:rsidR="00C90283" w:rsidRDefault="00C90283" w:rsidP="00C90283">
      <w:pPr>
        <w:spacing w:line="360" w:lineRule="auto"/>
        <w:ind w:firstLine="851"/>
        <w:jc w:val="both"/>
        <w:rPr>
          <w:rFonts w:ascii="Times New Roman" w:hAnsi="Times New Roman" w:cs="Times New Roman"/>
          <w:sz w:val="28"/>
          <w:szCs w:val="28"/>
          <w:lang w:val="uk-UA"/>
        </w:rPr>
      </w:pPr>
      <w:r w:rsidRPr="00C90283">
        <w:rPr>
          <w:rFonts w:ascii="Times New Roman" w:hAnsi="Times New Roman" w:cs="Times New Roman"/>
          <w:sz w:val="28"/>
          <w:szCs w:val="28"/>
          <w:lang w:val="uk-UA"/>
        </w:rPr>
        <w:t>Хотів би звернути увагу, що в системі МВС фізична під</w:t>
      </w:r>
      <w:r>
        <w:rPr>
          <w:rFonts w:ascii="Times New Roman" w:hAnsi="Times New Roman" w:cs="Times New Roman"/>
          <w:sz w:val="28"/>
          <w:szCs w:val="28"/>
          <w:lang w:val="uk-UA"/>
        </w:rPr>
        <w:t xml:space="preserve">готовка реалізується як єдиний, </w:t>
      </w:r>
      <w:r w:rsidRPr="00C90283">
        <w:rPr>
          <w:rFonts w:ascii="Times New Roman" w:hAnsi="Times New Roman" w:cs="Times New Roman"/>
          <w:sz w:val="28"/>
          <w:szCs w:val="28"/>
          <w:lang w:val="uk-UA"/>
        </w:rPr>
        <w:t>нероздільний, цілісний процес, який направлений на вдосконалення та розвиток фізичного</w:t>
      </w:r>
      <w:r>
        <w:rPr>
          <w:rFonts w:ascii="Times New Roman" w:hAnsi="Times New Roman" w:cs="Times New Roman"/>
          <w:sz w:val="28"/>
          <w:szCs w:val="28"/>
          <w:lang w:val="uk-UA"/>
        </w:rPr>
        <w:t xml:space="preserve"> </w:t>
      </w:r>
      <w:r w:rsidRPr="00C90283">
        <w:rPr>
          <w:rFonts w:ascii="Times New Roman" w:hAnsi="Times New Roman" w:cs="Times New Roman"/>
          <w:sz w:val="28"/>
          <w:szCs w:val="28"/>
          <w:lang w:val="uk-UA"/>
        </w:rPr>
        <w:t>потенціалу людини, її психічної впевненості у своїх вміннях та можливостях. Але разом з</w:t>
      </w:r>
      <w:r>
        <w:rPr>
          <w:rFonts w:ascii="Times New Roman" w:hAnsi="Times New Roman" w:cs="Times New Roman"/>
          <w:sz w:val="28"/>
          <w:szCs w:val="28"/>
          <w:lang w:val="uk-UA"/>
        </w:rPr>
        <w:t xml:space="preserve"> </w:t>
      </w:r>
      <w:r w:rsidRPr="00C90283">
        <w:rPr>
          <w:rFonts w:ascii="Times New Roman" w:hAnsi="Times New Roman" w:cs="Times New Roman"/>
          <w:sz w:val="28"/>
          <w:szCs w:val="28"/>
          <w:lang w:val="uk-UA"/>
        </w:rPr>
        <w:t>тим сучасні технології навчання не дозволяють у повній мірі вирішити питання пов`язані</w:t>
      </w:r>
      <w:r>
        <w:rPr>
          <w:rFonts w:ascii="Times New Roman" w:hAnsi="Times New Roman" w:cs="Times New Roman"/>
          <w:sz w:val="28"/>
          <w:szCs w:val="28"/>
          <w:lang w:val="uk-UA"/>
        </w:rPr>
        <w:t xml:space="preserve"> </w:t>
      </w:r>
      <w:r w:rsidRPr="00C90283">
        <w:rPr>
          <w:rFonts w:ascii="Times New Roman" w:hAnsi="Times New Roman" w:cs="Times New Roman"/>
          <w:sz w:val="28"/>
          <w:szCs w:val="28"/>
          <w:lang w:val="uk-UA"/>
        </w:rPr>
        <w:t>з</w:t>
      </w:r>
      <w:r>
        <w:rPr>
          <w:rFonts w:ascii="Times New Roman" w:hAnsi="Times New Roman" w:cs="Times New Roman"/>
          <w:sz w:val="28"/>
          <w:szCs w:val="28"/>
          <w:lang w:val="uk-UA"/>
        </w:rPr>
        <w:t xml:space="preserve"> </w:t>
      </w:r>
      <w:r w:rsidRPr="00C90283">
        <w:rPr>
          <w:rFonts w:ascii="Times New Roman" w:hAnsi="Times New Roman" w:cs="Times New Roman"/>
          <w:sz w:val="28"/>
          <w:szCs w:val="28"/>
          <w:lang w:val="uk-UA"/>
        </w:rPr>
        <w:t>виконанням спе</w:t>
      </w:r>
      <w:r>
        <w:rPr>
          <w:rFonts w:ascii="Times New Roman" w:hAnsi="Times New Roman" w:cs="Times New Roman"/>
          <w:sz w:val="28"/>
          <w:szCs w:val="28"/>
          <w:lang w:val="uk-UA"/>
        </w:rPr>
        <w:t>цифічних завдань</w:t>
      </w:r>
      <w:r w:rsidRPr="00C90283">
        <w:rPr>
          <w:rFonts w:ascii="Times New Roman" w:hAnsi="Times New Roman" w:cs="Times New Roman"/>
          <w:sz w:val="28"/>
          <w:szCs w:val="28"/>
          <w:lang w:val="uk-UA"/>
        </w:rPr>
        <w:t>, де</w:t>
      </w:r>
      <w:r>
        <w:rPr>
          <w:rFonts w:ascii="Times New Roman" w:hAnsi="Times New Roman" w:cs="Times New Roman"/>
          <w:sz w:val="28"/>
          <w:szCs w:val="28"/>
          <w:lang w:val="uk-UA"/>
        </w:rPr>
        <w:t xml:space="preserve"> </w:t>
      </w:r>
      <w:r w:rsidRPr="00C90283">
        <w:rPr>
          <w:rFonts w:ascii="Times New Roman" w:hAnsi="Times New Roman" w:cs="Times New Roman"/>
          <w:sz w:val="28"/>
          <w:szCs w:val="28"/>
          <w:lang w:val="uk-UA"/>
        </w:rPr>
        <w:t xml:space="preserve">особовий склад несе службу в </w:t>
      </w:r>
      <w:r w:rsidRPr="00C90283">
        <w:rPr>
          <w:rFonts w:ascii="Times New Roman" w:hAnsi="Times New Roman" w:cs="Times New Roman"/>
          <w:sz w:val="28"/>
          <w:szCs w:val="28"/>
          <w:lang w:val="uk-UA"/>
        </w:rPr>
        <w:lastRenderedPageBreak/>
        <w:t xml:space="preserve">специфічних умовах, постійно перебуваючи в </w:t>
      </w:r>
      <w:proofErr w:type="spellStart"/>
      <w:r w:rsidRPr="00C90283">
        <w:rPr>
          <w:rFonts w:ascii="Times New Roman" w:hAnsi="Times New Roman" w:cs="Times New Roman"/>
          <w:sz w:val="28"/>
          <w:szCs w:val="28"/>
          <w:lang w:val="uk-UA"/>
        </w:rPr>
        <w:t>нервовоемоційному</w:t>
      </w:r>
      <w:proofErr w:type="spellEnd"/>
      <w:r w:rsidRPr="00C90283">
        <w:rPr>
          <w:rFonts w:ascii="Times New Roman" w:hAnsi="Times New Roman" w:cs="Times New Roman"/>
          <w:sz w:val="28"/>
          <w:szCs w:val="28"/>
          <w:lang w:val="uk-UA"/>
        </w:rPr>
        <w:t xml:space="preserve"> напруженні, на фоні відчуття відповідальності</w:t>
      </w:r>
      <w:r>
        <w:rPr>
          <w:rFonts w:ascii="Times New Roman" w:hAnsi="Times New Roman" w:cs="Times New Roman"/>
          <w:sz w:val="28"/>
          <w:szCs w:val="28"/>
          <w:lang w:val="uk-UA"/>
        </w:rPr>
        <w:t>.</w:t>
      </w:r>
    </w:p>
    <w:p w14:paraId="7AD859D9" w14:textId="5DFBA185" w:rsidR="00675958" w:rsidRPr="00675958" w:rsidRDefault="00675958" w:rsidP="00F538C2">
      <w:pPr>
        <w:spacing w:after="0" w:line="360" w:lineRule="auto"/>
        <w:ind w:firstLine="851"/>
        <w:jc w:val="both"/>
        <w:rPr>
          <w:rFonts w:ascii="Times New Roman" w:hAnsi="Times New Roman" w:cs="Times New Roman"/>
          <w:sz w:val="28"/>
          <w:szCs w:val="28"/>
        </w:rPr>
      </w:pPr>
      <w:r w:rsidRPr="00675958">
        <w:rPr>
          <w:rFonts w:ascii="Times New Roman" w:hAnsi="Times New Roman" w:cs="Times New Roman"/>
          <w:sz w:val="28"/>
          <w:szCs w:val="28"/>
          <w:lang w:val="uk-UA"/>
        </w:rPr>
        <w:t>Не можна і оминути впровадження впра</w:t>
      </w:r>
      <w:r>
        <w:rPr>
          <w:rFonts w:ascii="Times New Roman" w:hAnsi="Times New Roman" w:cs="Times New Roman"/>
          <w:sz w:val="28"/>
          <w:szCs w:val="28"/>
          <w:lang w:val="uk-UA"/>
        </w:rPr>
        <w:t>в, які містять елементи новизни</w:t>
      </w:r>
      <w:r w:rsidRPr="00675958">
        <w:rPr>
          <w:rFonts w:ascii="Times New Roman" w:hAnsi="Times New Roman" w:cs="Times New Roman"/>
          <w:sz w:val="28"/>
          <w:szCs w:val="28"/>
        </w:rPr>
        <w:t>:</w:t>
      </w:r>
    </w:p>
    <w:p w14:paraId="1970563E" w14:textId="77777777" w:rsidR="00675958" w:rsidRDefault="00675958" w:rsidP="00F538C2">
      <w:pPr>
        <w:spacing w:line="360" w:lineRule="auto"/>
        <w:ind w:firstLine="851"/>
        <w:jc w:val="both"/>
        <w:rPr>
          <w:rFonts w:ascii="Times New Roman" w:hAnsi="Times New Roman" w:cs="Times New Roman"/>
          <w:sz w:val="28"/>
          <w:szCs w:val="28"/>
          <w:lang w:val="uk-UA"/>
        </w:rPr>
      </w:pPr>
      <w:r w:rsidRPr="00675958">
        <w:rPr>
          <w:rFonts w:ascii="Times New Roman" w:hAnsi="Times New Roman" w:cs="Times New Roman"/>
          <w:sz w:val="28"/>
          <w:szCs w:val="28"/>
          <w:lang w:val="uk-UA"/>
        </w:rPr>
        <w:t>‒ небезпеки, що вимагають прояву ризику,</w:t>
      </w:r>
      <w:r>
        <w:rPr>
          <w:rFonts w:ascii="Times New Roman" w:hAnsi="Times New Roman" w:cs="Times New Roman"/>
          <w:sz w:val="28"/>
          <w:szCs w:val="28"/>
          <w:lang w:val="uk-UA"/>
        </w:rPr>
        <w:t xml:space="preserve"> з поступовим ускладненням умов </w:t>
      </w:r>
      <w:r w:rsidRPr="00675958">
        <w:rPr>
          <w:rFonts w:ascii="Times New Roman" w:hAnsi="Times New Roman" w:cs="Times New Roman"/>
          <w:sz w:val="28"/>
          <w:szCs w:val="28"/>
          <w:lang w:val="uk-UA"/>
        </w:rPr>
        <w:t xml:space="preserve">виконання; </w:t>
      </w:r>
    </w:p>
    <w:p w14:paraId="60239B1F" w14:textId="4C3D6C84" w:rsidR="00675958" w:rsidRPr="00675958" w:rsidRDefault="00675958" w:rsidP="00F538C2">
      <w:pPr>
        <w:spacing w:line="360" w:lineRule="auto"/>
        <w:ind w:firstLine="851"/>
        <w:jc w:val="both"/>
        <w:rPr>
          <w:rFonts w:ascii="Times New Roman" w:hAnsi="Times New Roman" w:cs="Times New Roman"/>
          <w:sz w:val="28"/>
          <w:szCs w:val="28"/>
          <w:lang w:val="uk-UA"/>
        </w:rPr>
      </w:pPr>
      <w:r w:rsidRPr="00675958">
        <w:rPr>
          <w:rFonts w:ascii="Times New Roman" w:hAnsi="Times New Roman" w:cs="Times New Roman"/>
          <w:sz w:val="28"/>
          <w:szCs w:val="28"/>
          <w:lang w:val="uk-UA"/>
        </w:rPr>
        <w:t>‒багаторазовим виконанням вправ з ве</w:t>
      </w:r>
      <w:r>
        <w:rPr>
          <w:rFonts w:ascii="Times New Roman" w:hAnsi="Times New Roman" w:cs="Times New Roman"/>
          <w:sz w:val="28"/>
          <w:szCs w:val="28"/>
          <w:lang w:val="uk-UA"/>
        </w:rPr>
        <w:t xml:space="preserve">ликими та тривалими фізичними і </w:t>
      </w:r>
      <w:r w:rsidRPr="00675958">
        <w:rPr>
          <w:rFonts w:ascii="Times New Roman" w:hAnsi="Times New Roman" w:cs="Times New Roman"/>
          <w:sz w:val="28"/>
          <w:szCs w:val="28"/>
          <w:lang w:val="uk-UA"/>
        </w:rPr>
        <w:t>психічними навантаженнями, а також вправ, пов’язаних з не</w:t>
      </w:r>
      <w:r>
        <w:rPr>
          <w:rFonts w:ascii="Times New Roman" w:hAnsi="Times New Roman" w:cs="Times New Roman"/>
          <w:sz w:val="28"/>
          <w:szCs w:val="28"/>
          <w:lang w:val="uk-UA"/>
        </w:rPr>
        <w:t xml:space="preserve">обхідністю точно діяти в умовах </w:t>
      </w:r>
      <w:r w:rsidRPr="00675958">
        <w:rPr>
          <w:rFonts w:ascii="Times New Roman" w:hAnsi="Times New Roman" w:cs="Times New Roman"/>
          <w:sz w:val="28"/>
          <w:szCs w:val="28"/>
          <w:lang w:val="uk-UA"/>
        </w:rPr>
        <w:t>фізичних і психічних навантажень;</w:t>
      </w:r>
    </w:p>
    <w:p w14:paraId="7789407F" w14:textId="79CA625E" w:rsidR="00675958" w:rsidRPr="00675958" w:rsidRDefault="00675958" w:rsidP="00F538C2">
      <w:pPr>
        <w:spacing w:line="360" w:lineRule="auto"/>
        <w:ind w:firstLine="851"/>
        <w:jc w:val="both"/>
        <w:rPr>
          <w:rFonts w:ascii="Times New Roman" w:hAnsi="Times New Roman" w:cs="Times New Roman"/>
          <w:sz w:val="28"/>
          <w:szCs w:val="28"/>
          <w:lang w:val="uk-UA"/>
        </w:rPr>
      </w:pPr>
      <w:r w:rsidRPr="00675958">
        <w:rPr>
          <w:rFonts w:ascii="Times New Roman" w:hAnsi="Times New Roman" w:cs="Times New Roman"/>
          <w:sz w:val="28"/>
          <w:szCs w:val="28"/>
          <w:lang w:val="uk-UA"/>
        </w:rPr>
        <w:t xml:space="preserve">‒ збільшення тренувальної спрямованості практичних </w:t>
      </w:r>
      <w:r>
        <w:rPr>
          <w:rFonts w:ascii="Times New Roman" w:hAnsi="Times New Roman" w:cs="Times New Roman"/>
          <w:sz w:val="28"/>
          <w:szCs w:val="28"/>
          <w:lang w:val="uk-UA"/>
        </w:rPr>
        <w:t>занять з фізичної підготовки та</w:t>
      </w:r>
      <w:r w:rsidRPr="00675958">
        <w:rPr>
          <w:rFonts w:ascii="Times New Roman" w:hAnsi="Times New Roman" w:cs="Times New Roman"/>
          <w:sz w:val="28"/>
          <w:szCs w:val="28"/>
        </w:rPr>
        <w:t xml:space="preserve"> </w:t>
      </w:r>
      <w:r w:rsidRPr="00675958">
        <w:rPr>
          <w:rFonts w:ascii="Times New Roman" w:hAnsi="Times New Roman" w:cs="Times New Roman"/>
          <w:sz w:val="28"/>
          <w:szCs w:val="28"/>
          <w:lang w:val="uk-UA"/>
        </w:rPr>
        <w:t>проведення їх на позитивному емоційному фоні;</w:t>
      </w:r>
    </w:p>
    <w:p w14:paraId="139305F9" w14:textId="05A8463A" w:rsidR="00675958" w:rsidRPr="00675958" w:rsidRDefault="00675958" w:rsidP="00F538C2">
      <w:pPr>
        <w:spacing w:line="360" w:lineRule="auto"/>
        <w:ind w:firstLine="851"/>
        <w:jc w:val="both"/>
        <w:rPr>
          <w:rFonts w:ascii="Times New Roman" w:hAnsi="Times New Roman" w:cs="Times New Roman"/>
          <w:sz w:val="28"/>
          <w:szCs w:val="28"/>
          <w:lang w:val="uk-UA"/>
        </w:rPr>
      </w:pPr>
      <w:r w:rsidRPr="00675958">
        <w:rPr>
          <w:rFonts w:ascii="Times New Roman" w:hAnsi="Times New Roman" w:cs="Times New Roman"/>
          <w:sz w:val="28"/>
          <w:szCs w:val="28"/>
          <w:lang w:val="uk-UA"/>
        </w:rPr>
        <w:t>‒ посилення вимогливості до військовослужбов</w:t>
      </w:r>
      <w:r>
        <w:rPr>
          <w:rFonts w:ascii="Times New Roman" w:hAnsi="Times New Roman" w:cs="Times New Roman"/>
          <w:sz w:val="28"/>
          <w:szCs w:val="28"/>
          <w:lang w:val="uk-UA"/>
        </w:rPr>
        <w:t>ців у прояві певних фізичних та</w:t>
      </w:r>
      <w:r w:rsidRPr="00675958">
        <w:rPr>
          <w:rFonts w:ascii="Times New Roman" w:hAnsi="Times New Roman" w:cs="Times New Roman"/>
          <w:sz w:val="28"/>
          <w:szCs w:val="28"/>
        </w:rPr>
        <w:t xml:space="preserve"> </w:t>
      </w:r>
      <w:r w:rsidRPr="00675958">
        <w:rPr>
          <w:rFonts w:ascii="Times New Roman" w:hAnsi="Times New Roman" w:cs="Times New Roman"/>
          <w:sz w:val="28"/>
          <w:szCs w:val="28"/>
          <w:lang w:val="uk-UA"/>
        </w:rPr>
        <w:t>особистісних якостей, аж до застосування категоричних вимог (наказ, команда), при</w:t>
      </w:r>
      <w:r w:rsidRPr="00675958">
        <w:rPr>
          <w:rFonts w:ascii="Times New Roman" w:hAnsi="Times New Roman" w:cs="Times New Roman"/>
          <w:sz w:val="28"/>
          <w:szCs w:val="28"/>
        </w:rPr>
        <w:t xml:space="preserve"> </w:t>
      </w:r>
      <w:r w:rsidRPr="00675958">
        <w:rPr>
          <w:rFonts w:ascii="Times New Roman" w:hAnsi="Times New Roman" w:cs="Times New Roman"/>
          <w:sz w:val="28"/>
          <w:szCs w:val="28"/>
          <w:lang w:val="uk-UA"/>
        </w:rPr>
        <w:t>виконанні небезпечних дій і вправ;</w:t>
      </w:r>
    </w:p>
    <w:p w14:paraId="0D9FDE7B" w14:textId="3AB2058E" w:rsidR="00675958" w:rsidRPr="00675958" w:rsidRDefault="00675958" w:rsidP="00F538C2">
      <w:pPr>
        <w:spacing w:line="360" w:lineRule="auto"/>
        <w:ind w:firstLine="851"/>
        <w:jc w:val="both"/>
        <w:rPr>
          <w:rFonts w:ascii="Times New Roman" w:hAnsi="Times New Roman" w:cs="Times New Roman"/>
          <w:sz w:val="28"/>
          <w:szCs w:val="28"/>
          <w:lang w:val="uk-UA"/>
        </w:rPr>
      </w:pPr>
      <w:r w:rsidRPr="00675958">
        <w:rPr>
          <w:rFonts w:ascii="Times New Roman" w:hAnsi="Times New Roman" w:cs="Times New Roman"/>
          <w:sz w:val="28"/>
          <w:szCs w:val="28"/>
          <w:lang w:val="uk-UA"/>
        </w:rPr>
        <w:t>‒ проведення комплексних і спеціальних зан</w:t>
      </w:r>
      <w:r>
        <w:rPr>
          <w:rFonts w:ascii="Times New Roman" w:hAnsi="Times New Roman" w:cs="Times New Roman"/>
          <w:sz w:val="28"/>
          <w:szCs w:val="28"/>
          <w:lang w:val="uk-UA"/>
        </w:rPr>
        <w:t>ять з фізичного загартовування,</w:t>
      </w:r>
      <w:r w:rsidRPr="00675958">
        <w:rPr>
          <w:rFonts w:ascii="Times New Roman" w:hAnsi="Times New Roman" w:cs="Times New Roman"/>
          <w:sz w:val="28"/>
          <w:szCs w:val="28"/>
        </w:rPr>
        <w:t xml:space="preserve"> </w:t>
      </w:r>
      <w:r w:rsidRPr="00675958">
        <w:rPr>
          <w:rFonts w:ascii="Times New Roman" w:hAnsi="Times New Roman" w:cs="Times New Roman"/>
          <w:sz w:val="28"/>
          <w:szCs w:val="28"/>
          <w:lang w:val="uk-UA"/>
        </w:rPr>
        <w:t>військовослужбовців;</w:t>
      </w:r>
    </w:p>
    <w:p w14:paraId="4926D4BF" w14:textId="77777777" w:rsidR="00675958" w:rsidRPr="00675958" w:rsidRDefault="00675958" w:rsidP="00F538C2">
      <w:pPr>
        <w:spacing w:line="360" w:lineRule="auto"/>
        <w:ind w:firstLine="851"/>
        <w:jc w:val="both"/>
        <w:rPr>
          <w:rFonts w:ascii="Times New Roman" w:hAnsi="Times New Roman" w:cs="Times New Roman"/>
          <w:sz w:val="28"/>
          <w:szCs w:val="28"/>
          <w:lang w:val="uk-UA"/>
        </w:rPr>
      </w:pPr>
      <w:r w:rsidRPr="00675958">
        <w:rPr>
          <w:rFonts w:ascii="Times New Roman" w:hAnsi="Times New Roman" w:cs="Times New Roman"/>
          <w:sz w:val="28"/>
          <w:szCs w:val="28"/>
          <w:lang w:val="uk-UA"/>
        </w:rPr>
        <w:t>‒ раціональний підбір фізичних вправ для різних завдань фізичної підготовки;</w:t>
      </w:r>
    </w:p>
    <w:p w14:paraId="202ECE8B" w14:textId="0D722196" w:rsidR="00675958" w:rsidRPr="00675958" w:rsidRDefault="00675958" w:rsidP="00675958">
      <w:pPr>
        <w:spacing w:line="360" w:lineRule="auto"/>
        <w:ind w:firstLine="851"/>
        <w:jc w:val="both"/>
        <w:rPr>
          <w:rFonts w:ascii="Times New Roman" w:hAnsi="Times New Roman" w:cs="Times New Roman"/>
          <w:sz w:val="28"/>
          <w:szCs w:val="28"/>
          <w:lang w:val="uk-UA"/>
        </w:rPr>
      </w:pPr>
      <w:r w:rsidRPr="00675958">
        <w:rPr>
          <w:rFonts w:ascii="Times New Roman" w:hAnsi="Times New Roman" w:cs="Times New Roman"/>
          <w:sz w:val="28"/>
          <w:szCs w:val="28"/>
          <w:lang w:val="uk-UA"/>
        </w:rPr>
        <w:t xml:space="preserve">При цьому обов’язковим повинно бути </w:t>
      </w:r>
      <w:r>
        <w:rPr>
          <w:rFonts w:ascii="Times New Roman" w:hAnsi="Times New Roman" w:cs="Times New Roman"/>
          <w:sz w:val="28"/>
          <w:szCs w:val="28"/>
          <w:lang w:val="uk-UA"/>
        </w:rPr>
        <w:t xml:space="preserve">дотримання наступних принципів: </w:t>
      </w:r>
      <w:r w:rsidRPr="00675958">
        <w:rPr>
          <w:rFonts w:ascii="Times New Roman" w:hAnsi="Times New Roman" w:cs="Times New Roman"/>
          <w:sz w:val="28"/>
          <w:szCs w:val="28"/>
          <w:lang w:val="uk-UA"/>
        </w:rPr>
        <w:t>систематичність, достовірність, принциповість, врахув</w:t>
      </w:r>
      <w:r>
        <w:rPr>
          <w:rFonts w:ascii="Times New Roman" w:hAnsi="Times New Roman" w:cs="Times New Roman"/>
          <w:sz w:val="28"/>
          <w:szCs w:val="28"/>
          <w:lang w:val="uk-UA"/>
        </w:rPr>
        <w:t xml:space="preserve">ання об’єктивних і суб’єктивних </w:t>
      </w:r>
      <w:r w:rsidRPr="00675958">
        <w:rPr>
          <w:rFonts w:ascii="Times New Roman" w:hAnsi="Times New Roman" w:cs="Times New Roman"/>
          <w:sz w:val="28"/>
          <w:szCs w:val="28"/>
          <w:lang w:val="uk-UA"/>
        </w:rPr>
        <w:t>причин у їх єдності та взаємозв’язку.</w:t>
      </w:r>
    </w:p>
    <w:p w14:paraId="52306350" w14:textId="67FDB2AD" w:rsidR="00675958" w:rsidRDefault="00675958" w:rsidP="00675958">
      <w:pPr>
        <w:spacing w:line="360" w:lineRule="auto"/>
        <w:ind w:firstLine="851"/>
        <w:jc w:val="both"/>
        <w:rPr>
          <w:rFonts w:ascii="Times New Roman" w:hAnsi="Times New Roman" w:cs="Times New Roman"/>
          <w:sz w:val="28"/>
          <w:szCs w:val="28"/>
          <w:lang w:val="uk-UA"/>
        </w:rPr>
      </w:pPr>
      <w:r w:rsidRPr="00675958">
        <w:rPr>
          <w:rFonts w:ascii="Times New Roman" w:hAnsi="Times New Roman" w:cs="Times New Roman"/>
          <w:sz w:val="28"/>
          <w:szCs w:val="28"/>
          <w:lang w:val="uk-UA"/>
        </w:rPr>
        <w:t>Підготовчу частину занять необхідно насичува</w:t>
      </w:r>
      <w:r>
        <w:rPr>
          <w:rFonts w:ascii="Times New Roman" w:hAnsi="Times New Roman" w:cs="Times New Roman"/>
          <w:sz w:val="28"/>
          <w:szCs w:val="28"/>
          <w:lang w:val="uk-UA"/>
        </w:rPr>
        <w:t xml:space="preserve">ти військово-прикладними діями, </w:t>
      </w:r>
      <w:r w:rsidRPr="00675958">
        <w:rPr>
          <w:rFonts w:ascii="Times New Roman" w:hAnsi="Times New Roman" w:cs="Times New Roman"/>
          <w:sz w:val="28"/>
          <w:szCs w:val="28"/>
          <w:lang w:val="uk-UA"/>
        </w:rPr>
        <w:t>емоційними вправами і виконувати їх на тактичному фо</w:t>
      </w:r>
      <w:r>
        <w:rPr>
          <w:rFonts w:ascii="Times New Roman" w:hAnsi="Times New Roman" w:cs="Times New Roman"/>
          <w:sz w:val="28"/>
          <w:szCs w:val="28"/>
          <w:lang w:val="uk-UA"/>
        </w:rPr>
        <w:t xml:space="preserve">ні основної частини. Комплексне </w:t>
      </w:r>
      <w:r w:rsidRPr="00675958">
        <w:rPr>
          <w:rFonts w:ascii="Times New Roman" w:hAnsi="Times New Roman" w:cs="Times New Roman"/>
          <w:sz w:val="28"/>
          <w:szCs w:val="28"/>
          <w:lang w:val="uk-UA"/>
        </w:rPr>
        <w:t>тренування проводити з урахуванням особливостей професійної діяльності, з великими</w:t>
      </w:r>
      <w:r>
        <w:rPr>
          <w:rFonts w:ascii="Times New Roman" w:hAnsi="Times New Roman" w:cs="Times New Roman"/>
          <w:sz w:val="28"/>
          <w:szCs w:val="28"/>
          <w:lang w:val="uk-UA"/>
        </w:rPr>
        <w:t xml:space="preserve"> </w:t>
      </w:r>
      <w:r w:rsidRPr="00675958">
        <w:rPr>
          <w:rFonts w:ascii="Times New Roman" w:hAnsi="Times New Roman" w:cs="Times New Roman"/>
          <w:sz w:val="28"/>
          <w:szCs w:val="28"/>
          <w:lang w:val="uk-UA"/>
        </w:rPr>
        <w:t>фізичними і психічними навантаженнями на тлі втоми, доці</w:t>
      </w:r>
      <w:r>
        <w:rPr>
          <w:rFonts w:ascii="Times New Roman" w:hAnsi="Times New Roman" w:cs="Times New Roman"/>
          <w:sz w:val="28"/>
          <w:szCs w:val="28"/>
          <w:lang w:val="uk-UA"/>
        </w:rPr>
        <w:t xml:space="preserve">льно створювати обстановку, яка </w:t>
      </w:r>
      <w:r w:rsidRPr="00675958">
        <w:rPr>
          <w:rFonts w:ascii="Times New Roman" w:hAnsi="Times New Roman" w:cs="Times New Roman"/>
          <w:sz w:val="28"/>
          <w:szCs w:val="28"/>
          <w:lang w:val="uk-UA"/>
        </w:rPr>
        <w:t xml:space="preserve">містить елементи новизни, небезпеки та ризику, приділяти більше уваги </w:t>
      </w:r>
      <w:r w:rsidRPr="00675958">
        <w:rPr>
          <w:rFonts w:ascii="Times New Roman" w:hAnsi="Times New Roman" w:cs="Times New Roman"/>
          <w:sz w:val="28"/>
          <w:szCs w:val="28"/>
          <w:lang w:val="uk-UA"/>
        </w:rPr>
        <w:lastRenderedPageBreak/>
        <w:t>єдиноборствам та</w:t>
      </w:r>
      <w:r>
        <w:rPr>
          <w:rFonts w:ascii="Times New Roman" w:hAnsi="Times New Roman" w:cs="Times New Roman"/>
          <w:sz w:val="28"/>
          <w:szCs w:val="28"/>
          <w:lang w:val="uk-UA"/>
        </w:rPr>
        <w:t xml:space="preserve"> </w:t>
      </w:r>
      <w:r w:rsidRPr="00675958">
        <w:rPr>
          <w:rFonts w:ascii="Times New Roman" w:hAnsi="Times New Roman" w:cs="Times New Roman"/>
          <w:sz w:val="28"/>
          <w:szCs w:val="28"/>
          <w:lang w:val="uk-UA"/>
        </w:rPr>
        <w:t>організації різ</w:t>
      </w:r>
      <w:r>
        <w:rPr>
          <w:rFonts w:ascii="Times New Roman" w:hAnsi="Times New Roman" w:cs="Times New Roman"/>
          <w:sz w:val="28"/>
          <w:szCs w:val="28"/>
          <w:lang w:val="uk-UA"/>
        </w:rPr>
        <w:t xml:space="preserve">них змагань, особливо групових. </w:t>
      </w:r>
      <w:r w:rsidRPr="00675958">
        <w:rPr>
          <w:rFonts w:ascii="Times New Roman" w:hAnsi="Times New Roman" w:cs="Times New Roman"/>
          <w:sz w:val="28"/>
          <w:szCs w:val="28"/>
          <w:lang w:val="uk-UA"/>
        </w:rPr>
        <w:t xml:space="preserve">Дані заходи будуть сприяти підвищенню тренувальної спрямованості занять та </w:t>
      </w:r>
      <w:proofErr w:type="spellStart"/>
      <w:r w:rsidRPr="00675958">
        <w:rPr>
          <w:rFonts w:ascii="Times New Roman" w:hAnsi="Times New Roman" w:cs="Times New Roman"/>
          <w:sz w:val="28"/>
          <w:szCs w:val="28"/>
          <w:lang w:val="uk-UA"/>
        </w:rPr>
        <w:t>їхемоційності</w:t>
      </w:r>
      <w:proofErr w:type="spellEnd"/>
      <w:r w:rsidRPr="00675958">
        <w:rPr>
          <w:rFonts w:ascii="Times New Roman" w:hAnsi="Times New Roman" w:cs="Times New Roman"/>
          <w:sz w:val="28"/>
          <w:szCs w:val="28"/>
          <w:lang w:val="uk-UA"/>
        </w:rPr>
        <w:t>. Специфікою таких занять з фізичної підготовки є те, що на них поряд з</w:t>
      </w:r>
      <w:r>
        <w:rPr>
          <w:rFonts w:ascii="Times New Roman" w:hAnsi="Times New Roman" w:cs="Times New Roman"/>
          <w:sz w:val="28"/>
          <w:szCs w:val="28"/>
          <w:lang w:val="uk-UA"/>
        </w:rPr>
        <w:t xml:space="preserve"> </w:t>
      </w:r>
      <w:r w:rsidRPr="00675958">
        <w:rPr>
          <w:rFonts w:ascii="Times New Roman" w:hAnsi="Times New Roman" w:cs="Times New Roman"/>
          <w:sz w:val="28"/>
          <w:szCs w:val="28"/>
          <w:lang w:val="uk-UA"/>
        </w:rPr>
        <w:t>теоретичними знаннями військовослужбовцями набуваються рухові уміння, методичні та</w:t>
      </w:r>
      <w:r>
        <w:rPr>
          <w:rFonts w:ascii="Times New Roman" w:hAnsi="Times New Roman" w:cs="Times New Roman"/>
          <w:sz w:val="28"/>
          <w:szCs w:val="28"/>
          <w:lang w:val="uk-UA"/>
        </w:rPr>
        <w:t xml:space="preserve"> </w:t>
      </w:r>
      <w:r w:rsidRPr="00675958">
        <w:rPr>
          <w:rFonts w:ascii="Times New Roman" w:hAnsi="Times New Roman" w:cs="Times New Roman"/>
          <w:sz w:val="28"/>
          <w:szCs w:val="28"/>
          <w:lang w:val="uk-UA"/>
        </w:rPr>
        <w:t>практичні навички. Це потребує здатності військовослужбовців аналізувати та засвоювати</w:t>
      </w:r>
      <w:r>
        <w:rPr>
          <w:rFonts w:ascii="Times New Roman" w:hAnsi="Times New Roman" w:cs="Times New Roman"/>
          <w:sz w:val="28"/>
          <w:szCs w:val="28"/>
          <w:lang w:val="uk-UA"/>
        </w:rPr>
        <w:t xml:space="preserve"> </w:t>
      </w:r>
      <w:r w:rsidRPr="00675958">
        <w:rPr>
          <w:rFonts w:ascii="Times New Roman" w:hAnsi="Times New Roman" w:cs="Times New Roman"/>
          <w:sz w:val="28"/>
          <w:szCs w:val="28"/>
          <w:lang w:val="uk-UA"/>
        </w:rPr>
        <w:t>матеріал, що викладається, одночасно за багатьма параметрами.</w:t>
      </w:r>
    </w:p>
    <w:p w14:paraId="41168D5B" w14:textId="6445DD40" w:rsidR="0061424F" w:rsidRPr="0061424F" w:rsidRDefault="0061424F" w:rsidP="001256E7">
      <w:pPr>
        <w:spacing w:line="360" w:lineRule="auto"/>
        <w:ind w:firstLine="851"/>
        <w:jc w:val="both"/>
        <w:rPr>
          <w:rFonts w:ascii="Times New Roman" w:hAnsi="Times New Roman" w:cs="Times New Roman"/>
          <w:sz w:val="28"/>
          <w:szCs w:val="28"/>
          <w:lang w:val="uk-UA"/>
        </w:rPr>
      </w:pPr>
      <w:r w:rsidRPr="0061424F">
        <w:rPr>
          <w:rFonts w:ascii="Times New Roman" w:hAnsi="Times New Roman" w:cs="Times New Roman"/>
          <w:sz w:val="28"/>
          <w:szCs w:val="28"/>
          <w:lang w:val="uk-UA"/>
        </w:rPr>
        <w:t xml:space="preserve">Як зазначають В.І. </w:t>
      </w:r>
      <w:proofErr w:type="spellStart"/>
      <w:r w:rsidRPr="0061424F">
        <w:rPr>
          <w:rFonts w:ascii="Times New Roman" w:hAnsi="Times New Roman" w:cs="Times New Roman"/>
          <w:sz w:val="28"/>
          <w:szCs w:val="28"/>
          <w:lang w:val="uk-UA"/>
        </w:rPr>
        <w:t>Барков</w:t>
      </w:r>
      <w:proofErr w:type="spellEnd"/>
      <w:r w:rsidRPr="0061424F">
        <w:rPr>
          <w:rFonts w:ascii="Times New Roman" w:hAnsi="Times New Roman" w:cs="Times New Roman"/>
          <w:sz w:val="28"/>
          <w:szCs w:val="28"/>
          <w:lang w:val="uk-UA"/>
        </w:rPr>
        <w:t xml:space="preserve">, С.І. Глазунов, С.М. </w:t>
      </w:r>
      <w:proofErr w:type="spellStart"/>
      <w:r w:rsidRPr="0061424F">
        <w:rPr>
          <w:rFonts w:ascii="Times New Roman" w:hAnsi="Times New Roman" w:cs="Times New Roman"/>
          <w:sz w:val="28"/>
          <w:szCs w:val="28"/>
          <w:lang w:val="uk-UA"/>
        </w:rPr>
        <w:t>Жембровський</w:t>
      </w:r>
      <w:proofErr w:type="spellEnd"/>
      <w:r w:rsidRPr="0061424F">
        <w:rPr>
          <w:rFonts w:ascii="Times New Roman" w:hAnsi="Times New Roman" w:cs="Times New Roman"/>
          <w:sz w:val="28"/>
          <w:szCs w:val="28"/>
          <w:lang w:val="uk-UA"/>
        </w:rPr>
        <w:t xml:space="preserve">,                  О.В. </w:t>
      </w:r>
      <w:proofErr w:type="spellStart"/>
      <w:r w:rsidRPr="0061424F">
        <w:rPr>
          <w:rFonts w:ascii="Times New Roman" w:hAnsi="Times New Roman" w:cs="Times New Roman"/>
          <w:sz w:val="28"/>
          <w:szCs w:val="28"/>
          <w:lang w:val="uk-UA"/>
        </w:rPr>
        <w:t>Петрачков</w:t>
      </w:r>
      <w:proofErr w:type="spellEnd"/>
      <w:r w:rsidRPr="0061424F">
        <w:rPr>
          <w:rFonts w:ascii="Times New Roman" w:hAnsi="Times New Roman" w:cs="Times New Roman"/>
          <w:sz w:val="28"/>
          <w:szCs w:val="28"/>
          <w:lang w:val="uk-UA"/>
        </w:rPr>
        <w:t xml:space="preserve">, Д.В. Погребняк, Г.І. </w:t>
      </w:r>
      <w:proofErr w:type="spellStart"/>
      <w:r w:rsidRPr="0061424F">
        <w:rPr>
          <w:rFonts w:ascii="Times New Roman" w:hAnsi="Times New Roman" w:cs="Times New Roman"/>
          <w:sz w:val="28"/>
          <w:szCs w:val="28"/>
          <w:lang w:val="uk-UA"/>
        </w:rPr>
        <w:t>Сухорада</w:t>
      </w:r>
      <w:proofErr w:type="spellEnd"/>
      <w:r w:rsidRPr="0061424F">
        <w:rPr>
          <w:rFonts w:ascii="Times New Roman" w:hAnsi="Times New Roman" w:cs="Times New Roman"/>
          <w:sz w:val="28"/>
          <w:szCs w:val="28"/>
          <w:lang w:val="uk-UA"/>
        </w:rPr>
        <w:t xml:space="preserve">, Ю.С. </w:t>
      </w:r>
      <w:proofErr w:type="spellStart"/>
      <w:r w:rsidRPr="0061424F">
        <w:rPr>
          <w:rFonts w:ascii="Times New Roman" w:hAnsi="Times New Roman" w:cs="Times New Roman"/>
          <w:sz w:val="28"/>
          <w:szCs w:val="28"/>
          <w:lang w:val="uk-UA"/>
        </w:rPr>
        <w:t>Фіногенов</w:t>
      </w:r>
      <w:proofErr w:type="spellEnd"/>
      <w:r w:rsidRPr="0061424F">
        <w:rPr>
          <w:rFonts w:ascii="Times New Roman" w:hAnsi="Times New Roman" w:cs="Times New Roman"/>
          <w:sz w:val="28"/>
          <w:szCs w:val="28"/>
          <w:lang w:val="uk-UA"/>
        </w:rPr>
        <w:t xml:space="preserve"> у підручнику «Фізична підготовка у війсь</w:t>
      </w:r>
      <w:r w:rsidR="00B34247">
        <w:rPr>
          <w:rFonts w:ascii="Times New Roman" w:hAnsi="Times New Roman" w:cs="Times New Roman"/>
          <w:sz w:val="28"/>
          <w:szCs w:val="28"/>
          <w:lang w:val="uk-UA"/>
        </w:rPr>
        <w:t>ках. Практичні рекомендації» [16</w:t>
      </w:r>
      <w:r w:rsidRPr="0061424F">
        <w:rPr>
          <w:rFonts w:ascii="Times New Roman" w:hAnsi="Times New Roman" w:cs="Times New Roman"/>
          <w:sz w:val="28"/>
          <w:szCs w:val="28"/>
          <w:lang w:val="uk-UA"/>
        </w:rPr>
        <w:t>, с. 5] метою фізичної підготовки у Збройних Силах України полягає у забезпеченні фізичної готовності військовослужбовців до виконання ними завдань за призначенням, а також у сприянні вирішення інших завдань їх навчання та виховання.</w:t>
      </w:r>
    </w:p>
    <w:p w14:paraId="1939C0B1" w14:textId="79E10BF0" w:rsidR="0061424F" w:rsidRPr="0061424F" w:rsidRDefault="00B34247" w:rsidP="001256E7">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На їхню думку [16</w:t>
      </w:r>
      <w:r w:rsidR="0061424F" w:rsidRPr="0061424F">
        <w:rPr>
          <w:rFonts w:ascii="Times New Roman" w:hAnsi="Times New Roman" w:cs="Times New Roman"/>
          <w:sz w:val="28"/>
          <w:szCs w:val="28"/>
          <w:lang w:val="uk-UA"/>
        </w:rPr>
        <w:t>, с. 5-6], «фізична готовність розглядається як конкретний фізичний стан військовослужбовця, який відповідає вимогам сучасного бою та дозволяє йому успішно виконувати бойові завдання відповідно до його бойового призначення, а фізична підготовленість як конкретний фізичний стан, який характеризується рівнем розвитку фізичних якостей та ступенем сформованості прикладних рухових навичок і вмінь.</w:t>
      </w:r>
    </w:p>
    <w:p w14:paraId="6C1825D4" w14:textId="4A2145F1" w:rsidR="0061424F" w:rsidRDefault="00B34247" w:rsidP="001256E7">
      <w:pPr>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Автори [16</w:t>
      </w:r>
      <w:r w:rsidR="0061424F" w:rsidRPr="0061424F">
        <w:rPr>
          <w:rFonts w:ascii="Times New Roman" w:hAnsi="Times New Roman" w:cs="Times New Roman"/>
          <w:sz w:val="28"/>
          <w:szCs w:val="28"/>
          <w:lang w:val="uk-UA"/>
        </w:rPr>
        <w:t>, с. 6] наголошують на тому, що «завданнями фізичної підготовки в ЗС України визначено: 1) формування фізичної готовності військовослужбовців до військово-професійної діяльності та підвищення боєздатності військових частин і підрозділів шляхом розвитку фізичних якостей, оволодіння військово-прикладними руховими навичками та вміннями, а також їх удосконалення; 2) підвищення стійкості організму до впливу несприятливих факторів військово-професійної діяльності та дій навколишнього середовища.</w:t>
      </w:r>
    </w:p>
    <w:p w14:paraId="01904D3D" w14:textId="7C7D52B5" w:rsidR="00B34247" w:rsidRDefault="00B34247" w:rsidP="001256E7">
      <w:pPr>
        <w:spacing w:line="360" w:lineRule="auto"/>
        <w:ind w:firstLine="851"/>
        <w:jc w:val="both"/>
        <w:rPr>
          <w:rFonts w:ascii="Times New Roman" w:hAnsi="Times New Roman" w:cs="Times New Roman"/>
          <w:sz w:val="28"/>
          <w:szCs w:val="28"/>
          <w:lang w:val="uk-UA"/>
        </w:rPr>
      </w:pPr>
      <w:r w:rsidRPr="00B34247">
        <w:rPr>
          <w:rFonts w:ascii="Times New Roman" w:hAnsi="Times New Roman" w:cs="Times New Roman"/>
          <w:sz w:val="28"/>
          <w:szCs w:val="28"/>
          <w:lang w:val="uk-UA"/>
        </w:rPr>
        <w:lastRenderedPageBreak/>
        <w:t>Як вказує В.М. Романчук, необхідно вдосконалювати системи перевірки та оцінки</w:t>
      </w:r>
      <w:r>
        <w:rPr>
          <w:rFonts w:ascii="Times New Roman" w:hAnsi="Times New Roman" w:cs="Times New Roman"/>
          <w:sz w:val="28"/>
          <w:szCs w:val="28"/>
          <w:lang w:val="uk-UA"/>
        </w:rPr>
        <w:t xml:space="preserve"> </w:t>
      </w:r>
      <w:r w:rsidRPr="00B34247">
        <w:rPr>
          <w:rFonts w:ascii="Times New Roman" w:hAnsi="Times New Roman" w:cs="Times New Roman"/>
          <w:sz w:val="28"/>
          <w:szCs w:val="28"/>
          <w:lang w:val="uk-UA"/>
        </w:rPr>
        <w:t>військовослужбовців з фізичної підготовки. Оцінка повинна відображати не тільки здатність</w:t>
      </w:r>
      <w:r>
        <w:rPr>
          <w:rFonts w:ascii="Times New Roman" w:hAnsi="Times New Roman" w:cs="Times New Roman"/>
          <w:sz w:val="28"/>
          <w:szCs w:val="28"/>
          <w:lang w:val="uk-UA"/>
        </w:rPr>
        <w:t xml:space="preserve"> </w:t>
      </w:r>
      <w:r w:rsidRPr="00B34247">
        <w:rPr>
          <w:rFonts w:ascii="Times New Roman" w:hAnsi="Times New Roman" w:cs="Times New Roman"/>
          <w:sz w:val="28"/>
          <w:szCs w:val="28"/>
          <w:lang w:val="uk-UA"/>
        </w:rPr>
        <w:t>швидко та вправно виконувати контрольні вправи, але й уміння впевнено діяти в</w:t>
      </w:r>
      <w:r>
        <w:rPr>
          <w:rFonts w:ascii="Times New Roman" w:hAnsi="Times New Roman" w:cs="Times New Roman"/>
          <w:sz w:val="28"/>
          <w:szCs w:val="28"/>
          <w:lang w:val="uk-UA"/>
        </w:rPr>
        <w:t xml:space="preserve"> </w:t>
      </w:r>
      <w:r w:rsidRPr="00B34247">
        <w:rPr>
          <w:rFonts w:ascii="Times New Roman" w:hAnsi="Times New Roman" w:cs="Times New Roman"/>
          <w:sz w:val="28"/>
          <w:szCs w:val="28"/>
          <w:lang w:val="uk-UA"/>
        </w:rPr>
        <w:t>напружених умовах, працювати в групах, виявляти взаємодопомогу, колективізм</w:t>
      </w:r>
      <w:r w:rsidR="003101F0">
        <w:rPr>
          <w:rFonts w:ascii="Times New Roman" w:hAnsi="Times New Roman" w:cs="Times New Roman"/>
          <w:sz w:val="28"/>
          <w:szCs w:val="28"/>
          <w:lang w:val="uk-UA"/>
        </w:rPr>
        <w:t xml:space="preserve"> [17</w:t>
      </w:r>
      <w:r w:rsidR="003101F0" w:rsidRPr="0061424F">
        <w:rPr>
          <w:rFonts w:ascii="Times New Roman" w:hAnsi="Times New Roman" w:cs="Times New Roman"/>
          <w:sz w:val="28"/>
          <w:szCs w:val="28"/>
          <w:lang w:val="uk-UA"/>
        </w:rPr>
        <w:t>]</w:t>
      </w:r>
      <w:r w:rsidR="003101F0">
        <w:rPr>
          <w:rFonts w:ascii="Times New Roman" w:hAnsi="Times New Roman" w:cs="Times New Roman"/>
          <w:sz w:val="28"/>
          <w:szCs w:val="28"/>
          <w:lang w:val="uk-UA"/>
        </w:rPr>
        <w:t>.</w:t>
      </w:r>
    </w:p>
    <w:p w14:paraId="13DDF194" w14:textId="77777777" w:rsidR="00B34247" w:rsidRPr="00B34247" w:rsidRDefault="00B34247" w:rsidP="001256E7">
      <w:pPr>
        <w:spacing w:line="360" w:lineRule="auto"/>
        <w:ind w:firstLine="851"/>
        <w:jc w:val="both"/>
        <w:rPr>
          <w:rFonts w:ascii="Times New Roman" w:hAnsi="Times New Roman" w:cs="Times New Roman"/>
          <w:sz w:val="28"/>
          <w:szCs w:val="28"/>
          <w:lang w:val="uk-UA"/>
        </w:rPr>
      </w:pPr>
      <w:r w:rsidRPr="00B34247">
        <w:rPr>
          <w:rFonts w:ascii="Times New Roman" w:hAnsi="Times New Roman" w:cs="Times New Roman"/>
          <w:sz w:val="28"/>
          <w:szCs w:val="28"/>
          <w:lang w:val="uk-UA"/>
        </w:rPr>
        <w:t xml:space="preserve">За власну фізичну та методичну підготовленість відповідає кожен командир особисто. Також фахівці підкреслюють думку про те, що він відповідальний за фізичну підготовленість підлеглих військовослужбовців та повинен забезпечити: </w:t>
      </w:r>
    </w:p>
    <w:p w14:paraId="44897EE0" w14:textId="77777777" w:rsidR="00B34247" w:rsidRPr="00B34247" w:rsidRDefault="00B34247" w:rsidP="001256E7">
      <w:pPr>
        <w:spacing w:line="360" w:lineRule="auto"/>
        <w:ind w:firstLine="851"/>
        <w:jc w:val="both"/>
        <w:rPr>
          <w:rFonts w:ascii="Times New Roman" w:hAnsi="Times New Roman" w:cs="Times New Roman"/>
          <w:sz w:val="28"/>
          <w:szCs w:val="28"/>
          <w:lang w:val="uk-UA"/>
        </w:rPr>
      </w:pPr>
      <w:r w:rsidRPr="00B34247">
        <w:rPr>
          <w:rFonts w:ascii="Times New Roman" w:hAnsi="Times New Roman" w:cs="Times New Roman"/>
          <w:sz w:val="28"/>
          <w:szCs w:val="28"/>
          <w:lang w:val="uk-UA"/>
        </w:rPr>
        <w:t>1.</w:t>
      </w:r>
      <w:r w:rsidRPr="00B34247">
        <w:rPr>
          <w:rFonts w:ascii="Times New Roman" w:hAnsi="Times New Roman" w:cs="Times New Roman"/>
          <w:sz w:val="28"/>
          <w:szCs w:val="28"/>
          <w:lang w:val="uk-UA"/>
        </w:rPr>
        <w:tab/>
        <w:t>особистий приклад у виконанні фізичних вправ, знаннях теоретичних основ, методичній підготовленості ;</w:t>
      </w:r>
    </w:p>
    <w:p w14:paraId="69D5357C" w14:textId="77777777" w:rsidR="00B34247" w:rsidRPr="00B34247" w:rsidRDefault="00B34247" w:rsidP="001256E7">
      <w:pPr>
        <w:spacing w:line="360" w:lineRule="auto"/>
        <w:ind w:firstLine="851"/>
        <w:jc w:val="both"/>
        <w:rPr>
          <w:rFonts w:ascii="Times New Roman" w:hAnsi="Times New Roman" w:cs="Times New Roman"/>
          <w:sz w:val="28"/>
          <w:szCs w:val="28"/>
          <w:lang w:val="uk-UA"/>
        </w:rPr>
      </w:pPr>
      <w:r w:rsidRPr="00B34247">
        <w:rPr>
          <w:rFonts w:ascii="Times New Roman" w:hAnsi="Times New Roman" w:cs="Times New Roman"/>
          <w:sz w:val="28"/>
          <w:szCs w:val="28"/>
          <w:lang w:val="uk-UA"/>
        </w:rPr>
        <w:t>2.</w:t>
      </w:r>
      <w:r w:rsidRPr="00B34247">
        <w:rPr>
          <w:rFonts w:ascii="Times New Roman" w:hAnsi="Times New Roman" w:cs="Times New Roman"/>
          <w:sz w:val="28"/>
          <w:szCs w:val="28"/>
          <w:lang w:val="uk-UA"/>
        </w:rPr>
        <w:tab/>
        <w:t>раціональний розподіл фізичного навантаження упродовж доби, тижня, місяця, року ;</w:t>
      </w:r>
    </w:p>
    <w:p w14:paraId="3371B548" w14:textId="77777777" w:rsidR="00B34247" w:rsidRPr="00B34247" w:rsidRDefault="00B34247" w:rsidP="001256E7">
      <w:pPr>
        <w:spacing w:line="360" w:lineRule="auto"/>
        <w:ind w:firstLine="851"/>
        <w:jc w:val="both"/>
        <w:rPr>
          <w:rFonts w:ascii="Times New Roman" w:hAnsi="Times New Roman" w:cs="Times New Roman"/>
          <w:sz w:val="28"/>
          <w:szCs w:val="28"/>
          <w:lang w:val="uk-UA"/>
        </w:rPr>
      </w:pPr>
      <w:r w:rsidRPr="00B34247">
        <w:rPr>
          <w:rFonts w:ascii="Times New Roman" w:hAnsi="Times New Roman" w:cs="Times New Roman"/>
          <w:sz w:val="28"/>
          <w:szCs w:val="28"/>
          <w:lang w:val="uk-UA"/>
        </w:rPr>
        <w:t>3.</w:t>
      </w:r>
      <w:r w:rsidRPr="00B34247">
        <w:rPr>
          <w:rFonts w:ascii="Times New Roman" w:hAnsi="Times New Roman" w:cs="Times New Roman"/>
          <w:sz w:val="28"/>
          <w:szCs w:val="28"/>
          <w:lang w:val="uk-UA"/>
        </w:rPr>
        <w:tab/>
        <w:t>застосування всіх форм і засобів фізичної підготовки;</w:t>
      </w:r>
    </w:p>
    <w:p w14:paraId="2C445FD4" w14:textId="77777777" w:rsidR="00B34247" w:rsidRPr="00B34247" w:rsidRDefault="00B34247" w:rsidP="001256E7">
      <w:pPr>
        <w:spacing w:line="360" w:lineRule="auto"/>
        <w:ind w:firstLine="851"/>
        <w:jc w:val="both"/>
        <w:rPr>
          <w:rFonts w:ascii="Times New Roman" w:hAnsi="Times New Roman" w:cs="Times New Roman"/>
          <w:sz w:val="28"/>
          <w:szCs w:val="28"/>
          <w:lang w:val="uk-UA"/>
        </w:rPr>
      </w:pPr>
      <w:r w:rsidRPr="00B34247">
        <w:rPr>
          <w:rFonts w:ascii="Times New Roman" w:hAnsi="Times New Roman" w:cs="Times New Roman"/>
          <w:sz w:val="28"/>
          <w:szCs w:val="28"/>
          <w:lang w:val="uk-UA"/>
        </w:rPr>
        <w:t>4.</w:t>
      </w:r>
      <w:r w:rsidRPr="00B34247">
        <w:rPr>
          <w:rFonts w:ascii="Times New Roman" w:hAnsi="Times New Roman" w:cs="Times New Roman"/>
          <w:sz w:val="28"/>
          <w:szCs w:val="28"/>
          <w:lang w:val="uk-UA"/>
        </w:rPr>
        <w:tab/>
        <w:t>виховання у військовослужбовців потреби в заняттях фізичними вправами;</w:t>
      </w:r>
    </w:p>
    <w:p w14:paraId="561D053B" w14:textId="77777777" w:rsidR="00B34247" w:rsidRPr="00B34247" w:rsidRDefault="00B34247" w:rsidP="001256E7">
      <w:pPr>
        <w:spacing w:line="360" w:lineRule="auto"/>
        <w:ind w:firstLine="851"/>
        <w:jc w:val="both"/>
        <w:rPr>
          <w:rFonts w:ascii="Times New Roman" w:hAnsi="Times New Roman" w:cs="Times New Roman"/>
          <w:sz w:val="28"/>
          <w:szCs w:val="28"/>
          <w:lang w:val="uk-UA"/>
        </w:rPr>
      </w:pPr>
      <w:r w:rsidRPr="00B34247">
        <w:rPr>
          <w:rFonts w:ascii="Times New Roman" w:hAnsi="Times New Roman" w:cs="Times New Roman"/>
          <w:sz w:val="28"/>
          <w:szCs w:val="28"/>
          <w:lang w:val="uk-UA"/>
        </w:rPr>
        <w:t>5.</w:t>
      </w:r>
      <w:r w:rsidRPr="00B34247">
        <w:rPr>
          <w:rFonts w:ascii="Times New Roman" w:hAnsi="Times New Roman" w:cs="Times New Roman"/>
          <w:sz w:val="28"/>
          <w:szCs w:val="28"/>
          <w:lang w:val="uk-UA"/>
        </w:rPr>
        <w:tab/>
        <w:t>високу методичну i практичну підготовленість керівників навчальних занять;</w:t>
      </w:r>
    </w:p>
    <w:p w14:paraId="325E91A2" w14:textId="77777777" w:rsidR="00B34247" w:rsidRPr="00B34247" w:rsidRDefault="00B34247" w:rsidP="001256E7">
      <w:pPr>
        <w:spacing w:line="360" w:lineRule="auto"/>
        <w:ind w:firstLine="851"/>
        <w:jc w:val="both"/>
        <w:rPr>
          <w:rFonts w:ascii="Times New Roman" w:hAnsi="Times New Roman" w:cs="Times New Roman"/>
          <w:sz w:val="28"/>
          <w:szCs w:val="28"/>
          <w:lang w:val="uk-UA"/>
        </w:rPr>
      </w:pPr>
      <w:r w:rsidRPr="00B34247">
        <w:rPr>
          <w:rFonts w:ascii="Times New Roman" w:hAnsi="Times New Roman" w:cs="Times New Roman"/>
          <w:sz w:val="28"/>
          <w:szCs w:val="28"/>
          <w:lang w:val="uk-UA"/>
        </w:rPr>
        <w:t>6.</w:t>
      </w:r>
      <w:r w:rsidRPr="00B34247">
        <w:rPr>
          <w:rFonts w:ascii="Times New Roman" w:hAnsi="Times New Roman" w:cs="Times New Roman"/>
          <w:sz w:val="28"/>
          <w:szCs w:val="28"/>
          <w:lang w:val="uk-UA"/>
        </w:rPr>
        <w:tab/>
        <w:t>ефективне керівництво та контроль за процесом навчальних занять;</w:t>
      </w:r>
    </w:p>
    <w:p w14:paraId="7105CE96" w14:textId="77777777" w:rsidR="00B34247" w:rsidRPr="00B34247" w:rsidRDefault="00B34247" w:rsidP="001256E7">
      <w:pPr>
        <w:spacing w:line="360" w:lineRule="auto"/>
        <w:ind w:firstLine="851"/>
        <w:jc w:val="both"/>
        <w:rPr>
          <w:rFonts w:ascii="Times New Roman" w:hAnsi="Times New Roman" w:cs="Times New Roman"/>
          <w:sz w:val="28"/>
          <w:szCs w:val="28"/>
          <w:lang w:val="uk-UA"/>
        </w:rPr>
      </w:pPr>
      <w:r w:rsidRPr="00B34247">
        <w:rPr>
          <w:rFonts w:ascii="Times New Roman" w:hAnsi="Times New Roman" w:cs="Times New Roman"/>
          <w:sz w:val="28"/>
          <w:szCs w:val="28"/>
          <w:lang w:val="uk-UA"/>
        </w:rPr>
        <w:t>7.</w:t>
      </w:r>
      <w:r w:rsidRPr="00B34247">
        <w:rPr>
          <w:rFonts w:ascii="Times New Roman" w:hAnsi="Times New Roman" w:cs="Times New Roman"/>
          <w:sz w:val="28"/>
          <w:szCs w:val="28"/>
          <w:lang w:val="uk-UA"/>
        </w:rPr>
        <w:tab/>
        <w:t>готовність навчально-спортивної бази до занять;</w:t>
      </w:r>
    </w:p>
    <w:p w14:paraId="06D34F6D" w14:textId="77777777" w:rsidR="00B34247" w:rsidRPr="00B34247" w:rsidRDefault="00B34247" w:rsidP="001256E7">
      <w:pPr>
        <w:spacing w:line="360" w:lineRule="auto"/>
        <w:ind w:firstLine="851"/>
        <w:jc w:val="both"/>
        <w:rPr>
          <w:rFonts w:ascii="Times New Roman" w:hAnsi="Times New Roman" w:cs="Times New Roman"/>
          <w:sz w:val="28"/>
          <w:szCs w:val="28"/>
          <w:lang w:val="uk-UA"/>
        </w:rPr>
      </w:pPr>
      <w:r w:rsidRPr="00B34247">
        <w:rPr>
          <w:rFonts w:ascii="Times New Roman" w:hAnsi="Times New Roman" w:cs="Times New Roman"/>
          <w:sz w:val="28"/>
          <w:szCs w:val="28"/>
          <w:lang w:val="uk-UA"/>
        </w:rPr>
        <w:t>8.</w:t>
      </w:r>
      <w:r w:rsidRPr="00B34247">
        <w:rPr>
          <w:rFonts w:ascii="Times New Roman" w:hAnsi="Times New Roman" w:cs="Times New Roman"/>
          <w:sz w:val="28"/>
          <w:szCs w:val="28"/>
          <w:lang w:val="uk-UA"/>
        </w:rPr>
        <w:tab/>
        <w:t>дотримання заходів безпеки та попередження травматизму;</w:t>
      </w:r>
    </w:p>
    <w:p w14:paraId="739AB0AE" w14:textId="4F0914D6" w:rsidR="00B34247" w:rsidRPr="00B34247" w:rsidRDefault="00B34247" w:rsidP="001256E7">
      <w:pPr>
        <w:spacing w:line="360" w:lineRule="auto"/>
        <w:ind w:firstLine="851"/>
        <w:jc w:val="both"/>
        <w:rPr>
          <w:rFonts w:ascii="Times New Roman" w:hAnsi="Times New Roman" w:cs="Times New Roman"/>
          <w:sz w:val="28"/>
          <w:szCs w:val="28"/>
          <w:lang w:val="uk-UA"/>
        </w:rPr>
      </w:pPr>
      <w:r w:rsidRPr="00B34247">
        <w:rPr>
          <w:rFonts w:ascii="Times New Roman" w:hAnsi="Times New Roman" w:cs="Times New Roman"/>
          <w:sz w:val="28"/>
          <w:szCs w:val="28"/>
          <w:lang w:val="uk-UA"/>
        </w:rPr>
        <w:t xml:space="preserve">Будь-яке управління процесом навчальних занять має в основі певний алгоритм дій, як керівника, так і підлеглих, що в поєднанні впливає на систему фізичного вдосконалення військовослужбовців. Під алгоритмом у керівництві розуміється система правил виконання керівних дій, які призводять до </w:t>
      </w:r>
      <w:r w:rsidRPr="00B34247">
        <w:rPr>
          <w:rFonts w:ascii="Times New Roman" w:hAnsi="Times New Roman" w:cs="Times New Roman"/>
          <w:sz w:val="28"/>
          <w:szCs w:val="28"/>
          <w:lang w:val="uk-UA"/>
        </w:rPr>
        <w:lastRenderedPageBreak/>
        <w:t xml:space="preserve">розв’язання певних правил. </w:t>
      </w:r>
      <w:r w:rsidR="003101F0">
        <w:rPr>
          <w:rFonts w:ascii="Times New Roman" w:hAnsi="Times New Roman" w:cs="Times New Roman"/>
          <w:sz w:val="28"/>
          <w:szCs w:val="28"/>
          <w:lang w:val="uk-UA"/>
        </w:rPr>
        <w:t>До таких правил в керівництві фізичної підготовки</w:t>
      </w:r>
      <w:r w:rsidRPr="00B34247">
        <w:rPr>
          <w:rFonts w:ascii="Times New Roman" w:hAnsi="Times New Roman" w:cs="Times New Roman"/>
          <w:sz w:val="28"/>
          <w:szCs w:val="28"/>
          <w:lang w:val="uk-UA"/>
        </w:rPr>
        <w:t xml:space="preserve"> відносяться вироблення рішення, постановка завдань виконавцям і координація їх дій, аналіз результатів виконання поставлених завдань, підведення підсумків.</w:t>
      </w:r>
    </w:p>
    <w:p w14:paraId="10790A3C" w14:textId="77777777" w:rsidR="00B34247" w:rsidRPr="00B34247" w:rsidRDefault="00B34247" w:rsidP="001256E7">
      <w:pPr>
        <w:spacing w:line="360" w:lineRule="auto"/>
        <w:ind w:firstLine="851"/>
        <w:jc w:val="both"/>
        <w:rPr>
          <w:rFonts w:ascii="Times New Roman" w:hAnsi="Times New Roman" w:cs="Times New Roman"/>
          <w:sz w:val="28"/>
          <w:szCs w:val="28"/>
          <w:lang w:val="uk-UA"/>
        </w:rPr>
      </w:pPr>
      <w:r w:rsidRPr="00B34247">
        <w:rPr>
          <w:rFonts w:ascii="Times New Roman" w:hAnsi="Times New Roman" w:cs="Times New Roman"/>
          <w:sz w:val="28"/>
          <w:szCs w:val="28"/>
          <w:lang w:val="uk-UA"/>
        </w:rPr>
        <w:t>Відпрацювання та прийняття рішень є основою керівництва, від яких в максимальному ступені залежить процес управління і кінцеві результати навчальних занять.</w:t>
      </w:r>
    </w:p>
    <w:p w14:paraId="6BE869A9" w14:textId="044072E8" w:rsidR="00B34247" w:rsidRPr="002C365B" w:rsidRDefault="00B34247" w:rsidP="001256E7">
      <w:pPr>
        <w:spacing w:line="360" w:lineRule="auto"/>
        <w:ind w:firstLine="851"/>
        <w:jc w:val="both"/>
        <w:rPr>
          <w:rFonts w:ascii="Times New Roman" w:hAnsi="Times New Roman" w:cs="Times New Roman"/>
          <w:sz w:val="28"/>
          <w:szCs w:val="28"/>
          <w:lang w:val="uk-UA"/>
        </w:rPr>
      </w:pPr>
      <w:r w:rsidRPr="002C365B">
        <w:rPr>
          <w:rFonts w:ascii="Times New Roman" w:hAnsi="Times New Roman" w:cs="Times New Roman"/>
          <w:sz w:val="28"/>
          <w:szCs w:val="28"/>
          <w:lang w:val="uk-UA"/>
        </w:rPr>
        <w:t>Отже, «якісному вирішенню визначених завдань сприяє розуміння сутності функціонування системи фізичної підготовки у Національній гвардії України, як впорядкованої відповідно до вимог бойової діяльності сукупності взаємопов’язаних компонентів, які складають концептуальні основи (мету, завдання, принципи), процес фізичного вдосконалення військовослужбовців (засоби, методи, форми) та управління цим процесом (керівництво, організація, забезпечення та проведення)»</w:t>
      </w:r>
    </w:p>
    <w:p w14:paraId="69D9329E" w14:textId="5818F994" w:rsidR="005A3FE2" w:rsidRPr="00B76437" w:rsidRDefault="005A3FE2" w:rsidP="001256E7">
      <w:pPr>
        <w:spacing w:line="360" w:lineRule="auto"/>
        <w:ind w:firstLine="851"/>
        <w:jc w:val="both"/>
        <w:rPr>
          <w:rFonts w:ascii="Times New Roman" w:hAnsi="Times New Roman" w:cs="Times New Roman"/>
          <w:sz w:val="28"/>
          <w:lang w:val="uk-UA"/>
        </w:rPr>
      </w:pPr>
      <w:r w:rsidRPr="00B76437">
        <w:rPr>
          <w:rFonts w:ascii="Times New Roman" w:hAnsi="Times New Roman" w:cs="Times New Roman"/>
          <w:sz w:val="28"/>
          <w:lang w:val="uk-UA"/>
        </w:rPr>
        <w:t xml:space="preserve">Одним з основних елементів </w:t>
      </w:r>
      <w:r w:rsidR="00C90283">
        <w:rPr>
          <w:rFonts w:ascii="Times New Roman" w:hAnsi="Times New Roman" w:cs="Times New Roman"/>
          <w:sz w:val="28"/>
          <w:lang w:val="uk-UA"/>
        </w:rPr>
        <w:t xml:space="preserve">професійної підготовки </w:t>
      </w:r>
      <w:r w:rsidRPr="00B76437">
        <w:rPr>
          <w:rFonts w:ascii="Times New Roman" w:hAnsi="Times New Roman" w:cs="Times New Roman"/>
          <w:sz w:val="28"/>
          <w:lang w:val="uk-UA"/>
        </w:rPr>
        <w:t xml:space="preserve">є фізична підготовка підрозділів в Україні, інших підрозділів МВС України з огляду на свою специфіку і призначення вимагає від військовослужбовців постійного, наполегливого, систематичного навчання, кінцевою метою якого є вміле, якісне та впевнене виконання завдань за призначенням. </w:t>
      </w:r>
    </w:p>
    <w:p w14:paraId="6239D390" w14:textId="3B9B15E1" w:rsidR="005A3FE2" w:rsidRPr="00B76437" w:rsidRDefault="005A3FE2" w:rsidP="001256E7">
      <w:pPr>
        <w:spacing w:line="360" w:lineRule="auto"/>
        <w:ind w:firstLine="851"/>
        <w:jc w:val="both"/>
        <w:rPr>
          <w:rFonts w:ascii="Times New Roman" w:hAnsi="Times New Roman" w:cs="Times New Roman"/>
          <w:sz w:val="28"/>
          <w:lang w:val="uk-UA"/>
        </w:rPr>
      </w:pPr>
      <w:r w:rsidRPr="00B76437">
        <w:rPr>
          <w:rFonts w:ascii="Times New Roman" w:hAnsi="Times New Roman" w:cs="Times New Roman"/>
          <w:sz w:val="28"/>
          <w:lang w:val="uk-UA"/>
        </w:rPr>
        <w:t>Одним з найважливіших чинників професійної підготовки підрозділів організацій в Україні, а також інших підрозділів Міністерства</w:t>
      </w:r>
      <w:r w:rsidR="004C6482" w:rsidRPr="00B76437">
        <w:rPr>
          <w:rFonts w:ascii="Times New Roman" w:hAnsi="Times New Roman" w:cs="Times New Roman"/>
          <w:sz w:val="28"/>
          <w:lang w:val="uk-UA"/>
        </w:rPr>
        <w:t xml:space="preserve"> внутрішніх справ України</w:t>
      </w:r>
      <w:r w:rsidRPr="00B76437">
        <w:rPr>
          <w:rFonts w:ascii="Times New Roman" w:hAnsi="Times New Roman" w:cs="Times New Roman"/>
          <w:sz w:val="28"/>
          <w:lang w:val="uk-UA"/>
        </w:rPr>
        <w:t>, які виконують завдання в специфічних умовах несення служби – є високий рівень фізичної підготовки, їхня зосередженість і підготовленість, котра забезпечує належне виконання службових обов’язків. Однак у педагогічній науково-методичній літературі [2–10] спостерігається недостатня розробленість науково-теоретичних та організаційно-методичних аспектів фізичного виховання та спеціальної фізичної підготовки у вузьких та специфічних напрямах діяльності, а саме фізична підготов</w:t>
      </w:r>
      <w:r w:rsidR="00A9648D" w:rsidRPr="00B76437">
        <w:rPr>
          <w:rFonts w:ascii="Times New Roman" w:hAnsi="Times New Roman" w:cs="Times New Roman"/>
          <w:sz w:val="28"/>
          <w:lang w:val="uk-UA"/>
        </w:rPr>
        <w:t xml:space="preserve">ка підрозділів з </w:t>
      </w:r>
      <w:r w:rsidR="00A9648D" w:rsidRPr="00B76437">
        <w:rPr>
          <w:rFonts w:ascii="Times New Roman" w:hAnsi="Times New Roman" w:cs="Times New Roman"/>
          <w:sz w:val="28"/>
          <w:lang w:val="uk-UA"/>
        </w:rPr>
        <w:lastRenderedPageBreak/>
        <w:t>охорони</w:t>
      </w:r>
      <w:r w:rsidRPr="00B76437">
        <w:rPr>
          <w:rFonts w:ascii="Times New Roman" w:hAnsi="Times New Roman" w:cs="Times New Roman"/>
          <w:sz w:val="28"/>
          <w:lang w:val="uk-UA"/>
        </w:rPr>
        <w:t xml:space="preserve"> іноземних держав, міжнародних організацій в Україні, інших підрозділів із специфічним сектором виконання завдань. </w:t>
      </w:r>
    </w:p>
    <w:p w14:paraId="047D9953" w14:textId="77777777" w:rsidR="005A3FE2" w:rsidRDefault="005A3FE2" w:rsidP="001256E7">
      <w:pPr>
        <w:spacing w:line="360" w:lineRule="auto"/>
        <w:ind w:firstLine="851"/>
        <w:jc w:val="both"/>
        <w:rPr>
          <w:rFonts w:ascii="Times New Roman" w:hAnsi="Times New Roman" w:cs="Times New Roman"/>
          <w:sz w:val="28"/>
        </w:rPr>
      </w:pPr>
      <w:r w:rsidRPr="00E23893">
        <w:rPr>
          <w:rFonts w:ascii="Times New Roman" w:hAnsi="Times New Roman" w:cs="Times New Roman"/>
          <w:sz w:val="28"/>
          <w:lang w:val="uk-UA"/>
        </w:rPr>
        <w:t xml:space="preserve">Основні питання спеціальної фізичної підготовки військовослужбовців у вузах МВС, НГУ (ВВ), ЗСУ України розглядалися у наукових працях таких вчених, як: С. А. Антоненко, Ю. А. Бородін, Ю. К. Дем’яненко, Б. В. </w:t>
      </w:r>
      <w:proofErr w:type="spellStart"/>
      <w:r w:rsidRPr="00E23893">
        <w:rPr>
          <w:rFonts w:ascii="Times New Roman" w:hAnsi="Times New Roman" w:cs="Times New Roman"/>
          <w:sz w:val="28"/>
          <w:lang w:val="uk-UA"/>
        </w:rPr>
        <w:t>Єндальцев</w:t>
      </w:r>
      <w:proofErr w:type="spellEnd"/>
      <w:r w:rsidRPr="00E23893">
        <w:rPr>
          <w:rFonts w:ascii="Times New Roman" w:hAnsi="Times New Roman" w:cs="Times New Roman"/>
          <w:sz w:val="28"/>
          <w:lang w:val="uk-UA"/>
        </w:rPr>
        <w:t xml:space="preserve">, С. </w:t>
      </w:r>
      <w:proofErr w:type="spellStart"/>
      <w:r w:rsidRPr="00E23893">
        <w:rPr>
          <w:rFonts w:ascii="Times New Roman" w:hAnsi="Times New Roman" w:cs="Times New Roman"/>
          <w:sz w:val="28"/>
          <w:lang w:val="uk-UA"/>
        </w:rPr>
        <w:t>Єрьомін</w:t>
      </w:r>
      <w:proofErr w:type="spellEnd"/>
      <w:r w:rsidRPr="00E23893">
        <w:rPr>
          <w:rFonts w:ascii="Times New Roman" w:hAnsi="Times New Roman" w:cs="Times New Roman"/>
          <w:sz w:val="28"/>
          <w:lang w:val="uk-UA"/>
        </w:rPr>
        <w:t xml:space="preserve">, І. П. </w:t>
      </w:r>
      <w:proofErr w:type="spellStart"/>
      <w:r w:rsidRPr="00E23893">
        <w:rPr>
          <w:rFonts w:ascii="Times New Roman" w:hAnsi="Times New Roman" w:cs="Times New Roman"/>
          <w:sz w:val="28"/>
          <w:lang w:val="uk-UA"/>
        </w:rPr>
        <w:t>Закорко</w:t>
      </w:r>
      <w:proofErr w:type="spellEnd"/>
      <w:r w:rsidRPr="00E23893">
        <w:rPr>
          <w:rFonts w:ascii="Times New Roman" w:hAnsi="Times New Roman" w:cs="Times New Roman"/>
          <w:sz w:val="28"/>
          <w:lang w:val="uk-UA"/>
        </w:rPr>
        <w:t xml:space="preserve">, О. І. </w:t>
      </w:r>
      <w:proofErr w:type="spellStart"/>
      <w:r w:rsidRPr="00E23893">
        <w:rPr>
          <w:rFonts w:ascii="Times New Roman" w:hAnsi="Times New Roman" w:cs="Times New Roman"/>
          <w:sz w:val="28"/>
          <w:lang w:val="uk-UA"/>
        </w:rPr>
        <w:t>Камаєв</w:t>
      </w:r>
      <w:proofErr w:type="spellEnd"/>
      <w:r w:rsidRPr="00E23893">
        <w:rPr>
          <w:rFonts w:ascii="Times New Roman" w:hAnsi="Times New Roman" w:cs="Times New Roman"/>
          <w:sz w:val="28"/>
          <w:lang w:val="uk-UA"/>
        </w:rPr>
        <w:t xml:space="preserve">, Є. В. Кін, С. С. Коровін, А. Р. </w:t>
      </w:r>
      <w:proofErr w:type="spellStart"/>
      <w:r w:rsidRPr="00E23893">
        <w:rPr>
          <w:rFonts w:ascii="Times New Roman" w:hAnsi="Times New Roman" w:cs="Times New Roman"/>
          <w:sz w:val="28"/>
          <w:lang w:val="uk-UA"/>
        </w:rPr>
        <w:t>Лущак</w:t>
      </w:r>
      <w:proofErr w:type="spellEnd"/>
      <w:r w:rsidRPr="00E23893">
        <w:rPr>
          <w:rFonts w:ascii="Times New Roman" w:hAnsi="Times New Roman" w:cs="Times New Roman"/>
          <w:sz w:val="28"/>
          <w:lang w:val="uk-UA"/>
        </w:rPr>
        <w:t xml:space="preserve">, О. Г. Піддубний, С. М. Романчук, Ю. </w:t>
      </w:r>
      <w:proofErr w:type="spellStart"/>
      <w:r w:rsidRPr="00E23893">
        <w:rPr>
          <w:rFonts w:ascii="Times New Roman" w:hAnsi="Times New Roman" w:cs="Times New Roman"/>
          <w:sz w:val="28"/>
          <w:lang w:val="uk-UA"/>
        </w:rPr>
        <w:t>П.Сергієнко</w:t>
      </w:r>
      <w:proofErr w:type="spellEnd"/>
      <w:r w:rsidRPr="00E23893">
        <w:rPr>
          <w:rFonts w:ascii="Times New Roman" w:hAnsi="Times New Roman" w:cs="Times New Roman"/>
          <w:sz w:val="28"/>
          <w:lang w:val="uk-UA"/>
        </w:rPr>
        <w:t xml:space="preserve">, А. Н. </w:t>
      </w:r>
      <w:proofErr w:type="spellStart"/>
      <w:r w:rsidRPr="00E23893">
        <w:rPr>
          <w:rFonts w:ascii="Times New Roman" w:hAnsi="Times New Roman" w:cs="Times New Roman"/>
          <w:sz w:val="28"/>
          <w:lang w:val="uk-UA"/>
        </w:rPr>
        <w:t>Чух</w:t>
      </w:r>
      <w:proofErr w:type="spellEnd"/>
      <w:r w:rsidRPr="00E23893">
        <w:rPr>
          <w:rFonts w:ascii="Times New Roman" w:hAnsi="Times New Roman" w:cs="Times New Roman"/>
          <w:sz w:val="28"/>
          <w:lang w:val="uk-UA"/>
        </w:rPr>
        <w:t xml:space="preserve">, О. Г. </w:t>
      </w:r>
      <w:proofErr w:type="spellStart"/>
      <w:r w:rsidRPr="00E23893">
        <w:rPr>
          <w:rFonts w:ascii="Times New Roman" w:hAnsi="Times New Roman" w:cs="Times New Roman"/>
          <w:sz w:val="28"/>
          <w:lang w:val="uk-UA"/>
        </w:rPr>
        <w:t>Шалепа</w:t>
      </w:r>
      <w:proofErr w:type="spellEnd"/>
      <w:r w:rsidRPr="00E23893">
        <w:rPr>
          <w:rFonts w:ascii="Times New Roman" w:hAnsi="Times New Roman" w:cs="Times New Roman"/>
          <w:sz w:val="28"/>
          <w:lang w:val="uk-UA"/>
        </w:rPr>
        <w:t xml:space="preserve">, О. А. </w:t>
      </w:r>
      <w:proofErr w:type="spellStart"/>
      <w:r w:rsidRPr="00E23893">
        <w:rPr>
          <w:rFonts w:ascii="Times New Roman" w:hAnsi="Times New Roman" w:cs="Times New Roman"/>
          <w:sz w:val="28"/>
          <w:lang w:val="uk-UA"/>
        </w:rPr>
        <w:t>Ярещенко</w:t>
      </w:r>
      <w:proofErr w:type="spellEnd"/>
      <w:r w:rsidRPr="00E23893">
        <w:rPr>
          <w:rFonts w:ascii="Times New Roman" w:hAnsi="Times New Roman" w:cs="Times New Roman"/>
          <w:sz w:val="28"/>
          <w:lang w:val="uk-UA"/>
        </w:rPr>
        <w:t xml:space="preserve">, О. О. </w:t>
      </w:r>
      <w:proofErr w:type="spellStart"/>
      <w:r w:rsidRPr="00E23893">
        <w:rPr>
          <w:rFonts w:ascii="Times New Roman" w:hAnsi="Times New Roman" w:cs="Times New Roman"/>
          <w:sz w:val="28"/>
          <w:lang w:val="uk-UA"/>
        </w:rPr>
        <w:t>Ярмощук</w:t>
      </w:r>
      <w:proofErr w:type="spellEnd"/>
      <w:r w:rsidRPr="00E23893">
        <w:rPr>
          <w:rFonts w:ascii="Times New Roman" w:hAnsi="Times New Roman" w:cs="Times New Roman"/>
          <w:sz w:val="28"/>
          <w:lang w:val="uk-UA"/>
        </w:rPr>
        <w:t xml:space="preserve"> та ін. </w:t>
      </w:r>
      <w:r w:rsidRPr="005A3FE2">
        <w:rPr>
          <w:rFonts w:ascii="Times New Roman" w:hAnsi="Times New Roman" w:cs="Times New Roman"/>
          <w:sz w:val="28"/>
        </w:rPr>
        <w:t xml:space="preserve">У роботах Ю. А. </w:t>
      </w:r>
      <w:proofErr w:type="spellStart"/>
      <w:r w:rsidRPr="005A3FE2">
        <w:rPr>
          <w:rFonts w:ascii="Times New Roman" w:hAnsi="Times New Roman" w:cs="Times New Roman"/>
          <w:sz w:val="28"/>
        </w:rPr>
        <w:t>Бородіна</w:t>
      </w:r>
      <w:proofErr w:type="spellEnd"/>
      <w:r w:rsidRPr="005A3FE2">
        <w:rPr>
          <w:rFonts w:ascii="Times New Roman" w:hAnsi="Times New Roman" w:cs="Times New Roman"/>
          <w:sz w:val="28"/>
        </w:rPr>
        <w:t xml:space="preserve">, С. В. Романчука, та </w:t>
      </w:r>
      <w:proofErr w:type="spellStart"/>
      <w:r w:rsidRPr="005A3FE2">
        <w:rPr>
          <w:rFonts w:ascii="Times New Roman" w:hAnsi="Times New Roman" w:cs="Times New Roman"/>
          <w:sz w:val="28"/>
        </w:rPr>
        <w:t>ін</w:t>
      </w:r>
      <w:proofErr w:type="spellEnd"/>
      <w:r w:rsidRPr="005A3FE2">
        <w:rPr>
          <w:rFonts w:ascii="Times New Roman" w:hAnsi="Times New Roman" w:cs="Times New Roman"/>
          <w:sz w:val="28"/>
        </w:rPr>
        <w:t xml:space="preserve">. </w:t>
      </w:r>
    </w:p>
    <w:p w14:paraId="7424AB0E" w14:textId="77777777" w:rsidR="005A3FE2" w:rsidRDefault="005A3FE2" w:rsidP="001256E7">
      <w:pPr>
        <w:spacing w:line="360" w:lineRule="auto"/>
        <w:ind w:firstLine="851"/>
        <w:jc w:val="both"/>
        <w:rPr>
          <w:rFonts w:ascii="Times New Roman" w:hAnsi="Times New Roman" w:cs="Times New Roman"/>
          <w:sz w:val="28"/>
        </w:rPr>
      </w:pPr>
      <w:r w:rsidRPr="005A3FE2">
        <w:rPr>
          <w:rFonts w:ascii="Times New Roman" w:hAnsi="Times New Roman" w:cs="Times New Roman"/>
          <w:sz w:val="28"/>
        </w:rPr>
        <w:t xml:space="preserve">У роботах Ю. А. </w:t>
      </w:r>
      <w:proofErr w:type="spellStart"/>
      <w:r w:rsidRPr="005A3FE2">
        <w:rPr>
          <w:rFonts w:ascii="Times New Roman" w:hAnsi="Times New Roman" w:cs="Times New Roman"/>
          <w:sz w:val="28"/>
        </w:rPr>
        <w:t>Бородіна</w:t>
      </w:r>
      <w:proofErr w:type="spellEnd"/>
      <w:r w:rsidRPr="005A3FE2">
        <w:rPr>
          <w:rFonts w:ascii="Times New Roman" w:hAnsi="Times New Roman" w:cs="Times New Roman"/>
          <w:sz w:val="28"/>
        </w:rPr>
        <w:t xml:space="preserve">, С. В. Романчука, доведено, </w:t>
      </w:r>
      <w:proofErr w:type="spellStart"/>
      <w:r w:rsidRPr="005A3FE2">
        <w:rPr>
          <w:rFonts w:ascii="Times New Roman" w:hAnsi="Times New Roman" w:cs="Times New Roman"/>
          <w:sz w:val="28"/>
        </w:rPr>
        <w:t>що</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результати</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цілеспрямованої</w:t>
      </w:r>
      <w:proofErr w:type="spellEnd"/>
      <w:r w:rsidRPr="005A3FE2">
        <w:rPr>
          <w:rFonts w:ascii="Times New Roman" w:hAnsi="Times New Roman" w:cs="Times New Roman"/>
          <w:sz w:val="28"/>
        </w:rPr>
        <w:t xml:space="preserve"> фізичної </w:t>
      </w:r>
      <w:proofErr w:type="spellStart"/>
      <w:r w:rsidRPr="005A3FE2">
        <w:rPr>
          <w:rFonts w:ascii="Times New Roman" w:hAnsi="Times New Roman" w:cs="Times New Roman"/>
          <w:sz w:val="28"/>
        </w:rPr>
        <w:t>підготовки</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підвищують</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тренованість</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організму</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що</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сприятливо</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впливає</w:t>
      </w:r>
      <w:proofErr w:type="spellEnd"/>
      <w:r w:rsidRPr="005A3FE2">
        <w:rPr>
          <w:rFonts w:ascii="Times New Roman" w:hAnsi="Times New Roman" w:cs="Times New Roman"/>
          <w:sz w:val="28"/>
        </w:rPr>
        <w:t xml:space="preserve"> на </w:t>
      </w:r>
      <w:proofErr w:type="spellStart"/>
      <w:r w:rsidRPr="005A3FE2">
        <w:rPr>
          <w:rFonts w:ascii="Times New Roman" w:hAnsi="Times New Roman" w:cs="Times New Roman"/>
          <w:sz w:val="28"/>
        </w:rPr>
        <w:t>вдосконалення</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різних</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функцій</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організму</w:t>
      </w:r>
      <w:proofErr w:type="spellEnd"/>
      <w:r w:rsidRPr="005A3FE2">
        <w:rPr>
          <w:rFonts w:ascii="Times New Roman" w:hAnsi="Times New Roman" w:cs="Times New Roman"/>
          <w:sz w:val="28"/>
        </w:rPr>
        <w:t xml:space="preserve">, в тому </w:t>
      </w:r>
      <w:proofErr w:type="spellStart"/>
      <w:r w:rsidRPr="005A3FE2">
        <w:rPr>
          <w:rFonts w:ascii="Times New Roman" w:hAnsi="Times New Roman" w:cs="Times New Roman"/>
          <w:sz w:val="28"/>
        </w:rPr>
        <w:t>числі</w:t>
      </w:r>
      <w:proofErr w:type="spellEnd"/>
      <w:r w:rsidRPr="005A3FE2">
        <w:rPr>
          <w:rFonts w:ascii="Times New Roman" w:hAnsi="Times New Roman" w:cs="Times New Roman"/>
          <w:sz w:val="28"/>
        </w:rPr>
        <w:t xml:space="preserve"> і </w:t>
      </w:r>
      <w:proofErr w:type="spellStart"/>
      <w:r w:rsidRPr="005A3FE2">
        <w:rPr>
          <w:rFonts w:ascii="Times New Roman" w:hAnsi="Times New Roman" w:cs="Times New Roman"/>
          <w:sz w:val="28"/>
        </w:rPr>
        <w:t>психічних</w:t>
      </w:r>
      <w:proofErr w:type="spellEnd"/>
      <w:r w:rsidRPr="005A3FE2">
        <w:rPr>
          <w:rFonts w:ascii="Times New Roman" w:hAnsi="Times New Roman" w:cs="Times New Roman"/>
          <w:sz w:val="28"/>
        </w:rPr>
        <w:t xml:space="preserve"> [5]. </w:t>
      </w:r>
    </w:p>
    <w:p w14:paraId="276735CC" w14:textId="77777777" w:rsidR="005A3FE2" w:rsidRDefault="005A3FE2" w:rsidP="001256E7">
      <w:pPr>
        <w:spacing w:line="360" w:lineRule="auto"/>
        <w:ind w:firstLine="851"/>
        <w:jc w:val="both"/>
        <w:rPr>
          <w:rFonts w:ascii="Times New Roman" w:hAnsi="Times New Roman" w:cs="Times New Roman"/>
          <w:sz w:val="28"/>
        </w:rPr>
      </w:pPr>
      <w:r w:rsidRPr="005A3FE2">
        <w:rPr>
          <w:rFonts w:ascii="Times New Roman" w:hAnsi="Times New Roman" w:cs="Times New Roman"/>
          <w:sz w:val="28"/>
        </w:rPr>
        <w:t xml:space="preserve">М. С. </w:t>
      </w:r>
      <w:proofErr w:type="spellStart"/>
      <w:r w:rsidRPr="005A3FE2">
        <w:rPr>
          <w:rFonts w:ascii="Times New Roman" w:hAnsi="Times New Roman" w:cs="Times New Roman"/>
          <w:sz w:val="28"/>
        </w:rPr>
        <w:t>Корольчук</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прийшов</w:t>
      </w:r>
      <w:proofErr w:type="spellEnd"/>
      <w:r w:rsidRPr="005A3FE2">
        <w:rPr>
          <w:rFonts w:ascii="Times New Roman" w:hAnsi="Times New Roman" w:cs="Times New Roman"/>
          <w:sz w:val="28"/>
        </w:rPr>
        <w:t xml:space="preserve"> до </w:t>
      </w:r>
      <w:proofErr w:type="spellStart"/>
      <w:r w:rsidRPr="005A3FE2">
        <w:rPr>
          <w:rFonts w:ascii="Times New Roman" w:hAnsi="Times New Roman" w:cs="Times New Roman"/>
          <w:sz w:val="28"/>
        </w:rPr>
        <w:t>обґрунтованих</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висновків</w:t>
      </w:r>
      <w:proofErr w:type="spellEnd"/>
      <w:r w:rsidRPr="005A3FE2">
        <w:rPr>
          <w:rFonts w:ascii="Times New Roman" w:hAnsi="Times New Roman" w:cs="Times New Roman"/>
          <w:sz w:val="28"/>
        </w:rPr>
        <w:t xml:space="preserve"> про </w:t>
      </w:r>
      <w:proofErr w:type="spellStart"/>
      <w:r w:rsidRPr="005A3FE2">
        <w:rPr>
          <w:rFonts w:ascii="Times New Roman" w:hAnsi="Times New Roman" w:cs="Times New Roman"/>
          <w:sz w:val="28"/>
        </w:rPr>
        <w:t>значимість</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фізичного</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тренування</w:t>
      </w:r>
      <w:proofErr w:type="spellEnd"/>
      <w:r w:rsidRPr="005A3FE2">
        <w:rPr>
          <w:rFonts w:ascii="Times New Roman" w:hAnsi="Times New Roman" w:cs="Times New Roman"/>
          <w:sz w:val="28"/>
        </w:rPr>
        <w:t xml:space="preserve">: для </w:t>
      </w:r>
      <w:proofErr w:type="spellStart"/>
      <w:r w:rsidRPr="005A3FE2">
        <w:rPr>
          <w:rFonts w:ascii="Times New Roman" w:hAnsi="Times New Roman" w:cs="Times New Roman"/>
          <w:sz w:val="28"/>
        </w:rPr>
        <w:t>збереження</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сталості</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внутрішнього</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середовища</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організму</w:t>
      </w:r>
      <w:proofErr w:type="spellEnd"/>
      <w:r w:rsidRPr="005A3FE2">
        <w:rPr>
          <w:rFonts w:ascii="Times New Roman" w:hAnsi="Times New Roman" w:cs="Times New Roman"/>
          <w:sz w:val="28"/>
        </w:rPr>
        <w:t xml:space="preserve">; для </w:t>
      </w:r>
      <w:proofErr w:type="spellStart"/>
      <w:r w:rsidRPr="005A3FE2">
        <w:rPr>
          <w:rFonts w:ascii="Times New Roman" w:hAnsi="Times New Roman" w:cs="Times New Roman"/>
          <w:sz w:val="28"/>
        </w:rPr>
        <w:t>розвитку</w:t>
      </w:r>
      <w:proofErr w:type="spellEnd"/>
      <w:r w:rsidRPr="005A3FE2">
        <w:rPr>
          <w:rFonts w:ascii="Times New Roman" w:hAnsi="Times New Roman" w:cs="Times New Roman"/>
          <w:sz w:val="28"/>
        </w:rPr>
        <w:t xml:space="preserve"> та </w:t>
      </w:r>
      <w:proofErr w:type="spellStart"/>
      <w:r w:rsidRPr="005A3FE2">
        <w:rPr>
          <w:rFonts w:ascii="Times New Roman" w:hAnsi="Times New Roman" w:cs="Times New Roman"/>
          <w:sz w:val="28"/>
        </w:rPr>
        <w:t>підтримки</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стійкості</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психічних</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процесів</w:t>
      </w:r>
      <w:proofErr w:type="spellEnd"/>
      <w:r w:rsidRPr="005A3FE2">
        <w:rPr>
          <w:rFonts w:ascii="Times New Roman" w:hAnsi="Times New Roman" w:cs="Times New Roman"/>
          <w:sz w:val="28"/>
        </w:rPr>
        <w:t xml:space="preserve"> у </w:t>
      </w:r>
      <w:proofErr w:type="spellStart"/>
      <w:r w:rsidRPr="005A3FE2">
        <w:rPr>
          <w:rFonts w:ascii="Times New Roman" w:hAnsi="Times New Roman" w:cs="Times New Roman"/>
          <w:sz w:val="28"/>
        </w:rPr>
        <w:t>складних</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умовах</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праці</w:t>
      </w:r>
      <w:proofErr w:type="spellEnd"/>
      <w:r w:rsidRPr="005A3FE2">
        <w:rPr>
          <w:rFonts w:ascii="Times New Roman" w:hAnsi="Times New Roman" w:cs="Times New Roman"/>
          <w:sz w:val="28"/>
        </w:rPr>
        <w:t xml:space="preserve"> та </w:t>
      </w:r>
      <w:proofErr w:type="spellStart"/>
      <w:r w:rsidRPr="005A3FE2">
        <w:rPr>
          <w:rFonts w:ascii="Times New Roman" w:hAnsi="Times New Roman" w:cs="Times New Roman"/>
          <w:sz w:val="28"/>
        </w:rPr>
        <w:t>спортивної</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боротьби</w:t>
      </w:r>
      <w:proofErr w:type="spellEnd"/>
      <w:r w:rsidRPr="005A3FE2">
        <w:rPr>
          <w:rFonts w:ascii="Times New Roman" w:hAnsi="Times New Roman" w:cs="Times New Roman"/>
          <w:sz w:val="28"/>
        </w:rPr>
        <w:t xml:space="preserve">; для </w:t>
      </w:r>
      <w:proofErr w:type="spellStart"/>
      <w:r w:rsidRPr="005A3FE2">
        <w:rPr>
          <w:rFonts w:ascii="Times New Roman" w:hAnsi="Times New Roman" w:cs="Times New Roman"/>
          <w:sz w:val="28"/>
        </w:rPr>
        <w:t>адаптації</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рухових</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навичок</w:t>
      </w:r>
      <w:proofErr w:type="spellEnd"/>
      <w:r w:rsidRPr="005A3FE2">
        <w:rPr>
          <w:rFonts w:ascii="Times New Roman" w:hAnsi="Times New Roman" w:cs="Times New Roman"/>
          <w:sz w:val="28"/>
        </w:rPr>
        <w:t xml:space="preserve"> і </w:t>
      </w:r>
      <w:proofErr w:type="spellStart"/>
      <w:r w:rsidRPr="005A3FE2">
        <w:rPr>
          <w:rFonts w:ascii="Times New Roman" w:hAnsi="Times New Roman" w:cs="Times New Roman"/>
          <w:sz w:val="28"/>
        </w:rPr>
        <w:t>якостей</w:t>
      </w:r>
      <w:proofErr w:type="spellEnd"/>
      <w:r w:rsidRPr="005A3FE2">
        <w:rPr>
          <w:rFonts w:ascii="Times New Roman" w:hAnsi="Times New Roman" w:cs="Times New Roman"/>
          <w:sz w:val="28"/>
        </w:rPr>
        <w:t xml:space="preserve"> до </w:t>
      </w:r>
      <w:proofErr w:type="spellStart"/>
      <w:r w:rsidRPr="005A3FE2">
        <w:rPr>
          <w:rFonts w:ascii="Times New Roman" w:hAnsi="Times New Roman" w:cs="Times New Roman"/>
          <w:sz w:val="28"/>
        </w:rPr>
        <w:t>нових</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незвичайних</w:t>
      </w:r>
      <w:proofErr w:type="spellEnd"/>
      <w:r w:rsidRPr="005A3FE2">
        <w:rPr>
          <w:rFonts w:ascii="Times New Roman" w:hAnsi="Times New Roman" w:cs="Times New Roman"/>
          <w:sz w:val="28"/>
        </w:rPr>
        <w:t xml:space="preserve"> умов [6]. </w:t>
      </w:r>
    </w:p>
    <w:p w14:paraId="02CA44CE" w14:textId="7889583D" w:rsidR="005041CD" w:rsidRDefault="005A3FE2" w:rsidP="001256E7">
      <w:pPr>
        <w:spacing w:line="360" w:lineRule="auto"/>
        <w:ind w:firstLine="851"/>
        <w:jc w:val="both"/>
        <w:rPr>
          <w:rFonts w:ascii="Times New Roman" w:hAnsi="Times New Roman" w:cs="Times New Roman"/>
          <w:sz w:val="28"/>
        </w:rPr>
      </w:pPr>
      <w:r w:rsidRPr="005A3FE2">
        <w:rPr>
          <w:rFonts w:ascii="Times New Roman" w:hAnsi="Times New Roman" w:cs="Times New Roman"/>
          <w:sz w:val="28"/>
        </w:rPr>
        <w:t xml:space="preserve">П. П. Криворучко та Г. В. </w:t>
      </w:r>
      <w:proofErr w:type="spellStart"/>
      <w:r w:rsidRPr="005A3FE2">
        <w:rPr>
          <w:rFonts w:ascii="Times New Roman" w:hAnsi="Times New Roman" w:cs="Times New Roman"/>
          <w:sz w:val="28"/>
        </w:rPr>
        <w:t>Ложкін</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розглядали</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фізичну</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підготовку</w:t>
      </w:r>
      <w:proofErr w:type="spellEnd"/>
      <w:r w:rsidRPr="005A3FE2">
        <w:rPr>
          <w:rFonts w:ascii="Times New Roman" w:hAnsi="Times New Roman" w:cs="Times New Roman"/>
          <w:sz w:val="28"/>
        </w:rPr>
        <w:t xml:space="preserve">, як </w:t>
      </w:r>
      <w:proofErr w:type="spellStart"/>
      <w:r w:rsidRPr="005A3FE2">
        <w:rPr>
          <w:rFonts w:ascii="Times New Roman" w:hAnsi="Times New Roman" w:cs="Times New Roman"/>
          <w:sz w:val="28"/>
        </w:rPr>
        <w:t>ефективний</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засіб</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психологічної</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підготовки</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воїнів</w:t>
      </w:r>
      <w:proofErr w:type="spellEnd"/>
      <w:r w:rsidRPr="005A3FE2">
        <w:rPr>
          <w:rFonts w:ascii="Times New Roman" w:hAnsi="Times New Roman" w:cs="Times New Roman"/>
          <w:sz w:val="28"/>
        </w:rPr>
        <w:t xml:space="preserve">. У </w:t>
      </w:r>
      <w:proofErr w:type="spellStart"/>
      <w:r w:rsidRPr="005A3FE2">
        <w:rPr>
          <w:rFonts w:ascii="Times New Roman" w:hAnsi="Times New Roman" w:cs="Times New Roman"/>
          <w:sz w:val="28"/>
        </w:rPr>
        <w:t>сучасних</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умовах</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її</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специфічна</w:t>
      </w:r>
      <w:proofErr w:type="spellEnd"/>
      <w:r w:rsidRPr="005A3FE2">
        <w:rPr>
          <w:rFonts w:ascii="Times New Roman" w:hAnsi="Times New Roman" w:cs="Times New Roman"/>
          <w:sz w:val="28"/>
        </w:rPr>
        <w:t xml:space="preserve"> роль </w:t>
      </w:r>
      <w:proofErr w:type="spellStart"/>
      <w:r w:rsidRPr="005A3FE2">
        <w:rPr>
          <w:rFonts w:ascii="Times New Roman" w:hAnsi="Times New Roman" w:cs="Times New Roman"/>
          <w:sz w:val="28"/>
        </w:rPr>
        <w:t>відчувається</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ще</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більш</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чітко</w:t>
      </w:r>
      <w:proofErr w:type="spellEnd"/>
      <w:r w:rsidRPr="005A3FE2">
        <w:rPr>
          <w:rFonts w:ascii="Times New Roman" w:hAnsi="Times New Roman" w:cs="Times New Roman"/>
          <w:sz w:val="28"/>
        </w:rPr>
        <w:t xml:space="preserve">, а </w:t>
      </w:r>
      <w:proofErr w:type="spellStart"/>
      <w:r w:rsidRPr="005A3FE2">
        <w:rPr>
          <w:rFonts w:ascii="Times New Roman" w:hAnsi="Times New Roman" w:cs="Times New Roman"/>
          <w:sz w:val="28"/>
        </w:rPr>
        <w:t>діапазон</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завдань</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які</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вирішуються</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значно</w:t>
      </w:r>
      <w:proofErr w:type="spellEnd"/>
      <w:r w:rsidRPr="005A3FE2">
        <w:rPr>
          <w:rFonts w:ascii="Times New Roman" w:hAnsi="Times New Roman" w:cs="Times New Roman"/>
          <w:sz w:val="28"/>
        </w:rPr>
        <w:t xml:space="preserve"> </w:t>
      </w:r>
      <w:proofErr w:type="spellStart"/>
      <w:r w:rsidRPr="005A3FE2">
        <w:rPr>
          <w:rFonts w:ascii="Times New Roman" w:hAnsi="Times New Roman" w:cs="Times New Roman"/>
          <w:sz w:val="28"/>
        </w:rPr>
        <w:t>розширюється</w:t>
      </w:r>
      <w:proofErr w:type="spellEnd"/>
      <w:r w:rsidRPr="005A3FE2">
        <w:rPr>
          <w:rFonts w:ascii="Times New Roman" w:hAnsi="Times New Roman" w:cs="Times New Roman"/>
          <w:sz w:val="28"/>
        </w:rPr>
        <w:t xml:space="preserve"> [7; 8].</w:t>
      </w:r>
    </w:p>
    <w:p w14:paraId="3B9AE7F3" w14:textId="5125163C" w:rsidR="00E23893" w:rsidRPr="00E23893" w:rsidRDefault="00E23893" w:rsidP="001256E7">
      <w:pPr>
        <w:spacing w:line="360" w:lineRule="auto"/>
        <w:ind w:firstLine="851"/>
        <w:jc w:val="both"/>
        <w:rPr>
          <w:rFonts w:ascii="Times New Roman" w:hAnsi="Times New Roman" w:cs="Times New Roman"/>
          <w:sz w:val="28"/>
        </w:rPr>
      </w:pPr>
      <w:r w:rsidRPr="00E23893">
        <w:rPr>
          <w:rFonts w:ascii="Times New Roman" w:hAnsi="Times New Roman" w:cs="Times New Roman"/>
          <w:sz w:val="28"/>
        </w:rPr>
        <w:t xml:space="preserve">Командир </w:t>
      </w:r>
      <w:proofErr w:type="spellStart"/>
      <w:r w:rsidRPr="00E23893">
        <w:rPr>
          <w:rFonts w:ascii="Times New Roman" w:hAnsi="Times New Roman" w:cs="Times New Roman"/>
          <w:sz w:val="28"/>
        </w:rPr>
        <w:t>військової</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частини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піклується</w:t>
      </w:r>
      <w:proofErr w:type="spellEnd"/>
      <w:r w:rsidRPr="00E23893">
        <w:rPr>
          <w:rFonts w:ascii="Times New Roman" w:hAnsi="Times New Roman" w:cs="Times New Roman"/>
          <w:sz w:val="28"/>
        </w:rPr>
        <w:t xml:space="preserve"> про </w:t>
      </w:r>
      <w:proofErr w:type="spellStart"/>
      <w:r w:rsidRPr="00E23893">
        <w:rPr>
          <w:rFonts w:ascii="Times New Roman" w:hAnsi="Times New Roman" w:cs="Times New Roman"/>
          <w:sz w:val="28"/>
        </w:rPr>
        <w:t>здоров’я</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підлеглих</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вживає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всіх</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необхідних</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заходів</w:t>
      </w:r>
      <w:proofErr w:type="spellEnd"/>
      <w:r w:rsidRPr="00E23893">
        <w:rPr>
          <w:rFonts w:ascii="Times New Roman" w:hAnsi="Times New Roman" w:cs="Times New Roman"/>
          <w:sz w:val="28"/>
        </w:rPr>
        <w:t xml:space="preserve"> для </w:t>
      </w:r>
      <w:proofErr w:type="spellStart"/>
      <w:r w:rsidRPr="00E23893">
        <w:rPr>
          <w:rFonts w:ascii="Times New Roman" w:hAnsi="Times New Roman" w:cs="Times New Roman"/>
          <w:sz w:val="28"/>
        </w:rPr>
        <w:t>їх</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фізичного</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розвитку</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віддає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письмові</w:t>
      </w:r>
      <w:proofErr w:type="spellEnd"/>
      <w:r w:rsidRPr="00E23893">
        <w:rPr>
          <w:rFonts w:ascii="Times New Roman" w:hAnsi="Times New Roman" w:cs="Times New Roman"/>
          <w:sz w:val="28"/>
        </w:rPr>
        <w:t xml:space="preserve"> та </w:t>
      </w:r>
      <w:proofErr w:type="spellStart"/>
      <w:r w:rsidRPr="00E23893">
        <w:rPr>
          <w:rFonts w:ascii="Times New Roman" w:hAnsi="Times New Roman" w:cs="Times New Roman"/>
          <w:sz w:val="28"/>
        </w:rPr>
        <w:t>усні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накази</w:t>
      </w:r>
      <w:proofErr w:type="spellEnd"/>
      <w:r>
        <w:rPr>
          <w:rFonts w:ascii="Times New Roman" w:hAnsi="Times New Roman" w:cs="Times New Roman"/>
          <w:sz w:val="28"/>
        </w:rPr>
        <w:t xml:space="preserve">, </w:t>
      </w:r>
      <w:proofErr w:type="spellStart"/>
      <w:r>
        <w:rPr>
          <w:rFonts w:ascii="Times New Roman" w:hAnsi="Times New Roman" w:cs="Times New Roman"/>
          <w:sz w:val="28"/>
        </w:rPr>
        <w:t>визначає</w:t>
      </w:r>
      <w:proofErr w:type="spellEnd"/>
      <w:r>
        <w:rPr>
          <w:rFonts w:ascii="Times New Roman" w:hAnsi="Times New Roman" w:cs="Times New Roman"/>
          <w:sz w:val="28"/>
        </w:rPr>
        <w:t xml:space="preserve"> час для </w:t>
      </w:r>
      <w:proofErr w:type="spellStart"/>
      <w:r>
        <w:rPr>
          <w:rFonts w:ascii="Times New Roman" w:hAnsi="Times New Roman" w:cs="Times New Roman"/>
          <w:sz w:val="28"/>
        </w:rPr>
        <w:t>проведення</w:t>
      </w:r>
      <w:proofErr w:type="spellEnd"/>
      <w:r>
        <w:rPr>
          <w:rFonts w:ascii="Times New Roman" w:hAnsi="Times New Roman" w:cs="Times New Roman"/>
          <w:sz w:val="28"/>
        </w:rPr>
        <w:t xml:space="preserve"> фізичної </w:t>
      </w:r>
      <w:proofErr w:type="spellStart"/>
      <w:r>
        <w:rPr>
          <w:rFonts w:ascii="Times New Roman" w:hAnsi="Times New Roman" w:cs="Times New Roman"/>
          <w:sz w:val="28"/>
        </w:rPr>
        <w:t>підготовки</w:t>
      </w:r>
      <w:proofErr w:type="spellEnd"/>
      <w:r w:rsidRPr="00E23893">
        <w:rPr>
          <w:rFonts w:ascii="Times New Roman" w:hAnsi="Times New Roman" w:cs="Times New Roman"/>
          <w:sz w:val="28"/>
        </w:rPr>
        <w:t xml:space="preserve"> у </w:t>
      </w:r>
      <w:proofErr w:type="spellStart"/>
      <w:r w:rsidRPr="00E23893">
        <w:rPr>
          <w:rFonts w:ascii="Times New Roman" w:hAnsi="Times New Roman" w:cs="Times New Roman"/>
          <w:sz w:val="28"/>
        </w:rPr>
        <w:t>розпорядку</w:t>
      </w:r>
      <w:proofErr w:type="spellEnd"/>
      <w:r w:rsidRPr="00E23893">
        <w:rPr>
          <w:rFonts w:ascii="Times New Roman" w:hAnsi="Times New Roman" w:cs="Times New Roman"/>
          <w:sz w:val="28"/>
        </w:rPr>
        <w:t xml:space="preserve"> дня, </w:t>
      </w:r>
      <w:proofErr w:type="spellStart"/>
      <w:r w:rsidRPr="00E23893">
        <w:rPr>
          <w:rFonts w:ascii="Times New Roman" w:hAnsi="Times New Roman" w:cs="Times New Roman"/>
          <w:sz w:val="28"/>
        </w:rPr>
        <w:t>призначає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спортивний</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комітет</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частини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спортивних</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організаторів</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підрозділів</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тренерів</w:t>
      </w:r>
      <w:proofErr w:type="spellEnd"/>
      <w:r w:rsidRPr="00E23893">
        <w:rPr>
          <w:rFonts w:ascii="Times New Roman" w:hAnsi="Times New Roman" w:cs="Times New Roman"/>
          <w:sz w:val="28"/>
        </w:rPr>
        <w:t xml:space="preserve"> та </w:t>
      </w:r>
      <w:proofErr w:type="spellStart"/>
      <w:r w:rsidRPr="00E23893">
        <w:rPr>
          <w:rFonts w:ascii="Times New Roman" w:hAnsi="Times New Roman" w:cs="Times New Roman"/>
          <w:sz w:val="28"/>
        </w:rPr>
        <w:t>суддів</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зі</w:t>
      </w:r>
      <w:proofErr w:type="spellEnd"/>
      <w:r w:rsidRPr="00E23893">
        <w:rPr>
          <w:rFonts w:ascii="Times New Roman" w:hAnsi="Times New Roman" w:cs="Times New Roman"/>
          <w:sz w:val="28"/>
        </w:rPr>
        <w:t xml:space="preserve"> сп</w:t>
      </w:r>
      <w:r>
        <w:rPr>
          <w:rFonts w:ascii="Times New Roman" w:hAnsi="Times New Roman" w:cs="Times New Roman"/>
          <w:sz w:val="28"/>
        </w:rPr>
        <w:t xml:space="preserve">орту, </w:t>
      </w:r>
      <w:proofErr w:type="spellStart"/>
      <w:r>
        <w:rPr>
          <w:rFonts w:ascii="Times New Roman" w:hAnsi="Times New Roman" w:cs="Times New Roman"/>
          <w:sz w:val="28"/>
        </w:rPr>
        <w:t>позаштатного</w:t>
      </w:r>
      <w:proofErr w:type="spellEnd"/>
      <w:r>
        <w:rPr>
          <w:rFonts w:ascii="Times New Roman" w:hAnsi="Times New Roman" w:cs="Times New Roman"/>
          <w:sz w:val="28"/>
        </w:rPr>
        <w:t xml:space="preserve"> начальника фізичної </w:t>
      </w:r>
      <w:proofErr w:type="spellStart"/>
      <w:r>
        <w:rPr>
          <w:rFonts w:ascii="Times New Roman" w:hAnsi="Times New Roman" w:cs="Times New Roman"/>
          <w:sz w:val="28"/>
        </w:rPr>
        <w:t>підготовки</w:t>
      </w:r>
      <w:proofErr w:type="spellEnd"/>
      <w:r w:rsidRPr="00E23893">
        <w:rPr>
          <w:rFonts w:ascii="Times New Roman" w:hAnsi="Times New Roman" w:cs="Times New Roman"/>
          <w:sz w:val="28"/>
          <w:lang w:val="uk-UA"/>
        </w:rPr>
        <w:t xml:space="preserve"> </w:t>
      </w:r>
      <w:r w:rsidRPr="00E23893">
        <w:rPr>
          <w:rFonts w:ascii="Times New Roman" w:hAnsi="Times New Roman" w:cs="Times New Roman"/>
          <w:sz w:val="28"/>
        </w:rPr>
        <w:t xml:space="preserve">за </w:t>
      </w:r>
      <w:proofErr w:type="spellStart"/>
      <w:r w:rsidRPr="00E23893">
        <w:rPr>
          <w:rFonts w:ascii="Times New Roman" w:hAnsi="Times New Roman" w:cs="Times New Roman"/>
          <w:sz w:val="28"/>
        </w:rPr>
        <w:t>відсутності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штатної</w:t>
      </w:r>
      <w:proofErr w:type="spellEnd"/>
      <w:r w:rsidRPr="00E23893">
        <w:rPr>
          <w:rFonts w:ascii="Times New Roman" w:hAnsi="Times New Roman" w:cs="Times New Roman"/>
          <w:sz w:val="28"/>
        </w:rPr>
        <w:t xml:space="preserve"> посади, </w:t>
      </w:r>
      <w:proofErr w:type="spellStart"/>
      <w:r w:rsidRPr="00E23893">
        <w:rPr>
          <w:rFonts w:ascii="Times New Roman" w:hAnsi="Times New Roman" w:cs="Times New Roman"/>
          <w:sz w:val="28"/>
        </w:rPr>
        <w:t>присвоює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спортивні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розряди</w:t>
      </w:r>
      <w:proofErr w:type="spellEnd"/>
      <w:r w:rsidRPr="00E23893">
        <w:rPr>
          <w:rFonts w:ascii="Times New Roman" w:hAnsi="Times New Roman" w:cs="Times New Roman"/>
          <w:sz w:val="28"/>
        </w:rPr>
        <w:t xml:space="preserve"> та </w:t>
      </w:r>
      <w:proofErr w:type="spellStart"/>
      <w:r w:rsidRPr="00E23893">
        <w:rPr>
          <w:rFonts w:ascii="Times New Roman" w:hAnsi="Times New Roman" w:cs="Times New Roman"/>
          <w:sz w:val="28"/>
        </w:rPr>
        <w:lastRenderedPageBreak/>
        <w:t>суддівські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категорії</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нагороджує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спортивними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нагрудними</w:t>
      </w:r>
      <w:proofErr w:type="spellEnd"/>
      <w:r w:rsidRPr="00E23893">
        <w:rPr>
          <w:rFonts w:ascii="Times New Roman" w:hAnsi="Times New Roman" w:cs="Times New Roman"/>
          <w:sz w:val="28"/>
        </w:rPr>
        <w:t xml:space="preserve"> знаками, </w:t>
      </w:r>
      <w:proofErr w:type="spellStart"/>
      <w:r w:rsidRPr="00E23893">
        <w:rPr>
          <w:rFonts w:ascii="Times New Roman" w:hAnsi="Times New Roman" w:cs="Times New Roman"/>
          <w:sz w:val="28"/>
        </w:rPr>
        <w:t>дає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дозвіл</w:t>
      </w:r>
      <w:proofErr w:type="spellEnd"/>
      <w:r w:rsidRPr="00E23893">
        <w:rPr>
          <w:rFonts w:ascii="Times New Roman" w:hAnsi="Times New Roman" w:cs="Times New Roman"/>
          <w:sz w:val="28"/>
        </w:rPr>
        <w:t xml:space="preserve"> на </w:t>
      </w:r>
      <w:proofErr w:type="spellStart"/>
      <w:r w:rsidRPr="00E23893">
        <w:rPr>
          <w:rFonts w:ascii="Times New Roman" w:hAnsi="Times New Roman" w:cs="Times New Roman"/>
          <w:sz w:val="28"/>
        </w:rPr>
        <w:t>відрядження</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спортсменів</w:t>
      </w:r>
      <w:proofErr w:type="spellEnd"/>
      <w:r w:rsidRPr="00E23893">
        <w:rPr>
          <w:rFonts w:ascii="Times New Roman" w:hAnsi="Times New Roman" w:cs="Times New Roman"/>
          <w:sz w:val="28"/>
        </w:rPr>
        <w:t>.</w:t>
      </w:r>
    </w:p>
    <w:p w14:paraId="40C13064" w14:textId="4F61A8FF" w:rsidR="00E23893" w:rsidRPr="00E23893" w:rsidRDefault="00E23893" w:rsidP="001256E7">
      <w:pPr>
        <w:spacing w:line="360" w:lineRule="auto"/>
        <w:ind w:firstLine="851"/>
        <w:jc w:val="both"/>
        <w:rPr>
          <w:rFonts w:ascii="Times New Roman" w:hAnsi="Times New Roman" w:cs="Times New Roman"/>
          <w:sz w:val="28"/>
        </w:rPr>
      </w:pPr>
      <w:r w:rsidRPr="00E23893">
        <w:rPr>
          <w:rFonts w:ascii="Times New Roman" w:hAnsi="Times New Roman" w:cs="Times New Roman"/>
          <w:sz w:val="28"/>
        </w:rPr>
        <w:t xml:space="preserve">Начальник штабу </w:t>
      </w:r>
      <w:proofErr w:type="spellStart"/>
      <w:r w:rsidRPr="00E23893">
        <w:rPr>
          <w:rFonts w:ascii="Times New Roman" w:hAnsi="Times New Roman" w:cs="Times New Roman"/>
          <w:sz w:val="28"/>
        </w:rPr>
        <w:t>військової</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частини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включає</w:t>
      </w:r>
      <w:proofErr w:type="spellEnd"/>
      <w:r w:rsidRPr="00E23893">
        <w:rPr>
          <w:rFonts w:ascii="Times New Roman" w:hAnsi="Times New Roman" w:cs="Times New Roman"/>
          <w:sz w:val="28"/>
        </w:rPr>
        <w:t xml:space="preserve"> в план </w:t>
      </w:r>
      <w:proofErr w:type="spellStart"/>
      <w:r w:rsidRPr="00E23893">
        <w:rPr>
          <w:rFonts w:ascii="Times New Roman" w:hAnsi="Times New Roman" w:cs="Times New Roman"/>
          <w:sz w:val="28"/>
        </w:rPr>
        <w:t>бойової</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підготовки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військової</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частини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вс</w:t>
      </w:r>
      <w:r>
        <w:rPr>
          <w:rFonts w:ascii="Times New Roman" w:hAnsi="Times New Roman" w:cs="Times New Roman"/>
          <w:sz w:val="28"/>
        </w:rPr>
        <w:t>і</w:t>
      </w:r>
      <w:proofErr w:type="spellEnd"/>
      <w:r>
        <w:rPr>
          <w:rFonts w:ascii="Times New Roman" w:hAnsi="Times New Roman" w:cs="Times New Roman"/>
          <w:sz w:val="28"/>
        </w:rPr>
        <w:t xml:space="preserve"> </w:t>
      </w:r>
      <w:proofErr w:type="spellStart"/>
      <w:r>
        <w:rPr>
          <w:rFonts w:ascii="Times New Roman" w:hAnsi="Times New Roman" w:cs="Times New Roman"/>
          <w:sz w:val="28"/>
        </w:rPr>
        <w:t>необхідні</w:t>
      </w:r>
      <w:proofErr w:type="spellEnd"/>
      <w:r>
        <w:rPr>
          <w:rFonts w:ascii="Times New Roman" w:hAnsi="Times New Roman" w:cs="Times New Roman"/>
          <w:sz w:val="28"/>
        </w:rPr>
        <w:t xml:space="preserve"> </w:t>
      </w:r>
      <w:proofErr w:type="spellStart"/>
      <w:r>
        <w:rPr>
          <w:rFonts w:ascii="Times New Roman" w:hAnsi="Times New Roman" w:cs="Times New Roman"/>
          <w:sz w:val="28"/>
        </w:rPr>
        <w:t>питання</w:t>
      </w:r>
      <w:proofErr w:type="spellEnd"/>
      <w:r>
        <w:rPr>
          <w:rFonts w:ascii="Times New Roman" w:hAnsi="Times New Roman" w:cs="Times New Roman"/>
          <w:sz w:val="28"/>
        </w:rPr>
        <w:t xml:space="preserve"> та заходи фізичної </w:t>
      </w:r>
      <w:proofErr w:type="spellStart"/>
      <w:r>
        <w:rPr>
          <w:rFonts w:ascii="Times New Roman" w:hAnsi="Times New Roman" w:cs="Times New Roman"/>
          <w:sz w:val="28"/>
        </w:rPr>
        <w:t>підготовки</w:t>
      </w:r>
      <w:proofErr w:type="spellEnd"/>
      <w:r w:rsidRPr="00E23893">
        <w:rPr>
          <w:rFonts w:ascii="Times New Roman" w:hAnsi="Times New Roman" w:cs="Times New Roman"/>
          <w:sz w:val="28"/>
        </w:rPr>
        <w:t xml:space="preserve">, і </w:t>
      </w:r>
      <w:proofErr w:type="spellStart"/>
      <w:r w:rsidRPr="00E23893">
        <w:rPr>
          <w:rFonts w:ascii="Times New Roman" w:hAnsi="Times New Roman" w:cs="Times New Roman"/>
          <w:sz w:val="28"/>
        </w:rPr>
        <w:t>контролює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їх</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виконання</w:t>
      </w:r>
      <w:proofErr w:type="spellEnd"/>
      <w:r w:rsidRPr="00E23893">
        <w:rPr>
          <w:rFonts w:ascii="Times New Roman" w:hAnsi="Times New Roman" w:cs="Times New Roman"/>
          <w:sz w:val="28"/>
        </w:rPr>
        <w:t xml:space="preserve">, проводить </w:t>
      </w:r>
      <w:proofErr w:type="spellStart"/>
      <w:r w:rsidRPr="00E23893">
        <w:rPr>
          <w:rFonts w:ascii="Times New Roman" w:hAnsi="Times New Roman" w:cs="Times New Roman"/>
          <w:sz w:val="28"/>
        </w:rPr>
        <w:t>інструктаж</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військовослужбовців</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які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убувають</w:t>
      </w:r>
      <w:proofErr w:type="spellEnd"/>
      <w:r w:rsidRPr="00E23893">
        <w:rPr>
          <w:rFonts w:ascii="Times New Roman" w:hAnsi="Times New Roman" w:cs="Times New Roman"/>
          <w:sz w:val="28"/>
        </w:rPr>
        <w:t xml:space="preserve"> на </w:t>
      </w:r>
      <w:proofErr w:type="spellStart"/>
      <w:r w:rsidRPr="00E23893">
        <w:rPr>
          <w:rFonts w:ascii="Times New Roman" w:hAnsi="Times New Roman" w:cs="Times New Roman"/>
          <w:sz w:val="28"/>
        </w:rPr>
        <w:t>спортивні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змагання</w:t>
      </w:r>
      <w:proofErr w:type="spellEnd"/>
      <w:r w:rsidRPr="00E23893">
        <w:rPr>
          <w:rFonts w:ascii="Times New Roman" w:hAnsi="Times New Roman" w:cs="Times New Roman"/>
          <w:sz w:val="28"/>
        </w:rPr>
        <w:t>.</w:t>
      </w:r>
    </w:p>
    <w:p w14:paraId="4E6A415F" w14:textId="6C81434D" w:rsidR="00E23893" w:rsidRPr="00E23893" w:rsidRDefault="00E23893" w:rsidP="001256E7">
      <w:pPr>
        <w:spacing w:line="360" w:lineRule="auto"/>
        <w:ind w:firstLine="851"/>
        <w:jc w:val="both"/>
        <w:rPr>
          <w:rFonts w:ascii="Times New Roman" w:hAnsi="Times New Roman" w:cs="Times New Roman"/>
          <w:sz w:val="28"/>
        </w:rPr>
      </w:pPr>
      <w:r w:rsidRPr="00E23893">
        <w:rPr>
          <w:rFonts w:ascii="Times New Roman" w:hAnsi="Times New Roman" w:cs="Times New Roman"/>
          <w:sz w:val="28"/>
        </w:rPr>
        <w:t xml:space="preserve">Заступник командира </w:t>
      </w:r>
      <w:proofErr w:type="spellStart"/>
      <w:r w:rsidRPr="00E23893">
        <w:rPr>
          <w:rFonts w:ascii="Times New Roman" w:hAnsi="Times New Roman" w:cs="Times New Roman"/>
          <w:sz w:val="28"/>
        </w:rPr>
        <w:t>в</w:t>
      </w:r>
      <w:r>
        <w:rPr>
          <w:rFonts w:ascii="Times New Roman" w:hAnsi="Times New Roman" w:cs="Times New Roman"/>
          <w:sz w:val="28"/>
        </w:rPr>
        <w:t>ійськової</w:t>
      </w:r>
      <w:proofErr w:type="spellEnd"/>
      <w:r>
        <w:rPr>
          <w:rFonts w:ascii="Times New Roman" w:hAnsi="Times New Roman" w:cs="Times New Roman"/>
          <w:sz w:val="28"/>
        </w:rPr>
        <w:t xml:space="preserve"> </w:t>
      </w:r>
      <w:proofErr w:type="spellStart"/>
      <w:r>
        <w:rPr>
          <w:rFonts w:ascii="Times New Roman" w:hAnsi="Times New Roman" w:cs="Times New Roman"/>
          <w:sz w:val="28"/>
        </w:rPr>
        <w:t>частини</w:t>
      </w:r>
      <w:proofErr w:type="spellEnd"/>
      <w:r>
        <w:rPr>
          <w:rFonts w:ascii="Times New Roman" w:hAnsi="Times New Roman" w:cs="Times New Roman"/>
          <w:sz w:val="28"/>
        </w:rPr>
        <w:t xml:space="preserve"> </w:t>
      </w:r>
      <w:proofErr w:type="spellStart"/>
      <w:r>
        <w:rPr>
          <w:rFonts w:ascii="Times New Roman" w:hAnsi="Times New Roman" w:cs="Times New Roman"/>
          <w:sz w:val="28"/>
        </w:rPr>
        <w:t>керує</w:t>
      </w:r>
      <w:proofErr w:type="spellEnd"/>
      <w:r>
        <w:rPr>
          <w:rFonts w:ascii="Times New Roman" w:hAnsi="Times New Roman" w:cs="Times New Roman"/>
          <w:sz w:val="28"/>
        </w:rPr>
        <w:t xml:space="preserve"> </w:t>
      </w:r>
      <w:proofErr w:type="spellStart"/>
      <w:r>
        <w:rPr>
          <w:rFonts w:ascii="Times New Roman" w:hAnsi="Times New Roman" w:cs="Times New Roman"/>
          <w:sz w:val="28"/>
        </w:rPr>
        <w:t>фізичною</w:t>
      </w:r>
      <w:proofErr w:type="spellEnd"/>
      <w:r>
        <w:rPr>
          <w:rFonts w:ascii="Times New Roman" w:hAnsi="Times New Roman" w:cs="Times New Roman"/>
          <w:sz w:val="28"/>
        </w:rPr>
        <w:t xml:space="preserve"> </w:t>
      </w:r>
      <w:proofErr w:type="spellStart"/>
      <w:r>
        <w:rPr>
          <w:rFonts w:ascii="Times New Roman" w:hAnsi="Times New Roman" w:cs="Times New Roman"/>
          <w:sz w:val="28"/>
        </w:rPr>
        <w:t>підготовкою</w:t>
      </w:r>
      <w:proofErr w:type="spellEnd"/>
      <w:r w:rsidRPr="00E23893">
        <w:rPr>
          <w:rFonts w:ascii="Times New Roman" w:hAnsi="Times New Roman" w:cs="Times New Roman"/>
          <w:sz w:val="28"/>
        </w:rPr>
        <w:t xml:space="preserve"> та спортивною </w:t>
      </w:r>
      <w:proofErr w:type="spellStart"/>
      <w:r w:rsidRPr="00E23893">
        <w:rPr>
          <w:rFonts w:ascii="Times New Roman" w:hAnsi="Times New Roman" w:cs="Times New Roman"/>
          <w:sz w:val="28"/>
        </w:rPr>
        <w:t>роботою</w:t>
      </w:r>
      <w:proofErr w:type="spellEnd"/>
      <w:r w:rsidRPr="00E23893">
        <w:rPr>
          <w:rFonts w:ascii="Times New Roman" w:hAnsi="Times New Roman" w:cs="Times New Roman"/>
          <w:sz w:val="28"/>
        </w:rPr>
        <w:t xml:space="preserve"> в </w:t>
      </w:r>
      <w:proofErr w:type="spellStart"/>
      <w:r w:rsidRPr="00E23893">
        <w:rPr>
          <w:rFonts w:ascii="Times New Roman" w:hAnsi="Times New Roman" w:cs="Times New Roman"/>
          <w:sz w:val="28"/>
        </w:rPr>
        <w:t>підрозділах</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відповідає</w:t>
      </w:r>
      <w:proofErr w:type="spellEnd"/>
      <w:r w:rsidRPr="00E23893">
        <w:rPr>
          <w:rFonts w:ascii="Times New Roman" w:hAnsi="Times New Roman" w:cs="Times New Roman"/>
          <w:sz w:val="28"/>
        </w:rPr>
        <w:t xml:space="preserve"> за </w:t>
      </w:r>
      <w:proofErr w:type="spellStart"/>
      <w:r w:rsidRPr="00E23893">
        <w:rPr>
          <w:rFonts w:ascii="Times New Roman" w:hAnsi="Times New Roman" w:cs="Times New Roman"/>
          <w:sz w:val="28"/>
        </w:rPr>
        <w:t>якість</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проведення</w:t>
      </w:r>
      <w:proofErr w:type="spellEnd"/>
      <w:r w:rsidRPr="00E23893">
        <w:rPr>
          <w:rFonts w:ascii="Times New Roman" w:hAnsi="Times New Roman" w:cs="Times New Roman"/>
          <w:sz w:val="28"/>
        </w:rPr>
        <w:t xml:space="preserve"> занять, </w:t>
      </w:r>
      <w:proofErr w:type="spellStart"/>
      <w:r w:rsidRPr="00E23893">
        <w:rPr>
          <w:rFonts w:ascii="Times New Roman" w:hAnsi="Times New Roman" w:cs="Times New Roman"/>
          <w:sz w:val="28"/>
        </w:rPr>
        <w:t>створення</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вдосконалення</w:t>
      </w:r>
      <w:proofErr w:type="spellEnd"/>
      <w:r w:rsidRPr="00E23893">
        <w:rPr>
          <w:rFonts w:ascii="Times New Roman" w:hAnsi="Times New Roman" w:cs="Times New Roman"/>
          <w:sz w:val="28"/>
        </w:rPr>
        <w:t xml:space="preserve"> та </w:t>
      </w:r>
      <w:proofErr w:type="spellStart"/>
      <w:r w:rsidRPr="00E23893">
        <w:rPr>
          <w:rFonts w:ascii="Times New Roman" w:hAnsi="Times New Roman" w:cs="Times New Roman"/>
          <w:sz w:val="28"/>
        </w:rPr>
        <w:t>утримання</w:t>
      </w:r>
      <w:proofErr w:type="spellEnd"/>
      <w:r w:rsidRPr="00E23893">
        <w:rPr>
          <w:rFonts w:ascii="Times New Roman" w:hAnsi="Times New Roman" w:cs="Times New Roman"/>
          <w:sz w:val="28"/>
        </w:rPr>
        <w:t xml:space="preserve"> навчальної </w:t>
      </w:r>
      <w:proofErr w:type="spellStart"/>
      <w:r w:rsidRPr="00E23893">
        <w:rPr>
          <w:rFonts w:ascii="Times New Roman" w:hAnsi="Times New Roman" w:cs="Times New Roman"/>
          <w:sz w:val="28"/>
        </w:rPr>
        <w:t>матеріально-технічної</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бази</w:t>
      </w:r>
      <w:proofErr w:type="spellEnd"/>
      <w:r w:rsidRPr="00E23893">
        <w:rPr>
          <w:rFonts w:ascii="Times New Roman" w:hAnsi="Times New Roman" w:cs="Times New Roman"/>
          <w:sz w:val="28"/>
        </w:rPr>
        <w:t xml:space="preserve"> в справному </w:t>
      </w:r>
      <w:proofErr w:type="spellStart"/>
      <w:r w:rsidRPr="00E23893">
        <w:rPr>
          <w:rFonts w:ascii="Times New Roman" w:hAnsi="Times New Roman" w:cs="Times New Roman"/>
          <w:sz w:val="28"/>
        </w:rPr>
        <w:t>стані</w:t>
      </w:r>
      <w:proofErr w:type="spellEnd"/>
      <w:r w:rsidRPr="00E23893">
        <w:rPr>
          <w:rFonts w:ascii="Times New Roman" w:hAnsi="Times New Roman" w:cs="Times New Roman"/>
          <w:sz w:val="28"/>
        </w:rPr>
        <w:t>.</w:t>
      </w:r>
    </w:p>
    <w:p w14:paraId="5D5AB991" w14:textId="31B3CC72" w:rsidR="00E23893" w:rsidRPr="00E23893" w:rsidRDefault="00E23893" w:rsidP="001256E7">
      <w:pPr>
        <w:spacing w:line="360" w:lineRule="auto"/>
        <w:ind w:firstLine="851"/>
        <w:jc w:val="both"/>
        <w:rPr>
          <w:rFonts w:ascii="Times New Roman" w:hAnsi="Times New Roman" w:cs="Times New Roman"/>
          <w:sz w:val="28"/>
        </w:rPr>
      </w:pPr>
      <w:r w:rsidRPr="00E23893">
        <w:rPr>
          <w:rFonts w:ascii="Times New Roman" w:hAnsi="Times New Roman" w:cs="Times New Roman"/>
          <w:sz w:val="28"/>
        </w:rPr>
        <w:t xml:space="preserve">Заступник командира </w:t>
      </w:r>
      <w:proofErr w:type="spellStart"/>
      <w:r w:rsidRPr="00E23893">
        <w:rPr>
          <w:rFonts w:ascii="Times New Roman" w:hAnsi="Times New Roman" w:cs="Times New Roman"/>
          <w:sz w:val="28"/>
        </w:rPr>
        <w:t>військової</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частини</w:t>
      </w:r>
      <w:proofErr w:type="spellEnd"/>
      <w:r w:rsidRPr="00E23893">
        <w:rPr>
          <w:rFonts w:ascii="Times New Roman" w:hAnsi="Times New Roman" w:cs="Times New Roman"/>
          <w:sz w:val="28"/>
        </w:rPr>
        <w:t xml:space="preserve"> з морально </w:t>
      </w:r>
      <w:proofErr w:type="spellStart"/>
      <w:r w:rsidRPr="00E23893">
        <w:rPr>
          <w:rFonts w:ascii="Times New Roman" w:hAnsi="Times New Roman" w:cs="Times New Roman"/>
          <w:sz w:val="28"/>
        </w:rPr>
        <w:t>психологічного</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забезпечення</w:t>
      </w:r>
      <w:proofErr w:type="spellEnd"/>
      <w:r w:rsidRPr="00E23893">
        <w:rPr>
          <w:rFonts w:ascii="Times New Roman" w:hAnsi="Times New Roman" w:cs="Times New Roman"/>
          <w:sz w:val="28"/>
        </w:rPr>
        <w:t xml:space="preserve"> проводить </w:t>
      </w:r>
      <w:proofErr w:type="spellStart"/>
      <w:r w:rsidRPr="00E23893">
        <w:rPr>
          <w:rFonts w:ascii="Times New Roman" w:hAnsi="Times New Roman" w:cs="Times New Roman"/>
          <w:sz w:val="28"/>
        </w:rPr>
        <w:t>виховну</w:t>
      </w:r>
      <w:proofErr w:type="spellEnd"/>
      <w:r w:rsidRPr="00E23893">
        <w:rPr>
          <w:rFonts w:ascii="Times New Roman" w:hAnsi="Times New Roman" w:cs="Times New Roman"/>
          <w:sz w:val="28"/>
        </w:rPr>
        <w:t xml:space="preserve"> роботу </w:t>
      </w:r>
      <w:proofErr w:type="spellStart"/>
      <w:r w:rsidRPr="00E23893">
        <w:rPr>
          <w:rFonts w:ascii="Times New Roman" w:hAnsi="Times New Roman" w:cs="Times New Roman"/>
          <w:sz w:val="28"/>
        </w:rPr>
        <w:t>спрямовану</w:t>
      </w:r>
      <w:proofErr w:type="spellEnd"/>
      <w:r w:rsidRPr="00E23893">
        <w:rPr>
          <w:rFonts w:ascii="Times New Roman" w:hAnsi="Times New Roman" w:cs="Times New Roman"/>
          <w:sz w:val="28"/>
        </w:rPr>
        <w:t xml:space="preserve"> на </w:t>
      </w:r>
      <w:proofErr w:type="spellStart"/>
      <w:r w:rsidRPr="00E23893">
        <w:rPr>
          <w:rFonts w:ascii="Times New Roman" w:hAnsi="Times New Roman" w:cs="Times New Roman"/>
          <w:sz w:val="28"/>
        </w:rPr>
        <w:t>свідоме</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фізичне</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вдосконалення</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військовослужбовців</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формування</w:t>
      </w:r>
      <w:proofErr w:type="spellEnd"/>
      <w:r w:rsidRPr="00E23893">
        <w:rPr>
          <w:rFonts w:ascii="Times New Roman" w:hAnsi="Times New Roman" w:cs="Times New Roman"/>
          <w:sz w:val="28"/>
        </w:rPr>
        <w:t xml:space="preserve"> у </w:t>
      </w:r>
      <w:proofErr w:type="spellStart"/>
      <w:r w:rsidRPr="00E23893">
        <w:rPr>
          <w:rFonts w:ascii="Times New Roman" w:hAnsi="Times New Roman" w:cs="Times New Roman"/>
          <w:sz w:val="28"/>
        </w:rPr>
        <w:t>військовослужбовців</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високих</w:t>
      </w:r>
      <w:proofErr w:type="spellEnd"/>
      <w:r w:rsidRPr="00E23893">
        <w:rPr>
          <w:rFonts w:ascii="Times New Roman" w:hAnsi="Times New Roman" w:cs="Times New Roman"/>
          <w:sz w:val="28"/>
        </w:rPr>
        <w:t xml:space="preserve"> морально-</w:t>
      </w:r>
      <w:proofErr w:type="spellStart"/>
      <w:r w:rsidRPr="00E23893">
        <w:rPr>
          <w:rFonts w:ascii="Times New Roman" w:hAnsi="Times New Roman" w:cs="Times New Roman"/>
          <w:sz w:val="28"/>
        </w:rPr>
        <w:t>психологічних</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як</w:t>
      </w:r>
      <w:r>
        <w:rPr>
          <w:rFonts w:ascii="Times New Roman" w:hAnsi="Times New Roman" w:cs="Times New Roman"/>
          <w:sz w:val="28"/>
        </w:rPr>
        <w:t>остей</w:t>
      </w:r>
      <w:proofErr w:type="spellEnd"/>
      <w:r>
        <w:rPr>
          <w:rFonts w:ascii="Times New Roman" w:hAnsi="Times New Roman" w:cs="Times New Roman"/>
          <w:sz w:val="28"/>
        </w:rPr>
        <w:t xml:space="preserve"> в тому </w:t>
      </w:r>
      <w:proofErr w:type="spellStart"/>
      <w:r>
        <w:rPr>
          <w:rFonts w:ascii="Times New Roman" w:hAnsi="Times New Roman" w:cs="Times New Roman"/>
          <w:sz w:val="28"/>
        </w:rPr>
        <w:t>числі</w:t>
      </w:r>
      <w:proofErr w:type="spellEnd"/>
      <w:r>
        <w:rPr>
          <w:rFonts w:ascii="Times New Roman" w:hAnsi="Times New Roman" w:cs="Times New Roman"/>
          <w:sz w:val="28"/>
        </w:rPr>
        <w:t xml:space="preserve"> і </w:t>
      </w:r>
      <w:proofErr w:type="spellStart"/>
      <w:r>
        <w:rPr>
          <w:rFonts w:ascii="Times New Roman" w:hAnsi="Times New Roman" w:cs="Times New Roman"/>
          <w:sz w:val="28"/>
        </w:rPr>
        <w:t>засобами</w:t>
      </w:r>
      <w:proofErr w:type="spellEnd"/>
      <w:r>
        <w:rPr>
          <w:rFonts w:ascii="Times New Roman" w:hAnsi="Times New Roman" w:cs="Times New Roman"/>
          <w:sz w:val="28"/>
        </w:rPr>
        <w:t xml:space="preserve"> фізичної </w:t>
      </w:r>
      <w:proofErr w:type="spellStart"/>
      <w:r>
        <w:rPr>
          <w:rFonts w:ascii="Times New Roman" w:hAnsi="Times New Roman" w:cs="Times New Roman"/>
          <w:sz w:val="28"/>
        </w:rPr>
        <w:t>підготовки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бере</w:t>
      </w:r>
      <w:proofErr w:type="spellEnd"/>
      <w:r w:rsidRPr="00E23893">
        <w:rPr>
          <w:rFonts w:ascii="Times New Roman" w:hAnsi="Times New Roman" w:cs="Times New Roman"/>
          <w:sz w:val="28"/>
        </w:rPr>
        <w:t xml:space="preserve"> участь у </w:t>
      </w:r>
      <w:proofErr w:type="spellStart"/>
      <w:r w:rsidRPr="00E23893">
        <w:rPr>
          <w:rFonts w:ascii="Times New Roman" w:hAnsi="Times New Roman" w:cs="Times New Roman"/>
          <w:sz w:val="28"/>
        </w:rPr>
        <w:t>проведенні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спортивних</w:t>
      </w:r>
      <w:proofErr w:type="spellEnd"/>
      <w:r w:rsidRPr="00E23893">
        <w:rPr>
          <w:rFonts w:ascii="Times New Roman" w:hAnsi="Times New Roman" w:cs="Times New Roman"/>
          <w:sz w:val="28"/>
        </w:rPr>
        <w:t xml:space="preserve"> свят, </w:t>
      </w:r>
      <w:proofErr w:type="spellStart"/>
      <w:r w:rsidRPr="00E23893">
        <w:rPr>
          <w:rFonts w:ascii="Times New Roman" w:hAnsi="Times New Roman" w:cs="Times New Roman"/>
          <w:sz w:val="28"/>
        </w:rPr>
        <w:t>організації</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змістовного</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дозвілля</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застосовуючи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засоби</w:t>
      </w:r>
      <w:proofErr w:type="spellEnd"/>
      <w:r w:rsidRPr="00E23893">
        <w:rPr>
          <w:rFonts w:ascii="Times New Roman" w:hAnsi="Times New Roman" w:cs="Times New Roman"/>
          <w:sz w:val="28"/>
        </w:rPr>
        <w:t xml:space="preserve"> фізичної </w:t>
      </w:r>
      <w:proofErr w:type="spellStart"/>
      <w:r w:rsidRPr="00E23893">
        <w:rPr>
          <w:rFonts w:ascii="Times New Roman" w:hAnsi="Times New Roman" w:cs="Times New Roman"/>
          <w:sz w:val="28"/>
        </w:rPr>
        <w:t>підготовки</w:t>
      </w:r>
      <w:proofErr w:type="spellEnd"/>
      <w:r w:rsidRPr="00E23893">
        <w:rPr>
          <w:rFonts w:ascii="Times New Roman" w:hAnsi="Times New Roman" w:cs="Times New Roman"/>
          <w:sz w:val="28"/>
        </w:rPr>
        <w:t>.</w:t>
      </w:r>
    </w:p>
    <w:p w14:paraId="7C8DEAA1" w14:textId="0520F567" w:rsidR="00E23893" w:rsidRPr="00E23893" w:rsidRDefault="00E23893" w:rsidP="001256E7">
      <w:pPr>
        <w:spacing w:line="360" w:lineRule="auto"/>
        <w:ind w:firstLine="851"/>
        <w:jc w:val="both"/>
        <w:rPr>
          <w:rFonts w:ascii="Times New Roman" w:hAnsi="Times New Roman" w:cs="Times New Roman"/>
          <w:sz w:val="28"/>
        </w:rPr>
      </w:pPr>
      <w:r w:rsidRPr="00E23893">
        <w:rPr>
          <w:rFonts w:ascii="Times New Roman" w:hAnsi="Times New Roman" w:cs="Times New Roman"/>
          <w:sz w:val="28"/>
        </w:rPr>
        <w:t xml:space="preserve">Заступник командира </w:t>
      </w:r>
      <w:proofErr w:type="spellStart"/>
      <w:r w:rsidRPr="00E23893">
        <w:rPr>
          <w:rFonts w:ascii="Times New Roman" w:hAnsi="Times New Roman" w:cs="Times New Roman"/>
          <w:sz w:val="28"/>
        </w:rPr>
        <w:t>військової</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частини</w:t>
      </w:r>
      <w:proofErr w:type="spellEnd"/>
      <w:r w:rsidRPr="00E23893">
        <w:rPr>
          <w:rFonts w:ascii="Times New Roman" w:hAnsi="Times New Roman" w:cs="Times New Roman"/>
          <w:sz w:val="28"/>
        </w:rPr>
        <w:t xml:space="preserve"> з </w:t>
      </w:r>
      <w:proofErr w:type="spellStart"/>
      <w:r w:rsidRPr="00E23893">
        <w:rPr>
          <w:rFonts w:ascii="Times New Roman" w:hAnsi="Times New Roman" w:cs="Times New Roman"/>
          <w:sz w:val="28"/>
        </w:rPr>
        <w:t>тилу</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відповіда</w:t>
      </w:r>
      <w:r>
        <w:rPr>
          <w:rFonts w:ascii="Times New Roman" w:hAnsi="Times New Roman" w:cs="Times New Roman"/>
          <w:sz w:val="28"/>
        </w:rPr>
        <w:t>є</w:t>
      </w:r>
      <w:proofErr w:type="spellEnd"/>
      <w:r>
        <w:rPr>
          <w:rFonts w:ascii="Times New Roman" w:hAnsi="Times New Roman" w:cs="Times New Roman"/>
          <w:sz w:val="28"/>
        </w:rPr>
        <w:t xml:space="preserve"> за </w:t>
      </w:r>
      <w:proofErr w:type="spellStart"/>
      <w:r>
        <w:rPr>
          <w:rFonts w:ascii="Times New Roman" w:hAnsi="Times New Roman" w:cs="Times New Roman"/>
          <w:sz w:val="28"/>
        </w:rPr>
        <w:t>матеріальне</w:t>
      </w:r>
      <w:proofErr w:type="spellEnd"/>
      <w:r>
        <w:rPr>
          <w:rFonts w:ascii="Times New Roman" w:hAnsi="Times New Roman" w:cs="Times New Roman"/>
          <w:sz w:val="28"/>
        </w:rPr>
        <w:t xml:space="preserve"> </w:t>
      </w:r>
      <w:proofErr w:type="spellStart"/>
      <w:r>
        <w:rPr>
          <w:rFonts w:ascii="Times New Roman" w:hAnsi="Times New Roman" w:cs="Times New Roman"/>
          <w:sz w:val="28"/>
        </w:rPr>
        <w:t>забезпечення</w:t>
      </w:r>
      <w:proofErr w:type="spellEnd"/>
      <w:r>
        <w:rPr>
          <w:rFonts w:ascii="Times New Roman" w:hAnsi="Times New Roman" w:cs="Times New Roman"/>
          <w:sz w:val="28"/>
        </w:rPr>
        <w:t xml:space="preserve"> фізичної </w:t>
      </w:r>
      <w:proofErr w:type="spellStart"/>
      <w:r>
        <w:rPr>
          <w:rFonts w:ascii="Times New Roman" w:hAnsi="Times New Roman" w:cs="Times New Roman"/>
          <w:sz w:val="28"/>
        </w:rPr>
        <w:t>підготовки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щорічно</w:t>
      </w:r>
      <w:proofErr w:type="spellEnd"/>
      <w:r w:rsidRPr="00E23893">
        <w:rPr>
          <w:rFonts w:ascii="Times New Roman" w:hAnsi="Times New Roman" w:cs="Times New Roman"/>
          <w:sz w:val="28"/>
        </w:rPr>
        <w:t xml:space="preserve"> проводить </w:t>
      </w:r>
      <w:proofErr w:type="spellStart"/>
      <w:r w:rsidRPr="00E23893">
        <w:rPr>
          <w:rFonts w:ascii="Times New Roman" w:hAnsi="Times New Roman" w:cs="Times New Roman"/>
          <w:sz w:val="28"/>
        </w:rPr>
        <w:t>інвентаризацію</w:t>
      </w:r>
      <w:proofErr w:type="spellEnd"/>
      <w:r w:rsidRPr="00E23893">
        <w:rPr>
          <w:rFonts w:ascii="Times New Roman" w:hAnsi="Times New Roman" w:cs="Times New Roman"/>
          <w:sz w:val="28"/>
        </w:rPr>
        <w:t xml:space="preserve"> спортивного майна та </w:t>
      </w:r>
      <w:proofErr w:type="spellStart"/>
      <w:r w:rsidRPr="00E23893">
        <w:rPr>
          <w:rFonts w:ascii="Times New Roman" w:hAnsi="Times New Roman" w:cs="Times New Roman"/>
          <w:sz w:val="28"/>
        </w:rPr>
        <w:t>інвентарю</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організовує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правильну</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експлуатацію</w:t>
      </w:r>
      <w:proofErr w:type="spellEnd"/>
      <w:r w:rsidRPr="00E23893">
        <w:rPr>
          <w:rFonts w:ascii="Times New Roman" w:hAnsi="Times New Roman" w:cs="Times New Roman"/>
          <w:sz w:val="28"/>
        </w:rPr>
        <w:t xml:space="preserve"> і </w:t>
      </w:r>
      <w:proofErr w:type="spellStart"/>
      <w:r w:rsidRPr="00E23893">
        <w:rPr>
          <w:rFonts w:ascii="Times New Roman" w:hAnsi="Times New Roman" w:cs="Times New Roman"/>
          <w:sz w:val="28"/>
        </w:rPr>
        <w:t>своєча</w:t>
      </w:r>
      <w:r>
        <w:rPr>
          <w:rFonts w:ascii="Times New Roman" w:hAnsi="Times New Roman" w:cs="Times New Roman"/>
          <w:sz w:val="28"/>
        </w:rPr>
        <w:t>сний</w:t>
      </w:r>
      <w:proofErr w:type="spellEnd"/>
      <w:r>
        <w:rPr>
          <w:rFonts w:ascii="Times New Roman" w:hAnsi="Times New Roman" w:cs="Times New Roman"/>
          <w:sz w:val="28"/>
        </w:rPr>
        <w:t xml:space="preserve"> ремонт </w:t>
      </w:r>
      <w:proofErr w:type="spellStart"/>
      <w:r>
        <w:rPr>
          <w:rFonts w:ascii="Times New Roman" w:hAnsi="Times New Roman" w:cs="Times New Roman"/>
          <w:sz w:val="28"/>
        </w:rPr>
        <w:t>споруд</w:t>
      </w:r>
      <w:proofErr w:type="spellEnd"/>
      <w:r>
        <w:rPr>
          <w:rFonts w:ascii="Times New Roman" w:hAnsi="Times New Roman" w:cs="Times New Roman"/>
          <w:sz w:val="28"/>
        </w:rPr>
        <w:t xml:space="preserve"> для занять фізичної </w:t>
      </w:r>
      <w:proofErr w:type="spellStart"/>
      <w:r>
        <w:rPr>
          <w:rFonts w:ascii="Times New Roman" w:hAnsi="Times New Roman" w:cs="Times New Roman"/>
          <w:sz w:val="28"/>
        </w:rPr>
        <w:t>підготовки</w:t>
      </w:r>
      <w:proofErr w:type="spellEnd"/>
      <w:r w:rsidRPr="00E23893">
        <w:rPr>
          <w:rFonts w:ascii="Times New Roman" w:hAnsi="Times New Roman" w:cs="Times New Roman"/>
          <w:sz w:val="28"/>
        </w:rPr>
        <w:t>.</w:t>
      </w:r>
    </w:p>
    <w:p w14:paraId="6B6F2576" w14:textId="775F3713" w:rsidR="00E23893" w:rsidRPr="00E23893" w:rsidRDefault="00E23893" w:rsidP="001256E7">
      <w:pPr>
        <w:spacing w:line="360" w:lineRule="auto"/>
        <w:ind w:firstLine="851"/>
        <w:jc w:val="both"/>
        <w:rPr>
          <w:rFonts w:ascii="Times New Roman" w:hAnsi="Times New Roman" w:cs="Times New Roman"/>
          <w:sz w:val="28"/>
        </w:rPr>
      </w:pPr>
      <w:proofErr w:type="spellStart"/>
      <w:r w:rsidRPr="00E23893">
        <w:rPr>
          <w:rFonts w:ascii="Times New Roman" w:hAnsi="Times New Roman" w:cs="Times New Roman"/>
          <w:sz w:val="28"/>
        </w:rPr>
        <w:t>Помічник</w:t>
      </w:r>
      <w:proofErr w:type="spellEnd"/>
      <w:r w:rsidRPr="00E23893">
        <w:rPr>
          <w:rFonts w:ascii="Times New Roman" w:hAnsi="Times New Roman" w:cs="Times New Roman"/>
          <w:sz w:val="28"/>
        </w:rPr>
        <w:t xml:space="preserve"> командира </w:t>
      </w:r>
      <w:proofErr w:type="spellStart"/>
      <w:r w:rsidRPr="00E23893">
        <w:rPr>
          <w:rFonts w:ascii="Times New Roman" w:hAnsi="Times New Roman" w:cs="Times New Roman"/>
          <w:sz w:val="28"/>
        </w:rPr>
        <w:t>військової</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частини</w:t>
      </w:r>
      <w:proofErr w:type="spellEnd"/>
      <w:r w:rsidRPr="00E23893">
        <w:rPr>
          <w:rFonts w:ascii="Times New Roman" w:hAnsi="Times New Roman" w:cs="Times New Roman"/>
          <w:sz w:val="28"/>
        </w:rPr>
        <w:t xml:space="preserve"> з </w:t>
      </w:r>
      <w:proofErr w:type="spellStart"/>
      <w:r w:rsidRPr="00E23893">
        <w:rPr>
          <w:rFonts w:ascii="Times New Roman" w:hAnsi="Times New Roman" w:cs="Times New Roman"/>
          <w:sz w:val="28"/>
        </w:rPr>
        <w:t>правової</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роботи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перевіряє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відповідність</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вимогам</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законодавства</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проекти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наказів</w:t>
      </w:r>
      <w:proofErr w:type="spellEnd"/>
      <w:r w:rsidRPr="00E23893">
        <w:rPr>
          <w:rFonts w:ascii="Times New Roman" w:hAnsi="Times New Roman" w:cs="Times New Roman"/>
          <w:sz w:val="28"/>
        </w:rPr>
        <w:t xml:space="preserve"> з </w:t>
      </w:r>
      <w:proofErr w:type="spellStart"/>
      <w:r w:rsidRPr="00E23893">
        <w:rPr>
          <w:rFonts w:ascii="Times New Roman" w:hAnsi="Times New Roman" w:cs="Times New Roman"/>
          <w:sz w:val="28"/>
        </w:rPr>
        <w:t>організації</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пров</w:t>
      </w:r>
      <w:r w:rsidR="007C7619">
        <w:rPr>
          <w:rFonts w:ascii="Times New Roman" w:hAnsi="Times New Roman" w:cs="Times New Roman"/>
          <w:sz w:val="28"/>
        </w:rPr>
        <w:t>едення</w:t>
      </w:r>
      <w:proofErr w:type="spellEnd"/>
      <w:r w:rsidR="007C7619">
        <w:rPr>
          <w:rFonts w:ascii="Times New Roman" w:hAnsi="Times New Roman" w:cs="Times New Roman"/>
          <w:sz w:val="28"/>
        </w:rPr>
        <w:t xml:space="preserve">  та </w:t>
      </w:r>
      <w:proofErr w:type="spellStart"/>
      <w:r w:rsidR="007C7619">
        <w:rPr>
          <w:rFonts w:ascii="Times New Roman" w:hAnsi="Times New Roman" w:cs="Times New Roman"/>
          <w:sz w:val="28"/>
        </w:rPr>
        <w:t>підбиття</w:t>
      </w:r>
      <w:proofErr w:type="spellEnd"/>
      <w:r w:rsidR="007C7619">
        <w:rPr>
          <w:rFonts w:ascii="Times New Roman" w:hAnsi="Times New Roman" w:cs="Times New Roman"/>
          <w:sz w:val="28"/>
        </w:rPr>
        <w:t xml:space="preserve"> </w:t>
      </w:r>
      <w:proofErr w:type="spellStart"/>
      <w:r w:rsidR="007C7619">
        <w:rPr>
          <w:rFonts w:ascii="Times New Roman" w:hAnsi="Times New Roman" w:cs="Times New Roman"/>
          <w:sz w:val="28"/>
        </w:rPr>
        <w:t>підсумків</w:t>
      </w:r>
      <w:proofErr w:type="spellEnd"/>
      <w:r w:rsidR="007C7619">
        <w:rPr>
          <w:rFonts w:ascii="Times New Roman" w:hAnsi="Times New Roman" w:cs="Times New Roman"/>
          <w:sz w:val="28"/>
        </w:rPr>
        <w:t xml:space="preserve"> фізичної </w:t>
      </w:r>
      <w:proofErr w:type="spellStart"/>
      <w:r w:rsidR="007C7619">
        <w:rPr>
          <w:rFonts w:ascii="Times New Roman" w:hAnsi="Times New Roman" w:cs="Times New Roman"/>
          <w:sz w:val="28"/>
        </w:rPr>
        <w:t>підготовки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що</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подаються</w:t>
      </w:r>
      <w:proofErr w:type="spellEnd"/>
      <w:r w:rsidRPr="00E23893">
        <w:rPr>
          <w:rFonts w:ascii="Times New Roman" w:hAnsi="Times New Roman" w:cs="Times New Roman"/>
          <w:sz w:val="28"/>
        </w:rPr>
        <w:t xml:space="preserve"> на </w:t>
      </w:r>
      <w:proofErr w:type="spellStart"/>
      <w:r w:rsidRPr="00E23893">
        <w:rPr>
          <w:rFonts w:ascii="Times New Roman" w:hAnsi="Times New Roman" w:cs="Times New Roman"/>
          <w:sz w:val="28"/>
        </w:rPr>
        <w:t>підпис</w:t>
      </w:r>
      <w:proofErr w:type="spellEnd"/>
      <w:r w:rsidRPr="00E23893">
        <w:rPr>
          <w:rFonts w:ascii="Times New Roman" w:hAnsi="Times New Roman" w:cs="Times New Roman"/>
          <w:sz w:val="28"/>
        </w:rPr>
        <w:t xml:space="preserve"> командиру </w:t>
      </w:r>
      <w:proofErr w:type="spellStart"/>
      <w:r w:rsidRPr="00E23893">
        <w:rPr>
          <w:rFonts w:ascii="Times New Roman" w:hAnsi="Times New Roman" w:cs="Times New Roman"/>
          <w:sz w:val="28"/>
        </w:rPr>
        <w:t>військової</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частини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нада</w:t>
      </w:r>
      <w:r w:rsidR="007C7619">
        <w:rPr>
          <w:rFonts w:ascii="Times New Roman" w:hAnsi="Times New Roman" w:cs="Times New Roman"/>
          <w:sz w:val="28"/>
        </w:rPr>
        <w:t>є</w:t>
      </w:r>
      <w:proofErr w:type="spellEnd"/>
      <w:r w:rsidR="007C7619">
        <w:rPr>
          <w:rFonts w:ascii="Times New Roman" w:hAnsi="Times New Roman" w:cs="Times New Roman"/>
          <w:sz w:val="28"/>
        </w:rPr>
        <w:t xml:space="preserve"> </w:t>
      </w:r>
      <w:proofErr w:type="spellStart"/>
      <w:r w:rsidR="007C7619">
        <w:rPr>
          <w:rFonts w:ascii="Times New Roman" w:hAnsi="Times New Roman" w:cs="Times New Roman"/>
          <w:sz w:val="28"/>
        </w:rPr>
        <w:t>правову</w:t>
      </w:r>
      <w:proofErr w:type="spellEnd"/>
      <w:r w:rsidR="007C7619">
        <w:rPr>
          <w:rFonts w:ascii="Times New Roman" w:hAnsi="Times New Roman" w:cs="Times New Roman"/>
          <w:sz w:val="28"/>
        </w:rPr>
        <w:t xml:space="preserve"> </w:t>
      </w:r>
      <w:proofErr w:type="spellStart"/>
      <w:r w:rsidR="007C7619">
        <w:rPr>
          <w:rFonts w:ascii="Times New Roman" w:hAnsi="Times New Roman" w:cs="Times New Roman"/>
          <w:sz w:val="28"/>
        </w:rPr>
        <w:t>допомогу</w:t>
      </w:r>
      <w:proofErr w:type="spellEnd"/>
      <w:r w:rsidR="007C7619">
        <w:rPr>
          <w:rFonts w:ascii="Times New Roman" w:hAnsi="Times New Roman" w:cs="Times New Roman"/>
          <w:sz w:val="28"/>
        </w:rPr>
        <w:t xml:space="preserve"> начальнику фізичної </w:t>
      </w:r>
      <w:proofErr w:type="spellStart"/>
      <w:r w:rsidR="007C7619">
        <w:rPr>
          <w:rFonts w:ascii="Times New Roman" w:hAnsi="Times New Roman" w:cs="Times New Roman"/>
          <w:sz w:val="28"/>
        </w:rPr>
        <w:t>підготовки</w:t>
      </w:r>
      <w:proofErr w:type="spellEnd"/>
      <w:r w:rsidRPr="00E23893">
        <w:rPr>
          <w:rFonts w:ascii="Times New Roman" w:hAnsi="Times New Roman" w:cs="Times New Roman"/>
          <w:sz w:val="28"/>
        </w:rPr>
        <w:t xml:space="preserve"> і спорту в </w:t>
      </w:r>
      <w:proofErr w:type="spellStart"/>
      <w:r w:rsidRPr="00E23893">
        <w:rPr>
          <w:rFonts w:ascii="Times New Roman" w:hAnsi="Times New Roman" w:cs="Times New Roman"/>
          <w:sz w:val="28"/>
        </w:rPr>
        <w:t>дотриманні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законодавства</w:t>
      </w:r>
      <w:proofErr w:type="spellEnd"/>
      <w:r w:rsidRPr="00E23893">
        <w:rPr>
          <w:rFonts w:ascii="Times New Roman" w:hAnsi="Times New Roman" w:cs="Times New Roman"/>
          <w:sz w:val="28"/>
        </w:rPr>
        <w:t xml:space="preserve"> з </w:t>
      </w:r>
      <w:proofErr w:type="spellStart"/>
      <w:r w:rsidRPr="00E23893">
        <w:rPr>
          <w:rFonts w:ascii="Times New Roman" w:hAnsi="Times New Roman" w:cs="Times New Roman"/>
          <w:sz w:val="28"/>
        </w:rPr>
        <w:t>питань</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закупівлі</w:t>
      </w:r>
      <w:proofErr w:type="spellEnd"/>
      <w:r w:rsidRPr="00E23893">
        <w:rPr>
          <w:rFonts w:ascii="Times New Roman" w:hAnsi="Times New Roman" w:cs="Times New Roman"/>
          <w:sz w:val="28"/>
        </w:rPr>
        <w:t xml:space="preserve"> та </w:t>
      </w:r>
      <w:proofErr w:type="spellStart"/>
      <w:r w:rsidRPr="00E23893">
        <w:rPr>
          <w:rFonts w:ascii="Times New Roman" w:hAnsi="Times New Roman" w:cs="Times New Roman"/>
          <w:sz w:val="28"/>
        </w:rPr>
        <w:t>списання</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матеріальних</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цінностей</w:t>
      </w:r>
      <w:proofErr w:type="spellEnd"/>
      <w:r w:rsidRPr="00E23893">
        <w:rPr>
          <w:rFonts w:ascii="Times New Roman" w:hAnsi="Times New Roman" w:cs="Times New Roman"/>
          <w:sz w:val="28"/>
        </w:rPr>
        <w:t xml:space="preserve">, у </w:t>
      </w:r>
      <w:proofErr w:type="spellStart"/>
      <w:r w:rsidRPr="00E23893">
        <w:rPr>
          <w:rFonts w:ascii="Times New Roman" w:hAnsi="Times New Roman" w:cs="Times New Roman"/>
          <w:sz w:val="28"/>
        </w:rPr>
        <w:t>розслідуванн</w:t>
      </w:r>
      <w:r w:rsidR="007C7619">
        <w:rPr>
          <w:rFonts w:ascii="Times New Roman" w:hAnsi="Times New Roman" w:cs="Times New Roman"/>
          <w:sz w:val="28"/>
        </w:rPr>
        <w:t>і</w:t>
      </w:r>
      <w:proofErr w:type="spellEnd"/>
      <w:r w:rsidR="007C7619">
        <w:rPr>
          <w:rFonts w:ascii="Times New Roman" w:hAnsi="Times New Roman" w:cs="Times New Roman"/>
          <w:sz w:val="28"/>
        </w:rPr>
        <w:t xml:space="preserve"> </w:t>
      </w:r>
      <w:proofErr w:type="spellStart"/>
      <w:r w:rsidR="007C7619">
        <w:rPr>
          <w:rFonts w:ascii="Times New Roman" w:hAnsi="Times New Roman" w:cs="Times New Roman"/>
          <w:sz w:val="28"/>
        </w:rPr>
        <w:t>випадків</w:t>
      </w:r>
      <w:proofErr w:type="spellEnd"/>
      <w:r w:rsidR="007C7619">
        <w:rPr>
          <w:rFonts w:ascii="Times New Roman" w:hAnsi="Times New Roman" w:cs="Times New Roman"/>
          <w:sz w:val="28"/>
        </w:rPr>
        <w:t xml:space="preserve"> травматизму в </w:t>
      </w:r>
      <w:proofErr w:type="spellStart"/>
      <w:r w:rsidR="007C7619">
        <w:rPr>
          <w:rFonts w:ascii="Times New Roman" w:hAnsi="Times New Roman" w:cs="Times New Roman"/>
          <w:sz w:val="28"/>
        </w:rPr>
        <w:t>ході</w:t>
      </w:r>
      <w:proofErr w:type="spellEnd"/>
      <w:r w:rsidR="007C7619">
        <w:rPr>
          <w:rFonts w:ascii="Times New Roman" w:hAnsi="Times New Roman" w:cs="Times New Roman"/>
          <w:sz w:val="28"/>
        </w:rPr>
        <w:t xml:space="preserve"> фізичної </w:t>
      </w:r>
      <w:proofErr w:type="spellStart"/>
      <w:r w:rsidR="007C7619">
        <w:rPr>
          <w:rFonts w:ascii="Times New Roman" w:hAnsi="Times New Roman" w:cs="Times New Roman"/>
          <w:sz w:val="28"/>
        </w:rPr>
        <w:t>підготовки</w:t>
      </w:r>
      <w:proofErr w:type="spellEnd"/>
      <w:r w:rsidRPr="00E23893">
        <w:rPr>
          <w:rFonts w:ascii="Times New Roman" w:hAnsi="Times New Roman" w:cs="Times New Roman"/>
          <w:sz w:val="28"/>
        </w:rPr>
        <w:t xml:space="preserve"> та правового </w:t>
      </w:r>
      <w:proofErr w:type="spellStart"/>
      <w:r w:rsidRPr="00E23893">
        <w:rPr>
          <w:rFonts w:ascii="Times New Roman" w:hAnsi="Times New Roman" w:cs="Times New Roman"/>
          <w:sz w:val="28"/>
        </w:rPr>
        <w:t>захисту</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військовослужбовців</w:t>
      </w:r>
      <w:proofErr w:type="spellEnd"/>
      <w:r w:rsidRPr="00E23893">
        <w:rPr>
          <w:rFonts w:ascii="Times New Roman" w:hAnsi="Times New Roman" w:cs="Times New Roman"/>
          <w:sz w:val="28"/>
        </w:rPr>
        <w:t xml:space="preserve"> та </w:t>
      </w:r>
      <w:proofErr w:type="spellStart"/>
      <w:r w:rsidRPr="00E23893">
        <w:rPr>
          <w:rFonts w:ascii="Times New Roman" w:hAnsi="Times New Roman" w:cs="Times New Roman"/>
          <w:sz w:val="28"/>
        </w:rPr>
        <w:t>членів</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їхніх</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сімей</w:t>
      </w:r>
      <w:proofErr w:type="spellEnd"/>
      <w:r w:rsidRPr="00E23893">
        <w:rPr>
          <w:rFonts w:ascii="Times New Roman" w:hAnsi="Times New Roman" w:cs="Times New Roman"/>
          <w:sz w:val="28"/>
        </w:rPr>
        <w:t>.</w:t>
      </w:r>
    </w:p>
    <w:p w14:paraId="21FD0D31" w14:textId="7D7197A4" w:rsidR="00E23893" w:rsidRPr="00E23893" w:rsidRDefault="00E23893" w:rsidP="001256E7">
      <w:pPr>
        <w:spacing w:line="360" w:lineRule="auto"/>
        <w:ind w:firstLine="851"/>
        <w:jc w:val="both"/>
        <w:rPr>
          <w:rFonts w:ascii="Times New Roman" w:hAnsi="Times New Roman" w:cs="Times New Roman"/>
          <w:sz w:val="28"/>
        </w:rPr>
      </w:pPr>
      <w:r w:rsidRPr="00E23893">
        <w:rPr>
          <w:rFonts w:ascii="Times New Roman" w:hAnsi="Times New Roman" w:cs="Times New Roman"/>
          <w:sz w:val="28"/>
        </w:rPr>
        <w:lastRenderedPageBreak/>
        <w:t xml:space="preserve">Начальник фізичної </w:t>
      </w:r>
      <w:proofErr w:type="spellStart"/>
      <w:r w:rsidRPr="00E23893">
        <w:rPr>
          <w:rFonts w:ascii="Times New Roman" w:hAnsi="Times New Roman" w:cs="Times New Roman"/>
          <w:sz w:val="28"/>
        </w:rPr>
        <w:t>підготовки</w:t>
      </w:r>
      <w:proofErr w:type="spellEnd"/>
      <w:r w:rsidRPr="00E23893">
        <w:rPr>
          <w:rFonts w:ascii="Times New Roman" w:hAnsi="Times New Roman" w:cs="Times New Roman"/>
          <w:sz w:val="28"/>
        </w:rPr>
        <w:t xml:space="preserve"> і спорту </w:t>
      </w:r>
      <w:proofErr w:type="spellStart"/>
      <w:r w:rsidRPr="00E23893">
        <w:rPr>
          <w:rFonts w:ascii="Times New Roman" w:hAnsi="Times New Roman" w:cs="Times New Roman"/>
          <w:sz w:val="28"/>
        </w:rPr>
        <w:t>військової</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частини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відповідає</w:t>
      </w:r>
      <w:proofErr w:type="spellEnd"/>
      <w:r w:rsidRPr="00E23893">
        <w:rPr>
          <w:rFonts w:ascii="Times New Roman" w:hAnsi="Times New Roman" w:cs="Times New Roman"/>
          <w:sz w:val="28"/>
        </w:rPr>
        <w:t xml:space="preserve"> за </w:t>
      </w:r>
      <w:proofErr w:type="spellStart"/>
      <w:r w:rsidRPr="00E23893">
        <w:rPr>
          <w:rFonts w:ascii="Times New Roman" w:hAnsi="Times New Roman" w:cs="Times New Roman"/>
          <w:sz w:val="28"/>
        </w:rPr>
        <w:t>органі</w:t>
      </w:r>
      <w:r w:rsidR="007C7619">
        <w:rPr>
          <w:rFonts w:ascii="Times New Roman" w:hAnsi="Times New Roman" w:cs="Times New Roman"/>
          <w:sz w:val="28"/>
        </w:rPr>
        <w:t>зацію</w:t>
      </w:r>
      <w:proofErr w:type="spellEnd"/>
      <w:r w:rsidR="007C7619">
        <w:rPr>
          <w:rFonts w:ascii="Times New Roman" w:hAnsi="Times New Roman" w:cs="Times New Roman"/>
          <w:sz w:val="28"/>
        </w:rPr>
        <w:t xml:space="preserve"> і </w:t>
      </w:r>
      <w:proofErr w:type="spellStart"/>
      <w:r w:rsidR="007C7619">
        <w:rPr>
          <w:rFonts w:ascii="Times New Roman" w:hAnsi="Times New Roman" w:cs="Times New Roman"/>
          <w:sz w:val="28"/>
        </w:rPr>
        <w:t>методичне</w:t>
      </w:r>
      <w:proofErr w:type="spellEnd"/>
      <w:r w:rsidR="007C7619">
        <w:rPr>
          <w:rFonts w:ascii="Times New Roman" w:hAnsi="Times New Roman" w:cs="Times New Roman"/>
          <w:sz w:val="28"/>
        </w:rPr>
        <w:t xml:space="preserve"> </w:t>
      </w:r>
      <w:proofErr w:type="spellStart"/>
      <w:r w:rsidR="007C7619">
        <w:rPr>
          <w:rFonts w:ascii="Times New Roman" w:hAnsi="Times New Roman" w:cs="Times New Roman"/>
          <w:sz w:val="28"/>
        </w:rPr>
        <w:t>керівництво</w:t>
      </w:r>
      <w:proofErr w:type="spellEnd"/>
      <w:r w:rsidR="007C7619">
        <w:rPr>
          <w:rFonts w:ascii="Times New Roman" w:hAnsi="Times New Roman" w:cs="Times New Roman"/>
          <w:sz w:val="28"/>
        </w:rPr>
        <w:t xml:space="preserve"> фізичної </w:t>
      </w:r>
      <w:proofErr w:type="spellStart"/>
      <w:r w:rsidR="007C7619">
        <w:rPr>
          <w:rFonts w:ascii="Times New Roman" w:hAnsi="Times New Roman" w:cs="Times New Roman"/>
          <w:sz w:val="28"/>
        </w:rPr>
        <w:t>підготовки</w:t>
      </w:r>
      <w:proofErr w:type="spellEnd"/>
      <w:r w:rsidRPr="00E23893">
        <w:rPr>
          <w:rFonts w:ascii="Times New Roman" w:hAnsi="Times New Roman" w:cs="Times New Roman"/>
          <w:sz w:val="28"/>
        </w:rPr>
        <w:t xml:space="preserve"> та спортивно-</w:t>
      </w:r>
      <w:proofErr w:type="spellStart"/>
      <w:r w:rsidRPr="00E23893">
        <w:rPr>
          <w:rFonts w:ascii="Times New Roman" w:hAnsi="Times New Roman" w:cs="Times New Roman"/>
          <w:sz w:val="28"/>
        </w:rPr>
        <w:t>масовою</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роботою</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повну</w:t>
      </w:r>
      <w:proofErr w:type="spellEnd"/>
      <w:r w:rsidRPr="00E23893">
        <w:rPr>
          <w:rFonts w:ascii="Times New Roman" w:hAnsi="Times New Roman" w:cs="Times New Roman"/>
          <w:sz w:val="28"/>
        </w:rPr>
        <w:t xml:space="preserve"> і </w:t>
      </w:r>
      <w:proofErr w:type="spellStart"/>
      <w:r w:rsidRPr="00E23893">
        <w:rPr>
          <w:rFonts w:ascii="Times New Roman" w:hAnsi="Times New Roman" w:cs="Times New Roman"/>
          <w:sz w:val="28"/>
        </w:rPr>
        <w:t>якісну</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реалізацію</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всіх</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положень</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діючої</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Настанови</w:t>
      </w:r>
      <w:proofErr w:type="spellEnd"/>
      <w:r w:rsidRPr="00E23893">
        <w:rPr>
          <w:rFonts w:ascii="Times New Roman" w:hAnsi="Times New Roman" w:cs="Times New Roman"/>
          <w:sz w:val="28"/>
        </w:rPr>
        <w:t xml:space="preserve"> і</w:t>
      </w:r>
      <w:r w:rsidR="007C7619">
        <w:rPr>
          <w:rFonts w:ascii="Times New Roman" w:hAnsi="Times New Roman" w:cs="Times New Roman"/>
          <w:sz w:val="28"/>
        </w:rPr>
        <w:t xml:space="preserve"> </w:t>
      </w:r>
      <w:proofErr w:type="spellStart"/>
      <w:r w:rsidR="007C7619">
        <w:rPr>
          <w:rFonts w:ascii="Times New Roman" w:hAnsi="Times New Roman" w:cs="Times New Roman"/>
          <w:sz w:val="28"/>
        </w:rPr>
        <w:t>підпорядковується</w:t>
      </w:r>
      <w:proofErr w:type="spellEnd"/>
      <w:r w:rsidR="007C7619">
        <w:rPr>
          <w:rFonts w:ascii="Times New Roman" w:hAnsi="Times New Roman" w:cs="Times New Roman"/>
          <w:sz w:val="28"/>
        </w:rPr>
        <w:t xml:space="preserve"> командиру </w:t>
      </w:r>
      <w:proofErr w:type="spellStart"/>
      <w:r w:rsidR="007C7619">
        <w:rPr>
          <w:rFonts w:ascii="Times New Roman" w:hAnsi="Times New Roman" w:cs="Times New Roman"/>
          <w:sz w:val="28"/>
        </w:rPr>
        <w:t>військової</w:t>
      </w:r>
      <w:proofErr w:type="spellEnd"/>
      <w:r w:rsidR="007C7619">
        <w:rPr>
          <w:rFonts w:ascii="Times New Roman" w:hAnsi="Times New Roman" w:cs="Times New Roman"/>
          <w:sz w:val="28"/>
        </w:rPr>
        <w:t xml:space="preserve"> </w:t>
      </w:r>
      <w:proofErr w:type="spellStart"/>
      <w:r w:rsidR="007C7619">
        <w:rPr>
          <w:rFonts w:ascii="Times New Roman" w:hAnsi="Times New Roman" w:cs="Times New Roman"/>
          <w:sz w:val="28"/>
        </w:rPr>
        <w:t>частини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йому</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належить</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провідна</w:t>
      </w:r>
      <w:proofErr w:type="spellEnd"/>
      <w:r w:rsidRPr="00E23893">
        <w:rPr>
          <w:rFonts w:ascii="Times New Roman" w:hAnsi="Times New Roman" w:cs="Times New Roman"/>
          <w:sz w:val="28"/>
        </w:rPr>
        <w:t xml:space="preserve"> роль у </w:t>
      </w:r>
      <w:proofErr w:type="spellStart"/>
      <w:r w:rsidRPr="00E23893">
        <w:rPr>
          <w:rFonts w:ascii="Times New Roman" w:hAnsi="Times New Roman" w:cs="Times New Roman"/>
          <w:sz w:val="28"/>
        </w:rPr>
        <w:t>розробці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обґрунтуванні</w:t>
      </w:r>
      <w:proofErr w:type="spellEnd"/>
      <w:r w:rsidRPr="00E23893">
        <w:rPr>
          <w:rFonts w:ascii="Times New Roman" w:hAnsi="Times New Roman" w:cs="Times New Roman"/>
          <w:sz w:val="28"/>
        </w:rPr>
        <w:t xml:space="preserve"> і </w:t>
      </w:r>
      <w:proofErr w:type="spellStart"/>
      <w:r w:rsidRPr="00E23893">
        <w:rPr>
          <w:rFonts w:ascii="Times New Roman" w:hAnsi="Times New Roman" w:cs="Times New Roman"/>
          <w:sz w:val="28"/>
        </w:rPr>
        <w:t>впровадженні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рішень</w:t>
      </w:r>
      <w:proofErr w:type="spellEnd"/>
      <w:r w:rsidRPr="00E23893">
        <w:rPr>
          <w:rFonts w:ascii="Times New Roman" w:hAnsi="Times New Roman" w:cs="Times New Roman"/>
          <w:sz w:val="28"/>
        </w:rPr>
        <w:t xml:space="preserve"> командира з </w:t>
      </w:r>
      <w:proofErr w:type="spellStart"/>
      <w:r w:rsidRPr="00E23893">
        <w:rPr>
          <w:rFonts w:ascii="Times New Roman" w:hAnsi="Times New Roman" w:cs="Times New Roman"/>
          <w:sz w:val="28"/>
        </w:rPr>
        <w:t>усіх</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питань</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організац</w:t>
      </w:r>
      <w:r w:rsidR="007C7619">
        <w:rPr>
          <w:rFonts w:ascii="Times New Roman" w:hAnsi="Times New Roman" w:cs="Times New Roman"/>
          <w:sz w:val="28"/>
        </w:rPr>
        <w:t>ії</w:t>
      </w:r>
      <w:proofErr w:type="spellEnd"/>
      <w:r w:rsidR="007C7619">
        <w:rPr>
          <w:rFonts w:ascii="Times New Roman" w:hAnsi="Times New Roman" w:cs="Times New Roman"/>
          <w:sz w:val="28"/>
        </w:rPr>
        <w:t xml:space="preserve">, </w:t>
      </w:r>
      <w:proofErr w:type="spellStart"/>
      <w:r w:rsidR="007C7619">
        <w:rPr>
          <w:rFonts w:ascii="Times New Roman" w:hAnsi="Times New Roman" w:cs="Times New Roman"/>
          <w:sz w:val="28"/>
        </w:rPr>
        <w:t>забезпечення</w:t>
      </w:r>
      <w:proofErr w:type="spellEnd"/>
      <w:r w:rsidR="007C7619">
        <w:rPr>
          <w:rFonts w:ascii="Times New Roman" w:hAnsi="Times New Roman" w:cs="Times New Roman"/>
          <w:sz w:val="28"/>
        </w:rPr>
        <w:t xml:space="preserve"> і </w:t>
      </w:r>
      <w:proofErr w:type="spellStart"/>
      <w:r w:rsidR="007C7619">
        <w:rPr>
          <w:rFonts w:ascii="Times New Roman" w:hAnsi="Times New Roman" w:cs="Times New Roman"/>
          <w:sz w:val="28"/>
        </w:rPr>
        <w:t>проведення</w:t>
      </w:r>
      <w:proofErr w:type="spellEnd"/>
      <w:r w:rsidR="007C7619">
        <w:rPr>
          <w:rFonts w:ascii="Times New Roman" w:hAnsi="Times New Roman" w:cs="Times New Roman"/>
          <w:sz w:val="28"/>
        </w:rPr>
        <w:t xml:space="preserve"> фізичної </w:t>
      </w:r>
      <w:proofErr w:type="spellStart"/>
      <w:r w:rsidR="007C7619">
        <w:rPr>
          <w:rFonts w:ascii="Times New Roman" w:hAnsi="Times New Roman" w:cs="Times New Roman"/>
          <w:sz w:val="28"/>
        </w:rPr>
        <w:t>підготовки</w:t>
      </w:r>
      <w:proofErr w:type="spellEnd"/>
      <w:r w:rsidRPr="00E23893">
        <w:rPr>
          <w:rFonts w:ascii="Times New Roman" w:hAnsi="Times New Roman" w:cs="Times New Roman"/>
          <w:sz w:val="28"/>
        </w:rPr>
        <w:t>.</w:t>
      </w:r>
    </w:p>
    <w:p w14:paraId="03EFC4E1" w14:textId="544B384A" w:rsidR="00E23893" w:rsidRPr="00E23893" w:rsidRDefault="007C7619" w:rsidP="001256E7">
      <w:pPr>
        <w:spacing w:line="360" w:lineRule="auto"/>
        <w:ind w:firstLine="851"/>
        <w:jc w:val="both"/>
        <w:rPr>
          <w:rFonts w:ascii="Times New Roman" w:hAnsi="Times New Roman" w:cs="Times New Roman"/>
          <w:sz w:val="28"/>
        </w:rPr>
      </w:pPr>
      <w:r>
        <w:rPr>
          <w:rFonts w:ascii="Times New Roman" w:hAnsi="Times New Roman" w:cs="Times New Roman"/>
          <w:sz w:val="28"/>
        </w:rPr>
        <w:t xml:space="preserve">Начальник фізичної </w:t>
      </w:r>
      <w:proofErr w:type="spellStart"/>
      <w:r>
        <w:rPr>
          <w:rFonts w:ascii="Times New Roman" w:hAnsi="Times New Roman" w:cs="Times New Roman"/>
          <w:sz w:val="28"/>
        </w:rPr>
        <w:t>підготовки</w:t>
      </w:r>
      <w:proofErr w:type="spellEnd"/>
      <w:r w:rsidR="00E23893" w:rsidRPr="00E23893">
        <w:rPr>
          <w:rFonts w:ascii="Times New Roman" w:hAnsi="Times New Roman" w:cs="Times New Roman"/>
          <w:sz w:val="28"/>
        </w:rPr>
        <w:t xml:space="preserve"> і спорту </w:t>
      </w:r>
      <w:proofErr w:type="spellStart"/>
      <w:r w:rsidR="00E23893" w:rsidRPr="00E23893">
        <w:rPr>
          <w:rFonts w:ascii="Times New Roman" w:hAnsi="Times New Roman" w:cs="Times New Roman"/>
          <w:sz w:val="28"/>
        </w:rPr>
        <w:t>зобов’язаний</w:t>
      </w:r>
      <w:proofErr w:type="spellEnd"/>
      <w:r w:rsidR="00E23893" w:rsidRPr="00E23893">
        <w:rPr>
          <w:rFonts w:ascii="Times New Roman" w:hAnsi="Times New Roman" w:cs="Times New Roman"/>
          <w:sz w:val="28"/>
        </w:rPr>
        <w:t xml:space="preserve">: 1) </w:t>
      </w:r>
      <w:proofErr w:type="spellStart"/>
      <w:r w:rsidR="00E23893" w:rsidRPr="00E23893">
        <w:rPr>
          <w:rFonts w:ascii="Times New Roman" w:hAnsi="Times New Roman" w:cs="Times New Roman"/>
          <w:sz w:val="28"/>
        </w:rPr>
        <w:t>розробляти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проекти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наказів</w:t>
      </w:r>
      <w:proofErr w:type="spellEnd"/>
      <w:r w:rsidR="00E23893" w:rsidRPr="00E23893">
        <w:rPr>
          <w:rFonts w:ascii="Times New Roman" w:hAnsi="Times New Roman" w:cs="Times New Roman"/>
          <w:sz w:val="28"/>
        </w:rPr>
        <w:t xml:space="preserve"> командира </w:t>
      </w:r>
      <w:proofErr w:type="spellStart"/>
      <w:r w:rsidR="00E23893" w:rsidRPr="00E23893">
        <w:rPr>
          <w:rFonts w:ascii="Times New Roman" w:hAnsi="Times New Roman" w:cs="Times New Roman"/>
          <w:sz w:val="28"/>
        </w:rPr>
        <w:t>військової</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частини</w:t>
      </w:r>
      <w:proofErr w:type="spellEnd"/>
      <w:r w:rsidR="00E23893" w:rsidRPr="00E23893">
        <w:rPr>
          <w:rFonts w:ascii="Times New Roman" w:hAnsi="Times New Roman" w:cs="Times New Roman"/>
          <w:sz w:val="28"/>
        </w:rPr>
        <w:t xml:space="preserve">, а </w:t>
      </w:r>
      <w:proofErr w:type="spellStart"/>
      <w:r w:rsidR="00E23893" w:rsidRPr="00E23893">
        <w:rPr>
          <w:rFonts w:ascii="Times New Roman" w:hAnsi="Times New Roman" w:cs="Times New Roman"/>
          <w:sz w:val="28"/>
        </w:rPr>
        <w:t>також</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плани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бойової</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підготовки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військової</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частини</w:t>
      </w:r>
      <w:proofErr w:type="spellEnd"/>
      <w:r w:rsidR="00E23893" w:rsidRPr="00E23893">
        <w:rPr>
          <w:rFonts w:ascii="Times New Roman" w:hAnsi="Times New Roman" w:cs="Times New Roman"/>
          <w:sz w:val="28"/>
        </w:rPr>
        <w:t xml:space="preserve"> з </w:t>
      </w:r>
      <w:proofErr w:type="spellStart"/>
      <w:r w:rsidR="00E23893" w:rsidRPr="00E23893">
        <w:rPr>
          <w:rFonts w:ascii="Times New Roman" w:hAnsi="Times New Roman" w:cs="Times New Roman"/>
          <w:sz w:val="28"/>
        </w:rPr>
        <w:t>питань</w:t>
      </w:r>
      <w:proofErr w:type="spellEnd"/>
      <w:r w:rsidR="00E23893" w:rsidRPr="00E23893">
        <w:rPr>
          <w:rFonts w:ascii="Times New Roman" w:hAnsi="Times New Roman" w:cs="Times New Roman"/>
          <w:sz w:val="28"/>
        </w:rPr>
        <w:t xml:space="preserve"> фізичної </w:t>
      </w:r>
      <w:proofErr w:type="spellStart"/>
      <w:r w:rsidR="00E23893" w:rsidRPr="00E23893">
        <w:rPr>
          <w:rFonts w:ascii="Times New Roman" w:hAnsi="Times New Roman" w:cs="Times New Roman"/>
          <w:sz w:val="28"/>
        </w:rPr>
        <w:t>підготовки</w:t>
      </w:r>
      <w:proofErr w:type="spellEnd"/>
      <w:r w:rsidR="00E23893" w:rsidRPr="00E23893">
        <w:rPr>
          <w:rFonts w:ascii="Times New Roman" w:hAnsi="Times New Roman" w:cs="Times New Roman"/>
          <w:sz w:val="28"/>
        </w:rPr>
        <w:t xml:space="preserve"> і спортивно-</w:t>
      </w:r>
      <w:proofErr w:type="spellStart"/>
      <w:r w:rsidR="00E23893" w:rsidRPr="00E23893">
        <w:rPr>
          <w:rFonts w:ascii="Times New Roman" w:hAnsi="Times New Roman" w:cs="Times New Roman"/>
          <w:sz w:val="28"/>
        </w:rPr>
        <w:t>масової</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роботи</w:t>
      </w:r>
      <w:proofErr w:type="spellEnd"/>
      <w:r w:rsidR="00E23893" w:rsidRPr="00E23893">
        <w:rPr>
          <w:rFonts w:ascii="Times New Roman" w:hAnsi="Times New Roman" w:cs="Times New Roman"/>
          <w:sz w:val="28"/>
        </w:rPr>
        <w:t xml:space="preserve"> на </w:t>
      </w:r>
      <w:proofErr w:type="spellStart"/>
      <w:r w:rsidR="00E23893" w:rsidRPr="00E23893">
        <w:rPr>
          <w:rFonts w:ascii="Times New Roman" w:hAnsi="Times New Roman" w:cs="Times New Roman"/>
          <w:sz w:val="28"/>
        </w:rPr>
        <w:t>навчальний</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рік</w:t>
      </w:r>
      <w:proofErr w:type="spellEnd"/>
      <w:r w:rsidR="00E23893" w:rsidRPr="00E23893">
        <w:rPr>
          <w:rFonts w:ascii="Times New Roman" w:hAnsi="Times New Roman" w:cs="Times New Roman"/>
          <w:sz w:val="28"/>
        </w:rPr>
        <w:t xml:space="preserve"> і </w:t>
      </w:r>
      <w:proofErr w:type="spellStart"/>
      <w:r w:rsidR="00E23893" w:rsidRPr="00E23893">
        <w:rPr>
          <w:rFonts w:ascii="Times New Roman" w:hAnsi="Times New Roman" w:cs="Times New Roman"/>
          <w:sz w:val="28"/>
        </w:rPr>
        <w:t>забезпечити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їх</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виконання</w:t>
      </w:r>
      <w:proofErr w:type="spellEnd"/>
      <w:r w:rsidR="00E23893" w:rsidRPr="00E23893">
        <w:rPr>
          <w:rFonts w:ascii="Times New Roman" w:hAnsi="Times New Roman" w:cs="Times New Roman"/>
          <w:sz w:val="28"/>
        </w:rPr>
        <w:t xml:space="preserve">; 2) </w:t>
      </w:r>
      <w:proofErr w:type="spellStart"/>
      <w:r w:rsidR="00E23893" w:rsidRPr="00E23893">
        <w:rPr>
          <w:rFonts w:ascii="Times New Roman" w:hAnsi="Times New Roman" w:cs="Times New Roman"/>
          <w:sz w:val="28"/>
        </w:rPr>
        <w:t>здійснювати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сис</w:t>
      </w:r>
      <w:r>
        <w:rPr>
          <w:rFonts w:ascii="Times New Roman" w:hAnsi="Times New Roman" w:cs="Times New Roman"/>
          <w:sz w:val="28"/>
        </w:rPr>
        <w:t>тематичний</w:t>
      </w:r>
      <w:proofErr w:type="spellEnd"/>
      <w:r>
        <w:rPr>
          <w:rFonts w:ascii="Times New Roman" w:hAnsi="Times New Roman" w:cs="Times New Roman"/>
          <w:sz w:val="28"/>
        </w:rPr>
        <w:t xml:space="preserve"> контроль за станом фізичної </w:t>
      </w:r>
      <w:proofErr w:type="spellStart"/>
      <w:r>
        <w:rPr>
          <w:rFonts w:ascii="Times New Roman" w:hAnsi="Times New Roman" w:cs="Times New Roman"/>
          <w:sz w:val="28"/>
        </w:rPr>
        <w:t>підго</w:t>
      </w:r>
      <w:proofErr w:type="spellEnd"/>
      <w:r>
        <w:rPr>
          <w:rFonts w:ascii="Times New Roman" w:hAnsi="Times New Roman" w:cs="Times New Roman"/>
          <w:sz w:val="28"/>
          <w:lang w:val="uk-UA"/>
        </w:rPr>
        <w:t>т</w:t>
      </w:r>
      <w:proofErr w:type="spellStart"/>
      <w:r>
        <w:rPr>
          <w:rFonts w:ascii="Times New Roman" w:hAnsi="Times New Roman" w:cs="Times New Roman"/>
          <w:sz w:val="28"/>
        </w:rPr>
        <w:t>овки</w:t>
      </w:r>
      <w:proofErr w:type="spellEnd"/>
      <w:r w:rsidR="00E23893" w:rsidRPr="00E23893">
        <w:rPr>
          <w:rFonts w:ascii="Times New Roman" w:hAnsi="Times New Roman" w:cs="Times New Roman"/>
          <w:sz w:val="28"/>
        </w:rPr>
        <w:t xml:space="preserve"> і спортивно-</w:t>
      </w:r>
      <w:proofErr w:type="spellStart"/>
      <w:r w:rsidR="00E23893" w:rsidRPr="00E23893">
        <w:rPr>
          <w:rFonts w:ascii="Times New Roman" w:hAnsi="Times New Roman" w:cs="Times New Roman"/>
          <w:sz w:val="28"/>
        </w:rPr>
        <w:t>масової</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роботи</w:t>
      </w:r>
      <w:proofErr w:type="spellEnd"/>
      <w:r w:rsidR="00E23893" w:rsidRPr="00E23893">
        <w:rPr>
          <w:rFonts w:ascii="Times New Roman" w:hAnsi="Times New Roman" w:cs="Times New Roman"/>
          <w:sz w:val="28"/>
        </w:rPr>
        <w:t xml:space="preserve"> у </w:t>
      </w:r>
      <w:proofErr w:type="spellStart"/>
      <w:r w:rsidR="00E23893" w:rsidRPr="00E23893">
        <w:rPr>
          <w:rFonts w:ascii="Times New Roman" w:hAnsi="Times New Roman" w:cs="Times New Roman"/>
          <w:sz w:val="28"/>
        </w:rPr>
        <w:t>підрозділах</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надавати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необхідну</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допомогу</w:t>
      </w:r>
      <w:proofErr w:type="spellEnd"/>
      <w:r w:rsidR="00E23893" w:rsidRPr="00E23893">
        <w:rPr>
          <w:rFonts w:ascii="Times New Roman" w:hAnsi="Times New Roman" w:cs="Times New Roman"/>
          <w:sz w:val="28"/>
        </w:rPr>
        <w:t xml:space="preserve"> командирам і </w:t>
      </w:r>
      <w:proofErr w:type="spellStart"/>
      <w:r w:rsidR="00E23893" w:rsidRPr="00E23893">
        <w:rPr>
          <w:rFonts w:ascii="Times New Roman" w:hAnsi="Times New Roman" w:cs="Times New Roman"/>
          <w:sz w:val="28"/>
        </w:rPr>
        <w:t>спортивним</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організаторам</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підрозділів</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щодо</w:t>
      </w:r>
      <w:proofErr w:type="spellEnd"/>
      <w:r w:rsidR="00E23893" w:rsidRPr="00E23893">
        <w:rPr>
          <w:rFonts w:ascii="Times New Roman" w:hAnsi="Times New Roman" w:cs="Times New Roman"/>
          <w:sz w:val="28"/>
        </w:rPr>
        <w:t xml:space="preserve"> методики </w:t>
      </w:r>
      <w:proofErr w:type="spellStart"/>
      <w:r w:rsidR="00E23893" w:rsidRPr="00E23893">
        <w:rPr>
          <w:rFonts w:ascii="Times New Roman" w:hAnsi="Times New Roman" w:cs="Times New Roman"/>
          <w:sz w:val="28"/>
        </w:rPr>
        <w:t>проведення</w:t>
      </w:r>
      <w:proofErr w:type="spellEnd"/>
      <w:r w:rsidR="00E23893" w:rsidRPr="00E23893">
        <w:rPr>
          <w:rFonts w:ascii="Times New Roman" w:hAnsi="Times New Roman" w:cs="Times New Roman"/>
          <w:sz w:val="28"/>
        </w:rPr>
        <w:t xml:space="preserve"> фізичної </w:t>
      </w:r>
      <w:proofErr w:type="spellStart"/>
      <w:r>
        <w:rPr>
          <w:rFonts w:ascii="Times New Roman" w:hAnsi="Times New Roman" w:cs="Times New Roman"/>
          <w:sz w:val="28"/>
        </w:rPr>
        <w:t>підготовки</w:t>
      </w:r>
      <w:proofErr w:type="spellEnd"/>
      <w:r>
        <w:rPr>
          <w:rFonts w:ascii="Times New Roman" w:hAnsi="Times New Roman" w:cs="Times New Roman"/>
          <w:sz w:val="28"/>
        </w:rPr>
        <w:t xml:space="preserve">; 3) </w:t>
      </w:r>
      <w:proofErr w:type="spellStart"/>
      <w:r>
        <w:rPr>
          <w:rFonts w:ascii="Times New Roman" w:hAnsi="Times New Roman" w:cs="Times New Roman"/>
          <w:sz w:val="28"/>
        </w:rPr>
        <w:t>організовувати</w:t>
      </w:r>
      <w:proofErr w:type="spellEnd"/>
      <w:r>
        <w:rPr>
          <w:rFonts w:ascii="Times New Roman" w:hAnsi="Times New Roman" w:cs="Times New Roman"/>
          <w:sz w:val="28"/>
        </w:rPr>
        <w:t xml:space="preserve"> </w:t>
      </w:r>
      <w:proofErr w:type="spellStart"/>
      <w:r>
        <w:rPr>
          <w:rFonts w:ascii="Times New Roman" w:hAnsi="Times New Roman" w:cs="Times New Roman"/>
          <w:sz w:val="28"/>
        </w:rPr>
        <w:t>фізичну</w:t>
      </w:r>
      <w:proofErr w:type="spellEnd"/>
      <w:r>
        <w:rPr>
          <w:rFonts w:ascii="Times New Roman" w:hAnsi="Times New Roman" w:cs="Times New Roman"/>
          <w:sz w:val="28"/>
        </w:rPr>
        <w:t xml:space="preserve"> </w:t>
      </w:r>
      <w:proofErr w:type="spellStart"/>
      <w:r>
        <w:rPr>
          <w:rFonts w:ascii="Times New Roman" w:hAnsi="Times New Roman" w:cs="Times New Roman"/>
          <w:sz w:val="28"/>
        </w:rPr>
        <w:t>підготовку</w:t>
      </w:r>
      <w:proofErr w:type="spellEnd"/>
      <w:r w:rsidR="00E23893" w:rsidRPr="00E23893">
        <w:rPr>
          <w:rFonts w:ascii="Times New Roman" w:hAnsi="Times New Roman" w:cs="Times New Roman"/>
          <w:sz w:val="28"/>
        </w:rPr>
        <w:t xml:space="preserve"> (в тому </w:t>
      </w:r>
      <w:proofErr w:type="spellStart"/>
      <w:r w:rsidR="00E23893" w:rsidRPr="00E23893">
        <w:rPr>
          <w:rFonts w:ascii="Times New Roman" w:hAnsi="Times New Roman" w:cs="Times New Roman"/>
          <w:sz w:val="28"/>
        </w:rPr>
        <w:t>числі</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навчальні</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заняття</w:t>
      </w:r>
      <w:proofErr w:type="spellEnd"/>
      <w:r w:rsidR="00E23893" w:rsidRPr="00E23893">
        <w:rPr>
          <w:rFonts w:ascii="Times New Roman" w:hAnsi="Times New Roman" w:cs="Times New Roman"/>
          <w:sz w:val="28"/>
        </w:rPr>
        <w:t>) та спортивно-</w:t>
      </w:r>
      <w:proofErr w:type="spellStart"/>
      <w:r w:rsidR="00E23893" w:rsidRPr="00E23893">
        <w:rPr>
          <w:rFonts w:ascii="Times New Roman" w:hAnsi="Times New Roman" w:cs="Times New Roman"/>
          <w:sz w:val="28"/>
        </w:rPr>
        <w:t>масову</w:t>
      </w:r>
      <w:proofErr w:type="spellEnd"/>
      <w:r w:rsidR="00E23893" w:rsidRPr="00E23893">
        <w:rPr>
          <w:rFonts w:ascii="Times New Roman" w:hAnsi="Times New Roman" w:cs="Times New Roman"/>
          <w:sz w:val="28"/>
        </w:rPr>
        <w:t xml:space="preserve"> роботу з </w:t>
      </w:r>
      <w:proofErr w:type="spellStart"/>
      <w:r w:rsidR="00E23893" w:rsidRPr="00E23893">
        <w:rPr>
          <w:rFonts w:ascii="Times New Roman" w:hAnsi="Times New Roman" w:cs="Times New Roman"/>
          <w:sz w:val="28"/>
        </w:rPr>
        <w:t>особовим</w:t>
      </w:r>
      <w:proofErr w:type="spellEnd"/>
      <w:r w:rsidR="00E23893" w:rsidRPr="00E23893">
        <w:rPr>
          <w:rFonts w:ascii="Times New Roman" w:hAnsi="Times New Roman" w:cs="Times New Roman"/>
          <w:sz w:val="28"/>
        </w:rPr>
        <w:t xml:space="preserve"> складом </w:t>
      </w:r>
      <w:proofErr w:type="spellStart"/>
      <w:r w:rsidR="00E23893" w:rsidRPr="00E23893">
        <w:rPr>
          <w:rFonts w:ascii="Times New Roman" w:hAnsi="Times New Roman" w:cs="Times New Roman"/>
          <w:sz w:val="28"/>
        </w:rPr>
        <w:t>управління</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військової</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частини</w:t>
      </w:r>
      <w:proofErr w:type="spellEnd"/>
      <w:r w:rsidR="00E23893" w:rsidRPr="00E23893">
        <w:rPr>
          <w:rFonts w:ascii="Times New Roman" w:hAnsi="Times New Roman" w:cs="Times New Roman"/>
          <w:sz w:val="28"/>
        </w:rPr>
        <w:t>; 4) в</w:t>
      </w:r>
      <w:r>
        <w:rPr>
          <w:rFonts w:ascii="Times New Roman" w:hAnsi="Times New Roman" w:cs="Times New Roman"/>
          <w:sz w:val="28"/>
        </w:rPr>
        <w:t xml:space="preserve">ести </w:t>
      </w:r>
      <w:proofErr w:type="spellStart"/>
      <w:r>
        <w:rPr>
          <w:rFonts w:ascii="Times New Roman" w:hAnsi="Times New Roman" w:cs="Times New Roman"/>
          <w:sz w:val="28"/>
        </w:rPr>
        <w:t>облік</w:t>
      </w:r>
      <w:proofErr w:type="spellEnd"/>
      <w:r>
        <w:rPr>
          <w:rFonts w:ascii="Times New Roman" w:hAnsi="Times New Roman" w:cs="Times New Roman"/>
          <w:sz w:val="28"/>
        </w:rPr>
        <w:t xml:space="preserve"> і </w:t>
      </w:r>
      <w:proofErr w:type="spellStart"/>
      <w:r>
        <w:rPr>
          <w:rFonts w:ascii="Times New Roman" w:hAnsi="Times New Roman" w:cs="Times New Roman"/>
          <w:sz w:val="28"/>
        </w:rPr>
        <w:t>аналізувати</w:t>
      </w:r>
      <w:proofErr w:type="spellEnd"/>
      <w:r>
        <w:rPr>
          <w:rFonts w:ascii="Times New Roman" w:hAnsi="Times New Roman" w:cs="Times New Roman"/>
          <w:sz w:val="28"/>
        </w:rPr>
        <w:t xml:space="preserve"> стан фізичної </w:t>
      </w:r>
      <w:proofErr w:type="spellStart"/>
      <w:r>
        <w:rPr>
          <w:rFonts w:ascii="Times New Roman" w:hAnsi="Times New Roman" w:cs="Times New Roman"/>
          <w:sz w:val="28"/>
        </w:rPr>
        <w:t>підготовки</w:t>
      </w:r>
      <w:proofErr w:type="spellEnd"/>
      <w:r w:rsidR="00E23893" w:rsidRPr="00E23893">
        <w:rPr>
          <w:rFonts w:ascii="Times New Roman" w:hAnsi="Times New Roman" w:cs="Times New Roman"/>
          <w:sz w:val="28"/>
        </w:rPr>
        <w:t xml:space="preserve"> та спортивно-</w:t>
      </w:r>
      <w:proofErr w:type="spellStart"/>
      <w:r w:rsidR="00E23893" w:rsidRPr="00E23893">
        <w:rPr>
          <w:rFonts w:ascii="Times New Roman" w:hAnsi="Times New Roman" w:cs="Times New Roman"/>
          <w:sz w:val="28"/>
        </w:rPr>
        <w:t>масової</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роботи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впроваджувати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передовий</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досвід</w:t>
      </w:r>
      <w:proofErr w:type="spellEnd"/>
      <w:r w:rsidR="00E23893" w:rsidRPr="00E23893">
        <w:rPr>
          <w:rFonts w:ascii="Times New Roman" w:hAnsi="Times New Roman" w:cs="Times New Roman"/>
          <w:sz w:val="28"/>
        </w:rPr>
        <w:t xml:space="preserve"> в практику </w:t>
      </w:r>
      <w:proofErr w:type="spellStart"/>
      <w:r w:rsidR="00E23893" w:rsidRPr="00E23893">
        <w:rPr>
          <w:rFonts w:ascii="Times New Roman" w:hAnsi="Times New Roman" w:cs="Times New Roman"/>
          <w:sz w:val="28"/>
        </w:rPr>
        <w:t>навчання</w:t>
      </w:r>
      <w:proofErr w:type="spellEnd"/>
      <w:r w:rsidR="00E23893" w:rsidRPr="00E23893">
        <w:rPr>
          <w:rFonts w:ascii="Times New Roman" w:hAnsi="Times New Roman" w:cs="Times New Roman"/>
          <w:sz w:val="28"/>
        </w:rPr>
        <w:t xml:space="preserve"> та </w:t>
      </w:r>
      <w:proofErr w:type="spellStart"/>
      <w:r w:rsidR="00E23893" w:rsidRPr="00E23893">
        <w:rPr>
          <w:rFonts w:ascii="Times New Roman" w:hAnsi="Times New Roman" w:cs="Times New Roman"/>
          <w:sz w:val="28"/>
        </w:rPr>
        <w:t>виховання</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військовослужбовців</w:t>
      </w:r>
      <w:proofErr w:type="spellEnd"/>
      <w:r w:rsidR="00E23893" w:rsidRPr="00E23893">
        <w:rPr>
          <w:rFonts w:ascii="Times New Roman" w:hAnsi="Times New Roman" w:cs="Times New Roman"/>
          <w:sz w:val="28"/>
        </w:rPr>
        <w:t xml:space="preserve">; 5) </w:t>
      </w:r>
      <w:proofErr w:type="spellStart"/>
      <w:r w:rsidR="00E23893" w:rsidRPr="00E23893">
        <w:rPr>
          <w:rFonts w:ascii="Times New Roman" w:hAnsi="Times New Roman" w:cs="Times New Roman"/>
          <w:sz w:val="28"/>
        </w:rPr>
        <w:t>проводити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теоретичні</w:t>
      </w:r>
      <w:proofErr w:type="spellEnd"/>
      <w:r w:rsidR="00E23893" w:rsidRPr="00E23893">
        <w:rPr>
          <w:rFonts w:ascii="Times New Roman" w:hAnsi="Times New Roman" w:cs="Times New Roman"/>
          <w:sz w:val="28"/>
        </w:rPr>
        <w:t xml:space="preserve"> та </w:t>
      </w:r>
      <w:proofErr w:type="spellStart"/>
      <w:r w:rsidR="00E23893" w:rsidRPr="00E23893">
        <w:rPr>
          <w:rFonts w:ascii="Times New Roman" w:hAnsi="Times New Roman" w:cs="Times New Roman"/>
          <w:sz w:val="28"/>
        </w:rPr>
        <w:t>практичні</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заняття</w:t>
      </w:r>
      <w:proofErr w:type="spellEnd"/>
      <w:r w:rsidR="00E23893" w:rsidRPr="00E23893">
        <w:rPr>
          <w:rFonts w:ascii="Times New Roman" w:hAnsi="Times New Roman" w:cs="Times New Roman"/>
          <w:sz w:val="28"/>
        </w:rPr>
        <w:t xml:space="preserve"> з </w:t>
      </w:r>
      <w:proofErr w:type="spellStart"/>
      <w:r w:rsidR="00E23893" w:rsidRPr="00E23893">
        <w:rPr>
          <w:rFonts w:ascii="Times New Roman" w:hAnsi="Times New Roman" w:cs="Times New Roman"/>
          <w:sz w:val="28"/>
        </w:rPr>
        <w:t>офіцерами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управління</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інструкторсько-методичні</w:t>
      </w:r>
      <w:proofErr w:type="spellEnd"/>
      <w:r w:rsidR="00E23893" w:rsidRPr="00E23893">
        <w:rPr>
          <w:rFonts w:ascii="Times New Roman" w:hAnsi="Times New Roman" w:cs="Times New Roman"/>
          <w:sz w:val="28"/>
        </w:rPr>
        <w:t xml:space="preserve"> і </w:t>
      </w:r>
      <w:proofErr w:type="spellStart"/>
      <w:r w:rsidR="00E23893" w:rsidRPr="00E23893">
        <w:rPr>
          <w:rFonts w:ascii="Times New Roman" w:hAnsi="Times New Roman" w:cs="Times New Roman"/>
          <w:sz w:val="28"/>
        </w:rPr>
        <w:t>п</w:t>
      </w:r>
      <w:r>
        <w:rPr>
          <w:rFonts w:ascii="Times New Roman" w:hAnsi="Times New Roman" w:cs="Times New Roman"/>
          <w:sz w:val="28"/>
        </w:rPr>
        <w:t>оказові</w:t>
      </w:r>
      <w:proofErr w:type="spellEnd"/>
      <w:r>
        <w:rPr>
          <w:rFonts w:ascii="Times New Roman" w:hAnsi="Times New Roman" w:cs="Times New Roman"/>
          <w:sz w:val="28"/>
        </w:rPr>
        <w:t xml:space="preserve"> </w:t>
      </w:r>
      <w:proofErr w:type="spellStart"/>
      <w:r>
        <w:rPr>
          <w:rFonts w:ascii="Times New Roman" w:hAnsi="Times New Roman" w:cs="Times New Roman"/>
          <w:sz w:val="28"/>
        </w:rPr>
        <w:t>заняття</w:t>
      </w:r>
      <w:proofErr w:type="spellEnd"/>
      <w:r>
        <w:rPr>
          <w:rFonts w:ascii="Times New Roman" w:hAnsi="Times New Roman" w:cs="Times New Roman"/>
          <w:sz w:val="28"/>
        </w:rPr>
        <w:t xml:space="preserve"> з </w:t>
      </w:r>
      <w:proofErr w:type="spellStart"/>
      <w:r>
        <w:rPr>
          <w:rFonts w:ascii="Times New Roman" w:hAnsi="Times New Roman" w:cs="Times New Roman"/>
          <w:sz w:val="28"/>
        </w:rPr>
        <w:t>керівниками</w:t>
      </w:r>
      <w:proofErr w:type="spellEnd"/>
      <w:r>
        <w:rPr>
          <w:rFonts w:ascii="Times New Roman" w:hAnsi="Times New Roman" w:cs="Times New Roman"/>
          <w:sz w:val="28"/>
        </w:rPr>
        <w:t xml:space="preserve"> фізичної </w:t>
      </w:r>
      <w:proofErr w:type="spellStart"/>
      <w:r>
        <w:rPr>
          <w:rFonts w:ascii="Times New Roman" w:hAnsi="Times New Roman" w:cs="Times New Roman"/>
          <w:sz w:val="28"/>
        </w:rPr>
        <w:t>підготовки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практичні</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заняття</w:t>
      </w:r>
      <w:proofErr w:type="spellEnd"/>
      <w:r w:rsidR="00E23893" w:rsidRPr="00E23893">
        <w:rPr>
          <w:rFonts w:ascii="Times New Roman" w:hAnsi="Times New Roman" w:cs="Times New Roman"/>
          <w:sz w:val="28"/>
        </w:rPr>
        <w:t xml:space="preserve"> з </w:t>
      </w:r>
      <w:proofErr w:type="spellStart"/>
      <w:r w:rsidR="00E23893" w:rsidRPr="00E23893">
        <w:rPr>
          <w:rFonts w:ascii="Times New Roman" w:hAnsi="Times New Roman" w:cs="Times New Roman"/>
          <w:sz w:val="28"/>
        </w:rPr>
        <w:t>військовослужбовцями-жінками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навчально-методичні</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збори</w:t>
      </w:r>
      <w:proofErr w:type="spellEnd"/>
      <w:r w:rsidR="00E23893" w:rsidRPr="00E23893">
        <w:rPr>
          <w:rFonts w:ascii="Times New Roman" w:hAnsi="Times New Roman" w:cs="Times New Roman"/>
          <w:sz w:val="28"/>
        </w:rPr>
        <w:t xml:space="preserve"> з </w:t>
      </w:r>
      <w:proofErr w:type="spellStart"/>
      <w:r w:rsidR="00E23893" w:rsidRPr="00E23893">
        <w:rPr>
          <w:rFonts w:ascii="Times New Roman" w:hAnsi="Times New Roman" w:cs="Times New Roman"/>
          <w:sz w:val="28"/>
        </w:rPr>
        <w:t>позаштатними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спортивними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організаторами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підрозділів</w:t>
      </w:r>
      <w:proofErr w:type="spellEnd"/>
      <w:r w:rsidR="00E23893" w:rsidRPr="00E23893">
        <w:rPr>
          <w:rFonts w:ascii="Times New Roman" w:hAnsi="Times New Roman" w:cs="Times New Roman"/>
          <w:sz w:val="28"/>
        </w:rPr>
        <w:t xml:space="preserve">, тренерами та </w:t>
      </w:r>
      <w:proofErr w:type="spellStart"/>
      <w:r w:rsidR="00E23893" w:rsidRPr="00E23893">
        <w:rPr>
          <w:rFonts w:ascii="Times New Roman" w:hAnsi="Times New Roman" w:cs="Times New Roman"/>
          <w:sz w:val="28"/>
        </w:rPr>
        <w:t>суддями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зі</w:t>
      </w:r>
      <w:proofErr w:type="spellEnd"/>
      <w:r w:rsidR="00E23893" w:rsidRPr="00E23893">
        <w:rPr>
          <w:rFonts w:ascii="Times New Roman" w:hAnsi="Times New Roman" w:cs="Times New Roman"/>
          <w:sz w:val="28"/>
        </w:rPr>
        <w:t xml:space="preserve"> спорту; 6) </w:t>
      </w:r>
      <w:proofErr w:type="spellStart"/>
      <w:r w:rsidR="00E23893" w:rsidRPr="00E23893">
        <w:rPr>
          <w:rFonts w:ascii="Times New Roman" w:hAnsi="Times New Roman" w:cs="Times New Roman"/>
          <w:sz w:val="28"/>
        </w:rPr>
        <w:t>надавати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методичні</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рекомендації</w:t>
      </w:r>
      <w:proofErr w:type="spellEnd"/>
      <w:r w:rsidR="00E23893" w:rsidRPr="00E23893">
        <w:rPr>
          <w:rFonts w:ascii="Times New Roman" w:hAnsi="Times New Roman" w:cs="Times New Roman"/>
          <w:sz w:val="28"/>
        </w:rPr>
        <w:t xml:space="preserve"> з </w:t>
      </w:r>
      <w:proofErr w:type="spellStart"/>
      <w:r w:rsidR="00E23893" w:rsidRPr="00E23893">
        <w:rPr>
          <w:rFonts w:ascii="Times New Roman" w:hAnsi="Times New Roman" w:cs="Times New Roman"/>
          <w:sz w:val="28"/>
        </w:rPr>
        <w:t>організації</w:t>
      </w:r>
      <w:proofErr w:type="spellEnd"/>
      <w:r w:rsidR="00E23893" w:rsidRPr="00E23893">
        <w:rPr>
          <w:rFonts w:ascii="Times New Roman" w:hAnsi="Times New Roman" w:cs="Times New Roman"/>
          <w:sz w:val="28"/>
        </w:rPr>
        <w:t xml:space="preserve"> і </w:t>
      </w:r>
      <w:proofErr w:type="spellStart"/>
      <w:r>
        <w:rPr>
          <w:rFonts w:ascii="Times New Roman" w:hAnsi="Times New Roman" w:cs="Times New Roman"/>
          <w:sz w:val="28"/>
        </w:rPr>
        <w:t>проведення</w:t>
      </w:r>
      <w:proofErr w:type="spellEnd"/>
      <w:r>
        <w:rPr>
          <w:rFonts w:ascii="Times New Roman" w:hAnsi="Times New Roman" w:cs="Times New Roman"/>
          <w:sz w:val="28"/>
        </w:rPr>
        <w:t xml:space="preserve"> </w:t>
      </w:r>
      <w:proofErr w:type="spellStart"/>
      <w:r>
        <w:rPr>
          <w:rFonts w:ascii="Times New Roman" w:hAnsi="Times New Roman" w:cs="Times New Roman"/>
          <w:sz w:val="28"/>
        </w:rPr>
        <w:t>самостійних</w:t>
      </w:r>
      <w:proofErr w:type="spellEnd"/>
      <w:r>
        <w:rPr>
          <w:rFonts w:ascii="Times New Roman" w:hAnsi="Times New Roman" w:cs="Times New Roman"/>
          <w:sz w:val="28"/>
        </w:rPr>
        <w:t xml:space="preserve"> занять фізичної </w:t>
      </w:r>
      <w:proofErr w:type="spellStart"/>
      <w:r>
        <w:rPr>
          <w:rFonts w:ascii="Times New Roman" w:hAnsi="Times New Roman" w:cs="Times New Roman"/>
          <w:sz w:val="28"/>
        </w:rPr>
        <w:t>підготовки</w:t>
      </w:r>
      <w:proofErr w:type="spellEnd"/>
      <w:r w:rsidR="00E23893" w:rsidRPr="00E23893">
        <w:rPr>
          <w:rFonts w:ascii="Times New Roman" w:hAnsi="Times New Roman" w:cs="Times New Roman"/>
          <w:sz w:val="28"/>
        </w:rPr>
        <w:t xml:space="preserve">; 7) </w:t>
      </w:r>
      <w:proofErr w:type="spellStart"/>
      <w:r w:rsidR="00E23893" w:rsidRPr="00E23893">
        <w:rPr>
          <w:rFonts w:ascii="Times New Roman" w:hAnsi="Times New Roman" w:cs="Times New Roman"/>
          <w:sz w:val="28"/>
        </w:rPr>
        <w:t>керувати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підготовкою</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збірних</w:t>
      </w:r>
      <w:proofErr w:type="spellEnd"/>
      <w:r w:rsidR="00E23893" w:rsidRPr="00E23893">
        <w:rPr>
          <w:rFonts w:ascii="Times New Roman" w:hAnsi="Times New Roman" w:cs="Times New Roman"/>
          <w:sz w:val="28"/>
        </w:rPr>
        <w:t xml:space="preserve"> команд з </w:t>
      </w:r>
      <w:proofErr w:type="spellStart"/>
      <w:r w:rsidR="00E23893" w:rsidRPr="00E23893">
        <w:rPr>
          <w:rFonts w:ascii="Times New Roman" w:hAnsi="Times New Roman" w:cs="Times New Roman"/>
          <w:sz w:val="28"/>
        </w:rPr>
        <w:t>видів</w:t>
      </w:r>
      <w:proofErr w:type="spellEnd"/>
      <w:r w:rsidR="00E23893" w:rsidRPr="00E23893">
        <w:rPr>
          <w:rFonts w:ascii="Times New Roman" w:hAnsi="Times New Roman" w:cs="Times New Roman"/>
          <w:sz w:val="28"/>
        </w:rPr>
        <w:t xml:space="preserve"> спорту; 8) </w:t>
      </w:r>
      <w:proofErr w:type="spellStart"/>
      <w:r w:rsidR="00E23893" w:rsidRPr="00E23893">
        <w:rPr>
          <w:rFonts w:ascii="Times New Roman" w:hAnsi="Times New Roman" w:cs="Times New Roman"/>
          <w:sz w:val="28"/>
        </w:rPr>
        <w:t>розробляти</w:t>
      </w:r>
      <w:proofErr w:type="spellEnd"/>
      <w:r w:rsidR="00E23893" w:rsidRPr="00E23893">
        <w:rPr>
          <w:rFonts w:ascii="Times New Roman" w:hAnsi="Times New Roman" w:cs="Times New Roman"/>
          <w:sz w:val="28"/>
        </w:rPr>
        <w:t xml:space="preserve"> план ремонту та </w:t>
      </w:r>
      <w:proofErr w:type="spellStart"/>
      <w:r w:rsidR="00E23893" w:rsidRPr="00E23893">
        <w:rPr>
          <w:rFonts w:ascii="Times New Roman" w:hAnsi="Times New Roman" w:cs="Times New Roman"/>
          <w:sz w:val="28"/>
        </w:rPr>
        <w:t>вдосконалення</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навчально-спортивної</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бази</w:t>
      </w:r>
      <w:proofErr w:type="spellEnd"/>
      <w:r w:rsidR="00E23893" w:rsidRPr="00E23893">
        <w:rPr>
          <w:rFonts w:ascii="Times New Roman" w:hAnsi="Times New Roman" w:cs="Times New Roman"/>
          <w:sz w:val="28"/>
        </w:rPr>
        <w:t xml:space="preserve">; 9) </w:t>
      </w:r>
      <w:proofErr w:type="spellStart"/>
      <w:r w:rsidR="00E23893" w:rsidRPr="00E23893">
        <w:rPr>
          <w:rFonts w:ascii="Times New Roman" w:hAnsi="Times New Roman" w:cs="Times New Roman"/>
          <w:sz w:val="28"/>
        </w:rPr>
        <w:t>брати</w:t>
      </w:r>
      <w:proofErr w:type="spellEnd"/>
      <w:r w:rsidR="00E23893" w:rsidRPr="00E23893">
        <w:rPr>
          <w:rFonts w:ascii="Times New Roman" w:hAnsi="Times New Roman" w:cs="Times New Roman"/>
          <w:sz w:val="28"/>
        </w:rPr>
        <w:t xml:space="preserve"> участь у </w:t>
      </w:r>
      <w:proofErr w:type="spellStart"/>
      <w:r w:rsidR="00E23893" w:rsidRPr="00E23893">
        <w:rPr>
          <w:rFonts w:ascii="Times New Roman" w:hAnsi="Times New Roman" w:cs="Times New Roman"/>
          <w:sz w:val="28"/>
        </w:rPr>
        <w:t>складанні</w:t>
      </w:r>
      <w:proofErr w:type="spellEnd"/>
      <w:r w:rsidR="00E23893" w:rsidRPr="00E23893">
        <w:rPr>
          <w:rFonts w:ascii="Times New Roman" w:hAnsi="Times New Roman" w:cs="Times New Roman"/>
          <w:sz w:val="28"/>
        </w:rPr>
        <w:t xml:space="preserve"> заявок на </w:t>
      </w:r>
      <w:proofErr w:type="spellStart"/>
      <w:r w:rsidR="00E23893" w:rsidRPr="00E23893">
        <w:rPr>
          <w:rFonts w:ascii="Times New Roman" w:hAnsi="Times New Roman" w:cs="Times New Roman"/>
          <w:sz w:val="28"/>
        </w:rPr>
        <w:t>грошові</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кошти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спортивне</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майн</w:t>
      </w:r>
      <w:r>
        <w:rPr>
          <w:rFonts w:ascii="Times New Roman" w:hAnsi="Times New Roman" w:cs="Times New Roman"/>
          <w:sz w:val="28"/>
        </w:rPr>
        <w:t>о</w:t>
      </w:r>
      <w:proofErr w:type="spellEnd"/>
      <w:r>
        <w:rPr>
          <w:rFonts w:ascii="Times New Roman" w:hAnsi="Times New Roman" w:cs="Times New Roman"/>
          <w:sz w:val="28"/>
        </w:rPr>
        <w:t xml:space="preserve"> і </w:t>
      </w:r>
      <w:proofErr w:type="spellStart"/>
      <w:r>
        <w:rPr>
          <w:rFonts w:ascii="Times New Roman" w:hAnsi="Times New Roman" w:cs="Times New Roman"/>
          <w:sz w:val="28"/>
        </w:rPr>
        <w:t>інвентар</w:t>
      </w:r>
      <w:proofErr w:type="spellEnd"/>
      <w:r>
        <w:rPr>
          <w:rFonts w:ascii="Times New Roman" w:hAnsi="Times New Roman" w:cs="Times New Roman"/>
          <w:sz w:val="28"/>
        </w:rPr>
        <w:t xml:space="preserve"> для </w:t>
      </w:r>
      <w:proofErr w:type="spellStart"/>
      <w:r>
        <w:rPr>
          <w:rFonts w:ascii="Times New Roman" w:hAnsi="Times New Roman" w:cs="Times New Roman"/>
          <w:sz w:val="28"/>
        </w:rPr>
        <w:t>забезпечення</w:t>
      </w:r>
      <w:proofErr w:type="spellEnd"/>
      <w:r>
        <w:rPr>
          <w:rFonts w:ascii="Times New Roman" w:hAnsi="Times New Roman" w:cs="Times New Roman"/>
          <w:sz w:val="28"/>
        </w:rPr>
        <w:t xml:space="preserve"> фізичної </w:t>
      </w:r>
      <w:proofErr w:type="spellStart"/>
      <w:r>
        <w:rPr>
          <w:rFonts w:ascii="Times New Roman" w:hAnsi="Times New Roman" w:cs="Times New Roman"/>
          <w:sz w:val="28"/>
        </w:rPr>
        <w:t>підготовки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здійснювати</w:t>
      </w:r>
      <w:proofErr w:type="spellEnd"/>
      <w:r w:rsidR="00E23893" w:rsidRPr="00E23893">
        <w:rPr>
          <w:rFonts w:ascii="Times New Roman" w:hAnsi="Times New Roman" w:cs="Times New Roman"/>
          <w:sz w:val="28"/>
        </w:rPr>
        <w:t xml:space="preserve"> контроль за </w:t>
      </w:r>
      <w:proofErr w:type="spellStart"/>
      <w:r w:rsidR="00E23893" w:rsidRPr="00E23893">
        <w:rPr>
          <w:rFonts w:ascii="Times New Roman" w:hAnsi="Times New Roman" w:cs="Times New Roman"/>
          <w:sz w:val="28"/>
        </w:rPr>
        <w:t>їх</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розподілом</w:t>
      </w:r>
      <w:proofErr w:type="spellEnd"/>
      <w:r w:rsidR="00E23893" w:rsidRPr="00E23893">
        <w:rPr>
          <w:rFonts w:ascii="Times New Roman" w:hAnsi="Times New Roman" w:cs="Times New Roman"/>
          <w:sz w:val="28"/>
        </w:rPr>
        <w:t xml:space="preserve"> та </w:t>
      </w:r>
      <w:proofErr w:type="spellStart"/>
      <w:r w:rsidR="00E23893" w:rsidRPr="00E23893">
        <w:rPr>
          <w:rFonts w:ascii="Times New Roman" w:hAnsi="Times New Roman" w:cs="Times New Roman"/>
          <w:sz w:val="28"/>
        </w:rPr>
        <w:t>цільовим</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призначенням</w:t>
      </w:r>
      <w:proofErr w:type="spellEnd"/>
      <w:r w:rsidR="00E23893" w:rsidRPr="00E23893">
        <w:rPr>
          <w:rFonts w:ascii="Times New Roman" w:hAnsi="Times New Roman" w:cs="Times New Roman"/>
          <w:sz w:val="28"/>
        </w:rPr>
        <w:t xml:space="preserve">; 10) </w:t>
      </w:r>
      <w:proofErr w:type="spellStart"/>
      <w:r w:rsidR="00E23893" w:rsidRPr="00E23893">
        <w:rPr>
          <w:rFonts w:ascii="Times New Roman" w:hAnsi="Times New Roman" w:cs="Times New Roman"/>
          <w:sz w:val="28"/>
        </w:rPr>
        <w:t>виконувати</w:t>
      </w:r>
      <w:proofErr w:type="spellEnd"/>
      <w:r w:rsidR="00E23893" w:rsidRPr="00E23893">
        <w:rPr>
          <w:rFonts w:ascii="Times New Roman" w:hAnsi="Times New Roman" w:cs="Times New Roman"/>
          <w:sz w:val="28"/>
        </w:rPr>
        <w:t xml:space="preserve"> обов’язки заступника </w:t>
      </w:r>
      <w:proofErr w:type="spellStart"/>
      <w:r w:rsidR="00E23893" w:rsidRPr="00E23893">
        <w:rPr>
          <w:rFonts w:ascii="Times New Roman" w:hAnsi="Times New Roman" w:cs="Times New Roman"/>
          <w:sz w:val="28"/>
        </w:rPr>
        <w:t>голови</w:t>
      </w:r>
      <w:proofErr w:type="spellEnd"/>
      <w:r w:rsidR="00E23893" w:rsidRPr="00E23893">
        <w:rPr>
          <w:rFonts w:ascii="Times New Roman" w:hAnsi="Times New Roman" w:cs="Times New Roman"/>
          <w:sz w:val="28"/>
        </w:rPr>
        <w:t xml:space="preserve"> спортивного </w:t>
      </w:r>
      <w:proofErr w:type="spellStart"/>
      <w:r w:rsidR="00E23893" w:rsidRPr="00E23893">
        <w:rPr>
          <w:rFonts w:ascii="Times New Roman" w:hAnsi="Times New Roman" w:cs="Times New Roman"/>
          <w:sz w:val="28"/>
        </w:rPr>
        <w:t>комітету</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військової</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частини</w:t>
      </w:r>
      <w:proofErr w:type="spellEnd"/>
      <w:r w:rsidR="00E23893" w:rsidRPr="00E23893">
        <w:rPr>
          <w:rFonts w:ascii="Times New Roman" w:hAnsi="Times New Roman" w:cs="Times New Roman"/>
          <w:sz w:val="28"/>
        </w:rPr>
        <w:t xml:space="preserve">; 11) активно </w:t>
      </w:r>
      <w:proofErr w:type="spellStart"/>
      <w:r w:rsidR="00E23893" w:rsidRPr="00E23893">
        <w:rPr>
          <w:rFonts w:ascii="Times New Roman" w:hAnsi="Times New Roman" w:cs="Times New Roman"/>
          <w:sz w:val="28"/>
        </w:rPr>
        <w:t>співпрацювати</w:t>
      </w:r>
      <w:proofErr w:type="spellEnd"/>
      <w:r w:rsidR="00E23893" w:rsidRPr="00E23893">
        <w:rPr>
          <w:rFonts w:ascii="Times New Roman" w:hAnsi="Times New Roman" w:cs="Times New Roman"/>
          <w:sz w:val="28"/>
        </w:rPr>
        <w:t xml:space="preserve"> з </w:t>
      </w:r>
      <w:proofErr w:type="spellStart"/>
      <w:r w:rsidR="00E23893" w:rsidRPr="00E23893">
        <w:rPr>
          <w:rFonts w:ascii="Times New Roman" w:hAnsi="Times New Roman" w:cs="Times New Roman"/>
          <w:sz w:val="28"/>
        </w:rPr>
        <w:lastRenderedPageBreak/>
        <w:t>місцевими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фізкультурними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організаціями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залучати</w:t>
      </w:r>
      <w:proofErr w:type="spellEnd"/>
      <w:r w:rsidR="00E23893" w:rsidRPr="00E23893">
        <w:rPr>
          <w:rFonts w:ascii="Times New Roman" w:hAnsi="Times New Roman" w:cs="Times New Roman"/>
          <w:sz w:val="28"/>
        </w:rPr>
        <w:t xml:space="preserve"> до </w:t>
      </w:r>
      <w:proofErr w:type="spellStart"/>
      <w:r w:rsidR="00E23893" w:rsidRPr="00E23893">
        <w:rPr>
          <w:rFonts w:ascii="Times New Roman" w:hAnsi="Times New Roman" w:cs="Times New Roman"/>
          <w:sz w:val="28"/>
        </w:rPr>
        <w:t>участі</w:t>
      </w:r>
      <w:proofErr w:type="spellEnd"/>
      <w:r w:rsidR="00E23893" w:rsidRPr="00E23893">
        <w:rPr>
          <w:rFonts w:ascii="Times New Roman" w:hAnsi="Times New Roman" w:cs="Times New Roman"/>
          <w:sz w:val="28"/>
        </w:rPr>
        <w:t xml:space="preserve"> у </w:t>
      </w:r>
      <w:proofErr w:type="spellStart"/>
      <w:r w:rsidR="00E23893" w:rsidRPr="00E23893">
        <w:rPr>
          <w:rFonts w:ascii="Times New Roman" w:hAnsi="Times New Roman" w:cs="Times New Roman"/>
          <w:sz w:val="28"/>
        </w:rPr>
        <w:t>спільних</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спортивних</w:t>
      </w:r>
      <w:proofErr w:type="spellEnd"/>
      <w:r w:rsidR="00E23893" w:rsidRPr="00E23893">
        <w:rPr>
          <w:rFonts w:ascii="Times New Roman" w:hAnsi="Times New Roman" w:cs="Times New Roman"/>
          <w:sz w:val="28"/>
        </w:rPr>
        <w:t xml:space="preserve"> заходах </w:t>
      </w:r>
      <w:proofErr w:type="spellStart"/>
      <w:r w:rsidR="00E23893" w:rsidRPr="00E23893">
        <w:rPr>
          <w:rFonts w:ascii="Times New Roman" w:hAnsi="Times New Roman" w:cs="Times New Roman"/>
          <w:sz w:val="28"/>
        </w:rPr>
        <w:t>військовослужбовців</w:t>
      </w:r>
      <w:proofErr w:type="spellEnd"/>
      <w:r w:rsidR="00E23893" w:rsidRPr="00E23893">
        <w:rPr>
          <w:rFonts w:ascii="Times New Roman" w:hAnsi="Times New Roman" w:cs="Times New Roman"/>
          <w:sz w:val="28"/>
        </w:rPr>
        <w:t xml:space="preserve"> та </w:t>
      </w:r>
      <w:proofErr w:type="spellStart"/>
      <w:r w:rsidR="00E23893" w:rsidRPr="00E23893">
        <w:rPr>
          <w:rFonts w:ascii="Times New Roman" w:hAnsi="Times New Roman" w:cs="Times New Roman"/>
          <w:sz w:val="28"/>
        </w:rPr>
        <w:t>членів</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їхніх</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сімей</w:t>
      </w:r>
      <w:proofErr w:type="spellEnd"/>
      <w:r w:rsidR="00E23893" w:rsidRPr="00E23893">
        <w:rPr>
          <w:rFonts w:ascii="Times New Roman" w:hAnsi="Times New Roman" w:cs="Times New Roman"/>
          <w:sz w:val="28"/>
        </w:rPr>
        <w:t xml:space="preserve">; 12) </w:t>
      </w:r>
      <w:proofErr w:type="spellStart"/>
      <w:r w:rsidR="00E23893" w:rsidRPr="00E23893">
        <w:rPr>
          <w:rFonts w:ascii="Times New Roman" w:hAnsi="Times New Roman" w:cs="Times New Roman"/>
          <w:sz w:val="28"/>
        </w:rPr>
        <w:t>оформляти</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документацію</w:t>
      </w:r>
      <w:proofErr w:type="spellEnd"/>
      <w:r w:rsidR="00E23893" w:rsidRPr="00E23893">
        <w:rPr>
          <w:rFonts w:ascii="Times New Roman" w:hAnsi="Times New Roman" w:cs="Times New Roman"/>
          <w:sz w:val="28"/>
        </w:rPr>
        <w:t xml:space="preserve"> для </w:t>
      </w:r>
      <w:proofErr w:type="spellStart"/>
      <w:r w:rsidR="00E23893" w:rsidRPr="00E23893">
        <w:rPr>
          <w:rFonts w:ascii="Times New Roman" w:hAnsi="Times New Roman" w:cs="Times New Roman"/>
          <w:sz w:val="28"/>
        </w:rPr>
        <w:t>присвоєння</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військовослужбовцям</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спортивних</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розрядів</w:t>
      </w:r>
      <w:proofErr w:type="spellEnd"/>
      <w:r w:rsidR="00E23893" w:rsidRPr="00E23893">
        <w:rPr>
          <w:rFonts w:ascii="Times New Roman" w:hAnsi="Times New Roman" w:cs="Times New Roman"/>
          <w:sz w:val="28"/>
        </w:rPr>
        <w:t xml:space="preserve"> і </w:t>
      </w:r>
      <w:proofErr w:type="spellStart"/>
      <w:r w:rsidR="00E23893" w:rsidRPr="00E23893">
        <w:rPr>
          <w:rFonts w:ascii="Times New Roman" w:hAnsi="Times New Roman" w:cs="Times New Roman"/>
          <w:sz w:val="28"/>
        </w:rPr>
        <w:t>суддівських</w:t>
      </w:r>
      <w:proofErr w:type="spellEnd"/>
      <w:r w:rsidR="00E23893" w:rsidRPr="00E23893">
        <w:rPr>
          <w:rFonts w:ascii="Times New Roman" w:hAnsi="Times New Roman" w:cs="Times New Roman"/>
          <w:sz w:val="28"/>
        </w:rPr>
        <w:t xml:space="preserve"> </w:t>
      </w:r>
      <w:proofErr w:type="spellStart"/>
      <w:r w:rsidR="00E23893" w:rsidRPr="00E23893">
        <w:rPr>
          <w:rFonts w:ascii="Times New Roman" w:hAnsi="Times New Roman" w:cs="Times New Roman"/>
          <w:sz w:val="28"/>
        </w:rPr>
        <w:t>категорій</w:t>
      </w:r>
      <w:proofErr w:type="spellEnd"/>
      <w:r w:rsidR="00E23893" w:rsidRPr="00E23893">
        <w:rPr>
          <w:rFonts w:ascii="Times New Roman" w:hAnsi="Times New Roman" w:cs="Times New Roman"/>
          <w:sz w:val="28"/>
        </w:rPr>
        <w:t>.</w:t>
      </w:r>
    </w:p>
    <w:p w14:paraId="2060A86F" w14:textId="0300CEEE" w:rsidR="00E23893" w:rsidRPr="00E23893" w:rsidRDefault="00E23893" w:rsidP="001256E7">
      <w:pPr>
        <w:spacing w:line="360" w:lineRule="auto"/>
        <w:ind w:firstLine="851"/>
        <w:jc w:val="both"/>
        <w:rPr>
          <w:rFonts w:ascii="Times New Roman" w:hAnsi="Times New Roman" w:cs="Times New Roman"/>
          <w:sz w:val="28"/>
        </w:rPr>
      </w:pPr>
      <w:r w:rsidRPr="00E23893">
        <w:rPr>
          <w:rFonts w:ascii="Times New Roman" w:hAnsi="Times New Roman" w:cs="Times New Roman"/>
          <w:sz w:val="28"/>
        </w:rPr>
        <w:t xml:space="preserve">Начальник </w:t>
      </w:r>
      <w:proofErr w:type="spellStart"/>
      <w:r w:rsidRPr="00E23893">
        <w:rPr>
          <w:rFonts w:ascii="Times New Roman" w:hAnsi="Times New Roman" w:cs="Times New Roman"/>
          <w:sz w:val="28"/>
        </w:rPr>
        <w:t>речової</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служби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військової</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части</w:t>
      </w:r>
      <w:r w:rsidR="007C7619">
        <w:rPr>
          <w:rFonts w:ascii="Times New Roman" w:hAnsi="Times New Roman" w:cs="Times New Roman"/>
          <w:sz w:val="28"/>
        </w:rPr>
        <w:t>ни</w:t>
      </w:r>
      <w:proofErr w:type="spellEnd"/>
      <w:r w:rsidR="007C7619">
        <w:rPr>
          <w:rFonts w:ascii="Times New Roman" w:hAnsi="Times New Roman" w:cs="Times New Roman"/>
          <w:sz w:val="28"/>
        </w:rPr>
        <w:t xml:space="preserve"> </w:t>
      </w:r>
      <w:proofErr w:type="spellStart"/>
      <w:r w:rsidR="007C7619">
        <w:rPr>
          <w:rFonts w:ascii="Times New Roman" w:hAnsi="Times New Roman" w:cs="Times New Roman"/>
          <w:sz w:val="28"/>
        </w:rPr>
        <w:t>відповідає</w:t>
      </w:r>
      <w:proofErr w:type="spellEnd"/>
      <w:r w:rsidR="007C7619">
        <w:rPr>
          <w:rFonts w:ascii="Times New Roman" w:hAnsi="Times New Roman" w:cs="Times New Roman"/>
          <w:sz w:val="28"/>
        </w:rPr>
        <w:t xml:space="preserve"> за </w:t>
      </w:r>
      <w:proofErr w:type="spellStart"/>
      <w:r w:rsidR="007C7619">
        <w:rPr>
          <w:rFonts w:ascii="Times New Roman" w:hAnsi="Times New Roman" w:cs="Times New Roman"/>
          <w:sz w:val="28"/>
        </w:rPr>
        <w:t>забезпечення</w:t>
      </w:r>
      <w:proofErr w:type="spellEnd"/>
      <w:r w:rsidR="007C7619">
        <w:rPr>
          <w:rFonts w:ascii="Times New Roman" w:hAnsi="Times New Roman" w:cs="Times New Roman"/>
          <w:sz w:val="28"/>
        </w:rPr>
        <w:t xml:space="preserve"> фізичної </w:t>
      </w:r>
      <w:proofErr w:type="spellStart"/>
      <w:r w:rsidR="007C7619">
        <w:rPr>
          <w:rFonts w:ascii="Times New Roman" w:hAnsi="Times New Roman" w:cs="Times New Roman"/>
          <w:sz w:val="28"/>
        </w:rPr>
        <w:t>підготовки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речовим</w:t>
      </w:r>
      <w:proofErr w:type="spellEnd"/>
      <w:r w:rsidRPr="00E23893">
        <w:rPr>
          <w:rFonts w:ascii="Times New Roman" w:hAnsi="Times New Roman" w:cs="Times New Roman"/>
          <w:sz w:val="28"/>
        </w:rPr>
        <w:t xml:space="preserve"> і </w:t>
      </w:r>
      <w:proofErr w:type="spellStart"/>
      <w:r w:rsidRPr="00E23893">
        <w:rPr>
          <w:rFonts w:ascii="Times New Roman" w:hAnsi="Times New Roman" w:cs="Times New Roman"/>
          <w:sz w:val="28"/>
        </w:rPr>
        <w:t>господарським</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майном</w:t>
      </w:r>
      <w:proofErr w:type="spellEnd"/>
      <w:r w:rsidRPr="00E23893">
        <w:rPr>
          <w:rFonts w:ascii="Times New Roman" w:hAnsi="Times New Roman" w:cs="Times New Roman"/>
          <w:sz w:val="28"/>
        </w:rPr>
        <w:t xml:space="preserve"> за нормами </w:t>
      </w:r>
      <w:proofErr w:type="spellStart"/>
      <w:r w:rsidRPr="00E23893">
        <w:rPr>
          <w:rFonts w:ascii="Times New Roman" w:hAnsi="Times New Roman" w:cs="Times New Roman"/>
          <w:sz w:val="28"/>
        </w:rPr>
        <w:t>постачання</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утримання</w:t>
      </w:r>
      <w:proofErr w:type="spellEnd"/>
      <w:r w:rsidRPr="00E23893">
        <w:rPr>
          <w:rFonts w:ascii="Times New Roman" w:hAnsi="Times New Roman" w:cs="Times New Roman"/>
          <w:sz w:val="28"/>
        </w:rPr>
        <w:t xml:space="preserve"> і </w:t>
      </w:r>
      <w:proofErr w:type="spellStart"/>
      <w:r w:rsidRPr="00E23893">
        <w:rPr>
          <w:rFonts w:ascii="Times New Roman" w:hAnsi="Times New Roman" w:cs="Times New Roman"/>
          <w:sz w:val="28"/>
        </w:rPr>
        <w:t>збереження</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його</w:t>
      </w:r>
      <w:proofErr w:type="spellEnd"/>
      <w:r w:rsidRPr="00E23893">
        <w:rPr>
          <w:rFonts w:ascii="Times New Roman" w:hAnsi="Times New Roman" w:cs="Times New Roman"/>
          <w:sz w:val="28"/>
        </w:rPr>
        <w:t xml:space="preserve"> в порядку і </w:t>
      </w:r>
      <w:proofErr w:type="spellStart"/>
      <w:r w:rsidRPr="00E23893">
        <w:rPr>
          <w:rFonts w:ascii="Times New Roman" w:hAnsi="Times New Roman" w:cs="Times New Roman"/>
          <w:sz w:val="28"/>
        </w:rPr>
        <w:t>справності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бере</w:t>
      </w:r>
      <w:proofErr w:type="spellEnd"/>
      <w:r w:rsidRPr="00E23893">
        <w:rPr>
          <w:rFonts w:ascii="Times New Roman" w:hAnsi="Times New Roman" w:cs="Times New Roman"/>
          <w:sz w:val="28"/>
        </w:rPr>
        <w:t xml:space="preserve"> участь у </w:t>
      </w:r>
      <w:proofErr w:type="spellStart"/>
      <w:r w:rsidRPr="00E23893">
        <w:rPr>
          <w:rFonts w:ascii="Times New Roman" w:hAnsi="Times New Roman" w:cs="Times New Roman"/>
          <w:sz w:val="28"/>
        </w:rPr>
        <w:t>виробленні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рішень</w:t>
      </w:r>
      <w:proofErr w:type="spellEnd"/>
      <w:r w:rsidRPr="00E23893">
        <w:rPr>
          <w:rFonts w:ascii="Times New Roman" w:hAnsi="Times New Roman" w:cs="Times New Roman"/>
          <w:sz w:val="28"/>
        </w:rPr>
        <w:t xml:space="preserve"> з </w:t>
      </w:r>
      <w:proofErr w:type="spellStart"/>
      <w:r w:rsidRPr="00E23893">
        <w:rPr>
          <w:rFonts w:ascii="Times New Roman" w:hAnsi="Times New Roman" w:cs="Times New Roman"/>
          <w:sz w:val="28"/>
        </w:rPr>
        <w:t>питань</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одержання</w:t>
      </w:r>
      <w:proofErr w:type="spellEnd"/>
      <w:r w:rsidRPr="00E23893">
        <w:rPr>
          <w:rFonts w:ascii="Times New Roman" w:hAnsi="Times New Roman" w:cs="Times New Roman"/>
          <w:sz w:val="28"/>
        </w:rPr>
        <w:t xml:space="preserve"> спортивного майна й </w:t>
      </w:r>
      <w:proofErr w:type="spellStart"/>
      <w:r w:rsidRPr="00E23893">
        <w:rPr>
          <w:rFonts w:ascii="Times New Roman" w:hAnsi="Times New Roman" w:cs="Times New Roman"/>
          <w:sz w:val="28"/>
        </w:rPr>
        <w:t>інвентарю</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розподілу</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його</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серед</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підрозділів</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стежить</w:t>
      </w:r>
      <w:proofErr w:type="spellEnd"/>
      <w:r w:rsidRPr="00E23893">
        <w:rPr>
          <w:rFonts w:ascii="Times New Roman" w:hAnsi="Times New Roman" w:cs="Times New Roman"/>
          <w:sz w:val="28"/>
        </w:rPr>
        <w:t xml:space="preserve"> за </w:t>
      </w:r>
      <w:proofErr w:type="spellStart"/>
      <w:r w:rsidRPr="00E23893">
        <w:rPr>
          <w:rFonts w:ascii="Times New Roman" w:hAnsi="Times New Roman" w:cs="Times New Roman"/>
          <w:sz w:val="28"/>
        </w:rPr>
        <w:t>правильним</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використанням</w:t>
      </w:r>
      <w:proofErr w:type="spellEnd"/>
      <w:r w:rsidRPr="00E23893">
        <w:rPr>
          <w:rFonts w:ascii="Times New Roman" w:hAnsi="Times New Roman" w:cs="Times New Roman"/>
          <w:sz w:val="28"/>
        </w:rPr>
        <w:t xml:space="preserve"> спортивного майна й </w:t>
      </w:r>
      <w:proofErr w:type="spellStart"/>
      <w:r w:rsidRPr="00E23893">
        <w:rPr>
          <w:rFonts w:ascii="Times New Roman" w:hAnsi="Times New Roman" w:cs="Times New Roman"/>
          <w:sz w:val="28"/>
        </w:rPr>
        <w:t>інвентарю</w:t>
      </w:r>
      <w:proofErr w:type="spellEnd"/>
      <w:r w:rsidRPr="00E23893">
        <w:rPr>
          <w:rFonts w:ascii="Times New Roman" w:hAnsi="Times New Roman" w:cs="Times New Roman"/>
          <w:sz w:val="28"/>
        </w:rPr>
        <w:t xml:space="preserve"> і </w:t>
      </w:r>
      <w:proofErr w:type="spellStart"/>
      <w:r w:rsidRPr="00E23893">
        <w:rPr>
          <w:rFonts w:ascii="Times New Roman" w:hAnsi="Times New Roman" w:cs="Times New Roman"/>
          <w:sz w:val="28"/>
        </w:rPr>
        <w:t>вживає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заходів</w:t>
      </w:r>
      <w:proofErr w:type="spellEnd"/>
      <w:r w:rsidRPr="00E23893">
        <w:rPr>
          <w:rFonts w:ascii="Times New Roman" w:hAnsi="Times New Roman" w:cs="Times New Roman"/>
          <w:sz w:val="28"/>
        </w:rPr>
        <w:t xml:space="preserve"> з </w:t>
      </w:r>
      <w:proofErr w:type="spellStart"/>
      <w:r w:rsidRPr="00E23893">
        <w:rPr>
          <w:rFonts w:ascii="Times New Roman" w:hAnsi="Times New Roman" w:cs="Times New Roman"/>
          <w:sz w:val="28"/>
        </w:rPr>
        <w:t>організації</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їхнього</w:t>
      </w:r>
      <w:proofErr w:type="spellEnd"/>
      <w:r w:rsidRPr="00E23893">
        <w:rPr>
          <w:rFonts w:ascii="Times New Roman" w:hAnsi="Times New Roman" w:cs="Times New Roman"/>
          <w:sz w:val="28"/>
        </w:rPr>
        <w:t xml:space="preserve"> ремонту; систематично </w:t>
      </w:r>
      <w:proofErr w:type="spellStart"/>
      <w:r w:rsidRPr="00E23893">
        <w:rPr>
          <w:rFonts w:ascii="Times New Roman" w:hAnsi="Times New Roman" w:cs="Times New Roman"/>
          <w:sz w:val="28"/>
        </w:rPr>
        <w:t>перевіряє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згідно</w:t>
      </w:r>
      <w:proofErr w:type="spellEnd"/>
      <w:r w:rsidRPr="00E23893">
        <w:rPr>
          <w:rFonts w:ascii="Times New Roman" w:hAnsi="Times New Roman" w:cs="Times New Roman"/>
          <w:sz w:val="28"/>
        </w:rPr>
        <w:t xml:space="preserve"> з </w:t>
      </w:r>
      <w:proofErr w:type="spellStart"/>
      <w:r w:rsidRPr="00E23893">
        <w:rPr>
          <w:rFonts w:ascii="Times New Roman" w:hAnsi="Times New Roman" w:cs="Times New Roman"/>
          <w:sz w:val="28"/>
        </w:rPr>
        <w:t>обліковими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даними</w:t>
      </w:r>
      <w:proofErr w:type="spellEnd"/>
      <w:r w:rsidRPr="00E23893">
        <w:rPr>
          <w:rFonts w:ascii="Times New Roman" w:hAnsi="Times New Roman" w:cs="Times New Roman"/>
          <w:sz w:val="28"/>
        </w:rPr>
        <w:t xml:space="preserve">, стан, </w:t>
      </w:r>
      <w:proofErr w:type="spellStart"/>
      <w:r w:rsidRPr="00E23893">
        <w:rPr>
          <w:rFonts w:ascii="Times New Roman" w:hAnsi="Times New Roman" w:cs="Times New Roman"/>
          <w:sz w:val="28"/>
        </w:rPr>
        <w:t>категорію</w:t>
      </w:r>
      <w:proofErr w:type="spellEnd"/>
      <w:r w:rsidRPr="00E23893">
        <w:rPr>
          <w:rFonts w:ascii="Times New Roman" w:hAnsi="Times New Roman" w:cs="Times New Roman"/>
          <w:sz w:val="28"/>
        </w:rPr>
        <w:t xml:space="preserve"> і </w:t>
      </w:r>
      <w:proofErr w:type="spellStart"/>
      <w:r w:rsidRPr="00E23893">
        <w:rPr>
          <w:rFonts w:ascii="Times New Roman" w:hAnsi="Times New Roman" w:cs="Times New Roman"/>
          <w:sz w:val="28"/>
        </w:rPr>
        <w:t>комплектність</w:t>
      </w:r>
      <w:proofErr w:type="spellEnd"/>
      <w:r w:rsidRPr="00E23893">
        <w:rPr>
          <w:rFonts w:ascii="Times New Roman" w:hAnsi="Times New Roman" w:cs="Times New Roman"/>
          <w:sz w:val="28"/>
        </w:rPr>
        <w:t xml:space="preserve"> спортивного майна й </w:t>
      </w:r>
      <w:proofErr w:type="spellStart"/>
      <w:r w:rsidRPr="00E23893">
        <w:rPr>
          <w:rFonts w:ascii="Times New Roman" w:hAnsi="Times New Roman" w:cs="Times New Roman"/>
          <w:sz w:val="28"/>
        </w:rPr>
        <w:t>інвентарю</w:t>
      </w:r>
      <w:proofErr w:type="spellEnd"/>
      <w:r w:rsidRPr="00E23893">
        <w:rPr>
          <w:rFonts w:ascii="Times New Roman" w:hAnsi="Times New Roman" w:cs="Times New Roman"/>
          <w:sz w:val="28"/>
        </w:rPr>
        <w:t xml:space="preserve"> в </w:t>
      </w:r>
      <w:proofErr w:type="spellStart"/>
      <w:r w:rsidRPr="00E23893">
        <w:rPr>
          <w:rFonts w:ascii="Times New Roman" w:hAnsi="Times New Roman" w:cs="Times New Roman"/>
          <w:sz w:val="28"/>
        </w:rPr>
        <w:t>підрозділах</w:t>
      </w:r>
      <w:proofErr w:type="spellEnd"/>
      <w:r w:rsidRPr="00E23893">
        <w:rPr>
          <w:rFonts w:ascii="Times New Roman" w:hAnsi="Times New Roman" w:cs="Times New Roman"/>
          <w:sz w:val="28"/>
        </w:rPr>
        <w:t xml:space="preserve">, у спортивному </w:t>
      </w:r>
      <w:proofErr w:type="spellStart"/>
      <w:r w:rsidRPr="00E23893">
        <w:rPr>
          <w:rFonts w:ascii="Times New Roman" w:hAnsi="Times New Roman" w:cs="Times New Roman"/>
          <w:sz w:val="28"/>
        </w:rPr>
        <w:t>залі</w:t>
      </w:r>
      <w:proofErr w:type="spellEnd"/>
      <w:r w:rsidRPr="00E23893">
        <w:rPr>
          <w:rFonts w:ascii="Times New Roman" w:hAnsi="Times New Roman" w:cs="Times New Roman"/>
          <w:sz w:val="28"/>
        </w:rPr>
        <w:t xml:space="preserve"> і на </w:t>
      </w:r>
      <w:proofErr w:type="spellStart"/>
      <w:r w:rsidRPr="00E23893">
        <w:rPr>
          <w:rFonts w:ascii="Times New Roman" w:hAnsi="Times New Roman" w:cs="Times New Roman"/>
          <w:sz w:val="28"/>
        </w:rPr>
        <w:t>складі</w:t>
      </w:r>
      <w:proofErr w:type="spellEnd"/>
      <w:r w:rsidRPr="00E23893">
        <w:rPr>
          <w:rFonts w:ascii="Times New Roman" w:hAnsi="Times New Roman" w:cs="Times New Roman"/>
          <w:sz w:val="28"/>
        </w:rPr>
        <w:t xml:space="preserve">, а </w:t>
      </w:r>
      <w:proofErr w:type="spellStart"/>
      <w:r w:rsidRPr="00E23893">
        <w:rPr>
          <w:rFonts w:ascii="Times New Roman" w:hAnsi="Times New Roman" w:cs="Times New Roman"/>
          <w:sz w:val="28"/>
        </w:rPr>
        <w:t>також</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умови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їхнього</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зберігання</w:t>
      </w:r>
      <w:proofErr w:type="spellEnd"/>
      <w:r w:rsidRPr="00E23893">
        <w:rPr>
          <w:rFonts w:ascii="Times New Roman" w:hAnsi="Times New Roman" w:cs="Times New Roman"/>
          <w:sz w:val="28"/>
        </w:rPr>
        <w:t xml:space="preserve">, веде </w:t>
      </w:r>
      <w:proofErr w:type="spellStart"/>
      <w:r w:rsidRPr="00E23893">
        <w:rPr>
          <w:rFonts w:ascii="Times New Roman" w:hAnsi="Times New Roman" w:cs="Times New Roman"/>
          <w:sz w:val="28"/>
        </w:rPr>
        <w:t>облік</w:t>
      </w:r>
      <w:proofErr w:type="spellEnd"/>
      <w:r w:rsidRPr="00E23893">
        <w:rPr>
          <w:rFonts w:ascii="Times New Roman" w:hAnsi="Times New Roman" w:cs="Times New Roman"/>
          <w:sz w:val="28"/>
        </w:rPr>
        <w:t xml:space="preserve"> і </w:t>
      </w:r>
      <w:proofErr w:type="spellStart"/>
      <w:r w:rsidRPr="00E23893">
        <w:rPr>
          <w:rFonts w:ascii="Times New Roman" w:hAnsi="Times New Roman" w:cs="Times New Roman"/>
          <w:sz w:val="28"/>
        </w:rPr>
        <w:t>звітність</w:t>
      </w:r>
      <w:proofErr w:type="spellEnd"/>
      <w:r w:rsidRPr="00E23893">
        <w:rPr>
          <w:rFonts w:ascii="Times New Roman" w:hAnsi="Times New Roman" w:cs="Times New Roman"/>
          <w:sz w:val="28"/>
        </w:rPr>
        <w:t xml:space="preserve"> по </w:t>
      </w:r>
      <w:proofErr w:type="spellStart"/>
      <w:r w:rsidRPr="00E23893">
        <w:rPr>
          <w:rFonts w:ascii="Times New Roman" w:hAnsi="Times New Roman" w:cs="Times New Roman"/>
          <w:sz w:val="28"/>
        </w:rPr>
        <w:t>речовій</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службі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частини</w:t>
      </w:r>
      <w:proofErr w:type="spellEnd"/>
      <w:r w:rsidRPr="00E23893">
        <w:rPr>
          <w:rFonts w:ascii="Times New Roman" w:hAnsi="Times New Roman" w:cs="Times New Roman"/>
          <w:sz w:val="28"/>
        </w:rPr>
        <w:t>.</w:t>
      </w:r>
    </w:p>
    <w:p w14:paraId="372A62BF" w14:textId="5DC83274" w:rsidR="00E23893" w:rsidRPr="00E23893" w:rsidRDefault="00E23893" w:rsidP="001256E7">
      <w:pPr>
        <w:spacing w:line="360" w:lineRule="auto"/>
        <w:ind w:firstLine="851"/>
        <w:jc w:val="both"/>
        <w:rPr>
          <w:rFonts w:ascii="Times New Roman" w:hAnsi="Times New Roman" w:cs="Times New Roman"/>
          <w:sz w:val="28"/>
        </w:rPr>
      </w:pPr>
      <w:r w:rsidRPr="00E23893">
        <w:rPr>
          <w:rFonts w:ascii="Times New Roman" w:hAnsi="Times New Roman" w:cs="Times New Roman"/>
          <w:sz w:val="28"/>
        </w:rPr>
        <w:t xml:space="preserve">Командир </w:t>
      </w:r>
      <w:proofErr w:type="spellStart"/>
      <w:r w:rsidRPr="00E23893">
        <w:rPr>
          <w:rFonts w:ascii="Times New Roman" w:hAnsi="Times New Roman" w:cs="Times New Roman"/>
          <w:sz w:val="28"/>
        </w:rPr>
        <w:t>батальйо</w:t>
      </w:r>
      <w:r w:rsidR="007C7619">
        <w:rPr>
          <w:rFonts w:ascii="Times New Roman" w:hAnsi="Times New Roman" w:cs="Times New Roman"/>
          <w:sz w:val="28"/>
        </w:rPr>
        <w:t>ну</w:t>
      </w:r>
      <w:proofErr w:type="spellEnd"/>
      <w:r w:rsidR="007C7619">
        <w:rPr>
          <w:rFonts w:ascii="Times New Roman" w:hAnsi="Times New Roman" w:cs="Times New Roman"/>
          <w:sz w:val="28"/>
        </w:rPr>
        <w:t xml:space="preserve"> </w:t>
      </w:r>
      <w:proofErr w:type="spellStart"/>
      <w:r w:rsidR="007C7619">
        <w:rPr>
          <w:rFonts w:ascii="Times New Roman" w:hAnsi="Times New Roman" w:cs="Times New Roman"/>
          <w:sz w:val="28"/>
        </w:rPr>
        <w:t>здійснює</w:t>
      </w:r>
      <w:proofErr w:type="spellEnd"/>
      <w:r w:rsidR="007C7619">
        <w:rPr>
          <w:rFonts w:ascii="Times New Roman" w:hAnsi="Times New Roman" w:cs="Times New Roman"/>
          <w:sz w:val="28"/>
        </w:rPr>
        <w:t xml:space="preserve"> </w:t>
      </w:r>
      <w:proofErr w:type="spellStart"/>
      <w:r w:rsidR="007C7619">
        <w:rPr>
          <w:rFonts w:ascii="Times New Roman" w:hAnsi="Times New Roman" w:cs="Times New Roman"/>
          <w:sz w:val="28"/>
        </w:rPr>
        <w:t>керівництво</w:t>
      </w:r>
      <w:proofErr w:type="spellEnd"/>
      <w:r w:rsidR="007C7619">
        <w:rPr>
          <w:rFonts w:ascii="Times New Roman" w:hAnsi="Times New Roman" w:cs="Times New Roman"/>
          <w:sz w:val="28"/>
        </w:rPr>
        <w:t xml:space="preserve"> фізичної </w:t>
      </w:r>
      <w:proofErr w:type="spellStart"/>
      <w:r w:rsidR="007C7619">
        <w:rPr>
          <w:rFonts w:ascii="Times New Roman" w:hAnsi="Times New Roman" w:cs="Times New Roman"/>
          <w:sz w:val="28"/>
        </w:rPr>
        <w:t>підготовки</w:t>
      </w:r>
      <w:proofErr w:type="spellEnd"/>
      <w:r w:rsidRPr="00E23893">
        <w:rPr>
          <w:rFonts w:ascii="Times New Roman" w:hAnsi="Times New Roman" w:cs="Times New Roman"/>
          <w:sz w:val="28"/>
        </w:rPr>
        <w:t xml:space="preserve"> у </w:t>
      </w:r>
      <w:proofErr w:type="spellStart"/>
      <w:r w:rsidRPr="00E23893">
        <w:rPr>
          <w:rFonts w:ascii="Times New Roman" w:hAnsi="Times New Roman" w:cs="Times New Roman"/>
          <w:sz w:val="28"/>
        </w:rPr>
        <w:t>підрозділі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затверджує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розклад</w:t>
      </w:r>
      <w:proofErr w:type="spellEnd"/>
      <w:r w:rsidRPr="00E23893">
        <w:rPr>
          <w:rFonts w:ascii="Times New Roman" w:hAnsi="Times New Roman" w:cs="Times New Roman"/>
          <w:sz w:val="28"/>
        </w:rPr>
        <w:t xml:space="preserve"> занять рот і </w:t>
      </w:r>
      <w:proofErr w:type="spellStart"/>
      <w:r w:rsidRPr="00E23893">
        <w:rPr>
          <w:rFonts w:ascii="Times New Roman" w:hAnsi="Times New Roman" w:cs="Times New Roman"/>
          <w:sz w:val="28"/>
        </w:rPr>
        <w:t>їм</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рівних</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під</w:t>
      </w:r>
      <w:r w:rsidR="007C7619">
        <w:rPr>
          <w:rFonts w:ascii="Times New Roman" w:hAnsi="Times New Roman" w:cs="Times New Roman"/>
          <w:sz w:val="28"/>
        </w:rPr>
        <w:t>розділів</w:t>
      </w:r>
      <w:proofErr w:type="spellEnd"/>
      <w:r w:rsidR="007C7619">
        <w:rPr>
          <w:rFonts w:ascii="Times New Roman" w:hAnsi="Times New Roman" w:cs="Times New Roman"/>
          <w:sz w:val="28"/>
        </w:rPr>
        <w:t xml:space="preserve">, проводить </w:t>
      </w:r>
      <w:proofErr w:type="spellStart"/>
      <w:r w:rsidR="007C7619">
        <w:rPr>
          <w:rFonts w:ascii="Times New Roman" w:hAnsi="Times New Roman" w:cs="Times New Roman"/>
          <w:sz w:val="28"/>
        </w:rPr>
        <w:t>перевірки</w:t>
      </w:r>
      <w:proofErr w:type="spellEnd"/>
      <w:r w:rsidR="007C7619">
        <w:rPr>
          <w:rFonts w:ascii="Times New Roman" w:hAnsi="Times New Roman" w:cs="Times New Roman"/>
          <w:sz w:val="28"/>
        </w:rPr>
        <w:t xml:space="preserve"> фізичної </w:t>
      </w:r>
      <w:proofErr w:type="spellStart"/>
      <w:r w:rsidR="007C7619">
        <w:rPr>
          <w:rFonts w:ascii="Times New Roman" w:hAnsi="Times New Roman" w:cs="Times New Roman"/>
          <w:sz w:val="28"/>
        </w:rPr>
        <w:t>підготовки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підлеглих</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Контролює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проведення</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навчальних</w:t>
      </w:r>
      <w:proofErr w:type="spellEnd"/>
      <w:r w:rsidRPr="00E23893">
        <w:rPr>
          <w:rFonts w:ascii="Times New Roman" w:hAnsi="Times New Roman" w:cs="Times New Roman"/>
          <w:sz w:val="28"/>
        </w:rPr>
        <w:t xml:space="preserve"> занять (особливо </w:t>
      </w:r>
      <w:proofErr w:type="spellStart"/>
      <w:r w:rsidRPr="00E23893">
        <w:rPr>
          <w:rFonts w:ascii="Times New Roman" w:hAnsi="Times New Roman" w:cs="Times New Roman"/>
          <w:sz w:val="28"/>
        </w:rPr>
        <w:t>інструкторсько-методичних</w:t>
      </w:r>
      <w:proofErr w:type="spellEnd"/>
      <w:r w:rsidRPr="00E23893">
        <w:rPr>
          <w:rFonts w:ascii="Times New Roman" w:hAnsi="Times New Roman" w:cs="Times New Roman"/>
          <w:sz w:val="28"/>
        </w:rPr>
        <w:t xml:space="preserve"> і </w:t>
      </w:r>
      <w:proofErr w:type="spellStart"/>
      <w:r w:rsidRPr="00E23893">
        <w:rPr>
          <w:rFonts w:ascii="Times New Roman" w:hAnsi="Times New Roman" w:cs="Times New Roman"/>
          <w:sz w:val="28"/>
        </w:rPr>
        <w:t>показних</w:t>
      </w:r>
      <w:proofErr w:type="spellEnd"/>
      <w:r w:rsidRPr="00E23893">
        <w:rPr>
          <w:rFonts w:ascii="Times New Roman" w:hAnsi="Times New Roman" w:cs="Times New Roman"/>
          <w:sz w:val="28"/>
        </w:rPr>
        <w:t xml:space="preserve">) з </w:t>
      </w:r>
      <w:proofErr w:type="spellStart"/>
      <w:r w:rsidRPr="00E23893">
        <w:rPr>
          <w:rFonts w:ascii="Times New Roman" w:hAnsi="Times New Roman" w:cs="Times New Roman"/>
          <w:sz w:val="28"/>
        </w:rPr>
        <w:t>офіцерами</w:t>
      </w:r>
      <w:proofErr w:type="spellEnd"/>
      <w:r w:rsidRPr="00E23893">
        <w:rPr>
          <w:rFonts w:ascii="Times New Roman" w:hAnsi="Times New Roman" w:cs="Times New Roman"/>
          <w:sz w:val="28"/>
        </w:rPr>
        <w:t xml:space="preserve">, проводить заходи </w:t>
      </w:r>
      <w:proofErr w:type="spellStart"/>
      <w:r w:rsidRPr="00E23893">
        <w:rPr>
          <w:rFonts w:ascii="Times New Roman" w:hAnsi="Times New Roman" w:cs="Times New Roman"/>
          <w:sz w:val="28"/>
        </w:rPr>
        <w:t>щодо</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попередже</w:t>
      </w:r>
      <w:r w:rsidR="007C7619">
        <w:rPr>
          <w:rFonts w:ascii="Times New Roman" w:hAnsi="Times New Roman" w:cs="Times New Roman"/>
          <w:sz w:val="28"/>
        </w:rPr>
        <w:t>ння</w:t>
      </w:r>
      <w:proofErr w:type="spellEnd"/>
      <w:r w:rsidR="007C7619">
        <w:rPr>
          <w:rFonts w:ascii="Times New Roman" w:hAnsi="Times New Roman" w:cs="Times New Roman"/>
          <w:sz w:val="28"/>
        </w:rPr>
        <w:t xml:space="preserve"> травматизму на </w:t>
      </w:r>
      <w:proofErr w:type="spellStart"/>
      <w:r w:rsidR="007C7619">
        <w:rPr>
          <w:rFonts w:ascii="Times New Roman" w:hAnsi="Times New Roman" w:cs="Times New Roman"/>
          <w:sz w:val="28"/>
        </w:rPr>
        <w:t>заняттях</w:t>
      </w:r>
      <w:proofErr w:type="spellEnd"/>
      <w:r w:rsidR="007C7619">
        <w:rPr>
          <w:rFonts w:ascii="Times New Roman" w:hAnsi="Times New Roman" w:cs="Times New Roman"/>
          <w:sz w:val="28"/>
        </w:rPr>
        <w:t xml:space="preserve"> з фізичної </w:t>
      </w:r>
      <w:proofErr w:type="spellStart"/>
      <w:r w:rsidR="007C7619">
        <w:rPr>
          <w:rFonts w:ascii="Times New Roman" w:hAnsi="Times New Roman" w:cs="Times New Roman"/>
          <w:sz w:val="28"/>
        </w:rPr>
        <w:t>підготовки</w:t>
      </w:r>
      <w:proofErr w:type="spellEnd"/>
      <w:r w:rsidRPr="00E23893">
        <w:rPr>
          <w:rFonts w:ascii="Times New Roman" w:hAnsi="Times New Roman" w:cs="Times New Roman"/>
          <w:sz w:val="28"/>
        </w:rPr>
        <w:t>.</w:t>
      </w:r>
    </w:p>
    <w:p w14:paraId="701B0A9B" w14:textId="77777777" w:rsidR="00E23893" w:rsidRPr="00E23893" w:rsidRDefault="00E23893" w:rsidP="001256E7">
      <w:pPr>
        <w:spacing w:line="360" w:lineRule="auto"/>
        <w:ind w:firstLine="851"/>
        <w:jc w:val="both"/>
        <w:rPr>
          <w:rFonts w:ascii="Times New Roman" w:hAnsi="Times New Roman" w:cs="Times New Roman"/>
          <w:sz w:val="28"/>
        </w:rPr>
      </w:pPr>
      <w:r w:rsidRPr="00E23893">
        <w:rPr>
          <w:rFonts w:ascii="Times New Roman" w:hAnsi="Times New Roman" w:cs="Times New Roman"/>
          <w:sz w:val="28"/>
        </w:rPr>
        <w:t xml:space="preserve">Заступник командира </w:t>
      </w:r>
      <w:proofErr w:type="spellStart"/>
      <w:r w:rsidRPr="00E23893">
        <w:rPr>
          <w:rFonts w:ascii="Times New Roman" w:hAnsi="Times New Roman" w:cs="Times New Roman"/>
          <w:sz w:val="28"/>
        </w:rPr>
        <w:t>батальйону</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відповідає</w:t>
      </w:r>
      <w:proofErr w:type="spellEnd"/>
      <w:r w:rsidRPr="00E23893">
        <w:rPr>
          <w:rFonts w:ascii="Times New Roman" w:hAnsi="Times New Roman" w:cs="Times New Roman"/>
          <w:sz w:val="28"/>
        </w:rPr>
        <w:t xml:space="preserve"> за </w:t>
      </w:r>
      <w:proofErr w:type="spellStart"/>
      <w:r w:rsidRPr="00E23893">
        <w:rPr>
          <w:rFonts w:ascii="Times New Roman" w:hAnsi="Times New Roman" w:cs="Times New Roman"/>
          <w:sz w:val="28"/>
        </w:rPr>
        <w:t>організацію</w:t>
      </w:r>
      <w:proofErr w:type="spellEnd"/>
      <w:r w:rsidRPr="00E23893">
        <w:rPr>
          <w:rFonts w:ascii="Times New Roman" w:hAnsi="Times New Roman" w:cs="Times New Roman"/>
          <w:sz w:val="28"/>
        </w:rPr>
        <w:t xml:space="preserve"> і </w:t>
      </w:r>
      <w:proofErr w:type="spellStart"/>
      <w:r w:rsidRPr="00E23893">
        <w:rPr>
          <w:rFonts w:ascii="Times New Roman" w:hAnsi="Times New Roman" w:cs="Times New Roman"/>
          <w:sz w:val="28"/>
        </w:rPr>
        <w:t>проведення</w:t>
      </w:r>
      <w:proofErr w:type="spellEnd"/>
      <w:r w:rsidRPr="00E23893">
        <w:rPr>
          <w:rFonts w:ascii="Times New Roman" w:hAnsi="Times New Roman" w:cs="Times New Roman"/>
          <w:sz w:val="28"/>
        </w:rPr>
        <w:t xml:space="preserve"> спортивно-</w:t>
      </w:r>
      <w:proofErr w:type="spellStart"/>
      <w:r w:rsidRPr="00E23893">
        <w:rPr>
          <w:rFonts w:ascii="Times New Roman" w:hAnsi="Times New Roman" w:cs="Times New Roman"/>
          <w:sz w:val="28"/>
        </w:rPr>
        <w:t>масової</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роботи</w:t>
      </w:r>
      <w:proofErr w:type="spellEnd"/>
      <w:r w:rsidRPr="00E23893">
        <w:rPr>
          <w:rFonts w:ascii="Times New Roman" w:hAnsi="Times New Roman" w:cs="Times New Roman"/>
          <w:sz w:val="28"/>
        </w:rPr>
        <w:t xml:space="preserve"> у </w:t>
      </w:r>
      <w:proofErr w:type="spellStart"/>
      <w:r w:rsidRPr="00E23893">
        <w:rPr>
          <w:rFonts w:ascii="Times New Roman" w:hAnsi="Times New Roman" w:cs="Times New Roman"/>
          <w:sz w:val="28"/>
        </w:rPr>
        <w:t>батальйоні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бере</w:t>
      </w:r>
      <w:proofErr w:type="spellEnd"/>
      <w:r w:rsidRPr="00E23893">
        <w:rPr>
          <w:rFonts w:ascii="Times New Roman" w:hAnsi="Times New Roman" w:cs="Times New Roman"/>
          <w:sz w:val="28"/>
        </w:rPr>
        <w:t xml:space="preserve"> участь у </w:t>
      </w:r>
      <w:proofErr w:type="spellStart"/>
      <w:r w:rsidRPr="00E23893">
        <w:rPr>
          <w:rFonts w:ascii="Times New Roman" w:hAnsi="Times New Roman" w:cs="Times New Roman"/>
          <w:sz w:val="28"/>
        </w:rPr>
        <w:t>розробці</w:t>
      </w:r>
      <w:proofErr w:type="spellEnd"/>
      <w:r w:rsidRPr="00E23893">
        <w:rPr>
          <w:rFonts w:ascii="Times New Roman" w:hAnsi="Times New Roman" w:cs="Times New Roman"/>
          <w:sz w:val="28"/>
        </w:rPr>
        <w:t xml:space="preserve"> плану </w:t>
      </w:r>
      <w:proofErr w:type="spellStart"/>
      <w:r w:rsidRPr="00E23893">
        <w:rPr>
          <w:rFonts w:ascii="Times New Roman" w:hAnsi="Times New Roman" w:cs="Times New Roman"/>
          <w:sz w:val="28"/>
        </w:rPr>
        <w:t>підготовки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батальйону</w:t>
      </w:r>
      <w:proofErr w:type="spellEnd"/>
      <w:r w:rsidRPr="00E23893">
        <w:rPr>
          <w:rFonts w:ascii="Times New Roman" w:hAnsi="Times New Roman" w:cs="Times New Roman"/>
          <w:sz w:val="28"/>
        </w:rPr>
        <w:t xml:space="preserve"> на </w:t>
      </w:r>
      <w:proofErr w:type="spellStart"/>
      <w:r w:rsidRPr="00E23893">
        <w:rPr>
          <w:rFonts w:ascii="Times New Roman" w:hAnsi="Times New Roman" w:cs="Times New Roman"/>
          <w:sz w:val="28"/>
        </w:rPr>
        <w:t>навчальний</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рік</w:t>
      </w:r>
      <w:proofErr w:type="spellEnd"/>
      <w:r w:rsidRPr="00E23893">
        <w:rPr>
          <w:rFonts w:ascii="Times New Roman" w:hAnsi="Times New Roman" w:cs="Times New Roman"/>
          <w:sz w:val="28"/>
        </w:rPr>
        <w:t xml:space="preserve">, проводить </w:t>
      </w:r>
      <w:proofErr w:type="spellStart"/>
      <w:r w:rsidRPr="00E23893">
        <w:rPr>
          <w:rFonts w:ascii="Times New Roman" w:hAnsi="Times New Roman" w:cs="Times New Roman"/>
          <w:sz w:val="28"/>
        </w:rPr>
        <w:t>показні</w:t>
      </w:r>
      <w:proofErr w:type="spellEnd"/>
      <w:r w:rsidRPr="00E23893">
        <w:rPr>
          <w:rFonts w:ascii="Times New Roman" w:hAnsi="Times New Roman" w:cs="Times New Roman"/>
          <w:sz w:val="28"/>
        </w:rPr>
        <w:t xml:space="preserve"> й </w:t>
      </w:r>
      <w:proofErr w:type="spellStart"/>
      <w:r w:rsidRPr="00E23893">
        <w:rPr>
          <w:rFonts w:ascii="Times New Roman" w:hAnsi="Times New Roman" w:cs="Times New Roman"/>
          <w:sz w:val="28"/>
        </w:rPr>
        <w:t>інструкторсько-методичні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заняття</w:t>
      </w:r>
      <w:proofErr w:type="spellEnd"/>
      <w:r w:rsidRPr="00E23893">
        <w:rPr>
          <w:rFonts w:ascii="Times New Roman" w:hAnsi="Times New Roman" w:cs="Times New Roman"/>
          <w:sz w:val="28"/>
        </w:rPr>
        <w:t xml:space="preserve"> з </w:t>
      </w:r>
      <w:proofErr w:type="spellStart"/>
      <w:r w:rsidRPr="00E23893">
        <w:rPr>
          <w:rFonts w:ascii="Times New Roman" w:hAnsi="Times New Roman" w:cs="Times New Roman"/>
          <w:sz w:val="28"/>
        </w:rPr>
        <w:t>офіцерами</w:t>
      </w:r>
      <w:proofErr w:type="spellEnd"/>
      <w:r w:rsidRPr="00E23893">
        <w:rPr>
          <w:rFonts w:ascii="Times New Roman" w:hAnsi="Times New Roman" w:cs="Times New Roman"/>
          <w:sz w:val="28"/>
        </w:rPr>
        <w:t xml:space="preserve">, прапорщиками і сержантами, </w:t>
      </w:r>
      <w:proofErr w:type="spellStart"/>
      <w:r w:rsidRPr="00E23893">
        <w:rPr>
          <w:rFonts w:ascii="Times New Roman" w:hAnsi="Times New Roman" w:cs="Times New Roman"/>
          <w:sz w:val="28"/>
        </w:rPr>
        <w:t>підтримує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навчально-спортивну</w:t>
      </w:r>
      <w:proofErr w:type="spellEnd"/>
      <w:r w:rsidRPr="00E23893">
        <w:rPr>
          <w:rFonts w:ascii="Times New Roman" w:hAnsi="Times New Roman" w:cs="Times New Roman"/>
          <w:sz w:val="28"/>
        </w:rPr>
        <w:t xml:space="preserve"> базу </w:t>
      </w:r>
      <w:proofErr w:type="spellStart"/>
      <w:r w:rsidRPr="00E23893">
        <w:rPr>
          <w:rFonts w:ascii="Times New Roman" w:hAnsi="Times New Roman" w:cs="Times New Roman"/>
          <w:sz w:val="28"/>
        </w:rPr>
        <w:t>батальйону</w:t>
      </w:r>
      <w:proofErr w:type="spellEnd"/>
      <w:r w:rsidRPr="00E23893">
        <w:rPr>
          <w:rFonts w:ascii="Times New Roman" w:hAnsi="Times New Roman" w:cs="Times New Roman"/>
          <w:sz w:val="28"/>
        </w:rPr>
        <w:t xml:space="preserve"> в справному </w:t>
      </w:r>
      <w:proofErr w:type="spellStart"/>
      <w:r w:rsidRPr="00E23893">
        <w:rPr>
          <w:rFonts w:ascii="Times New Roman" w:hAnsi="Times New Roman" w:cs="Times New Roman"/>
          <w:sz w:val="28"/>
        </w:rPr>
        <w:t>стані</w:t>
      </w:r>
      <w:proofErr w:type="spellEnd"/>
      <w:r w:rsidRPr="00E23893">
        <w:rPr>
          <w:rFonts w:ascii="Times New Roman" w:hAnsi="Times New Roman" w:cs="Times New Roman"/>
          <w:sz w:val="28"/>
        </w:rPr>
        <w:t xml:space="preserve"> і </w:t>
      </w:r>
      <w:proofErr w:type="spellStart"/>
      <w:r w:rsidRPr="00E23893">
        <w:rPr>
          <w:rFonts w:ascii="Times New Roman" w:hAnsi="Times New Roman" w:cs="Times New Roman"/>
          <w:sz w:val="28"/>
        </w:rPr>
        <w:t>стежить</w:t>
      </w:r>
      <w:proofErr w:type="spellEnd"/>
      <w:r w:rsidRPr="00E23893">
        <w:rPr>
          <w:rFonts w:ascii="Times New Roman" w:hAnsi="Times New Roman" w:cs="Times New Roman"/>
          <w:sz w:val="28"/>
        </w:rPr>
        <w:t xml:space="preserve"> за </w:t>
      </w:r>
      <w:proofErr w:type="spellStart"/>
      <w:r w:rsidRPr="00E23893">
        <w:rPr>
          <w:rFonts w:ascii="Times New Roman" w:hAnsi="Times New Roman" w:cs="Times New Roman"/>
          <w:sz w:val="28"/>
        </w:rPr>
        <w:t>правильним</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її</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використанням</w:t>
      </w:r>
      <w:proofErr w:type="spellEnd"/>
      <w:r w:rsidRPr="00E23893">
        <w:rPr>
          <w:rFonts w:ascii="Times New Roman" w:hAnsi="Times New Roman" w:cs="Times New Roman"/>
          <w:sz w:val="28"/>
        </w:rPr>
        <w:t xml:space="preserve">; проводить </w:t>
      </w:r>
      <w:proofErr w:type="spellStart"/>
      <w:r w:rsidRPr="00E23893">
        <w:rPr>
          <w:rFonts w:ascii="Times New Roman" w:hAnsi="Times New Roman" w:cs="Times New Roman"/>
          <w:sz w:val="28"/>
        </w:rPr>
        <w:t>спортивні</w:t>
      </w:r>
      <w:proofErr w:type="spellEnd"/>
      <w:r w:rsidRPr="00E23893">
        <w:rPr>
          <w:rFonts w:ascii="Times New Roman" w:hAnsi="Times New Roman" w:cs="Times New Roman"/>
          <w:sz w:val="28"/>
        </w:rPr>
        <w:t xml:space="preserve"> заходи в </w:t>
      </w:r>
      <w:proofErr w:type="spellStart"/>
      <w:r w:rsidRPr="00E23893">
        <w:rPr>
          <w:rFonts w:ascii="Times New Roman" w:hAnsi="Times New Roman" w:cs="Times New Roman"/>
          <w:sz w:val="28"/>
        </w:rPr>
        <w:t>батальйоні</w:t>
      </w:r>
      <w:proofErr w:type="spellEnd"/>
      <w:r w:rsidRPr="00E23893">
        <w:rPr>
          <w:rFonts w:ascii="Times New Roman" w:hAnsi="Times New Roman" w:cs="Times New Roman"/>
          <w:sz w:val="28"/>
        </w:rPr>
        <w:t>.</w:t>
      </w:r>
    </w:p>
    <w:p w14:paraId="5872D89D" w14:textId="77777777" w:rsidR="00E23893" w:rsidRPr="00E23893" w:rsidRDefault="00E23893" w:rsidP="001256E7">
      <w:pPr>
        <w:spacing w:line="360" w:lineRule="auto"/>
        <w:ind w:firstLine="851"/>
        <w:jc w:val="both"/>
        <w:rPr>
          <w:rFonts w:ascii="Times New Roman" w:hAnsi="Times New Roman" w:cs="Times New Roman"/>
          <w:sz w:val="28"/>
        </w:rPr>
      </w:pPr>
      <w:r w:rsidRPr="00E23893">
        <w:rPr>
          <w:rFonts w:ascii="Times New Roman" w:hAnsi="Times New Roman" w:cs="Times New Roman"/>
          <w:sz w:val="28"/>
        </w:rPr>
        <w:t xml:space="preserve">Заступник командира </w:t>
      </w:r>
      <w:proofErr w:type="spellStart"/>
      <w:r w:rsidRPr="00E23893">
        <w:rPr>
          <w:rFonts w:ascii="Times New Roman" w:hAnsi="Times New Roman" w:cs="Times New Roman"/>
          <w:sz w:val="28"/>
        </w:rPr>
        <w:t>батальйону</w:t>
      </w:r>
      <w:proofErr w:type="spellEnd"/>
      <w:r w:rsidRPr="00E23893">
        <w:rPr>
          <w:rFonts w:ascii="Times New Roman" w:hAnsi="Times New Roman" w:cs="Times New Roman"/>
          <w:sz w:val="28"/>
        </w:rPr>
        <w:t xml:space="preserve"> з морально-</w:t>
      </w:r>
      <w:proofErr w:type="spellStart"/>
      <w:r w:rsidRPr="00E23893">
        <w:rPr>
          <w:rFonts w:ascii="Times New Roman" w:hAnsi="Times New Roman" w:cs="Times New Roman"/>
          <w:sz w:val="28"/>
        </w:rPr>
        <w:t>психологічного</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забезпечення</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бере</w:t>
      </w:r>
      <w:proofErr w:type="spellEnd"/>
      <w:r w:rsidRPr="00E23893">
        <w:rPr>
          <w:rFonts w:ascii="Times New Roman" w:hAnsi="Times New Roman" w:cs="Times New Roman"/>
          <w:sz w:val="28"/>
        </w:rPr>
        <w:t xml:space="preserve"> участь у </w:t>
      </w:r>
      <w:proofErr w:type="spellStart"/>
      <w:r w:rsidRPr="00E23893">
        <w:rPr>
          <w:rFonts w:ascii="Times New Roman" w:hAnsi="Times New Roman" w:cs="Times New Roman"/>
          <w:sz w:val="28"/>
        </w:rPr>
        <w:t>розробці</w:t>
      </w:r>
      <w:proofErr w:type="spellEnd"/>
      <w:r w:rsidRPr="00E23893">
        <w:rPr>
          <w:rFonts w:ascii="Times New Roman" w:hAnsi="Times New Roman" w:cs="Times New Roman"/>
          <w:sz w:val="28"/>
        </w:rPr>
        <w:t xml:space="preserve"> плану </w:t>
      </w:r>
      <w:proofErr w:type="spellStart"/>
      <w:r w:rsidRPr="00E23893">
        <w:rPr>
          <w:rFonts w:ascii="Times New Roman" w:hAnsi="Times New Roman" w:cs="Times New Roman"/>
          <w:sz w:val="28"/>
        </w:rPr>
        <w:t>підготовки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батальйону</w:t>
      </w:r>
      <w:proofErr w:type="spellEnd"/>
      <w:r w:rsidRPr="00E23893">
        <w:rPr>
          <w:rFonts w:ascii="Times New Roman" w:hAnsi="Times New Roman" w:cs="Times New Roman"/>
          <w:sz w:val="28"/>
        </w:rPr>
        <w:t xml:space="preserve"> на </w:t>
      </w:r>
      <w:proofErr w:type="spellStart"/>
      <w:r w:rsidRPr="00E23893">
        <w:rPr>
          <w:rFonts w:ascii="Times New Roman" w:hAnsi="Times New Roman" w:cs="Times New Roman"/>
          <w:sz w:val="28"/>
        </w:rPr>
        <w:lastRenderedPageBreak/>
        <w:t>навчальний</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рік</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організовує</w:t>
      </w:r>
      <w:proofErr w:type="spellEnd"/>
      <w:r w:rsidRPr="00E23893">
        <w:rPr>
          <w:rFonts w:ascii="Times New Roman" w:hAnsi="Times New Roman" w:cs="Times New Roman"/>
          <w:sz w:val="28"/>
        </w:rPr>
        <w:t xml:space="preserve"> і проводить </w:t>
      </w:r>
      <w:proofErr w:type="spellStart"/>
      <w:r w:rsidRPr="00E23893">
        <w:rPr>
          <w:rFonts w:ascii="Times New Roman" w:hAnsi="Times New Roman" w:cs="Times New Roman"/>
          <w:sz w:val="28"/>
        </w:rPr>
        <w:t>виховну</w:t>
      </w:r>
      <w:proofErr w:type="spellEnd"/>
      <w:r w:rsidRPr="00E23893">
        <w:rPr>
          <w:rFonts w:ascii="Times New Roman" w:hAnsi="Times New Roman" w:cs="Times New Roman"/>
          <w:sz w:val="28"/>
        </w:rPr>
        <w:t xml:space="preserve"> роботу, </w:t>
      </w:r>
      <w:proofErr w:type="spellStart"/>
      <w:r w:rsidRPr="00E23893">
        <w:rPr>
          <w:rFonts w:ascii="Times New Roman" w:hAnsi="Times New Roman" w:cs="Times New Roman"/>
          <w:sz w:val="28"/>
        </w:rPr>
        <w:t>направляючи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її</w:t>
      </w:r>
      <w:proofErr w:type="spellEnd"/>
      <w:r w:rsidRPr="00E23893">
        <w:rPr>
          <w:rFonts w:ascii="Times New Roman" w:hAnsi="Times New Roman" w:cs="Times New Roman"/>
          <w:sz w:val="28"/>
        </w:rPr>
        <w:t xml:space="preserve"> на </w:t>
      </w:r>
      <w:proofErr w:type="spellStart"/>
      <w:r w:rsidRPr="00E23893">
        <w:rPr>
          <w:rFonts w:ascii="Times New Roman" w:hAnsi="Times New Roman" w:cs="Times New Roman"/>
          <w:sz w:val="28"/>
        </w:rPr>
        <w:t>успішне</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виконання</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завдань</w:t>
      </w:r>
      <w:proofErr w:type="spellEnd"/>
      <w:r w:rsidRPr="00E23893">
        <w:rPr>
          <w:rFonts w:ascii="Times New Roman" w:hAnsi="Times New Roman" w:cs="Times New Roman"/>
          <w:sz w:val="28"/>
        </w:rPr>
        <w:t xml:space="preserve"> фізичної </w:t>
      </w:r>
      <w:proofErr w:type="spellStart"/>
      <w:r w:rsidRPr="00E23893">
        <w:rPr>
          <w:rFonts w:ascii="Times New Roman" w:hAnsi="Times New Roman" w:cs="Times New Roman"/>
          <w:sz w:val="28"/>
        </w:rPr>
        <w:t>підготовки</w:t>
      </w:r>
      <w:proofErr w:type="spellEnd"/>
      <w:r w:rsidRPr="00E23893">
        <w:rPr>
          <w:rFonts w:ascii="Times New Roman" w:hAnsi="Times New Roman" w:cs="Times New Roman"/>
          <w:sz w:val="28"/>
        </w:rPr>
        <w:t xml:space="preserve">. У </w:t>
      </w:r>
      <w:proofErr w:type="spellStart"/>
      <w:r w:rsidRPr="00E23893">
        <w:rPr>
          <w:rFonts w:ascii="Times New Roman" w:hAnsi="Times New Roman" w:cs="Times New Roman"/>
          <w:sz w:val="28"/>
        </w:rPr>
        <w:t>своїй</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повсякденній</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діяльності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він</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роз’яснює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військовослужбовцям</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вимоги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законодавства</w:t>
      </w:r>
      <w:proofErr w:type="spellEnd"/>
      <w:r w:rsidRPr="00E23893">
        <w:rPr>
          <w:rFonts w:ascii="Times New Roman" w:hAnsi="Times New Roman" w:cs="Times New Roman"/>
          <w:sz w:val="28"/>
        </w:rPr>
        <w:t xml:space="preserve"> з </w:t>
      </w:r>
      <w:proofErr w:type="spellStart"/>
      <w:r w:rsidRPr="00E23893">
        <w:rPr>
          <w:rFonts w:ascii="Times New Roman" w:hAnsi="Times New Roman" w:cs="Times New Roman"/>
          <w:sz w:val="28"/>
        </w:rPr>
        <w:t>питань</w:t>
      </w:r>
      <w:proofErr w:type="spellEnd"/>
      <w:r w:rsidRPr="00E23893">
        <w:rPr>
          <w:rFonts w:ascii="Times New Roman" w:hAnsi="Times New Roman" w:cs="Times New Roman"/>
          <w:sz w:val="28"/>
        </w:rPr>
        <w:t xml:space="preserve"> фізичної культури та спорту, </w:t>
      </w:r>
      <w:proofErr w:type="spellStart"/>
      <w:r w:rsidRPr="00E23893">
        <w:rPr>
          <w:rFonts w:ascii="Times New Roman" w:hAnsi="Times New Roman" w:cs="Times New Roman"/>
          <w:sz w:val="28"/>
        </w:rPr>
        <w:t>пропагує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передовий</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досвід</w:t>
      </w:r>
      <w:proofErr w:type="spellEnd"/>
      <w:r w:rsidRPr="00E23893">
        <w:rPr>
          <w:rFonts w:ascii="Times New Roman" w:hAnsi="Times New Roman" w:cs="Times New Roman"/>
          <w:sz w:val="28"/>
        </w:rPr>
        <w:t xml:space="preserve"> та </w:t>
      </w:r>
      <w:proofErr w:type="spellStart"/>
      <w:r w:rsidRPr="00E23893">
        <w:rPr>
          <w:rFonts w:ascii="Times New Roman" w:hAnsi="Times New Roman" w:cs="Times New Roman"/>
          <w:sz w:val="28"/>
        </w:rPr>
        <w:t>досягнення</w:t>
      </w:r>
      <w:proofErr w:type="spellEnd"/>
      <w:r w:rsidRPr="00E23893">
        <w:rPr>
          <w:rFonts w:ascii="Times New Roman" w:hAnsi="Times New Roman" w:cs="Times New Roman"/>
          <w:sz w:val="28"/>
        </w:rPr>
        <w:t xml:space="preserve"> у </w:t>
      </w:r>
      <w:proofErr w:type="spellStart"/>
      <w:r w:rsidRPr="00E23893">
        <w:rPr>
          <w:rFonts w:ascii="Times New Roman" w:hAnsi="Times New Roman" w:cs="Times New Roman"/>
          <w:sz w:val="28"/>
        </w:rPr>
        <w:t>фізичній</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підготовці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серед</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військовослужбовців</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виховує</w:t>
      </w:r>
      <w:proofErr w:type="spellEnd"/>
      <w:r w:rsidRPr="00E23893">
        <w:rPr>
          <w:rFonts w:ascii="Times New Roman" w:hAnsi="Times New Roman" w:cs="Times New Roman"/>
          <w:sz w:val="28"/>
        </w:rPr>
        <w:t xml:space="preserve"> у </w:t>
      </w:r>
      <w:proofErr w:type="spellStart"/>
      <w:r w:rsidRPr="00E23893">
        <w:rPr>
          <w:rFonts w:ascii="Times New Roman" w:hAnsi="Times New Roman" w:cs="Times New Roman"/>
          <w:sz w:val="28"/>
        </w:rPr>
        <w:t>військовослужбовців</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свідому</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необхідність</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фізичного</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вдосконалення</w:t>
      </w:r>
      <w:proofErr w:type="spellEnd"/>
      <w:r w:rsidRPr="00E23893">
        <w:rPr>
          <w:rFonts w:ascii="Times New Roman" w:hAnsi="Times New Roman" w:cs="Times New Roman"/>
          <w:sz w:val="28"/>
        </w:rPr>
        <w:t>.</w:t>
      </w:r>
    </w:p>
    <w:p w14:paraId="48ECE610" w14:textId="6370AEAE" w:rsidR="00E23893" w:rsidRPr="00E23893" w:rsidRDefault="00E23893" w:rsidP="001256E7">
      <w:pPr>
        <w:spacing w:line="360" w:lineRule="auto"/>
        <w:ind w:firstLine="851"/>
        <w:jc w:val="both"/>
        <w:rPr>
          <w:rFonts w:ascii="Times New Roman" w:hAnsi="Times New Roman" w:cs="Times New Roman"/>
          <w:sz w:val="28"/>
        </w:rPr>
      </w:pPr>
      <w:r w:rsidRPr="00E23893">
        <w:rPr>
          <w:rFonts w:ascii="Times New Roman" w:hAnsi="Times New Roman" w:cs="Times New Roman"/>
          <w:sz w:val="28"/>
        </w:rPr>
        <w:t xml:space="preserve">Начальник штабу </w:t>
      </w:r>
      <w:proofErr w:type="spellStart"/>
      <w:r w:rsidRPr="00E23893">
        <w:rPr>
          <w:rFonts w:ascii="Times New Roman" w:hAnsi="Times New Roman" w:cs="Times New Roman"/>
          <w:sz w:val="28"/>
        </w:rPr>
        <w:t>батальйону</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розробляє</w:t>
      </w:r>
      <w:proofErr w:type="spellEnd"/>
      <w:r w:rsidRPr="00E23893">
        <w:rPr>
          <w:rFonts w:ascii="Times New Roman" w:hAnsi="Times New Roman" w:cs="Times New Roman"/>
          <w:sz w:val="28"/>
        </w:rPr>
        <w:t xml:space="preserve"> план </w:t>
      </w:r>
      <w:proofErr w:type="spellStart"/>
      <w:r w:rsidRPr="00E23893">
        <w:rPr>
          <w:rFonts w:ascii="Times New Roman" w:hAnsi="Times New Roman" w:cs="Times New Roman"/>
          <w:sz w:val="28"/>
        </w:rPr>
        <w:t>підготовки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батальйону</w:t>
      </w:r>
      <w:proofErr w:type="spellEnd"/>
      <w:r w:rsidRPr="00E23893">
        <w:rPr>
          <w:rFonts w:ascii="Times New Roman" w:hAnsi="Times New Roman" w:cs="Times New Roman"/>
          <w:sz w:val="28"/>
        </w:rPr>
        <w:t xml:space="preserve"> з </w:t>
      </w:r>
      <w:proofErr w:type="spellStart"/>
      <w:r w:rsidRPr="00E23893">
        <w:rPr>
          <w:rFonts w:ascii="Times New Roman" w:hAnsi="Times New Roman" w:cs="Times New Roman"/>
          <w:sz w:val="28"/>
        </w:rPr>
        <w:t>включенням</w:t>
      </w:r>
      <w:proofErr w:type="spellEnd"/>
      <w:r w:rsidRPr="00E23893">
        <w:rPr>
          <w:rFonts w:ascii="Times New Roman" w:hAnsi="Times New Roman" w:cs="Times New Roman"/>
          <w:sz w:val="28"/>
        </w:rPr>
        <w:t xml:space="preserve"> </w:t>
      </w:r>
      <w:r w:rsidR="007C7619">
        <w:rPr>
          <w:rFonts w:ascii="Times New Roman" w:hAnsi="Times New Roman" w:cs="Times New Roman"/>
          <w:sz w:val="28"/>
        </w:rPr>
        <w:t xml:space="preserve">до </w:t>
      </w:r>
      <w:proofErr w:type="spellStart"/>
      <w:r w:rsidR="007C7619">
        <w:rPr>
          <w:rFonts w:ascii="Times New Roman" w:hAnsi="Times New Roman" w:cs="Times New Roman"/>
          <w:sz w:val="28"/>
        </w:rPr>
        <w:t>нього</w:t>
      </w:r>
      <w:proofErr w:type="spellEnd"/>
      <w:r w:rsidR="007C7619">
        <w:rPr>
          <w:rFonts w:ascii="Times New Roman" w:hAnsi="Times New Roman" w:cs="Times New Roman"/>
          <w:sz w:val="28"/>
        </w:rPr>
        <w:t xml:space="preserve"> </w:t>
      </w:r>
      <w:proofErr w:type="spellStart"/>
      <w:r w:rsidR="007C7619">
        <w:rPr>
          <w:rFonts w:ascii="Times New Roman" w:hAnsi="Times New Roman" w:cs="Times New Roman"/>
          <w:sz w:val="28"/>
        </w:rPr>
        <w:t>всіх</w:t>
      </w:r>
      <w:proofErr w:type="spellEnd"/>
      <w:r w:rsidR="007C7619">
        <w:rPr>
          <w:rFonts w:ascii="Times New Roman" w:hAnsi="Times New Roman" w:cs="Times New Roman"/>
          <w:sz w:val="28"/>
        </w:rPr>
        <w:t xml:space="preserve"> </w:t>
      </w:r>
      <w:proofErr w:type="spellStart"/>
      <w:r w:rsidR="007C7619">
        <w:rPr>
          <w:rFonts w:ascii="Times New Roman" w:hAnsi="Times New Roman" w:cs="Times New Roman"/>
          <w:sz w:val="28"/>
        </w:rPr>
        <w:t>основних</w:t>
      </w:r>
      <w:proofErr w:type="spellEnd"/>
      <w:r w:rsidR="007C7619">
        <w:rPr>
          <w:rFonts w:ascii="Times New Roman" w:hAnsi="Times New Roman" w:cs="Times New Roman"/>
          <w:sz w:val="28"/>
        </w:rPr>
        <w:t xml:space="preserve"> </w:t>
      </w:r>
      <w:proofErr w:type="spellStart"/>
      <w:r w:rsidR="007C7619">
        <w:rPr>
          <w:rFonts w:ascii="Times New Roman" w:hAnsi="Times New Roman" w:cs="Times New Roman"/>
          <w:sz w:val="28"/>
        </w:rPr>
        <w:t>питань</w:t>
      </w:r>
      <w:proofErr w:type="spellEnd"/>
      <w:r w:rsidR="007C7619">
        <w:rPr>
          <w:rFonts w:ascii="Times New Roman" w:hAnsi="Times New Roman" w:cs="Times New Roman"/>
          <w:sz w:val="28"/>
        </w:rPr>
        <w:t xml:space="preserve"> фізичної </w:t>
      </w:r>
      <w:proofErr w:type="spellStart"/>
      <w:r w:rsidR="007C7619">
        <w:rPr>
          <w:rFonts w:ascii="Times New Roman" w:hAnsi="Times New Roman" w:cs="Times New Roman"/>
          <w:sz w:val="28"/>
        </w:rPr>
        <w:t>підготовки</w:t>
      </w:r>
      <w:proofErr w:type="spellEnd"/>
      <w:r w:rsidRPr="00E23893">
        <w:rPr>
          <w:rFonts w:ascii="Times New Roman" w:hAnsi="Times New Roman" w:cs="Times New Roman"/>
          <w:sz w:val="28"/>
        </w:rPr>
        <w:t xml:space="preserve"> і спорту; </w:t>
      </w:r>
      <w:proofErr w:type="spellStart"/>
      <w:r w:rsidRPr="00E23893">
        <w:rPr>
          <w:rFonts w:ascii="Times New Roman" w:hAnsi="Times New Roman" w:cs="Times New Roman"/>
          <w:sz w:val="28"/>
        </w:rPr>
        <w:t>контролює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виконання</w:t>
      </w:r>
      <w:proofErr w:type="spellEnd"/>
      <w:r w:rsidRPr="00E23893">
        <w:rPr>
          <w:rFonts w:ascii="Times New Roman" w:hAnsi="Times New Roman" w:cs="Times New Roman"/>
          <w:sz w:val="28"/>
        </w:rPr>
        <w:t xml:space="preserve"> плану </w:t>
      </w:r>
      <w:proofErr w:type="spellStart"/>
      <w:r w:rsidRPr="00E23893">
        <w:rPr>
          <w:rFonts w:ascii="Times New Roman" w:hAnsi="Times New Roman" w:cs="Times New Roman"/>
          <w:sz w:val="28"/>
        </w:rPr>
        <w:t>підготовки</w:t>
      </w:r>
      <w:proofErr w:type="spellEnd"/>
      <w:r w:rsidRPr="00E23893">
        <w:rPr>
          <w:rFonts w:ascii="Times New Roman" w:hAnsi="Times New Roman" w:cs="Times New Roman"/>
          <w:sz w:val="28"/>
        </w:rPr>
        <w:t xml:space="preserve"> на </w:t>
      </w:r>
      <w:proofErr w:type="spellStart"/>
      <w:r w:rsidRPr="00E23893">
        <w:rPr>
          <w:rFonts w:ascii="Times New Roman" w:hAnsi="Times New Roman" w:cs="Times New Roman"/>
          <w:sz w:val="28"/>
        </w:rPr>
        <w:t>навчальний</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рік</w:t>
      </w:r>
      <w:proofErr w:type="spellEnd"/>
      <w:r w:rsidRPr="00E23893">
        <w:rPr>
          <w:rFonts w:ascii="Times New Roman" w:hAnsi="Times New Roman" w:cs="Times New Roman"/>
          <w:sz w:val="28"/>
        </w:rPr>
        <w:t xml:space="preserve">, веде </w:t>
      </w:r>
      <w:proofErr w:type="spellStart"/>
      <w:r w:rsidRPr="00E23893">
        <w:rPr>
          <w:rFonts w:ascii="Times New Roman" w:hAnsi="Times New Roman" w:cs="Times New Roman"/>
          <w:sz w:val="28"/>
        </w:rPr>
        <w:t>облік</w:t>
      </w:r>
      <w:proofErr w:type="spellEnd"/>
      <w:r w:rsidRPr="00E23893">
        <w:rPr>
          <w:rFonts w:ascii="Times New Roman" w:hAnsi="Times New Roman" w:cs="Times New Roman"/>
          <w:sz w:val="28"/>
        </w:rPr>
        <w:t xml:space="preserve"> фізичної </w:t>
      </w:r>
      <w:proofErr w:type="spellStart"/>
      <w:r w:rsidRPr="00E23893">
        <w:rPr>
          <w:rFonts w:ascii="Times New Roman" w:hAnsi="Times New Roman" w:cs="Times New Roman"/>
          <w:sz w:val="28"/>
        </w:rPr>
        <w:t>підготовки</w:t>
      </w:r>
      <w:proofErr w:type="spellEnd"/>
      <w:r w:rsidRPr="00E23893">
        <w:rPr>
          <w:rFonts w:ascii="Times New Roman" w:hAnsi="Times New Roman" w:cs="Times New Roman"/>
          <w:sz w:val="28"/>
        </w:rPr>
        <w:t xml:space="preserve"> і спорту, </w:t>
      </w:r>
      <w:proofErr w:type="spellStart"/>
      <w:r w:rsidRPr="00E23893">
        <w:rPr>
          <w:rFonts w:ascii="Times New Roman" w:hAnsi="Times New Roman" w:cs="Times New Roman"/>
          <w:sz w:val="28"/>
        </w:rPr>
        <w:t>аналізує</w:t>
      </w:r>
      <w:proofErr w:type="spellEnd"/>
      <w:r w:rsidRPr="00E23893">
        <w:rPr>
          <w:rFonts w:ascii="Times New Roman" w:hAnsi="Times New Roman" w:cs="Times New Roman"/>
          <w:sz w:val="28"/>
        </w:rPr>
        <w:t xml:space="preserve"> стан </w:t>
      </w:r>
      <w:proofErr w:type="spellStart"/>
      <w:r w:rsidRPr="00E23893">
        <w:rPr>
          <w:rFonts w:ascii="Times New Roman" w:hAnsi="Times New Roman" w:cs="Times New Roman"/>
          <w:sz w:val="28"/>
        </w:rPr>
        <w:t>бойової</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підготовки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підрозділів</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забезпечує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своєчасну</w:t>
      </w:r>
      <w:proofErr w:type="spellEnd"/>
      <w:r w:rsidRPr="00E23893">
        <w:rPr>
          <w:rFonts w:ascii="Times New Roman" w:hAnsi="Times New Roman" w:cs="Times New Roman"/>
          <w:sz w:val="28"/>
        </w:rPr>
        <w:t xml:space="preserve"> і </w:t>
      </w:r>
      <w:proofErr w:type="spellStart"/>
      <w:r w:rsidRPr="00E23893">
        <w:rPr>
          <w:rFonts w:ascii="Times New Roman" w:hAnsi="Times New Roman" w:cs="Times New Roman"/>
          <w:sz w:val="28"/>
        </w:rPr>
        <w:t>правильну</w:t>
      </w:r>
      <w:proofErr w:type="spellEnd"/>
      <w:r w:rsidRPr="00E23893">
        <w:rPr>
          <w:rFonts w:ascii="Times New Roman" w:hAnsi="Times New Roman" w:cs="Times New Roman"/>
          <w:sz w:val="28"/>
        </w:rPr>
        <w:t xml:space="preserve"> передачу </w:t>
      </w:r>
      <w:proofErr w:type="spellStart"/>
      <w:r w:rsidRPr="00E23893">
        <w:rPr>
          <w:rFonts w:ascii="Times New Roman" w:hAnsi="Times New Roman" w:cs="Times New Roman"/>
          <w:sz w:val="28"/>
        </w:rPr>
        <w:t>всіх</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наказів</w:t>
      </w:r>
      <w:proofErr w:type="spellEnd"/>
      <w:r w:rsidRPr="00E23893">
        <w:rPr>
          <w:rFonts w:ascii="Times New Roman" w:hAnsi="Times New Roman" w:cs="Times New Roman"/>
          <w:sz w:val="28"/>
        </w:rPr>
        <w:t xml:space="preserve"> і </w:t>
      </w:r>
      <w:proofErr w:type="spellStart"/>
      <w:r w:rsidRPr="00E23893">
        <w:rPr>
          <w:rFonts w:ascii="Times New Roman" w:hAnsi="Times New Roman" w:cs="Times New Roman"/>
          <w:sz w:val="28"/>
        </w:rPr>
        <w:t>розпоряджень</w:t>
      </w:r>
      <w:proofErr w:type="spellEnd"/>
      <w:r w:rsidRPr="00E23893">
        <w:rPr>
          <w:rFonts w:ascii="Times New Roman" w:hAnsi="Times New Roman" w:cs="Times New Roman"/>
          <w:sz w:val="28"/>
        </w:rPr>
        <w:t xml:space="preserve"> командира </w:t>
      </w:r>
      <w:proofErr w:type="spellStart"/>
      <w:r w:rsidRPr="00E23893">
        <w:rPr>
          <w:rFonts w:ascii="Times New Roman" w:hAnsi="Times New Roman" w:cs="Times New Roman"/>
          <w:sz w:val="28"/>
        </w:rPr>
        <w:t>батальйону</w:t>
      </w:r>
      <w:proofErr w:type="spellEnd"/>
      <w:r w:rsidRPr="00E23893">
        <w:rPr>
          <w:rFonts w:ascii="Times New Roman" w:hAnsi="Times New Roman" w:cs="Times New Roman"/>
          <w:sz w:val="28"/>
        </w:rPr>
        <w:t xml:space="preserve"> і старших </w:t>
      </w:r>
      <w:proofErr w:type="spellStart"/>
      <w:r w:rsidRPr="00E23893">
        <w:rPr>
          <w:rFonts w:ascii="Times New Roman" w:hAnsi="Times New Roman" w:cs="Times New Roman"/>
          <w:sz w:val="28"/>
        </w:rPr>
        <w:t>начальників</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перевіряє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їхнє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виконання</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вчасно</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підготовляє</w:t>
      </w:r>
      <w:proofErr w:type="spellEnd"/>
      <w:r w:rsidRPr="00E23893">
        <w:rPr>
          <w:rFonts w:ascii="Times New Roman" w:hAnsi="Times New Roman" w:cs="Times New Roman"/>
          <w:sz w:val="28"/>
        </w:rPr>
        <w:t xml:space="preserve"> і </w:t>
      </w:r>
      <w:proofErr w:type="spellStart"/>
      <w:r w:rsidRPr="00E23893">
        <w:rPr>
          <w:rFonts w:ascii="Times New Roman" w:hAnsi="Times New Roman" w:cs="Times New Roman"/>
          <w:sz w:val="28"/>
        </w:rPr>
        <w:t>направляє</w:t>
      </w:r>
      <w:proofErr w:type="spellEnd"/>
      <w:r w:rsidRPr="00E23893">
        <w:rPr>
          <w:rFonts w:ascii="Times New Roman" w:hAnsi="Times New Roman" w:cs="Times New Roman"/>
          <w:sz w:val="28"/>
        </w:rPr>
        <w:t xml:space="preserve"> в штаб полку </w:t>
      </w:r>
      <w:proofErr w:type="spellStart"/>
      <w:r w:rsidRPr="00E23893">
        <w:rPr>
          <w:rFonts w:ascii="Times New Roman" w:hAnsi="Times New Roman" w:cs="Times New Roman"/>
          <w:sz w:val="28"/>
        </w:rPr>
        <w:t>не</w:t>
      </w:r>
      <w:r w:rsidR="007C7619">
        <w:rPr>
          <w:rFonts w:ascii="Times New Roman" w:hAnsi="Times New Roman" w:cs="Times New Roman"/>
          <w:sz w:val="28"/>
        </w:rPr>
        <w:t>обхідні</w:t>
      </w:r>
      <w:proofErr w:type="spellEnd"/>
      <w:r w:rsidR="007C7619">
        <w:rPr>
          <w:rFonts w:ascii="Times New Roman" w:hAnsi="Times New Roman" w:cs="Times New Roman"/>
          <w:sz w:val="28"/>
        </w:rPr>
        <w:t xml:space="preserve"> </w:t>
      </w:r>
      <w:proofErr w:type="spellStart"/>
      <w:r w:rsidR="007C7619">
        <w:rPr>
          <w:rFonts w:ascii="Times New Roman" w:hAnsi="Times New Roman" w:cs="Times New Roman"/>
          <w:sz w:val="28"/>
        </w:rPr>
        <w:t>повідомлення</w:t>
      </w:r>
      <w:proofErr w:type="spellEnd"/>
      <w:r w:rsidR="007C7619">
        <w:rPr>
          <w:rFonts w:ascii="Times New Roman" w:hAnsi="Times New Roman" w:cs="Times New Roman"/>
          <w:sz w:val="28"/>
        </w:rPr>
        <w:t xml:space="preserve"> з </w:t>
      </w:r>
      <w:proofErr w:type="spellStart"/>
      <w:r w:rsidR="007C7619">
        <w:rPr>
          <w:rFonts w:ascii="Times New Roman" w:hAnsi="Times New Roman" w:cs="Times New Roman"/>
          <w:sz w:val="28"/>
        </w:rPr>
        <w:t>питань</w:t>
      </w:r>
      <w:proofErr w:type="spellEnd"/>
      <w:r w:rsidR="007C7619">
        <w:rPr>
          <w:rFonts w:ascii="Times New Roman" w:hAnsi="Times New Roman" w:cs="Times New Roman"/>
          <w:sz w:val="28"/>
        </w:rPr>
        <w:t xml:space="preserve"> фізичної </w:t>
      </w:r>
      <w:proofErr w:type="spellStart"/>
      <w:r w:rsidR="007C7619">
        <w:rPr>
          <w:rFonts w:ascii="Times New Roman" w:hAnsi="Times New Roman" w:cs="Times New Roman"/>
          <w:sz w:val="28"/>
        </w:rPr>
        <w:t>підготовки</w:t>
      </w:r>
      <w:proofErr w:type="spellEnd"/>
      <w:r w:rsidRPr="00E23893">
        <w:rPr>
          <w:rFonts w:ascii="Times New Roman" w:hAnsi="Times New Roman" w:cs="Times New Roman"/>
          <w:sz w:val="28"/>
        </w:rPr>
        <w:t xml:space="preserve"> і спорту.</w:t>
      </w:r>
    </w:p>
    <w:p w14:paraId="4342C449" w14:textId="6E82C7DE" w:rsidR="00E23893" w:rsidRPr="00E23893" w:rsidRDefault="00E23893" w:rsidP="001256E7">
      <w:pPr>
        <w:spacing w:line="360" w:lineRule="auto"/>
        <w:ind w:firstLine="851"/>
        <w:jc w:val="both"/>
        <w:rPr>
          <w:rFonts w:ascii="Times New Roman" w:hAnsi="Times New Roman" w:cs="Times New Roman"/>
          <w:sz w:val="28"/>
        </w:rPr>
      </w:pPr>
      <w:r w:rsidRPr="00E23893">
        <w:rPr>
          <w:rFonts w:ascii="Times New Roman" w:hAnsi="Times New Roman" w:cs="Times New Roman"/>
          <w:sz w:val="28"/>
        </w:rPr>
        <w:t xml:space="preserve">Командир </w:t>
      </w:r>
      <w:proofErr w:type="spellStart"/>
      <w:r w:rsidRPr="00E23893">
        <w:rPr>
          <w:rFonts w:ascii="Times New Roman" w:hAnsi="Times New Roman" w:cs="Times New Roman"/>
          <w:sz w:val="28"/>
        </w:rPr>
        <w:t>роти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складає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розклад</w:t>
      </w:r>
      <w:proofErr w:type="spellEnd"/>
      <w:r w:rsidRPr="00E23893">
        <w:rPr>
          <w:rFonts w:ascii="Times New Roman" w:hAnsi="Times New Roman" w:cs="Times New Roman"/>
          <w:sz w:val="28"/>
        </w:rPr>
        <w:t xml:space="preserve"> заня</w:t>
      </w:r>
      <w:r w:rsidR="007C7619">
        <w:rPr>
          <w:rFonts w:ascii="Times New Roman" w:hAnsi="Times New Roman" w:cs="Times New Roman"/>
          <w:sz w:val="28"/>
        </w:rPr>
        <w:t>ть (</w:t>
      </w:r>
      <w:proofErr w:type="spellStart"/>
      <w:r w:rsidR="007C7619">
        <w:rPr>
          <w:rFonts w:ascii="Times New Roman" w:hAnsi="Times New Roman" w:cs="Times New Roman"/>
          <w:sz w:val="28"/>
        </w:rPr>
        <w:t>включаючи</w:t>
      </w:r>
      <w:proofErr w:type="spellEnd"/>
      <w:r w:rsidR="007C7619">
        <w:rPr>
          <w:rFonts w:ascii="Times New Roman" w:hAnsi="Times New Roman" w:cs="Times New Roman"/>
          <w:sz w:val="28"/>
        </w:rPr>
        <w:t xml:space="preserve"> </w:t>
      </w:r>
      <w:proofErr w:type="spellStart"/>
      <w:r w:rsidR="007C7619">
        <w:rPr>
          <w:rFonts w:ascii="Times New Roman" w:hAnsi="Times New Roman" w:cs="Times New Roman"/>
          <w:sz w:val="28"/>
        </w:rPr>
        <w:t>основні</w:t>
      </w:r>
      <w:proofErr w:type="spellEnd"/>
      <w:r w:rsidR="007C7619">
        <w:rPr>
          <w:rFonts w:ascii="Times New Roman" w:hAnsi="Times New Roman" w:cs="Times New Roman"/>
          <w:sz w:val="28"/>
        </w:rPr>
        <w:t xml:space="preserve"> </w:t>
      </w:r>
      <w:proofErr w:type="spellStart"/>
      <w:r w:rsidR="007C7619">
        <w:rPr>
          <w:rFonts w:ascii="Times New Roman" w:hAnsi="Times New Roman" w:cs="Times New Roman"/>
          <w:sz w:val="28"/>
        </w:rPr>
        <w:t>питання</w:t>
      </w:r>
      <w:proofErr w:type="spellEnd"/>
      <w:r w:rsidR="007C7619">
        <w:rPr>
          <w:rFonts w:ascii="Times New Roman" w:hAnsi="Times New Roman" w:cs="Times New Roman"/>
          <w:sz w:val="28"/>
        </w:rPr>
        <w:t xml:space="preserve"> фізичної </w:t>
      </w:r>
      <w:proofErr w:type="spellStart"/>
      <w:r w:rsidR="007C7619">
        <w:rPr>
          <w:rFonts w:ascii="Times New Roman" w:hAnsi="Times New Roman" w:cs="Times New Roman"/>
          <w:sz w:val="28"/>
        </w:rPr>
        <w:t>підготовки</w:t>
      </w:r>
      <w:proofErr w:type="spellEnd"/>
      <w:r w:rsidRPr="00E23893">
        <w:rPr>
          <w:rFonts w:ascii="Times New Roman" w:hAnsi="Times New Roman" w:cs="Times New Roman"/>
          <w:sz w:val="28"/>
        </w:rPr>
        <w:t xml:space="preserve">) та проводить </w:t>
      </w:r>
      <w:proofErr w:type="spellStart"/>
      <w:r w:rsidRPr="00E23893">
        <w:rPr>
          <w:rFonts w:ascii="Times New Roman" w:hAnsi="Times New Roman" w:cs="Times New Roman"/>
          <w:sz w:val="28"/>
        </w:rPr>
        <w:t>заняття</w:t>
      </w:r>
      <w:proofErr w:type="spellEnd"/>
      <w:r w:rsidRPr="00E23893">
        <w:rPr>
          <w:rFonts w:ascii="Times New Roman" w:hAnsi="Times New Roman" w:cs="Times New Roman"/>
          <w:sz w:val="28"/>
        </w:rPr>
        <w:t xml:space="preserve"> з </w:t>
      </w:r>
      <w:proofErr w:type="spellStart"/>
      <w:r w:rsidRPr="00E23893">
        <w:rPr>
          <w:rFonts w:ascii="Times New Roman" w:hAnsi="Times New Roman" w:cs="Times New Roman"/>
          <w:sz w:val="28"/>
        </w:rPr>
        <w:t>військовослужбовцями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свого</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підрозділу</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підтримує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навчальну</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матеріально-технічну</w:t>
      </w:r>
      <w:proofErr w:type="spellEnd"/>
      <w:r w:rsidRPr="00E23893">
        <w:rPr>
          <w:rFonts w:ascii="Times New Roman" w:hAnsi="Times New Roman" w:cs="Times New Roman"/>
          <w:sz w:val="28"/>
        </w:rPr>
        <w:t xml:space="preserve"> базу, </w:t>
      </w:r>
      <w:proofErr w:type="spellStart"/>
      <w:r w:rsidRPr="00E23893">
        <w:rPr>
          <w:rFonts w:ascii="Times New Roman" w:hAnsi="Times New Roman" w:cs="Times New Roman"/>
          <w:sz w:val="28"/>
        </w:rPr>
        <w:t>закріпленою</w:t>
      </w:r>
      <w:proofErr w:type="spellEnd"/>
      <w:r w:rsidRPr="00E23893">
        <w:rPr>
          <w:rFonts w:ascii="Times New Roman" w:hAnsi="Times New Roman" w:cs="Times New Roman"/>
          <w:sz w:val="28"/>
        </w:rPr>
        <w:t xml:space="preserve"> за ротою, в справному </w:t>
      </w:r>
      <w:proofErr w:type="spellStart"/>
      <w:r w:rsidRPr="00E23893">
        <w:rPr>
          <w:rFonts w:ascii="Times New Roman" w:hAnsi="Times New Roman" w:cs="Times New Roman"/>
          <w:sz w:val="28"/>
        </w:rPr>
        <w:t>стані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організовує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своєчасний</w:t>
      </w:r>
      <w:proofErr w:type="spellEnd"/>
      <w:r w:rsidRPr="00E23893">
        <w:rPr>
          <w:rFonts w:ascii="Times New Roman" w:hAnsi="Times New Roman" w:cs="Times New Roman"/>
          <w:sz w:val="28"/>
        </w:rPr>
        <w:t xml:space="preserve"> ремонт спортивного майна та </w:t>
      </w:r>
      <w:proofErr w:type="spellStart"/>
      <w:r w:rsidRPr="00E23893">
        <w:rPr>
          <w:rFonts w:ascii="Times New Roman" w:hAnsi="Times New Roman" w:cs="Times New Roman"/>
          <w:sz w:val="28"/>
        </w:rPr>
        <w:t>інвентарю</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представляє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військовослужбовців</w:t>
      </w:r>
      <w:proofErr w:type="spellEnd"/>
      <w:r w:rsidRPr="00E23893">
        <w:rPr>
          <w:rFonts w:ascii="Times New Roman" w:hAnsi="Times New Roman" w:cs="Times New Roman"/>
          <w:sz w:val="28"/>
        </w:rPr>
        <w:t xml:space="preserve"> для </w:t>
      </w:r>
      <w:proofErr w:type="spellStart"/>
      <w:r w:rsidRPr="00E23893">
        <w:rPr>
          <w:rFonts w:ascii="Times New Roman" w:hAnsi="Times New Roman" w:cs="Times New Roman"/>
          <w:sz w:val="28"/>
        </w:rPr>
        <w:t>присвоєння</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їм</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сп</w:t>
      </w:r>
      <w:r w:rsidR="007C7619">
        <w:rPr>
          <w:rFonts w:ascii="Times New Roman" w:hAnsi="Times New Roman" w:cs="Times New Roman"/>
          <w:sz w:val="28"/>
        </w:rPr>
        <w:t>ортивних</w:t>
      </w:r>
      <w:proofErr w:type="spellEnd"/>
      <w:r w:rsidR="007C7619">
        <w:rPr>
          <w:rFonts w:ascii="Times New Roman" w:hAnsi="Times New Roman" w:cs="Times New Roman"/>
          <w:sz w:val="28"/>
        </w:rPr>
        <w:t xml:space="preserve"> </w:t>
      </w:r>
      <w:proofErr w:type="spellStart"/>
      <w:r w:rsidR="007C7619">
        <w:rPr>
          <w:rFonts w:ascii="Times New Roman" w:hAnsi="Times New Roman" w:cs="Times New Roman"/>
          <w:sz w:val="28"/>
        </w:rPr>
        <w:t>розрядів</w:t>
      </w:r>
      <w:proofErr w:type="spellEnd"/>
      <w:r w:rsidR="007C7619">
        <w:rPr>
          <w:rFonts w:ascii="Times New Roman" w:hAnsi="Times New Roman" w:cs="Times New Roman"/>
          <w:sz w:val="28"/>
        </w:rPr>
        <w:t xml:space="preserve">, веде </w:t>
      </w:r>
      <w:proofErr w:type="spellStart"/>
      <w:r w:rsidR="007C7619">
        <w:rPr>
          <w:rFonts w:ascii="Times New Roman" w:hAnsi="Times New Roman" w:cs="Times New Roman"/>
          <w:sz w:val="28"/>
        </w:rPr>
        <w:t>облік</w:t>
      </w:r>
      <w:proofErr w:type="spellEnd"/>
      <w:r w:rsidR="007C7619">
        <w:rPr>
          <w:rFonts w:ascii="Times New Roman" w:hAnsi="Times New Roman" w:cs="Times New Roman"/>
          <w:sz w:val="28"/>
        </w:rPr>
        <w:t xml:space="preserve"> фізичної </w:t>
      </w:r>
      <w:proofErr w:type="spellStart"/>
      <w:r w:rsidR="007C7619">
        <w:rPr>
          <w:rFonts w:ascii="Times New Roman" w:hAnsi="Times New Roman" w:cs="Times New Roman"/>
          <w:sz w:val="28"/>
        </w:rPr>
        <w:t>підготовки</w:t>
      </w:r>
      <w:proofErr w:type="spellEnd"/>
      <w:r w:rsidRPr="00E23893">
        <w:rPr>
          <w:rFonts w:ascii="Times New Roman" w:hAnsi="Times New Roman" w:cs="Times New Roman"/>
          <w:sz w:val="28"/>
        </w:rPr>
        <w:t xml:space="preserve"> в </w:t>
      </w:r>
      <w:proofErr w:type="spellStart"/>
      <w:r w:rsidRPr="00E23893">
        <w:rPr>
          <w:rFonts w:ascii="Times New Roman" w:hAnsi="Times New Roman" w:cs="Times New Roman"/>
          <w:sz w:val="28"/>
        </w:rPr>
        <w:t>роті</w:t>
      </w:r>
      <w:proofErr w:type="spellEnd"/>
      <w:r w:rsidRPr="00E23893">
        <w:rPr>
          <w:rFonts w:ascii="Times New Roman" w:hAnsi="Times New Roman" w:cs="Times New Roman"/>
          <w:sz w:val="28"/>
        </w:rPr>
        <w:t>.</w:t>
      </w:r>
    </w:p>
    <w:p w14:paraId="73710181" w14:textId="0004140D" w:rsidR="00E23893" w:rsidRPr="00E23893" w:rsidRDefault="00E23893" w:rsidP="001256E7">
      <w:pPr>
        <w:spacing w:line="360" w:lineRule="auto"/>
        <w:ind w:firstLine="851"/>
        <w:jc w:val="both"/>
        <w:rPr>
          <w:rFonts w:ascii="Times New Roman" w:hAnsi="Times New Roman" w:cs="Times New Roman"/>
          <w:sz w:val="28"/>
        </w:rPr>
      </w:pPr>
      <w:r w:rsidRPr="00E23893">
        <w:rPr>
          <w:rFonts w:ascii="Times New Roman" w:hAnsi="Times New Roman" w:cs="Times New Roman"/>
          <w:sz w:val="28"/>
        </w:rPr>
        <w:t xml:space="preserve">Заступник командира </w:t>
      </w:r>
      <w:proofErr w:type="spellStart"/>
      <w:r w:rsidRPr="00E23893">
        <w:rPr>
          <w:rFonts w:ascii="Times New Roman" w:hAnsi="Times New Roman" w:cs="Times New Roman"/>
          <w:sz w:val="28"/>
        </w:rPr>
        <w:t>роти</w:t>
      </w:r>
      <w:proofErr w:type="spellEnd"/>
      <w:r w:rsidRPr="00E23893">
        <w:rPr>
          <w:rFonts w:ascii="Times New Roman" w:hAnsi="Times New Roman" w:cs="Times New Roman"/>
          <w:sz w:val="28"/>
        </w:rPr>
        <w:t xml:space="preserve"> з морально-</w:t>
      </w:r>
      <w:proofErr w:type="spellStart"/>
      <w:r w:rsidRPr="00E23893">
        <w:rPr>
          <w:rFonts w:ascii="Times New Roman" w:hAnsi="Times New Roman" w:cs="Times New Roman"/>
          <w:sz w:val="28"/>
        </w:rPr>
        <w:t>психологічного</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забезпечення</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роз’ясняє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особовому</w:t>
      </w:r>
      <w:proofErr w:type="spellEnd"/>
      <w:r w:rsidRPr="00E23893">
        <w:rPr>
          <w:rFonts w:ascii="Times New Roman" w:hAnsi="Times New Roman" w:cs="Times New Roman"/>
          <w:sz w:val="28"/>
        </w:rPr>
        <w:t xml:space="preserve"> складу </w:t>
      </w:r>
      <w:proofErr w:type="spellStart"/>
      <w:r w:rsidRPr="00E23893">
        <w:rPr>
          <w:rFonts w:ascii="Times New Roman" w:hAnsi="Times New Roman" w:cs="Times New Roman"/>
          <w:sz w:val="28"/>
        </w:rPr>
        <w:t>зада</w:t>
      </w:r>
      <w:r w:rsidR="007C7619">
        <w:rPr>
          <w:rFonts w:ascii="Times New Roman" w:hAnsi="Times New Roman" w:cs="Times New Roman"/>
          <w:sz w:val="28"/>
        </w:rPr>
        <w:t>чі</w:t>
      </w:r>
      <w:proofErr w:type="spellEnd"/>
      <w:r w:rsidR="007C7619">
        <w:rPr>
          <w:rFonts w:ascii="Times New Roman" w:hAnsi="Times New Roman" w:cs="Times New Roman"/>
          <w:sz w:val="28"/>
        </w:rPr>
        <w:t xml:space="preserve"> </w:t>
      </w:r>
      <w:proofErr w:type="spellStart"/>
      <w:r w:rsidR="007C7619">
        <w:rPr>
          <w:rFonts w:ascii="Times New Roman" w:hAnsi="Times New Roman" w:cs="Times New Roman"/>
          <w:sz w:val="28"/>
        </w:rPr>
        <w:t>підготовки</w:t>
      </w:r>
      <w:proofErr w:type="spellEnd"/>
      <w:r w:rsidR="007C7619">
        <w:rPr>
          <w:rFonts w:ascii="Times New Roman" w:hAnsi="Times New Roman" w:cs="Times New Roman"/>
          <w:sz w:val="28"/>
        </w:rPr>
        <w:t xml:space="preserve"> (у тому </w:t>
      </w:r>
      <w:proofErr w:type="spellStart"/>
      <w:r w:rsidR="007C7619">
        <w:rPr>
          <w:rFonts w:ascii="Times New Roman" w:hAnsi="Times New Roman" w:cs="Times New Roman"/>
          <w:sz w:val="28"/>
        </w:rPr>
        <w:t>числі</w:t>
      </w:r>
      <w:proofErr w:type="spellEnd"/>
      <w:r w:rsidR="007C7619">
        <w:rPr>
          <w:rFonts w:ascii="Times New Roman" w:hAnsi="Times New Roman" w:cs="Times New Roman"/>
          <w:sz w:val="28"/>
        </w:rPr>
        <w:t xml:space="preserve"> і фізичної </w:t>
      </w:r>
      <w:proofErr w:type="spellStart"/>
      <w:r w:rsidR="007C7619">
        <w:rPr>
          <w:rFonts w:ascii="Times New Roman" w:hAnsi="Times New Roman" w:cs="Times New Roman"/>
          <w:sz w:val="28"/>
        </w:rPr>
        <w:t>підготовки</w:t>
      </w:r>
      <w:proofErr w:type="spellEnd"/>
      <w:r w:rsidRPr="00E23893">
        <w:rPr>
          <w:rFonts w:ascii="Times New Roman" w:hAnsi="Times New Roman" w:cs="Times New Roman"/>
          <w:sz w:val="28"/>
        </w:rPr>
        <w:t xml:space="preserve">), проводить роботу з </w:t>
      </w:r>
      <w:proofErr w:type="spellStart"/>
      <w:r w:rsidRPr="00E23893">
        <w:rPr>
          <w:rFonts w:ascii="Times New Roman" w:hAnsi="Times New Roman" w:cs="Times New Roman"/>
          <w:sz w:val="28"/>
        </w:rPr>
        <w:t>мотивування</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військовослужбовців</w:t>
      </w:r>
      <w:proofErr w:type="spellEnd"/>
      <w:r w:rsidRPr="00E23893">
        <w:rPr>
          <w:rFonts w:ascii="Times New Roman" w:hAnsi="Times New Roman" w:cs="Times New Roman"/>
          <w:sz w:val="28"/>
        </w:rPr>
        <w:t xml:space="preserve"> на </w:t>
      </w:r>
      <w:proofErr w:type="spellStart"/>
      <w:r w:rsidRPr="00E23893">
        <w:rPr>
          <w:rFonts w:ascii="Times New Roman" w:hAnsi="Times New Roman" w:cs="Times New Roman"/>
          <w:sz w:val="28"/>
        </w:rPr>
        <w:t>дос</w:t>
      </w:r>
      <w:r w:rsidR="007C7619">
        <w:rPr>
          <w:rFonts w:ascii="Times New Roman" w:hAnsi="Times New Roman" w:cs="Times New Roman"/>
          <w:sz w:val="28"/>
        </w:rPr>
        <w:t>ягнення</w:t>
      </w:r>
      <w:proofErr w:type="spellEnd"/>
      <w:r w:rsidR="007C7619">
        <w:rPr>
          <w:rFonts w:ascii="Times New Roman" w:hAnsi="Times New Roman" w:cs="Times New Roman"/>
          <w:sz w:val="28"/>
        </w:rPr>
        <w:t xml:space="preserve"> </w:t>
      </w:r>
      <w:proofErr w:type="spellStart"/>
      <w:r w:rsidR="007C7619">
        <w:rPr>
          <w:rFonts w:ascii="Times New Roman" w:hAnsi="Times New Roman" w:cs="Times New Roman"/>
          <w:sz w:val="28"/>
        </w:rPr>
        <w:t>високих</w:t>
      </w:r>
      <w:proofErr w:type="spellEnd"/>
      <w:r w:rsidR="007C7619">
        <w:rPr>
          <w:rFonts w:ascii="Times New Roman" w:hAnsi="Times New Roman" w:cs="Times New Roman"/>
          <w:sz w:val="28"/>
        </w:rPr>
        <w:t xml:space="preserve"> </w:t>
      </w:r>
      <w:proofErr w:type="spellStart"/>
      <w:r w:rsidR="007C7619">
        <w:rPr>
          <w:rFonts w:ascii="Times New Roman" w:hAnsi="Times New Roman" w:cs="Times New Roman"/>
          <w:sz w:val="28"/>
        </w:rPr>
        <w:t>результатів</w:t>
      </w:r>
      <w:proofErr w:type="spellEnd"/>
      <w:r w:rsidR="007C7619">
        <w:rPr>
          <w:rFonts w:ascii="Times New Roman" w:hAnsi="Times New Roman" w:cs="Times New Roman"/>
          <w:sz w:val="28"/>
        </w:rPr>
        <w:t xml:space="preserve"> у </w:t>
      </w:r>
      <w:proofErr w:type="spellStart"/>
      <w:r w:rsidR="007C7619">
        <w:rPr>
          <w:rFonts w:ascii="Times New Roman" w:hAnsi="Times New Roman" w:cs="Times New Roman"/>
          <w:sz w:val="28"/>
        </w:rPr>
        <w:t>фізичній</w:t>
      </w:r>
      <w:proofErr w:type="spellEnd"/>
      <w:r w:rsidR="007C7619">
        <w:rPr>
          <w:rFonts w:ascii="Times New Roman" w:hAnsi="Times New Roman" w:cs="Times New Roman"/>
          <w:sz w:val="28"/>
        </w:rPr>
        <w:t xml:space="preserve"> </w:t>
      </w:r>
      <w:proofErr w:type="spellStart"/>
      <w:r w:rsidR="007C7619">
        <w:rPr>
          <w:rFonts w:ascii="Times New Roman" w:hAnsi="Times New Roman" w:cs="Times New Roman"/>
          <w:sz w:val="28"/>
        </w:rPr>
        <w:t>підготовці</w:t>
      </w:r>
      <w:proofErr w:type="spellEnd"/>
      <w:r w:rsidRPr="00E23893">
        <w:rPr>
          <w:rFonts w:ascii="Times New Roman" w:hAnsi="Times New Roman" w:cs="Times New Roman"/>
          <w:sz w:val="28"/>
        </w:rPr>
        <w:t xml:space="preserve"> і </w:t>
      </w:r>
      <w:proofErr w:type="spellStart"/>
      <w:r w:rsidRPr="00E23893">
        <w:rPr>
          <w:rFonts w:ascii="Times New Roman" w:hAnsi="Times New Roman" w:cs="Times New Roman"/>
          <w:sz w:val="28"/>
        </w:rPr>
        <w:t>спорті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сприяє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підготовці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спортсменів-розрядників</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виконання</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військовослужбовцями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вправ</w:t>
      </w:r>
      <w:proofErr w:type="spellEnd"/>
      <w:r w:rsidRPr="00E23893">
        <w:rPr>
          <w:rFonts w:ascii="Times New Roman" w:hAnsi="Times New Roman" w:cs="Times New Roman"/>
          <w:sz w:val="28"/>
        </w:rPr>
        <w:t xml:space="preserve"> ВСК, </w:t>
      </w:r>
      <w:proofErr w:type="spellStart"/>
      <w:r w:rsidRPr="00E23893">
        <w:rPr>
          <w:rFonts w:ascii="Times New Roman" w:hAnsi="Times New Roman" w:cs="Times New Roman"/>
          <w:sz w:val="28"/>
        </w:rPr>
        <w:t>тренерів</w:t>
      </w:r>
      <w:proofErr w:type="spellEnd"/>
      <w:r w:rsidRPr="00E23893">
        <w:rPr>
          <w:rFonts w:ascii="Times New Roman" w:hAnsi="Times New Roman" w:cs="Times New Roman"/>
          <w:sz w:val="28"/>
        </w:rPr>
        <w:t xml:space="preserve"> і </w:t>
      </w:r>
      <w:proofErr w:type="spellStart"/>
      <w:r w:rsidRPr="00E23893">
        <w:rPr>
          <w:rFonts w:ascii="Times New Roman" w:hAnsi="Times New Roman" w:cs="Times New Roman"/>
          <w:sz w:val="28"/>
        </w:rPr>
        <w:t>суддів</w:t>
      </w:r>
      <w:proofErr w:type="spellEnd"/>
      <w:r w:rsidRPr="00E23893">
        <w:rPr>
          <w:rFonts w:ascii="Times New Roman" w:hAnsi="Times New Roman" w:cs="Times New Roman"/>
          <w:sz w:val="28"/>
        </w:rPr>
        <w:t xml:space="preserve"> по спорту, </w:t>
      </w:r>
      <w:proofErr w:type="spellStart"/>
      <w:r w:rsidRPr="00E23893">
        <w:rPr>
          <w:rFonts w:ascii="Times New Roman" w:hAnsi="Times New Roman" w:cs="Times New Roman"/>
          <w:sz w:val="28"/>
        </w:rPr>
        <w:t>узагальнює</w:t>
      </w:r>
      <w:proofErr w:type="spellEnd"/>
      <w:r w:rsidRPr="00E23893">
        <w:rPr>
          <w:rFonts w:ascii="Times New Roman" w:hAnsi="Times New Roman" w:cs="Times New Roman"/>
          <w:sz w:val="28"/>
        </w:rPr>
        <w:t xml:space="preserve"> і </w:t>
      </w:r>
      <w:proofErr w:type="spellStart"/>
      <w:r w:rsidRPr="00E23893">
        <w:rPr>
          <w:rFonts w:ascii="Times New Roman" w:hAnsi="Times New Roman" w:cs="Times New Roman"/>
          <w:sz w:val="28"/>
        </w:rPr>
        <w:t>поширює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передовий</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досвід</w:t>
      </w:r>
      <w:proofErr w:type="spellEnd"/>
      <w:r w:rsidRPr="00E23893">
        <w:rPr>
          <w:rFonts w:ascii="Times New Roman" w:hAnsi="Times New Roman" w:cs="Times New Roman"/>
          <w:sz w:val="28"/>
        </w:rPr>
        <w:t>.</w:t>
      </w:r>
    </w:p>
    <w:p w14:paraId="51539BA9" w14:textId="0F080C6F" w:rsidR="00E23893" w:rsidRPr="00E23893" w:rsidRDefault="00E23893" w:rsidP="001256E7">
      <w:pPr>
        <w:spacing w:line="360" w:lineRule="auto"/>
        <w:ind w:firstLine="851"/>
        <w:jc w:val="both"/>
        <w:rPr>
          <w:rFonts w:ascii="Times New Roman" w:hAnsi="Times New Roman" w:cs="Times New Roman"/>
          <w:sz w:val="28"/>
        </w:rPr>
      </w:pPr>
      <w:r w:rsidRPr="00E23893">
        <w:rPr>
          <w:rFonts w:ascii="Times New Roman" w:hAnsi="Times New Roman" w:cs="Times New Roman"/>
          <w:sz w:val="28"/>
        </w:rPr>
        <w:lastRenderedPageBreak/>
        <w:t>Командир в</w:t>
      </w:r>
      <w:r w:rsidR="007C7619">
        <w:rPr>
          <w:rFonts w:ascii="Times New Roman" w:hAnsi="Times New Roman" w:cs="Times New Roman"/>
          <w:sz w:val="28"/>
        </w:rPr>
        <w:t xml:space="preserve">зводу проводить </w:t>
      </w:r>
      <w:proofErr w:type="spellStart"/>
      <w:r w:rsidR="007C7619">
        <w:rPr>
          <w:rFonts w:ascii="Times New Roman" w:hAnsi="Times New Roman" w:cs="Times New Roman"/>
          <w:sz w:val="28"/>
        </w:rPr>
        <w:t>заняття</w:t>
      </w:r>
      <w:proofErr w:type="spellEnd"/>
      <w:r w:rsidR="007C7619">
        <w:rPr>
          <w:rFonts w:ascii="Times New Roman" w:hAnsi="Times New Roman" w:cs="Times New Roman"/>
          <w:sz w:val="28"/>
        </w:rPr>
        <w:t xml:space="preserve"> з фізичної </w:t>
      </w:r>
      <w:proofErr w:type="spellStart"/>
      <w:r w:rsidR="007C7619">
        <w:rPr>
          <w:rFonts w:ascii="Times New Roman" w:hAnsi="Times New Roman" w:cs="Times New Roman"/>
          <w:sz w:val="28"/>
        </w:rPr>
        <w:t>підготовки</w:t>
      </w:r>
      <w:proofErr w:type="spellEnd"/>
      <w:r w:rsidRPr="00E23893">
        <w:rPr>
          <w:rFonts w:ascii="Times New Roman" w:hAnsi="Times New Roman" w:cs="Times New Roman"/>
          <w:sz w:val="28"/>
        </w:rPr>
        <w:t xml:space="preserve"> з </w:t>
      </w:r>
      <w:proofErr w:type="spellStart"/>
      <w:r w:rsidRPr="00E23893">
        <w:rPr>
          <w:rFonts w:ascii="Times New Roman" w:hAnsi="Times New Roman" w:cs="Times New Roman"/>
          <w:sz w:val="28"/>
        </w:rPr>
        <w:t>підлеглим</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особовим</w:t>
      </w:r>
      <w:proofErr w:type="spellEnd"/>
      <w:r w:rsidRPr="00E23893">
        <w:rPr>
          <w:rFonts w:ascii="Times New Roman" w:hAnsi="Times New Roman" w:cs="Times New Roman"/>
          <w:sz w:val="28"/>
        </w:rPr>
        <w:t xml:space="preserve"> складом, </w:t>
      </w:r>
      <w:proofErr w:type="spellStart"/>
      <w:r w:rsidRPr="00E23893">
        <w:rPr>
          <w:rFonts w:ascii="Times New Roman" w:hAnsi="Times New Roman" w:cs="Times New Roman"/>
          <w:sz w:val="28"/>
        </w:rPr>
        <w:t>стежить</w:t>
      </w:r>
      <w:proofErr w:type="spellEnd"/>
      <w:r w:rsidRPr="00E23893">
        <w:rPr>
          <w:rFonts w:ascii="Times New Roman" w:hAnsi="Times New Roman" w:cs="Times New Roman"/>
          <w:sz w:val="28"/>
        </w:rPr>
        <w:t xml:space="preserve"> за </w:t>
      </w:r>
      <w:proofErr w:type="spellStart"/>
      <w:r w:rsidRPr="00E23893">
        <w:rPr>
          <w:rFonts w:ascii="Times New Roman" w:hAnsi="Times New Roman" w:cs="Times New Roman"/>
          <w:sz w:val="28"/>
        </w:rPr>
        <w:t>правильним</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навчанням</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солдатів</w:t>
      </w:r>
      <w:proofErr w:type="spellEnd"/>
      <w:r w:rsidRPr="00E23893">
        <w:rPr>
          <w:rFonts w:ascii="Times New Roman" w:hAnsi="Times New Roman" w:cs="Times New Roman"/>
          <w:sz w:val="28"/>
        </w:rPr>
        <w:t xml:space="preserve"> командирами </w:t>
      </w:r>
      <w:proofErr w:type="spellStart"/>
      <w:r w:rsidRPr="00E23893">
        <w:rPr>
          <w:rFonts w:ascii="Times New Roman" w:hAnsi="Times New Roman" w:cs="Times New Roman"/>
          <w:sz w:val="28"/>
        </w:rPr>
        <w:t>відділень</w:t>
      </w:r>
      <w:proofErr w:type="spellEnd"/>
      <w:r w:rsidRPr="00E23893">
        <w:rPr>
          <w:rFonts w:ascii="Times New Roman" w:hAnsi="Times New Roman" w:cs="Times New Roman"/>
          <w:sz w:val="28"/>
        </w:rPr>
        <w:t xml:space="preserve">, веде </w:t>
      </w:r>
      <w:proofErr w:type="spellStart"/>
      <w:r w:rsidRPr="00E23893">
        <w:rPr>
          <w:rFonts w:ascii="Times New Roman" w:hAnsi="Times New Roman" w:cs="Times New Roman"/>
          <w:sz w:val="28"/>
        </w:rPr>
        <w:t>облік</w:t>
      </w:r>
      <w:proofErr w:type="spellEnd"/>
      <w:r w:rsidRPr="00E23893">
        <w:rPr>
          <w:rFonts w:ascii="Times New Roman" w:hAnsi="Times New Roman" w:cs="Times New Roman"/>
          <w:sz w:val="28"/>
        </w:rPr>
        <w:t xml:space="preserve"> фізичної </w:t>
      </w:r>
      <w:proofErr w:type="spellStart"/>
      <w:r w:rsidRPr="00E23893">
        <w:rPr>
          <w:rFonts w:ascii="Times New Roman" w:hAnsi="Times New Roman" w:cs="Times New Roman"/>
          <w:sz w:val="28"/>
        </w:rPr>
        <w:t>підготовки</w:t>
      </w:r>
      <w:proofErr w:type="spellEnd"/>
      <w:r w:rsidRPr="00E23893">
        <w:rPr>
          <w:rFonts w:ascii="Times New Roman" w:hAnsi="Times New Roman" w:cs="Times New Roman"/>
          <w:sz w:val="28"/>
        </w:rPr>
        <w:t xml:space="preserve"> у </w:t>
      </w:r>
      <w:proofErr w:type="spellStart"/>
      <w:r w:rsidRPr="00E23893">
        <w:rPr>
          <w:rFonts w:ascii="Times New Roman" w:hAnsi="Times New Roman" w:cs="Times New Roman"/>
          <w:sz w:val="28"/>
        </w:rPr>
        <w:t>взводі</w:t>
      </w:r>
      <w:proofErr w:type="spellEnd"/>
      <w:r w:rsidRPr="00E23893">
        <w:rPr>
          <w:rFonts w:ascii="Times New Roman" w:hAnsi="Times New Roman" w:cs="Times New Roman"/>
          <w:sz w:val="28"/>
        </w:rPr>
        <w:t>.</w:t>
      </w:r>
    </w:p>
    <w:p w14:paraId="0F878E85" w14:textId="77777777" w:rsidR="00E23893" w:rsidRPr="00E23893" w:rsidRDefault="00E23893" w:rsidP="001256E7">
      <w:pPr>
        <w:spacing w:line="360" w:lineRule="auto"/>
        <w:ind w:firstLine="851"/>
        <w:jc w:val="both"/>
        <w:rPr>
          <w:rFonts w:ascii="Times New Roman" w:hAnsi="Times New Roman" w:cs="Times New Roman"/>
          <w:sz w:val="28"/>
        </w:rPr>
      </w:pPr>
      <w:r w:rsidRPr="00E23893">
        <w:rPr>
          <w:rFonts w:ascii="Times New Roman" w:hAnsi="Times New Roman" w:cs="Times New Roman"/>
          <w:sz w:val="28"/>
        </w:rPr>
        <w:t xml:space="preserve">Старшина </w:t>
      </w:r>
      <w:proofErr w:type="spellStart"/>
      <w:r w:rsidRPr="00E23893">
        <w:rPr>
          <w:rFonts w:ascii="Times New Roman" w:hAnsi="Times New Roman" w:cs="Times New Roman"/>
          <w:sz w:val="28"/>
        </w:rPr>
        <w:t>роти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відповідає</w:t>
      </w:r>
      <w:proofErr w:type="spellEnd"/>
      <w:r w:rsidRPr="00E23893">
        <w:rPr>
          <w:rFonts w:ascii="Times New Roman" w:hAnsi="Times New Roman" w:cs="Times New Roman"/>
          <w:sz w:val="28"/>
        </w:rPr>
        <w:t xml:space="preserve"> за </w:t>
      </w:r>
      <w:proofErr w:type="spellStart"/>
      <w:r w:rsidRPr="00E23893">
        <w:rPr>
          <w:rFonts w:ascii="Times New Roman" w:hAnsi="Times New Roman" w:cs="Times New Roman"/>
          <w:sz w:val="28"/>
        </w:rPr>
        <w:t>підтримку</w:t>
      </w:r>
      <w:proofErr w:type="spellEnd"/>
      <w:r w:rsidRPr="00E23893">
        <w:rPr>
          <w:rFonts w:ascii="Times New Roman" w:hAnsi="Times New Roman" w:cs="Times New Roman"/>
          <w:sz w:val="28"/>
        </w:rPr>
        <w:t xml:space="preserve"> статутного </w:t>
      </w:r>
      <w:proofErr w:type="spellStart"/>
      <w:r w:rsidRPr="00E23893">
        <w:rPr>
          <w:rFonts w:ascii="Times New Roman" w:hAnsi="Times New Roman" w:cs="Times New Roman"/>
          <w:sz w:val="28"/>
        </w:rPr>
        <w:t>внутрішнього</w:t>
      </w:r>
      <w:proofErr w:type="spellEnd"/>
      <w:r w:rsidRPr="00E23893">
        <w:rPr>
          <w:rFonts w:ascii="Times New Roman" w:hAnsi="Times New Roman" w:cs="Times New Roman"/>
          <w:sz w:val="28"/>
        </w:rPr>
        <w:t xml:space="preserve"> порядку і </w:t>
      </w:r>
      <w:proofErr w:type="spellStart"/>
      <w:r w:rsidRPr="00E23893">
        <w:rPr>
          <w:rFonts w:ascii="Times New Roman" w:hAnsi="Times New Roman" w:cs="Times New Roman"/>
          <w:sz w:val="28"/>
        </w:rPr>
        <w:t>збереження</w:t>
      </w:r>
      <w:proofErr w:type="spellEnd"/>
      <w:r w:rsidRPr="00E23893">
        <w:rPr>
          <w:rFonts w:ascii="Times New Roman" w:hAnsi="Times New Roman" w:cs="Times New Roman"/>
          <w:sz w:val="28"/>
        </w:rPr>
        <w:t xml:space="preserve"> майна </w:t>
      </w:r>
      <w:proofErr w:type="spellStart"/>
      <w:r w:rsidRPr="00E23893">
        <w:rPr>
          <w:rFonts w:ascii="Times New Roman" w:hAnsi="Times New Roman" w:cs="Times New Roman"/>
          <w:sz w:val="28"/>
        </w:rPr>
        <w:t>роти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забезпечує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всім</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необхідним</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заняття</w:t>
      </w:r>
      <w:proofErr w:type="spellEnd"/>
      <w:r w:rsidRPr="00E23893">
        <w:rPr>
          <w:rFonts w:ascii="Times New Roman" w:hAnsi="Times New Roman" w:cs="Times New Roman"/>
          <w:sz w:val="28"/>
        </w:rPr>
        <w:t xml:space="preserve"> з фізичної </w:t>
      </w:r>
      <w:proofErr w:type="spellStart"/>
      <w:r w:rsidRPr="00E23893">
        <w:rPr>
          <w:rFonts w:ascii="Times New Roman" w:hAnsi="Times New Roman" w:cs="Times New Roman"/>
          <w:sz w:val="28"/>
        </w:rPr>
        <w:t>підготовки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підтримує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спортивний</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інвентар</w:t>
      </w:r>
      <w:proofErr w:type="spellEnd"/>
      <w:r w:rsidRPr="00E23893">
        <w:rPr>
          <w:rFonts w:ascii="Times New Roman" w:hAnsi="Times New Roman" w:cs="Times New Roman"/>
          <w:sz w:val="28"/>
        </w:rPr>
        <w:t xml:space="preserve"> у справному </w:t>
      </w:r>
      <w:proofErr w:type="spellStart"/>
      <w:r w:rsidRPr="00E23893">
        <w:rPr>
          <w:rFonts w:ascii="Times New Roman" w:hAnsi="Times New Roman" w:cs="Times New Roman"/>
          <w:sz w:val="28"/>
        </w:rPr>
        <w:t>стані</w:t>
      </w:r>
      <w:proofErr w:type="spellEnd"/>
      <w:r w:rsidRPr="00E23893">
        <w:rPr>
          <w:rFonts w:ascii="Times New Roman" w:hAnsi="Times New Roman" w:cs="Times New Roman"/>
          <w:sz w:val="28"/>
        </w:rPr>
        <w:t xml:space="preserve">; за </w:t>
      </w:r>
      <w:proofErr w:type="spellStart"/>
      <w:r w:rsidRPr="00E23893">
        <w:rPr>
          <w:rFonts w:ascii="Times New Roman" w:hAnsi="Times New Roman" w:cs="Times New Roman"/>
          <w:sz w:val="28"/>
        </w:rPr>
        <w:t>вказівкою</w:t>
      </w:r>
      <w:proofErr w:type="spellEnd"/>
      <w:r w:rsidRPr="00E23893">
        <w:rPr>
          <w:rFonts w:ascii="Times New Roman" w:hAnsi="Times New Roman" w:cs="Times New Roman"/>
          <w:sz w:val="28"/>
        </w:rPr>
        <w:t xml:space="preserve"> командира </w:t>
      </w:r>
      <w:proofErr w:type="spellStart"/>
      <w:r w:rsidRPr="00E23893">
        <w:rPr>
          <w:rFonts w:ascii="Times New Roman" w:hAnsi="Times New Roman" w:cs="Times New Roman"/>
          <w:sz w:val="28"/>
        </w:rPr>
        <w:t>роти</w:t>
      </w:r>
      <w:proofErr w:type="spellEnd"/>
      <w:r w:rsidRPr="00E23893">
        <w:rPr>
          <w:rFonts w:ascii="Times New Roman" w:hAnsi="Times New Roman" w:cs="Times New Roman"/>
          <w:sz w:val="28"/>
        </w:rPr>
        <w:t xml:space="preserve"> проводить </w:t>
      </w:r>
      <w:proofErr w:type="spellStart"/>
      <w:r w:rsidRPr="00E23893">
        <w:rPr>
          <w:rFonts w:ascii="Times New Roman" w:hAnsi="Times New Roman" w:cs="Times New Roman"/>
          <w:sz w:val="28"/>
        </w:rPr>
        <w:t>ранкову</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фізичну</w:t>
      </w:r>
      <w:proofErr w:type="spellEnd"/>
      <w:r w:rsidRPr="00E23893">
        <w:rPr>
          <w:rFonts w:ascii="Times New Roman" w:hAnsi="Times New Roman" w:cs="Times New Roman"/>
          <w:sz w:val="28"/>
        </w:rPr>
        <w:t xml:space="preserve"> зарядку з </w:t>
      </w:r>
      <w:proofErr w:type="spellStart"/>
      <w:r w:rsidRPr="00E23893">
        <w:rPr>
          <w:rFonts w:ascii="Times New Roman" w:hAnsi="Times New Roman" w:cs="Times New Roman"/>
          <w:sz w:val="28"/>
        </w:rPr>
        <w:t>особовим</w:t>
      </w:r>
      <w:proofErr w:type="spellEnd"/>
      <w:r w:rsidRPr="00E23893">
        <w:rPr>
          <w:rFonts w:ascii="Times New Roman" w:hAnsi="Times New Roman" w:cs="Times New Roman"/>
          <w:sz w:val="28"/>
        </w:rPr>
        <w:t xml:space="preserve"> складом </w:t>
      </w:r>
      <w:proofErr w:type="spellStart"/>
      <w:r w:rsidRPr="00E23893">
        <w:rPr>
          <w:rFonts w:ascii="Times New Roman" w:hAnsi="Times New Roman" w:cs="Times New Roman"/>
          <w:sz w:val="28"/>
        </w:rPr>
        <w:t>роти</w:t>
      </w:r>
      <w:proofErr w:type="spellEnd"/>
      <w:r w:rsidRPr="00E23893">
        <w:rPr>
          <w:rFonts w:ascii="Times New Roman" w:hAnsi="Times New Roman" w:cs="Times New Roman"/>
          <w:sz w:val="28"/>
        </w:rPr>
        <w:t>.</w:t>
      </w:r>
    </w:p>
    <w:p w14:paraId="5E733BE9" w14:textId="77777777" w:rsidR="00E23893" w:rsidRPr="00E23893" w:rsidRDefault="00E23893" w:rsidP="001256E7">
      <w:pPr>
        <w:spacing w:line="360" w:lineRule="auto"/>
        <w:ind w:firstLine="851"/>
        <w:jc w:val="both"/>
        <w:rPr>
          <w:rFonts w:ascii="Times New Roman" w:hAnsi="Times New Roman" w:cs="Times New Roman"/>
          <w:sz w:val="28"/>
        </w:rPr>
      </w:pPr>
      <w:proofErr w:type="spellStart"/>
      <w:r w:rsidRPr="00E23893">
        <w:rPr>
          <w:rFonts w:ascii="Times New Roman" w:hAnsi="Times New Roman" w:cs="Times New Roman"/>
          <w:sz w:val="28"/>
        </w:rPr>
        <w:t>Інструктор</w:t>
      </w:r>
      <w:proofErr w:type="spellEnd"/>
      <w:r w:rsidRPr="00E23893">
        <w:rPr>
          <w:rFonts w:ascii="Times New Roman" w:hAnsi="Times New Roman" w:cs="Times New Roman"/>
          <w:sz w:val="28"/>
        </w:rPr>
        <w:t xml:space="preserve"> з фізичної </w:t>
      </w:r>
      <w:proofErr w:type="spellStart"/>
      <w:r w:rsidRPr="00E23893">
        <w:rPr>
          <w:rFonts w:ascii="Times New Roman" w:hAnsi="Times New Roman" w:cs="Times New Roman"/>
          <w:sz w:val="28"/>
        </w:rPr>
        <w:t>підготовки</w:t>
      </w:r>
      <w:proofErr w:type="spellEnd"/>
      <w:r w:rsidRPr="00E23893">
        <w:rPr>
          <w:rFonts w:ascii="Times New Roman" w:hAnsi="Times New Roman" w:cs="Times New Roman"/>
          <w:sz w:val="28"/>
        </w:rPr>
        <w:t xml:space="preserve"> і спорту проводить </w:t>
      </w:r>
      <w:proofErr w:type="spellStart"/>
      <w:r w:rsidRPr="00E23893">
        <w:rPr>
          <w:rFonts w:ascii="Times New Roman" w:hAnsi="Times New Roman" w:cs="Times New Roman"/>
          <w:sz w:val="28"/>
        </w:rPr>
        <w:t>навчально-тренувальні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заняття</w:t>
      </w:r>
      <w:proofErr w:type="spellEnd"/>
      <w:r w:rsidRPr="00E23893">
        <w:rPr>
          <w:rFonts w:ascii="Times New Roman" w:hAnsi="Times New Roman" w:cs="Times New Roman"/>
          <w:sz w:val="28"/>
        </w:rPr>
        <w:t xml:space="preserve"> за видами спорту </w:t>
      </w:r>
      <w:proofErr w:type="spellStart"/>
      <w:r w:rsidRPr="00E23893">
        <w:rPr>
          <w:rFonts w:ascii="Times New Roman" w:hAnsi="Times New Roman" w:cs="Times New Roman"/>
          <w:sz w:val="28"/>
        </w:rPr>
        <w:t>зі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збірними</w:t>
      </w:r>
      <w:proofErr w:type="spellEnd"/>
      <w:r w:rsidRPr="00E23893">
        <w:rPr>
          <w:rFonts w:ascii="Times New Roman" w:hAnsi="Times New Roman" w:cs="Times New Roman"/>
          <w:sz w:val="28"/>
        </w:rPr>
        <w:t xml:space="preserve"> командами, </w:t>
      </w:r>
      <w:proofErr w:type="spellStart"/>
      <w:r w:rsidRPr="00E23893">
        <w:rPr>
          <w:rFonts w:ascii="Times New Roman" w:hAnsi="Times New Roman" w:cs="Times New Roman"/>
          <w:sz w:val="28"/>
        </w:rPr>
        <w:t>приймає</w:t>
      </w:r>
      <w:proofErr w:type="spellEnd"/>
      <w:r w:rsidRPr="00E23893">
        <w:rPr>
          <w:rFonts w:ascii="Times New Roman" w:hAnsi="Times New Roman" w:cs="Times New Roman"/>
          <w:sz w:val="28"/>
        </w:rPr>
        <w:t xml:space="preserve"> участь в </w:t>
      </w:r>
      <w:proofErr w:type="spellStart"/>
      <w:r w:rsidRPr="00E23893">
        <w:rPr>
          <w:rFonts w:ascii="Times New Roman" w:hAnsi="Times New Roman" w:cs="Times New Roman"/>
          <w:sz w:val="28"/>
        </w:rPr>
        <w:t>організації</w:t>
      </w:r>
      <w:proofErr w:type="spellEnd"/>
      <w:r w:rsidRPr="00E23893">
        <w:rPr>
          <w:rFonts w:ascii="Times New Roman" w:hAnsi="Times New Roman" w:cs="Times New Roman"/>
          <w:sz w:val="28"/>
        </w:rPr>
        <w:t xml:space="preserve"> та </w:t>
      </w:r>
      <w:proofErr w:type="spellStart"/>
      <w:r w:rsidRPr="00E23893">
        <w:rPr>
          <w:rFonts w:ascii="Times New Roman" w:hAnsi="Times New Roman" w:cs="Times New Roman"/>
          <w:sz w:val="28"/>
        </w:rPr>
        <w:t>проведенні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спортивних</w:t>
      </w:r>
      <w:proofErr w:type="spellEnd"/>
      <w:r w:rsidRPr="00E23893">
        <w:rPr>
          <w:rFonts w:ascii="Times New Roman" w:hAnsi="Times New Roman" w:cs="Times New Roman"/>
          <w:sz w:val="28"/>
        </w:rPr>
        <w:t xml:space="preserve"> та </w:t>
      </w:r>
      <w:proofErr w:type="spellStart"/>
      <w:r w:rsidRPr="00E23893">
        <w:rPr>
          <w:rFonts w:ascii="Times New Roman" w:hAnsi="Times New Roman" w:cs="Times New Roman"/>
          <w:sz w:val="28"/>
        </w:rPr>
        <w:t>військово-спортивних</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змагань</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різного</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рівня</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надає</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допомогу</w:t>
      </w:r>
      <w:proofErr w:type="spellEnd"/>
      <w:r w:rsidRPr="00E23893">
        <w:rPr>
          <w:rFonts w:ascii="Times New Roman" w:hAnsi="Times New Roman" w:cs="Times New Roman"/>
          <w:sz w:val="28"/>
        </w:rPr>
        <w:t xml:space="preserve"> командирам </w:t>
      </w:r>
      <w:proofErr w:type="spellStart"/>
      <w:r w:rsidRPr="00E23893">
        <w:rPr>
          <w:rFonts w:ascii="Times New Roman" w:hAnsi="Times New Roman" w:cs="Times New Roman"/>
          <w:sz w:val="28"/>
        </w:rPr>
        <w:t>навчальних</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підрозділів</w:t>
      </w:r>
      <w:proofErr w:type="spellEnd"/>
      <w:r w:rsidRPr="00E23893">
        <w:rPr>
          <w:rFonts w:ascii="Times New Roman" w:hAnsi="Times New Roman" w:cs="Times New Roman"/>
          <w:sz w:val="28"/>
        </w:rPr>
        <w:t xml:space="preserve"> в </w:t>
      </w:r>
      <w:proofErr w:type="spellStart"/>
      <w:r w:rsidRPr="00E23893">
        <w:rPr>
          <w:rFonts w:ascii="Times New Roman" w:hAnsi="Times New Roman" w:cs="Times New Roman"/>
          <w:sz w:val="28"/>
        </w:rPr>
        <w:t>організації</w:t>
      </w:r>
      <w:proofErr w:type="spellEnd"/>
      <w:r w:rsidRPr="00E23893">
        <w:rPr>
          <w:rFonts w:ascii="Times New Roman" w:hAnsi="Times New Roman" w:cs="Times New Roman"/>
          <w:sz w:val="28"/>
        </w:rPr>
        <w:t xml:space="preserve"> спортивно-</w:t>
      </w:r>
      <w:proofErr w:type="spellStart"/>
      <w:r w:rsidRPr="00E23893">
        <w:rPr>
          <w:rFonts w:ascii="Times New Roman" w:hAnsi="Times New Roman" w:cs="Times New Roman"/>
          <w:sz w:val="28"/>
        </w:rPr>
        <w:t>масової</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роботи</w:t>
      </w:r>
      <w:proofErr w:type="spellEnd"/>
      <w:r w:rsidRPr="00E23893">
        <w:rPr>
          <w:rFonts w:ascii="Times New Roman" w:hAnsi="Times New Roman" w:cs="Times New Roman"/>
          <w:sz w:val="28"/>
        </w:rPr>
        <w:t>.</w:t>
      </w:r>
    </w:p>
    <w:p w14:paraId="5A04A7B5" w14:textId="7FA2A7F6" w:rsidR="00424D40" w:rsidRDefault="00E23893" w:rsidP="00424D40">
      <w:pPr>
        <w:spacing w:line="360" w:lineRule="auto"/>
        <w:ind w:firstLine="851"/>
        <w:jc w:val="both"/>
        <w:rPr>
          <w:rFonts w:ascii="Times New Roman" w:hAnsi="Times New Roman" w:cs="Times New Roman"/>
          <w:sz w:val="28"/>
        </w:rPr>
      </w:pPr>
      <w:r w:rsidRPr="00E23893">
        <w:rPr>
          <w:rFonts w:ascii="Times New Roman" w:hAnsi="Times New Roman" w:cs="Times New Roman"/>
          <w:sz w:val="28"/>
        </w:rPr>
        <w:t xml:space="preserve">У </w:t>
      </w:r>
      <w:proofErr w:type="spellStart"/>
      <w:r w:rsidRPr="00E23893">
        <w:rPr>
          <w:rFonts w:ascii="Times New Roman" w:hAnsi="Times New Roman" w:cs="Times New Roman"/>
          <w:sz w:val="28"/>
        </w:rPr>
        <w:t>відповідності</w:t>
      </w:r>
      <w:proofErr w:type="spellEnd"/>
      <w:r w:rsidRPr="00E23893">
        <w:rPr>
          <w:rFonts w:ascii="Times New Roman" w:hAnsi="Times New Roman" w:cs="Times New Roman"/>
          <w:sz w:val="28"/>
        </w:rPr>
        <w:t xml:space="preserve"> до </w:t>
      </w:r>
      <w:proofErr w:type="spellStart"/>
      <w:r w:rsidRPr="00E23893">
        <w:rPr>
          <w:rFonts w:ascii="Times New Roman" w:hAnsi="Times New Roman" w:cs="Times New Roman"/>
          <w:sz w:val="28"/>
        </w:rPr>
        <w:t>вищеозначених</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обов’язків</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військовослужбовців</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слід</w:t>
      </w:r>
      <w:proofErr w:type="spellEnd"/>
      <w:r w:rsidRPr="00E23893">
        <w:rPr>
          <w:rFonts w:ascii="Times New Roman" w:hAnsi="Times New Roman" w:cs="Times New Roman"/>
          <w:sz w:val="28"/>
        </w:rPr>
        <w:t xml:space="preserve"> за </w:t>
      </w:r>
      <w:proofErr w:type="spellStart"/>
      <w:r w:rsidRPr="00E23893">
        <w:rPr>
          <w:rFonts w:ascii="Times New Roman" w:hAnsi="Times New Roman" w:cs="Times New Roman"/>
          <w:sz w:val="28"/>
        </w:rPr>
        <w:t>необхідності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вирішувати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негайні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питання</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які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виникають</w:t>
      </w:r>
      <w:proofErr w:type="spellEnd"/>
      <w:r w:rsidRPr="00E23893">
        <w:rPr>
          <w:rFonts w:ascii="Times New Roman" w:hAnsi="Times New Roman" w:cs="Times New Roman"/>
          <w:sz w:val="28"/>
        </w:rPr>
        <w:t xml:space="preserve"> в </w:t>
      </w:r>
      <w:proofErr w:type="spellStart"/>
      <w:r w:rsidRPr="00E23893">
        <w:rPr>
          <w:rFonts w:ascii="Times New Roman" w:hAnsi="Times New Roman" w:cs="Times New Roman"/>
          <w:sz w:val="28"/>
        </w:rPr>
        <w:t>процесі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роботи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фахівців</w:t>
      </w:r>
      <w:proofErr w:type="spellEnd"/>
      <w:r w:rsidRPr="00E23893">
        <w:rPr>
          <w:rFonts w:ascii="Times New Roman" w:hAnsi="Times New Roman" w:cs="Times New Roman"/>
          <w:sz w:val="28"/>
        </w:rPr>
        <w:t xml:space="preserve"> з фізичної </w:t>
      </w:r>
      <w:proofErr w:type="spellStart"/>
      <w:r w:rsidRPr="00E23893">
        <w:rPr>
          <w:rFonts w:ascii="Times New Roman" w:hAnsi="Times New Roman" w:cs="Times New Roman"/>
          <w:sz w:val="28"/>
        </w:rPr>
        <w:t>підготовки</w:t>
      </w:r>
      <w:proofErr w:type="spellEnd"/>
      <w:r w:rsidRPr="00E23893">
        <w:rPr>
          <w:rFonts w:ascii="Times New Roman" w:hAnsi="Times New Roman" w:cs="Times New Roman"/>
          <w:sz w:val="28"/>
        </w:rPr>
        <w:t xml:space="preserve"> </w:t>
      </w:r>
      <w:r w:rsidR="00875DAD">
        <w:rPr>
          <w:rFonts w:ascii="Times New Roman" w:hAnsi="Times New Roman" w:cs="Times New Roman"/>
          <w:sz w:val="28"/>
        </w:rPr>
        <w:t>НГУ</w:t>
      </w:r>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вчасно</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подавати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відповідні</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документи</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щодо</w:t>
      </w:r>
      <w:proofErr w:type="spellEnd"/>
      <w:r w:rsidRPr="00E23893">
        <w:rPr>
          <w:rFonts w:ascii="Times New Roman" w:hAnsi="Times New Roman" w:cs="Times New Roman"/>
          <w:sz w:val="28"/>
        </w:rPr>
        <w:t xml:space="preserve"> </w:t>
      </w:r>
      <w:proofErr w:type="spellStart"/>
      <w:r w:rsidRPr="00E23893">
        <w:rPr>
          <w:rFonts w:ascii="Times New Roman" w:hAnsi="Times New Roman" w:cs="Times New Roman"/>
          <w:sz w:val="28"/>
        </w:rPr>
        <w:t>планування</w:t>
      </w:r>
      <w:proofErr w:type="spellEnd"/>
      <w:r w:rsidRPr="00E23893">
        <w:rPr>
          <w:rFonts w:ascii="Times New Roman" w:hAnsi="Times New Roman" w:cs="Times New Roman"/>
          <w:sz w:val="28"/>
        </w:rPr>
        <w:t xml:space="preserve"> та </w:t>
      </w:r>
      <w:proofErr w:type="spellStart"/>
      <w:r w:rsidRPr="00E23893">
        <w:rPr>
          <w:rFonts w:ascii="Times New Roman" w:hAnsi="Times New Roman" w:cs="Times New Roman"/>
          <w:sz w:val="28"/>
        </w:rPr>
        <w:t>звітност</w:t>
      </w:r>
      <w:r w:rsidR="00773DBA">
        <w:rPr>
          <w:rFonts w:ascii="Times New Roman" w:hAnsi="Times New Roman" w:cs="Times New Roman"/>
          <w:sz w:val="28"/>
        </w:rPr>
        <w:t>і</w:t>
      </w:r>
      <w:proofErr w:type="spellEnd"/>
      <w:r w:rsidR="00773DBA">
        <w:rPr>
          <w:rFonts w:ascii="Times New Roman" w:hAnsi="Times New Roman" w:cs="Times New Roman"/>
          <w:sz w:val="28"/>
        </w:rPr>
        <w:t xml:space="preserve"> про стан фізичної </w:t>
      </w:r>
      <w:proofErr w:type="spellStart"/>
      <w:r w:rsidR="00773DBA">
        <w:rPr>
          <w:rFonts w:ascii="Times New Roman" w:hAnsi="Times New Roman" w:cs="Times New Roman"/>
          <w:sz w:val="28"/>
        </w:rPr>
        <w:t>підготовки</w:t>
      </w:r>
      <w:proofErr w:type="spellEnd"/>
      <w:r w:rsidR="00773DBA">
        <w:rPr>
          <w:rFonts w:ascii="Times New Roman" w:hAnsi="Times New Roman" w:cs="Times New Roman"/>
          <w:sz w:val="28"/>
          <w:lang w:val="uk-UA"/>
        </w:rPr>
        <w:t xml:space="preserve"> НГУ</w:t>
      </w:r>
      <w:r w:rsidRPr="00E23893">
        <w:rPr>
          <w:rFonts w:ascii="Times New Roman" w:hAnsi="Times New Roman" w:cs="Times New Roman"/>
          <w:sz w:val="28"/>
        </w:rPr>
        <w:t>.</w:t>
      </w:r>
    </w:p>
    <w:p w14:paraId="35E58BF2" w14:textId="59D74E63" w:rsidR="001256E7" w:rsidRPr="00F746CA" w:rsidRDefault="005041CD" w:rsidP="00F746CA">
      <w:pPr>
        <w:tabs>
          <w:tab w:val="left" w:pos="5475"/>
        </w:tabs>
        <w:spacing w:after="0" w:line="360" w:lineRule="auto"/>
        <w:jc w:val="center"/>
        <w:rPr>
          <w:rFonts w:ascii="Times New Roman" w:eastAsia="Calibri" w:hAnsi="Times New Roman" w:cs="Times New Roman"/>
          <w:sz w:val="28"/>
          <w:szCs w:val="28"/>
        </w:rPr>
      </w:pPr>
      <w:r w:rsidRPr="005A3FE2">
        <w:rPr>
          <w:rFonts w:ascii="Times New Roman" w:hAnsi="Times New Roman" w:cs="Times New Roman"/>
          <w:b/>
          <w:noProof/>
          <w:sz w:val="28"/>
          <w:szCs w:val="28"/>
        </w:rPr>
        <w:t>1.2.</w:t>
      </w:r>
      <w:r w:rsidRPr="005041CD">
        <w:rPr>
          <w:rFonts w:ascii="Times New Roman" w:hAnsi="Times New Roman" w:cs="Times New Roman"/>
          <w:noProof/>
          <w:sz w:val="28"/>
          <w:szCs w:val="28"/>
        </w:rPr>
        <w:t> </w:t>
      </w:r>
      <w:proofErr w:type="spellStart"/>
      <w:r w:rsidR="003A1E6C" w:rsidRPr="00F746CA">
        <w:rPr>
          <w:rFonts w:ascii="Times New Roman" w:eastAsia="Calibri" w:hAnsi="Times New Roman" w:cs="Times New Roman"/>
          <w:b/>
          <w:bCs/>
          <w:sz w:val="28"/>
          <w:szCs w:val="28"/>
        </w:rPr>
        <w:t>Особливості</w:t>
      </w:r>
      <w:proofErr w:type="spellEnd"/>
      <w:r w:rsidR="003A1E6C" w:rsidRPr="00F746CA">
        <w:rPr>
          <w:rFonts w:ascii="Times New Roman" w:eastAsia="Calibri" w:hAnsi="Times New Roman" w:cs="Times New Roman"/>
          <w:b/>
          <w:bCs/>
          <w:sz w:val="28"/>
          <w:szCs w:val="28"/>
        </w:rPr>
        <w:t xml:space="preserve"> </w:t>
      </w:r>
      <w:proofErr w:type="spellStart"/>
      <w:r w:rsidR="003A1E6C" w:rsidRPr="00F746CA">
        <w:rPr>
          <w:rFonts w:ascii="Times New Roman" w:eastAsia="Calibri" w:hAnsi="Times New Roman" w:cs="Times New Roman"/>
          <w:b/>
          <w:bCs/>
          <w:sz w:val="28"/>
          <w:szCs w:val="28"/>
        </w:rPr>
        <w:t>організації</w:t>
      </w:r>
      <w:proofErr w:type="spellEnd"/>
      <w:r w:rsidR="003A1E6C" w:rsidRPr="00F746CA">
        <w:rPr>
          <w:rFonts w:ascii="Times New Roman" w:eastAsia="Calibri" w:hAnsi="Times New Roman" w:cs="Times New Roman"/>
          <w:b/>
          <w:bCs/>
          <w:sz w:val="28"/>
          <w:szCs w:val="28"/>
        </w:rPr>
        <w:t xml:space="preserve"> </w:t>
      </w:r>
      <w:proofErr w:type="spellStart"/>
      <w:r w:rsidR="003A1E6C" w:rsidRPr="00F746CA">
        <w:rPr>
          <w:rFonts w:ascii="Times New Roman" w:eastAsia="Calibri" w:hAnsi="Times New Roman" w:cs="Times New Roman"/>
          <w:b/>
          <w:bCs/>
          <w:sz w:val="28"/>
          <w:szCs w:val="28"/>
        </w:rPr>
        <w:t>навчальних</w:t>
      </w:r>
      <w:proofErr w:type="spellEnd"/>
      <w:r w:rsidR="003A1E6C" w:rsidRPr="00F746CA">
        <w:rPr>
          <w:rFonts w:ascii="Times New Roman" w:eastAsia="Calibri" w:hAnsi="Times New Roman" w:cs="Times New Roman"/>
          <w:b/>
          <w:bCs/>
          <w:sz w:val="28"/>
          <w:szCs w:val="28"/>
        </w:rPr>
        <w:t xml:space="preserve"> занять з фізичної </w:t>
      </w:r>
      <w:proofErr w:type="spellStart"/>
      <w:r w:rsidR="003A1E6C" w:rsidRPr="00F746CA">
        <w:rPr>
          <w:rFonts w:ascii="Times New Roman" w:eastAsia="Calibri" w:hAnsi="Times New Roman" w:cs="Times New Roman"/>
          <w:b/>
          <w:bCs/>
          <w:sz w:val="28"/>
          <w:szCs w:val="28"/>
        </w:rPr>
        <w:t>підготовки</w:t>
      </w:r>
      <w:proofErr w:type="spellEnd"/>
      <w:r w:rsidR="003A1E6C" w:rsidRPr="00F746CA">
        <w:rPr>
          <w:rFonts w:ascii="Times New Roman" w:eastAsia="Calibri" w:hAnsi="Times New Roman" w:cs="Times New Roman"/>
          <w:b/>
          <w:bCs/>
          <w:sz w:val="28"/>
          <w:szCs w:val="28"/>
        </w:rPr>
        <w:t xml:space="preserve"> в </w:t>
      </w:r>
      <w:proofErr w:type="spellStart"/>
      <w:r w:rsidR="003A1E6C" w:rsidRPr="00F746CA">
        <w:rPr>
          <w:rFonts w:ascii="Times New Roman" w:eastAsia="Calibri" w:hAnsi="Times New Roman" w:cs="Times New Roman"/>
          <w:b/>
          <w:bCs/>
          <w:sz w:val="28"/>
          <w:szCs w:val="28"/>
        </w:rPr>
        <w:t>Національній</w:t>
      </w:r>
      <w:proofErr w:type="spellEnd"/>
      <w:r w:rsidR="003A1E6C" w:rsidRPr="00F746CA">
        <w:rPr>
          <w:rFonts w:ascii="Times New Roman" w:eastAsia="Calibri" w:hAnsi="Times New Roman" w:cs="Times New Roman"/>
          <w:b/>
          <w:bCs/>
          <w:sz w:val="28"/>
          <w:szCs w:val="28"/>
        </w:rPr>
        <w:t xml:space="preserve"> </w:t>
      </w:r>
      <w:proofErr w:type="spellStart"/>
      <w:r w:rsidR="003A1E6C" w:rsidRPr="00F746CA">
        <w:rPr>
          <w:rFonts w:ascii="Times New Roman" w:eastAsia="Calibri" w:hAnsi="Times New Roman" w:cs="Times New Roman"/>
          <w:b/>
          <w:bCs/>
          <w:sz w:val="28"/>
          <w:szCs w:val="28"/>
        </w:rPr>
        <w:t>гвардії</w:t>
      </w:r>
      <w:proofErr w:type="spellEnd"/>
      <w:r w:rsidR="003A1E6C" w:rsidRPr="00F746CA">
        <w:rPr>
          <w:rFonts w:ascii="Times New Roman" w:eastAsia="Calibri" w:hAnsi="Times New Roman" w:cs="Times New Roman"/>
          <w:b/>
          <w:bCs/>
          <w:sz w:val="28"/>
          <w:szCs w:val="28"/>
        </w:rPr>
        <w:t xml:space="preserve"> </w:t>
      </w:r>
      <w:proofErr w:type="spellStart"/>
      <w:r w:rsidR="003A1E6C" w:rsidRPr="00F746CA">
        <w:rPr>
          <w:rFonts w:ascii="Times New Roman" w:eastAsia="Calibri" w:hAnsi="Times New Roman" w:cs="Times New Roman"/>
          <w:b/>
          <w:bCs/>
          <w:sz w:val="28"/>
          <w:szCs w:val="28"/>
        </w:rPr>
        <w:t>України</w:t>
      </w:r>
      <w:proofErr w:type="spellEnd"/>
    </w:p>
    <w:p w14:paraId="45B35E5D" w14:textId="7E24B2A0" w:rsidR="00773DBA" w:rsidRDefault="00773DBA"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773DBA">
        <w:rPr>
          <w:rFonts w:ascii="Times New Roman" w:eastAsia="Calibri" w:hAnsi="Times New Roman" w:cs="Times New Roman"/>
          <w:sz w:val="28"/>
          <w:szCs w:val="28"/>
          <w:lang w:val="uk-UA"/>
        </w:rPr>
        <w:t>Організація фізичної підготовки – це процес, який спрямований на досягнення максимально можливого рівня фізичної підготовки, якісне забезпечення всіх форм фізичної підготовки.</w:t>
      </w:r>
    </w:p>
    <w:p w14:paraId="05FC2346" w14:textId="77777777" w:rsidR="00100FC7" w:rsidRPr="00100FC7" w:rsidRDefault="00100FC7" w:rsidP="001C276D">
      <w:pPr>
        <w:shd w:val="clear" w:color="auto" w:fill="FFFFFF"/>
        <w:spacing w:after="150" w:line="360" w:lineRule="auto"/>
        <w:ind w:firstLine="450"/>
        <w:jc w:val="both"/>
        <w:rPr>
          <w:rFonts w:ascii="Times New Roman" w:eastAsia="Times New Roman" w:hAnsi="Times New Roman" w:cs="Times New Roman"/>
          <w:color w:val="333333"/>
          <w:sz w:val="28"/>
          <w:szCs w:val="28"/>
          <w:lang w:val="uk-UA" w:eastAsia="uk-UA"/>
        </w:rPr>
      </w:pPr>
      <w:bookmarkStart w:id="15" w:name="_Hlk167298159"/>
      <w:r w:rsidRPr="00100FC7">
        <w:rPr>
          <w:rFonts w:ascii="Times New Roman" w:eastAsia="Times New Roman" w:hAnsi="Times New Roman" w:cs="Times New Roman"/>
          <w:color w:val="333333"/>
          <w:sz w:val="28"/>
          <w:szCs w:val="28"/>
          <w:lang w:val="uk-UA" w:eastAsia="uk-UA"/>
        </w:rPr>
        <w:t>Навчальні заняття є основною формою фізичної підготовки та обов'язкові для всіх категорій і вікових груп військовослужбовців.</w:t>
      </w:r>
    </w:p>
    <w:p w14:paraId="34E1E6EF" w14:textId="77777777" w:rsidR="00100FC7" w:rsidRPr="00100FC7" w:rsidRDefault="00100FC7" w:rsidP="001C276D">
      <w:pPr>
        <w:shd w:val="clear" w:color="auto" w:fill="FFFFFF"/>
        <w:spacing w:after="150" w:line="360" w:lineRule="auto"/>
        <w:ind w:firstLine="450"/>
        <w:jc w:val="both"/>
        <w:rPr>
          <w:rFonts w:ascii="Times New Roman" w:eastAsia="Times New Roman" w:hAnsi="Times New Roman" w:cs="Times New Roman"/>
          <w:color w:val="333333"/>
          <w:sz w:val="28"/>
          <w:szCs w:val="28"/>
          <w:lang w:val="uk-UA" w:eastAsia="uk-UA"/>
        </w:rPr>
      </w:pPr>
      <w:bookmarkStart w:id="16" w:name="n180"/>
      <w:bookmarkEnd w:id="16"/>
      <w:r w:rsidRPr="00100FC7">
        <w:rPr>
          <w:rFonts w:ascii="Times New Roman" w:eastAsia="Times New Roman" w:hAnsi="Times New Roman" w:cs="Times New Roman"/>
          <w:color w:val="333333"/>
          <w:sz w:val="28"/>
          <w:szCs w:val="28"/>
          <w:lang w:val="uk-UA" w:eastAsia="uk-UA"/>
        </w:rPr>
        <w:t>Тривалість навчальних занять становить:</w:t>
      </w:r>
    </w:p>
    <w:p w14:paraId="596522A2" w14:textId="77777777" w:rsidR="00100FC7" w:rsidRPr="00100FC7" w:rsidRDefault="00100FC7" w:rsidP="001C276D">
      <w:pPr>
        <w:shd w:val="clear" w:color="auto" w:fill="FFFFFF"/>
        <w:spacing w:after="150" w:line="360" w:lineRule="auto"/>
        <w:ind w:firstLine="450"/>
        <w:jc w:val="both"/>
        <w:rPr>
          <w:rFonts w:ascii="Times New Roman" w:eastAsia="Times New Roman" w:hAnsi="Times New Roman" w:cs="Times New Roman"/>
          <w:color w:val="333333"/>
          <w:sz w:val="28"/>
          <w:szCs w:val="28"/>
          <w:lang w:val="uk-UA" w:eastAsia="uk-UA"/>
        </w:rPr>
      </w:pPr>
      <w:bookmarkStart w:id="17" w:name="n181"/>
      <w:bookmarkEnd w:id="17"/>
      <w:r w:rsidRPr="00100FC7">
        <w:rPr>
          <w:rFonts w:ascii="Times New Roman" w:eastAsia="Times New Roman" w:hAnsi="Times New Roman" w:cs="Times New Roman"/>
          <w:color w:val="333333"/>
          <w:sz w:val="28"/>
          <w:szCs w:val="28"/>
          <w:lang w:val="uk-UA" w:eastAsia="uk-UA"/>
        </w:rPr>
        <w:t>у військових частинах - 1 або 2 навчальні години;</w:t>
      </w:r>
    </w:p>
    <w:p w14:paraId="17EE8974" w14:textId="77777777" w:rsidR="00100FC7" w:rsidRPr="00100FC7" w:rsidRDefault="00100FC7" w:rsidP="001C276D">
      <w:pPr>
        <w:shd w:val="clear" w:color="auto" w:fill="FFFFFF"/>
        <w:spacing w:after="150" w:line="360" w:lineRule="auto"/>
        <w:ind w:firstLine="450"/>
        <w:jc w:val="both"/>
        <w:rPr>
          <w:rFonts w:ascii="Times New Roman" w:eastAsia="Times New Roman" w:hAnsi="Times New Roman" w:cs="Times New Roman"/>
          <w:color w:val="333333"/>
          <w:sz w:val="28"/>
          <w:szCs w:val="28"/>
          <w:lang w:val="uk-UA" w:eastAsia="uk-UA"/>
        </w:rPr>
      </w:pPr>
      <w:bookmarkStart w:id="18" w:name="n182"/>
      <w:bookmarkEnd w:id="18"/>
      <w:r w:rsidRPr="00100FC7">
        <w:rPr>
          <w:rFonts w:ascii="Times New Roman" w:eastAsia="Times New Roman" w:hAnsi="Times New Roman" w:cs="Times New Roman"/>
          <w:color w:val="333333"/>
          <w:sz w:val="28"/>
          <w:szCs w:val="28"/>
          <w:lang w:val="uk-UA" w:eastAsia="uk-UA"/>
        </w:rPr>
        <w:t>у ВВНЗ - 2 навчальні години.</w:t>
      </w:r>
    </w:p>
    <w:p w14:paraId="351BF07F" w14:textId="77777777" w:rsidR="00100FC7" w:rsidRPr="00100FC7" w:rsidRDefault="00100FC7" w:rsidP="001C276D">
      <w:pPr>
        <w:shd w:val="clear" w:color="auto" w:fill="FFFFFF"/>
        <w:spacing w:after="150" w:line="360" w:lineRule="auto"/>
        <w:ind w:firstLine="450"/>
        <w:jc w:val="both"/>
        <w:rPr>
          <w:rFonts w:ascii="Times New Roman" w:eastAsia="Times New Roman" w:hAnsi="Times New Roman" w:cs="Times New Roman"/>
          <w:color w:val="333333"/>
          <w:sz w:val="28"/>
          <w:szCs w:val="28"/>
          <w:lang w:val="uk-UA" w:eastAsia="uk-UA"/>
        </w:rPr>
      </w:pPr>
      <w:bookmarkStart w:id="19" w:name="n183"/>
      <w:bookmarkEnd w:id="19"/>
      <w:r w:rsidRPr="00100FC7">
        <w:rPr>
          <w:rFonts w:ascii="Times New Roman" w:eastAsia="Times New Roman" w:hAnsi="Times New Roman" w:cs="Times New Roman"/>
          <w:color w:val="333333"/>
          <w:sz w:val="28"/>
          <w:szCs w:val="28"/>
          <w:lang w:val="uk-UA" w:eastAsia="uk-UA"/>
        </w:rPr>
        <w:lastRenderedPageBreak/>
        <w:t>Заняття починаються не раніше ніж через 1,5 години після приймання їжі.</w:t>
      </w:r>
    </w:p>
    <w:p w14:paraId="18D161B6" w14:textId="5873AA32" w:rsidR="00100FC7" w:rsidRDefault="00100FC7" w:rsidP="001C276D">
      <w:pPr>
        <w:shd w:val="clear" w:color="auto" w:fill="FFFFFF"/>
        <w:spacing w:after="150" w:line="360" w:lineRule="auto"/>
        <w:ind w:firstLine="450"/>
        <w:jc w:val="both"/>
        <w:rPr>
          <w:rFonts w:ascii="Times New Roman" w:eastAsia="Times New Roman" w:hAnsi="Times New Roman" w:cs="Times New Roman"/>
          <w:color w:val="333333"/>
          <w:sz w:val="28"/>
          <w:szCs w:val="28"/>
          <w:lang w:val="uk-UA" w:eastAsia="uk-UA"/>
        </w:rPr>
      </w:pPr>
      <w:bookmarkStart w:id="20" w:name="n184"/>
      <w:bookmarkEnd w:id="20"/>
      <w:r w:rsidRPr="00100FC7">
        <w:rPr>
          <w:rFonts w:ascii="Times New Roman" w:eastAsia="Times New Roman" w:hAnsi="Times New Roman" w:cs="Times New Roman"/>
          <w:color w:val="333333"/>
          <w:sz w:val="28"/>
          <w:szCs w:val="28"/>
          <w:lang w:val="uk-UA" w:eastAsia="uk-UA"/>
        </w:rPr>
        <w:t>Навчальні заняття проводяться у вигляді теоретичних і практичних занять</w:t>
      </w:r>
      <w:r w:rsidR="0024122E">
        <w:rPr>
          <w:rFonts w:ascii="Times New Roman" w:eastAsia="Times New Roman" w:hAnsi="Times New Roman" w:cs="Times New Roman"/>
          <w:color w:val="333333"/>
          <w:sz w:val="28"/>
          <w:szCs w:val="28"/>
          <w:lang w:val="uk-UA" w:eastAsia="uk-UA"/>
        </w:rPr>
        <w:t>.</w:t>
      </w:r>
    </w:p>
    <w:p w14:paraId="303BE07B" w14:textId="519418B0" w:rsidR="004948FA" w:rsidRPr="004948FA" w:rsidRDefault="004948FA" w:rsidP="004948FA">
      <w:pPr>
        <w:shd w:val="clear" w:color="auto" w:fill="FFFFFF"/>
        <w:spacing w:after="150" w:line="360" w:lineRule="auto"/>
        <w:ind w:firstLine="450"/>
        <w:jc w:val="both"/>
        <w:rPr>
          <w:rFonts w:ascii="Times New Roman" w:eastAsia="Times New Roman" w:hAnsi="Times New Roman" w:cs="Times New Roman"/>
          <w:color w:val="333333"/>
          <w:sz w:val="28"/>
          <w:szCs w:val="28"/>
          <w:lang w:val="uk-UA" w:eastAsia="uk-UA"/>
        </w:rPr>
      </w:pPr>
      <w:r w:rsidRPr="004948FA">
        <w:rPr>
          <w:rFonts w:ascii="Times New Roman" w:eastAsia="Times New Roman" w:hAnsi="Times New Roman" w:cs="Times New Roman"/>
          <w:color w:val="333333"/>
          <w:sz w:val="28"/>
          <w:szCs w:val="28"/>
          <w:lang w:val="uk-UA" w:eastAsia="uk-UA"/>
        </w:rPr>
        <w:t>Теоретичні заняття спрямовані на оволодіння військовослужбовцями необхідними знаннями, передбаченими програмою навчання, і проводяться у формі лекцій і семінарів.</w:t>
      </w:r>
    </w:p>
    <w:p w14:paraId="4E10AE82" w14:textId="041F9E69" w:rsidR="004948FA" w:rsidRDefault="004948FA" w:rsidP="004948FA">
      <w:pPr>
        <w:shd w:val="clear" w:color="auto" w:fill="FFFFFF"/>
        <w:spacing w:after="150" w:line="360" w:lineRule="auto"/>
        <w:ind w:firstLine="450"/>
        <w:jc w:val="both"/>
        <w:rPr>
          <w:rFonts w:ascii="Times New Roman" w:eastAsia="Times New Roman" w:hAnsi="Times New Roman" w:cs="Times New Roman"/>
          <w:color w:val="333333"/>
          <w:sz w:val="28"/>
          <w:szCs w:val="28"/>
          <w:lang w:val="uk-UA" w:eastAsia="uk-UA"/>
        </w:rPr>
      </w:pPr>
      <w:r w:rsidRPr="004948FA">
        <w:rPr>
          <w:rFonts w:ascii="Times New Roman" w:eastAsia="Times New Roman" w:hAnsi="Times New Roman" w:cs="Times New Roman"/>
          <w:color w:val="333333"/>
          <w:sz w:val="28"/>
          <w:szCs w:val="28"/>
          <w:lang w:val="uk-UA" w:eastAsia="uk-UA"/>
        </w:rPr>
        <w:t>Практичні заняття є основною формою навчальних занять і розподіляються на навчально-тренувальні та методичні.</w:t>
      </w:r>
    </w:p>
    <w:bookmarkEnd w:id="15"/>
    <w:p w14:paraId="572DDA0C" w14:textId="7B240E74" w:rsidR="004043A1" w:rsidRPr="0074229B" w:rsidRDefault="004043A1" w:rsidP="004043A1">
      <w:pPr>
        <w:shd w:val="clear" w:color="auto" w:fill="FFFFFF"/>
        <w:spacing w:after="150" w:line="360" w:lineRule="auto"/>
        <w:ind w:firstLine="450"/>
        <w:jc w:val="both"/>
        <w:rPr>
          <w:rFonts w:ascii="Times New Roman" w:eastAsia="Times New Roman" w:hAnsi="Times New Roman" w:cs="Times New Roman"/>
          <w:sz w:val="28"/>
          <w:szCs w:val="28"/>
          <w:lang w:val="uk-UA" w:eastAsia="uk-UA"/>
        </w:rPr>
      </w:pPr>
      <w:r w:rsidRPr="0074229B">
        <w:rPr>
          <w:rFonts w:ascii="Times New Roman" w:eastAsia="Times New Roman" w:hAnsi="Times New Roman" w:cs="Times New Roman"/>
          <w:sz w:val="28"/>
          <w:szCs w:val="28"/>
          <w:lang w:val="uk-UA" w:eastAsia="uk-UA"/>
        </w:rPr>
        <w:t>Навчально-тренувальні заняття проводяться за розділами фізичної підготовки (гімнастика, подолання перешкод, рукопашний бій, легка атлетика і прискорене пересування, лижна підготовка, військово-прикладне плавання, спортивні і рухливі ігри) або комплексно і повинні мати навчально-тренувальну, а у ВВНЗ та навчальних військових частинах - і методичну спрямованість.</w:t>
      </w:r>
    </w:p>
    <w:p w14:paraId="34BAC5EB" w14:textId="1512D162" w:rsidR="004043A1" w:rsidRPr="0074229B" w:rsidRDefault="004043A1" w:rsidP="004043A1">
      <w:pPr>
        <w:shd w:val="clear" w:color="auto" w:fill="FFFFFF"/>
        <w:spacing w:after="150" w:line="360" w:lineRule="auto"/>
        <w:ind w:firstLine="450"/>
        <w:jc w:val="both"/>
        <w:rPr>
          <w:rFonts w:ascii="Times New Roman" w:eastAsia="Times New Roman" w:hAnsi="Times New Roman" w:cs="Times New Roman"/>
          <w:sz w:val="28"/>
          <w:szCs w:val="28"/>
          <w:lang w:val="uk-UA" w:eastAsia="uk-UA"/>
        </w:rPr>
      </w:pPr>
      <w:r w:rsidRPr="0074229B">
        <w:rPr>
          <w:rFonts w:ascii="Times New Roman" w:eastAsia="Times New Roman" w:hAnsi="Times New Roman" w:cs="Times New Roman"/>
          <w:sz w:val="28"/>
          <w:szCs w:val="28"/>
          <w:lang w:val="uk-UA" w:eastAsia="uk-UA"/>
        </w:rPr>
        <w:t>Навчально-тренувальні заняття, крім марш-кидків та пересувань на лижах, проводяться у складі взводу, групи, навчальної групи (не більше 15 осіб на одного керівника занять - для вищого військового навчального закладу і 30 осіб - для військової частини).</w:t>
      </w:r>
    </w:p>
    <w:p w14:paraId="0E7CDF27" w14:textId="68D277A1" w:rsidR="00A4564F" w:rsidRDefault="00A4564F"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A4564F">
        <w:rPr>
          <w:rFonts w:ascii="Times New Roman" w:eastAsia="Calibri" w:hAnsi="Times New Roman" w:cs="Times New Roman"/>
          <w:sz w:val="28"/>
          <w:szCs w:val="28"/>
          <w:lang w:val="uk-UA"/>
        </w:rPr>
        <w:t>Організація фізичної підготовки включає планування, підготовку керівників, контроль, облік, забезпечення і проведення фізичної підготовки.</w:t>
      </w:r>
    </w:p>
    <w:p w14:paraId="57E27B79" w14:textId="18071CD5" w:rsidR="00A4564F" w:rsidRPr="00A4564F" w:rsidRDefault="00A4564F"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A4564F">
        <w:rPr>
          <w:rFonts w:ascii="Times New Roman" w:eastAsia="Calibri" w:hAnsi="Times New Roman" w:cs="Times New Roman"/>
          <w:sz w:val="28"/>
          <w:szCs w:val="28"/>
          <w:lang w:val="uk-UA"/>
        </w:rPr>
        <w:t>Питання фізичної підготовки і спортивно-масової роботи відображаються в планах бойової та спеціальної підготовки і виховної роботи військової частини (ВВНЗ) на рік (навчальний період), у наказах з бойової та спеціальної підготовки, по стройовій частині, а також письмових розпорядженнях командира військ</w:t>
      </w:r>
      <w:r>
        <w:rPr>
          <w:rFonts w:ascii="Times New Roman" w:eastAsia="Calibri" w:hAnsi="Times New Roman" w:cs="Times New Roman"/>
          <w:sz w:val="28"/>
          <w:szCs w:val="28"/>
          <w:lang w:val="uk-UA"/>
        </w:rPr>
        <w:t>ової частини (начальника ВВНЗ).</w:t>
      </w:r>
    </w:p>
    <w:p w14:paraId="5447A676" w14:textId="77777777" w:rsidR="00A4564F" w:rsidRDefault="00A4564F"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A4564F">
        <w:rPr>
          <w:rFonts w:ascii="Times New Roman" w:eastAsia="Calibri" w:hAnsi="Times New Roman" w:cs="Times New Roman"/>
          <w:sz w:val="28"/>
          <w:szCs w:val="28"/>
          <w:lang w:val="uk-UA"/>
        </w:rPr>
        <w:t>В обов’язковом</w:t>
      </w:r>
      <w:r>
        <w:rPr>
          <w:rFonts w:ascii="Times New Roman" w:eastAsia="Calibri" w:hAnsi="Times New Roman" w:cs="Times New Roman"/>
          <w:sz w:val="28"/>
          <w:szCs w:val="28"/>
          <w:lang w:val="uk-UA"/>
        </w:rPr>
        <w:t>у порядку видаються накази про:</w:t>
      </w:r>
    </w:p>
    <w:p w14:paraId="3F3035B7" w14:textId="5BC9E072" w:rsidR="00A4564F" w:rsidRPr="00A4564F" w:rsidRDefault="00A4564F"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A4564F">
        <w:rPr>
          <w:rFonts w:ascii="Times New Roman" w:eastAsia="Calibri" w:hAnsi="Times New Roman" w:cs="Times New Roman"/>
          <w:sz w:val="28"/>
          <w:szCs w:val="28"/>
          <w:lang w:val="uk-UA"/>
        </w:rPr>
        <w:t>організацію фізичної підготовки і спортивно-масової роботи у ві</w:t>
      </w:r>
      <w:r>
        <w:rPr>
          <w:rFonts w:ascii="Times New Roman" w:eastAsia="Calibri" w:hAnsi="Times New Roman" w:cs="Times New Roman"/>
          <w:sz w:val="28"/>
          <w:szCs w:val="28"/>
          <w:lang w:val="uk-UA"/>
        </w:rPr>
        <w:t>йськовій частині (ВВНЗ) на рік;</w:t>
      </w:r>
    </w:p>
    <w:p w14:paraId="30E2B46E" w14:textId="3CC109C7" w:rsidR="00A4564F" w:rsidRPr="00A4564F" w:rsidRDefault="00A4564F"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A4564F">
        <w:rPr>
          <w:rFonts w:ascii="Times New Roman" w:eastAsia="Calibri" w:hAnsi="Times New Roman" w:cs="Times New Roman"/>
          <w:sz w:val="28"/>
          <w:szCs w:val="28"/>
          <w:lang w:val="uk-UA"/>
        </w:rPr>
        <w:lastRenderedPageBreak/>
        <w:t>організацію у військовій частині (ВВНЗ) змагань, пов’язаних з використанням зброї, військової техніки або вибуттям особового склад</w:t>
      </w:r>
      <w:r>
        <w:rPr>
          <w:rFonts w:ascii="Times New Roman" w:eastAsia="Calibri" w:hAnsi="Times New Roman" w:cs="Times New Roman"/>
          <w:sz w:val="28"/>
          <w:szCs w:val="28"/>
          <w:lang w:val="uk-UA"/>
        </w:rPr>
        <w:t>у з місць постійної дислокації;</w:t>
      </w:r>
    </w:p>
    <w:p w14:paraId="59F91A4D" w14:textId="3A0DDC87" w:rsidR="00A4564F" w:rsidRPr="00A4564F" w:rsidRDefault="00A4564F"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A4564F">
        <w:rPr>
          <w:rFonts w:ascii="Times New Roman" w:eastAsia="Calibri" w:hAnsi="Times New Roman" w:cs="Times New Roman"/>
          <w:sz w:val="28"/>
          <w:szCs w:val="28"/>
          <w:lang w:val="uk-UA"/>
        </w:rPr>
        <w:t>організац</w:t>
      </w:r>
      <w:r>
        <w:rPr>
          <w:rFonts w:ascii="Times New Roman" w:eastAsia="Calibri" w:hAnsi="Times New Roman" w:cs="Times New Roman"/>
          <w:sz w:val="28"/>
          <w:szCs w:val="28"/>
          <w:lang w:val="uk-UA"/>
        </w:rPr>
        <w:t>ію занять і змагань з плавання;</w:t>
      </w:r>
    </w:p>
    <w:p w14:paraId="5A2D235E" w14:textId="4472EACB" w:rsidR="00A4564F" w:rsidRDefault="00A4564F"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A4564F">
        <w:rPr>
          <w:rFonts w:ascii="Times New Roman" w:eastAsia="Calibri" w:hAnsi="Times New Roman" w:cs="Times New Roman"/>
          <w:sz w:val="28"/>
          <w:szCs w:val="28"/>
          <w:lang w:val="uk-UA"/>
        </w:rPr>
        <w:t>підсумки спортивних та військово-спортивних змагань;</w:t>
      </w:r>
    </w:p>
    <w:p w14:paraId="2B90C1AF" w14:textId="0D116789" w:rsidR="00DC3ECD" w:rsidRDefault="00DC3ECD"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DC3ECD">
        <w:rPr>
          <w:rFonts w:ascii="Times New Roman" w:eastAsia="Calibri" w:hAnsi="Times New Roman" w:cs="Times New Roman"/>
          <w:sz w:val="28"/>
          <w:szCs w:val="28"/>
          <w:lang w:val="uk-UA"/>
        </w:rPr>
        <w:t>проведення навчально-методичних зборів з фахівцями фізичної підготовки і спорту, спортивними організаторами підрозділів, тренерами і суддями з видів спорту;</w:t>
      </w:r>
    </w:p>
    <w:p w14:paraId="6BFB3A2E" w14:textId="1FF3E755" w:rsidR="0076596D" w:rsidRPr="00DC3ECD" w:rsidRDefault="00DC3ECD"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DC3ECD">
        <w:rPr>
          <w:rFonts w:ascii="Times New Roman" w:eastAsia="Calibri" w:hAnsi="Times New Roman" w:cs="Times New Roman"/>
          <w:sz w:val="28"/>
          <w:szCs w:val="28"/>
          <w:lang w:val="uk-UA"/>
        </w:rPr>
        <w:t>підсумки фізичної підготовки і спортивно-масової роботи у військовій частині (ВВНЗ) за на</w:t>
      </w:r>
      <w:r>
        <w:rPr>
          <w:rFonts w:ascii="Times New Roman" w:eastAsia="Calibri" w:hAnsi="Times New Roman" w:cs="Times New Roman"/>
          <w:sz w:val="28"/>
          <w:szCs w:val="28"/>
          <w:lang w:val="uk-UA"/>
        </w:rPr>
        <w:t>вчальний рік (період навчання);</w:t>
      </w:r>
    </w:p>
    <w:p w14:paraId="4C69E0B1" w14:textId="66060F04" w:rsidR="002353F7" w:rsidRPr="002353F7" w:rsidRDefault="00DC3ECD" w:rsidP="00773DBA">
      <w:pPr>
        <w:tabs>
          <w:tab w:val="left" w:pos="5475"/>
        </w:tabs>
        <w:spacing w:after="0" w:line="360" w:lineRule="auto"/>
        <w:ind w:firstLine="851"/>
        <w:jc w:val="both"/>
        <w:rPr>
          <w:rFonts w:ascii="Times New Roman" w:eastAsia="Calibri" w:hAnsi="Times New Roman" w:cs="Times New Roman"/>
          <w:sz w:val="28"/>
          <w:szCs w:val="28"/>
          <w:lang w:val="uk-UA"/>
        </w:rPr>
      </w:pPr>
      <w:r w:rsidRPr="00DC3ECD">
        <w:rPr>
          <w:rFonts w:ascii="Times New Roman" w:eastAsia="Calibri" w:hAnsi="Times New Roman" w:cs="Times New Roman"/>
          <w:sz w:val="28"/>
          <w:szCs w:val="28"/>
          <w:lang w:val="uk-UA"/>
        </w:rPr>
        <w:t>призначення спортивного комітету, суддів і тренерів з видів спорту у військовій частині (ВВНЗ) на рік.</w:t>
      </w:r>
    </w:p>
    <w:p w14:paraId="2EF1457F" w14:textId="61EAE94C" w:rsidR="002353F7" w:rsidRDefault="002353F7"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2353F7">
        <w:rPr>
          <w:rFonts w:ascii="Times New Roman" w:eastAsia="Calibri" w:hAnsi="Times New Roman" w:cs="Times New Roman"/>
          <w:sz w:val="28"/>
          <w:szCs w:val="28"/>
          <w:lang w:val="uk-UA"/>
        </w:rPr>
        <w:t>Планування повинне забезпечувати виконання програм з фізичної підготовки з урахуванням вирішення навчальних і службово-бойових завдань та передбачати виділення встановленої кількості годин на заняття з фізичної підготовки.</w:t>
      </w:r>
    </w:p>
    <w:p w14:paraId="25540C1A" w14:textId="6EBDE7C0" w:rsidR="002353F7" w:rsidRDefault="002353F7" w:rsidP="007C1065">
      <w:pPr>
        <w:tabs>
          <w:tab w:val="left" w:pos="5475"/>
        </w:tabs>
        <w:spacing w:after="0" w:line="360" w:lineRule="auto"/>
        <w:ind w:firstLine="851"/>
        <w:jc w:val="both"/>
        <w:rPr>
          <w:rFonts w:ascii="Times New Roman" w:eastAsia="Calibri" w:hAnsi="Times New Roman" w:cs="Times New Roman"/>
          <w:sz w:val="28"/>
          <w:szCs w:val="28"/>
          <w:lang w:val="uk-UA"/>
        </w:rPr>
      </w:pPr>
      <w:r w:rsidRPr="002353F7">
        <w:rPr>
          <w:rFonts w:ascii="Times New Roman" w:eastAsia="Calibri" w:hAnsi="Times New Roman" w:cs="Times New Roman"/>
          <w:sz w:val="28"/>
          <w:szCs w:val="28"/>
          <w:lang w:val="uk-UA"/>
        </w:rPr>
        <w:t xml:space="preserve">Командири всіх </w:t>
      </w:r>
      <w:r w:rsidR="00A4564F">
        <w:rPr>
          <w:rFonts w:ascii="Times New Roman" w:eastAsia="Calibri" w:hAnsi="Times New Roman" w:cs="Times New Roman"/>
          <w:sz w:val="28"/>
          <w:szCs w:val="28"/>
          <w:lang w:val="uk-UA"/>
        </w:rPr>
        <w:t>ступенів відповідають за стан фізичної підготовки, організація спеціальної фізичної підготовки</w:t>
      </w:r>
      <w:r w:rsidRPr="002353F7">
        <w:rPr>
          <w:rFonts w:ascii="Times New Roman" w:eastAsia="Calibri" w:hAnsi="Times New Roman" w:cs="Times New Roman"/>
          <w:sz w:val="28"/>
          <w:szCs w:val="28"/>
          <w:lang w:val="uk-UA"/>
        </w:rPr>
        <w:t>, дотримання заходів безпеки та попередження травматизму під час</w:t>
      </w:r>
      <w:r w:rsidR="00A4564F">
        <w:rPr>
          <w:rFonts w:ascii="Times New Roman" w:eastAsia="Calibri" w:hAnsi="Times New Roman" w:cs="Times New Roman"/>
          <w:sz w:val="28"/>
          <w:szCs w:val="28"/>
          <w:lang w:val="uk-UA"/>
        </w:rPr>
        <w:t xml:space="preserve"> проведення фізичної підготовки, забезпечують процес фізичної підготовки</w:t>
      </w:r>
      <w:r w:rsidRPr="002353F7">
        <w:rPr>
          <w:rFonts w:ascii="Times New Roman" w:eastAsia="Calibri" w:hAnsi="Times New Roman" w:cs="Times New Roman"/>
          <w:sz w:val="28"/>
          <w:szCs w:val="28"/>
          <w:lang w:val="uk-UA"/>
        </w:rPr>
        <w:t>, а саме за систематичне проведення навчальних занять та відвідування їх військовослужбовцями.</w:t>
      </w:r>
    </w:p>
    <w:p w14:paraId="5DAFAC5E" w14:textId="0670B082" w:rsidR="00A4564F" w:rsidRPr="00A4564F" w:rsidRDefault="00A4564F"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A4564F">
        <w:rPr>
          <w:rFonts w:ascii="Times New Roman" w:eastAsia="Calibri" w:hAnsi="Times New Roman" w:cs="Times New Roman"/>
          <w:sz w:val="28"/>
          <w:szCs w:val="28"/>
          <w:lang w:val="uk-UA"/>
        </w:rPr>
        <w:t xml:space="preserve">Планування фізичної підготовки і спортивно-масової роботи </w:t>
      </w:r>
      <w:r w:rsidR="007C1065">
        <w:rPr>
          <w:rFonts w:ascii="Times New Roman" w:eastAsia="Calibri" w:hAnsi="Times New Roman" w:cs="Times New Roman"/>
          <w:sz w:val="28"/>
          <w:szCs w:val="28"/>
          <w:lang w:val="uk-UA"/>
        </w:rPr>
        <w:t xml:space="preserve">в НГУ </w:t>
      </w:r>
      <w:r w:rsidRPr="00A4564F">
        <w:rPr>
          <w:rFonts w:ascii="Times New Roman" w:eastAsia="Calibri" w:hAnsi="Times New Roman" w:cs="Times New Roman"/>
          <w:sz w:val="28"/>
          <w:szCs w:val="28"/>
          <w:lang w:val="uk-UA"/>
        </w:rPr>
        <w:t>зді</w:t>
      </w:r>
      <w:r>
        <w:rPr>
          <w:rFonts w:ascii="Times New Roman" w:eastAsia="Calibri" w:hAnsi="Times New Roman" w:cs="Times New Roman"/>
          <w:sz w:val="28"/>
          <w:szCs w:val="28"/>
          <w:lang w:val="uk-UA"/>
        </w:rPr>
        <w:t>йснюється згідно з розрахунком:</w:t>
      </w:r>
    </w:p>
    <w:p w14:paraId="0A2B85E5" w14:textId="105E3D7A" w:rsidR="00A4564F" w:rsidRPr="00A4564F" w:rsidRDefault="00A4564F"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A4564F">
        <w:rPr>
          <w:rFonts w:ascii="Times New Roman" w:eastAsia="Calibri" w:hAnsi="Times New Roman" w:cs="Times New Roman"/>
          <w:sz w:val="28"/>
          <w:szCs w:val="28"/>
          <w:lang w:val="uk-UA"/>
        </w:rPr>
        <w:t xml:space="preserve">для курсантів ВВНЗ - 4 години </w:t>
      </w:r>
      <w:r>
        <w:rPr>
          <w:rFonts w:ascii="Times New Roman" w:eastAsia="Calibri" w:hAnsi="Times New Roman" w:cs="Times New Roman"/>
          <w:sz w:val="28"/>
          <w:szCs w:val="28"/>
          <w:lang w:val="uk-UA"/>
        </w:rPr>
        <w:t>на тиждень (у розкладі занять);</w:t>
      </w:r>
    </w:p>
    <w:p w14:paraId="4D0A1FFC" w14:textId="14785D29" w:rsidR="00A4564F" w:rsidRPr="00A4564F" w:rsidRDefault="00A4564F"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A4564F">
        <w:rPr>
          <w:rFonts w:ascii="Times New Roman" w:eastAsia="Calibri" w:hAnsi="Times New Roman" w:cs="Times New Roman"/>
          <w:sz w:val="28"/>
          <w:szCs w:val="28"/>
          <w:lang w:val="uk-UA"/>
        </w:rPr>
        <w:t>для слухачів ВВНЗ - 4 навчальні години на тиждень (два двогодинні заняття: одне - аудиторне, інше</w:t>
      </w:r>
      <w:r>
        <w:rPr>
          <w:rFonts w:ascii="Times New Roman" w:eastAsia="Calibri" w:hAnsi="Times New Roman" w:cs="Times New Roman"/>
          <w:sz w:val="28"/>
          <w:szCs w:val="28"/>
          <w:lang w:val="uk-UA"/>
        </w:rPr>
        <w:t xml:space="preserve"> - під час самостійної роботи);</w:t>
      </w:r>
    </w:p>
    <w:p w14:paraId="16518B43" w14:textId="1C3F0B94" w:rsidR="00A4564F" w:rsidRPr="00A4564F" w:rsidRDefault="00A4564F"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A4564F">
        <w:rPr>
          <w:rFonts w:ascii="Times New Roman" w:eastAsia="Calibri" w:hAnsi="Times New Roman" w:cs="Times New Roman"/>
          <w:sz w:val="28"/>
          <w:szCs w:val="28"/>
          <w:lang w:val="uk-UA"/>
        </w:rPr>
        <w:t xml:space="preserve">для офіцерів та військовослужбовців військової служби за контрактом, військовослужбовців строкової служби - 4 години (2 або 3 заняття), а для </w:t>
      </w:r>
      <w:r w:rsidRPr="00A4564F">
        <w:rPr>
          <w:rFonts w:ascii="Times New Roman" w:eastAsia="Calibri" w:hAnsi="Times New Roman" w:cs="Times New Roman"/>
          <w:sz w:val="28"/>
          <w:szCs w:val="28"/>
          <w:lang w:val="uk-UA"/>
        </w:rPr>
        <w:lastRenderedPageBreak/>
        <w:t>підрозділів забезпечення - 2 години (1 або 2 занят</w:t>
      </w:r>
      <w:r>
        <w:rPr>
          <w:rFonts w:ascii="Times New Roman" w:eastAsia="Calibri" w:hAnsi="Times New Roman" w:cs="Times New Roman"/>
          <w:sz w:val="28"/>
          <w:szCs w:val="28"/>
          <w:lang w:val="uk-UA"/>
        </w:rPr>
        <w:t>тя) на тиждень у службовий час;</w:t>
      </w:r>
    </w:p>
    <w:p w14:paraId="411C2FDB" w14:textId="0AEED20B" w:rsidR="00A4564F" w:rsidRPr="00A4564F" w:rsidRDefault="00A4564F"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A4564F">
        <w:rPr>
          <w:rFonts w:ascii="Times New Roman" w:eastAsia="Calibri" w:hAnsi="Times New Roman" w:cs="Times New Roman"/>
          <w:sz w:val="28"/>
          <w:szCs w:val="28"/>
          <w:lang w:val="uk-UA"/>
        </w:rPr>
        <w:t>для військовослужбовців підрозділів спеціального призначення та</w:t>
      </w:r>
      <w:r>
        <w:rPr>
          <w:rFonts w:ascii="Times New Roman" w:eastAsia="Calibri" w:hAnsi="Times New Roman" w:cs="Times New Roman"/>
          <w:sz w:val="28"/>
          <w:szCs w:val="28"/>
          <w:lang w:val="uk-UA"/>
        </w:rPr>
        <w:t xml:space="preserve"> розвідки - 6 годин на тиждень;</w:t>
      </w:r>
    </w:p>
    <w:p w14:paraId="42141347" w14:textId="35A847C5" w:rsidR="00A4564F" w:rsidRPr="00A4564F" w:rsidRDefault="00A4564F" w:rsidP="001256E7">
      <w:pPr>
        <w:tabs>
          <w:tab w:val="left" w:pos="5475"/>
        </w:tabs>
        <w:spacing w:after="0" w:line="360" w:lineRule="auto"/>
        <w:jc w:val="both"/>
        <w:rPr>
          <w:rFonts w:ascii="Times New Roman" w:eastAsia="Calibri" w:hAnsi="Times New Roman" w:cs="Times New Roman"/>
          <w:sz w:val="28"/>
          <w:szCs w:val="28"/>
          <w:lang w:val="uk-UA"/>
        </w:rPr>
      </w:pPr>
      <w:r w:rsidRPr="00A4564F">
        <w:rPr>
          <w:rFonts w:ascii="Times New Roman" w:eastAsia="Calibri" w:hAnsi="Times New Roman" w:cs="Times New Roman"/>
          <w:sz w:val="28"/>
          <w:szCs w:val="28"/>
          <w:lang w:val="uk-UA"/>
        </w:rPr>
        <w:t>щодня, крім вихідних і святкових днів, з військовослужбовцями строкової служби проводиться ранкова фізична з</w:t>
      </w:r>
      <w:r>
        <w:rPr>
          <w:rFonts w:ascii="Times New Roman" w:eastAsia="Calibri" w:hAnsi="Times New Roman" w:cs="Times New Roman"/>
          <w:sz w:val="28"/>
          <w:szCs w:val="28"/>
          <w:lang w:val="uk-UA"/>
        </w:rPr>
        <w:t>арядка тривалістю 30-50 хвилин;</w:t>
      </w:r>
    </w:p>
    <w:p w14:paraId="3BB3AB28" w14:textId="5E2C0ADC" w:rsidR="002353F7" w:rsidRDefault="00A4564F"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A4564F">
        <w:rPr>
          <w:rFonts w:ascii="Times New Roman" w:eastAsia="Calibri" w:hAnsi="Times New Roman" w:cs="Times New Roman"/>
          <w:sz w:val="28"/>
          <w:szCs w:val="28"/>
          <w:lang w:val="uk-UA"/>
        </w:rPr>
        <w:t>спортивно-масова робота у військовій частині проводиться 3 рази на тиждень; для військовослужбовців строкової служби та курсантів ВВНЗ відповідно до розпорядку дня - 2 рази по 1 годині в робочі дні у вільний від занять час та 3 години - у вихідні та святкові дні; для військовослужбовців військової служби за контрактом - 2 р</w:t>
      </w:r>
      <w:r>
        <w:rPr>
          <w:rFonts w:ascii="Times New Roman" w:eastAsia="Calibri" w:hAnsi="Times New Roman" w:cs="Times New Roman"/>
          <w:sz w:val="28"/>
          <w:szCs w:val="28"/>
          <w:lang w:val="uk-UA"/>
        </w:rPr>
        <w:t xml:space="preserve">ази по 1 годині в службовий час </w:t>
      </w:r>
      <w:r>
        <w:rPr>
          <w:rFonts w:ascii="Times New Roman" w:hAnsi="Times New Roman" w:cs="Times New Roman"/>
          <w:sz w:val="28"/>
          <w:szCs w:val="28"/>
        </w:rPr>
        <w:t>[</w:t>
      </w:r>
      <w:r>
        <w:rPr>
          <w:rFonts w:ascii="Times New Roman" w:hAnsi="Times New Roman" w:cs="Times New Roman"/>
          <w:sz w:val="28"/>
          <w:szCs w:val="28"/>
          <w:lang w:val="uk-UA"/>
        </w:rPr>
        <w:t>15</w:t>
      </w:r>
      <w:r w:rsidRPr="00347E4D">
        <w:rPr>
          <w:rFonts w:ascii="Times New Roman" w:hAnsi="Times New Roman" w:cs="Times New Roman"/>
          <w:sz w:val="28"/>
          <w:szCs w:val="28"/>
        </w:rPr>
        <w:t>].</w:t>
      </w:r>
    </w:p>
    <w:p w14:paraId="26B74502" w14:textId="0DA0375E" w:rsidR="00795193" w:rsidRPr="00795193" w:rsidRDefault="00795193"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795193">
        <w:rPr>
          <w:rFonts w:ascii="Times New Roman" w:eastAsia="Calibri" w:hAnsi="Times New Roman" w:cs="Times New Roman"/>
          <w:sz w:val="28"/>
          <w:szCs w:val="28"/>
          <w:lang w:val="uk-UA"/>
        </w:rPr>
        <w:t>Контроль за фізичною підготовкою здійснюється відповідними командирами (начальниками), начальником служби фізичної підготовки і спорту та іншими посадовими особами та спрямований на вивч</w:t>
      </w:r>
      <w:r>
        <w:rPr>
          <w:rFonts w:ascii="Times New Roman" w:eastAsia="Calibri" w:hAnsi="Times New Roman" w:cs="Times New Roman"/>
          <w:sz w:val="28"/>
          <w:szCs w:val="28"/>
          <w:lang w:val="uk-UA"/>
        </w:rPr>
        <w:t>ення стану фізичної підготовки.</w:t>
      </w:r>
    </w:p>
    <w:p w14:paraId="0D86B3D7" w14:textId="23041345" w:rsidR="00795193" w:rsidRPr="00795193" w:rsidRDefault="00795193"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795193">
        <w:rPr>
          <w:rFonts w:ascii="Times New Roman" w:eastAsia="Calibri" w:hAnsi="Times New Roman" w:cs="Times New Roman"/>
          <w:sz w:val="28"/>
          <w:szCs w:val="28"/>
          <w:lang w:val="uk-UA"/>
        </w:rPr>
        <w:t>Під час контролю перевіряють</w:t>
      </w:r>
      <w:r>
        <w:rPr>
          <w:rFonts w:ascii="Times New Roman" w:eastAsia="Calibri" w:hAnsi="Times New Roman" w:cs="Times New Roman"/>
          <w:sz w:val="28"/>
          <w:szCs w:val="28"/>
          <w:lang w:val="uk-UA"/>
        </w:rPr>
        <w:t>ся, аналізуються та оцінюються:</w:t>
      </w:r>
    </w:p>
    <w:p w14:paraId="42E9D3AE" w14:textId="59D33830" w:rsidR="00795193" w:rsidRPr="00795193" w:rsidRDefault="00795193"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795193">
        <w:rPr>
          <w:rFonts w:ascii="Times New Roman" w:eastAsia="Calibri" w:hAnsi="Times New Roman" w:cs="Times New Roman"/>
          <w:sz w:val="28"/>
          <w:szCs w:val="28"/>
          <w:lang w:val="uk-UA"/>
        </w:rPr>
        <w:t>якість у</w:t>
      </w:r>
      <w:r>
        <w:rPr>
          <w:rFonts w:ascii="Times New Roman" w:eastAsia="Calibri" w:hAnsi="Times New Roman" w:cs="Times New Roman"/>
          <w:sz w:val="28"/>
          <w:szCs w:val="28"/>
          <w:lang w:val="uk-UA"/>
        </w:rPr>
        <w:t>правління фізичною підготовкою;</w:t>
      </w:r>
    </w:p>
    <w:p w14:paraId="57F4FA6D" w14:textId="1CF40E3F" w:rsidR="00795193" w:rsidRPr="00795193" w:rsidRDefault="00795193"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795193">
        <w:rPr>
          <w:rFonts w:ascii="Times New Roman" w:eastAsia="Calibri" w:hAnsi="Times New Roman" w:cs="Times New Roman"/>
          <w:sz w:val="28"/>
          <w:szCs w:val="28"/>
          <w:lang w:val="uk-UA"/>
        </w:rPr>
        <w:t>повнота та якість засвоєння військовослужбовцями про</w:t>
      </w:r>
      <w:r>
        <w:rPr>
          <w:rFonts w:ascii="Times New Roman" w:eastAsia="Calibri" w:hAnsi="Times New Roman" w:cs="Times New Roman"/>
          <w:sz w:val="28"/>
          <w:szCs w:val="28"/>
          <w:lang w:val="uk-UA"/>
        </w:rPr>
        <w:t>грами з фізичної підготовки;</w:t>
      </w:r>
    </w:p>
    <w:p w14:paraId="3DD51DC1" w14:textId="171F7736" w:rsidR="00795193" w:rsidRPr="00795193" w:rsidRDefault="00795193"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795193">
        <w:rPr>
          <w:rFonts w:ascii="Times New Roman" w:eastAsia="Calibri" w:hAnsi="Times New Roman" w:cs="Times New Roman"/>
          <w:sz w:val="28"/>
          <w:szCs w:val="28"/>
          <w:lang w:val="uk-UA"/>
        </w:rPr>
        <w:t>рівень фізичної підготовленості нового</w:t>
      </w:r>
      <w:r>
        <w:rPr>
          <w:rFonts w:ascii="Times New Roman" w:eastAsia="Calibri" w:hAnsi="Times New Roman" w:cs="Times New Roman"/>
          <w:sz w:val="28"/>
          <w:szCs w:val="28"/>
          <w:lang w:val="uk-UA"/>
        </w:rPr>
        <w:t xml:space="preserve"> поповнення військової частини;</w:t>
      </w:r>
    </w:p>
    <w:p w14:paraId="30BACAF0" w14:textId="2D2D0A11" w:rsidR="00795193" w:rsidRPr="00795193" w:rsidRDefault="00795193"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795193">
        <w:rPr>
          <w:rFonts w:ascii="Times New Roman" w:eastAsia="Calibri" w:hAnsi="Times New Roman" w:cs="Times New Roman"/>
          <w:sz w:val="28"/>
          <w:szCs w:val="28"/>
          <w:lang w:val="uk-UA"/>
        </w:rPr>
        <w:t>рівень фізичної підго</w:t>
      </w:r>
      <w:r>
        <w:rPr>
          <w:rFonts w:ascii="Times New Roman" w:eastAsia="Calibri" w:hAnsi="Times New Roman" w:cs="Times New Roman"/>
          <w:sz w:val="28"/>
          <w:szCs w:val="28"/>
          <w:lang w:val="uk-UA"/>
        </w:rPr>
        <w:t>товленості військовослужбовців;</w:t>
      </w:r>
    </w:p>
    <w:p w14:paraId="177B492C" w14:textId="33E7F18A" w:rsidR="00795193" w:rsidRDefault="00795193"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795193">
        <w:rPr>
          <w:rFonts w:ascii="Times New Roman" w:eastAsia="Calibri" w:hAnsi="Times New Roman" w:cs="Times New Roman"/>
          <w:sz w:val="28"/>
          <w:szCs w:val="28"/>
          <w:lang w:val="uk-UA"/>
        </w:rPr>
        <w:t>рівень ф</w:t>
      </w:r>
      <w:r>
        <w:rPr>
          <w:rFonts w:ascii="Times New Roman" w:eastAsia="Calibri" w:hAnsi="Times New Roman" w:cs="Times New Roman"/>
          <w:sz w:val="28"/>
          <w:szCs w:val="28"/>
          <w:lang w:val="uk-UA"/>
        </w:rPr>
        <w:t>ізичної підготовки підрозділів.</w:t>
      </w:r>
    </w:p>
    <w:p w14:paraId="6BB6D6D9" w14:textId="77777777" w:rsidR="0023174A" w:rsidRPr="0023174A" w:rsidRDefault="0023174A"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23174A">
        <w:rPr>
          <w:rFonts w:ascii="Times New Roman" w:eastAsia="Calibri" w:hAnsi="Times New Roman" w:cs="Times New Roman"/>
          <w:sz w:val="28"/>
          <w:szCs w:val="28"/>
          <w:lang w:val="uk-UA"/>
        </w:rPr>
        <w:t>Планування фізичної підготовки у військовій частині має здійснюватися поетапно:</w:t>
      </w:r>
    </w:p>
    <w:p w14:paraId="605D443B" w14:textId="29D29408" w:rsidR="0023174A" w:rsidRPr="0023174A" w:rsidRDefault="0023174A"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23174A">
        <w:rPr>
          <w:rFonts w:ascii="Times New Roman" w:eastAsia="Calibri" w:hAnsi="Times New Roman" w:cs="Times New Roman"/>
          <w:sz w:val="28"/>
          <w:szCs w:val="28"/>
          <w:lang w:val="uk-UA"/>
        </w:rPr>
        <w:t>На І етапі планування передбачає збір попередньої інформації. Збір інформації відбувається шляхом вивчення всіх керівних і нормативних документів, актів перевірок фізичної підготовленості особового складу, якості організ</w:t>
      </w:r>
      <w:r>
        <w:rPr>
          <w:rFonts w:ascii="Times New Roman" w:eastAsia="Calibri" w:hAnsi="Times New Roman" w:cs="Times New Roman"/>
          <w:sz w:val="28"/>
          <w:szCs w:val="28"/>
          <w:lang w:val="uk-UA"/>
        </w:rPr>
        <w:t>ації і проведення фізичної підготовки</w:t>
      </w:r>
      <w:r w:rsidRPr="0023174A">
        <w:rPr>
          <w:rFonts w:ascii="Times New Roman" w:eastAsia="Calibri" w:hAnsi="Times New Roman" w:cs="Times New Roman"/>
          <w:sz w:val="28"/>
          <w:szCs w:val="28"/>
          <w:lang w:val="uk-UA"/>
        </w:rPr>
        <w:t xml:space="preserve">, стану навчально-матеріальної бази, визначення рівня теоретичної, методичної і практичної підготовленості </w:t>
      </w:r>
      <w:r w:rsidRPr="0023174A">
        <w:rPr>
          <w:rFonts w:ascii="Times New Roman" w:eastAsia="Calibri" w:hAnsi="Times New Roman" w:cs="Times New Roman"/>
          <w:sz w:val="28"/>
          <w:szCs w:val="28"/>
          <w:lang w:val="uk-UA"/>
        </w:rPr>
        <w:lastRenderedPageBreak/>
        <w:t>командирів підрозділів та громадського активу. Для забезпечення якісного планування є важливим, оскільки вихідна інформація за своїм змістом була вичерпною, а за отриманням – вчасною.</w:t>
      </w:r>
    </w:p>
    <w:p w14:paraId="750F7FF2" w14:textId="7D702DF7" w:rsidR="0023174A" w:rsidRPr="0023174A" w:rsidRDefault="0023174A"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23174A">
        <w:rPr>
          <w:rFonts w:ascii="Times New Roman" w:eastAsia="Calibri" w:hAnsi="Times New Roman" w:cs="Times New Roman"/>
          <w:sz w:val="28"/>
          <w:szCs w:val="28"/>
          <w:lang w:val="uk-UA"/>
        </w:rPr>
        <w:t>ІІ етап передбачає всебічний аналіз зібраної інформації з метою її відбору та упорядкування. Тут перевіряється точність вихідної інформації, оцінюється її важливість і необхідність для подальшого використання, перевіряється узгодженість відомостей, отриманих з різних джерел.</w:t>
      </w:r>
    </w:p>
    <w:p w14:paraId="40B0E927" w14:textId="0E85B181" w:rsidR="0023174A" w:rsidRDefault="0023174A"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23174A">
        <w:rPr>
          <w:rFonts w:ascii="Times New Roman" w:eastAsia="Calibri" w:hAnsi="Times New Roman" w:cs="Times New Roman"/>
          <w:sz w:val="28"/>
          <w:szCs w:val="28"/>
          <w:lang w:val="uk-UA"/>
        </w:rPr>
        <w:t>ІІІ етап: найбільш трудомісткий, включає розроблення документів планування на навчаль</w:t>
      </w:r>
      <w:r>
        <w:rPr>
          <w:rFonts w:ascii="Times New Roman" w:eastAsia="Calibri" w:hAnsi="Times New Roman" w:cs="Times New Roman"/>
          <w:sz w:val="28"/>
          <w:szCs w:val="28"/>
          <w:lang w:val="uk-UA"/>
        </w:rPr>
        <w:t>ний рік, передбачених Інструкцією з фізичної підготовки Національної гвардії України</w:t>
      </w:r>
      <w:r w:rsidRPr="0023174A">
        <w:rPr>
          <w:rFonts w:ascii="Times New Roman" w:eastAsia="Calibri" w:hAnsi="Times New Roman" w:cs="Times New Roman"/>
          <w:sz w:val="28"/>
          <w:szCs w:val="28"/>
          <w:lang w:val="uk-UA"/>
        </w:rPr>
        <w:t xml:space="preserve"> – є найбільш важливим, оскільки в ньому визначаються конкретні заходи, спрямовані на організацію </w:t>
      </w:r>
      <w:r>
        <w:rPr>
          <w:rFonts w:ascii="Times New Roman" w:eastAsia="Calibri" w:hAnsi="Times New Roman" w:cs="Times New Roman"/>
          <w:sz w:val="28"/>
          <w:szCs w:val="28"/>
          <w:lang w:val="uk-UA"/>
        </w:rPr>
        <w:t>і вдосконалення процесу фізичної підготовки.</w:t>
      </w:r>
    </w:p>
    <w:p w14:paraId="597EC582" w14:textId="40E877EA" w:rsidR="0023174A" w:rsidRPr="0023174A" w:rsidRDefault="0023174A"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23174A">
        <w:rPr>
          <w:rFonts w:ascii="Times New Roman" w:eastAsia="Calibri" w:hAnsi="Times New Roman" w:cs="Times New Roman"/>
          <w:sz w:val="28"/>
          <w:szCs w:val="28"/>
          <w:lang w:val="uk-UA"/>
        </w:rPr>
        <w:t xml:space="preserve">Багаторічний досвід військ і спеціальні дослідження </w:t>
      </w:r>
      <w:r>
        <w:rPr>
          <w:rFonts w:ascii="Times New Roman" w:eastAsia="Calibri" w:hAnsi="Times New Roman" w:cs="Times New Roman"/>
          <w:sz w:val="28"/>
          <w:szCs w:val="28"/>
          <w:lang w:val="uk-UA"/>
        </w:rPr>
        <w:t>свідчать, що включення питань фізичної підготовки</w:t>
      </w:r>
      <w:r w:rsidRPr="0023174A">
        <w:rPr>
          <w:rFonts w:ascii="Times New Roman" w:eastAsia="Calibri" w:hAnsi="Times New Roman" w:cs="Times New Roman"/>
          <w:sz w:val="28"/>
          <w:szCs w:val="28"/>
          <w:lang w:val="uk-UA"/>
        </w:rPr>
        <w:t xml:space="preserve"> у документи планування бойової підготовки забезпечує сувору узгодженість та координацію всіх її планових показників за термінами і змістом, органічно з’єднує довгострокове планування з оперативним, значно підвищує їх гнучкість, оперативність і ефективні</w:t>
      </w:r>
      <w:r>
        <w:rPr>
          <w:rFonts w:ascii="Times New Roman" w:eastAsia="Calibri" w:hAnsi="Times New Roman" w:cs="Times New Roman"/>
          <w:sz w:val="28"/>
          <w:szCs w:val="28"/>
          <w:lang w:val="uk-UA"/>
        </w:rPr>
        <w:t>сть, забезпечує відповідність фізичної підготовки</w:t>
      </w:r>
      <w:r w:rsidRPr="0023174A">
        <w:rPr>
          <w:rFonts w:ascii="Times New Roman" w:eastAsia="Calibri" w:hAnsi="Times New Roman" w:cs="Times New Roman"/>
          <w:sz w:val="28"/>
          <w:szCs w:val="28"/>
          <w:lang w:val="uk-UA"/>
        </w:rPr>
        <w:t xml:space="preserve"> бойов</w:t>
      </w:r>
      <w:r>
        <w:rPr>
          <w:rFonts w:ascii="Times New Roman" w:eastAsia="Calibri" w:hAnsi="Times New Roman" w:cs="Times New Roman"/>
          <w:sz w:val="28"/>
          <w:szCs w:val="28"/>
          <w:lang w:val="uk-UA"/>
        </w:rPr>
        <w:t>ому призначенню військової частини</w:t>
      </w:r>
      <w:r w:rsidRPr="0023174A">
        <w:rPr>
          <w:rFonts w:ascii="Times New Roman" w:eastAsia="Calibri" w:hAnsi="Times New Roman" w:cs="Times New Roman"/>
          <w:sz w:val="28"/>
          <w:szCs w:val="28"/>
          <w:lang w:val="uk-UA"/>
        </w:rPr>
        <w:t xml:space="preserve">, основним задачам бойового навчання особового складу і успішно реалізує всі інші принципи планування </w:t>
      </w:r>
      <w:r w:rsidR="002322CA">
        <w:rPr>
          <w:rFonts w:ascii="Times New Roman" w:eastAsia="Calibri" w:hAnsi="Times New Roman" w:cs="Times New Roman"/>
          <w:sz w:val="28"/>
          <w:szCs w:val="28"/>
          <w:lang w:val="uk-UA"/>
        </w:rPr>
        <w:t>фізичної підготовки</w:t>
      </w:r>
      <w:r w:rsidRPr="0023174A">
        <w:rPr>
          <w:rFonts w:ascii="Times New Roman" w:eastAsia="Calibri" w:hAnsi="Times New Roman" w:cs="Times New Roman"/>
          <w:sz w:val="28"/>
          <w:szCs w:val="28"/>
          <w:lang w:val="uk-UA"/>
        </w:rPr>
        <w:t xml:space="preserve"> [1</w:t>
      </w:r>
      <w:r w:rsidR="000F5B31">
        <w:rPr>
          <w:rFonts w:ascii="Times New Roman" w:eastAsia="Calibri" w:hAnsi="Times New Roman" w:cs="Times New Roman"/>
          <w:sz w:val="28"/>
          <w:szCs w:val="28"/>
          <w:lang w:val="uk-UA"/>
        </w:rPr>
        <w:t>8</w:t>
      </w:r>
      <w:r w:rsidRPr="0023174A">
        <w:rPr>
          <w:rFonts w:ascii="Times New Roman" w:eastAsia="Calibri" w:hAnsi="Times New Roman" w:cs="Times New Roman"/>
          <w:sz w:val="28"/>
          <w:szCs w:val="28"/>
          <w:lang w:val="uk-UA"/>
        </w:rPr>
        <w:t>].</w:t>
      </w:r>
    </w:p>
    <w:p w14:paraId="65F1C2C2" w14:textId="447F3416" w:rsidR="0023174A" w:rsidRPr="00795193" w:rsidRDefault="0023174A"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23174A">
        <w:rPr>
          <w:rFonts w:ascii="Times New Roman" w:eastAsia="Calibri" w:hAnsi="Times New Roman" w:cs="Times New Roman"/>
          <w:sz w:val="28"/>
          <w:szCs w:val="28"/>
          <w:lang w:val="uk-UA"/>
        </w:rPr>
        <w:t>Слід зазначити,</w:t>
      </w:r>
      <w:r>
        <w:rPr>
          <w:rFonts w:ascii="Times New Roman" w:eastAsia="Calibri" w:hAnsi="Times New Roman" w:cs="Times New Roman"/>
          <w:sz w:val="28"/>
          <w:szCs w:val="28"/>
          <w:lang w:val="uk-UA"/>
        </w:rPr>
        <w:t xml:space="preserve"> що майже всі посадові особи </w:t>
      </w:r>
      <w:proofErr w:type="spellStart"/>
      <w:r>
        <w:rPr>
          <w:rFonts w:ascii="Times New Roman" w:eastAsia="Calibri" w:hAnsi="Times New Roman" w:cs="Times New Roman"/>
          <w:sz w:val="28"/>
          <w:szCs w:val="28"/>
          <w:lang w:val="uk-UA"/>
        </w:rPr>
        <w:t>військоваї</w:t>
      </w:r>
      <w:proofErr w:type="spellEnd"/>
      <w:r>
        <w:rPr>
          <w:rFonts w:ascii="Times New Roman" w:eastAsia="Calibri" w:hAnsi="Times New Roman" w:cs="Times New Roman"/>
          <w:sz w:val="28"/>
          <w:szCs w:val="28"/>
          <w:lang w:val="uk-UA"/>
        </w:rPr>
        <w:t xml:space="preserve"> частини</w:t>
      </w:r>
      <w:r w:rsidRPr="0023174A">
        <w:rPr>
          <w:rFonts w:ascii="Times New Roman" w:eastAsia="Calibri" w:hAnsi="Times New Roman" w:cs="Times New Roman"/>
          <w:sz w:val="28"/>
          <w:szCs w:val="28"/>
          <w:lang w:val="uk-UA"/>
        </w:rPr>
        <w:t>, які залучені до процесу планування бойової підготовки, служби військ, забезпечення так чи інакше</w:t>
      </w:r>
      <w:r>
        <w:rPr>
          <w:rFonts w:ascii="Times New Roman" w:eastAsia="Calibri" w:hAnsi="Times New Roman" w:cs="Times New Roman"/>
          <w:sz w:val="28"/>
          <w:szCs w:val="28"/>
          <w:lang w:val="uk-UA"/>
        </w:rPr>
        <w:t xml:space="preserve"> беруть участь і у плануванні фізичної підготовки, як у військовій частині</w:t>
      </w:r>
      <w:r w:rsidRPr="0023174A">
        <w:rPr>
          <w:rFonts w:ascii="Times New Roman" w:eastAsia="Calibri" w:hAnsi="Times New Roman" w:cs="Times New Roman"/>
          <w:sz w:val="28"/>
          <w:szCs w:val="28"/>
          <w:lang w:val="uk-UA"/>
        </w:rPr>
        <w:t xml:space="preserve">, так і у підрозділах здійснюється на основі відповідних керівних документів та з урахуванням необхідних вихідних даних, а щодо планування навчальних занять які відіграють важливу роль у підготовці військовослужбовців до виконання бойових завдання питання відображаються </w:t>
      </w:r>
      <w:r w:rsidRPr="0023174A">
        <w:rPr>
          <w:rFonts w:ascii="Times New Roman" w:eastAsia="Calibri" w:hAnsi="Times New Roman" w:cs="Times New Roman"/>
          <w:sz w:val="28"/>
          <w:szCs w:val="28"/>
          <w:lang w:val="uk-UA"/>
        </w:rPr>
        <w:lastRenderedPageBreak/>
        <w:t xml:space="preserve">у графіку використання </w:t>
      </w:r>
      <w:r w:rsidR="000F5B31">
        <w:rPr>
          <w:rFonts w:ascii="Times New Roman" w:eastAsia="Calibri" w:hAnsi="Times New Roman" w:cs="Times New Roman"/>
          <w:sz w:val="28"/>
          <w:szCs w:val="28"/>
          <w:lang w:val="uk-UA"/>
        </w:rPr>
        <w:t>навчально-матеріальної бази з фізичної підготовки</w:t>
      </w:r>
      <w:r w:rsidRPr="0023174A">
        <w:rPr>
          <w:rFonts w:ascii="Times New Roman" w:eastAsia="Calibri" w:hAnsi="Times New Roman" w:cs="Times New Roman"/>
          <w:sz w:val="28"/>
          <w:szCs w:val="28"/>
          <w:lang w:val="uk-UA"/>
        </w:rPr>
        <w:t xml:space="preserve"> на пе</w:t>
      </w:r>
      <w:r w:rsidR="000F5B31">
        <w:rPr>
          <w:rFonts w:ascii="Times New Roman" w:eastAsia="Calibri" w:hAnsi="Times New Roman" w:cs="Times New Roman"/>
          <w:sz w:val="28"/>
          <w:szCs w:val="28"/>
          <w:lang w:val="uk-UA"/>
        </w:rPr>
        <w:t>ріод навчання та у програмі з фізичної підготовки</w:t>
      </w:r>
      <w:r w:rsidRPr="0023174A">
        <w:rPr>
          <w:rFonts w:ascii="Times New Roman" w:eastAsia="Calibri" w:hAnsi="Times New Roman" w:cs="Times New Roman"/>
          <w:sz w:val="28"/>
          <w:szCs w:val="28"/>
          <w:lang w:val="uk-UA"/>
        </w:rPr>
        <w:t xml:space="preserve"> на навчальний рік.</w:t>
      </w:r>
    </w:p>
    <w:p w14:paraId="39199A5E" w14:textId="75B46AFF" w:rsidR="00795193" w:rsidRPr="00795193" w:rsidRDefault="00795193"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795193">
        <w:rPr>
          <w:rFonts w:ascii="Times New Roman" w:eastAsia="Calibri" w:hAnsi="Times New Roman" w:cs="Times New Roman"/>
          <w:sz w:val="28"/>
          <w:szCs w:val="28"/>
          <w:lang w:val="uk-UA"/>
        </w:rPr>
        <w:t xml:space="preserve"> Облік фізичної підготовки повинен відображати її стан і здійснюватися у:</w:t>
      </w:r>
    </w:p>
    <w:p w14:paraId="16276E3D" w14:textId="49D7604D" w:rsidR="00795193" w:rsidRPr="00795193" w:rsidRDefault="00795193"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795193">
        <w:rPr>
          <w:rFonts w:ascii="Times New Roman" w:eastAsia="Calibri" w:hAnsi="Times New Roman" w:cs="Times New Roman"/>
          <w:sz w:val="28"/>
          <w:szCs w:val="28"/>
          <w:lang w:val="uk-UA"/>
        </w:rPr>
        <w:t>військовій частині - начальником служб</w:t>
      </w:r>
      <w:r>
        <w:rPr>
          <w:rFonts w:ascii="Times New Roman" w:eastAsia="Calibri" w:hAnsi="Times New Roman" w:cs="Times New Roman"/>
          <w:sz w:val="28"/>
          <w:szCs w:val="28"/>
          <w:lang w:val="uk-UA"/>
        </w:rPr>
        <w:t>и фізичної підготовки і спорту;</w:t>
      </w:r>
    </w:p>
    <w:p w14:paraId="456E5DC3" w14:textId="2D04FC20" w:rsidR="00795193" w:rsidRPr="00795193" w:rsidRDefault="00795193"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795193">
        <w:rPr>
          <w:rFonts w:ascii="Times New Roman" w:eastAsia="Calibri" w:hAnsi="Times New Roman" w:cs="Times New Roman"/>
          <w:sz w:val="28"/>
          <w:szCs w:val="28"/>
          <w:lang w:val="uk-UA"/>
        </w:rPr>
        <w:t>батальйоні - за</w:t>
      </w:r>
      <w:r>
        <w:rPr>
          <w:rFonts w:ascii="Times New Roman" w:eastAsia="Calibri" w:hAnsi="Times New Roman" w:cs="Times New Roman"/>
          <w:sz w:val="28"/>
          <w:szCs w:val="28"/>
          <w:lang w:val="uk-UA"/>
        </w:rPr>
        <w:t>ступником командира батальйону;</w:t>
      </w:r>
    </w:p>
    <w:p w14:paraId="1B14F7C0" w14:textId="33491FDB" w:rsidR="00795193" w:rsidRPr="00795193" w:rsidRDefault="00795193" w:rsidP="001256E7">
      <w:pPr>
        <w:tabs>
          <w:tab w:val="left" w:pos="5475"/>
        </w:tabs>
        <w:spacing w:after="0" w:line="36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роті - командиром роти;</w:t>
      </w:r>
    </w:p>
    <w:p w14:paraId="2715D072" w14:textId="1757F24C" w:rsidR="00795193" w:rsidRPr="00795193" w:rsidRDefault="00795193" w:rsidP="001256E7">
      <w:pPr>
        <w:tabs>
          <w:tab w:val="left" w:pos="5475"/>
        </w:tabs>
        <w:spacing w:after="0" w:line="360" w:lineRule="auto"/>
        <w:ind w:firstLine="85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взводі - командиром взводу.</w:t>
      </w:r>
    </w:p>
    <w:p w14:paraId="5BA31186" w14:textId="14D96F44" w:rsidR="00795193" w:rsidRPr="00795193" w:rsidRDefault="00795193"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795193">
        <w:rPr>
          <w:rFonts w:ascii="Times New Roman" w:eastAsia="Calibri" w:hAnsi="Times New Roman" w:cs="Times New Roman"/>
          <w:sz w:val="28"/>
          <w:szCs w:val="28"/>
          <w:lang w:val="uk-UA"/>
        </w:rPr>
        <w:t xml:space="preserve"> У військовій частині (</w:t>
      </w:r>
      <w:proofErr w:type="spellStart"/>
      <w:r w:rsidRPr="00795193">
        <w:rPr>
          <w:rFonts w:ascii="Times New Roman" w:eastAsia="Calibri" w:hAnsi="Times New Roman" w:cs="Times New Roman"/>
          <w:sz w:val="28"/>
          <w:szCs w:val="28"/>
          <w:lang w:val="uk-UA"/>
        </w:rPr>
        <w:t>оперативно</w:t>
      </w:r>
      <w:proofErr w:type="spellEnd"/>
      <w:r w:rsidRPr="00795193">
        <w:rPr>
          <w:rFonts w:ascii="Times New Roman" w:eastAsia="Calibri" w:hAnsi="Times New Roman" w:cs="Times New Roman"/>
          <w:sz w:val="28"/>
          <w:szCs w:val="28"/>
          <w:lang w:val="uk-UA"/>
        </w:rPr>
        <w:t>-територіальному об’єд</w:t>
      </w:r>
      <w:r>
        <w:rPr>
          <w:rFonts w:ascii="Times New Roman" w:eastAsia="Calibri" w:hAnsi="Times New Roman" w:cs="Times New Roman"/>
          <w:sz w:val="28"/>
          <w:szCs w:val="28"/>
          <w:lang w:val="uk-UA"/>
        </w:rPr>
        <w:t>нанні, ВВНЗ) підлягають обліку:</w:t>
      </w:r>
    </w:p>
    <w:p w14:paraId="61FA4CB7" w14:textId="6429F9EC" w:rsidR="00795193" w:rsidRPr="00795193" w:rsidRDefault="00795193"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795193">
        <w:rPr>
          <w:rFonts w:ascii="Times New Roman" w:eastAsia="Calibri" w:hAnsi="Times New Roman" w:cs="Times New Roman"/>
          <w:sz w:val="28"/>
          <w:szCs w:val="28"/>
          <w:lang w:val="uk-UA"/>
        </w:rPr>
        <w:t>навчальні заняття з фізичної підготовки з війс</w:t>
      </w:r>
      <w:r>
        <w:rPr>
          <w:rFonts w:ascii="Times New Roman" w:eastAsia="Calibri" w:hAnsi="Times New Roman" w:cs="Times New Roman"/>
          <w:sz w:val="28"/>
          <w:szCs w:val="28"/>
          <w:lang w:val="uk-UA"/>
        </w:rPr>
        <w:t>ьковослужбовцями в підрозділах;</w:t>
      </w:r>
    </w:p>
    <w:p w14:paraId="61BFB2EE" w14:textId="3965B4D1" w:rsidR="00795193" w:rsidRPr="00795193" w:rsidRDefault="00795193"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795193">
        <w:rPr>
          <w:rFonts w:ascii="Times New Roman" w:eastAsia="Calibri" w:hAnsi="Times New Roman" w:cs="Times New Roman"/>
          <w:sz w:val="28"/>
          <w:szCs w:val="28"/>
          <w:lang w:val="uk-UA"/>
        </w:rPr>
        <w:t xml:space="preserve">довідка про рівень фізичної підготовки в </w:t>
      </w:r>
      <w:proofErr w:type="spellStart"/>
      <w:r w:rsidRPr="00795193">
        <w:rPr>
          <w:rFonts w:ascii="Times New Roman" w:eastAsia="Calibri" w:hAnsi="Times New Roman" w:cs="Times New Roman"/>
          <w:sz w:val="28"/>
          <w:szCs w:val="28"/>
          <w:lang w:val="uk-UA"/>
        </w:rPr>
        <w:t>оперативно</w:t>
      </w:r>
      <w:proofErr w:type="spellEnd"/>
      <w:r w:rsidRPr="00795193">
        <w:rPr>
          <w:rFonts w:ascii="Times New Roman" w:eastAsia="Calibri" w:hAnsi="Times New Roman" w:cs="Times New Roman"/>
          <w:sz w:val="28"/>
          <w:szCs w:val="28"/>
          <w:lang w:val="uk-UA"/>
        </w:rPr>
        <w:t>-територіальному об’єднанні (військо</w:t>
      </w:r>
      <w:r>
        <w:rPr>
          <w:rFonts w:ascii="Times New Roman" w:eastAsia="Calibri" w:hAnsi="Times New Roman" w:cs="Times New Roman"/>
          <w:sz w:val="28"/>
          <w:szCs w:val="28"/>
          <w:lang w:val="uk-UA"/>
        </w:rPr>
        <w:t>вій частині, ВВНЗ) (додаток 4);</w:t>
      </w:r>
    </w:p>
    <w:p w14:paraId="45005D57" w14:textId="0DD686DA" w:rsidR="00795193" w:rsidRPr="00795193" w:rsidRDefault="00795193"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795193">
        <w:rPr>
          <w:rFonts w:ascii="Times New Roman" w:eastAsia="Calibri" w:hAnsi="Times New Roman" w:cs="Times New Roman"/>
          <w:sz w:val="28"/>
          <w:szCs w:val="28"/>
          <w:lang w:val="uk-UA"/>
        </w:rPr>
        <w:t>результати перевірок фізичної підготовки і ог</w:t>
      </w:r>
      <w:r>
        <w:rPr>
          <w:rFonts w:ascii="Times New Roman" w:eastAsia="Calibri" w:hAnsi="Times New Roman" w:cs="Times New Roman"/>
          <w:sz w:val="28"/>
          <w:szCs w:val="28"/>
          <w:lang w:val="uk-UA"/>
        </w:rPr>
        <w:t>лядів спортивно-масової роботи;</w:t>
      </w:r>
    </w:p>
    <w:p w14:paraId="20DE7AF1" w14:textId="7A001343" w:rsidR="00795193" w:rsidRPr="00795193" w:rsidRDefault="00795193" w:rsidP="001256E7">
      <w:pPr>
        <w:tabs>
          <w:tab w:val="left" w:pos="5475"/>
        </w:tabs>
        <w:spacing w:after="0" w:line="360" w:lineRule="auto"/>
        <w:ind w:firstLine="851"/>
        <w:jc w:val="both"/>
        <w:rPr>
          <w:rFonts w:ascii="Times New Roman" w:eastAsia="Calibri" w:hAnsi="Times New Roman" w:cs="Times New Roman"/>
          <w:sz w:val="28"/>
          <w:szCs w:val="28"/>
          <w:lang w:val="uk-UA"/>
        </w:rPr>
      </w:pPr>
      <w:proofErr w:type="spellStart"/>
      <w:r w:rsidRPr="00795193">
        <w:rPr>
          <w:rFonts w:ascii="Times New Roman" w:eastAsia="Calibri" w:hAnsi="Times New Roman" w:cs="Times New Roman"/>
          <w:sz w:val="28"/>
          <w:szCs w:val="28"/>
          <w:lang w:val="uk-UA"/>
        </w:rPr>
        <w:t>інструкторсько</w:t>
      </w:r>
      <w:proofErr w:type="spellEnd"/>
      <w:r w:rsidRPr="00795193">
        <w:rPr>
          <w:rFonts w:ascii="Times New Roman" w:eastAsia="Calibri" w:hAnsi="Times New Roman" w:cs="Times New Roman"/>
          <w:sz w:val="28"/>
          <w:szCs w:val="28"/>
          <w:lang w:val="uk-UA"/>
        </w:rPr>
        <w:t>-методичні та показові заняття, навчально-методичні збори (семінари) зі спортивними організаторами підрозділів, тренерами і</w:t>
      </w:r>
      <w:r>
        <w:rPr>
          <w:rFonts w:ascii="Times New Roman" w:eastAsia="Calibri" w:hAnsi="Times New Roman" w:cs="Times New Roman"/>
          <w:sz w:val="28"/>
          <w:szCs w:val="28"/>
          <w:lang w:val="uk-UA"/>
        </w:rPr>
        <w:t xml:space="preserve"> суддями зі спорту;</w:t>
      </w:r>
    </w:p>
    <w:p w14:paraId="50D4669A" w14:textId="6FEFE8C6" w:rsidR="00795193" w:rsidRPr="00795193" w:rsidRDefault="00795193"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795193">
        <w:rPr>
          <w:rFonts w:ascii="Times New Roman" w:eastAsia="Calibri" w:hAnsi="Times New Roman" w:cs="Times New Roman"/>
          <w:sz w:val="28"/>
          <w:szCs w:val="28"/>
          <w:lang w:val="uk-UA"/>
        </w:rPr>
        <w:t>результати змагань, що проводилися у військовій частині (</w:t>
      </w:r>
      <w:proofErr w:type="spellStart"/>
      <w:r w:rsidRPr="00795193">
        <w:rPr>
          <w:rFonts w:ascii="Times New Roman" w:eastAsia="Calibri" w:hAnsi="Times New Roman" w:cs="Times New Roman"/>
          <w:sz w:val="28"/>
          <w:szCs w:val="28"/>
          <w:lang w:val="uk-UA"/>
        </w:rPr>
        <w:t>оперативно</w:t>
      </w:r>
      <w:proofErr w:type="spellEnd"/>
      <w:r w:rsidRPr="00795193">
        <w:rPr>
          <w:rFonts w:ascii="Times New Roman" w:eastAsia="Calibri" w:hAnsi="Times New Roman" w:cs="Times New Roman"/>
          <w:sz w:val="28"/>
          <w:szCs w:val="28"/>
          <w:lang w:val="uk-UA"/>
        </w:rPr>
        <w:t>-територіальному об’єднанні, ВВНЗ), виступів команд і окремих спортсменів на змаг</w:t>
      </w:r>
      <w:r>
        <w:rPr>
          <w:rFonts w:ascii="Times New Roman" w:eastAsia="Calibri" w:hAnsi="Times New Roman" w:cs="Times New Roman"/>
          <w:sz w:val="28"/>
          <w:szCs w:val="28"/>
          <w:lang w:val="uk-UA"/>
        </w:rPr>
        <w:t>аннях поза військовою частиною;</w:t>
      </w:r>
    </w:p>
    <w:p w14:paraId="2B9AC9A7" w14:textId="61C1E272" w:rsidR="00795193" w:rsidRPr="00795193" w:rsidRDefault="00795193"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795193">
        <w:rPr>
          <w:rFonts w:ascii="Times New Roman" w:eastAsia="Calibri" w:hAnsi="Times New Roman" w:cs="Times New Roman"/>
          <w:sz w:val="28"/>
          <w:szCs w:val="28"/>
          <w:lang w:val="uk-UA"/>
        </w:rPr>
        <w:t>спортивні рекорди і досягнення військової частини (</w:t>
      </w:r>
      <w:proofErr w:type="spellStart"/>
      <w:r w:rsidRPr="00795193">
        <w:rPr>
          <w:rFonts w:ascii="Times New Roman" w:eastAsia="Calibri" w:hAnsi="Times New Roman" w:cs="Times New Roman"/>
          <w:sz w:val="28"/>
          <w:szCs w:val="28"/>
          <w:lang w:val="uk-UA"/>
        </w:rPr>
        <w:t>оперативно</w:t>
      </w:r>
      <w:proofErr w:type="spellEnd"/>
      <w:r w:rsidRPr="00795193">
        <w:rPr>
          <w:rFonts w:ascii="Times New Roman" w:eastAsia="Calibri" w:hAnsi="Times New Roman" w:cs="Times New Roman"/>
          <w:sz w:val="28"/>
          <w:szCs w:val="28"/>
          <w:lang w:val="uk-UA"/>
        </w:rPr>
        <w:t>-тер</w:t>
      </w:r>
      <w:r>
        <w:rPr>
          <w:rFonts w:ascii="Times New Roman" w:eastAsia="Calibri" w:hAnsi="Times New Roman" w:cs="Times New Roman"/>
          <w:sz w:val="28"/>
          <w:szCs w:val="28"/>
          <w:lang w:val="uk-UA"/>
        </w:rPr>
        <w:t>иторіального об’єднання, ВВНЗ).</w:t>
      </w:r>
    </w:p>
    <w:p w14:paraId="0CD0EEC9" w14:textId="0906A9F2" w:rsidR="00795193" w:rsidRPr="00795193" w:rsidRDefault="00795193"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795193">
        <w:rPr>
          <w:rFonts w:ascii="Times New Roman" w:eastAsia="Calibri" w:hAnsi="Times New Roman" w:cs="Times New Roman"/>
          <w:sz w:val="28"/>
          <w:szCs w:val="28"/>
          <w:lang w:val="uk-UA"/>
        </w:rPr>
        <w:t>Форми обліку фізичної підготовки у військовій частині (</w:t>
      </w:r>
      <w:proofErr w:type="spellStart"/>
      <w:r w:rsidRPr="00795193">
        <w:rPr>
          <w:rFonts w:ascii="Times New Roman" w:eastAsia="Calibri" w:hAnsi="Times New Roman" w:cs="Times New Roman"/>
          <w:sz w:val="28"/>
          <w:szCs w:val="28"/>
          <w:lang w:val="uk-UA"/>
        </w:rPr>
        <w:t>оперативно</w:t>
      </w:r>
      <w:proofErr w:type="spellEnd"/>
      <w:r w:rsidRPr="00795193">
        <w:rPr>
          <w:rFonts w:ascii="Times New Roman" w:eastAsia="Calibri" w:hAnsi="Times New Roman" w:cs="Times New Roman"/>
          <w:sz w:val="28"/>
          <w:szCs w:val="28"/>
          <w:lang w:val="uk-UA"/>
        </w:rPr>
        <w:t>-територіальному об’єднанні, ВВНЗ)</w:t>
      </w:r>
    </w:p>
    <w:p w14:paraId="3A04DA7F" w14:textId="4395D039" w:rsidR="00795193" w:rsidRPr="00795193" w:rsidRDefault="00795193"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795193">
        <w:rPr>
          <w:rFonts w:ascii="Times New Roman" w:eastAsia="Calibri" w:hAnsi="Times New Roman" w:cs="Times New Roman"/>
          <w:sz w:val="28"/>
          <w:szCs w:val="28"/>
          <w:lang w:val="uk-UA"/>
        </w:rPr>
        <w:t>У батальйоні, роті, взводі і прирівняних до них</w:t>
      </w:r>
      <w:r>
        <w:rPr>
          <w:rFonts w:ascii="Times New Roman" w:eastAsia="Calibri" w:hAnsi="Times New Roman" w:cs="Times New Roman"/>
          <w:sz w:val="28"/>
          <w:szCs w:val="28"/>
          <w:lang w:val="uk-UA"/>
        </w:rPr>
        <w:t xml:space="preserve"> підрозділах підлягають обліку:</w:t>
      </w:r>
    </w:p>
    <w:p w14:paraId="76171BB8" w14:textId="68DD5E37" w:rsidR="00795193" w:rsidRPr="00795193" w:rsidRDefault="00795193"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795193">
        <w:rPr>
          <w:rFonts w:ascii="Times New Roman" w:eastAsia="Calibri" w:hAnsi="Times New Roman" w:cs="Times New Roman"/>
          <w:sz w:val="28"/>
          <w:szCs w:val="28"/>
          <w:lang w:val="uk-UA"/>
        </w:rPr>
        <w:lastRenderedPageBreak/>
        <w:t>усі заходи щодо фізичної підготовки і спортивно-масової роботи, які передбачені документами планування бо</w:t>
      </w:r>
      <w:r>
        <w:rPr>
          <w:rFonts w:ascii="Times New Roman" w:eastAsia="Calibri" w:hAnsi="Times New Roman" w:cs="Times New Roman"/>
          <w:sz w:val="28"/>
          <w:szCs w:val="28"/>
          <w:lang w:val="uk-UA"/>
        </w:rPr>
        <w:t>йової і спеціальної підготовки;</w:t>
      </w:r>
    </w:p>
    <w:p w14:paraId="691ECA36" w14:textId="13431ACA" w:rsidR="00795193" w:rsidRPr="00795193" w:rsidRDefault="00795193"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795193">
        <w:rPr>
          <w:rFonts w:ascii="Times New Roman" w:eastAsia="Calibri" w:hAnsi="Times New Roman" w:cs="Times New Roman"/>
          <w:sz w:val="28"/>
          <w:szCs w:val="28"/>
          <w:lang w:val="uk-UA"/>
        </w:rPr>
        <w:t>результати виконання особовим скла</w:t>
      </w:r>
      <w:r>
        <w:rPr>
          <w:rFonts w:ascii="Times New Roman" w:eastAsia="Calibri" w:hAnsi="Times New Roman" w:cs="Times New Roman"/>
          <w:sz w:val="28"/>
          <w:szCs w:val="28"/>
          <w:lang w:val="uk-UA"/>
        </w:rPr>
        <w:t>дом фізичних вправ.</w:t>
      </w:r>
    </w:p>
    <w:p w14:paraId="4D1C619E" w14:textId="0904F336" w:rsidR="00795193" w:rsidRDefault="00795193" w:rsidP="001256E7">
      <w:pPr>
        <w:tabs>
          <w:tab w:val="left" w:pos="5475"/>
        </w:tabs>
        <w:spacing w:after="0" w:line="360" w:lineRule="auto"/>
        <w:ind w:firstLine="851"/>
        <w:jc w:val="both"/>
        <w:rPr>
          <w:rFonts w:ascii="Times New Roman" w:eastAsia="Calibri" w:hAnsi="Times New Roman" w:cs="Times New Roman"/>
          <w:sz w:val="28"/>
          <w:szCs w:val="28"/>
          <w:lang w:val="uk-UA"/>
        </w:rPr>
      </w:pPr>
      <w:r w:rsidRPr="00795193">
        <w:rPr>
          <w:rFonts w:ascii="Times New Roman" w:eastAsia="Calibri" w:hAnsi="Times New Roman" w:cs="Times New Roman"/>
          <w:sz w:val="28"/>
          <w:szCs w:val="28"/>
          <w:lang w:val="uk-UA"/>
        </w:rPr>
        <w:t xml:space="preserve">За підсумками кожного періоду навчання начальник служби фізичної підготовки і спорту готує і подає до Головного управління Національної гвардії України довідку про рівень фізичної підготовки в </w:t>
      </w:r>
      <w:proofErr w:type="spellStart"/>
      <w:r w:rsidRPr="00795193">
        <w:rPr>
          <w:rFonts w:ascii="Times New Roman" w:eastAsia="Calibri" w:hAnsi="Times New Roman" w:cs="Times New Roman"/>
          <w:sz w:val="28"/>
          <w:szCs w:val="28"/>
          <w:lang w:val="uk-UA"/>
        </w:rPr>
        <w:t>оперативно</w:t>
      </w:r>
      <w:proofErr w:type="spellEnd"/>
      <w:r w:rsidRPr="00795193">
        <w:rPr>
          <w:rFonts w:ascii="Times New Roman" w:eastAsia="Calibri" w:hAnsi="Times New Roman" w:cs="Times New Roman"/>
          <w:sz w:val="28"/>
          <w:szCs w:val="28"/>
          <w:lang w:val="uk-UA"/>
        </w:rPr>
        <w:t>-територіальному об’єднанні (військовій частині, ВВНЗ).</w:t>
      </w:r>
    </w:p>
    <w:p w14:paraId="59E60D83" w14:textId="3CFBD946" w:rsidR="00AD4E91" w:rsidRDefault="00AD4E91" w:rsidP="001256E7">
      <w:pPr>
        <w:tabs>
          <w:tab w:val="left" w:pos="5475"/>
        </w:tabs>
        <w:spacing w:after="0" w:line="360" w:lineRule="auto"/>
        <w:ind w:firstLine="851"/>
        <w:jc w:val="both"/>
        <w:rPr>
          <w:rFonts w:ascii="Times New Roman" w:hAnsi="Times New Roman" w:cs="Times New Roman"/>
          <w:sz w:val="28"/>
        </w:rPr>
      </w:pPr>
      <w:r>
        <w:rPr>
          <w:rFonts w:ascii="Times New Roman" w:eastAsia="Calibri" w:hAnsi="Times New Roman" w:cs="Times New Roman"/>
          <w:sz w:val="28"/>
          <w:szCs w:val="28"/>
          <w:lang w:val="uk-UA"/>
        </w:rPr>
        <w:t xml:space="preserve">Організація навчальних занять в НГУ є основною формою </w:t>
      </w:r>
      <w:r w:rsidRPr="00AD4E91">
        <w:rPr>
          <w:rFonts w:ascii="Times New Roman" w:hAnsi="Times New Roman" w:cs="Times New Roman"/>
          <w:sz w:val="28"/>
        </w:rPr>
        <w:t xml:space="preserve">фізичної </w:t>
      </w:r>
      <w:r w:rsidRPr="00AD4E91">
        <w:rPr>
          <w:rFonts w:ascii="Times New Roman" w:eastAsia="Calibri" w:hAnsi="Times New Roman" w:cs="Times New Roman"/>
          <w:sz w:val="28"/>
          <w:szCs w:val="28"/>
          <w:lang w:val="uk-UA"/>
        </w:rPr>
        <w:t>підготовки, тому що в ході їх проведення здійснюється навчання фізичним</w:t>
      </w:r>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вправам</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прийомам</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діям</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Головним</w:t>
      </w:r>
      <w:proofErr w:type="spellEnd"/>
      <w:r w:rsidRPr="00AD4E91">
        <w:rPr>
          <w:rFonts w:ascii="Times New Roman" w:hAnsi="Times New Roman" w:cs="Times New Roman"/>
          <w:sz w:val="28"/>
        </w:rPr>
        <w:t xml:space="preserve"> видом занять з фізичної </w:t>
      </w:r>
      <w:proofErr w:type="spellStart"/>
      <w:r w:rsidRPr="00AD4E91">
        <w:rPr>
          <w:rFonts w:ascii="Times New Roman" w:hAnsi="Times New Roman" w:cs="Times New Roman"/>
          <w:sz w:val="28"/>
        </w:rPr>
        <w:t>підготовки</w:t>
      </w:r>
      <w:proofErr w:type="spellEnd"/>
      <w:r w:rsidRPr="00AD4E91">
        <w:rPr>
          <w:rFonts w:ascii="Times New Roman" w:hAnsi="Times New Roman" w:cs="Times New Roman"/>
          <w:sz w:val="28"/>
        </w:rPr>
        <w:t xml:space="preserve"> є </w:t>
      </w:r>
      <w:proofErr w:type="spellStart"/>
      <w:r w:rsidRPr="00AD4E91">
        <w:rPr>
          <w:rFonts w:ascii="Times New Roman" w:hAnsi="Times New Roman" w:cs="Times New Roman"/>
          <w:sz w:val="28"/>
        </w:rPr>
        <w:t>практичні</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заняття</w:t>
      </w:r>
      <w:proofErr w:type="spellEnd"/>
      <w:r w:rsidRPr="00AD4E91">
        <w:rPr>
          <w:rFonts w:ascii="Times New Roman" w:hAnsi="Times New Roman" w:cs="Times New Roman"/>
          <w:sz w:val="28"/>
        </w:rPr>
        <w:t xml:space="preserve">. Вони </w:t>
      </w:r>
      <w:proofErr w:type="spellStart"/>
      <w:r w:rsidRPr="00AD4E91">
        <w:rPr>
          <w:rFonts w:ascii="Times New Roman" w:hAnsi="Times New Roman" w:cs="Times New Roman"/>
          <w:sz w:val="28"/>
        </w:rPr>
        <w:t>поділяються</w:t>
      </w:r>
      <w:proofErr w:type="spellEnd"/>
      <w:r w:rsidRPr="00AD4E91">
        <w:rPr>
          <w:rFonts w:ascii="Times New Roman" w:hAnsi="Times New Roman" w:cs="Times New Roman"/>
          <w:sz w:val="28"/>
        </w:rPr>
        <w:t xml:space="preserve"> на </w:t>
      </w:r>
      <w:proofErr w:type="spellStart"/>
      <w:r w:rsidRPr="00AD4E91">
        <w:rPr>
          <w:rFonts w:ascii="Times New Roman" w:hAnsi="Times New Roman" w:cs="Times New Roman"/>
          <w:sz w:val="28"/>
        </w:rPr>
        <w:t>навчально-тренувальні</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навч</w:t>
      </w:r>
      <w:r>
        <w:rPr>
          <w:rFonts w:ascii="Times New Roman" w:hAnsi="Times New Roman" w:cs="Times New Roman"/>
          <w:sz w:val="28"/>
        </w:rPr>
        <w:t>ально-методичні</w:t>
      </w:r>
      <w:proofErr w:type="spellEnd"/>
      <w:r>
        <w:rPr>
          <w:rFonts w:ascii="Times New Roman" w:hAnsi="Times New Roman" w:cs="Times New Roman"/>
          <w:sz w:val="28"/>
        </w:rPr>
        <w:t xml:space="preserve">, </w:t>
      </w:r>
      <w:proofErr w:type="spellStart"/>
      <w:r>
        <w:rPr>
          <w:rFonts w:ascii="Times New Roman" w:hAnsi="Times New Roman" w:cs="Times New Roman"/>
          <w:sz w:val="28"/>
        </w:rPr>
        <w:t>інструкторсько</w:t>
      </w:r>
      <w:proofErr w:type="spellEnd"/>
      <w:r>
        <w:rPr>
          <w:rFonts w:ascii="Times New Roman" w:hAnsi="Times New Roman" w:cs="Times New Roman"/>
          <w:sz w:val="28"/>
          <w:lang w:val="uk-UA"/>
        </w:rPr>
        <w:t>-</w:t>
      </w:r>
      <w:proofErr w:type="spellStart"/>
      <w:r w:rsidRPr="00AD4E91">
        <w:rPr>
          <w:rFonts w:ascii="Times New Roman" w:hAnsi="Times New Roman" w:cs="Times New Roman"/>
          <w:sz w:val="28"/>
        </w:rPr>
        <w:t>методичні</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показові</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заняття</w:t>
      </w:r>
      <w:proofErr w:type="spellEnd"/>
      <w:r w:rsidRPr="00AD4E91">
        <w:rPr>
          <w:rFonts w:ascii="Times New Roman" w:hAnsi="Times New Roman" w:cs="Times New Roman"/>
          <w:sz w:val="28"/>
        </w:rPr>
        <w:t xml:space="preserve"> та </w:t>
      </w:r>
      <w:proofErr w:type="spellStart"/>
      <w:r w:rsidRPr="00AD4E91">
        <w:rPr>
          <w:rFonts w:ascii="Times New Roman" w:hAnsi="Times New Roman" w:cs="Times New Roman"/>
          <w:sz w:val="28"/>
        </w:rPr>
        <w:t>інструктажі</w:t>
      </w:r>
      <w:proofErr w:type="spellEnd"/>
      <w:r w:rsidRPr="00AD4E91">
        <w:rPr>
          <w:rFonts w:ascii="Times New Roman" w:hAnsi="Times New Roman" w:cs="Times New Roman"/>
          <w:sz w:val="28"/>
        </w:rPr>
        <w:t xml:space="preserve">. </w:t>
      </w:r>
    </w:p>
    <w:p w14:paraId="0427ADDA" w14:textId="04640A24" w:rsidR="00AD4E91" w:rsidRDefault="00AD4E91" w:rsidP="001256E7">
      <w:pPr>
        <w:tabs>
          <w:tab w:val="left" w:pos="5475"/>
        </w:tabs>
        <w:spacing w:after="0" w:line="360" w:lineRule="auto"/>
        <w:ind w:firstLine="851"/>
        <w:jc w:val="both"/>
        <w:rPr>
          <w:rFonts w:ascii="Times New Roman" w:hAnsi="Times New Roman" w:cs="Times New Roman"/>
          <w:sz w:val="28"/>
        </w:rPr>
      </w:pPr>
      <w:bookmarkStart w:id="21" w:name="_Hlk167302669"/>
      <w:proofErr w:type="spellStart"/>
      <w:r w:rsidRPr="00AD4E91">
        <w:rPr>
          <w:rFonts w:ascii="Times New Roman" w:hAnsi="Times New Roman" w:cs="Times New Roman"/>
          <w:sz w:val="28"/>
        </w:rPr>
        <w:t>Основним</w:t>
      </w:r>
      <w:proofErr w:type="spellEnd"/>
      <w:r w:rsidRPr="00AD4E91">
        <w:rPr>
          <w:rFonts w:ascii="Times New Roman" w:hAnsi="Times New Roman" w:cs="Times New Roman"/>
          <w:sz w:val="28"/>
        </w:rPr>
        <w:t xml:space="preserve"> видом </w:t>
      </w:r>
      <w:proofErr w:type="spellStart"/>
      <w:r w:rsidRPr="00AD4E91">
        <w:rPr>
          <w:rFonts w:ascii="Times New Roman" w:hAnsi="Times New Roman" w:cs="Times New Roman"/>
          <w:sz w:val="28"/>
        </w:rPr>
        <w:t>навчальних</w:t>
      </w:r>
      <w:proofErr w:type="spellEnd"/>
      <w:r w:rsidRPr="00AD4E91">
        <w:rPr>
          <w:rFonts w:ascii="Times New Roman" w:hAnsi="Times New Roman" w:cs="Times New Roman"/>
          <w:sz w:val="28"/>
        </w:rPr>
        <w:t xml:space="preserve"> занять з фізичної </w:t>
      </w:r>
      <w:proofErr w:type="spellStart"/>
      <w:r w:rsidRPr="00AD4E91">
        <w:rPr>
          <w:rFonts w:ascii="Times New Roman" w:hAnsi="Times New Roman" w:cs="Times New Roman"/>
          <w:sz w:val="28"/>
        </w:rPr>
        <w:t>підготовки</w:t>
      </w:r>
      <w:proofErr w:type="spellEnd"/>
      <w:r w:rsidRPr="00AD4E91">
        <w:rPr>
          <w:rFonts w:ascii="Times New Roman" w:hAnsi="Times New Roman" w:cs="Times New Roman"/>
          <w:sz w:val="28"/>
        </w:rPr>
        <w:t xml:space="preserve"> з </w:t>
      </w:r>
      <w:proofErr w:type="spellStart"/>
      <w:r w:rsidRPr="00AD4E91">
        <w:rPr>
          <w:rFonts w:ascii="Times New Roman" w:hAnsi="Times New Roman" w:cs="Times New Roman"/>
          <w:sz w:val="28"/>
        </w:rPr>
        <w:t>особовим</w:t>
      </w:r>
      <w:proofErr w:type="spellEnd"/>
      <w:r w:rsidRPr="00AD4E91">
        <w:rPr>
          <w:rFonts w:ascii="Times New Roman" w:hAnsi="Times New Roman" w:cs="Times New Roman"/>
          <w:sz w:val="28"/>
        </w:rPr>
        <w:t xml:space="preserve"> складом </w:t>
      </w:r>
      <w:proofErr w:type="spellStart"/>
      <w:r w:rsidRPr="00AD4E91">
        <w:rPr>
          <w:rFonts w:ascii="Times New Roman" w:hAnsi="Times New Roman" w:cs="Times New Roman"/>
          <w:sz w:val="28"/>
        </w:rPr>
        <w:t>підрозділів</w:t>
      </w:r>
      <w:proofErr w:type="spellEnd"/>
      <w:r w:rsidRPr="00AD4E91">
        <w:rPr>
          <w:rFonts w:ascii="Times New Roman" w:hAnsi="Times New Roman" w:cs="Times New Roman"/>
          <w:sz w:val="28"/>
        </w:rPr>
        <w:t xml:space="preserve"> НГУ є </w:t>
      </w:r>
      <w:proofErr w:type="spellStart"/>
      <w:r w:rsidRPr="00AD4E91">
        <w:rPr>
          <w:rFonts w:ascii="Times New Roman" w:hAnsi="Times New Roman" w:cs="Times New Roman"/>
          <w:sz w:val="28"/>
        </w:rPr>
        <w:t>навчально-тренувальні</w:t>
      </w:r>
      <w:proofErr w:type="spellEnd"/>
      <w:r w:rsidRPr="00AD4E91">
        <w:rPr>
          <w:rFonts w:ascii="Times New Roman" w:hAnsi="Times New Roman" w:cs="Times New Roman"/>
          <w:sz w:val="28"/>
        </w:rPr>
        <w:t xml:space="preserve">. Вони </w:t>
      </w:r>
      <w:proofErr w:type="spellStart"/>
      <w:r w:rsidRPr="00AD4E91">
        <w:rPr>
          <w:rFonts w:ascii="Times New Roman" w:hAnsi="Times New Roman" w:cs="Times New Roman"/>
          <w:sz w:val="28"/>
        </w:rPr>
        <w:t>спрямовані</w:t>
      </w:r>
      <w:proofErr w:type="spellEnd"/>
      <w:r w:rsidRPr="00AD4E91">
        <w:rPr>
          <w:rFonts w:ascii="Times New Roman" w:hAnsi="Times New Roman" w:cs="Times New Roman"/>
          <w:sz w:val="28"/>
        </w:rPr>
        <w:t xml:space="preserve"> на </w:t>
      </w:r>
      <w:proofErr w:type="spellStart"/>
      <w:r w:rsidRPr="00AD4E91">
        <w:rPr>
          <w:rFonts w:ascii="Times New Roman" w:hAnsi="Times New Roman" w:cs="Times New Roman"/>
          <w:sz w:val="28"/>
        </w:rPr>
        <w:t>розвиток</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загальних</w:t>
      </w:r>
      <w:proofErr w:type="spellEnd"/>
      <w:r w:rsidRPr="00AD4E91">
        <w:rPr>
          <w:rFonts w:ascii="Times New Roman" w:hAnsi="Times New Roman" w:cs="Times New Roman"/>
          <w:sz w:val="28"/>
        </w:rPr>
        <w:t xml:space="preserve"> та </w:t>
      </w:r>
      <w:proofErr w:type="spellStart"/>
      <w:r w:rsidRPr="00AD4E91">
        <w:rPr>
          <w:rFonts w:ascii="Times New Roman" w:hAnsi="Times New Roman" w:cs="Times New Roman"/>
          <w:sz w:val="28"/>
        </w:rPr>
        <w:t>спеціальних</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якостей</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оволодіння</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військово-прикладними</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руховими</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навичками</w:t>
      </w:r>
      <w:proofErr w:type="spellEnd"/>
      <w:r w:rsidRPr="00AD4E91">
        <w:rPr>
          <w:rFonts w:ascii="Times New Roman" w:hAnsi="Times New Roman" w:cs="Times New Roman"/>
          <w:sz w:val="28"/>
        </w:rPr>
        <w:t xml:space="preserve"> та </w:t>
      </w:r>
      <w:proofErr w:type="spellStart"/>
      <w:r w:rsidRPr="00AD4E91">
        <w:rPr>
          <w:rFonts w:ascii="Times New Roman" w:hAnsi="Times New Roman" w:cs="Times New Roman"/>
          <w:sz w:val="28"/>
        </w:rPr>
        <w:t>вміннями</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Навчально-тренувальні</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заняття</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проводяться</w:t>
      </w:r>
      <w:proofErr w:type="spellEnd"/>
      <w:r w:rsidRPr="00AD4E91">
        <w:rPr>
          <w:rFonts w:ascii="Times New Roman" w:hAnsi="Times New Roman" w:cs="Times New Roman"/>
          <w:sz w:val="28"/>
        </w:rPr>
        <w:t xml:space="preserve"> за </w:t>
      </w:r>
      <w:proofErr w:type="spellStart"/>
      <w:r w:rsidRPr="00AD4E91">
        <w:rPr>
          <w:rFonts w:ascii="Times New Roman" w:hAnsi="Times New Roman" w:cs="Times New Roman"/>
          <w:sz w:val="28"/>
        </w:rPr>
        <w:t>розділами</w:t>
      </w:r>
      <w:proofErr w:type="spellEnd"/>
      <w:r w:rsidRPr="00AD4E91">
        <w:rPr>
          <w:rFonts w:ascii="Times New Roman" w:hAnsi="Times New Roman" w:cs="Times New Roman"/>
          <w:sz w:val="28"/>
        </w:rPr>
        <w:t xml:space="preserve"> фізичної </w:t>
      </w:r>
      <w:proofErr w:type="spellStart"/>
      <w:r w:rsidRPr="00AD4E91">
        <w:rPr>
          <w:rFonts w:ascii="Times New Roman" w:hAnsi="Times New Roman" w:cs="Times New Roman"/>
          <w:sz w:val="28"/>
        </w:rPr>
        <w:t>підготовки</w:t>
      </w:r>
      <w:proofErr w:type="spellEnd"/>
      <w:r w:rsidRPr="00AD4E91">
        <w:rPr>
          <w:rFonts w:ascii="Times New Roman" w:hAnsi="Times New Roman" w:cs="Times New Roman"/>
          <w:sz w:val="28"/>
        </w:rPr>
        <w:t xml:space="preserve">, комплексно, </w:t>
      </w:r>
      <w:proofErr w:type="spellStart"/>
      <w:r w:rsidRPr="00AD4E91">
        <w:rPr>
          <w:rFonts w:ascii="Times New Roman" w:hAnsi="Times New Roman" w:cs="Times New Roman"/>
          <w:sz w:val="28"/>
        </w:rPr>
        <w:t>відповідно</w:t>
      </w:r>
      <w:proofErr w:type="spellEnd"/>
      <w:r w:rsidRPr="00AD4E91">
        <w:rPr>
          <w:rFonts w:ascii="Times New Roman" w:hAnsi="Times New Roman" w:cs="Times New Roman"/>
          <w:sz w:val="28"/>
        </w:rPr>
        <w:t xml:space="preserve"> до </w:t>
      </w:r>
      <w:proofErr w:type="spellStart"/>
      <w:r w:rsidRPr="00AD4E91">
        <w:rPr>
          <w:rFonts w:ascii="Times New Roman" w:hAnsi="Times New Roman" w:cs="Times New Roman"/>
          <w:sz w:val="28"/>
        </w:rPr>
        <w:t>діючих</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програм</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навчання</w:t>
      </w:r>
      <w:proofErr w:type="spellEnd"/>
      <w:r w:rsidRPr="00AD4E91">
        <w:rPr>
          <w:rFonts w:ascii="Times New Roman" w:hAnsi="Times New Roman" w:cs="Times New Roman"/>
          <w:sz w:val="28"/>
        </w:rPr>
        <w:t xml:space="preserve">. Структурно вони </w:t>
      </w:r>
      <w:proofErr w:type="spellStart"/>
      <w:r w:rsidRPr="00AD4E91">
        <w:rPr>
          <w:rFonts w:ascii="Times New Roman" w:hAnsi="Times New Roman" w:cs="Times New Roman"/>
          <w:sz w:val="28"/>
        </w:rPr>
        <w:t>поділяються</w:t>
      </w:r>
      <w:proofErr w:type="spellEnd"/>
      <w:r w:rsidRPr="00AD4E91">
        <w:rPr>
          <w:rFonts w:ascii="Times New Roman" w:hAnsi="Times New Roman" w:cs="Times New Roman"/>
          <w:sz w:val="28"/>
        </w:rPr>
        <w:t xml:space="preserve"> на три </w:t>
      </w:r>
      <w:proofErr w:type="spellStart"/>
      <w:r w:rsidRPr="00AD4E91">
        <w:rPr>
          <w:rFonts w:ascii="Times New Roman" w:hAnsi="Times New Roman" w:cs="Times New Roman"/>
          <w:sz w:val="28"/>
        </w:rPr>
        <w:t>частини</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підготовча</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основна</w:t>
      </w:r>
      <w:proofErr w:type="spellEnd"/>
      <w:r w:rsidRPr="00AD4E91">
        <w:rPr>
          <w:rFonts w:ascii="Times New Roman" w:hAnsi="Times New Roman" w:cs="Times New Roman"/>
          <w:sz w:val="28"/>
        </w:rPr>
        <w:t xml:space="preserve"> та </w:t>
      </w:r>
      <w:proofErr w:type="spellStart"/>
      <w:r w:rsidRPr="00AD4E91">
        <w:rPr>
          <w:rFonts w:ascii="Times New Roman" w:hAnsi="Times New Roman" w:cs="Times New Roman"/>
          <w:sz w:val="28"/>
        </w:rPr>
        <w:t>заключна</w:t>
      </w:r>
      <w:proofErr w:type="spellEnd"/>
      <w:r w:rsidRPr="00AD4E91">
        <w:rPr>
          <w:rFonts w:ascii="Times New Roman" w:hAnsi="Times New Roman" w:cs="Times New Roman"/>
          <w:sz w:val="28"/>
        </w:rPr>
        <w:t xml:space="preserve">. </w:t>
      </w:r>
    </w:p>
    <w:p w14:paraId="5B510D6F" w14:textId="723210AF" w:rsidR="00F12FF5" w:rsidRPr="00265759" w:rsidRDefault="00F12FF5" w:rsidP="001256E7">
      <w:pPr>
        <w:pStyle w:val="a3"/>
        <w:shd w:val="clear" w:color="auto" w:fill="FFFFFF"/>
        <w:spacing w:after="0" w:line="360" w:lineRule="auto"/>
        <w:ind w:left="0" w:right="-2" w:firstLine="709"/>
        <w:jc w:val="both"/>
        <w:rPr>
          <w:rFonts w:ascii="Times New Roman" w:eastAsia="Times New Roman" w:hAnsi="Times New Roman" w:cs="Times New Roman"/>
          <w:sz w:val="28"/>
          <w:szCs w:val="28"/>
          <w:lang w:eastAsia="uk-UA"/>
        </w:rPr>
      </w:pPr>
      <w:proofErr w:type="spellStart"/>
      <w:r w:rsidRPr="00265759">
        <w:rPr>
          <w:rFonts w:ascii="Times New Roman" w:hAnsi="Times New Roman" w:cs="Times New Roman"/>
          <w:sz w:val="28"/>
          <w:szCs w:val="28"/>
          <w:shd w:val="clear" w:color="auto" w:fill="FFFFFF"/>
        </w:rPr>
        <w:t>Навчально-тренувальні</w:t>
      </w:r>
      <w:proofErr w:type="spellEnd"/>
      <w:r w:rsidRPr="00265759">
        <w:rPr>
          <w:rFonts w:ascii="Times New Roman" w:hAnsi="Times New Roman" w:cs="Times New Roman"/>
          <w:sz w:val="28"/>
          <w:szCs w:val="28"/>
          <w:shd w:val="clear" w:color="auto" w:fill="FFFFFF"/>
        </w:rPr>
        <w:t xml:space="preserve"> </w:t>
      </w:r>
      <w:proofErr w:type="spellStart"/>
      <w:r w:rsidRPr="00265759">
        <w:rPr>
          <w:rFonts w:ascii="Times New Roman" w:hAnsi="Times New Roman" w:cs="Times New Roman"/>
          <w:sz w:val="28"/>
          <w:szCs w:val="28"/>
          <w:shd w:val="clear" w:color="auto" w:fill="FFFFFF"/>
        </w:rPr>
        <w:t>заняття</w:t>
      </w:r>
      <w:proofErr w:type="spellEnd"/>
      <w:r w:rsidRPr="00265759">
        <w:rPr>
          <w:rFonts w:ascii="Times New Roman" w:hAnsi="Times New Roman" w:cs="Times New Roman"/>
          <w:sz w:val="28"/>
          <w:szCs w:val="28"/>
          <w:shd w:val="clear" w:color="auto" w:fill="FFFFFF"/>
        </w:rPr>
        <w:t xml:space="preserve"> </w:t>
      </w:r>
      <w:proofErr w:type="spellStart"/>
      <w:r w:rsidRPr="00265759">
        <w:rPr>
          <w:rFonts w:ascii="Times New Roman" w:hAnsi="Times New Roman" w:cs="Times New Roman"/>
          <w:sz w:val="28"/>
          <w:szCs w:val="28"/>
          <w:shd w:val="clear" w:color="auto" w:fill="FFFFFF"/>
        </w:rPr>
        <w:t>проводяться</w:t>
      </w:r>
      <w:proofErr w:type="spellEnd"/>
      <w:r w:rsidRPr="00265759">
        <w:rPr>
          <w:rFonts w:ascii="Times New Roman" w:hAnsi="Times New Roman" w:cs="Times New Roman"/>
          <w:sz w:val="28"/>
          <w:szCs w:val="28"/>
          <w:shd w:val="clear" w:color="auto" w:fill="FFFFFF"/>
        </w:rPr>
        <w:t xml:space="preserve"> за </w:t>
      </w:r>
      <w:proofErr w:type="spellStart"/>
      <w:r w:rsidRPr="00265759">
        <w:rPr>
          <w:rFonts w:ascii="Times New Roman" w:hAnsi="Times New Roman" w:cs="Times New Roman"/>
          <w:sz w:val="28"/>
          <w:szCs w:val="28"/>
          <w:shd w:val="clear" w:color="auto" w:fill="FFFFFF"/>
        </w:rPr>
        <w:t>розділами</w:t>
      </w:r>
      <w:proofErr w:type="spellEnd"/>
      <w:r w:rsidRPr="00265759">
        <w:rPr>
          <w:rFonts w:ascii="Times New Roman" w:hAnsi="Times New Roman" w:cs="Times New Roman"/>
          <w:sz w:val="28"/>
          <w:szCs w:val="28"/>
          <w:shd w:val="clear" w:color="auto" w:fill="FFFFFF"/>
        </w:rPr>
        <w:t xml:space="preserve"> фізичної </w:t>
      </w:r>
      <w:proofErr w:type="spellStart"/>
      <w:r w:rsidRPr="00265759">
        <w:rPr>
          <w:rFonts w:ascii="Times New Roman" w:hAnsi="Times New Roman" w:cs="Times New Roman"/>
          <w:sz w:val="28"/>
          <w:szCs w:val="28"/>
          <w:shd w:val="clear" w:color="auto" w:fill="FFFFFF"/>
        </w:rPr>
        <w:t>підготовки</w:t>
      </w:r>
      <w:proofErr w:type="spellEnd"/>
      <w:r w:rsidRPr="00265759">
        <w:rPr>
          <w:rFonts w:ascii="Times New Roman" w:hAnsi="Times New Roman" w:cs="Times New Roman"/>
          <w:sz w:val="28"/>
          <w:szCs w:val="28"/>
          <w:shd w:val="clear" w:color="auto" w:fill="FFFFFF"/>
        </w:rPr>
        <w:t xml:space="preserve"> (</w:t>
      </w:r>
      <w:proofErr w:type="spellStart"/>
      <w:r w:rsidRPr="00265759">
        <w:rPr>
          <w:rFonts w:ascii="Times New Roman" w:hAnsi="Times New Roman" w:cs="Times New Roman"/>
          <w:sz w:val="28"/>
          <w:szCs w:val="28"/>
          <w:shd w:val="clear" w:color="auto" w:fill="FFFFFF"/>
        </w:rPr>
        <w:t>гімнастика</w:t>
      </w:r>
      <w:proofErr w:type="spellEnd"/>
      <w:r w:rsidRPr="00265759">
        <w:rPr>
          <w:rFonts w:ascii="Times New Roman" w:hAnsi="Times New Roman" w:cs="Times New Roman"/>
          <w:sz w:val="28"/>
          <w:szCs w:val="28"/>
          <w:shd w:val="clear" w:color="auto" w:fill="FFFFFF"/>
        </w:rPr>
        <w:t xml:space="preserve">, </w:t>
      </w:r>
      <w:proofErr w:type="spellStart"/>
      <w:r w:rsidRPr="00265759">
        <w:rPr>
          <w:rFonts w:ascii="Times New Roman" w:hAnsi="Times New Roman" w:cs="Times New Roman"/>
          <w:sz w:val="28"/>
          <w:szCs w:val="28"/>
          <w:shd w:val="clear" w:color="auto" w:fill="FFFFFF"/>
        </w:rPr>
        <w:t>подолання</w:t>
      </w:r>
      <w:proofErr w:type="spellEnd"/>
      <w:r w:rsidRPr="00265759">
        <w:rPr>
          <w:rFonts w:ascii="Times New Roman" w:hAnsi="Times New Roman" w:cs="Times New Roman"/>
          <w:sz w:val="28"/>
          <w:szCs w:val="28"/>
          <w:shd w:val="clear" w:color="auto" w:fill="FFFFFF"/>
        </w:rPr>
        <w:t xml:space="preserve"> </w:t>
      </w:r>
      <w:proofErr w:type="spellStart"/>
      <w:r w:rsidRPr="00265759">
        <w:rPr>
          <w:rFonts w:ascii="Times New Roman" w:hAnsi="Times New Roman" w:cs="Times New Roman"/>
          <w:sz w:val="28"/>
          <w:szCs w:val="28"/>
          <w:shd w:val="clear" w:color="auto" w:fill="FFFFFF"/>
        </w:rPr>
        <w:t>перешкод</w:t>
      </w:r>
      <w:proofErr w:type="spellEnd"/>
      <w:r w:rsidRPr="00265759">
        <w:rPr>
          <w:rFonts w:ascii="Times New Roman" w:hAnsi="Times New Roman" w:cs="Times New Roman"/>
          <w:sz w:val="28"/>
          <w:szCs w:val="28"/>
          <w:shd w:val="clear" w:color="auto" w:fill="FFFFFF"/>
        </w:rPr>
        <w:t xml:space="preserve">, </w:t>
      </w:r>
      <w:proofErr w:type="spellStart"/>
      <w:r w:rsidRPr="00265759">
        <w:rPr>
          <w:rFonts w:ascii="Times New Roman" w:hAnsi="Times New Roman" w:cs="Times New Roman"/>
          <w:sz w:val="28"/>
          <w:szCs w:val="28"/>
          <w:shd w:val="clear" w:color="auto" w:fill="FFFFFF"/>
        </w:rPr>
        <w:t>рукопашний</w:t>
      </w:r>
      <w:proofErr w:type="spellEnd"/>
      <w:r w:rsidRPr="00265759">
        <w:rPr>
          <w:rFonts w:ascii="Times New Roman" w:hAnsi="Times New Roman" w:cs="Times New Roman"/>
          <w:sz w:val="28"/>
          <w:szCs w:val="28"/>
          <w:shd w:val="clear" w:color="auto" w:fill="FFFFFF"/>
        </w:rPr>
        <w:t xml:space="preserve"> </w:t>
      </w:r>
      <w:proofErr w:type="spellStart"/>
      <w:r w:rsidRPr="00265759">
        <w:rPr>
          <w:rFonts w:ascii="Times New Roman" w:hAnsi="Times New Roman" w:cs="Times New Roman"/>
          <w:sz w:val="28"/>
          <w:szCs w:val="28"/>
          <w:shd w:val="clear" w:color="auto" w:fill="FFFFFF"/>
        </w:rPr>
        <w:t>бій</w:t>
      </w:r>
      <w:proofErr w:type="spellEnd"/>
      <w:r w:rsidRPr="00265759">
        <w:rPr>
          <w:rFonts w:ascii="Times New Roman" w:hAnsi="Times New Roman" w:cs="Times New Roman"/>
          <w:sz w:val="28"/>
          <w:szCs w:val="28"/>
          <w:shd w:val="clear" w:color="auto" w:fill="FFFFFF"/>
        </w:rPr>
        <w:t xml:space="preserve">, легка атлетика і </w:t>
      </w:r>
      <w:proofErr w:type="spellStart"/>
      <w:r w:rsidRPr="00265759">
        <w:rPr>
          <w:rFonts w:ascii="Times New Roman" w:hAnsi="Times New Roman" w:cs="Times New Roman"/>
          <w:sz w:val="28"/>
          <w:szCs w:val="28"/>
          <w:shd w:val="clear" w:color="auto" w:fill="FFFFFF"/>
        </w:rPr>
        <w:t>прискорене</w:t>
      </w:r>
      <w:proofErr w:type="spellEnd"/>
      <w:r w:rsidRPr="00265759">
        <w:rPr>
          <w:rFonts w:ascii="Times New Roman" w:hAnsi="Times New Roman" w:cs="Times New Roman"/>
          <w:sz w:val="28"/>
          <w:szCs w:val="28"/>
          <w:shd w:val="clear" w:color="auto" w:fill="FFFFFF"/>
        </w:rPr>
        <w:t xml:space="preserve"> </w:t>
      </w:r>
      <w:proofErr w:type="spellStart"/>
      <w:r w:rsidRPr="00265759">
        <w:rPr>
          <w:rFonts w:ascii="Times New Roman" w:hAnsi="Times New Roman" w:cs="Times New Roman"/>
          <w:sz w:val="28"/>
          <w:szCs w:val="28"/>
          <w:shd w:val="clear" w:color="auto" w:fill="FFFFFF"/>
        </w:rPr>
        <w:t>пересування</w:t>
      </w:r>
      <w:proofErr w:type="spellEnd"/>
      <w:r w:rsidRPr="00265759">
        <w:rPr>
          <w:rFonts w:ascii="Times New Roman" w:hAnsi="Times New Roman" w:cs="Times New Roman"/>
          <w:sz w:val="28"/>
          <w:szCs w:val="28"/>
          <w:shd w:val="clear" w:color="auto" w:fill="FFFFFF"/>
        </w:rPr>
        <w:t xml:space="preserve">, </w:t>
      </w:r>
      <w:proofErr w:type="spellStart"/>
      <w:r w:rsidRPr="00265759">
        <w:rPr>
          <w:rFonts w:ascii="Times New Roman" w:hAnsi="Times New Roman" w:cs="Times New Roman"/>
          <w:sz w:val="28"/>
          <w:szCs w:val="28"/>
          <w:shd w:val="clear" w:color="auto" w:fill="FFFFFF"/>
        </w:rPr>
        <w:t>лижна</w:t>
      </w:r>
      <w:proofErr w:type="spellEnd"/>
      <w:r w:rsidRPr="00265759">
        <w:rPr>
          <w:rFonts w:ascii="Times New Roman" w:hAnsi="Times New Roman" w:cs="Times New Roman"/>
          <w:sz w:val="28"/>
          <w:szCs w:val="28"/>
          <w:shd w:val="clear" w:color="auto" w:fill="FFFFFF"/>
        </w:rPr>
        <w:t xml:space="preserve"> </w:t>
      </w:r>
      <w:proofErr w:type="spellStart"/>
      <w:r w:rsidRPr="00265759">
        <w:rPr>
          <w:rFonts w:ascii="Times New Roman" w:hAnsi="Times New Roman" w:cs="Times New Roman"/>
          <w:sz w:val="28"/>
          <w:szCs w:val="28"/>
          <w:shd w:val="clear" w:color="auto" w:fill="FFFFFF"/>
        </w:rPr>
        <w:t>підготовка</w:t>
      </w:r>
      <w:proofErr w:type="spellEnd"/>
      <w:r w:rsidRPr="00265759">
        <w:rPr>
          <w:rFonts w:ascii="Times New Roman" w:hAnsi="Times New Roman" w:cs="Times New Roman"/>
          <w:sz w:val="28"/>
          <w:szCs w:val="28"/>
          <w:shd w:val="clear" w:color="auto" w:fill="FFFFFF"/>
        </w:rPr>
        <w:t xml:space="preserve">, </w:t>
      </w:r>
      <w:proofErr w:type="spellStart"/>
      <w:r w:rsidRPr="00265759">
        <w:rPr>
          <w:rFonts w:ascii="Times New Roman" w:hAnsi="Times New Roman" w:cs="Times New Roman"/>
          <w:sz w:val="28"/>
          <w:szCs w:val="28"/>
          <w:shd w:val="clear" w:color="auto" w:fill="FFFFFF"/>
        </w:rPr>
        <w:t>військово-прикладне</w:t>
      </w:r>
      <w:proofErr w:type="spellEnd"/>
      <w:r w:rsidRPr="00265759">
        <w:rPr>
          <w:rFonts w:ascii="Times New Roman" w:hAnsi="Times New Roman" w:cs="Times New Roman"/>
          <w:sz w:val="28"/>
          <w:szCs w:val="28"/>
          <w:shd w:val="clear" w:color="auto" w:fill="FFFFFF"/>
        </w:rPr>
        <w:t xml:space="preserve"> </w:t>
      </w:r>
      <w:proofErr w:type="spellStart"/>
      <w:r w:rsidRPr="00265759">
        <w:rPr>
          <w:rFonts w:ascii="Times New Roman" w:hAnsi="Times New Roman" w:cs="Times New Roman"/>
          <w:sz w:val="28"/>
          <w:szCs w:val="28"/>
          <w:shd w:val="clear" w:color="auto" w:fill="FFFFFF"/>
        </w:rPr>
        <w:t>плавання</w:t>
      </w:r>
      <w:proofErr w:type="spellEnd"/>
      <w:r w:rsidRPr="00265759">
        <w:rPr>
          <w:rFonts w:ascii="Times New Roman" w:hAnsi="Times New Roman" w:cs="Times New Roman"/>
          <w:sz w:val="28"/>
          <w:szCs w:val="28"/>
          <w:shd w:val="clear" w:color="auto" w:fill="FFFFFF"/>
        </w:rPr>
        <w:t xml:space="preserve">, </w:t>
      </w:r>
      <w:proofErr w:type="spellStart"/>
      <w:r w:rsidRPr="00265759">
        <w:rPr>
          <w:rFonts w:ascii="Times New Roman" w:hAnsi="Times New Roman" w:cs="Times New Roman"/>
          <w:sz w:val="28"/>
          <w:szCs w:val="28"/>
          <w:shd w:val="clear" w:color="auto" w:fill="FFFFFF"/>
        </w:rPr>
        <w:t>спортивні</w:t>
      </w:r>
      <w:proofErr w:type="spellEnd"/>
      <w:r w:rsidRPr="00265759">
        <w:rPr>
          <w:rFonts w:ascii="Times New Roman" w:hAnsi="Times New Roman" w:cs="Times New Roman"/>
          <w:sz w:val="28"/>
          <w:szCs w:val="28"/>
          <w:shd w:val="clear" w:color="auto" w:fill="FFFFFF"/>
        </w:rPr>
        <w:t xml:space="preserve"> і </w:t>
      </w:r>
      <w:proofErr w:type="spellStart"/>
      <w:r w:rsidRPr="00265759">
        <w:rPr>
          <w:rFonts w:ascii="Times New Roman" w:hAnsi="Times New Roman" w:cs="Times New Roman"/>
          <w:sz w:val="28"/>
          <w:szCs w:val="28"/>
          <w:shd w:val="clear" w:color="auto" w:fill="FFFFFF"/>
        </w:rPr>
        <w:t>рухливі</w:t>
      </w:r>
      <w:proofErr w:type="spellEnd"/>
      <w:r w:rsidRPr="00265759">
        <w:rPr>
          <w:rFonts w:ascii="Times New Roman" w:hAnsi="Times New Roman" w:cs="Times New Roman"/>
          <w:sz w:val="28"/>
          <w:szCs w:val="28"/>
          <w:shd w:val="clear" w:color="auto" w:fill="FFFFFF"/>
        </w:rPr>
        <w:t xml:space="preserve"> </w:t>
      </w:r>
      <w:proofErr w:type="spellStart"/>
      <w:r w:rsidRPr="00265759">
        <w:rPr>
          <w:rFonts w:ascii="Times New Roman" w:hAnsi="Times New Roman" w:cs="Times New Roman"/>
          <w:sz w:val="28"/>
          <w:szCs w:val="28"/>
          <w:shd w:val="clear" w:color="auto" w:fill="FFFFFF"/>
        </w:rPr>
        <w:t>ігри</w:t>
      </w:r>
      <w:proofErr w:type="spellEnd"/>
      <w:r w:rsidRPr="00265759">
        <w:rPr>
          <w:rFonts w:ascii="Times New Roman" w:hAnsi="Times New Roman" w:cs="Times New Roman"/>
          <w:sz w:val="28"/>
          <w:szCs w:val="28"/>
          <w:shd w:val="clear" w:color="auto" w:fill="FFFFFF"/>
        </w:rPr>
        <w:t xml:space="preserve">) </w:t>
      </w:r>
      <w:proofErr w:type="spellStart"/>
      <w:r w:rsidRPr="00265759">
        <w:rPr>
          <w:rFonts w:ascii="Times New Roman" w:hAnsi="Times New Roman" w:cs="Times New Roman"/>
          <w:sz w:val="28"/>
          <w:szCs w:val="28"/>
          <w:shd w:val="clear" w:color="auto" w:fill="FFFFFF"/>
        </w:rPr>
        <w:t>або</w:t>
      </w:r>
      <w:proofErr w:type="spellEnd"/>
      <w:r w:rsidRPr="00265759">
        <w:rPr>
          <w:rFonts w:ascii="Times New Roman" w:hAnsi="Times New Roman" w:cs="Times New Roman"/>
          <w:sz w:val="28"/>
          <w:szCs w:val="28"/>
          <w:shd w:val="clear" w:color="auto" w:fill="FFFFFF"/>
        </w:rPr>
        <w:t xml:space="preserve"> комплексно і </w:t>
      </w:r>
      <w:proofErr w:type="spellStart"/>
      <w:r w:rsidRPr="00265759">
        <w:rPr>
          <w:rFonts w:ascii="Times New Roman" w:hAnsi="Times New Roman" w:cs="Times New Roman"/>
          <w:sz w:val="28"/>
          <w:szCs w:val="28"/>
          <w:shd w:val="clear" w:color="auto" w:fill="FFFFFF"/>
        </w:rPr>
        <w:t>повинні</w:t>
      </w:r>
      <w:proofErr w:type="spellEnd"/>
      <w:r w:rsidRPr="00265759">
        <w:rPr>
          <w:rFonts w:ascii="Times New Roman" w:hAnsi="Times New Roman" w:cs="Times New Roman"/>
          <w:sz w:val="28"/>
          <w:szCs w:val="28"/>
          <w:shd w:val="clear" w:color="auto" w:fill="FFFFFF"/>
        </w:rPr>
        <w:t xml:space="preserve"> </w:t>
      </w:r>
      <w:proofErr w:type="spellStart"/>
      <w:r w:rsidRPr="00265759">
        <w:rPr>
          <w:rFonts w:ascii="Times New Roman" w:hAnsi="Times New Roman" w:cs="Times New Roman"/>
          <w:sz w:val="28"/>
          <w:szCs w:val="28"/>
          <w:shd w:val="clear" w:color="auto" w:fill="FFFFFF"/>
        </w:rPr>
        <w:t>мати</w:t>
      </w:r>
      <w:proofErr w:type="spellEnd"/>
      <w:r w:rsidRPr="00265759">
        <w:rPr>
          <w:rFonts w:ascii="Times New Roman" w:hAnsi="Times New Roman" w:cs="Times New Roman"/>
          <w:sz w:val="28"/>
          <w:szCs w:val="28"/>
          <w:shd w:val="clear" w:color="auto" w:fill="FFFFFF"/>
        </w:rPr>
        <w:t xml:space="preserve"> </w:t>
      </w:r>
      <w:proofErr w:type="spellStart"/>
      <w:r w:rsidRPr="00265759">
        <w:rPr>
          <w:rFonts w:ascii="Times New Roman" w:hAnsi="Times New Roman" w:cs="Times New Roman"/>
          <w:sz w:val="28"/>
          <w:szCs w:val="28"/>
          <w:shd w:val="clear" w:color="auto" w:fill="FFFFFF"/>
        </w:rPr>
        <w:t>навчально-тренувальну</w:t>
      </w:r>
      <w:proofErr w:type="spellEnd"/>
      <w:r w:rsidRPr="00265759">
        <w:rPr>
          <w:rFonts w:ascii="Times New Roman" w:hAnsi="Times New Roman" w:cs="Times New Roman"/>
          <w:sz w:val="28"/>
          <w:szCs w:val="28"/>
          <w:shd w:val="clear" w:color="auto" w:fill="FFFFFF"/>
        </w:rPr>
        <w:t xml:space="preserve">, а у ВВНЗ та </w:t>
      </w:r>
      <w:proofErr w:type="spellStart"/>
      <w:r w:rsidRPr="00265759">
        <w:rPr>
          <w:rFonts w:ascii="Times New Roman" w:hAnsi="Times New Roman" w:cs="Times New Roman"/>
          <w:sz w:val="28"/>
          <w:szCs w:val="28"/>
          <w:shd w:val="clear" w:color="auto" w:fill="FFFFFF"/>
        </w:rPr>
        <w:t>навчальних</w:t>
      </w:r>
      <w:proofErr w:type="spellEnd"/>
      <w:r w:rsidRPr="00265759">
        <w:rPr>
          <w:rFonts w:ascii="Times New Roman" w:hAnsi="Times New Roman" w:cs="Times New Roman"/>
          <w:sz w:val="28"/>
          <w:szCs w:val="28"/>
          <w:shd w:val="clear" w:color="auto" w:fill="FFFFFF"/>
        </w:rPr>
        <w:t xml:space="preserve"> </w:t>
      </w:r>
      <w:proofErr w:type="spellStart"/>
      <w:r w:rsidRPr="00265759">
        <w:rPr>
          <w:rFonts w:ascii="Times New Roman" w:hAnsi="Times New Roman" w:cs="Times New Roman"/>
          <w:sz w:val="28"/>
          <w:szCs w:val="28"/>
          <w:shd w:val="clear" w:color="auto" w:fill="FFFFFF"/>
        </w:rPr>
        <w:t>військових</w:t>
      </w:r>
      <w:proofErr w:type="spellEnd"/>
      <w:r w:rsidRPr="00265759">
        <w:rPr>
          <w:rFonts w:ascii="Times New Roman" w:hAnsi="Times New Roman" w:cs="Times New Roman"/>
          <w:sz w:val="28"/>
          <w:szCs w:val="28"/>
          <w:shd w:val="clear" w:color="auto" w:fill="FFFFFF"/>
        </w:rPr>
        <w:t xml:space="preserve"> </w:t>
      </w:r>
      <w:proofErr w:type="spellStart"/>
      <w:r w:rsidRPr="00265759">
        <w:rPr>
          <w:rFonts w:ascii="Times New Roman" w:hAnsi="Times New Roman" w:cs="Times New Roman"/>
          <w:sz w:val="28"/>
          <w:szCs w:val="28"/>
          <w:shd w:val="clear" w:color="auto" w:fill="FFFFFF"/>
        </w:rPr>
        <w:t>час</w:t>
      </w:r>
      <w:r w:rsidR="00A4564F">
        <w:rPr>
          <w:rFonts w:ascii="Times New Roman" w:hAnsi="Times New Roman" w:cs="Times New Roman"/>
          <w:sz w:val="28"/>
          <w:szCs w:val="28"/>
          <w:shd w:val="clear" w:color="auto" w:fill="FFFFFF"/>
        </w:rPr>
        <w:t>тинах</w:t>
      </w:r>
      <w:proofErr w:type="spellEnd"/>
      <w:r w:rsidR="00A4564F">
        <w:rPr>
          <w:rFonts w:ascii="Times New Roman" w:hAnsi="Times New Roman" w:cs="Times New Roman"/>
          <w:sz w:val="28"/>
          <w:szCs w:val="28"/>
          <w:shd w:val="clear" w:color="auto" w:fill="FFFFFF"/>
        </w:rPr>
        <w:t xml:space="preserve"> – </w:t>
      </w:r>
      <w:proofErr w:type="spellStart"/>
      <w:r w:rsidR="00A4564F">
        <w:rPr>
          <w:rFonts w:ascii="Times New Roman" w:hAnsi="Times New Roman" w:cs="Times New Roman"/>
          <w:sz w:val="28"/>
          <w:szCs w:val="28"/>
          <w:shd w:val="clear" w:color="auto" w:fill="FFFFFF"/>
        </w:rPr>
        <w:t>методичну</w:t>
      </w:r>
      <w:proofErr w:type="spellEnd"/>
      <w:r w:rsidR="00A4564F">
        <w:rPr>
          <w:rFonts w:ascii="Times New Roman" w:hAnsi="Times New Roman" w:cs="Times New Roman"/>
          <w:sz w:val="28"/>
          <w:szCs w:val="28"/>
          <w:shd w:val="clear" w:color="auto" w:fill="FFFFFF"/>
        </w:rPr>
        <w:t xml:space="preserve"> </w:t>
      </w:r>
      <w:proofErr w:type="spellStart"/>
      <w:r w:rsidR="00A4564F">
        <w:rPr>
          <w:rFonts w:ascii="Times New Roman" w:hAnsi="Times New Roman" w:cs="Times New Roman"/>
          <w:sz w:val="28"/>
          <w:szCs w:val="28"/>
          <w:shd w:val="clear" w:color="auto" w:fill="FFFFFF"/>
        </w:rPr>
        <w:t>спрямованість</w:t>
      </w:r>
      <w:proofErr w:type="spellEnd"/>
      <w:r w:rsidR="00A4564F">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w:t>
      </w:r>
      <w:r>
        <w:rPr>
          <w:rFonts w:ascii="Times New Roman" w:hAnsi="Times New Roman" w:cs="Times New Roman"/>
          <w:sz w:val="28"/>
          <w:szCs w:val="28"/>
          <w:lang w:val="uk-UA"/>
        </w:rPr>
        <w:t>15</w:t>
      </w:r>
      <w:r w:rsidRPr="00347E4D">
        <w:rPr>
          <w:rFonts w:ascii="Times New Roman" w:hAnsi="Times New Roman" w:cs="Times New Roman"/>
          <w:sz w:val="28"/>
          <w:szCs w:val="28"/>
        </w:rPr>
        <w:t>].</w:t>
      </w:r>
    </w:p>
    <w:p w14:paraId="4F7D4905" w14:textId="77777777" w:rsidR="00F12FF5" w:rsidRPr="00265759" w:rsidRDefault="00F12FF5" w:rsidP="001256E7">
      <w:pPr>
        <w:pStyle w:val="rvps2"/>
        <w:shd w:val="clear" w:color="auto" w:fill="FFFFFF"/>
        <w:spacing w:before="0" w:beforeAutospacing="0" w:after="0" w:afterAutospacing="0" w:line="360" w:lineRule="auto"/>
        <w:ind w:right="-2" w:firstLine="709"/>
        <w:jc w:val="both"/>
        <w:rPr>
          <w:sz w:val="28"/>
          <w:szCs w:val="28"/>
        </w:rPr>
      </w:pPr>
      <w:r w:rsidRPr="00265759">
        <w:rPr>
          <w:sz w:val="28"/>
          <w:szCs w:val="28"/>
          <w:shd w:val="clear" w:color="auto" w:fill="FFFFFF"/>
        </w:rPr>
        <w:t>Навчально-методичні заняття направлені на формування у військовослужбовців навичок і вмінь, необхідних їм для якісної організації і проведення заходів щодо фізичної підготовки.</w:t>
      </w:r>
    </w:p>
    <w:p w14:paraId="14671BA9" w14:textId="77777777" w:rsidR="00F12FF5" w:rsidRPr="00265759" w:rsidRDefault="00F12FF5" w:rsidP="001256E7">
      <w:pPr>
        <w:pStyle w:val="rvps2"/>
        <w:shd w:val="clear" w:color="auto" w:fill="FFFFFF"/>
        <w:spacing w:before="0" w:beforeAutospacing="0" w:after="0" w:afterAutospacing="0" w:line="360" w:lineRule="auto"/>
        <w:ind w:right="-2" w:firstLine="709"/>
        <w:jc w:val="both"/>
        <w:rPr>
          <w:sz w:val="28"/>
          <w:szCs w:val="28"/>
        </w:rPr>
      </w:pPr>
      <w:bookmarkStart w:id="22" w:name="n222"/>
      <w:bookmarkEnd w:id="22"/>
      <w:proofErr w:type="spellStart"/>
      <w:r w:rsidRPr="00265759">
        <w:rPr>
          <w:sz w:val="28"/>
          <w:szCs w:val="28"/>
          <w:shd w:val="clear" w:color="auto" w:fill="FFFFFF"/>
        </w:rPr>
        <w:lastRenderedPageBreak/>
        <w:t>Інструкторсько</w:t>
      </w:r>
      <w:proofErr w:type="spellEnd"/>
      <w:r w:rsidRPr="00265759">
        <w:rPr>
          <w:sz w:val="28"/>
          <w:szCs w:val="28"/>
          <w:shd w:val="clear" w:color="auto" w:fill="FFFFFF"/>
        </w:rPr>
        <w:t xml:space="preserve">-методичні заняття направлені на підвищення знань, удосконалення навичок і вмінь командирів підрозділів щодо організації і проведення занять з різних розділів фізичної підготовки і ранкової фізичної зарядки. Тривалість </w:t>
      </w:r>
      <w:proofErr w:type="spellStart"/>
      <w:r w:rsidRPr="00265759">
        <w:rPr>
          <w:sz w:val="28"/>
          <w:szCs w:val="28"/>
          <w:shd w:val="clear" w:color="auto" w:fill="FFFFFF"/>
        </w:rPr>
        <w:t>інструкторсько</w:t>
      </w:r>
      <w:proofErr w:type="spellEnd"/>
      <w:r w:rsidRPr="00265759">
        <w:rPr>
          <w:sz w:val="28"/>
          <w:szCs w:val="28"/>
          <w:shd w:val="clear" w:color="auto" w:fill="FFFFFF"/>
        </w:rPr>
        <w:t>-методичних занять 2 навчальні години</w:t>
      </w:r>
    </w:p>
    <w:p w14:paraId="529CE9E0" w14:textId="24C0772F" w:rsidR="00F12FF5" w:rsidRPr="00265759" w:rsidRDefault="00F12FF5" w:rsidP="001256E7">
      <w:pPr>
        <w:pStyle w:val="rvps2"/>
        <w:shd w:val="clear" w:color="auto" w:fill="FFFFFF"/>
        <w:spacing w:before="0" w:beforeAutospacing="0" w:after="0" w:afterAutospacing="0" w:line="360" w:lineRule="auto"/>
        <w:ind w:right="-2" w:firstLine="709"/>
        <w:jc w:val="both"/>
        <w:rPr>
          <w:sz w:val="28"/>
          <w:szCs w:val="28"/>
        </w:rPr>
      </w:pPr>
      <w:bookmarkStart w:id="23" w:name="w2_3"/>
      <w:r w:rsidRPr="00265759">
        <w:rPr>
          <w:sz w:val="28"/>
          <w:szCs w:val="28"/>
        </w:rPr>
        <w:t>Показові заняття</w:t>
      </w:r>
      <w:bookmarkEnd w:id="23"/>
      <w:r w:rsidRPr="00265759">
        <w:rPr>
          <w:sz w:val="28"/>
          <w:szCs w:val="28"/>
        </w:rPr>
        <w:t xml:space="preserve"> направлені на демонстрацію зразкової організації і методики проведення різних форм фізичної підготовки, формування у командирів єдиного підходу до застосування ефективних засобів і методів фізичної підготовки.</w:t>
      </w:r>
      <w:bookmarkStart w:id="24" w:name="n226"/>
      <w:bookmarkEnd w:id="24"/>
      <w:r w:rsidRPr="00265759">
        <w:rPr>
          <w:sz w:val="28"/>
          <w:szCs w:val="28"/>
        </w:rPr>
        <w:t xml:space="preserve"> До проведення показових занять залучаються кращі методисти. Показові</w:t>
      </w:r>
      <w:bookmarkStart w:id="25" w:name="w2_5"/>
      <w:r w:rsidRPr="00265759">
        <w:rPr>
          <w:sz w:val="28"/>
          <w:szCs w:val="28"/>
        </w:rPr>
        <w:t xml:space="preserve"> заняття</w:t>
      </w:r>
      <w:bookmarkEnd w:id="25"/>
      <w:r w:rsidRPr="00265759">
        <w:rPr>
          <w:sz w:val="28"/>
          <w:szCs w:val="28"/>
        </w:rPr>
        <w:t xml:space="preserve"> організовуються відповідно до розкладів навчальних занять і навчально-методичних зборів </w:t>
      </w:r>
      <w:r>
        <w:rPr>
          <w:sz w:val="28"/>
          <w:szCs w:val="28"/>
        </w:rPr>
        <w:t>[14</w:t>
      </w:r>
      <w:r w:rsidRPr="00972FD1">
        <w:rPr>
          <w:sz w:val="28"/>
          <w:szCs w:val="28"/>
        </w:rPr>
        <w:t>].</w:t>
      </w:r>
    </w:p>
    <w:bookmarkEnd w:id="21"/>
    <w:p w14:paraId="1C8C7062" w14:textId="2CBFC771" w:rsidR="00F340F1" w:rsidRPr="00B76437" w:rsidRDefault="00AD4E91" w:rsidP="001256E7">
      <w:pPr>
        <w:tabs>
          <w:tab w:val="left" w:pos="5475"/>
        </w:tabs>
        <w:spacing w:after="0" w:line="360" w:lineRule="auto"/>
        <w:ind w:firstLine="851"/>
        <w:jc w:val="both"/>
        <w:rPr>
          <w:rFonts w:ascii="Times New Roman" w:hAnsi="Times New Roman" w:cs="Times New Roman"/>
          <w:sz w:val="28"/>
          <w:lang w:val="uk-UA"/>
        </w:rPr>
      </w:pPr>
      <w:r w:rsidRPr="00B76437">
        <w:rPr>
          <w:rFonts w:ascii="Times New Roman" w:hAnsi="Times New Roman" w:cs="Times New Roman"/>
          <w:sz w:val="28"/>
          <w:lang w:val="uk-UA"/>
        </w:rPr>
        <w:t xml:space="preserve">Послідовність виконання вправ підготовчої частини навчального заняття з фізичної підготовки наступна: вправи на увагу, загальнорозвиваючі та спеціальні вправи під час ходьби та бігу, загальнорозвиваючі вправи на місці, спеціальні вправи. </w:t>
      </w:r>
    </w:p>
    <w:p w14:paraId="3A463983" w14:textId="77777777" w:rsidR="00F340F1" w:rsidRDefault="00AD4E91" w:rsidP="001256E7">
      <w:pPr>
        <w:tabs>
          <w:tab w:val="left" w:pos="5475"/>
        </w:tabs>
        <w:spacing w:after="0" w:line="360" w:lineRule="auto"/>
        <w:ind w:firstLine="851"/>
        <w:jc w:val="both"/>
        <w:rPr>
          <w:rFonts w:ascii="Times New Roman" w:hAnsi="Times New Roman" w:cs="Times New Roman"/>
          <w:sz w:val="28"/>
        </w:rPr>
      </w:pPr>
      <w:r w:rsidRPr="00AD4E91">
        <w:rPr>
          <w:rFonts w:ascii="Times New Roman" w:hAnsi="Times New Roman" w:cs="Times New Roman"/>
          <w:sz w:val="28"/>
        </w:rPr>
        <w:t xml:space="preserve">При </w:t>
      </w:r>
      <w:proofErr w:type="spellStart"/>
      <w:r w:rsidRPr="00AD4E91">
        <w:rPr>
          <w:rFonts w:ascii="Times New Roman" w:hAnsi="Times New Roman" w:cs="Times New Roman"/>
          <w:sz w:val="28"/>
        </w:rPr>
        <w:t>проведенні</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вправ</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слід</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пам'ятати</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що</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спершу</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виконуються</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вправи</w:t>
      </w:r>
      <w:proofErr w:type="spellEnd"/>
      <w:r w:rsidRPr="00AD4E91">
        <w:rPr>
          <w:rFonts w:ascii="Times New Roman" w:hAnsi="Times New Roman" w:cs="Times New Roman"/>
          <w:sz w:val="28"/>
        </w:rPr>
        <w:t xml:space="preserve"> для </w:t>
      </w:r>
      <w:proofErr w:type="spellStart"/>
      <w:r w:rsidRPr="00AD4E91">
        <w:rPr>
          <w:rFonts w:ascii="Times New Roman" w:hAnsi="Times New Roman" w:cs="Times New Roman"/>
          <w:sz w:val="28"/>
        </w:rPr>
        <w:t>м'язів</w:t>
      </w:r>
      <w:proofErr w:type="spellEnd"/>
      <w:r w:rsidRPr="00AD4E91">
        <w:rPr>
          <w:rFonts w:ascii="Times New Roman" w:hAnsi="Times New Roman" w:cs="Times New Roman"/>
          <w:sz w:val="28"/>
        </w:rPr>
        <w:t xml:space="preserve"> рук та </w:t>
      </w:r>
      <w:proofErr w:type="spellStart"/>
      <w:r w:rsidRPr="00AD4E91">
        <w:rPr>
          <w:rFonts w:ascii="Times New Roman" w:hAnsi="Times New Roman" w:cs="Times New Roman"/>
          <w:sz w:val="28"/>
        </w:rPr>
        <w:t>плечового</w:t>
      </w:r>
      <w:proofErr w:type="spellEnd"/>
      <w:r w:rsidRPr="00AD4E91">
        <w:rPr>
          <w:rFonts w:ascii="Times New Roman" w:hAnsi="Times New Roman" w:cs="Times New Roman"/>
          <w:sz w:val="28"/>
        </w:rPr>
        <w:t xml:space="preserve"> поясу, а </w:t>
      </w:r>
      <w:proofErr w:type="spellStart"/>
      <w:r w:rsidRPr="00AD4E91">
        <w:rPr>
          <w:rFonts w:ascii="Times New Roman" w:hAnsi="Times New Roman" w:cs="Times New Roman"/>
          <w:sz w:val="28"/>
        </w:rPr>
        <w:t>згодом</w:t>
      </w:r>
      <w:proofErr w:type="spellEnd"/>
      <w:r w:rsidRPr="00AD4E91">
        <w:rPr>
          <w:rFonts w:ascii="Times New Roman" w:hAnsi="Times New Roman" w:cs="Times New Roman"/>
          <w:sz w:val="28"/>
        </w:rPr>
        <w:t xml:space="preserve"> для </w:t>
      </w:r>
      <w:proofErr w:type="spellStart"/>
      <w:r w:rsidRPr="00AD4E91">
        <w:rPr>
          <w:rFonts w:ascii="Times New Roman" w:hAnsi="Times New Roman" w:cs="Times New Roman"/>
          <w:sz w:val="28"/>
        </w:rPr>
        <w:t>м'язів</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тулуба</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ніг</w:t>
      </w:r>
      <w:proofErr w:type="spellEnd"/>
      <w:r w:rsidRPr="00AD4E91">
        <w:rPr>
          <w:rFonts w:ascii="Times New Roman" w:hAnsi="Times New Roman" w:cs="Times New Roman"/>
          <w:sz w:val="28"/>
        </w:rPr>
        <w:t xml:space="preserve"> та </w:t>
      </w:r>
      <w:proofErr w:type="spellStart"/>
      <w:r w:rsidRPr="00AD4E91">
        <w:rPr>
          <w:rFonts w:ascii="Times New Roman" w:hAnsi="Times New Roman" w:cs="Times New Roman"/>
          <w:sz w:val="28"/>
        </w:rPr>
        <w:t>всього</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тіла</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Необхідний</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підбір</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вправ</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здійснюється</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із</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урахуванням</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певного</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розділу</w:t>
      </w:r>
      <w:proofErr w:type="spellEnd"/>
      <w:r w:rsidRPr="00AD4E91">
        <w:rPr>
          <w:rFonts w:ascii="Times New Roman" w:hAnsi="Times New Roman" w:cs="Times New Roman"/>
          <w:sz w:val="28"/>
        </w:rPr>
        <w:t xml:space="preserve"> фізичної </w:t>
      </w:r>
      <w:proofErr w:type="spellStart"/>
      <w:r w:rsidRPr="00AD4E91">
        <w:rPr>
          <w:rFonts w:ascii="Times New Roman" w:hAnsi="Times New Roman" w:cs="Times New Roman"/>
          <w:sz w:val="28"/>
        </w:rPr>
        <w:t>підготовки</w:t>
      </w:r>
      <w:proofErr w:type="spellEnd"/>
      <w:r w:rsidRPr="00AD4E91">
        <w:rPr>
          <w:rFonts w:ascii="Times New Roman" w:hAnsi="Times New Roman" w:cs="Times New Roman"/>
          <w:sz w:val="28"/>
        </w:rPr>
        <w:t xml:space="preserve"> та повинен </w:t>
      </w:r>
      <w:proofErr w:type="spellStart"/>
      <w:r w:rsidRPr="00AD4E91">
        <w:rPr>
          <w:rFonts w:ascii="Times New Roman" w:hAnsi="Times New Roman" w:cs="Times New Roman"/>
          <w:sz w:val="28"/>
        </w:rPr>
        <w:t>забезпечувати</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готовність</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організму</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військовослужбовців</w:t>
      </w:r>
      <w:proofErr w:type="spellEnd"/>
      <w:r w:rsidRPr="00AD4E91">
        <w:rPr>
          <w:rFonts w:ascii="Times New Roman" w:hAnsi="Times New Roman" w:cs="Times New Roman"/>
          <w:sz w:val="28"/>
        </w:rPr>
        <w:t xml:space="preserve"> до </w:t>
      </w:r>
      <w:proofErr w:type="spellStart"/>
      <w:r w:rsidRPr="00AD4E91">
        <w:rPr>
          <w:rFonts w:ascii="Times New Roman" w:hAnsi="Times New Roman" w:cs="Times New Roman"/>
          <w:sz w:val="28"/>
        </w:rPr>
        <w:t>відпрацювання</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навчальних</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питань</w:t>
      </w:r>
      <w:proofErr w:type="spellEnd"/>
      <w:r w:rsidRPr="00AD4E91">
        <w:rPr>
          <w:rFonts w:ascii="Times New Roman" w:hAnsi="Times New Roman" w:cs="Times New Roman"/>
          <w:sz w:val="28"/>
        </w:rPr>
        <w:t xml:space="preserve"> в </w:t>
      </w:r>
      <w:proofErr w:type="spellStart"/>
      <w:r w:rsidRPr="00AD4E91">
        <w:rPr>
          <w:rFonts w:ascii="Times New Roman" w:hAnsi="Times New Roman" w:cs="Times New Roman"/>
          <w:sz w:val="28"/>
        </w:rPr>
        <w:t>основній</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частині</w:t>
      </w:r>
      <w:proofErr w:type="spellEnd"/>
      <w:r w:rsidRPr="00AD4E91">
        <w:rPr>
          <w:rFonts w:ascii="Times New Roman" w:hAnsi="Times New Roman" w:cs="Times New Roman"/>
          <w:sz w:val="28"/>
        </w:rPr>
        <w:t>.</w:t>
      </w:r>
      <w:r w:rsidRPr="00AD4E91">
        <w:t xml:space="preserve"> </w:t>
      </w:r>
      <w:proofErr w:type="spellStart"/>
      <w:r w:rsidRPr="00AD4E91">
        <w:rPr>
          <w:rFonts w:ascii="Times New Roman" w:hAnsi="Times New Roman" w:cs="Times New Roman"/>
          <w:sz w:val="28"/>
        </w:rPr>
        <w:t>Основна</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частина</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заняття</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передбачає</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вивчення</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вправ</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прийомів</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дій</w:t>
      </w:r>
      <w:proofErr w:type="spellEnd"/>
      <w:r w:rsidRPr="00AD4E91">
        <w:rPr>
          <w:rFonts w:ascii="Times New Roman" w:hAnsi="Times New Roman" w:cs="Times New Roman"/>
          <w:sz w:val="28"/>
        </w:rPr>
        <w:t xml:space="preserve">), а </w:t>
      </w:r>
      <w:proofErr w:type="spellStart"/>
      <w:r w:rsidRPr="00AD4E91">
        <w:rPr>
          <w:rFonts w:ascii="Times New Roman" w:hAnsi="Times New Roman" w:cs="Times New Roman"/>
          <w:sz w:val="28"/>
        </w:rPr>
        <w:t>також</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тренування</w:t>
      </w:r>
      <w:proofErr w:type="spellEnd"/>
      <w:r w:rsidRPr="00AD4E91">
        <w:rPr>
          <w:rFonts w:ascii="Times New Roman" w:hAnsi="Times New Roman" w:cs="Times New Roman"/>
          <w:sz w:val="28"/>
        </w:rPr>
        <w:t xml:space="preserve"> у </w:t>
      </w:r>
      <w:proofErr w:type="spellStart"/>
      <w:r w:rsidRPr="00AD4E91">
        <w:rPr>
          <w:rFonts w:ascii="Times New Roman" w:hAnsi="Times New Roman" w:cs="Times New Roman"/>
          <w:sz w:val="28"/>
        </w:rPr>
        <w:t>їх</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виконанні</w:t>
      </w:r>
      <w:proofErr w:type="spellEnd"/>
      <w:r w:rsidRPr="00AD4E91">
        <w:rPr>
          <w:rFonts w:ascii="Times New Roman" w:hAnsi="Times New Roman" w:cs="Times New Roman"/>
          <w:sz w:val="28"/>
        </w:rPr>
        <w:t xml:space="preserve">. </w:t>
      </w:r>
    </w:p>
    <w:p w14:paraId="3C34EEB6" w14:textId="77777777" w:rsidR="00F340F1" w:rsidRDefault="00AD4E91" w:rsidP="001256E7">
      <w:pPr>
        <w:tabs>
          <w:tab w:val="left" w:pos="5475"/>
        </w:tabs>
        <w:spacing w:after="0" w:line="360" w:lineRule="auto"/>
        <w:ind w:firstLine="851"/>
        <w:jc w:val="both"/>
        <w:rPr>
          <w:rFonts w:ascii="Times New Roman" w:hAnsi="Times New Roman" w:cs="Times New Roman"/>
          <w:sz w:val="28"/>
        </w:rPr>
      </w:pPr>
      <w:proofErr w:type="spellStart"/>
      <w:r w:rsidRPr="00AD4E91">
        <w:rPr>
          <w:rFonts w:ascii="Times New Roman" w:hAnsi="Times New Roman" w:cs="Times New Roman"/>
          <w:sz w:val="28"/>
        </w:rPr>
        <w:t>Слід</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враховувати</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що</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спершу</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доцільно</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проводити</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навчання</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вправам</w:t>
      </w:r>
      <w:proofErr w:type="spellEnd"/>
      <w:r w:rsidRPr="00AD4E91">
        <w:rPr>
          <w:rFonts w:ascii="Times New Roman" w:hAnsi="Times New Roman" w:cs="Times New Roman"/>
          <w:sz w:val="28"/>
        </w:rPr>
        <w:t xml:space="preserve">, а при </w:t>
      </w:r>
      <w:proofErr w:type="spellStart"/>
      <w:r w:rsidRPr="00AD4E91">
        <w:rPr>
          <w:rFonts w:ascii="Times New Roman" w:hAnsi="Times New Roman" w:cs="Times New Roman"/>
          <w:sz w:val="28"/>
        </w:rPr>
        <w:t>тренуванні</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насамперед</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виконувати</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вправи</w:t>
      </w:r>
      <w:proofErr w:type="spellEnd"/>
      <w:r w:rsidRPr="00AD4E91">
        <w:rPr>
          <w:rFonts w:ascii="Times New Roman" w:hAnsi="Times New Roman" w:cs="Times New Roman"/>
          <w:sz w:val="28"/>
        </w:rPr>
        <w:t xml:space="preserve"> на </w:t>
      </w:r>
      <w:proofErr w:type="spellStart"/>
      <w:r w:rsidRPr="00AD4E91">
        <w:rPr>
          <w:rFonts w:ascii="Times New Roman" w:hAnsi="Times New Roman" w:cs="Times New Roman"/>
          <w:sz w:val="28"/>
        </w:rPr>
        <w:t>спритність</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швидкість</w:t>
      </w:r>
      <w:proofErr w:type="spellEnd"/>
      <w:r w:rsidRPr="00AD4E91">
        <w:rPr>
          <w:rFonts w:ascii="Times New Roman" w:hAnsi="Times New Roman" w:cs="Times New Roman"/>
          <w:sz w:val="28"/>
        </w:rPr>
        <w:t xml:space="preserve">, а </w:t>
      </w:r>
      <w:proofErr w:type="spellStart"/>
      <w:r w:rsidRPr="00AD4E91">
        <w:rPr>
          <w:rFonts w:ascii="Times New Roman" w:hAnsi="Times New Roman" w:cs="Times New Roman"/>
          <w:sz w:val="28"/>
        </w:rPr>
        <w:t>вже</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потім</w:t>
      </w:r>
      <w:proofErr w:type="spellEnd"/>
      <w:r w:rsidRPr="00AD4E91">
        <w:rPr>
          <w:rFonts w:ascii="Times New Roman" w:hAnsi="Times New Roman" w:cs="Times New Roman"/>
          <w:sz w:val="28"/>
        </w:rPr>
        <w:t xml:space="preserve"> – на силу та </w:t>
      </w:r>
      <w:proofErr w:type="spellStart"/>
      <w:r w:rsidRPr="00AD4E91">
        <w:rPr>
          <w:rFonts w:ascii="Times New Roman" w:hAnsi="Times New Roman" w:cs="Times New Roman"/>
          <w:sz w:val="28"/>
        </w:rPr>
        <w:t>витривалість</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Тренування</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прийомів</w:t>
      </w:r>
      <w:proofErr w:type="spellEnd"/>
      <w:r w:rsidRPr="00AD4E91">
        <w:rPr>
          <w:rFonts w:ascii="Times New Roman" w:hAnsi="Times New Roman" w:cs="Times New Roman"/>
          <w:sz w:val="28"/>
        </w:rPr>
        <w:t xml:space="preserve"> рукопашного бою </w:t>
      </w:r>
      <w:proofErr w:type="spellStart"/>
      <w:r w:rsidRPr="00AD4E91">
        <w:rPr>
          <w:rFonts w:ascii="Times New Roman" w:hAnsi="Times New Roman" w:cs="Times New Roman"/>
          <w:sz w:val="28"/>
        </w:rPr>
        <w:t>має</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передувати</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тренуванню</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вправ</w:t>
      </w:r>
      <w:proofErr w:type="spellEnd"/>
      <w:r w:rsidRPr="00AD4E91">
        <w:rPr>
          <w:rFonts w:ascii="Times New Roman" w:hAnsi="Times New Roman" w:cs="Times New Roman"/>
          <w:sz w:val="28"/>
        </w:rPr>
        <w:t xml:space="preserve"> на </w:t>
      </w:r>
      <w:proofErr w:type="spellStart"/>
      <w:r w:rsidRPr="00AD4E91">
        <w:rPr>
          <w:rFonts w:ascii="Times New Roman" w:hAnsi="Times New Roman" w:cs="Times New Roman"/>
          <w:sz w:val="28"/>
        </w:rPr>
        <w:t>витривалість</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Хоча</w:t>
      </w:r>
      <w:proofErr w:type="spellEnd"/>
      <w:r w:rsidRPr="00AD4E91">
        <w:rPr>
          <w:rFonts w:ascii="Times New Roman" w:hAnsi="Times New Roman" w:cs="Times New Roman"/>
          <w:sz w:val="28"/>
        </w:rPr>
        <w:t xml:space="preserve"> на </w:t>
      </w:r>
      <w:proofErr w:type="spellStart"/>
      <w:r w:rsidRPr="00AD4E91">
        <w:rPr>
          <w:rFonts w:ascii="Times New Roman" w:hAnsi="Times New Roman" w:cs="Times New Roman"/>
          <w:sz w:val="28"/>
        </w:rPr>
        <w:t>завершальних</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етапах</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багаторічної</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підготовки</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військовослужбовців</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доцільним</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також</w:t>
      </w:r>
      <w:proofErr w:type="spellEnd"/>
      <w:r w:rsidRPr="00AD4E91">
        <w:rPr>
          <w:rFonts w:ascii="Times New Roman" w:hAnsi="Times New Roman" w:cs="Times New Roman"/>
          <w:sz w:val="28"/>
        </w:rPr>
        <w:t xml:space="preserve"> є </w:t>
      </w:r>
      <w:proofErr w:type="spellStart"/>
      <w:r w:rsidRPr="00AD4E91">
        <w:rPr>
          <w:rFonts w:ascii="Times New Roman" w:hAnsi="Times New Roman" w:cs="Times New Roman"/>
          <w:sz w:val="28"/>
        </w:rPr>
        <w:t>удосконалення</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техніки</w:t>
      </w:r>
      <w:proofErr w:type="spellEnd"/>
      <w:r w:rsidRPr="00AD4E91">
        <w:rPr>
          <w:rFonts w:ascii="Times New Roman" w:hAnsi="Times New Roman" w:cs="Times New Roman"/>
          <w:sz w:val="28"/>
        </w:rPr>
        <w:t xml:space="preserve"> та тактики </w:t>
      </w:r>
      <w:proofErr w:type="spellStart"/>
      <w:r w:rsidRPr="00AD4E91">
        <w:rPr>
          <w:rFonts w:ascii="Times New Roman" w:hAnsi="Times New Roman" w:cs="Times New Roman"/>
          <w:sz w:val="28"/>
        </w:rPr>
        <w:t>службово</w:t>
      </w:r>
      <w:proofErr w:type="spellEnd"/>
      <w:r w:rsidRPr="00AD4E91">
        <w:rPr>
          <w:rFonts w:ascii="Times New Roman" w:hAnsi="Times New Roman" w:cs="Times New Roman"/>
          <w:sz w:val="28"/>
        </w:rPr>
        <w:t xml:space="preserve">-прикладного рукопашного бою на </w:t>
      </w:r>
      <w:proofErr w:type="spellStart"/>
      <w:r w:rsidRPr="00AD4E91">
        <w:rPr>
          <w:rFonts w:ascii="Times New Roman" w:hAnsi="Times New Roman" w:cs="Times New Roman"/>
          <w:sz w:val="28"/>
        </w:rPr>
        <w:t>фоні</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втоми</w:t>
      </w:r>
      <w:proofErr w:type="spellEnd"/>
      <w:r w:rsidRPr="00AD4E91">
        <w:rPr>
          <w:rFonts w:ascii="Times New Roman" w:hAnsi="Times New Roman" w:cs="Times New Roman"/>
          <w:sz w:val="28"/>
        </w:rPr>
        <w:t xml:space="preserve">. </w:t>
      </w:r>
    </w:p>
    <w:p w14:paraId="5DD120BD" w14:textId="4AA5EFCA" w:rsidR="003A1E6C" w:rsidRPr="00F746CA" w:rsidRDefault="00AD4E91" w:rsidP="00F746CA">
      <w:pPr>
        <w:tabs>
          <w:tab w:val="left" w:pos="5475"/>
        </w:tabs>
        <w:spacing w:after="0" w:line="360" w:lineRule="auto"/>
        <w:ind w:firstLine="851"/>
        <w:jc w:val="both"/>
        <w:rPr>
          <w:rFonts w:ascii="Times New Roman" w:hAnsi="Times New Roman" w:cs="Times New Roman"/>
          <w:sz w:val="28"/>
          <w:szCs w:val="28"/>
        </w:rPr>
      </w:pPr>
      <w:proofErr w:type="spellStart"/>
      <w:r w:rsidRPr="00AD4E91">
        <w:rPr>
          <w:rFonts w:ascii="Times New Roman" w:hAnsi="Times New Roman" w:cs="Times New Roman"/>
          <w:sz w:val="28"/>
        </w:rPr>
        <w:lastRenderedPageBreak/>
        <w:t>Кожен</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керівник</w:t>
      </w:r>
      <w:proofErr w:type="spellEnd"/>
      <w:r w:rsidRPr="00AD4E91">
        <w:rPr>
          <w:rFonts w:ascii="Times New Roman" w:hAnsi="Times New Roman" w:cs="Times New Roman"/>
          <w:sz w:val="28"/>
        </w:rPr>
        <w:t xml:space="preserve"> на </w:t>
      </w:r>
      <w:proofErr w:type="spellStart"/>
      <w:r w:rsidRPr="00AD4E91">
        <w:rPr>
          <w:rFonts w:ascii="Times New Roman" w:hAnsi="Times New Roman" w:cs="Times New Roman"/>
          <w:sz w:val="28"/>
        </w:rPr>
        <w:t>заняттях</w:t>
      </w:r>
      <w:proofErr w:type="spellEnd"/>
      <w:r w:rsidRPr="00AD4E91">
        <w:rPr>
          <w:rFonts w:ascii="Times New Roman" w:hAnsi="Times New Roman" w:cs="Times New Roman"/>
          <w:sz w:val="28"/>
        </w:rPr>
        <w:t xml:space="preserve"> з того </w:t>
      </w:r>
      <w:proofErr w:type="spellStart"/>
      <w:r w:rsidRPr="00AD4E91">
        <w:rPr>
          <w:rFonts w:ascii="Times New Roman" w:hAnsi="Times New Roman" w:cs="Times New Roman"/>
          <w:sz w:val="28"/>
        </w:rPr>
        <w:t>чи</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іншого</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розділу</w:t>
      </w:r>
      <w:proofErr w:type="spellEnd"/>
      <w:r w:rsidRPr="00AD4E91">
        <w:rPr>
          <w:rFonts w:ascii="Times New Roman" w:hAnsi="Times New Roman" w:cs="Times New Roman"/>
          <w:sz w:val="28"/>
        </w:rPr>
        <w:t xml:space="preserve"> фізичної </w:t>
      </w:r>
      <w:proofErr w:type="spellStart"/>
      <w:r w:rsidRPr="00AD4E91">
        <w:rPr>
          <w:rFonts w:ascii="Times New Roman" w:hAnsi="Times New Roman" w:cs="Times New Roman"/>
          <w:sz w:val="28"/>
        </w:rPr>
        <w:t>підготовки</w:t>
      </w:r>
      <w:proofErr w:type="spellEnd"/>
      <w:r w:rsidRPr="00AD4E91">
        <w:rPr>
          <w:rFonts w:ascii="Times New Roman" w:hAnsi="Times New Roman" w:cs="Times New Roman"/>
          <w:sz w:val="28"/>
        </w:rPr>
        <w:t xml:space="preserve"> повинен </w:t>
      </w:r>
      <w:proofErr w:type="spellStart"/>
      <w:r w:rsidRPr="00AD4E91">
        <w:rPr>
          <w:rFonts w:ascii="Times New Roman" w:hAnsi="Times New Roman" w:cs="Times New Roman"/>
          <w:sz w:val="28"/>
        </w:rPr>
        <w:t>передбачат</w:t>
      </w:r>
      <w:r w:rsidR="00F340F1">
        <w:rPr>
          <w:rFonts w:ascii="Times New Roman" w:hAnsi="Times New Roman" w:cs="Times New Roman"/>
          <w:sz w:val="28"/>
        </w:rPr>
        <w:t>и</w:t>
      </w:r>
      <w:proofErr w:type="spellEnd"/>
      <w:r w:rsidR="00F340F1">
        <w:rPr>
          <w:rFonts w:ascii="Times New Roman" w:hAnsi="Times New Roman" w:cs="Times New Roman"/>
          <w:sz w:val="28"/>
        </w:rPr>
        <w:t xml:space="preserve"> </w:t>
      </w:r>
      <w:proofErr w:type="spellStart"/>
      <w:r w:rsidR="00F340F1">
        <w:rPr>
          <w:rFonts w:ascii="Times New Roman" w:hAnsi="Times New Roman" w:cs="Times New Roman"/>
          <w:sz w:val="28"/>
        </w:rPr>
        <w:t>таке</w:t>
      </w:r>
      <w:proofErr w:type="spellEnd"/>
      <w:r w:rsidR="00F340F1">
        <w:rPr>
          <w:rFonts w:ascii="Times New Roman" w:hAnsi="Times New Roman" w:cs="Times New Roman"/>
          <w:sz w:val="28"/>
        </w:rPr>
        <w:t xml:space="preserve">: </w:t>
      </w:r>
      <w:r w:rsidRPr="00AD4E91">
        <w:rPr>
          <w:rFonts w:ascii="Times New Roman" w:hAnsi="Times New Roman" w:cs="Times New Roman"/>
          <w:sz w:val="28"/>
        </w:rPr>
        <w:t xml:space="preserve">з </w:t>
      </w:r>
      <w:proofErr w:type="spellStart"/>
      <w:r w:rsidRPr="00AD4E91">
        <w:rPr>
          <w:rFonts w:ascii="Times New Roman" w:hAnsi="Times New Roman" w:cs="Times New Roman"/>
          <w:sz w:val="28"/>
        </w:rPr>
        <w:t>прискореного</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пересування</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спершу</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розучувати</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техніку</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бігу</w:t>
      </w:r>
      <w:proofErr w:type="spellEnd"/>
      <w:r w:rsidRPr="00AD4E91">
        <w:rPr>
          <w:rFonts w:ascii="Times New Roman" w:hAnsi="Times New Roman" w:cs="Times New Roman"/>
          <w:sz w:val="28"/>
        </w:rPr>
        <w:t xml:space="preserve"> на </w:t>
      </w:r>
      <w:proofErr w:type="spellStart"/>
      <w:r w:rsidRPr="00AD4E91">
        <w:rPr>
          <w:rFonts w:ascii="Times New Roman" w:hAnsi="Times New Roman" w:cs="Times New Roman"/>
          <w:sz w:val="28"/>
        </w:rPr>
        <w:t>короткі</w:t>
      </w:r>
      <w:proofErr w:type="spellEnd"/>
      <w:r w:rsidRPr="00AD4E91">
        <w:rPr>
          <w:rFonts w:ascii="Times New Roman" w:hAnsi="Times New Roman" w:cs="Times New Roman"/>
          <w:sz w:val="28"/>
        </w:rPr>
        <w:t xml:space="preserve"> та </w:t>
      </w:r>
      <w:proofErr w:type="spellStart"/>
      <w:r w:rsidRPr="00AD4E91">
        <w:rPr>
          <w:rFonts w:ascii="Times New Roman" w:hAnsi="Times New Roman" w:cs="Times New Roman"/>
          <w:sz w:val="28"/>
        </w:rPr>
        <w:t>середні</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відстані</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після</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чого</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розучувати</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техніку</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бігу</w:t>
      </w:r>
      <w:proofErr w:type="spellEnd"/>
      <w:r w:rsidRPr="00AD4E91">
        <w:rPr>
          <w:rFonts w:ascii="Times New Roman" w:hAnsi="Times New Roman" w:cs="Times New Roman"/>
          <w:sz w:val="28"/>
        </w:rPr>
        <w:t xml:space="preserve"> по </w:t>
      </w:r>
      <w:proofErr w:type="spellStart"/>
      <w:r w:rsidRPr="00AD4E91">
        <w:rPr>
          <w:rFonts w:ascii="Times New Roman" w:hAnsi="Times New Roman" w:cs="Times New Roman"/>
          <w:sz w:val="28"/>
        </w:rPr>
        <w:t>пересіченій</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місцевості</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способи</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перенесення</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зброї</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підгонки</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спорядження</w:t>
      </w:r>
      <w:proofErr w:type="spellEnd"/>
      <w:r w:rsidRPr="00AD4E91">
        <w:rPr>
          <w:rFonts w:ascii="Times New Roman" w:hAnsi="Times New Roman" w:cs="Times New Roman"/>
          <w:sz w:val="28"/>
        </w:rPr>
        <w:t xml:space="preserve"> та </w:t>
      </w:r>
      <w:proofErr w:type="spellStart"/>
      <w:r w:rsidRPr="00AD4E91">
        <w:rPr>
          <w:rFonts w:ascii="Times New Roman" w:hAnsi="Times New Roman" w:cs="Times New Roman"/>
          <w:sz w:val="28"/>
        </w:rPr>
        <w:t>здійсню</w:t>
      </w:r>
      <w:r w:rsidR="00F340F1">
        <w:rPr>
          <w:rFonts w:ascii="Times New Roman" w:hAnsi="Times New Roman" w:cs="Times New Roman"/>
          <w:sz w:val="28"/>
        </w:rPr>
        <w:t>вати</w:t>
      </w:r>
      <w:proofErr w:type="spellEnd"/>
      <w:r w:rsidR="00F340F1">
        <w:rPr>
          <w:rFonts w:ascii="Times New Roman" w:hAnsi="Times New Roman" w:cs="Times New Roman"/>
          <w:sz w:val="28"/>
        </w:rPr>
        <w:t xml:space="preserve"> </w:t>
      </w:r>
      <w:proofErr w:type="spellStart"/>
      <w:r w:rsidR="00F340F1">
        <w:rPr>
          <w:rFonts w:ascii="Times New Roman" w:hAnsi="Times New Roman" w:cs="Times New Roman"/>
          <w:sz w:val="28"/>
        </w:rPr>
        <w:t>тренування</w:t>
      </w:r>
      <w:proofErr w:type="spellEnd"/>
      <w:r w:rsidR="00F340F1">
        <w:rPr>
          <w:rFonts w:ascii="Times New Roman" w:hAnsi="Times New Roman" w:cs="Times New Roman"/>
          <w:sz w:val="28"/>
        </w:rPr>
        <w:t xml:space="preserve"> в марш-кидках);</w:t>
      </w:r>
      <w:r w:rsidR="00F340F1">
        <w:rPr>
          <w:rFonts w:ascii="Times New Roman" w:hAnsi="Times New Roman" w:cs="Times New Roman"/>
          <w:sz w:val="28"/>
          <w:lang w:val="uk-UA"/>
        </w:rPr>
        <w:t xml:space="preserve"> </w:t>
      </w:r>
      <w:r w:rsidRPr="00AD4E91">
        <w:rPr>
          <w:rFonts w:ascii="Times New Roman" w:hAnsi="Times New Roman" w:cs="Times New Roman"/>
          <w:sz w:val="28"/>
        </w:rPr>
        <w:t xml:space="preserve">з </w:t>
      </w:r>
      <w:proofErr w:type="spellStart"/>
      <w:r w:rsidRPr="00AD4E91">
        <w:rPr>
          <w:rFonts w:ascii="Times New Roman" w:hAnsi="Times New Roman" w:cs="Times New Roman"/>
          <w:sz w:val="28"/>
        </w:rPr>
        <w:t>гімнастики</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поєднувати</w:t>
      </w:r>
      <w:proofErr w:type="spellEnd"/>
      <w:r w:rsidRPr="00AD4E91">
        <w:rPr>
          <w:rFonts w:ascii="Times New Roman" w:hAnsi="Times New Roman" w:cs="Times New Roman"/>
          <w:sz w:val="28"/>
        </w:rPr>
        <w:t xml:space="preserve"> </w:t>
      </w:r>
      <w:proofErr w:type="spellStart"/>
      <w:r w:rsidRPr="00AD4E91">
        <w:rPr>
          <w:rFonts w:ascii="Times New Roman" w:hAnsi="Times New Roman" w:cs="Times New Roman"/>
          <w:sz w:val="28"/>
        </w:rPr>
        <w:t>вправи</w:t>
      </w:r>
      <w:proofErr w:type="spellEnd"/>
      <w:r w:rsidRPr="00AD4E91">
        <w:rPr>
          <w:rFonts w:ascii="Times New Roman" w:hAnsi="Times New Roman" w:cs="Times New Roman"/>
          <w:sz w:val="28"/>
        </w:rPr>
        <w:t xml:space="preserve"> </w:t>
      </w:r>
      <w:proofErr w:type="spellStart"/>
      <w:r w:rsidR="00F340F1" w:rsidRPr="00F340F1">
        <w:rPr>
          <w:rFonts w:ascii="Times New Roman" w:hAnsi="Times New Roman" w:cs="Times New Roman"/>
          <w:sz w:val="28"/>
          <w:szCs w:val="28"/>
        </w:rPr>
        <w:t>перекладині</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брусах</w:t>
      </w:r>
      <w:proofErr w:type="spellEnd"/>
      <w:r w:rsidR="00F340F1" w:rsidRPr="00F340F1">
        <w:rPr>
          <w:rFonts w:ascii="Times New Roman" w:hAnsi="Times New Roman" w:cs="Times New Roman"/>
          <w:sz w:val="28"/>
          <w:szCs w:val="28"/>
        </w:rPr>
        <w:t xml:space="preserve">, у </w:t>
      </w:r>
      <w:proofErr w:type="spellStart"/>
      <w:r w:rsidR="00F340F1" w:rsidRPr="00F340F1">
        <w:rPr>
          <w:rFonts w:ascii="Times New Roman" w:hAnsi="Times New Roman" w:cs="Times New Roman"/>
          <w:sz w:val="28"/>
          <w:szCs w:val="28"/>
        </w:rPr>
        <w:t>стрибках</w:t>
      </w:r>
      <w:proofErr w:type="spellEnd"/>
      <w:r w:rsidR="00F340F1" w:rsidRPr="00F340F1">
        <w:rPr>
          <w:rFonts w:ascii="Times New Roman" w:hAnsi="Times New Roman" w:cs="Times New Roman"/>
          <w:sz w:val="28"/>
          <w:szCs w:val="28"/>
        </w:rPr>
        <w:t xml:space="preserve">, з </w:t>
      </w:r>
      <w:proofErr w:type="spellStart"/>
      <w:r w:rsidR="00F340F1" w:rsidRPr="00F340F1">
        <w:rPr>
          <w:rFonts w:ascii="Times New Roman" w:hAnsi="Times New Roman" w:cs="Times New Roman"/>
          <w:sz w:val="28"/>
          <w:szCs w:val="28"/>
        </w:rPr>
        <w:t>підніманням</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вантажів</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із</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виконанням</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вправ</w:t>
      </w:r>
      <w:proofErr w:type="spellEnd"/>
      <w:r w:rsidR="00F340F1" w:rsidRPr="00F340F1">
        <w:rPr>
          <w:rFonts w:ascii="Times New Roman" w:hAnsi="Times New Roman" w:cs="Times New Roman"/>
          <w:sz w:val="28"/>
          <w:szCs w:val="28"/>
        </w:rPr>
        <w:t xml:space="preserve"> у </w:t>
      </w:r>
      <w:proofErr w:type="spellStart"/>
      <w:r w:rsidR="00F340F1" w:rsidRPr="00F340F1">
        <w:rPr>
          <w:rFonts w:ascii="Times New Roman" w:hAnsi="Times New Roman" w:cs="Times New Roman"/>
          <w:sz w:val="28"/>
          <w:szCs w:val="28"/>
        </w:rPr>
        <w:t>рівновазі</w:t>
      </w:r>
      <w:proofErr w:type="spellEnd"/>
      <w:r w:rsidR="00F340F1" w:rsidRPr="00F340F1">
        <w:rPr>
          <w:rFonts w:ascii="Times New Roman" w:hAnsi="Times New Roman" w:cs="Times New Roman"/>
          <w:sz w:val="28"/>
          <w:szCs w:val="28"/>
        </w:rPr>
        <w:t xml:space="preserve"> на </w:t>
      </w:r>
      <w:proofErr w:type="spellStart"/>
      <w:r w:rsidR="00F340F1" w:rsidRPr="00F340F1">
        <w:rPr>
          <w:rFonts w:ascii="Times New Roman" w:hAnsi="Times New Roman" w:cs="Times New Roman"/>
          <w:sz w:val="28"/>
          <w:szCs w:val="28"/>
        </w:rPr>
        <w:t>високому</w:t>
      </w:r>
      <w:proofErr w:type="spellEnd"/>
      <w:r w:rsidR="00F340F1" w:rsidRPr="00F340F1">
        <w:rPr>
          <w:rFonts w:ascii="Times New Roman" w:hAnsi="Times New Roman" w:cs="Times New Roman"/>
          <w:sz w:val="28"/>
          <w:szCs w:val="28"/>
        </w:rPr>
        <w:t xml:space="preserve"> та </w:t>
      </w:r>
      <w:proofErr w:type="spellStart"/>
      <w:r w:rsidR="00F340F1" w:rsidRPr="00F340F1">
        <w:rPr>
          <w:rFonts w:ascii="Times New Roman" w:hAnsi="Times New Roman" w:cs="Times New Roman"/>
          <w:sz w:val="28"/>
          <w:szCs w:val="28"/>
        </w:rPr>
        <w:t>вузькому</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упорі</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акробатичними</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впра</w:t>
      </w:r>
      <w:r w:rsidR="00F340F1">
        <w:rPr>
          <w:rFonts w:ascii="Times New Roman" w:hAnsi="Times New Roman" w:cs="Times New Roman"/>
          <w:sz w:val="28"/>
          <w:szCs w:val="28"/>
        </w:rPr>
        <w:t>вами</w:t>
      </w:r>
      <w:proofErr w:type="spellEnd"/>
      <w:r w:rsidR="00F340F1">
        <w:rPr>
          <w:rFonts w:ascii="Times New Roman" w:hAnsi="Times New Roman" w:cs="Times New Roman"/>
          <w:sz w:val="28"/>
          <w:szCs w:val="28"/>
        </w:rPr>
        <w:t xml:space="preserve">, </w:t>
      </w:r>
      <w:proofErr w:type="spellStart"/>
      <w:r w:rsidR="00F340F1">
        <w:rPr>
          <w:rFonts w:ascii="Times New Roman" w:hAnsi="Times New Roman" w:cs="Times New Roman"/>
          <w:sz w:val="28"/>
          <w:szCs w:val="28"/>
        </w:rPr>
        <w:t>вправами</w:t>
      </w:r>
      <w:proofErr w:type="spellEnd"/>
      <w:r w:rsidR="00F340F1">
        <w:rPr>
          <w:rFonts w:ascii="Times New Roman" w:hAnsi="Times New Roman" w:cs="Times New Roman"/>
          <w:sz w:val="28"/>
          <w:szCs w:val="28"/>
        </w:rPr>
        <w:t xml:space="preserve"> на тренажерах);</w:t>
      </w:r>
      <w:r w:rsidR="00F340F1" w:rsidRPr="00F340F1">
        <w:rPr>
          <w:rFonts w:ascii="Times New Roman" w:hAnsi="Times New Roman" w:cs="Times New Roman"/>
          <w:sz w:val="28"/>
          <w:szCs w:val="28"/>
        </w:rPr>
        <w:t xml:space="preserve"> з </w:t>
      </w:r>
      <w:proofErr w:type="spellStart"/>
      <w:r w:rsidR="00F340F1" w:rsidRPr="00F340F1">
        <w:rPr>
          <w:rFonts w:ascii="Times New Roman" w:hAnsi="Times New Roman" w:cs="Times New Roman"/>
          <w:sz w:val="28"/>
          <w:szCs w:val="28"/>
        </w:rPr>
        <w:t>лижної</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підготовки</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чітко</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дозувати</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фізичне</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навантаження</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виходячи</w:t>
      </w:r>
      <w:proofErr w:type="spellEnd"/>
      <w:r w:rsidR="00F340F1" w:rsidRPr="00F340F1">
        <w:rPr>
          <w:rFonts w:ascii="Times New Roman" w:hAnsi="Times New Roman" w:cs="Times New Roman"/>
          <w:sz w:val="28"/>
          <w:szCs w:val="28"/>
        </w:rPr>
        <w:t xml:space="preserve"> з </w:t>
      </w:r>
      <w:proofErr w:type="spellStart"/>
      <w:r w:rsidR="00F340F1" w:rsidRPr="00F340F1">
        <w:rPr>
          <w:rFonts w:ascii="Times New Roman" w:hAnsi="Times New Roman" w:cs="Times New Roman"/>
          <w:sz w:val="28"/>
          <w:szCs w:val="28"/>
        </w:rPr>
        <w:t>можливостей</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військовослужбовців</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вивчати</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техніку</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лижних</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ходів</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оволодівати</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елементами</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гірськолижної</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техніки</w:t>
      </w:r>
      <w:proofErr w:type="spellEnd"/>
      <w:r w:rsidR="00F340F1" w:rsidRPr="00F340F1">
        <w:rPr>
          <w:rFonts w:ascii="Times New Roman" w:hAnsi="Times New Roman" w:cs="Times New Roman"/>
          <w:sz w:val="28"/>
          <w:szCs w:val="28"/>
        </w:rPr>
        <w:t xml:space="preserve"> та </w:t>
      </w:r>
      <w:proofErr w:type="spellStart"/>
      <w:r w:rsidR="00F340F1" w:rsidRPr="00F340F1">
        <w:rPr>
          <w:rFonts w:ascii="Times New Roman" w:hAnsi="Times New Roman" w:cs="Times New Roman"/>
          <w:sz w:val="28"/>
          <w:szCs w:val="28"/>
        </w:rPr>
        <w:t>проводити</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підготовку</w:t>
      </w:r>
      <w:proofErr w:type="spellEnd"/>
      <w:r w:rsidR="00F340F1" w:rsidRPr="00F340F1">
        <w:rPr>
          <w:rFonts w:ascii="Times New Roman" w:hAnsi="Times New Roman" w:cs="Times New Roman"/>
          <w:sz w:val="28"/>
          <w:szCs w:val="28"/>
        </w:rPr>
        <w:t xml:space="preserve"> до </w:t>
      </w:r>
      <w:proofErr w:type="spellStart"/>
      <w:r w:rsidR="00F340F1" w:rsidRPr="00F340F1">
        <w:rPr>
          <w:rFonts w:ascii="Times New Roman" w:hAnsi="Times New Roman" w:cs="Times New Roman"/>
          <w:sz w:val="28"/>
          <w:szCs w:val="28"/>
        </w:rPr>
        <w:t>маршів</w:t>
      </w:r>
      <w:proofErr w:type="spellEnd"/>
      <w:r w:rsidR="00F340F1" w:rsidRPr="00F340F1">
        <w:rPr>
          <w:rFonts w:ascii="Times New Roman" w:hAnsi="Times New Roman" w:cs="Times New Roman"/>
          <w:sz w:val="28"/>
          <w:szCs w:val="28"/>
        </w:rPr>
        <w:t xml:space="preserve"> на </w:t>
      </w:r>
      <w:proofErr w:type="spellStart"/>
      <w:r w:rsidR="00F340F1" w:rsidRPr="00F340F1">
        <w:rPr>
          <w:rFonts w:ascii="Times New Roman" w:hAnsi="Times New Roman" w:cs="Times New Roman"/>
          <w:sz w:val="28"/>
          <w:szCs w:val="28"/>
        </w:rPr>
        <w:t>лижах</w:t>
      </w:r>
      <w:proofErr w:type="spellEnd"/>
      <w:r w:rsidR="00F340F1" w:rsidRPr="00F340F1">
        <w:rPr>
          <w:rFonts w:ascii="Times New Roman" w:hAnsi="Times New Roman" w:cs="Times New Roman"/>
          <w:sz w:val="28"/>
          <w:szCs w:val="28"/>
        </w:rPr>
        <w:t xml:space="preserve">); - з </w:t>
      </w:r>
      <w:proofErr w:type="spellStart"/>
      <w:r w:rsidR="00F340F1" w:rsidRPr="00F340F1">
        <w:rPr>
          <w:rFonts w:ascii="Times New Roman" w:hAnsi="Times New Roman" w:cs="Times New Roman"/>
          <w:sz w:val="28"/>
          <w:szCs w:val="28"/>
        </w:rPr>
        <w:t>подолання</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перешкод</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вивчати</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техніку</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подолання</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горизонтальних</w:t>
      </w:r>
      <w:proofErr w:type="spellEnd"/>
      <w:r w:rsidR="00F340F1" w:rsidRPr="00F340F1">
        <w:rPr>
          <w:rFonts w:ascii="Times New Roman" w:hAnsi="Times New Roman" w:cs="Times New Roman"/>
          <w:sz w:val="28"/>
          <w:szCs w:val="28"/>
        </w:rPr>
        <w:t xml:space="preserve"> та </w:t>
      </w:r>
      <w:proofErr w:type="spellStart"/>
      <w:r w:rsidR="00F340F1" w:rsidRPr="00F340F1">
        <w:rPr>
          <w:rFonts w:ascii="Times New Roman" w:hAnsi="Times New Roman" w:cs="Times New Roman"/>
          <w:sz w:val="28"/>
          <w:szCs w:val="28"/>
        </w:rPr>
        <w:t>вертикальних</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перешкод</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виконувати</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вивчені</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вправи</w:t>
      </w:r>
      <w:proofErr w:type="spellEnd"/>
      <w:r w:rsidR="00F340F1" w:rsidRPr="00F340F1">
        <w:rPr>
          <w:rFonts w:ascii="Times New Roman" w:hAnsi="Times New Roman" w:cs="Times New Roman"/>
          <w:sz w:val="28"/>
          <w:szCs w:val="28"/>
        </w:rPr>
        <w:t xml:space="preserve"> як в </w:t>
      </w:r>
      <w:proofErr w:type="spellStart"/>
      <w:r w:rsidR="00F340F1" w:rsidRPr="00F340F1">
        <w:rPr>
          <w:rFonts w:ascii="Times New Roman" w:hAnsi="Times New Roman" w:cs="Times New Roman"/>
          <w:sz w:val="28"/>
          <w:szCs w:val="28"/>
        </w:rPr>
        <w:t>цілому</w:t>
      </w:r>
      <w:proofErr w:type="spellEnd"/>
      <w:r w:rsidR="00F340F1" w:rsidRPr="00F340F1">
        <w:rPr>
          <w:rFonts w:ascii="Times New Roman" w:hAnsi="Times New Roman" w:cs="Times New Roman"/>
          <w:sz w:val="28"/>
          <w:szCs w:val="28"/>
        </w:rPr>
        <w:t xml:space="preserve">, так і на </w:t>
      </w:r>
      <w:proofErr w:type="spellStart"/>
      <w:r w:rsidR="00F340F1" w:rsidRPr="00F340F1">
        <w:rPr>
          <w:rFonts w:ascii="Times New Roman" w:hAnsi="Times New Roman" w:cs="Times New Roman"/>
          <w:sz w:val="28"/>
          <w:szCs w:val="28"/>
        </w:rPr>
        <w:t>окремих</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ділянках</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смуги</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перешкод</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довжиною</w:t>
      </w:r>
      <w:proofErr w:type="spellEnd"/>
      <w:r w:rsidR="00F340F1" w:rsidRPr="00F340F1">
        <w:rPr>
          <w:rFonts w:ascii="Times New Roman" w:hAnsi="Times New Roman" w:cs="Times New Roman"/>
          <w:sz w:val="28"/>
          <w:szCs w:val="28"/>
        </w:rPr>
        <w:t xml:space="preserve"> в 40 - 60 м у </w:t>
      </w:r>
      <w:proofErr w:type="spellStart"/>
      <w:r w:rsidR="00F340F1" w:rsidRPr="00F340F1">
        <w:rPr>
          <w:rFonts w:ascii="Times New Roman" w:hAnsi="Times New Roman" w:cs="Times New Roman"/>
          <w:sz w:val="28"/>
          <w:szCs w:val="28"/>
        </w:rPr>
        <w:t>поєднанні</w:t>
      </w:r>
      <w:proofErr w:type="spellEnd"/>
      <w:r w:rsidR="00F340F1" w:rsidRPr="00F340F1">
        <w:rPr>
          <w:rFonts w:ascii="Times New Roman" w:hAnsi="Times New Roman" w:cs="Times New Roman"/>
          <w:sz w:val="28"/>
          <w:szCs w:val="28"/>
        </w:rPr>
        <w:t xml:space="preserve"> з </w:t>
      </w:r>
      <w:proofErr w:type="spellStart"/>
      <w:r w:rsidR="00F340F1" w:rsidRPr="00F340F1">
        <w:rPr>
          <w:rFonts w:ascii="Times New Roman" w:hAnsi="Times New Roman" w:cs="Times New Roman"/>
          <w:sz w:val="28"/>
          <w:szCs w:val="28"/>
        </w:rPr>
        <w:t>киданням</w:t>
      </w:r>
      <w:proofErr w:type="spellEnd"/>
      <w:r w:rsidR="00F340F1" w:rsidRPr="00F340F1">
        <w:rPr>
          <w:rFonts w:ascii="Times New Roman" w:hAnsi="Times New Roman" w:cs="Times New Roman"/>
          <w:sz w:val="28"/>
          <w:szCs w:val="28"/>
        </w:rPr>
        <w:t xml:space="preserve"> гра</w:t>
      </w:r>
      <w:r w:rsidR="00F340F1">
        <w:rPr>
          <w:rFonts w:ascii="Times New Roman" w:hAnsi="Times New Roman" w:cs="Times New Roman"/>
          <w:sz w:val="28"/>
          <w:szCs w:val="28"/>
        </w:rPr>
        <w:t xml:space="preserve">нат на </w:t>
      </w:r>
      <w:proofErr w:type="spellStart"/>
      <w:r w:rsidR="00F340F1">
        <w:rPr>
          <w:rFonts w:ascii="Times New Roman" w:hAnsi="Times New Roman" w:cs="Times New Roman"/>
          <w:sz w:val="28"/>
          <w:szCs w:val="28"/>
        </w:rPr>
        <w:t>точність</w:t>
      </w:r>
      <w:proofErr w:type="spellEnd"/>
      <w:r w:rsidR="00F340F1">
        <w:rPr>
          <w:rFonts w:ascii="Times New Roman" w:hAnsi="Times New Roman" w:cs="Times New Roman"/>
          <w:sz w:val="28"/>
          <w:szCs w:val="28"/>
        </w:rPr>
        <w:t xml:space="preserve"> та </w:t>
      </w:r>
      <w:proofErr w:type="spellStart"/>
      <w:r w:rsidR="00F340F1">
        <w:rPr>
          <w:rFonts w:ascii="Times New Roman" w:hAnsi="Times New Roman" w:cs="Times New Roman"/>
          <w:sz w:val="28"/>
          <w:szCs w:val="28"/>
        </w:rPr>
        <w:t>дальність</w:t>
      </w:r>
      <w:proofErr w:type="spellEnd"/>
      <w:r w:rsidR="00F340F1">
        <w:rPr>
          <w:rFonts w:ascii="Times New Roman" w:hAnsi="Times New Roman" w:cs="Times New Roman"/>
          <w:sz w:val="28"/>
          <w:szCs w:val="28"/>
        </w:rPr>
        <w:t>);</w:t>
      </w:r>
      <w:r w:rsidR="00F340F1" w:rsidRPr="00F340F1">
        <w:rPr>
          <w:rFonts w:ascii="Times New Roman" w:hAnsi="Times New Roman" w:cs="Times New Roman"/>
          <w:sz w:val="28"/>
          <w:szCs w:val="28"/>
        </w:rPr>
        <w:t xml:space="preserve"> з </w:t>
      </w:r>
      <w:proofErr w:type="spellStart"/>
      <w:r w:rsidR="00F340F1" w:rsidRPr="00F340F1">
        <w:rPr>
          <w:rFonts w:ascii="Times New Roman" w:hAnsi="Times New Roman" w:cs="Times New Roman"/>
          <w:sz w:val="28"/>
          <w:szCs w:val="28"/>
        </w:rPr>
        <w:t>плавання</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організовувати</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навчання</w:t>
      </w:r>
      <w:proofErr w:type="spellEnd"/>
      <w:r w:rsidR="00F340F1" w:rsidRPr="00F340F1">
        <w:rPr>
          <w:rFonts w:ascii="Times New Roman" w:hAnsi="Times New Roman" w:cs="Times New Roman"/>
          <w:sz w:val="28"/>
          <w:szCs w:val="28"/>
        </w:rPr>
        <w:t xml:space="preserve"> та </w:t>
      </w:r>
      <w:proofErr w:type="spellStart"/>
      <w:r w:rsidR="00F340F1" w:rsidRPr="00F340F1">
        <w:rPr>
          <w:rFonts w:ascii="Times New Roman" w:hAnsi="Times New Roman" w:cs="Times New Roman"/>
          <w:sz w:val="28"/>
          <w:szCs w:val="28"/>
        </w:rPr>
        <w:t>тренування</w:t>
      </w:r>
      <w:proofErr w:type="spellEnd"/>
      <w:r w:rsidR="00F340F1" w:rsidRPr="00F340F1">
        <w:rPr>
          <w:rFonts w:ascii="Times New Roman" w:hAnsi="Times New Roman" w:cs="Times New Roman"/>
          <w:sz w:val="28"/>
          <w:szCs w:val="28"/>
        </w:rPr>
        <w:t xml:space="preserve"> в </w:t>
      </w:r>
      <w:proofErr w:type="spellStart"/>
      <w:r w:rsidR="00F340F1" w:rsidRPr="00F340F1">
        <w:rPr>
          <w:rFonts w:ascii="Times New Roman" w:hAnsi="Times New Roman" w:cs="Times New Roman"/>
          <w:sz w:val="28"/>
          <w:szCs w:val="28"/>
        </w:rPr>
        <w:t>подоланні</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водних</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перешкод</w:t>
      </w:r>
      <w:proofErr w:type="spellEnd"/>
      <w:r w:rsidR="00F340F1" w:rsidRPr="00F340F1">
        <w:rPr>
          <w:rFonts w:ascii="Times New Roman" w:hAnsi="Times New Roman" w:cs="Times New Roman"/>
          <w:sz w:val="28"/>
          <w:szCs w:val="28"/>
        </w:rPr>
        <w:t xml:space="preserve"> на коротких </w:t>
      </w:r>
      <w:proofErr w:type="spellStart"/>
      <w:r w:rsidR="00F340F1" w:rsidRPr="00F340F1">
        <w:rPr>
          <w:rFonts w:ascii="Times New Roman" w:hAnsi="Times New Roman" w:cs="Times New Roman"/>
          <w:sz w:val="28"/>
          <w:szCs w:val="28"/>
        </w:rPr>
        <w:t>дистанціях</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проводити</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тренування</w:t>
      </w:r>
      <w:proofErr w:type="spellEnd"/>
      <w:r w:rsidR="00F340F1" w:rsidRPr="00F340F1">
        <w:rPr>
          <w:rFonts w:ascii="Times New Roman" w:hAnsi="Times New Roman" w:cs="Times New Roman"/>
          <w:sz w:val="28"/>
          <w:szCs w:val="28"/>
        </w:rPr>
        <w:t xml:space="preserve"> у </w:t>
      </w:r>
      <w:proofErr w:type="spellStart"/>
      <w:r w:rsidR="00F340F1" w:rsidRPr="00F340F1">
        <w:rPr>
          <w:rFonts w:ascii="Times New Roman" w:hAnsi="Times New Roman" w:cs="Times New Roman"/>
          <w:sz w:val="28"/>
          <w:szCs w:val="28"/>
        </w:rPr>
        <w:t>плаванні</w:t>
      </w:r>
      <w:proofErr w:type="spellEnd"/>
      <w:r w:rsidR="00F340F1" w:rsidRPr="00F340F1">
        <w:rPr>
          <w:rFonts w:ascii="Times New Roman" w:hAnsi="Times New Roman" w:cs="Times New Roman"/>
          <w:sz w:val="28"/>
          <w:szCs w:val="28"/>
        </w:rPr>
        <w:t xml:space="preserve"> в </w:t>
      </w:r>
      <w:proofErr w:type="spellStart"/>
      <w:r w:rsidR="00F340F1" w:rsidRPr="00F340F1">
        <w:rPr>
          <w:rFonts w:ascii="Times New Roman" w:hAnsi="Times New Roman" w:cs="Times New Roman"/>
          <w:sz w:val="28"/>
          <w:szCs w:val="28"/>
        </w:rPr>
        <w:t>обмундируванні</w:t>
      </w:r>
      <w:proofErr w:type="spellEnd"/>
      <w:r w:rsidR="00F340F1" w:rsidRPr="00F340F1">
        <w:rPr>
          <w:rFonts w:ascii="Times New Roman" w:hAnsi="Times New Roman" w:cs="Times New Roman"/>
          <w:sz w:val="28"/>
          <w:szCs w:val="28"/>
        </w:rPr>
        <w:t xml:space="preserve"> та </w:t>
      </w:r>
      <w:proofErr w:type="spellStart"/>
      <w:r w:rsidR="00F340F1" w:rsidRPr="00F340F1">
        <w:rPr>
          <w:rFonts w:ascii="Times New Roman" w:hAnsi="Times New Roman" w:cs="Times New Roman"/>
          <w:sz w:val="28"/>
          <w:szCs w:val="28"/>
        </w:rPr>
        <w:t>зі</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зброєю</w:t>
      </w:r>
      <w:proofErr w:type="spellEnd"/>
      <w:r w:rsidR="00F340F1" w:rsidRPr="00F340F1">
        <w:rPr>
          <w:rFonts w:ascii="Times New Roman" w:hAnsi="Times New Roman" w:cs="Times New Roman"/>
          <w:sz w:val="28"/>
          <w:szCs w:val="28"/>
        </w:rPr>
        <w:t xml:space="preserve">, а </w:t>
      </w:r>
      <w:proofErr w:type="spellStart"/>
      <w:r w:rsidR="00F340F1" w:rsidRPr="00F340F1">
        <w:rPr>
          <w:rFonts w:ascii="Times New Roman" w:hAnsi="Times New Roman" w:cs="Times New Roman"/>
          <w:sz w:val="28"/>
          <w:szCs w:val="28"/>
        </w:rPr>
        <w:t>також</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формувати</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навички</w:t>
      </w:r>
      <w:proofErr w:type="spellEnd"/>
      <w:r w:rsidR="00F340F1" w:rsidRPr="00F340F1">
        <w:rPr>
          <w:rFonts w:ascii="Times New Roman" w:hAnsi="Times New Roman" w:cs="Times New Roman"/>
          <w:sz w:val="28"/>
          <w:szCs w:val="28"/>
        </w:rPr>
        <w:t xml:space="preserve"> </w:t>
      </w:r>
      <w:proofErr w:type="spellStart"/>
      <w:r w:rsidR="00F340F1">
        <w:rPr>
          <w:rFonts w:ascii="Times New Roman" w:hAnsi="Times New Roman" w:cs="Times New Roman"/>
          <w:sz w:val="28"/>
          <w:szCs w:val="28"/>
        </w:rPr>
        <w:t>надання</w:t>
      </w:r>
      <w:proofErr w:type="spellEnd"/>
      <w:r w:rsidR="00F340F1">
        <w:rPr>
          <w:rFonts w:ascii="Times New Roman" w:hAnsi="Times New Roman" w:cs="Times New Roman"/>
          <w:sz w:val="28"/>
          <w:szCs w:val="28"/>
        </w:rPr>
        <w:t xml:space="preserve"> </w:t>
      </w:r>
      <w:proofErr w:type="spellStart"/>
      <w:r w:rsidR="00F340F1">
        <w:rPr>
          <w:rFonts w:ascii="Times New Roman" w:hAnsi="Times New Roman" w:cs="Times New Roman"/>
          <w:sz w:val="28"/>
          <w:szCs w:val="28"/>
        </w:rPr>
        <w:t>допомоги</w:t>
      </w:r>
      <w:proofErr w:type="spellEnd"/>
      <w:r w:rsidR="00F340F1">
        <w:rPr>
          <w:rFonts w:ascii="Times New Roman" w:hAnsi="Times New Roman" w:cs="Times New Roman"/>
          <w:sz w:val="28"/>
          <w:szCs w:val="28"/>
        </w:rPr>
        <w:t xml:space="preserve"> </w:t>
      </w:r>
      <w:proofErr w:type="spellStart"/>
      <w:r w:rsidR="00F340F1">
        <w:rPr>
          <w:rFonts w:ascii="Times New Roman" w:hAnsi="Times New Roman" w:cs="Times New Roman"/>
          <w:sz w:val="28"/>
          <w:szCs w:val="28"/>
        </w:rPr>
        <w:t>потопаючому</w:t>
      </w:r>
      <w:proofErr w:type="spellEnd"/>
      <w:r w:rsidR="00F340F1">
        <w:rPr>
          <w:rFonts w:ascii="Times New Roman" w:hAnsi="Times New Roman" w:cs="Times New Roman"/>
          <w:sz w:val="28"/>
          <w:szCs w:val="28"/>
        </w:rPr>
        <w:t>);</w:t>
      </w:r>
      <w:r w:rsidR="00F340F1" w:rsidRPr="00F340F1">
        <w:rPr>
          <w:rFonts w:ascii="Times New Roman" w:hAnsi="Times New Roman" w:cs="Times New Roman"/>
          <w:sz w:val="28"/>
          <w:szCs w:val="28"/>
        </w:rPr>
        <w:t xml:space="preserve"> з рукопашного бою (</w:t>
      </w:r>
      <w:proofErr w:type="spellStart"/>
      <w:r w:rsidR="00F340F1" w:rsidRPr="00F340F1">
        <w:rPr>
          <w:rFonts w:ascii="Times New Roman" w:hAnsi="Times New Roman" w:cs="Times New Roman"/>
          <w:sz w:val="28"/>
          <w:szCs w:val="28"/>
        </w:rPr>
        <w:t>навчати</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прийомам</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самострахування</w:t>
      </w:r>
      <w:proofErr w:type="spellEnd"/>
      <w:r w:rsidR="00F340F1" w:rsidRPr="00F340F1">
        <w:rPr>
          <w:rFonts w:ascii="Times New Roman" w:hAnsi="Times New Roman" w:cs="Times New Roman"/>
          <w:sz w:val="28"/>
          <w:szCs w:val="28"/>
        </w:rPr>
        <w:t xml:space="preserve">, ударам та </w:t>
      </w:r>
      <w:proofErr w:type="spellStart"/>
      <w:r w:rsidR="00F340F1" w:rsidRPr="00F340F1">
        <w:rPr>
          <w:rFonts w:ascii="Times New Roman" w:hAnsi="Times New Roman" w:cs="Times New Roman"/>
          <w:sz w:val="28"/>
          <w:szCs w:val="28"/>
        </w:rPr>
        <w:t>захисту</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від</w:t>
      </w:r>
      <w:proofErr w:type="spellEnd"/>
      <w:r w:rsidR="00F340F1" w:rsidRPr="00F340F1">
        <w:rPr>
          <w:rFonts w:ascii="Times New Roman" w:hAnsi="Times New Roman" w:cs="Times New Roman"/>
          <w:sz w:val="28"/>
          <w:szCs w:val="28"/>
        </w:rPr>
        <w:t xml:space="preserve"> них, </w:t>
      </w:r>
      <w:proofErr w:type="spellStart"/>
      <w:r w:rsidR="00F340F1" w:rsidRPr="00F340F1">
        <w:rPr>
          <w:rFonts w:ascii="Times New Roman" w:hAnsi="Times New Roman" w:cs="Times New Roman"/>
          <w:sz w:val="28"/>
          <w:szCs w:val="28"/>
        </w:rPr>
        <w:t>бойовим</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прийомам</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обеззброєння</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затримання</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обшуку</w:t>
      </w:r>
      <w:proofErr w:type="spellEnd"/>
      <w:r w:rsidR="00F340F1" w:rsidRPr="00F340F1">
        <w:rPr>
          <w:rFonts w:ascii="Times New Roman" w:hAnsi="Times New Roman" w:cs="Times New Roman"/>
          <w:sz w:val="28"/>
          <w:szCs w:val="28"/>
        </w:rPr>
        <w:t xml:space="preserve"> та </w:t>
      </w:r>
      <w:proofErr w:type="spellStart"/>
      <w:r w:rsidR="00F340F1" w:rsidRPr="00F340F1">
        <w:rPr>
          <w:rFonts w:ascii="Times New Roman" w:hAnsi="Times New Roman" w:cs="Times New Roman"/>
          <w:sz w:val="28"/>
          <w:szCs w:val="28"/>
        </w:rPr>
        <w:t>конвоювання</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здійснювати</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формування</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техніки</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ведення</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сутички</w:t>
      </w:r>
      <w:proofErr w:type="spellEnd"/>
      <w:r w:rsidR="00F340F1" w:rsidRPr="00F340F1">
        <w:rPr>
          <w:rFonts w:ascii="Times New Roman" w:hAnsi="Times New Roman" w:cs="Times New Roman"/>
          <w:sz w:val="28"/>
          <w:szCs w:val="28"/>
        </w:rPr>
        <w:t xml:space="preserve"> з противником в </w:t>
      </w:r>
      <w:proofErr w:type="spellStart"/>
      <w:r w:rsidR="00F340F1" w:rsidRPr="00F340F1">
        <w:rPr>
          <w:rFonts w:ascii="Times New Roman" w:hAnsi="Times New Roman" w:cs="Times New Roman"/>
          <w:sz w:val="28"/>
          <w:szCs w:val="28"/>
        </w:rPr>
        <w:t>партері</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удосконалювати</w:t>
      </w:r>
      <w:proofErr w:type="spellEnd"/>
      <w:r w:rsidR="00F340F1" w:rsidRPr="00F340F1">
        <w:rPr>
          <w:rFonts w:ascii="Times New Roman" w:hAnsi="Times New Roman" w:cs="Times New Roman"/>
          <w:sz w:val="28"/>
          <w:szCs w:val="28"/>
        </w:rPr>
        <w:t xml:space="preserve"> тактику </w:t>
      </w:r>
      <w:proofErr w:type="spellStart"/>
      <w:r w:rsidR="00F340F1" w:rsidRPr="00F340F1">
        <w:rPr>
          <w:rFonts w:ascii="Times New Roman" w:hAnsi="Times New Roman" w:cs="Times New Roman"/>
          <w:sz w:val="28"/>
          <w:szCs w:val="28"/>
        </w:rPr>
        <w:t>контрударів</w:t>
      </w:r>
      <w:proofErr w:type="spellEnd"/>
      <w:r w:rsidR="00F340F1" w:rsidRPr="00F340F1">
        <w:rPr>
          <w:rFonts w:ascii="Times New Roman" w:hAnsi="Times New Roman" w:cs="Times New Roman"/>
          <w:sz w:val="28"/>
          <w:szCs w:val="28"/>
        </w:rPr>
        <w:t xml:space="preserve"> та </w:t>
      </w:r>
      <w:proofErr w:type="spellStart"/>
      <w:r w:rsidR="00F340F1" w:rsidRPr="00F340F1">
        <w:rPr>
          <w:rFonts w:ascii="Times New Roman" w:hAnsi="Times New Roman" w:cs="Times New Roman"/>
          <w:sz w:val="28"/>
          <w:szCs w:val="28"/>
        </w:rPr>
        <w:t>контркидків</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формувати</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коронну</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техніку</w:t>
      </w:r>
      <w:proofErr w:type="spellEnd"/>
      <w:r w:rsidR="00F340F1" w:rsidRPr="00F340F1">
        <w:rPr>
          <w:rFonts w:ascii="Times New Roman" w:hAnsi="Times New Roman" w:cs="Times New Roman"/>
          <w:sz w:val="28"/>
          <w:szCs w:val="28"/>
        </w:rPr>
        <w:t xml:space="preserve">); - </w:t>
      </w:r>
      <w:proofErr w:type="spellStart"/>
      <w:r w:rsidR="00F340F1" w:rsidRPr="00F340F1">
        <w:rPr>
          <w:rFonts w:ascii="Times New Roman" w:hAnsi="Times New Roman" w:cs="Times New Roman"/>
          <w:sz w:val="28"/>
          <w:szCs w:val="28"/>
        </w:rPr>
        <w:t>зі</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спортивних</w:t>
      </w:r>
      <w:proofErr w:type="spellEnd"/>
      <w:r w:rsidR="00F340F1" w:rsidRPr="00F340F1">
        <w:rPr>
          <w:rFonts w:ascii="Times New Roman" w:hAnsi="Times New Roman" w:cs="Times New Roman"/>
          <w:sz w:val="28"/>
          <w:szCs w:val="28"/>
        </w:rPr>
        <w:t xml:space="preserve"> та </w:t>
      </w:r>
      <w:proofErr w:type="spellStart"/>
      <w:r w:rsidR="00F340F1" w:rsidRPr="00F340F1">
        <w:rPr>
          <w:rFonts w:ascii="Times New Roman" w:hAnsi="Times New Roman" w:cs="Times New Roman"/>
          <w:sz w:val="28"/>
          <w:szCs w:val="28"/>
        </w:rPr>
        <w:t>рухливих</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ігор</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вивчати</w:t>
      </w:r>
      <w:proofErr w:type="spellEnd"/>
      <w:r w:rsidR="00F340F1" w:rsidRPr="00F340F1">
        <w:rPr>
          <w:rFonts w:ascii="Times New Roman" w:hAnsi="Times New Roman" w:cs="Times New Roman"/>
          <w:sz w:val="28"/>
          <w:szCs w:val="28"/>
        </w:rPr>
        <w:t xml:space="preserve"> та </w:t>
      </w:r>
      <w:proofErr w:type="spellStart"/>
      <w:r w:rsidR="00F340F1" w:rsidRPr="00F340F1">
        <w:rPr>
          <w:rFonts w:ascii="Times New Roman" w:hAnsi="Times New Roman" w:cs="Times New Roman"/>
          <w:sz w:val="28"/>
          <w:szCs w:val="28"/>
        </w:rPr>
        <w:t>удосконалювати</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технічні</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прийоми</w:t>
      </w:r>
      <w:proofErr w:type="spellEnd"/>
      <w:r w:rsidR="00F340F1" w:rsidRPr="00F340F1">
        <w:rPr>
          <w:rFonts w:ascii="Times New Roman" w:hAnsi="Times New Roman" w:cs="Times New Roman"/>
          <w:sz w:val="28"/>
          <w:szCs w:val="28"/>
        </w:rPr>
        <w:t xml:space="preserve">, тактику </w:t>
      </w:r>
      <w:proofErr w:type="spellStart"/>
      <w:r w:rsidR="00F340F1" w:rsidRPr="00F340F1">
        <w:rPr>
          <w:rFonts w:ascii="Times New Roman" w:hAnsi="Times New Roman" w:cs="Times New Roman"/>
          <w:sz w:val="28"/>
          <w:szCs w:val="28"/>
        </w:rPr>
        <w:t>дій</w:t>
      </w:r>
      <w:proofErr w:type="spellEnd"/>
      <w:r w:rsidR="00F340F1" w:rsidRPr="00F340F1">
        <w:rPr>
          <w:rFonts w:ascii="Times New Roman" w:hAnsi="Times New Roman" w:cs="Times New Roman"/>
          <w:sz w:val="28"/>
          <w:szCs w:val="28"/>
        </w:rPr>
        <w:t xml:space="preserve"> </w:t>
      </w:r>
      <w:proofErr w:type="spellStart"/>
      <w:r w:rsidR="00F340F1" w:rsidRPr="00F340F1">
        <w:rPr>
          <w:rFonts w:ascii="Times New Roman" w:hAnsi="Times New Roman" w:cs="Times New Roman"/>
          <w:sz w:val="28"/>
          <w:szCs w:val="28"/>
        </w:rPr>
        <w:t>гравців</w:t>
      </w:r>
      <w:proofErr w:type="spellEnd"/>
      <w:r w:rsidR="00F340F1" w:rsidRPr="00F340F1">
        <w:rPr>
          <w:rFonts w:ascii="Times New Roman" w:hAnsi="Times New Roman" w:cs="Times New Roman"/>
          <w:sz w:val="28"/>
          <w:szCs w:val="28"/>
        </w:rPr>
        <w:t xml:space="preserve"> т</w:t>
      </w:r>
      <w:r w:rsidR="00F340F1">
        <w:rPr>
          <w:rFonts w:ascii="Times New Roman" w:hAnsi="Times New Roman" w:cs="Times New Roman"/>
          <w:sz w:val="28"/>
          <w:szCs w:val="28"/>
        </w:rPr>
        <w:t xml:space="preserve">а </w:t>
      </w:r>
      <w:proofErr w:type="spellStart"/>
      <w:r w:rsidR="00F340F1">
        <w:rPr>
          <w:rFonts w:ascii="Times New Roman" w:hAnsi="Times New Roman" w:cs="Times New Roman"/>
          <w:sz w:val="28"/>
          <w:szCs w:val="28"/>
        </w:rPr>
        <w:t>спортивних</w:t>
      </w:r>
      <w:proofErr w:type="spellEnd"/>
      <w:r w:rsidR="00F340F1">
        <w:rPr>
          <w:rFonts w:ascii="Times New Roman" w:hAnsi="Times New Roman" w:cs="Times New Roman"/>
          <w:sz w:val="28"/>
          <w:szCs w:val="28"/>
        </w:rPr>
        <w:t xml:space="preserve"> команд в </w:t>
      </w:r>
      <w:proofErr w:type="spellStart"/>
      <w:r w:rsidR="00F340F1">
        <w:rPr>
          <w:rFonts w:ascii="Times New Roman" w:hAnsi="Times New Roman" w:cs="Times New Roman"/>
          <w:sz w:val="28"/>
          <w:szCs w:val="28"/>
        </w:rPr>
        <w:t>цілому</w:t>
      </w:r>
      <w:proofErr w:type="spellEnd"/>
      <w:r w:rsidR="00F340F1">
        <w:rPr>
          <w:rFonts w:ascii="Times New Roman" w:hAnsi="Times New Roman" w:cs="Times New Roman"/>
          <w:sz w:val="28"/>
          <w:szCs w:val="28"/>
        </w:rPr>
        <w:t>)</w:t>
      </w:r>
      <w:r w:rsidR="00677166">
        <w:rPr>
          <w:rFonts w:ascii="Times New Roman" w:hAnsi="Times New Roman" w:cs="Times New Roman"/>
          <w:sz w:val="28"/>
          <w:szCs w:val="28"/>
          <w:lang w:val="uk-UA"/>
        </w:rPr>
        <w:t xml:space="preserve"> </w:t>
      </w:r>
      <w:r w:rsidR="00F340F1">
        <w:rPr>
          <w:rFonts w:ascii="Times New Roman" w:hAnsi="Times New Roman" w:cs="Times New Roman"/>
          <w:sz w:val="28"/>
          <w:szCs w:val="28"/>
        </w:rPr>
        <w:t>[1</w:t>
      </w:r>
      <w:r w:rsidR="00F340F1" w:rsidRPr="00995147">
        <w:rPr>
          <w:rFonts w:ascii="Times New Roman" w:hAnsi="Times New Roman" w:cs="Times New Roman"/>
          <w:sz w:val="28"/>
          <w:szCs w:val="28"/>
        </w:rPr>
        <w:t xml:space="preserve">]. </w:t>
      </w:r>
      <w:r w:rsidR="00F340F1">
        <w:rPr>
          <w:rFonts w:ascii="Times New Roman" w:hAnsi="Times New Roman" w:cs="Times New Roman"/>
          <w:sz w:val="28"/>
          <w:szCs w:val="28"/>
        </w:rPr>
        <w:t xml:space="preserve">  </w:t>
      </w:r>
    </w:p>
    <w:p w14:paraId="23513887" w14:textId="3AE1E860" w:rsidR="003A1E6C" w:rsidRPr="003A1E6C" w:rsidRDefault="00813690" w:rsidP="003A1E6C">
      <w:pPr>
        <w:tabs>
          <w:tab w:val="left" w:pos="5475"/>
        </w:tabs>
        <w:spacing w:after="0" w:line="360" w:lineRule="auto"/>
        <w:ind w:firstLine="851"/>
        <w:jc w:val="center"/>
        <w:rPr>
          <w:rFonts w:ascii="Times New Roman" w:hAnsi="Times New Roman" w:cs="Times New Roman"/>
          <w:sz w:val="28"/>
          <w:szCs w:val="28"/>
          <w:lang w:val="uk-UA"/>
        </w:rPr>
      </w:pPr>
      <w:r w:rsidRPr="00813690">
        <w:rPr>
          <w:rFonts w:ascii="Times New Roman" w:hAnsi="Times New Roman" w:cs="Times New Roman"/>
          <w:b/>
          <w:bCs/>
          <w:sz w:val="28"/>
          <w:szCs w:val="28"/>
          <w:lang w:val="uk-UA"/>
        </w:rPr>
        <w:t>1.3.</w:t>
      </w:r>
      <w:r w:rsidRPr="00813690">
        <w:rPr>
          <w:rFonts w:ascii="Times New Roman" w:hAnsi="Times New Roman" w:cs="Times New Roman"/>
          <w:sz w:val="28"/>
          <w:szCs w:val="28"/>
          <w:lang w:val="uk-UA"/>
        </w:rPr>
        <w:t xml:space="preserve">  </w:t>
      </w:r>
      <w:proofErr w:type="spellStart"/>
      <w:r w:rsidR="003A1E6C" w:rsidRPr="00F746CA">
        <w:rPr>
          <w:rFonts w:ascii="Times New Roman" w:hAnsi="Times New Roman" w:cs="Times New Roman"/>
          <w:b/>
          <w:bCs/>
          <w:sz w:val="28"/>
          <w:szCs w:val="28"/>
        </w:rPr>
        <w:t>Аналіз</w:t>
      </w:r>
      <w:proofErr w:type="spellEnd"/>
      <w:r w:rsidR="003A1E6C" w:rsidRPr="00F746CA">
        <w:rPr>
          <w:rFonts w:ascii="Times New Roman" w:hAnsi="Times New Roman" w:cs="Times New Roman"/>
          <w:b/>
          <w:bCs/>
          <w:sz w:val="28"/>
          <w:szCs w:val="28"/>
        </w:rPr>
        <w:t xml:space="preserve"> </w:t>
      </w:r>
      <w:proofErr w:type="spellStart"/>
      <w:r w:rsidR="003A1E6C" w:rsidRPr="00F746CA">
        <w:rPr>
          <w:rFonts w:ascii="Times New Roman" w:hAnsi="Times New Roman" w:cs="Times New Roman"/>
          <w:b/>
          <w:bCs/>
          <w:sz w:val="28"/>
          <w:szCs w:val="28"/>
        </w:rPr>
        <w:t>організації</w:t>
      </w:r>
      <w:proofErr w:type="spellEnd"/>
      <w:r w:rsidR="003A1E6C" w:rsidRPr="00F746CA">
        <w:rPr>
          <w:rFonts w:ascii="Times New Roman" w:hAnsi="Times New Roman" w:cs="Times New Roman"/>
          <w:b/>
          <w:bCs/>
          <w:sz w:val="28"/>
          <w:szCs w:val="28"/>
        </w:rPr>
        <w:t xml:space="preserve"> </w:t>
      </w:r>
      <w:proofErr w:type="spellStart"/>
      <w:r w:rsidR="003A1E6C" w:rsidRPr="00F746CA">
        <w:rPr>
          <w:rFonts w:ascii="Times New Roman" w:hAnsi="Times New Roman" w:cs="Times New Roman"/>
          <w:b/>
          <w:bCs/>
          <w:sz w:val="28"/>
          <w:szCs w:val="28"/>
        </w:rPr>
        <w:t>навчальних</w:t>
      </w:r>
      <w:proofErr w:type="spellEnd"/>
      <w:r w:rsidR="003A1E6C" w:rsidRPr="00F746CA">
        <w:rPr>
          <w:rFonts w:ascii="Times New Roman" w:hAnsi="Times New Roman" w:cs="Times New Roman"/>
          <w:b/>
          <w:bCs/>
          <w:sz w:val="28"/>
          <w:szCs w:val="28"/>
        </w:rPr>
        <w:t xml:space="preserve"> занять з фізичної </w:t>
      </w:r>
      <w:proofErr w:type="spellStart"/>
      <w:r w:rsidR="003A1E6C" w:rsidRPr="00F746CA">
        <w:rPr>
          <w:rFonts w:ascii="Times New Roman" w:hAnsi="Times New Roman" w:cs="Times New Roman"/>
          <w:b/>
          <w:bCs/>
          <w:sz w:val="28"/>
          <w:szCs w:val="28"/>
        </w:rPr>
        <w:t>підготовки</w:t>
      </w:r>
      <w:proofErr w:type="spellEnd"/>
      <w:r w:rsidR="003A1E6C" w:rsidRPr="00F746CA">
        <w:rPr>
          <w:rFonts w:ascii="Times New Roman" w:hAnsi="Times New Roman" w:cs="Times New Roman"/>
          <w:b/>
          <w:bCs/>
          <w:sz w:val="28"/>
          <w:szCs w:val="28"/>
        </w:rPr>
        <w:t xml:space="preserve"> в </w:t>
      </w:r>
      <w:proofErr w:type="spellStart"/>
      <w:r w:rsidR="003A1E6C" w:rsidRPr="00F746CA">
        <w:rPr>
          <w:rFonts w:ascii="Times New Roman" w:hAnsi="Times New Roman" w:cs="Times New Roman"/>
          <w:b/>
          <w:bCs/>
          <w:sz w:val="28"/>
          <w:szCs w:val="28"/>
        </w:rPr>
        <w:t>провідних</w:t>
      </w:r>
      <w:proofErr w:type="spellEnd"/>
      <w:r w:rsidR="003A1E6C" w:rsidRPr="00F746CA">
        <w:rPr>
          <w:rFonts w:ascii="Times New Roman" w:hAnsi="Times New Roman" w:cs="Times New Roman"/>
          <w:b/>
          <w:bCs/>
          <w:sz w:val="28"/>
          <w:szCs w:val="28"/>
        </w:rPr>
        <w:t xml:space="preserve"> </w:t>
      </w:r>
      <w:proofErr w:type="spellStart"/>
      <w:r w:rsidR="003A1E6C" w:rsidRPr="00F746CA">
        <w:rPr>
          <w:rFonts w:ascii="Times New Roman" w:hAnsi="Times New Roman" w:cs="Times New Roman"/>
          <w:b/>
          <w:bCs/>
          <w:sz w:val="28"/>
          <w:szCs w:val="28"/>
        </w:rPr>
        <w:t>армій</w:t>
      </w:r>
      <w:proofErr w:type="spellEnd"/>
      <w:r w:rsidR="003A1E6C" w:rsidRPr="00F746CA">
        <w:rPr>
          <w:rFonts w:ascii="Times New Roman" w:hAnsi="Times New Roman" w:cs="Times New Roman"/>
          <w:b/>
          <w:bCs/>
          <w:sz w:val="28"/>
          <w:szCs w:val="28"/>
        </w:rPr>
        <w:t xml:space="preserve"> </w:t>
      </w:r>
      <w:proofErr w:type="spellStart"/>
      <w:r w:rsidR="003A1E6C" w:rsidRPr="00F746CA">
        <w:rPr>
          <w:rFonts w:ascii="Times New Roman" w:hAnsi="Times New Roman" w:cs="Times New Roman"/>
          <w:b/>
          <w:bCs/>
          <w:sz w:val="28"/>
          <w:szCs w:val="28"/>
        </w:rPr>
        <w:t>світу</w:t>
      </w:r>
      <w:proofErr w:type="spellEnd"/>
    </w:p>
    <w:p w14:paraId="26E2D590" w14:textId="5B067F5F" w:rsidR="004564F7" w:rsidRPr="00C96F5B" w:rsidRDefault="004564F7" w:rsidP="00905A11">
      <w:pPr>
        <w:spacing w:after="0" w:line="360" w:lineRule="auto"/>
        <w:ind w:firstLine="851"/>
        <w:jc w:val="both"/>
        <w:rPr>
          <w:rFonts w:ascii="Times New Roman" w:hAnsi="Times New Roman" w:cs="Times New Roman"/>
          <w:sz w:val="28"/>
          <w:szCs w:val="28"/>
        </w:rPr>
      </w:pPr>
      <w:bookmarkStart w:id="26" w:name="_Hlk167303459"/>
      <w:proofErr w:type="spellStart"/>
      <w:r w:rsidRPr="00582802">
        <w:rPr>
          <w:rFonts w:ascii="Times New Roman" w:hAnsi="Times New Roman" w:cs="Times New Roman"/>
          <w:sz w:val="28"/>
          <w:szCs w:val="28"/>
        </w:rPr>
        <w:t>Багато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країн</w:t>
      </w:r>
      <w:proofErr w:type="spellEnd"/>
      <w:r w:rsidRPr="00582802">
        <w:rPr>
          <w:rFonts w:ascii="Times New Roman" w:hAnsi="Times New Roman" w:cs="Times New Roman"/>
          <w:sz w:val="28"/>
          <w:szCs w:val="28"/>
        </w:rPr>
        <w:t xml:space="preserve"> у </w:t>
      </w:r>
      <w:proofErr w:type="spellStart"/>
      <w:r w:rsidRPr="00582802">
        <w:rPr>
          <w:rFonts w:ascii="Times New Roman" w:hAnsi="Times New Roman" w:cs="Times New Roman"/>
          <w:sz w:val="28"/>
          <w:szCs w:val="28"/>
        </w:rPr>
        <w:t>світі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поряд</w:t>
      </w:r>
      <w:proofErr w:type="spellEnd"/>
      <w:r w:rsidRPr="00582802">
        <w:rPr>
          <w:rFonts w:ascii="Times New Roman" w:hAnsi="Times New Roman" w:cs="Times New Roman"/>
          <w:sz w:val="28"/>
          <w:szCs w:val="28"/>
        </w:rPr>
        <w:t xml:space="preserve"> з </w:t>
      </w:r>
      <w:proofErr w:type="spellStart"/>
      <w:r w:rsidRPr="00582802">
        <w:rPr>
          <w:rFonts w:ascii="Times New Roman" w:hAnsi="Times New Roman" w:cs="Times New Roman"/>
          <w:sz w:val="28"/>
          <w:szCs w:val="28"/>
        </w:rPr>
        <w:t>регулярними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збройними</w:t>
      </w:r>
      <w:proofErr w:type="spellEnd"/>
      <w:r w:rsidRPr="00582802">
        <w:rPr>
          <w:rFonts w:ascii="Times New Roman" w:hAnsi="Times New Roman" w:cs="Times New Roman"/>
          <w:sz w:val="28"/>
          <w:szCs w:val="28"/>
        </w:rPr>
        <w:t xml:space="preserve"> силами </w:t>
      </w:r>
      <w:proofErr w:type="spellStart"/>
      <w:r w:rsidRPr="00582802">
        <w:rPr>
          <w:rFonts w:ascii="Times New Roman" w:hAnsi="Times New Roman" w:cs="Times New Roman"/>
          <w:sz w:val="28"/>
          <w:szCs w:val="28"/>
        </w:rPr>
        <w:t>мають</w:t>
      </w:r>
      <w:proofErr w:type="spellEnd"/>
      <w:r w:rsidR="00400C50">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спеціальні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підрозділи</w:t>
      </w:r>
      <w:proofErr w:type="spellEnd"/>
      <w:r w:rsidRPr="00582802">
        <w:rPr>
          <w:rFonts w:ascii="Times New Roman" w:hAnsi="Times New Roman" w:cs="Times New Roman"/>
          <w:sz w:val="28"/>
          <w:szCs w:val="28"/>
        </w:rPr>
        <w:t xml:space="preserve"> для </w:t>
      </w:r>
      <w:proofErr w:type="spellStart"/>
      <w:r w:rsidRPr="00582802">
        <w:rPr>
          <w:rFonts w:ascii="Times New Roman" w:hAnsi="Times New Roman" w:cs="Times New Roman"/>
          <w:sz w:val="28"/>
          <w:szCs w:val="28"/>
        </w:rPr>
        <w:t>розв’язання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завдань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що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пов’язані</w:t>
      </w:r>
      <w:proofErr w:type="spellEnd"/>
      <w:r w:rsidRPr="00582802">
        <w:rPr>
          <w:rFonts w:ascii="Times New Roman" w:hAnsi="Times New Roman" w:cs="Times New Roman"/>
          <w:sz w:val="28"/>
          <w:szCs w:val="28"/>
        </w:rPr>
        <w:t xml:space="preserve"> з </w:t>
      </w:r>
      <w:proofErr w:type="spellStart"/>
      <w:r w:rsidRPr="00582802">
        <w:rPr>
          <w:rFonts w:ascii="Times New Roman" w:hAnsi="Times New Roman" w:cs="Times New Roman"/>
          <w:sz w:val="28"/>
          <w:szCs w:val="28"/>
        </w:rPr>
        <w:t>масовим</w:t>
      </w:r>
      <w:proofErr w:type="spellEnd"/>
      <w:r w:rsidR="00400C50">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застосуванням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спеціально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підготовленого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особового</w:t>
      </w:r>
      <w:proofErr w:type="spellEnd"/>
      <w:r w:rsidRPr="00582802">
        <w:rPr>
          <w:rFonts w:ascii="Times New Roman" w:hAnsi="Times New Roman" w:cs="Times New Roman"/>
          <w:sz w:val="28"/>
          <w:szCs w:val="28"/>
        </w:rPr>
        <w:t xml:space="preserve"> складу, </w:t>
      </w:r>
      <w:proofErr w:type="spellStart"/>
      <w:r w:rsidRPr="00582802">
        <w:rPr>
          <w:rFonts w:ascii="Times New Roman" w:hAnsi="Times New Roman" w:cs="Times New Roman"/>
          <w:sz w:val="28"/>
          <w:szCs w:val="28"/>
        </w:rPr>
        <w:t>спецтехніки</w:t>
      </w:r>
      <w:proofErr w:type="spellEnd"/>
      <w:r w:rsidRPr="00582802">
        <w:rPr>
          <w:rFonts w:ascii="Times New Roman" w:hAnsi="Times New Roman" w:cs="Times New Roman"/>
          <w:sz w:val="28"/>
          <w:szCs w:val="28"/>
        </w:rPr>
        <w:t>:</w:t>
      </w:r>
      <w:r w:rsidR="00400C50">
        <w:rPr>
          <w:rFonts w:ascii="Times New Roman" w:hAnsi="Times New Roman" w:cs="Times New Roman"/>
          <w:sz w:val="28"/>
          <w:szCs w:val="28"/>
          <w:lang w:val="uk-UA"/>
        </w:rPr>
        <w:t xml:space="preserve"> </w:t>
      </w:r>
      <w:proofErr w:type="spellStart"/>
      <w:r w:rsidRPr="00C96F5B">
        <w:rPr>
          <w:rFonts w:ascii="Times New Roman" w:hAnsi="Times New Roman" w:cs="Times New Roman"/>
          <w:sz w:val="28"/>
          <w:szCs w:val="28"/>
        </w:rPr>
        <w:lastRenderedPageBreak/>
        <w:t>Жандармерія</w:t>
      </w:r>
      <w:proofErr w:type="spellEnd"/>
      <w:r w:rsidRPr="00C96F5B">
        <w:rPr>
          <w:rFonts w:ascii="Times New Roman" w:hAnsi="Times New Roman" w:cs="Times New Roman"/>
          <w:sz w:val="28"/>
          <w:szCs w:val="28"/>
        </w:rPr>
        <w:t xml:space="preserve"> – </w:t>
      </w:r>
      <w:proofErr w:type="spellStart"/>
      <w:r w:rsidRPr="00C96F5B">
        <w:rPr>
          <w:rFonts w:ascii="Times New Roman" w:hAnsi="Times New Roman" w:cs="Times New Roman"/>
          <w:sz w:val="28"/>
          <w:szCs w:val="28"/>
        </w:rPr>
        <w:t>Французька</w:t>
      </w:r>
      <w:proofErr w:type="spellEnd"/>
      <w:r w:rsidRPr="00C96F5B">
        <w:rPr>
          <w:rFonts w:ascii="Times New Roman" w:hAnsi="Times New Roman" w:cs="Times New Roman"/>
          <w:sz w:val="28"/>
          <w:szCs w:val="28"/>
        </w:rPr>
        <w:t xml:space="preserve"> </w:t>
      </w:r>
      <w:proofErr w:type="spellStart"/>
      <w:r w:rsidRPr="00C96F5B">
        <w:rPr>
          <w:rFonts w:ascii="Times New Roman" w:hAnsi="Times New Roman" w:cs="Times New Roman"/>
          <w:sz w:val="28"/>
          <w:szCs w:val="28"/>
        </w:rPr>
        <w:t>Республіка</w:t>
      </w:r>
      <w:proofErr w:type="spellEnd"/>
      <w:r w:rsidRPr="00C96F5B">
        <w:rPr>
          <w:rFonts w:ascii="Times New Roman" w:hAnsi="Times New Roman" w:cs="Times New Roman"/>
          <w:sz w:val="28"/>
          <w:szCs w:val="28"/>
        </w:rPr>
        <w:t xml:space="preserve">, </w:t>
      </w:r>
      <w:proofErr w:type="spellStart"/>
      <w:r w:rsidRPr="00C96F5B">
        <w:rPr>
          <w:rFonts w:ascii="Times New Roman" w:hAnsi="Times New Roman" w:cs="Times New Roman"/>
          <w:sz w:val="28"/>
          <w:szCs w:val="28"/>
        </w:rPr>
        <w:t>Турецька</w:t>
      </w:r>
      <w:proofErr w:type="spellEnd"/>
      <w:r w:rsidRPr="00C96F5B">
        <w:rPr>
          <w:rFonts w:ascii="Times New Roman" w:hAnsi="Times New Roman" w:cs="Times New Roman"/>
          <w:sz w:val="28"/>
          <w:szCs w:val="28"/>
        </w:rPr>
        <w:t xml:space="preserve"> </w:t>
      </w:r>
      <w:proofErr w:type="spellStart"/>
      <w:r w:rsidRPr="00C96F5B">
        <w:rPr>
          <w:rFonts w:ascii="Times New Roman" w:hAnsi="Times New Roman" w:cs="Times New Roman"/>
          <w:sz w:val="28"/>
          <w:szCs w:val="28"/>
        </w:rPr>
        <w:t>Республіка</w:t>
      </w:r>
      <w:proofErr w:type="spellEnd"/>
      <w:r w:rsidRPr="00C96F5B">
        <w:rPr>
          <w:rFonts w:ascii="Times New Roman" w:hAnsi="Times New Roman" w:cs="Times New Roman"/>
          <w:sz w:val="28"/>
          <w:szCs w:val="28"/>
        </w:rPr>
        <w:t xml:space="preserve">; </w:t>
      </w:r>
      <w:proofErr w:type="spellStart"/>
      <w:r w:rsidRPr="00C96F5B">
        <w:rPr>
          <w:rFonts w:ascii="Times New Roman" w:hAnsi="Times New Roman" w:cs="Times New Roman"/>
          <w:sz w:val="28"/>
          <w:szCs w:val="28"/>
        </w:rPr>
        <w:t>Національна</w:t>
      </w:r>
      <w:proofErr w:type="spellEnd"/>
      <w:r w:rsidR="00400C50">
        <w:rPr>
          <w:rFonts w:ascii="Times New Roman" w:hAnsi="Times New Roman" w:cs="Times New Roman"/>
          <w:sz w:val="28"/>
          <w:szCs w:val="28"/>
          <w:lang w:val="uk-UA"/>
        </w:rPr>
        <w:t xml:space="preserve"> </w:t>
      </w:r>
      <w:proofErr w:type="spellStart"/>
      <w:r w:rsidRPr="00C96F5B">
        <w:rPr>
          <w:rFonts w:ascii="Times New Roman" w:hAnsi="Times New Roman" w:cs="Times New Roman"/>
          <w:sz w:val="28"/>
          <w:szCs w:val="28"/>
        </w:rPr>
        <w:t>гвардія</w:t>
      </w:r>
      <w:proofErr w:type="spellEnd"/>
      <w:r w:rsidRPr="00C96F5B">
        <w:rPr>
          <w:rFonts w:ascii="Times New Roman" w:hAnsi="Times New Roman" w:cs="Times New Roman"/>
          <w:sz w:val="28"/>
          <w:szCs w:val="28"/>
        </w:rPr>
        <w:t xml:space="preserve"> – </w:t>
      </w:r>
      <w:proofErr w:type="spellStart"/>
      <w:r w:rsidRPr="00C96F5B">
        <w:rPr>
          <w:rFonts w:ascii="Times New Roman" w:hAnsi="Times New Roman" w:cs="Times New Roman"/>
          <w:sz w:val="28"/>
          <w:szCs w:val="28"/>
        </w:rPr>
        <w:t>Сполучені</w:t>
      </w:r>
      <w:proofErr w:type="spellEnd"/>
      <w:r w:rsidRPr="00C96F5B">
        <w:rPr>
          <w:rFonts w:ascii="Times New Roman" w:hAnsi="Times New Roman" w:cs="Times New Roman"/>
          <w:sz w:val="28"/>
          <w:szCs w:val="28"/>
        </w:rPr>
        <w:t xml:space="preserve"> </w:t>
      </w:r>
      <w:proofErr w:type="spellStart"/>
      <w:r w:rsidRPr="00C96F5B">
        <w:rPr>
          <w:rFonts w:ascii="Times New Roman" w:hAnsi="Times New Roman" w:cs="Times New Roman"/>
          <w:sz w:val="28"/>
          <w:szCs w:val="28"/>
        </w:rPr>
        <w:t>Штати</w:t>
      </w:r>
      <w:proofErr w:type="spellEnd"/>
      <w:r w:rsidRPr="00C96F5B">
        <w:rPr>
          <w:rFonts w:ascii="Times New Roman" w:hAnsi="Times New Roman" w:cs="Times New Roman"/>
          <w:sz w:val="28"/>
          <w:szCs w:val="28"/>
        </w:rPr>
        <w:t xml:space="preserve"> Америки, </w:t>
      </w:r>
      <w:proofErr w:type="spellStart"/>
      <w:r w:rsidRPr="00C96F5B">
        <w:rPr>
          <w:rFonts w:ascii="Times New Roman" w:hAnsi="Times New Roman" w:cs="Times New Roman"/>
          <w:sz w:val="28"/>
          <w:szCs w:val="28"/>
        </w:rPr>
        <w:t>Республіка</w:t>
      </w:r>
      <w:proofErr w:type="spellEnd"/>
      <w:r w:rsidRPr="00C96F5B">
        <w:rPr>
          <w:rFonts w:ascii="Times New Roman" w:hAnsi="Times New Roman" w:cs="Times New Roman"/>
          <w:sz w:val="28"/>
          <w:szCs w:val="28"/>
        </w:rPr>
        <w:t xml:space="preserve"> </w:t>
      </w:r>
      <w:proofErr w:type="spellStart"/>
      <w:r w:rsidRPr="00C96F5B">
        <w:rPr>
          <w:rFonts w:ascii="Times New Roman" w:hAnsi="Times New Roman" w:cs="Times New Roman"/>
          <w:sz w:val="28"/>
          <w:szCs w:val="28"/>
        </w:rPr>
        <w:t>Польща</w:t>
      </w:r>
      <w:proofErr w:type="spellEnd"/>
      <w:r w:rsidRPr="00C96F5B">
        <w:rPr>
          <w:rFonts w:ascii="Times New Roman" w:hAnsi="Times New Roman" w:cs="Times New Roman"/>
          <w:sz w:val="28"/>
          <w:szCs w:val="28"/>
        </w:rPr>
        <w:t xml:space="preserve">,  </w:t>
      </w:r>
      <w:proofErr w:type="spellStart"/>
      <w:r w:rsidRPr="00C96F5B">
        <w:rPr>
          <w:rFonts w:ascii="Times New Roman" w:hAnsi="Times New Roman" w:cs="Times New Roman"/>
          <w:sz w:val="28"/>
          <w:szCs w:val="28"/>
        </w:rPr>
        <w:t>Латвійська</w:t>
      </w:r>
      <w:proofErr w:type="spellEnd"/>
      <w:r w:rsidR="00400C50">
        <w:rPr>
          <w:rFonts w:ascii="Times New Roman" w:hAnsi="Times New Roman" w:cs="Times New Roman"/>
          <w:sz w:val="28"/>
          <w:szCs w:val="28"/>
          <w:lang w:val="uk-UA"/>
        </w:rPr>
        <w:t xml:space="preserve"> </w:t>
      </w:r>
      <w:proofErr w:type="spellStart"/>
      <w:r w:rsidRPr="00C96F5B">
        <w:rPr>
          <w:rFonts w:ascii="Times New Roman" w:hAnsi="Times New Roman" w:cs="Times New Roman"/>
          <w:sz w:val="28"/>
          <w:szCs w:val="28"/>
        </w:rPr>
        <w:t>Республіка</w:t>
      </w:r>
      <w:proofErr w:type="spellEnd"/>
      <w:r w:rsidRPr="00C96F5B">
        <w:rPr>
          <w:rFonts w:ascii="Times New Roman" w:hAnsi="Times New Roman" w:cs="Times New Roman"/>
          <w:sz w:val="28"/>
          <w:szCs w:val="28"/>
        </w:rPr>
        <w:t xml:space="preserve">, </w:t>
      </w:r>
      <w:proofErr w:type="spellStart"/>
      <w:r w:rsidRPr="00C96F5B">
        <w:rPr>
          <w:rFonts w:ascii="Times New Roman" w:hAnsi="Times New Roman" w:cs="Times New Roman"/>
          <w:sz w:val="28"/>
          <w:szCs w:val="28"/>
        </w:rPr>
        <w:t>Карабінери</w:t>
      </w:r>
      <w:proofErr w:type="spellEnd"/>
      <w:r w:rsidRPr="00C96F5B">
        <w:rPr>
          <w:rFonts w:ascii="Times New Roman" w:hAnsi="Times New Roman" w:cs="Times New Roman"/>
          <w:sz w:val="28"/>
          <w:szCs w:val="28"/>
        </w:rPr>
        <w:t xml:space="preserve"> – </w:t>
      </w:r>
      <w:proofErr w:type="spellStart"/>
      <w:r w:rsidRPr="00C96F5B">
        <w:rPr>
          <w:rFonts w:ascii="Times New Roman" w:hAnsi="Times New Roman" w:cs="Times New Roman"/>
          <w:sz w:val="28"/>
          <w:szCs w:val="28"/>
        </w:rPr>
        <w:t>Італійська</w:t>
      </w:r>
      <w:proofErr w:type="spellEnd"/>
      <w:r w:rsidRPr="00C96F5B">
        <w:rPr>
          <w:rFonts w:ascii="Times New Roman" w:hAnsi="Times New Roman" w:cs="Times New Roman"/>
          <w:sz w:val="28"/>
          <w:szCs w:val="28"/>
        </w:rPr>
        <w:t xml:space="preserve"> </w:t>
      </w:r>
      <w:proofErr w:type="spellStart"/>
      <w:r w:rsidRPr="00C96F5B">
        <w:rPr>
          <w:rFonts w:ascii="Times New Roman" w:hAnsi="Times New Roman" w:cs="Times New Roman"/>
          <w:sz w:val="28"/>
          <w:szCs w:val="28"/>
        </w:rPr>
        <w:t>Республіка</w:t>
      </w:r>
      <w:proofErr w:type="spellEnd"/>
      <w:r w:rsidRPr="00C96F5B">
        <w:rPr>
          <w:rFonts w:ascii="Times New Roman" w:hAnsi="Times New Roman" w:cs="Times New Roman"/>
          <w:sz w:val="28"/>
          <w:szCs w:val="28"/>
        </w:rPr>
        <w:t xml:space="preserve">; </w:t>
      </w:r>
    </w:p>
    <w:bookmarkEnd w:id="26"/>
    <w:p w14:paraId="61DE0926" w14:textId="71E79094" w:rsidR="004564F7" w:rsidRPr="00582802" w:rsidRDefault="004564F7" w:rsidP="00905A11">
      <w:pPr>
        <w:spacing w:after="0" w:line="360" w:lineRule="auto"/>
        <w:ind w:firstLine="851"/>
        <w:jc w:val="both"/>
        <w:rPr>
          <w:rFonts w:ascii="Times New Roman" w:hAnsi="Times New Roman" w:cs="Times New Roman"/>
          <w:sz w:val="28"/>
          <w:szCs w:val="28"/>
        </w:rPr>
      </w:pPr>
      <w:proofErr w:type="spellStart"/>
      <w:r w:rsidRPr="00C96F5B">
        <w:rPr>
          <w:rFonts w:ascii="Times New Roman" w:hAnsi="Times New Roman" w:cs="Times New Roman"/>
          <w:sz w:val="28"/>
          <w:szCs w:val="28"/>
        </w:rPr>
        <w:t>Добровольчі</w:t>
      </w:r>
      <w:proofErr w:type="spellEnd"/>
      <w:r w:rsidRPr="00C96F5B">
        <w:rPr>
          <w:rFonts w:ascii="Times New Roman" w:hAnsi="Times New Roman" w:cs="Times New Roman"/>
          <w:sz w:val="28"/>
          <w:szCs w:val="28"/>
        </w:rPr>
        <w:t xml:space="preserve"> </w:t>
      </w:r>
      <w:proofErr w:type="spellStart"/>
      <w:r w:rsidRPr="00C96F5B">
        <w:rPr>
          <w:rFonts w:ascii="Times New Roman" w:hAnsi="Times New Roman" w:cs="Times New Roman"/>
          <w:sz w:val="28"/>
          <w:szCs w:val="28"/>
        </w:rPr>
        <w:t>сили</w:t>
      </w:r>
      <w:proofErr w:type="spellEnd"/>
      <w:r w:rsidRPr="00C96F5B">
        <w:rPr>
          <w:rFonts w:ascii="Times New Roman" w:hAnsi="Times New Roman" w:cs="Times New Roman"/>
          <w:sz w:val="28"/>
          <w:szCs w:val="28"/>
        </w:rPr>
        <w:t xml:space="preserve"> </w:t>
      </w:r>
      <w:proofErr w:type="spellStart"/>
      <w:r w:rsidRPr="00C96F5B">
        <w:rPr>
          <w:rFonts w:ascii="Times New Roman" w:hAnsi="Times New Roman" w:cs="Times New Roman"/>
          <w:sz w:val="28"/>
          <w:szCs w:val="28"/>
        </w:rPr>
        <w:t>охорони</w:t>
      </w:r>
      <w:proofErr w:type="spellEnd"/>
      <w:r w:rsidRPr="00C96F5B">
        <w:rPr>
          <w:rFonts w:ascii="Times New Roman" w:hAnsi="Times New Roman" w:cs="Times New Roman"/>
          <w:sz w:val="28"/>
          <w:szCs w:val="28"/>
        </w:rPr>
        <w:t xml:space="preserve"> краю </w:t>
      </w:r>
      <w:proofErr w:type="spellStart"/>
      <w:r w:rsidRPr="00C96F5B">
        <w:rPr>
          <w:rFonts w:ascii="Times New Roman" w:hAnsi="Times New Roman" w:cs="Times New Roman"/>
          <w:sz w:val="28"/>
          <w:szCs w:val="28"/>
        </w:rPr>
        <w:t>Литви</w:t>
      </w:r>
      <w:proofErr w:type="spellEnd"/>
      <w:r w:rsidRPr="00C96F5B">
        <w:rPr>
          <w:rFonts w:ascii="Times New Roman" w:hAnsi="Times New Roman" w:cs="Times New Roman"/>
          <w:sz w:val="28"/>
          <w:szCs w:val="28"/>
        </w:rPr>
        <w:t>.</w:t>
      </w:r>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Завдання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які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виконуються</w:t>
      </w:r>
      <w:proofErr w:type="spellEnd"/>
      <w:r w:rsidRPr="00582802">
        <w:rPr>
          <w:rFonts w:ascii="Times New Roman" w:hAnsi="Times New Roman" w:cs="Times New Roman"/>
          <w:sz w:val="28"/>
          <w:szCs w:val="28"/>
        </w:rPr>
        <w:t xml:space="preserve"> такими</w:t>
      </w:r>
      <w:r>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спецпідрозділами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чітко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окреслюються</w:t>
      </w:r>
      <w:proofErr w:type="spellEnd"/>
      <w:r w:rsidRPr="00582802">
        <w:rPr>
          <w:rFonts w:ascii="Times New Roman" w:hAnsi="Times New Roman" w:cs="Times New Roman"/>
          <w:sz w:val="28"/>
          <w:szCs w:val="28"/>
        </w:rPr>
        <w:t xml:space="preserve"> в </w:t>
      </w:r>
      <w:proofErr w:type="spellStart"/>
      <w:r w:rsidRPr="00582802">
        <w:rPr>
          <w:rFonts w:ascii="Times New Roman" w:hAnsi="Times New Roman" w:cs="Times New Roman"/>
          <w:sz w:val="28"/>
          <w:szCs w:val="28"/>
        </w:rPr>
        <w:t>законодавстві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певної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держави</w:t>
      </w:r>
      <w:proofErr w:type="spellEnd"/>
      <w:r w:rsidRPr="00582802">
        <w:rPr>
          <w:rFonts w:ascii="Times New Roman" w:hAnsi="Times New Roman" w:cs="Times New Roman"/>
          <w:sz w:val="28"/>
          <w:szCs w:val="28"/>
        </w:rPr>
        <w:t xml:space="preserve"> й</w:t>
      </w:r>
      <w:r>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мають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свої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особливості</w:t>
      </w:r>
      <w:proofErr w:type="spellEnd"/>
      <w:r w:rsidRPr="00582802">
        <w:rPr>
          <w:rFonts w:ascii="Times New Roman" w:hAnsi="Times New Roman" w:cs="Times New Roman"/>
          <w:sz w:val="28"/>
          <w:szCs w:val="28"/>
        </w:rPr>
        <w:t>.</w:t>
      </w:r>
    </w:p>
    <w:p w14:paraId="6F297E8C" w14:textId="055E7274" w:rsidR="004564F7" w:rsidRPr="00582802" w:rsidRDefault="004564F7" w:rsidP="00905A11">
      <w:pPr>
        <w:spacing w:after="0" w:line="360" w:lineRule="auto"/>
        <w:ind w:firstLine="851"/>
        <w:jc w:val="both"/>
        <w:rPr>
          <w:rFonts w:ascii="Times New Roman" w:hAnsi="Times New Roman" w:cs="Times New Roman"/>
          <w:sz w:val="28"/>
          <w:szCs w:val="28"/>
        </w:rPr>
      </w:pPr>
      <w:proofErr w:type="spellStart"/>
      <w:r w:rsidRPr="00C96F5B">
        <w:rPr>
          <w:rFonts w:ascii="Times New Roman" w:hAnsi="Times New Roman" w:cs="Times New Roman"/>
          <w:sz w:val="28"/>
          <w:szCs w:val="28"/>
        </w:rPr>
        <w:t>Національна</w:t>
      </w:r>
      <w:proofErr w:type="spellEnd"/>
      <w:r w:rsidRPr="00C96F5B">
        <w:rPr>
          <w:rFonts w:ascii="Times New Roman" w:hAnsi="Times New Roman" w:cs="Times New Roman"/>
          <w:sz w:val="28"/>
          <w:szCs w:val="28"/>
        </w:rPr>
        <w:t xml:space="preserve"> </w:t>
      </w:r>
      <w:proofErr w:type="spellStart"/>
      <w:r w:rsidRPr="00C96F5B">
        <w:rPr>
          <w:rFonts w:ascii="Times New Roman" w:hAnsi="Times New Roman" w:cs="Times New Roman"/>
          <w:sz w:val="28"/>
          <w:szCs w:val="28"/>
        </w:rPr>
        <w:t>гвардія</w:t>
      </w:r>
      <w:proofErr w:type="spellEnd"/>
      <w:r w:rsidRPr="00C96F5B">
        <w:rPr>
          <w:rFonts w:ascii="Times New Roman" w:hAnsi="Times New Roman" w:cs="Times New Roman"/>
          <w:sz w:val="28"/>
          <w:szCs w:val="28"/>
        </w:rPr>
        <w:t xml:space="preserve"> </w:t>
      </w:r>
      <w:proofErr w:type="spellStart"/>
      <w:r w:rsidRPr="00C96F5B">
        <w:rPr>
          <w:rFonts w:ascii="Times New Roman" w:hAnsi="Times New Roman" w:cs="Times New Roman"/>
          <w:sz w:val="28"/>
          <w:szCs w:val="28"/>
        </w:rPr>
        <w:t>Сполучених</w:t>
      </w:r>
      <w:proofErr w:type="spellEnd"/>
      <w:r w:rsidRPr="00C96F5B">
        <w:rPr>
          <w:rFonts w:ascii="Times New Roman" w:hAnsi="Times New Roman" w:cs="Times New Roman"/>
          <w:sz w:val="28"/>
          <w:szCs w:val="28"/>
        </w:rPr>
        <w:t xml:space="preserve"> </w:t>
      </w:r>
      <w:proofErr w:type="spellStart"/>
      <w:r w:rsidRPr="00C96F5B">
        <w:rPr>
          <w:rFonts w:ascii="Times New Roman" w:hAnsi="Times New Roman" w:cs="Times New Roman"/>
          <w:sz w:val="28"/>
          <w:szCs w:val="28"/>
        </w:rPr>
        <w:t>Штатів</w:t>
      </w:r>
      <w:proofErr w:type="spellEnd"/>
      <w:r w:rsidRPr="00C96F5B">
        <w:rPr>
          <w:rFonts w:ascii="Times New Roman" w:hAnsi="Times New Roman" w:cs="Times New Roman"/>
          <w:sz w:val="28"/>
          <w:szCs w:val="28"/>
        </w:rPr>
        <w:t xml:space="preserve"> Америки</w:t>
      </w:r>
      <w:r w:rsidRPr="00582802">
        <w:rPr>
          <w:rFonts w:ascii="Times New Roman" w:hAnsi="Times New Roman" w:cs="Times New Roman"/>
          <w:sz w:val="28"/>
          <w:szCs w:val="28"/>
        </w:rPr>
        <w:t xml:space="preserve"> є </w:t>
      </w:r>
      <w:proofErr w:type="spellStart"/>
      <w:r w:rsidRPr="00582802">
        <w:rPr>
          <w:rFonts w:ascii="Times New Roman" w:hAnsi="Times New Roman" w:cs="Times New Roman"/>
          <w:sz w:val="28"/>
          <w:szCs w:val="28"/>
        </w:rPr>
        <w:t>складником</w:t>
      </w:r>
      <w:proofErr w:type="spellEnd"/>
      <w:r w:rsidRPr="00582802">
        <w:rPr>
          <w:rFonts w:ascii="Times New Roman" w:hAnsi="Times New Roman" w:cs="Times New Roman"/>
          <w:sz w:val="28"/>
          <w:szCs w:val="28"/>
        </w:rPr>
        <w:t xml:space="preserve"> резерву</w:t>
      </w:r>
      <w:r>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Збройних</w:t>
      </w:r>
      <w:proofErr w:type="spellEnd"/>
      <w:r w:rsidRPr="00582802">
        <w:rPr>
          <w:rFonts w:ascii="Times New Roman" w:hAnsi="Times New Roman" w:cs="Times New Roman"/>
          <w:sz w:val="28"/>
          <w:szCs w:val="28"/>
        </w:rPr>
        <w:t xml:space="preserve"> сил. </w:t>
      </w:r>
      <w:proofErr w:type="spellStart"/>
      <w:r w:rsidRPr="00582802">
        <w:rPr>
          <w:rFonts w:ascii="Times New Roman" w:hAnsi="Times New Roman" w:cs="Times New Roman"/>
          <w:sz w:val="28"/>
          <w:szCs w:val="28"/>
        </w:rPr>
        <w:t>Формування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Національної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гвардії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існують</w:t>
      </w:r>
      <w:proofErr w:type="spellEnd"/>
      <w:r w:rsidRPr="00582802">
        <w:rPr>
          <w:rFonts w:ascii="Times New Roman" w:hAnsi="Times New Roman" w:cs="Times New Roman"/>
          <w:sz w:val="28"/>
          <w:szCs w:val="28"/>
        </w:rPr>
        <w:t xml:space="preserve"> у кожному </w:t>
      </w:r>
      <w:proofErr w:type="spellStart"/>
      <w:r w:rsidRPr="00582802">
        <w:rPr>
          <w:rFonts w:ascii="Times New Roman" w:hAnsi="Times New Roman" w:cs="Times New Roman"/>
          <w:sz w:val="28"/>
          <w:szCs w:val="28"/>
        </w:rPr>
        <w:t>штаті</w:t>
      </w:r>
      <w:proofErr w:type="spellEnd"/>
      <w:r w:rsidRPr="00582802">
        <w:rPr>
          <w:rFonts w:ascii="Times New Roman" w:hAnsi="Times New Roman" w:cs="Times New Roman"/>
          <w:sz w:val="28"/>
          <w:szCs w:val="28"/>
        </w:rPr>
        <w:t xml:space="preserve"> й</w:t>
      </w:r>
      <w:r>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на </w:t>
      </w:r>
      <w:proofErr w:type="spellStart"/>
      <w:r w:rsidRPr="00582802">
        <w:rPr>
          <w:rFonts w:ascii="Times New Roman" w:hAnsi="Times New Roman" w:cs="Times New Roman"/>
          <w:sz w:val="28"/>
          <w:szCs w:val="28"/>
        </w:rPr>
        <w:t>території</w:t>
      </w:r>
      <w:proofErr w:type="spellEnd"/>
      <w:r w:rsidRPr="00582802">
        <w:rPr>
          <w:rFonts w:ascii="Times New Roman" w:hAnsi="Times New Roman" w:cs="Times New Roman"/>
          <w:sz w:val="28"/>
          <w:szCs w:val="28"/>
        </w:rPr>
        <w:t xml:space="preserve"> США, </w:t>
      </w:r>
      <w:proofErr w:type="spellStart"/>
      <w:r w:rsidRPr="00582802">
        <w:rPr>
          <w:rFonts w:ascii="Times New Roman" w:hAnsi="Times New Roman" w:cs="Times New Roman"/>
          <w:sz w:val="28"/>
          <w:szCs w:val="28"/>
        </w:rPr>
        <w:t>які</w:t>
      </w:r>
      <w:proofErr w:type="spellEnd"/>
      <w:r w:rsidRPr="00582802">
        <w:rPr>
          <w:rFonts w:ascii="Times New Roman" w:hAnsi="Times New Roman" w:cs="Times New Roman"/>
          <w:sz w:val="28"/>
          <w:szCs w:val="28"/>
        </w:rPr>
        <w:t xml:space="preserve"> не є штатами.</w:t>
      </w:r>
    </w:p>
    <w:p w14:paraId="125A63B2" w14:textId="77777777" w:rsidR="004564F7" w:rsidRDefault="004564F7" w:rsidP="00905A11">
      <w:pPr>
        <w:spacing w:after="0" w:line="360" w:lineRule="auto"/>
        <w:ind w:firstLine="851"/>
        <w:jc w:val="both"/>
        <w:rPr>
          <w:rFonts w:ascii="Times New Roman" w:hAnsi="Times New Roman" w:cs="Times New Roman"/>
          <w:sz w:val="28"/>
          <w:szCs w:val="28"/>
          <w:lang w:val="uk-UA"/>
        </w:rPr>
      </w:pPr>
      <w:proofErr w:type="spellStart"/>
      <w:r w:rsidRPr="00582802">
        <w:rPr>
          <w:rFonts w:ascii="Times New Roman" w:hAnsi="Times New Roman" w:cs="Times New Roman"/>
          <w:sz w:val="28"/>
          <w:szCs w:val="28"/>
        </w:rPr>
        <w:t>Відповідно</w:t>
      </w:r>
      <w:proofErr w:type="spellEnd"/>
      <w:r w:rsidRPr="00582802">
        <w:rPr>
          <w:rFonts w:ascii="Times New Roman" w:hAnsi="Times New Roman" w:cs="Times New Roman"/>
          <w:sz w:val="28"/>
          <w:szCs w:val="28"/>
        </w:rPr>
        <w:t xml:space="preserve"> до пункту 311 </w:t>
      </w:r>
      <w:proofErr w:type="spellStart"/>
      <w:r w:rsidRPr="00582802">
        <w:rPr>
          <w:rFonts w:ascii="Times New Roman" w:hAnsi="Times New Roman" w:cs="Times New Roman"/>
          <w:sz w:val="28"/>
          <w:szCs w:val="28"/>
        </w:rPr>
        <w:t>розділу</w:t>
      </w:r>
      <w:proofErr w:type="spellEnd"/>
      <w:r w:rsidRPr="00582802">
        <w:rPr>
          <w:rFonts w:ascii="Times New Roman" w:hAnsi="Times New Roman" w:cs="Times New Roman"/>
          <w:sz w:val="28"/>
          <w:szCs w:val="28"/>
        </w:rPr>
        <w:t xml:space="preserve"> 10 </w:t>
      </w:r>
      <w:proofErr w:type="spellStart"/>
      <w:r w:rsidRPr="00582802">
        <w:rPr>
          <w:rFonts w:ascii="Times New Roman" w:hAnsi="Times New Roman" w:cs="Times New Roman"/>
          <w:sz w:val="28"/>
          <w:szCs w:val="28"/>
        </w:rPr>
        <w:t>Зведення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законів</w:t>
      </w:r>
      <w:proofErr w:type="spellEnd"/>
      <w:r w:rsidRPr="00582802">
        <w:rPr>
          <w:rFonts w:ascii="Times New Roman" w:hAnsi="Times New Roman" w:cs="Times New Roman"/>
          <w:sz w:val="28"/>
          <w:szCs w:val="28"/>
        </w:rPr>
        <w:t xml:space="preserve"> США, </w:t>
      </w:r>
      <w:proofErr w:type="spellStart"/>
      <w:r w:rsidRPr="00582802">
        <w:rPr>
          <w:rFonts w:ascii="Times New Roman" w:hAnsi="Times New Roman" w:cs="Times New Roman"/>
          <w:sz w:val="28"/>
          <w:szCs w:val="28"/>
        </w:rPr>
        <w:t>особовий</w:t>
      </w:r>
      <w:proofErr w:type="spellEnd"/>
      <w:r>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склад </w:t>
      </w:r>
      <w:proofErr w:type="spellStart"/>
      <w:r w:rsidRPr="00582802">
        <w:rPr>
          <w:rFonts w:ascii="Times New Roman" w:hAnsi="Times New Roman" w:cs="Times New Roman"/>
          <w:sz w:val="28"/>
          <w:szCs w:val="28"/>
        </w:rPr>
        <w:t>Національної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гвардії</w:t>
      </w:r>
      <w:proofErr w:type="spellEnd"/>
      <w:r w:rsidRPr="00582802">
        <w:rPr>
          <w:rFonts w:ascii="Times New Roman" w:hAnsi="Times New Roman" w:cs="Times New Roman"/>
          <w:sz w:val="28"/>
          <w:szCs w:val="28"/>
        </w:rPr>
        <w:t xml:space="preserve"> входить до складу </w:t>
      </w:r>
      <w:proofErr w:type="spellStart"/>
      <w:r w:rsidRPr="00582802">
        <w:rPr>
          <w:rFonts w:ascii="Times New Roman" w:hAnsi="Times New Roman" w:cs="Times New Roman"/>
          <w:sz w:val="28"/>
          <w:szCs w:val="28"/>
        </w:rPr>
        <w:t>поліції</w:t>
      </w:r>
      <w:proofErr w:type="spellEnd"/>
      <w:r w:rsidRPr="00582802">
        <w:rPr>
          <w:rFonts w:ascii="Times New Roman" w:hAnsi="Times New Roman" w:cs="Times New Roman"/>
          <w:sz w:val="28"/>
          <w:szCs w:val="28"/>
        </w:rPr>
        <w:t xml:space="preserve"> США, </w:t>
      </w:r>
      <w:proofErr w:type="spellStart"/>
      <w:r w:rsidRPr="00582802">
        <w:rPr>
          <w:rFonts w:ascii="Times New Roman" w:hAnsi="Times New Roman" w:cs="Times New Roman"/>
          <w:sz w:val="28"/>
          <w:szCs w:val="28"/>
        </w:rPr>
        <w:t>має</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подвійне</w:t>
      </w:r>
      <w:proofErr w:type="spellEnd"/>
      <w:r>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підпорядкування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штатові</w:t>
      </w:r>
      <w:proofErr w:type="spellEnd"/>
      <w:r w:rsidRPr="00582802">
        <w:rPr>
          <w:rFonts w:ascii="Times New Roman" w:hAnsi="Times New Roman" w:cs="Times New Roman"/>
          <w:sz w:val="28"/>
          <w:szCs w:val="28"/>
        </w:rPr>
        <w:t xml:space="preserve"> й федеральному уряду. </w:t>
      </w:r>
      <w:proofErr w:type="spellStart"/>
      <w:r w:rsidRPr="00582802">
        <w:rPr>
          <w:rFonts w:ascii="Times New Roman" w:hAnsi="Times New Roman" w:cs="Times New Roman"/>
          <w:sz w:val="28"/>
          <w:szCs w:val="28"/>
        </w:rPr>
        <w:t>Чисельність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Нацгвардії</w:t>
      </w:r>
      <w:proofErr w:type="spellEnd"/>
      <w:r w:rsidRPr="00582802">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54 </w:t>
      </w:r>
      <w:proofErr w:type="spellStart"/>
      <w:r w:rsidRPr="00582802">
        <w:rPr>
          <w:rFonts w:ascii="Times New Roman" w:hAnsi="Times New Roman" w:cs="Times New Roman"/>
          <w:sz w:val="28"/>
          <w:szCs w:val="28"/>
        </w:rPr>
        <w:t>окремі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формування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Рядові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Національної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гвардії</w:t>
      </w:r>
      <w:proofErr w:type="spellEnd"/>
      <w:r w:rsidRPr="00582802">
        <w:rPr>
          <w:rFonts w:ascii="Times New Roman" w:hAnsi="Times New Roman" w:cs="Times New Roman"/>
          <w:sz w:val="28"/>
          <w:szCs w:val="28"/>
        </w:rPr>
        <w:t xml:space="preserve"> США </w:t>
      </w:r>
      <w:proofErr w:type="spellStart"/>
      <w:r w:rsidRPr="00582802">
        <w:rPr>
          <w:rFonts w:ascii="Times New Roman" w:hAnsi="Times New Roman" w:cs="Times New Roman"/>
          <w:sz w:val="28"/>
          <w:szCs w:val="28"/>
        </w:rPr>
        <w:t>мають</w:t>
      </w:r>
      <w:proofErr w:type="spellEnd"/>
      <w:r w:rsidRPr="00582802">
        <w:rPr>
          <w:rFonts w:ascii="Times New Roman" w:hAnsi="Times New Roman" w:cs="Times New Roman"/>
          <w:sz w:val="28"/>
          <w:szCs w:val="28"/>
        </w:rPr>
        <w:t xml:space="preserve"> право, а</w:t>
      </w:r>
      <w:r>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більшість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із</w:t>
      </w:r>
      <w:proofErr w:type="spellEnd"/>
      <w:r w:rsidRPr="00582802">
        <w:rPr>
          <w:rFonts w:ascii="Times New Roman" w:hAnsi="Times New Roman" w:cs="Times New Roman"/>
          <w:sz w:val="28"/>
          <w:szCs w:val="28"/>
        </w:rPr>
        <w:t xml:space="preserve"> них і </w:t>
      </w:r>
      <w:proofErr w:type="spellStart"/>
      <w:r w:rsidRPr="00582802">
        <w:rPr>
          <w:rFonts w:ascii="Times New Roman" w:hAnsi="Times New Roman" w:cs="Times New Roman"/>
          <w:sz w:val="28"/>
          <w:szCs w:val="28"/>
        </w:rPr>
        <w:t>працює</w:t>
      </w:r>
      <w:proofErr w:type="spellEnd"/>
      <w:r w:rsidRPr="00582802">
        <w:rPr>
          <w:rFonts w:ascii="Times New Roman" w:hAnsi="Times New Roman" w:cs="Times New Roman"/>
          <w:sz w:val="28"/>
          <w:szCs w:val="28"/>
        </w:rPr>
        <w:t xml:space="preserve"> на </w:t>
      </w:r>
      <w:proofErr w:type="spellStart"/>
      <w:r w:rsidRPr="00582802">
        <w:rPr>
          <w:rFonts w:ascii="Times New Roman" w:hAnsi="Times New Roman" w:cs="Times New Roman"/>
          <w:sz w:val="28"/>
          <w:szCs w:val="28"/>
        </w:rPr>
        <w:t>цивільних</w:t>
      </w:r>
      <w:proofErr w:type="spellEnd"/>
      <w:r w:rsidRPr="00582802">
        <w:rPr>
          <w:rFonts w:ascii="Times New Roman" w:hAnsi="Times New Roman" w:cs="Times New Roman"/>
          <w:sz w:val="28"/>
          <w:szCs w:val="28"/>
        </w:rPr>
        <w:t xml:space="preserve"> посадах на </w:t>
      </w:r>
      <w:proofErr w:type="spellStart"/>
      <w:r w:rsidRPr="00582802">
        <w:rPr>
          <w:rFonts w:ascii="Times New Roman" w:hAnsi="Times New Roman" w:cs="Times New Roman"/>
          <w:sz w:val="28"/>
          <w:szCs w:val="28"/>
        </w:rPr>
        <w:t>повний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робочий</w:t>
      </w:r>
      <w:proofErr w:type="spellEnd"/>
      <w:r w:rsidRPr="00582802">
        <w:rPr>
          <w:rFonts w:ascii="Times New Roman" w:hAnsi="Times New Roman" w:cs="Times New Roman"/>
          <w:sz w:val="28"/>
          <w:szCs w:val="28"/>
        </w:rPr>
        <w:t xml:space="preserve"> день,</w:t>
      </w:r>
      <w:r>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службу </w:t>
      </w:r>
      <w:proofErr w:type="spellStart"/>
      <w:r w:rsidRPr="00582802">
        <w:rPr>
          <w:rFonts w:ascii="Times New Roman" w:hAnsi="Times New Roman" w:cs="Times New Roman"/>
          <w:sz w:val="28"/>
          <w:szCs w:val="28"/>
        </w:rPr>
        <w:t>проходять</w:t>
      </w:r>
      <w:proofErr w:type="spellEnd"/>
      <w:r w:rsidRPr="00582802">
        <w:rPr>
          <w:rFonts w:ascii="Times New Roman" w:hAnsi="Times New Roman" w:cs="Times New Roman"/>
          <w:sz w:val="28"/>
          <w:szCs w:val="28"/>
        </w:rPr>
        <w:t xml:space="preserve"> за </w:t>
      </w:r>
      <w:proofErr w:type="spellStart"/>
      <w:r w:rsidRPr="00582802">
        <w:rPr>
          <w:rFonts w:ascii="Times New Roman" w:hAnsi="Times New Roman" w:cs="Times New Roman"/>
          <w:sz w:val="28"/>
          <w:szCs w:val="28"/>
        </w:rPr>
        <w:t>сумісництвом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Отже</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Національна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гвардія</w:t>
      </w:r>
      <w:proofErr w:type="spellEnd"/>
      <w:r w:rsidRPr="00582802">
        <w:rPr>
          <w:rFonts w:ascii="Times New Roman" w:hAnsi="Times New Roman" w:cs="Times New Roman"/>
          <w:sz w:val="28"/>
          <w:szCs w:val="28"/>
        </w:rPr>
        <w:t xml:space="preserve"> США</w:t>
      </w:r>
      <w:r>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складається</w:t>
      </w:r>
      <w:proofErr w:type="spellEnd"/>
      <w:r w:rsidRPr="00582802">
        <w:rPr>
          <w:rFonts w:ascii="Times New Roman" w:hAnsi="Times New Roman" w:cs="Times New Roman"/>
          <w:sz w:val="28"/>
          <w:szCs w:val="28"/>
        </w:rPr>
        <w:t xml:space="preserve"> з </w:t>
      </w:r>
      <w:proofErr w:type="spellStart"/>
      <w:r w:rsidRPr="00582802">
        <w:rPr>
          <w:rFonts w:ascii="Times New Roman" w:hAnsi="Times New Roman" w:cs="Times New Roman"/>
          <w:sz w:val="28"/>
          <w:szCs w:val="28"/>
        </w:rPr>
        <w:t>кадрових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військовослужбовців</w:t>
      </w:r>
      <w:proofErr w:type="spellEnd"/>
      <w:r w:rsidRPr="00582802">
        <w:rPr>
          <w:rFonts w:ascii="Times New Roman" w:hAnsi="Times New Roman" w:cs="Times New Roman"/>
          <w:sz w:val="28"/>
          <w:szCs w:val="28"/>
        </w:rPr>
        <w:t xml:space="preserve"> і </w:t>
      </w:r>
      <w:proofErr w:type="spellStart"/>
      <w:r w:rsidRPr="00582802">
        <w:rPr>
          <w:rFonts w:ascii="Times New Roman" w:hAnsi="Times New Roman" w:cs="Times New Roman"/>
          <w:sz w:val="28"/>
          <w:szCs w:val="28"/>
        </w:rPr>
        <w:t>резервістів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які</w:t>
      </w:r>
      <w:proofErr w:type="spellEnd"/>
      <w:r w:rsidRPr="00582802">
        <w:rPr>
          <w:rFonts w:ascii="Times New Roman" w:hAnsi="Times New Roman" w:cs="Times New Roman"/>
          <w:sz w:val="28"/>
          <w:szCs w:val="28"/>
        </w:rPr>
        <w:t xml:space="preserve"> регулярно</w:t>
      </w:r>
      <w:r>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проходять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щорічні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двотижневі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курси</w:t>
      </w:r>
      <w:proofErr w:type="spellEnd"/>
      <w:r w:rsidRPr="00582802">
        <w:rPr>
          <w:rFonts w:ascii="Times New Roman" w:hAnsi="Times New Roman" w:cs="Times New Roman"/>
          <w:sz w:val="28"/>
          <w:szCs w:val="28"/>
        </w:rPr>
        <w:t xml:space="preserve">. Губернатор </w:t>
      </w:r>
      <w:proofErr w:type="spellStart"/>
      <w:r w:rsidRPr="00582802">
        <w:rPr>
          <w:rFonts w:ascii="Times New Roman" w:hAnsi="Times New Roman" w:cs="Times New Roman"/>
          <w:sz w:val="28"/>
          <w:szCs w:val="28"/>
        </w:rPr>
        <w:t>може</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залучити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особовий</w:t>
      </w:r>
      <w:proofErr w:type="spellEnd"/>
      <w:r>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склад </w:t>
      </w:r>
      <w:proofErr w:type="spellStart"/>
      <w:r w:rsidRPr="00582802">
        <w:rPr>
          <w:rFonts w:ascii="Times New Roman" w:hAnsi="Times New Roman" w:cs="Times New Roman"/>
          <w:sz w:val="28"/>
          <w:szCs w:val="28"/>
        </w:rPr>
        <w:t>Національної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гвардії</w:t>
      </w:r>
      <w:proofErr w:type="spellEnd"/>
      <w:r w:rsidRPr="00582802">
        <w:rPr>
          <w:rFonts w:ascii="Times New Roman" w:hAnsi="Times New Roman" w:cs="Times New Roman"/>
          <w:sz w:val="28"/>
          <w:szCs w:val="28"/>
        </w:rPr>
        <w:t xml:space="preserve"> штату до </w:t>
      </w:r>
      <w:proofErr w:type="spellStart"/>
      <w:r w:rsidRPr="00582802">
        <w:rPr>
          <w:rFonts w:ascii="Times New Roman" w:hAnsi="Times New Roman" w:cs="Times New Roman"/>
          <w:sz w:val="28"/>
          <w:szCs w:val="28"/>
        </w:rPr>
        <w:t>виконання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завдань</w:t>
      </w:r>
      <w:proofErr w:type="spellEnd"/>
      <w:r w:rsidRPr="00582802">
        <w:rPr>
          <w:rFonts w:ascii="Times New Roman" w:hAnsi="Times New Roman" w:cs="Times New Roman"/>
          <w:sz w:val="28"/>
          <w:szCs w:val="28"/>
        </w:rPr>
        <w:t xml:space="preserve"> в </w:t>
      </w:r>
      <w:proofErr w:type="spellStart"/>
      <w:r w:rsidRPr="00582802">
        <w:rPr>
          <w:rFonts w:ascii="Times New Roman" w:hAnsi="Times New Roman" w:cs="Times New Roman"/>
          <w:sz w:val="28"/>
          <w:szCs w:val="28"/>
        </w:rPr>
        <w:t>умовах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надзвичайної</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ситуації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стихійного</w:t>
      </w:r>
      <w:proofErr w:type="spellEnd"/>
      <w:r w:rsidRPr="00582802">
        <w:rPr>
          <w:rFonts w:ascii="Times New Roman" w:hAnsi="Times New Roman" w:cs="Times New Roman"/>
          <w:sz w:val="28"/>
          <w:szCs w:val="28"/>
        </w:rPr>
        <w:t xml:space="preserve"> лиха, </w:t>
      </w:r>
      <w:proofErr w:type="spellStart"/>
      <w:r w:rsidRPr="00582802">
        <w:rPr>
          <w:rFonts w:ascii="Times New Roman" w:hAnsi="Times New Roman" w:cs="Times New Roman"/>
          <w:sz w:val="28"/>
          <w:szCs w:val="28"/>
        </w:rPr>
        <w:t>навчань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чи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заворушень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серед</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населення</w:t>
      </w:r>
      <w:proofErr w:type="spellEnd"/>
      <w:r w:rsidRPr="00582802">
        <w:rPr>
          <w:rFonts w:ascii="Times New Roman" w:hAnsi="Times New Roman" w:cs="Times New Roman"/>
          <w:sz w:val="28"/>
          <w:szCs w:val="28"/>
        </w:rPr>
        <w:t>, не</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повідомляючи</w:t>
      </w:r>
      <w:proofErr w:type="spellEnd"/>
      <w:r w:rsidRPr="00582802">
        <w:rPr>
          <w:rFonts w:ascii="Times New Roman" w:hAnsi="Times New Roman" w:cs="Times New Roman"/>
          <w:sz w:val="28"/>
          <w:szCs w:val="28"/>
        </w:rPr>
        <w:t xml:space="preserve"> президента </w:t>
      </w:r>
      <w:proofErr w:type="spellStart"/>
      <w:r w:rsidRPr="00582802">
        <w:rPr>
          <w:rFonts w:ascii="Times New Roman" w:hAnsi="Times New Roman" w:cs="Times New Roman"/>
          <w:sz w:val="28"/>
          <w:szCs w:val="28"/>
        </w:rPr>
        <w:t>Сполучених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Штатів</w:t>
      </w:r>
      <w:proofErr w:type="spellEnd"/>
      <w:r w:rsidRPr="00582802">
        <w:rPr>
          <w:rFonts w:ascii="Times New Roman" w:hAnsi="Times New Roman" w:cs="Times New Roman"/>
          <w:sz w:val="28"/>
          <w:szCs w:val="28"/>
        </w:rPr>
        <w:t xml:space="preserve"> [</w:t>
      </w:r>
      <w:r>
        <w:rPr>
          <w:rFonts w:ascii="Times New Roman" w:hAnsi="Times New Roman" w:cs="Times New Roman"/>
          <w:sz w:val="28"/>
          <w:szCs w:val="28"/>
        </w:rPr>
        <w:t>20</w:t>
      </w:r>
      <w:r w:rsidRPr="00582802">
        <w:rPr>
          <w:rFonts w:ascii="Times New Roman" w:hAnsi="Times New Roman" w:cs="Times New Roman"/>
          <w:sz w:val="28"/>
          <w:szCs w:val="28"/>
        </w:rPr>
        <w:t>].</w:t>
      </w:r>
      <w:r>
        <w:rPr>
          <w:rFonts w:ascii="Times New Roman" w:hAnsi="Times New Roman" w:cs="Times New Roman"/>
          <w:sz w:val="28"/>
          <w:szCs w:val="28"/>
          <w:lang w:val="uk-UA"/>
        </w:rPr>
        <w:t xml:space="preserve"> </w:t>
      </w:r>
    </w:p>
    <w:p w14:paraId="4C64EA67" w14:textId="5AF28085" w:rsidR="004564F7" w:rsidRPr="00582802" w:rsidRDefault="004564F7" w:rsidP="00905A11">
      <w:pPr>
        <w:spacing w:after="0" w:line="360" w:lineRule="auto"/>
        <w:ind w:firstLine="851"/>
        <w:jc w:val="both"/>
        <w:rPr>
          <w:rFonts w:ascii="Times New Roman" w:hAnsi="Times New Roman" w:cs="Times New Roman"/>
          <w:sz w:val="28"/>
          <w:szCs w:val="28"/>
        </w:rPr>
      </w:pPr>
      <w:proofErr w:type="spellStart"/>
      <w:r w:rsidRPr="00C96F5B">
        <w:rPr>
          <w:rFonts w:ascii="Times New Roman" w:hAnsi="Times New Roman" w:cs="Times New Roman"/>
          <w:sz w:val="28"/>
          <w:szCs w:val="28"/>
        </w:rPr>
        <w:t>Карабінери</w:t>
      </w:r>
      <w:proofErr w:type="spellEnd"/>
      <w:r w:rsidRPr="00C96F5B">
        <w:rPr>
          <w:rFonts w:ascii="Times New Roman" w:hAnsi="Times New Roman" w:cs="Times New Roman"/>
          <w:sz w:val="28"/>
          <w:szCs w:val="28"/>
        </w:rPr>
        <w:t xml:space="preserve"> </w:t>
      </w:r>
      <w:proofErr w:type="spellStart"/>
      <w:r w:rsidRPr="00C96F5B">
        <w:rPr>
          <w:rFonts w:ascii="Times New Roman" w:hAnsi="Times New Roman" w:cs="Times New Roman"/>
          <w:sz w:val="28"/>
          <w:szCs w:val="28"/>
        </w:rPr>
        <w:t>Італії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несуть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відповідальність</w:t>
      </w:r>
      <w:proofErr w:type="spellEnd"/>
      <w:r w:rsidRPr="00582802">
        <w:rPr>
          <w:rFonts w:ascii="Times New Roman" w:hAnsi="Times New Roman" w:cs="Times New Roman"/>
          <w:sz w:val="28"/>
          <w:szCs w:val="28"/>
        </w:rPr>
        <w:t xml:space="preserve"> за оборону </w:t>
      </w:r>
      <w:proofErr w:type="spellStart"/>
      <w:r w:rsidRPr="00582802">
        <w:rPr>
          <w:rFonts w:ascii="Times New Roman" w:hAnsi="Times New Roman" w:cs="Times New Roman"/>
          <w:sz w:val="28"/>
          <w:szCs w:val="28"/>
        </w:rPr>
        <w:t>держави</w:t>
      </w:r>
      <w:proofErr w:type="spellEnd"/>
      <w:r w:rsidRPr="00582802">
        <w:rPr>
          <w:rFonts w:ascii="Times New Roman" w:hAnsi="Times New Roman" w:cs="Times New Roman"/>
          <w:sz w:val="28"/>
          <w:szCs w:val="28"/>
        </w:rPr>
        <w:t xml:space="preserve"> та</w:t>
      </w:r>
      <w:r>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забезпечення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громадського</w:t>
      </w:r>
      <w:proofErr w:type="spellEnd"/>
      <w:r w:rsidRPr="00582802">
        <w:rPr>
          <w:rFonts w:ascii="Times New Roman" w:hAnsi="Times New Roman" w:cs="Times New Roman"/>
          <w:sz w:val="28"/>
          <w:szCs w:val="28"/>
        </w:rPr>
        <w:t xml:space="preserve"> порядку й </w:t>
      </w:r>
      <w:proofErr w:type="spellStart"/>
      <w:r w:rsidRPr="00582802">
        <w:rPr>
          <w:rFonts w:ascii="Times New Roman" w:hAnsi="Times New Roman" w:cs="Times New Roman"/>
          <w:sz w:val="28"/>
          <w:szCs w:val="28"/>
        </w:rPr>
        <w:t>поліцейської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охорони</w:t>
      </w:r>
      <w:proofErr w:type="spellEnd"/>
      <w:r w:rsidRPr="00582802">
        <w:rPr>
          <w:rFonts w:ascii="Times New Roman" w:hAnsi="Times New Roman" w:cs="Times New Roman"/>
          <w:sz w:val="28"/>
          <w:szCs w:val="28"/>
        </w:rPr>
        <w:t xml:space="preserve">. По </w:t>
      </w:r>
      <w:proofErr w:type="spellStart"/>
      <w:r w:rsidRPr="00582802">
        <w:rPr>
          <w:rFonts w:ascii="Times New Roman" w:hAnsi="Times New Roman" w:cs="Times New Roman"/>
          <w:sz w:val="28"/>
          <w:szCs w:val="28"/>
        </w:rPr>
        <w:t>суті</w:t>
      </w:r>
      <w:proofErr w:type="spellEnd"/>
      <w:r w:rsidRPr="00582802">
        <w:rPr>
          <w:rFonts w:ascii="Times New Roman" w:hAnsi="Times New Roman" w:cs="Times New Roman"/>
          <w:sz w:val="28"/>
          <w:szCs w:val="28"/>
        </w:rPr>
        <w:t xml:space="preserve"> – </w:t>
      </w:r>
      <w:proofErr w:type="spellStart"/>
      <w:r w:rsidRPr="00582802">
        <w:rPr>
          <w:rFonts w:ascii="Times New Roman" w:hAnsi="Times New Roman" w:cs="Times New Roman"/>
          <w:sz w:val="28"/>
          <w:szCs w:val="28"/>
        </w:rPr>
        <w:t>це</w:t>
      </w:r>
      <w:proofErr w:type="spellEnd"/>
      <w:r>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військова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поліція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що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здійснює</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поліцейський</w:t>
      </w:r>
      <w:proofErr w:type="spellEnd"/>
      <w:r w:rsidRPr="00582802">
        <w:rPr>
          <w:rFonts w:ascii="Times New Roman" w:hAnsi="Times New Roman" w:cs="Times New Roman"/>
          <w:sz w:val="28"/>
          <w:szCs w:val="28"/>
        </w:rPr>
        <w:t xml:space="preserve"> контроль </w:t>
      </w:r>
      <w:proofErr w:type="spellStart"/>
      <w:r w:rsidRPr="00582802">
        <w:rPr>
          <w:rFonts w:ascii="Times New Roman" w:hAnsi="Times New Roman" w:cs="Times New Roman"/>
          <w:sz w:val="28"/>
          <w:szCs w:val="28"/>
        </w:rPr>
        <w:t>збройних</w:t>
      </w:r>
      <w:proofErr w:type="spellEnd"/>
      <w:r w:rsidRPr="00582802">
        <w:rPr>
          <w:rFonts w:ascii="Times New Roman" w:hAnsi="Times New Roman" w:cs="Times New Roman"/>
          <w:sz w:val="28"/>
          <w:szCs w:val="28"/>
        </w:rPr>
        <w:t xml:space="preserve"> сил і</w:t>
      </w:r>
      <w:r>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цивільного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населення</w:t>
      </w:r>
      <w:proofErr w:type="spellEnd"/>
      <w:r w:rsidRPr="00582802">
        <w:rPr>
          <w:rFonts w:ascii="Times New Roman" w:hAnsi="Times New Roman" w:cs="Times New Roman"/>
          <w:sz w:val="28"/>
          <w:szCs w:val="28"/>
        </w:rPr>
        <w:t xml:space="preserve">. У </w:t>
      </w:r>
      <w:proofErr w:type="spellStart"/>
      <w:r w:rsidRPr="00582802">
        <w:rPr>
          <w:rFonts w:ascii="Times New Roman" w:hAnsi="Times New Roman" w:cs="Times New Roman"/>
          <w:sz w:val="28"/>
          <w:szCs w:val="28"/>
        </w:rPr>
        <w:t>складі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карабінерів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заснований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спеціальний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підрозділ</w:t>
      </w:r>
      <w:proofErr w:type="spellEnd"/>
      <w:r w:rsidRPr="00582802">
        <w:rPr>
          <w:rFonts w:ascii="Times New Roman" w:hAnsi="Times New Roman" w:cs="Times New Roman"/>
          <w:sz w:val="28"/>
          <w:szCs w:val="28"/>
        </w:rPr>
        <w:t>,</w:t>
      </w:r>
      <w:r>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а </w:t>
      </w:r>
      <w:proofErr w:type="spellStart"/>
      <w:r w:rsidRPr="00582802">
        <w:rPr>
          <w:rFonts w:ascii="Times New Roman" w:hAnsi="Times New Roman" w:cs="Times New Roman"/>
          <w:sz w:val="28"/>
          <w:szCs w:val="28"/>
        </w:rPr>
        <w:t>саме</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Спеціальна</w:t>
      </w:r>
      <w:proofErr w:type="spellEnd"/>
      <w:r w:rsidRPr="00582802">
        <w:rPr>
          <w:rFonts w:ascii="Times New Roman" w:hAnsi="Times New Roman" w:cs="Times New Roman"/>
          <w:sz w:val="28"/>
          <w:szCs w:val="28"/>
        </w:rPr>
        <w:t xml:space="preserve"> оперативна </w:t>
      </w:r>
      <w:proofErr w:type="spellStart"/>
      <w:r w:rsidRPr="00582802">
        <w:rPr>
          <w:rFonts w:ascii="Times New Roman" w:hAnsi="Times New Roman" w:cs="Times New Roman"/>
          <w:sz w:val="28"/>
          <w:szCs w:val="28"/>
        </w:rPr>
        <w:t>група</w:t>
      </w:r>
      <w:proofErr w:type="spellEnd"/>
      <w:r w:rsidRPr="00582802">
        <w:rPr>
          <w:rFonts w:ascii="Times New Roman" w:hAnsi="Times New Roman" w:cs="Times New Roman"/>
          <w:sz w:val="28"/>
          <w:szCs w:val="28"/>
        </w:rPr>
        <w:t>» (</w:t>
      </w:r>
      <w:proofErr w:type="spellStart"/>
      <w:r w:rsidRPr="00582802">
        <w:rPr>
          <w:rFonts w:ascii="Times New Roman" w:hAnsi="Times New Roman" w:cs="Times New Roman"/>
          <w:sz w:val="28"/>
          <w:szCs w:val="28"/>
        </w:rPr>
        <w:t>Raggruppamento</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Operativo</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Speciale</w:t>
      </w:r>
      <w:proofErr w:type="spellEnd"/>
      <w:r w:rsidRPr="00582802">
        <w:rPr>
          <w:rFonts w:ascii="Times New Roman" w:hAnsi="Times New Roman" w:cs="Times New Roman"/>
          <w:sz w:val="28"/>
          <w:szCs w:val="28"/>
        </w:rPr>
        <w:t>) –</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елітний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підрозділ</w:t>
      </w:r>
      <w:proofErr w:type="spellEnd"/>
      <w:r w:rsidRPr="00582802">
        <w:rPr>
          <w:rFonts w:ascii="Times New Roman" w:hAnsi="Times New Roman" w:cs="Times New Roman"/>
          <w:sz w:val="28"/>
          <w:szCs w:val="28"/>
        </w:rPr>
        <w:t xml:space="preserve"> для </w:t>
      </w:r>
      <w:proofErr w:type="spellStart"/>
      <w:r w:rsidRPr="00582802">
        <w:rPr>
          <w:rFonts w:ascii="Times New Roman" w:hAnsi="Times New Roman" w:cs="Times New Roman"/>
          <w:sz w:val="28"/>
          <w:szCs w:val="28"/>
        </w:rPr>
        <w:t>боротьби</w:t>
      </w:r>
      <w:proofErr w:type="spellEnd"/>
      <w:r w:rsidRPr="00582802">
        <w:rPr>
          <w:rFonts w:ascii="Times New Roman" w:hAnsi="Times New Roman" w:cs="Times New Roman"/>
          <w:sz w:val="28"/>
          <w:szCs w:val="28"/>
        </w:rPr>
        <w:t xml:space="preserve"> з </w:t>
      </w:r>
      <w:proofErr w:type="spellStart"/>
      <w:r w:rsidRPr="00582802">
        <w:rPr>
          <w:rFonts w:ascii="Times New Roman" w:hAnsi="Times New Roman" w:cs="Times New Roman"/>
          <w:sz w:val="28"/>
          <w:szCs w:val="28"/>
        </w:rPr>
        <w:t>організованою</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злочинністю</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тероризмом</w:t>
      </w:r>
      <w:proofErr w:type="spellEnd"/>
      <w:r w:rsidRPr="00582802">
        <w:rPr>
          <w:rFonts w:ascii="Times New Roman" w:hAnsi="Times New Roman" w:cs="Times New Roman"/>
          <w:sz w:val="28"/>
          <w:szCs w:val="28"/>
        </w:rPr>
        <w:t>.</w:t>
      </w:r>
      <w:r w:rsidR="00400C50">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Карабінери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виконують</w:t>
      </w:r>
      <w:proofErr w:type="spellEnd"/>
      <w:r w:rsidRPr="00582802">
        <w:rPr>
          <w:rFonts w:ascii="Times New Roman" w:hAnsi="Times New Roman" w:cs="Times New Roman"/>
          <w:sz w:val="28"/>
          <w:szCs w:val="28"/>
        </w:rPr>
        <w:t xml:space="preserve"> обов’язки </w:t>
      </w:r>
      <w:proofErr w:type="spellStart"/>
      <w:r w:rsidRPr="00582802">
        <w:rPr>
          <w:rFonts w:ascii="Times New Roman" w:hAnsi="Times New Roman" w:cs="Times New Roman"/>
          <w:sz w:val="28"/>
          <w:szCs w:val="28"/>
        </w:rPr>
        <w:t>ще</w:t>
      </w:r>
      <w:proofErr w:type="spellEnd"/>
      <w:r w:rsidRPr="00582802">
        <w:rPr>
          <w:rFonts w:ascii="Times New Roman" w:hAnsi="Times New Roman" w:cs="Times New Roman"/>
          <w:sz w:val="28"/>
          <w:szCs w:val="28"/>
        </w:rPr>
        <w:t xml:space="preserve"> й з </w:t>
      </w:r>
      <w:proofErr w:type="spellStart"/>
      <w:r w:rsidRPr="00582802">
        <w:rPr>
          <w:rFonts w:ascii="Times New Roman" w:hAnsi="Times New Roman" w:cs="Times New Roman"/>
          <w:sz w:val="28"/>
          <w:szCs w:val="28"/>
        </w:rPr>
        <w:t>охорони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важливих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державних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об’єктів</w:t>
      </w:r>
      <w:proofErr w:type="spellEnd"/>
      <w:r>
        <w:rPr>
          <w:rFonts w:ascii="Times New Roman" w:hAnsi="Times New Roman" w:cs="Times New Roman"/>
          <w:sz w:val="28"/>
          <w:szCs w:val="28"/>
        </w:rPr>
        <w:t xml:space="preserve"> </w:t>
      </w:r>
      <w:r w:rsidRPr="00582802">
        <w:rPr>
          <w:rFonts w:ascii="Times New Roman" w:hAnsi="Times New Roman" w:cs="Times New Roman"/>
          <w:sz w:val="28"/>
          <w:szCs w:val="28"/>
        </w:rPr>
        <w:t xml:space="preserve">у </w:t>
      </w:r>
      <w:proofErr w:type="spellStart"/>
      <w:r w:rsidRPr="00582802">
        <w:rPr>
          <w:rFonts w:ascii="Times New Roman" w:hAnsi="Times New Roman" w:cs="Times New Roman"/>
          <w:sz w:val="28"/>
          <w:szCs w:val="28"/>
        </w:rPr>
        <w:t>середині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держави</w:t>
      </w:r>
      <w:proofErr w:type="spellEnd"/>
      <w:r w:rsidRPr="00582802">
        <w:rPr>
          <w:rFonts w:ascii="Times New Roman" w:hAnsi="Times New Roman" w:cs="Times New Roman"/>
          <w:sz w:val="28"/>
          <w:szCs w:val="28"/>
        </w:rPr>
        <w:t xml:space="preserve"> й </w:t>
      </w:r>
      <w:proofErr w:type="spellStart"/>
      <w:r w:rsidRPr="00582802">
        <w:rPr>
          <w:rFonts w:ascii="Times New Roman" w:hAnsi="Times New Roman" w:cs="Times New Roman"/>
          <w:sz w:val="28"/>
          <w:szCs w:val="28"/>
        </w:rPr>
        <w:t>закордоном</w:t>
      </w:r>
      <w:proofErr w:type="spellEnd"/>
      <w:r w:rsidRPr="00582802">
        <w:rPr>
          <w:rFonts w:ascii="Times New Roman" w:hAnsi="Times New Roman" w:cs="Times New Roman"/>
          <w:sz w:val="28"/>
          <w:szCs w:val="28"/>
        </w:rPr>
        <w:t xml:space="preserve"> [</w:t>
      </w:r>
      <w:r>
        <w:rPr>
          <w:rFonts w:ascii="Times New Roman" w:hAnsi="Times New Roman" w:cs="Times New Roman"/>
          <w:sz w:val="28"/>
          <w:szCs w:val="28"/>
        </w:rPr>
        <w:t>21</w:t>
      </w:r>
      <w:r w:rsidRPr="00582802">
        <w:rPr>
          <w:rFonts w:ascii="Times New Roman" w:hAnsi="Times New Roman" w:cs="Times New Roman"/>
          <w:sz w:val="28"/>
          <w:szCs w:val="28"/>
        </w:rPr>
        <w:t>].</w:t>
      </w:r>
    </w:p>
    <w:p w14:paraId="74A1C388" w14:textId="77777777" w:rsidR="00702A09" w:rsidRDefault="004564F7" w:rsidP="00905A11">
      <w:pPr>
        <w:spacing w:after="0" w:line="360" w:lineRule="auto"/>
        <w:ind w:firstLine="851"/>
        <w:jc w:val="both"/>
        <w:rPr>
          <w:rFonts w:ascii="Times New Roman" w:hAnsi="Times New Roman" w:cs="Times New Roman"/>
          <w:sz w:val="28"/>
          <w:szCs w:val="28"/>
          <w:lang w:val="uk-UA"/>
        </w:rPr>
      </w:pPr>
      <w:proofErr w:type="spellStart"/>
      <w:r w:rsidRPr="00C96F5B">
        <w:rPr>
          <w:rFonts w:ascii="Times New Roman" w:hAnsi="Times New Roman" w:cs="Times New Roman"/>
          <w:sz w:val="28"/>
          <w:szCs w:val="28"/>
        </w:rPr>
        <w:lastRenderedPageBreak/>
        <w:t>Національна</w:t>
      </w:r>
      <w:proofErr w:type="spellEnd"/>
      <w:r w:rsidRPr="00C96F5B">
        <w:rPr>
          <w:rFonts w:ascii="Times New Roman" w:hAnsi="Times New Roman" w:cs="Times New Roman"/>
          <w:sz w:val="28"/>
          <w:szCs w:val="28"/>
        </w:rPr>
        <w:t xml:space="preserve"> </w:t>
      </w:r>
      <w:proofErr w:type="spellStart"/>
      <w:r w:rsidRPr="00C96F5B">
        <w:rPr>
          <w:rFonts w:ascii="Times New Roman" w:hAnsi="Times New Roman" w:cs="Times New Roman"/>
          <w:sz w:val="28"/>
          <w:szCs w:val="28"/>
        </w:rPr>
        <w:t>жандармерія</w:t>
      </w:r>
      <w:proofErr w:type="spellEnd"/>
      <w:r w:rsidRPr="00C96F5B">
        <w:rPr>
          <w:rFonts w:ascii="Times New Roman" w:hAnsi="Times New Roman" w:cs="Times New Roman"/>
          <w:sz w:val="28"/>
          <w:szCs w:val="28"/>
        </w:rPr>
        <w:t xml:space="preserve"> </w:t>
      </w:r>
      <w:proofErr w:type="spellStart"/>
      <w:r w:rsidRPr="00C96F5B">
        <w:rPr>
          <w:rFonts w:ascii="Times New Roman" w:hAnsi="Times New Roman" w:cs="Times New Roman"/>
          <w:sz w:val="28"/>
          <w:szCs w:val="28"/>
        </w:rPr>
        <w:t>Французької</w:t>
      </w:r>
      <w:proofErr w:type="spellEnd"/>
      <w:r w:rsidRPr="00C96F5B">
        <w:rPr>
          <w:rFonts w:ascii="Times New Roman" w:hAnsi="Times New Roman" w:cs="Times New Roman"/>
          <w:sz w:val="28"/>
          <w:szCs w:val="28"/>
        </w:rPr>
        <w:t xml:space="preserve"> </w:t>
      </w:r>
      <w:proofErr w:type="spellStart"/>
      <w:r w:rsidRPr="00C96F5B">
        <w:rPr>
          <w:rFonts w:ascii="Times New Roman" w:hAnsi="Times New Roman" w:cs="Times New Roman"/>
          <w:sz w:val="28"/>
          <w:szCs w:val="28"/>
        </w:rPr>
        <w:t>Республіки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має</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також</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подвійне</w:t>
      </w:r>
      <w:proofErr w:type="spellEnd"/>
      <w:r>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підпорядкування</w:t>
      </w:r>
      <w:proofErr w:type="spellEnd"/>
      <w:r w:rsidRPr="00582802">
        <w:rPr>
          <w:rFonts w:ascii="Times New Roman" w:hAnsi="Times New Roman" w:cs="Times New Roman"/>
          <w:sz w:val="28"/>
          <w:szCs w:val="28"/>
        </w:rPr>
        <w:t xml:space="preserve"> – </w:t>
      </w:r>
      <w:proofErr w:type="spellStart"/>
      <w:r w:rsidRPr="00582802">
        <w:rPr>
          <w:rFonts w:ascii="Times New Roman" w:hAnsi="Times New Roman" w:cs="Times New Roman"/>
          <w:sz w:val="28"/>
          <w:szCs w:val="28"/>
        </w:rPr>
        <w:t>Міністерству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внутрішніх</w:t>
      </w:r>
      <w:proofErr w:type="spellEnd"/>
      <w:r w:rsidRPr="00582802">
        <w:rPr>
          <w:rFonts w:ascii="Times New Roman" w:hAnsi="Times New Roman" w:cs="Times New Roman"/>
          <w:sz w:val="28"/>
          <w:szCs w:val="28"/>
        </w:rPr>
        <w:t xml:space="preserve"> справ та </w:t>
      </w:r>
      <w:proofErr w:type="spellStart"/>
      <w:r w:rsidRPr="00582802">
        <w:rPr>
          <w:rFonts w:ascii="Times New Roman" w:hAnsi="Times New Roman" w:cs="Times New Roman"/>
          <w:sz w:val="28"/>
          <w:szCs w:val="28"/>
        </w:rPr>
        <w:t>Міністерству</w:t>
      </w:r>
      <w:proofErr w:type="spellEnd"/>
      <w:r w:rsidRPr="00582802">
        <w:rPr>
          <w:rFonts w:ascii="Times New Roman" w:hAnsi="Times New Roman" w:cs="Times New Roman"/>
          <w:sz w:val="28"/>
          <w:szCs w:val="28"/>
        </w:rPr>
        <w:t xml:space="preserve"> оборони</w:t>
      </w:r>
      <w:r>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Французької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Республіки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Спільно</w:t>
      </w:r>
      <w:proofErr w:type="spellEnd"/>
      <w:r w:rsidRPr="00582802">
        <w:rPr>
          <w:rFonts w:ascii="Times New Roman" w:hAnsi="Times New Roman" w:cs="Times New Roman"/>
          <w:sz w:val="28"/>
          <w:szCs w:val="28"/>
        </w:rPr>
        <w:t xml:space="preserve"> з </w:t>
      </w:r>
      <w:proofErr w:type="spellStart"/>
      <w:r w:rsidRPr="00582802">
        <w:rPr>
          <w:rFonts w:ascii="Times New Roman" w:hAnsi="Times New Roman" w:cs="Times New Roman"/>
          <w:sz w:val="28"/>
          <w:szCs w:val="28"/>
        </w:rPr>
        <w:t>Національною</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поліцією</w:t>
      </w:r>
      <w:proofErr w:type="spellEnd"/>
      <w:r w:rsidRPr="00582802">
        <w:rPr>
          <w:rFonts w:ascii="Times New Roman" w:hAnsi="Times New Roman" w:cs="Times New Roman"/>
          <w:sz w:val="28"/>
          <w:szCs w:val="28"/>
        </w:rPr>
        <w:t xml:space="preserve"> є </w:t>
      </w:r>
      <w:proofErr w:type="spellStart"/>
      <w:r w:rsidRPr="00582802">
        <w:rPr>
          <w:rFonts w:ascii="Times New Roman" w:hAnsi="Times New Roman" w:cs="Times New Roman"/>
          <w:sz w:val="28"/>
          <w:szCs w:val="28"/>
        </w:rPr>
        <w:t>важливою</w:t>
      </w:r>
      <w:proofErr w:type="spellEnd"/>
      <w:r>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частиною</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адміністративного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апарату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виконавчої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влади</w:t>
      </w:r>
      <w:proofErr w:type="spellEnd"/>
      <w:r w:rsidRPr="00582802">
        <w:rPr>
          <w:rFonts w:ascii="Times New Roman" w:hAnsi="Times New Roman" w:cs="Times New Roman"/>
          <w:sz w:val="28"/>
          <w:szCs w:val="28"/>
        </w:rPr>
        <w:t xml:space="preserve"> й </w:t>
      </w:r>
      <w:proofErr w:type="spellStart"/>
      <w:r w:rsidRPr="00582802">
        <w:rPr>
          <w:rFonts w:ascii="Times New Roman" w:hAnsi="Times New Roman" w:cs="Times New Roman"/>
          <w:sz w:val="28"/>
          <w:szCs w:val="28"/>
        </w:rPr>
        <w:t>правоохоронної</w:t>
      </w:r>
      <w:proofErr w:type="spellEnd"/>
      <w:r>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системи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Республіки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Жандармерія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виконує</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такі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функції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охорона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важливих</w:t>
      </w:r>
      <w:proofErr w:type="spellEnd"/>
      <w:r>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державних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об’єктів</w:t>
      </w:r>
      <w:proofErr w:type="spellEnd"/>
      <w:r w:rsidRPr="00582802">
        <w:rPr>
          <w:rFonts w:ascii="Times New Roman" w:hAnsi="Times New Roman" w:cs="Times New Roman"/>
          <w:sz w:val="28"/>
          <w:szCs w:val="28"/>
        </w:rPr>
        <w:t xml:space="preserve">, обов’язки </w:t>
      </w:r>
      <w:proofErr w:type="spellStart"/>
      <w:r w:rsidRPr="00582802">
        <w:rPr>
          <w:rFonts w:ascii="Times New Roman" w:hAnsi="Times New Roman" w:cs="Times New Roman"/>
          <w:sz w:val="28"/>
          <w:szCs w:val="28"/>
        </w:rPr>
        <w:t>військової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поліції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адміністративні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поліцейські</w:t>
      </w:r>
      <w:proofErr w:type="spellEnd"/>
      <w:r>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функції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державна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охорона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охорона</w:t>
      </w:r>
      <w:proofErr w:type="spellEnd"/>
      <w:r w:rsidRPr="00582802">
        <w:rPr>
          <w:rFonts w:ascii="Times New Roman" w:hAnsi="Times New Roman" w:cs="Times New Roman"/>
          <w:sz w:val="28"/>
          <w:szCs w:val="28"/>
        </w:rPr>
        <w:t xml:space="preserve"> президента й </w:t>
      </w:r>
      <w:proofErr w:type="spellStart"/>
      <w:r w:rsidRPr="00582802">
        <w:rPr>
          <w:rFonts w:ascii="Times New Roman" w:hAnsi="Times New Roman" w:cs="Times New Roman"/>
          <w:sz w:val="28"/>
          <w:szCs w:val="28"/>
        </w:rPr>
        <w:t>членів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кабінету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міністрів</w:t>
      </w:r>
      <w:proofErr w:type="spellEnd"/>
      <w:r w:rsidRPr="00582802">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охорона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судів</w:t>
      </w:r>
      <w:proofErr w:type="spellEnd"/>
      <w:r w:rsidRPr="00582802">
        <w:rPr>
          <w:rFonts w:ascii="Times New Roman" w:hAnsi="Times New Roman" w:cs="Times New Roman"/>
          <w:sz w:val="28"/>
          <w:szCs w:val="28"/>
        </w:rPr>
        <w:t xml:space="preserve">. У маленьких </w:t>
      </w:r>
      <w:proofErr w:type="spellStart"/>
      <w:r w:rsidRPr="00582802">
        <w:rPr>
          <w:rFonts w:ascii="Times New Roman" w:hAnsi="Times New Roman" w:cs="Times New Roman"/>
          <w:sz w:val="28"/>
          <w:szCs w:val="28"/>
        </w:rPr>
        <w:t>містечках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із</w:t>
      </w:r>
      <w:proofErr w:type="spellEnd"/>
      <w:r w:rsidRPr="00582802">
        <w:rPr>
          <w:rFonts w:ascii="Times New Roman" w:hAnsi="Times New Roman" w:cs="Times New Roman"/>
          <w:sz w:val="28"/>
          <w:szCs w:val="28"/>
        </w:rPr>
        <w:t xml:space="preserve"> невеликою </w:t>
      </w:r>
      <w:proofErr w:type="spellStart"/>
      <w:r w:rsidRPr="00582802">
        <w:rPr>
          <w:rFonts w:ascii="Times New Roman" w:hAnsi="Times New Roman" w:cs="Times New Roman"/>
          <w:sz w:val="28"/>
          <w:szCs w:val="28"/>
        </w:rPr>
        <w:t>кількістю</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населення</w:t>
      </w:r>
      <w:proofErr w:type="spellEnd"/>
      <w:r>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виконує</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функції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територіальних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відділів</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підрозділів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Міністерства</w:t>
      </w:r>
      <w:proofErr w:type="spellEnd"/>
      <w:r>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внутрішніх</w:t>
      </w:r>
      <w:proofErr w:type="spellEnd"/>
      <w:r w:rsidRPr="00582802">
        <w:rPr>
          <w:rFonts w:ascii="Times New Roman" w:hAnsi="Times New Roman" w:cs="Times New Roman"/>
          <w:sz w:val="28"/>
          <w:szCs w:val="28"/>
        </w:rPr>
        <w:t xml:space="preserve"> справ, у тому </w:t>
      </w:r>
      <w:proofErr w:type="spellStart"/>
      <w:r w:rsidRPr="00582802">
        <w:rPr>
          <w:rFonts w:ascii="Times New Roman" w:hAnsi="Times New Roman" w:cs="Times New Roman"/>
          <w:sz w:val="28"/>
          <w:szCs w:val="28"/>
        </w:rPr>
        <w:t>числі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проводять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слідчі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оскільки</w:t>
      </w:r>
      <w:proofErr w:type="spellEnd"/>
      <w:r w:rsidRPr="00582802">
        <w:rPr>
          <w:rFonts w:ascii="Times New Roman" w:hAnsi="Times New Roman" w:cs="Times New Roman"/>
          <w:sz w:val="28"/>
          <w:szCs w:val="28"/>
        </w:rPr>
        <w:t xml:space="preserve"> до складу </w:t>
      </w:r>
      <w:proofErr w:type="spellStart"/>
      <w:r w:rsidRPr="00582802">
        <w:rPr>
          <w:rFonts w:ascii="Times New Roman" w:hAnsi="Times New Roman" w:cs="Times New Roman"/>
          <w:sz w:val="28"/>
          <w:szCs w:val="28"/>
        </w:rPr>
        <w:t>частин</w:t>
      </w:r>
      <w:proofErr w:type="spellEnd"/>
      <w:r>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регіональних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відділів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жандармерії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входять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підрозділи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карного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розшуку</w:t>
      </w:r>
      <w:proofErr w:type="spellEnd"/>
      <w:r w:rsidRPr="0058280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криміналістичні</w:t>
      </w:r>
      <w:proofErr w:type="spellEnd"/>
      <w:r w:rsidRPr="00582802">
        <w:rPr>
          <w:rFonts w:ascii="Times New Roman" w:hAnsi="Times New Roman" w:cs="Times New Roman"/>
          <w:sz w:val="28"/>
          <w:szCs w:val="28"/>
        </w:rPr>
        <w:t xml:space="preserve"> й </w:t>
      </w:r>
      <w:proofErr w:type="spellStart"/>
      <w:r w:rsidRPr="00582802">
        <w:rPr>
          <w:rFonts w:ascii="Times New Roman" w:hAnsi="Times New Roman" w:cs="Times New Roman"/>
          <w:sz w:val="28"/>
          <w:szCs w:val="28"/>
        </w:rPr>
        <w:t>слідчі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відділи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Крім</w:t>
      </w:r>
      <w:proofErr w:type="spellEnd"/>
      <w:r w:rsidRPr="00582802">
        <w:rPr>
          <w:rFonts w:ascii="Times New Roman" w:hAnsi="Times New Roman" w:cs="Times New Roman"/>
          <w:sz w:val="28"/>
          <w:szCs w:val="28"/>
        </w:rPr>
        <w:t xml:space="preserve"> того, до складу </w:t>
      </w:r>
      <w:proofErr w:type="spellStart"/>
      <w:r w:rsidRPr="00582802">
        <w:rPr>
          <w:rFonts w:ascii="Times New Roman" w:hAnsi="Times New Roman" w:cs="Times New Roman"/>
          <w:sz w:val="28"/>
          <w:szCs w:val="28"/>
        </w:rPr>
        <w:t>Національної</w:t>
      </w:r>
      <w:proofErr w:type="spellEnd"/>
      <w:r>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жандармерії</w:t>
      </w:r>
      <w:proofErr w:type="spellEnd"/>
      <w:r w:rsidRPr="00582802">
        <w:rPr>
          <w:rFonts w:ascii="Times New Roman" w:hAnsi="Times New Roman" w:cs="Times New Roman"/>
          <w:sz w:val="28"/>
          <w:szCs w:val="28"/>
        </w:rPr>
        <w:t xml:space="preserve"> входить </w:t>
      </w:r>
      <w:proofErr w:type="spellStart"/>
      <w:r w:rsidRPr="00582802">
        <w:rPr>
          <w:rFonts w:ascii="Times New Roman" w:hAnsi="Times New Roman" w:cs="Times New Roman"/>
          <w:sz w:val="28"/>
          <w:szCs w:val="28"/>
        </w:rPr>
        <w:t>Науково-дослідницький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інститут</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судово-медичної</w:t>
      </w:r>
      <w:proofErr w:type="spellEnd"/>
      <w:r w:rsidRPr="00582802">
        <w:rPr>
          <w:rFonts w:ascii="Times New Roman" w:hAnsi="Times New Roman" w:cs="Times New Roman"/>
          <w:sz w:val="28"/>
          <w:szCs w:val="28"/>
        </w:rPr>
        <w:t xml:space="preserve"> та</w:t>
      </w:r>
      <w:r>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криміналістичної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експертизи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Отже</w:t>
      </w:r>
      <w:proofErr w:type="spellEnd"/>
      <w:r w:rsidRPr="00582802">
        <w:rPr>
          <w:rFonts w:ascii="Times New Roman" w:hAnsi="Times New Roman" w:cs="Times New Roman"/>
          <w:sz w:val="28"/>
          <w:szCs w:val="28"/>
        </w:rPr>
        <w:t xml:space="preserve">, служба </w:t>
      </w:r>
      <w:proofErr w:type="spellStart"/>
      <w:r w:rsidRPr="00582802">
        <w:rPr>
          <w:rFonts w:ascii="Times New Roman" w:hAnsi="Times New Roman" w:cs="Times New Roman"/>
          <w:sz w:val="28"/>
          <w:szCs w:val="28"/>
        </w:rPr>
        <w:t>Національної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жандармерії</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Французької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Республіки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має</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міжвідомчій</w:t>
      </w:r>
      <w:proofErr w:type="spellEnd"/>
      <w:r w:rsidRPr="00582802">
        <w:rPr>
          <w:rFonts w:ascii="Times New Roman" w:hAnsi="Times New Roman" w:cs="Times New Roman"/>
          <w:sz w:val="28"/>
          <w:szCs w:val="28"/>
        </w:rPr>
        <w:t xml:space="preserve"> характер і </w:t>
      </w:r>
      <w:proofErr w:type="spellStart"/>
      <w:r w:rsidRPr="00582802">
        <w:rPr>
          <w:rFonts w:ascii="Times New Roman" w:hAnsi="Times New Roman" w:cs="Times New Roman"/>
          <w:sz w:val="28"/>
          <w:szCs w:val="28"/>
        </w:rPr>
        <w:t>регулюється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трьома</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внутрішніми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інструкціями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трьох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міністерств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Міністерства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внутрішніх</w:t>
      </w:r>
      <w:proofErr w:type="spellEnd"/>
      <w:r w:rsidRPr="00582802">
        <w:rPr>
          <w:rFonts w:ascii="Times New Roman" w:hAnsi="Times New Roman" w:cs="Times New Roman"/>
          <w:sz w:val="28"/>
          <w:szCs w:val="28"/>
        </w:rPr>
        <w:t xml:space="preserve"> справ,</w:t>
      </w:r>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Міністерства</w:t>
      </w:r>
      <w:proofErr w:type="spellEnd"/>
      <w:r w:rsidRPr="00582802">
        <w:rPr>
          <w:rFonts w:ascii="Times New Roman" w:hAnsi="Times New Roman" w:cs="Times New Roman"/>
          <w:sz w:val="28"/>
          <w:szCs w:val="28"/>
        </w:rPr>
        <w:t xml:space="preserve"> оборони й </w:t>
      </w:r>
      <w:proofErr w:type="spellStart"/>
      <w:r w:rsidRPr="00582802">
        <w:rPr>
          <w:rFonts w:ascii="Times New Roman" w:hAnsi="Times New Roman" w:cs="Times New Roman"/>
          <w:sz w:val="28"/>
          <w:szCs w:val="28"/>
        </w:rPr>
        <w:t>Міністерства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юстиції</w:t>
      </w:r>
      <w:proofErr w:type="spellEnd"/>
      <w:r w:rsidRPr="00582802">
        <w:rPr>
          <w:rFonts w:ascii="Times New Roman" w:hAnsi="Times New Roman" w:cs="Times New Roman"/>
          <w:sz w:val="28"/>
          <w:szCs w:val="28"/>
        </w:rPr>
        <w:t xml:space="preserve"> [</w:t>
      </w:r>
      <w:r>
        <w:rPr>
          <w:rFonts w:ascii="Times New Roman" w:hAnsi="Times New Roman" w:cs="Times New Roman"/>
          <w:sz w:val="28"/>
          <w:szCs w:val="28"/>
        </w:rPr>
        <w:t>22</w:t>
      </w:r>
      <w:r w:rsidRPr="00582802">
        <w:rPr>
          <w:rFonts w:ascii="Times New Roman" w:hAnsi="Times New Roman" w:cs="Times New Roman"/>
          <w:sz w:val="28"/>
          <w:szCs w:val="28"/>
        </w:rPr>
        <w:t>].</w:t>
      </w:r>
      <w:r w:rsidR="00702A09">
        <w:rPr>
          <w:rFonts w:ascii="Times New Roman" w:hAnsi="Times New Roman" w:cs="Times New Roman"/>
          <w:sz w:val="28"/>
          <w:szCs w:val="28"/>
          <w:lang w:val="uk-UA"/>
        </w:rPr>
        <w:t xml:space="preserve"> </w:t>
      </w:r>
    </w:p>
    <w:p w14:paraId="0B1AD7BB" w14:textId="1FD2CA25" w:rsidR="00702A09" w:rsidRDefault="004564F7" w:rsidP="00905A11">
      <w:pPr>
        <w:spacing w:after="0" w:line="360" w:lineRule="auto"/>
        <w:ind w:firstLine="851"/>
        <w:jc w:val="both"/>
        <w:rPr>
          <w:rFonts w:ascii="Times New Roman" w:hAnsi="Times New Roman" w:cs="Times New Roman"/>
          <w:sz w:val="28"/>
          <w:szCs w:val="28"/>
          <w:lang w:val="uk-UA"/>
        </w:rPr>
      </w:pPr>
      <w:proofErr w:type="spellStart"/>
      <w:r w:rsidRPr="00C96F5B">
        <w:rPr>
          <w:rFonts w:ascii="Times New Roman" w:hAnsi="Times New Roman" w:cs="Times New Roman"/>
          <w:sz w:val="28"/>
          <w:szCs w:val="28"/>
        </w:rPr>
        <w:t>Жандармерії</w:t>
      </w:r>
      <w:proofErr w:type="spellEnd"/>
      <w:r w:rsidRPr="00C96F5B">
        <w:rPr>
          <w:rFonts w:ascii="Times New Roman" w:hAnsi="Times New Roman" w:cs="Times New Roman"/>
          <w:sz w:val="28"/>
          <w:szCs w:val="28"/>
        </w:rPr>
        <w:t xml:space="preserve"> </w:t>
      </w:r>
      <w:proofErr w:type="spellStart"/>
      <w:r w:rsidRPr="00C96F5B">
        <w:rPr>
          <w:rFonts w:ascii="Times New Roman" w:hAnsi="Times New Roman" w:cs="Times New Roman"/>
          <w:sz w:val="28"/>
          <w:szCs w:val="28"/>
        </w:rPr>
        <w:t>Турецької</w:t>
      </w:r>
      <w:proofErr w:type="spellEnd"/>
      <w:r w:rsidRPr="00C96F5B">
        <w:rPr>
          <w:rFonts w:ascii="Times New Roman" w:hAnsi="Times New Roman" w:cs="Times New Roman"/>
          <w:sz w:val="28"/>
          <w:szCs w:val="28"/>
        </w:rPr>
        <w:t xml:space="preserve"> </w:t>
      </w:r>
      <w:proofErr w:type="spellStart"/>
      <w:r w:rsidRPr="00C96F5B">
        <w:rPr>
          <w:rFonts w:ascii="Times New Roman" w:hAnsi="Times New Roman" w:cs="Times New Roman"/>
          <w:sz w:val="28"/>
          <w:szCs w:val="28"/>
        </w:rPr>
        <w:t>Республіки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здійснює</w:t>
      </w:r>
      <w:proofErr w:type="spellEnd"/>
      <w:r w:rsidRPr="00582802">
        <w:rPr>
          <w:rFonts w:ascii="Times New Roman" w:hAnsi="Times New Roman" w:cs="Times New Roman"/>
          <w:sz w:val="28"/>
          <w:szCs w:val="28"/>
        </w:rPr>
        <w:t xml:space="preserve"> свою </w:t>
      </w:r>
      <w:proofErr w:type="spellStart"/>
      <w:r w:rsidRPr="00582802">
        <w:rPr>
          <w:rFonts w:ascii="Times New Roman" w:hAnsi="Times New Roman" w:cs="Times New Roman"/>
          <w:sz w:val="28"/>
          <w:szCs w:val="28"/>
        </w:rPr>
        <w:t>діяльність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щодо</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забезпечення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безпеки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майже</w:t>
      </w:r>
      <w:proofErr w:type="spellEnd"/>
      <w:r w:rsidRPr="00582802">
        <w:rPr>
          <w:rFonts w:ascii="Times New Roman" w:hAnsi="Times New Roman" w:cs="Times New Roman"/>
          <w:sz w:val="28"/>
          <w:szCs w:val="28"/>
        </w:rPr>
        <w:t xml:space="preserve"> на </w:t>
      </w:r>
      <w:proofErr w:type="spellStart"/>
      <w:r w:rsidRPr="00582802">
        <w:rPr>
          <w:rFonts w:ascii="Times New Roman" w:hAnsi="Times New Roman" w:cs="Times New Roman"/>
          <w:sz w:val="28"/>
          <w:szCs w:val="28"/>
        </w:rPr>
        <w:t>всій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території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близько</w:t>
      </w:r>
      <w:proofErr w:type="spellEnd"/>
      <w:r w:rsidRPr="00582802">
        <w:rPr>
          <w:rFonts w:ascii="Times New Roman" w:hAnsi="Times New Roman" w:cs="Times New Roman"/>
          <w:sz w:val="28"/>
          <w:szCs w:val="28"/>
        </w:rPr>
        <w:t xml:space="preserve"> 90 %) </w:t>
      </w:r>
      <w:proofErr w:type="spellStart"/>
      <w:r w:rsidRPr="00582802">
        <w:rPr>
          <w:rFonts w:ascii="Times New Roman" w:hAnsi="Times New Roman" w:cs="Times New Roman"/>
          <w:sz w:val="28"/>
          <w:szCs w:val="28"/>
        </w:rPr>
        <w:t>Туреччини</w:t>
      </w:r>
      <w:proofErr w:type="spellEnd"/>
      <w:r w:rsidRPr="00582802">
        <w:rPr>
          <w:rFonts w:ascii="Times New Roman" w:hAnsi="Times New Roman" w:cs="Times New Roman"/>
          <w:sz w:val="28"/>
          <w:szCs w:val="28"/>
        </w:rPr>
        <w:t xml:space="preserve">. До </w:t>
      </w:r>
      <w:proofErr w:type="spellStart"/>
      <w:r w:rsidRPr="00582802">
        <w:rPr>
          <w:rFonts w:ascii="Times New Roman" w:hAnsi="Times New Roman" w:cs="Times New Roman"/>
          <w:sz w:val="28"/>
          <w:szCs w:val="28"/>
        </w:rPr>
        <w:t>її</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основних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завдань</w:t>
      </w:r>
      <w:proofErr w:type="spellEnd"/>
      <w:r w:rsidRPr="00582802">
        <w:rPr>
          <w:rFonts w:ascii="Times New Roman" w:hAnsi="Times New Roman" w:cs="Times New Roman"/>
          <w:sz w:val="28"/>
          <w:szCs w:val="28"/>
        </w:rPr>
        <w:t xml:space="preserve"> належать: </w:t>
      </w:r>
      <w:proofErr w:type="spellStart"/>
      <w:r w:rsidRPr="00582802">
        <w:rPr>
          <w:rFonts w:ascii="Times New Roman" w:hAnsi="Times New Roman" w:cs="Times New Roman"/>
          <w:sz w:val="28"/>
          <w:szCs w:val="28"/>
        </w:rPr>
        <w:t>забезпечення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громадського</w:t>
      </w:r>
      <w:proofErr w:type="spellEnd"/>
      <w:r w:rsidRPr="00582802">
        <w:rPr>
          <w:rFonts w:ascii="Times New Roman" w:hAnsi="Times New Roman" w:cs="Times New Roman"/>
          <w:sz w:val="28"/>
          <w:szCs w:val="28"/>
        </w:rPr>
        <w:t xml:space="preserve"> порядку, </w:t>
      </w:r>
      <w:proofErr w:type="spellStart"/>
      <w:r w:rsidRPr="00582802">
        <w:rPr>
          <w:rFonts w:ascii="Times New Roman" w:hAnsi="Times New Roman" w:cs="Times New Roman"/>
          <w:sz w:val="28"/>
          <w:szCs w:val="28"/>
        </w:rPr>
        <w:t>безпека</w:t>
      </w:r>
      <w:proofErr w:type="spellEnd"/>
      <w:r w:rsidRPr="00582802">
        <w:rPr>
          <w:rFonts w:ascii="Times New Roman" w:hAnsi="Times New Roman" w:cs="Times New Roman"/>
          <w:sz w:val="28"/>
          <w:szCs w:val="28"/>
        </w:rPr>
        <w:t xml:space="preserve"> та</w:t>
      </w:r>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охорона</w:t>
      </w:r>
      <w:proofErr w:type="spellEnd"/>
      <w:r w:rsidRPr="00582802">
        <w:rPr>
          <w:rFonts w:ascii="Times New Roman" w:hAnsi="Times New Roman" w:cs="Times New Roman"/>
          <w:sz w:val="28"/>
          <w:szCs w:val="28"/>
        </w:rPr>
        <w:t xml:space="preserve"> правопорядку. </w:t>
      </w:r>
      <w:proofErr w:type="spellStart"/>
      <w:r w:rsidRPr="00582802">
        <w:rPr>
          <w:rFonts w:ascii="Times New Roman" w:hAnsi="Times New Roman" w:cs="Times New Roman"/>
          <w:sz w:val="28"/>
          <w:szCs w:val="28"/>
        </w:rPr>
        <w:t>Відповідно</w:t>
      </w:r>
      <w:proofErr w:type="spellEnd"/>
      <w:r w:rsidRPr="00582802">
        <w:rPr>
          <w:rFonts w:ascii="Times New Roman" w:hAnsi="Times New Roman" w:cs="Times New Roman"/>
          <w:sz w:val="28"/>
          <w:szCs w:val="28"/>
        </w:rPr>
        <w:t xml:space="preserve"> до Закону № 2803 про «</w:t>
      </w:r>
      <w:proofErr w:type="spellStart"/>
      <w:r w:rsidRPr="00582802">
        <w:rPr>
          <w:rFonts w:ascii="Times New Roman" w:hAnsi="Times New Roman" w:cs="Times New Roman"/>
          <w:sz w:val="28"/>
          <w:szCs w:val="28"/>
        </w:rPr>
        <w:t>Організацію</w:t>
      </w:r>
      <w:proofErr w:type="spellEnd"/>
      <w:r w:rsidRPr="00582802">
        <w:rPr>
          <w:rFonts w:ascii="Times New Roman" w:hAnsi="Times New Roman" w:cs="Times New Roman"/>
          <w:sz w:val="28"/>
          <w:szCs w:val="28"/>
        </w:rPr>
        <w:t>,</w:t>
      </w:r>
      <w:r>
        <w:rPr>
          <w:rFonts w:ascii="Times New Roman" w:hAnsi="Times New Roman" w:cs="Times New Roman"/>
          <w:sz w:val="28"/>
          <w:szCs w:val="28"/>
        </w:rPr>
        <w:t xml:space="preserve"> </w:t>
      </w:r>
      <w:r w:rsidRPr="00582802">
        <w:rPr>
          <w:rFonts w:ascii="Times New Roman" w:hAnsi="Times New Roman" w:cs="Times New Roman"/>
          <w:sz w:val="28"/>
          <w:szCs w:val="28"/>
        </w:rPr>
        <w:t xml:space="preserve">обов’язки та </w:t>
      </w:r>
      <w:proofErr w:type="spellStart"/>
      <w:r w:rsidRPr="00582802">
        <w:rPr>
          <w:rFonts w:ascii="Times New Roman" w:hAnsi="Times New Roman" w:cs="Times New Roman"/>
          <w:sz w:val="28"/>
          <w:szCs w:val="28"/>
        </w:rPr>
        <w:t>повноваження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Жандармерії</w:t>
      </w:r>
      <w:proofErr w:type="spellEnd"/>
      <w:r w:rsidRPr="00582802">
        <w:rPr>
          <w:rFonts w:ascii="Times New Roman" w:hAnsi="Times New Roman" w:cs="Times New Roman"/>
          <w:sz w:val="28"/>
          <w:szCs w:val="28"/>
        </w:rPr>
        <w:t xml:space="preserve">», обов’язки </w:t>
      </w:r>
      <w:proofErr w:type="spellStart"/>
      <w:r w:rsidRPr="00582802">
        <w:rPr>
          <w:rFonts w:ascii="Times New Roman" w:hAnsi="Times New Roman" w:cs="Times New Roman"/>
          <w:sz w:val="28"/>
          <w:szCs w:val="28"/>
        </w:rPr>
        <w:t>Жандармерії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поділяються</w:t>
      </w:r>
      <w:proofErr w:type="spellEnd"/>
      <w:r>
        <w:rPr>
          <w:rFonts w:ascii="Times New Roman" w:hAnsi="Times New Roman" w:cs="Times New Roman"/>
          <w:sz w:val="28"/>
          <w:szCs w:val="28"/>
        </w:rPr>
        <w:t xml:space="preserve"> </w:t>
      </w:r>
      <w:r w:rsidRPr="00582802">
        <w:rPr>
          <w:rFonts w:ascii="Times New Roman" w:hAnsi="Times New Roman" w:cs="Times New Roman"/>
          <w:sz w:val="28"/>
          <w:szCs w:val="28"/>
        </w:rPr>
        <w:t xml:space="preserve">на </w:t>
      </w:r>
      <w:proofErr w:type="spellStart"/>
      <w:r w:rsidRPr="00582802">
        <w:rPr>
          <w:rFonts w:ascii="Times New Roman" w:hAnsi="Times New Roman" w:cs="Times New Roman"/>
          <w:sz w:val="28"/>
          <w:szCs w:val="28"/>
        </w:rPr>
        <w:t>чотири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основні</w:t>
      </w:r>
      <w:proofErr w:type="spellEnd"/>
      <w:r w:rsidRPr="00582802">
        <w:rPr>
          <w:rFonts w:ascii="Times New Roman" w:hAnsi="Times New Roman" w:cs="Times New Roman"/>
          <w:sz w:val="28"/>
          <w:szCs w:val="28"/>
        </w:rPr>
        <w:t xml:space="preserve"> групи: </w:t>
      </w:r>
      <w:proofErr w:type="spellStart"/>
      <w:r w:rsidRPr="00582802">
        <w:rPr>
          <w:rFonts w:ascii="Times New Roman" w:hAnsi="Times New Roman" w:cs="Times New Roman"/>
          <w:sz w:val="28"/>
          <w:szCs w:val="28"/>
        </w:rPr>
        <w:t>адміністративні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судові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військові</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інші</w:t>
      </w:r>
      <w:proofErr w:type="spellEnd"/>
      <w:r w:rsidRPr="00582802">
        <w:rPr>
          <w:rFonts w:ascii="Times New Roman" w:hAnsi="Times New Roman" w:cs="Times New Roman"/>
          <w:sz w:val="28"/>
          <w:szCs w:val="28"/>
        </w:rPr>
        <w:t xml:space="preserve"> обов’язки.</w:t>
      </w:r>
      <w:r w:rsidR="00702A09">
        <w:rPr>
          <w:rFonts w:ascii="Times New Roman" w:hAnsi="Times New Roman" w:cs="Times New Roman"/>
          <w:sz w:val="28"/>
          <w:szCs w:val="28"/>
          <w:lang w:val="uk-UA"/>
        </w:rPr>
        <w:t xml:space="preserve"> </w:t>
      </w:r>
    </w:p>
    <w:p w14:paraId="21336B41" w14:textId="77777777" w:rsidR="00702A09" w:rsidRDefault="004564F7" w:rsidP="00905A11">
      <w:pPr>
        <w:spacing w:after="0" w:line="360" w:lineRule="auto"/>
        <w:ind w:firstLine="851"/>
        <w:jc w:val="both"/>
        <w:rPr>
          <w:rFonts w:ascii="Times New Roman" w:hAnsi="Times New Roman" w:cs="Times New Roman"/>
          <w:sz w:val="28"/>
          <w:szCs w:val="28"/>
          <w:lang w:val="uk-UA"/>
        </w:rPr>
      </w:pPr>
      <w:proofErr w:type="spellStart"/>
      <w:r w:rsidRPr="00582802">
        <w:rPr>
          <w:rFonts w:ascii="Times New Roman" w:hAnsi="Times New Roman" w:cs="Times New Roman"/>
          <w:sz w:val="28"/>
          <w:szCs w:val="28"/>
        </w:rPr>
        <w:t>Адміністративні</w:t>
      </w:r>
      <w:proofErr w:type="spellEnd"/>
      <w:r w:rsidRPr="00582802">
        <w:rPr>
          <w:rFonts w:ascii="Times New Roman" w:hAnsi="Times New Roman" w:cs="Times New Roman"/>
          <w:sz w:val="28"/>
          <w:szCs w:val="28"/>
        </w:rPr>
        <w:t xml:space="preserve"> обов’язки </w:t>
      </w:r>
      <w:proofErr w:type="spellStart"/>
      <w:r w:rsidRPr="00582802">
        <w:rPr>
          <w:rFonts w:ascii="Times New Roman" w:hAnsi="Times New Roman" w:cs="Times New Roman"/>
          <w:sz w:val="28"/>
          <w:szCs w:val="28"/>
        </w:rPr>
        <w:t>Жандармерії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включають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діяльність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із</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попередження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злочинності</w:t>
      </w:r>
      <w:proofErr w:type="spellEnd"/>
      <w:r w:rsidRPr="00582802">
        <w:rPr>
          <w:rFonts w:ascii="Times New Roman" w:hAnsi="Times New Roman" w:cs="Times New Roman"/>
          <w:sz w:val="28"/>
          <w:szCs w:val="28"/>
        </w:rPr>
        <w:t xml:space="preserve"> з метою </w:t>
      </w:r>
      <w:proofErr w:type="spellStart"/>
      <w:r w:rsidRPr="00582802">
        <w:rPr>
          <w:rFonts w:ascii="Times New Roman" w:hAnsi="Times New Roman" w:cs="Times New Roman"/>
          <w:sz w:val="28"/>
          <w:szCs w:val="28"/>
        </w:rPr>
        <w:t>захисту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спостереження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встановлення</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громадського</w:t>
      </w:r>
      <w:proofErr w:type="spellEnd"/>
      <w:r w:rsidRPr="00582802">
        <w:rPr>
          <w:rFonts w:ascii="Times New Roman" w:hAnsi="Times New Roman" w:cs="Times New Roman"/>
          <w:sz w:val="28"/>
          <w:szCs w:val="28"/>
        </w:rPr>
        <w:t xml:space="preserve"> порядку та </w:t>
      </w:r>
      <w:proofErr w:type="spellStart"/>
      <w:r w:rsidRPr="00582802">
        <w:rPr>
          <w:rFonts w:ascii="Times New Roman" w:hAnsi="Times New Roman" w:cs="Times New Roman"/>
          <w:sz w:val="28"/>
          <w:szCs w:val="28"/>
        </w:rPr>
        <w:t>безпеки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запобігання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контрабанді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переслідування</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осіб</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які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підозрюються</w:t>
      </w:r>
      <w:proofErr w:type="spellEnd"/>
      <w:r w:rsidRPr="00582802">
        <w:rPr>
          <w:rFonts w:ascii="Times New Roman" w:hAnsi="Times New Roman" w:cs="Times New Roman"/>
          <w:sz w:val="28"/>
          <w:szCs w:val="28"/>
        </w:rPr>
        <w:t xml:space="preserve"> в </w:t>
      </w:r>
      <w:proofErr w:type="spellStart"/>
      <w:r w:rsidRPr="00582802">
        <w:rPr>
          <w:rFonts w:ascii="Times New Roman" w:hAnsi="Times New Roman" w:cs="Times New Roman"/>
          <w:sz w:val="28"/>
          <w:szCs w:val="28"/>
        </w:rPr>
        <w:t>перевезенні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контрабанди</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проведення</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розслідування</w:t>
      </w:r>
      <w:proofErr w:type="spellEnd"/>
      <w:r w:rsidRPr="00582802">
        <w:rPr>
          <w:rFonts w:ascii="Times New Roman" w:hAnsi="Times New Roman" w:cs="Times New Roman"/>
          <w:sz w:val="28"/>
          <w:szCs w:val="28"/>
        </w:rPr>
        <w:t xml:space="preserve">, а </w:t>
      </w:r>
      <w:proofErr w:type="spellStart"/>
      <w:r w:rsidRPr="00582802">
        <w:rPr>
          <w:rFonts w:ascii="Times New Roman" w:hAnsi="Times New Roman" w:cs="Times New Roman"/>
          <w:sz w:val="28"/>
          <w:szCs w:val="28"/>
        </w:rPr>
        <w:t>також</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здійснення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зовнішньої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охорони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відомств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виправних</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lastRenderedPageBreak/>
        <w:t>установ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виявлення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злочинців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їх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арешт</w:t>
      </w:r>
      <w:proofErr w:type="spellEnd"/>
      <w:r w:rsidRPr="00582802">
        <w:rPr>
          <w:rFonts w:ascii="Times New Roman" w:hAnsi="Times New Roman" w:cs="Times New Roman"/>
          <w:sz w:val="28"/>
          <w:szCs w:val="28"/>
        </w:rPr>
        <w:t xml:space="preserve"> та передача </w:t>
      </w:r>
      <w:proofErr w:type="spellStart"/>
      <w:r w:rsidRPr="00582802">
        <w:rPr>
          <w:rFonts w:ascii="Times New Roman" w:hAnsi="Times New Roman" w:cs="Times New Roman"/>
          <w:sz w:val="28"/>
          <w:szCs w:val="28"/>
        </w:rPr>
        <w:t>злочинців</w:t>
      </w:r>
      <w:proofErr w:type="spellEnd"/>
      <w:r w:rsidRPr="00582802">
        <w:rPr>
          <w:rFonts w:ascii="Times New Roman" w:hAnsi="Times New Roman" w:cs="Times New Roman"/>
          <w:sz w:val="28"/>
          <w:szCs w:val="28"/>
        </w:rPr>
        <w:t xml:space="preserve"> у </w:t>
      </w:r>
      <w:proofErr w:type="spellStart"/>
      <w:r w:rsidRPr="00582802">
        <w:rPr>
          <w:rFonts w:ascii="Times New Roman" w:hAnsi="Times New Roman" w:cs="Times New Roman"/>
          <w:sz w:val="28"/>
          <w:szCs w:val="28"/>
        </w:rPr>
        <w:t>випадку</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здійснення</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виявлення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злочину</w:t>
      </w:r>
      <w:proofErr w:type="spellEnd"/>
      <w:r w:rsidRPr="00582802">
        <w:rPr>
          <w:rFonts w:ascii="Times New Roman" w:hAnsi="Times New Roman" w:cs="Times New Roman"/>
          <w:sz w:val="28"/>
          <w:szCs w:val="28"/>
        </w:rPr>
        <w:t>.</w:t>
      </w:r>
      <w:r w:rsidR="00702A09">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До </w:t>
      </w:r>
      <w:proofErr w:type="spellStart"/>
      <w:r w:rsidRPr="00582802">
        <w:rPr>
          <w:rFonts w:ascii="Times New Roman" w:hAnsi="Times New Roman" w:cs="Times New Roman"/>
          <w:sz w:val="28"/>
          <w:szCs w:val="28"/>
        </w:rPr>
        <w:t>військових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обов’язків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Жандармерії</w:t>
      </w:r>
      <w:proofErr w:type="spellEnd"/>
      <w:r w:rsidRPr="00582802">
        <w:rPr>
          <w:rFonts w:ascii="Times New Roman" w:hAnsi="Times New Roman" w:cs="Times New Roman"/>
          <w:sz w:val="28"/>
          <w:szCs w:val="28"/>
        </w:rPr>
        <w:t xml:space="preserve"> належать обов’язки, </w:t>
      </w:r>
      <w:proofErr w:type="spellStart"/>
      <w:r w:rsidRPr="00582802">
        <w:rPr>
          <w:rFonts w:ascii="Times New Roman" w:hAnsi="Times New Roman" w:cs="Times New Roman"/>
          <w:sz w:val="28"/>
          <w:szCs w:val="28"/>
        </w:rPr>
        <w:t>визначені</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військовим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законодавством</w:t>
      </w:r>
      <w:proofErr w:type="spellEnd"/>
      <w:r w:rsidRPr="00582802">
        <w:rPr>
          <w:rFonts w:ascii="Times New Roman" w:hAnsi="Times New Roman" w:cs="Times New Roman"/>
          <w:sz w:val="28"/>
          <w:szCs w:val="28"/>
        </w:rPr>
        <w:t xml:space="preserve"> і </w:t>
      </w:r>
      <w:proofErr w:type="spellStart"/>
      <w:r w:rsidRPr="00582802">
        <w:rPr>
          <w:rFonts w:ascii="Times New Roman" w:hAnsi="Times New Roman" w:cs="Times New Roman"/>
          <w:sz w:val="28"/>
          <w:szCs w:val="28"/>
        </w:rPr>
        <w:t>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які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були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покладені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Генеральним</w:t>
      </w:r>
      <w:proofErr w:type="spellEnd"/>
      <w:r w:rsidRPr="00582802">
        <w:rPr>
          <w:rFonts w:ascii="Times New Roman" w:hAnsi="Times New Roman" w:cs="Times New Roman"/>
          <w:sz w:val="28"/>
          <w:szCs w:val="28"/>
        </w:rPr>
        <w:t xml:space="preserve"> штабом.</w:t>
      </w:r>
      <w:r w:rsidR="00702A09">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Обов’язки, </w:t>
      </w:r>
      <w:proofErr w:type="spellStart"/>
      <w:r w:rsidRPr="00582802">
        <w:rPr>
          <w:rFonts w:ascii="Times New Roman" w:hAnsi="Times New Roman" w:cs="Times New Roman"/>
          <w:sz w:val="28"/>
          <w:szCs w:val="28"/>
        </w:rPr>
        <w:t>що</w:t>
      </w:r>
      <w:proofErr w:type="spellEnd"/>
      <w:r w:rsidRPr="00582802">
        <w:rPr>
          <w:rFonts w:ascii="Times New Roman" w:hAnsi="Times New Roman" w:cs="Times New Roman"/>
          <w:sz w:val="28"/>
          <w:szCs w:val="28"/>
        </w:rPr>
        <w:t xml:space="preserve"> не належать до </w:t>
      </w:r>
      <w:proofErr w:type="spellStart"/>
      <w:r w:rsidRPr="00582802">
        <w:rPr>
          <w:rFonts w:ascii="Times New Roman" w:hAnsi="Times New Roman" w:cs="Times New Roman"/>
          <w:sz w:val="28"/>
          <w:szCs w:val="28"/>
        </w:rPr>
        <w:t>адміністративних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судових</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військових</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обов’язків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визначаються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відповідно</w:t>
      </w:r>
      <w:proofErr w:type="spellEnd"/>
      <w:r w:rsidRPr="00582802">
        <w:rPr>
          <w:rFonts w:ascii="Times New Roman" w:hAnsi="Times New Roman" w:cs="Times New Roman"/>
          <w:sz w:val="28"/>
          <w:szCs w:val="28"/>
        </w:rPr>
        <w:t xml:space="preserve"> до </w:t>
      </w:r>
      <w:proofErr w:type="spellStart"/>
      <w:r w:rsidRPr="00582802">
        <w:rPr>
          <w:rFonts w:ascii="Times New Roman" w:hAnsi="Times New Roman" w:cs="Times New Roman"/>
          <w:sz w:val="28"/>
          <w:szCs w:val="28"/>
        </w:rPr>
        <w:t>законів</w:t>
      </w:r>
      <w:proofErr w:type="spellEnd"/>
      <w:r w:rsidRPr="00582802">
        <w:rPr>
          <w:rFonts w:ascii="Times New Roman" w:hAnsi="Times New Roman" w:cs="Times New Roman"/>
          <w:sz w:val="28"/>
          <w:szCs w:val="28"/>
        </w:rPr>
        <w:t xml:space="preserve"> і </w:t>
      </w:r>
      <w:proofErr w:type="spellStart"/>
      <w:r w:rsidRPr="00582802">
        <w:rPr>
          <w:rFonts w:ascii="Times New Roman" w:hAnsi="Times New Roman" w:cs="Times New Roman"/>
          <w:sz w:val="28"/>
          <w:szCs w:val="28"/>
        </w:rPr>
        <w:t>керівних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документів</w:t>
      </w:r>
      <w:proofErr w:type="spellEnd"/>
      <w:r w:rsidRPr="00582802">
        <w:rPr>
          <w:rFonts w:ascii="Times New Roman" w:hAnsi="Times New Roman" w:cs="Times New Roman"/>
          <w:sz w:val="28"/>
          <w:szCs w:val="28"/>
        </w:rPr>
        <w:t>.</w:t>
      </w:r>
      <w:r w:rsidR="00702A09">
        <w:rPr>
          <w:rFonts w:ascii="Times New Roman" w:hAnsi="Times New Roman" w:cs="Times New Roman"/>
          <w:sz w:val="28"/>
          <w:szCs w:val="28"/>
          <w:lang w:val="uk-UA"/>
        </w:rPr>
        <w:t xml:space="preserve"> </w:t>
      </w:r>
    </w:p>
    <w:p w14:paraId="1660C6A3" w14:textId="77777777" w:rsidR="00702A09" w:rsidRDefault="004564F7" w:rsidP="00905A11">
      <w:pPr>
        <w:spacing w:after="0" w:line="360" w:lineRule="auto"/>
        <w:ind w:firstLine="851"/>
        <w:jc w:val="both"/>
        <w:rPr>
          <w:rFonts w:ascii="Times New Roman" w:hAnsi="Times New Roman" w:cs="Times New Roman"/>
          <w:sz w:val="28"/>
          <w:szCs w:val="28"/>
          <w:lang w:val="uk-UA"/>
        </w:rPr>
      </w:pPr>
      <w:proofErr w:type="spellStart"/>
      <w:r w:rsidRPr="00582802">
        <w:rPr>
          <w:rFonts w:ascii="Times New Roman" w:hAnsi="Times New Roman" w:cs="Times New Roman"/>
          <w:sz w:val="28"/>
          <w:szCs w:val="28"/>
        </w:rPr>
        <w:t>Оскільки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Жандармерія</w:t>
      </w:r>
      <w:proofErr w:type="spellEnd"/>
      <w:r w:rsidRPr="00582802">
        <w:rPr>
          <w:rFonts w:ascii="Times New Roman" w:hAnsi="Times New Roman" w:cs="Times New Roman"/>
          <w:sz w:val="28"/>
          <w:szCs w:val="28"/>
        </w:rPr>
        <w:t xml:space="preserve"> у першу </w:t>
      </w:r>
      <w:proofErr w:type="spellStart"/>
      <w:r w:rsidRPr="00582802">
        <w:rPr>
          <w:rFonts w:ascii="Times New Roman" w:hAnsi="Times New Roman" w:cs="Times New Roman"/>
          <w:sz w:val="28"/>
          <w:szCs w:val="28"/>
        </w:rPr>
        <w:t>чергу</w:t>
      </w:r>
      <w:proofErr w:type="spellEnd"/>
      <w:r w:rsidRPr="00582802">
        <w:rPr>
          <w:rFonts w:ascii="Times New Roman" w:hAnsi="Times New Roman" w:cs="Times New Roman"/>
          <w:sz w:val="28"/>
          <w:szCs w:val="28"/>
        </w:rPr>
        <w:t xml:space="preserve"> – </w:t>
      </w:r>
      <w:proofErr w:type="spellStart"/>
      <w:r w:rsidRPr="00582802">
        <w:rPr>
          <w:rFonts w:ascii="Times New Roman" w:hAnsi="Times New Roman" w:cs="Times New Roman"/>
          <w:sz w:val="28"/>
          <w:szCs w:val="28"/>
        </w:rPr>
        <w:t>це</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сили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сільської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поліції</w:t>
      </w:r>
      <w:proofErr w:type="spellEnd"/>
      <w:r w:rsidRPr="00582802">
        <w:rPr>
          <w:rFonts w:ascii="Times New Roman" w:hAnsi="Times New Roman" w:cs="Times New Roman"/>
          <w:sz w:val="28"/>
          <w:szCs w:val="28"/>
        </w:rPr>
        <w:t>, вона</w:t>
      </w:r>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підтримує</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громадський</w:t>
      </w:r>
      <w:proofErr w:type="spellEnd"/>
      <w:r w:rsidRPr="00582802">
        <w:rPr>
          <w:rFonts w:ascii="Times New Roman" w:hAnsi="Times New Roman" w:cs="Times New Roman"/>
          <w:sz w:val="28"/>
          <w:szCs w:val="28"/>
        </w:rPr>
        <w:t xml:space="preserve"> порядок за межами </w:t>
      </w:r>
      <w:proofErr w:type="spellStart"/>
      <w:r w:rsidRPr="00582802">
        <w:rPr>
          <w:rFonts w:ascii="Times New Roman" w:hAnsi="Times New Roman" w:cs="Times New Roman"/>
          <w:sz w:val="28"/>
          <w:szCs w:val="28"/>
        </w:rPr>
        <w:t>міст</w:t>
      </w:r>
      <w:proofErr w:type="spellEnd"/>
      <w:r w:rsidRPr="00582802">
        <w:rPr>
          <w:rFonts w:ascii="Times New Roman" w:hAnsi="Times New Roman" w:cs="Times New Roman"/>
          <w:sz w:val="28"/>
          <w:szCs w:val="28"/>
        </w:rPr>
        <w:t xml:space="preserve"> і селищ, а </w:t>
      </w:r>
      <w:proofErr w:type="spellStart"/>
      <w:r w:rsidRPr="00582802">
        <w:rPr>
          <w:rFonts w:ascii="Times New Roman" w:hAnsi="Times New Roman" w:cs="Times New Roman"/>
          <w:sz w:val="28"/>
          <w:szCs w:val="28"/>
        </w:rPr>
        <w:t>також</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охороняє</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сухопутні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кордони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Туреччини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w:t>
      </w:r>
      <w:proofErr w:type="spellEnd"/>
      <w:r w:rsidRPr="00582802">
        <w:rPr>
          <w:rFonts w:ascii="Times New Roman" w:hAnsi="Times New Roman" w:cs="Times New Roman"/>
          <w:sz w:val="28"/>
          <w:szCs w:val="28"/>
        </w:rPr>
        <w:t xml:space="preserve"> незаконного </w:t>
      </w:r>
      <w:proofErr w:type="spellStart"/>
      <w:r w:rsidRPr="00582802">
        <w:rPr>
          <w:rFonts w:ascii="Times New Roman" w:hAnsi="Times New Roman" w:cs="Times New Roman"/>
          <w:sz w:val="28"/>
          <w:szCs w:val="28"/>
        </w:rPr>
        <w:t>перетину</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провезення</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контрабанди</w:t>
      </w:r>
      <w:proofErr w:type="spellEnd"/>
      <w:r w:rsidRPr="00582802">
        <w:rPr>
          <w:rFonts w:ascii="Times New Roman" w:hAnsi="Times New Roman" w:cs="Times New Roman"/>
          <w:sz w:val="28"/>
          <w:szCs w:val="28"/>
        </w:rPr>
        <w:t xml:space="preserve"> [</w:t>
      </w:r>
      <w:r>
        <w:rPr>
          <w:rFonts w:ascii="Times New Roman" w:hAnsi="Times New Roman" w:cs="Times New Roman"/>
          <w:sz w:val="28"/>
          <w:szCs w:val="28"/>
        </w:rPr>
        <w:t>2</w:t>
      </w:r>
      <w:r w:rsidRPr="00582802">
        <w:rPr>
          <w:rFonts w:ascii="Times New Roman" w:hAnsi="Times New Roman" w:cs="Times New Roman"/>
          <w:sz w:val="28"/>
          <w:szCs w:val="28"/>
        </w:rPr>
        <w:t>3].</w:t>
      </w:r>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Чисельний</w:t>
      </w:r>
      <w:proofErr w:type="spellEnd"/>
      <w:r w:rsidRPr="00582802">
        <w:rPr>
          <w:rFonts w:ascii="Times New Roman" w:hAnsi="Times New Roman" w:cs="Times New Roman"/>
          <w:sz w:val="28"/>
          <w:szCs w:val="28"/>
        </w:rPr>
        <w:t xml:space="preserve"> склад </w:t>
      </w:r>
      <w:proofErr w:type="spellStart"/>
      <w:r w:rsidRPr="00582802">
        <w:rPr>
          <w:rFonts w:ascii="Times New Roman" w:hAnsi="Times New Roman" w:cs="Times New Roman"/>
          <w:sz w:val="28"/>
          <w:szCs w:val="28"/>
        </w:rPr>
        <w:t>усіх</w:t>
      </w:r>
      <w:proofErr w:type="spellEnd"/>
      <w:r w:rsidRPr="00582802">
        <w:rPr>
          <w:rFonts w:ascii="Times New Roman" w:hAnsi="Times New Roman" w:cs="Times New Roman"/>
          <w:sz w:val="28"/>
          <w:szCs w:val="28"/>
        </w:rPr>
        <w:t xml:space="preserve"> таких </w:t>
      </w:r>
      <w:proofErr w:type="spellStart"/>
      <w:r w:rsidRPr="00582802">
        <w:rPr>
          <w:rFonts w:ascii="Times New Roman" w:hAnsi="Times New Roman" w:cs="Times New Roman"/>
          <w:sz w:val="28"/>
          <w:szCs w:val="28"/>
        </w:rPr>
        <w:t>формувань</w:t>
      </w:r>
      <w:proofErr w:type="spellEnd"/>
      <w:r w:rsidRPr="00582802">
        <w:rPr>
          <w:rFonts w:ascii="Times New Roman" w:hAnsi="Times New Roman" w:cs="Times New Roman"/>
          <w:sz w:val="28"/>
          <w:szCs w:val="28"/>
        </w:rPr>
        <w:t xml:space="preserve"> у </w:t>
      </w:r>
      <w:proofErr w:type="spellStart"/>
      <w:r w:rsidRPr="00582802">
        <w:rPr>
          <w:rFonts w:ascii="Times New Roman" w:hAnsi="Times New Roman" w:cs="Times New Roman"/>
          <w:sz w:val="28"/>
          <w:szCs w:val="28"/>
        </w:rPr>
        <w:t>мирний</w:t>
      </w:r>
      <w:proofErr w:type="spellEnd"/>
      <w:r w:rsidRPr="00582802">
        <w:rPr>
          <w:rFonts w:ascii="Times New Roman" w:hAnsi="Times New Roman" w:cs="Times New Roman"/>
          <w:sz w:val="28"/>
          <w:szCs w:val="28"/>
        </w:rPr>
        <w:t xml:space="preserve"> час </w:t>
      </w:r>
      <w:proofErr w:type="spellStart"/>
      <w:r w:rsidRPr="00582802">
        <w:rPr>
          <w:rFonts w:ascii="Times New Roman" w:hAnsi="Times New Roman" w:cs="Times New Roman"/>
          <w:sz w:val="28"/>
          <w:szCs w:val="28"/>
        </w:rPr>
        <w:t>залежить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поглядів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військово-політичного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керівництва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держави</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внутрішньої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ситуації</w:t>
      </w:r>
      <w:proofErr w:type="spellEnd"/>
      <w:r w:rsidRPr="00582802">
        <w:rPr>
          <w:rFonts w:ascii="Times New Roman" w:hAnsi="Times New Roman" w:cs="Times New Roman"/>
          <w:sz w:val="28"/>
          <w:szCs w:val="28"/>
        </w:rPr>
        <w:t xml:space="preserve"> в</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державі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Кожна</w:t>
      </w:r>
      <w:proofErr w:type="spellEnd"/>
      <w:r w:rsidRPr="00582802">
        <w:rPr>
          <w:rFonts w:ascii="Times New Roman" w:hAnsi="Times New Roman" w:cs="Times New Roman"/>
          <w:sz w:val="28"/>
          <w:szCs w:val="28"/>
        </w:rPr>
        <w:t xml:space="preserve"> з держав </w:t>
      </w:r>
      <w:proofErr w:type="spellStart"/>
      <w:r w:rsidRPr="00582802">
        <w:rPr>
          <w:rFonts w:ascii="Times New Roman" w:hAnsi="Times New Roman" w:cs="Times New Roman"/>
          <w:sz w:val="28"/>
          <w:szCs w:val="28"/>
        </w:rPr>
        <w:t>має</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свої</w:t>
      </w:r>
      <w:proofErr w:type="spellEnd"/>
      <w:r w:rsidRPr="00582802">
        <w:rPr>
          <w:rFonts w:ascii="Times New Roman" w:hAnsi="Times New Roman" w:cs="Times New Roman"/>
          <w:sz w:val="28"/>
          <w:szCs w:val="28"/>
        </w:rPr>
        <w:t xml:space="preserve"> погляди на роль та </w:t>
      </w:r>
      <w:proofErr w:type="spellStart"/>
      <w:r w:rsidRPr="00582802">
        <w:rPr>
          <w:rFonts w:ascii="Times New Roman" w:hAnsi="Times New Roman" w:cs="Times New Roman"/>
          <w:sz w:val="28"/>
          <w:szCs w:val="28"/>
        </w:rPr>
        <w:t>місце</w:t>
      </w:r>
      <w:proofErr w:type="spellEnd"/>
      <w:r w:rsidRPr="00582802">
        <w:rPr>
          <w:rFonts w:ascii="Times New Roman" w:hAnsi="Times New Roman" w:cs="Times New Roman"/>
          <w:sz w:val="28"/>
          <w:szCs w:val="28"/>
        </w:rPr>
        <w:t xml:space="preserve"> такого типу</w:t>
      </w:r>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формувань</w:t>
      </w:r>
      <w:proofErr w:type="spellEnd"/>
      <w:r w:rsidRPr="00582802">
        <w:rPr>
          <w:rFonts w:ascii="Times New Roman" w:hAnsi="Times New Roman" w:cs="Times New Roman"/>
          <w:sz w:val="28"/>
          <w:szCs w:val="28"/>
        </w:rPr>
        <w:t xml:space="preserve"> у </w:t>
      </w:r>
      <w:proofErr w:type="spellStart"/>
      <w:r w:rsidRPr="00582802">
        <w:rPr>
          <w:rFonts w:ascii="Times New Roman" w:hAnsi="Times New Roman" w:cs="Times New Roman"/>
          <w:sz w:val="28"/>
          <w:szCs w:val="28"/>
        </w:rPr>
        <w:t>складі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власного</w:t>
      </w:r>
      <w:proofErr w:type="spellEnd"/>
      <w:r w:rsidRPr="00582802">
        <w:rPr>
          <w:rFonts w:ascii="Times New Roman" w:hAnsi="Times New Roman" w:cs="Times New Roman"/>
          <w:sz w:val="28"/>
          <w:szCs w:val="28"/>
        </w:rPr>
        <w:t xml:space="preserve"> силового блоку. </w:t>
      </w:r>
      <w:proofErr w:type="spellStart"/>
      <w:r w:rsidRPr="00582802">
        <w:rPr>
          <w:rFonts w:ascii="Times New Roman" w:hAnsi="Times New Roman" w:cs="Times New Roman"/>
          <w:sz w:val="28"/>
          <w:szCs w:val="28"/>
        </w:rPr>
        <w:t>Крім</w:t>
      </w:r>
      <w:proofErr w:type="spellEnd"/>
      <w:r w:rsidRPr="00582802">
        <w:rPr>
          <w:rFonts w:ascii="Times New Roman" w:hAnsi="Times New Roman" w:cs="Times New Roman"/>
          <w:sz w:val="28"/>
          <w:szCs w:val="28"/>
        </w:rPr>
        <w:t xml:space="preserve"> того, </w:t>
      </w:r>
      <w:proofErr w:type="spellStart"/>
      <w:r w:rsidRPr="00582802">
        <w:rPr>
          <w:rFonts w:ascii="Times New Roman" w:hAnsi="Times New Roman" w:cs="Times New Roman"/>
          <w:sz w:val="28"/>
          <w:szCs w:val="28"/>
        </w:rPr>
        <w:t>утримання</w:t>
      </w:r>
      <w:proofErr w:type="spellEnd"/>
      <w:r w:rsidRPr="00582802">
        <w:rPr>
          <w:rFonts w:ascii="Times New Roman" w:hAnsi="Times New Roman" w:cs="Times New Roman"/>
          <w:sz w:val="28"/>
          <w:szCs w:val="28"/>
        </w:rPr>
        <w:t xml:space="preserve"> такого</w:t>
      </w:r>
      <w:r w:rsidR="00702A09">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типу </w:t>
      </w:r>
      <w:proofErr w:type="spellStart"/>
      <w:r w:rsidRPr="00582802">
        <w:rPr>
          <w:rFonts w:ascii="Times New Roman" w:hAnsi="Times New Roman" w:cs="Times New Roman"/>
          <w:sz w:val="28"/>
          <w:szCs w:val="28"/>
        </w:rPr>
        <w:t>військових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формувань</w:t>
      </w:r>
      <w:proofErr w:type="spellEnd"/>
      <w:r w:rsidRPr="00582802">
        <w:rPr>
          <w:rFonts w:ascii="Times New Roman" w:hAnsi="Times New Roman" w:cs="Times New Roman"/>
          <w:sz w:val="28"/>
          <w:szCs w:val="28"/>
        </w:rPr>
        <w:t xml:space="preserve"> служить резервом </w:t>
      </w:r>
      <w:proofErr w:type="spellStart"/>
      <w:r w:rsidRPr="00582802">
        <w:rPr>
          <w:rFonts w:ascii="Times New Roman" w:hAnsi="Times New Roman" w:cs="Times New Roman"/>
          <w:sz w:val="28"/>
          <w:szCs w:val="28"/>
        </w:rPr>
        <w:t>збройних</w:t>
      </w:r>
      <w:proofErr w:type="spellEnd"/>
      <w:r w:rsidRPr="00582802">
        <w:rPr>
          <w:rFonts w:ascii="Times New Roman" w:hAnsi="Times New Roman" w:cs="Times New Roman"/>
          <w:sz w:val="28"/>
          <w:szCs w:val="28"/>
        </w:rPr>
        <w:t xml:space="preserve"> сил </w:t>
      </w:r>
      <w:proofErr w:type="spellStart"/>
      <w:r w:rsidRPr="00582802">
        <w:rPr>
          <w:rFonts w:ascii="Times New Roman" w:hAnsi="Times New Roman" w:cs="Times New Roman"/>
          <w:sz w:val="28"/>
          <w:szCs w:val="28"/>
        </w:rPr>
        <w:t>держави</w:t>
      </w:r>
      <w:proofErr w:type="spellEnd"/>
      <w:r w:rsidRPr="00582802">
        <w:rPr>
          <w:rFonts w:ascii="Times New Roman" w:hAnsi="Times New Roman" w:cs="Times New Roman"/>
          <w:sz w:val="28"/>
          <w:szCs w:val="28"/>
        </w:rPr>
        <w:t xml:space="preserve"> в </w:t>
      </w:r>
      <w:proofErr w:type="spellStart"/>
      <w:r w:rsidRPr="00582802">
        <w:rPr>
          <w:rFonts w:ascii="Times New Roman" w:hAnsi="Times New Roman" w:cs="Times New Roman"/>
          <w:sz w:val="28"/>
          <w:szCs w:val="28"/>
        </w:rPr>
        <w:t>умовах</w:t>
      </w:r>
      <w:proofErr w:type="spellEnd"/>
      <w:r>
        <w:rPr>
          <w:rFonts w:ascii="Times New Roman" w:hAnsi="Times New Roman" w:cs="Times New Roman"/>
          <w:sz w:val="28"/>
          <w:szCs w:val="28"/>
        </w:rPr>
        <w:t xml:space="preserve"> </w:t>
      </w:r>
      <w:r w:rsidRPr="00582802">
        <w:rPr>
          <w:rFonts w:ascii="Times New Roman" w:hAnsi="Times New Roman" w:cs="Times New Roman"/>
          <w:sz w:val="28"/>
          <w:szCs w:val="28"/>
        </w:rPr>
        <w:t xml:space="preserve">мирного часу. </w:t>
      </w:r>
      <w:proofErr w:type="spellStart"/>
      <w:r w:rsidRPr="00582802">
        <w:rPr>
          <w:rFonts w:ascii="Times New Roman" w:hAnsi="Times New Roman" w:cs="Times New Roman"/>
          <w:sz w:val="28"/>
          <w:szCs w:val="28"/>
        </w:rPr>
        <w:t>Відповідно</w:t>
      </w:r>
      <w:proofErr w:type="spellEnd"/>
      <w:r w:rsidRPr="00582802">
        <w:rPr>
          <w:rFonts w:ascii="Times New Roman" w:hAnsi="Times New Roman" w:cs="Times New Roman"/>
          <w:sz w:val="28"/>
          <w:szCs w:val="28"/>
        </w:rPr>
        <w:t xml:space="preserve"> до </w:t>
      </w:r>
      <w:proofErr w:type="spellStart"/>
      <w:r w:rsidRPr="00582802">
        <w:rPr>
          <w:rFonts w:ascii="Times New Roman" w:hAnsi="Times New Roman" w:cs="Times New Roman"/>
          <w:sz w:val="28"/>
          <w:szCs w:val="28"/>
        </w:rPr>
        <w:t>міжнародних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угод</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формування</w:t>
      </w:r>
      <w:proofErr w:type="spellEnd"/>
      <w:r w:rsidRPr="00582802">
        <w:rPr>
          <w:rFonts w:ascii="Times New Roman" w:hAnsi="Times New Roman" w:cs="Times New Roman"/>
          <w:sz w:val="28"/>
          <w:szCs w:val="28"/>
        </w:rPr>
        <w:t xml:space="preserve"> типу</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Національної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гвардії</w:t>
      </w:r>
      <w:proofErr w:type="spellEnd"/>
      <w:r w:rsidRPr="00582802">
        <w:rPr>
          <w:rFonts w:ascii="Times New Roman" w:hAnsi="Times New Roman" w:cs="Times New Roman"/>
          <w:sz w:val="28"/>
          <w:szCs w:val="28"/>
        </w:rPr>
        <w:t xml:space="preserve"> не </w:t>
      </w:r>
      <w:proofErr w:type="spellStart"/>
      <w:r w:rsidRPr="00582802">
        <w:rPr>
          <w:rFonts w:ascii="Times New Roman" w:hAnsi="Times New Roman" w:cs="Times New Roman"/>
          <w:sz w:val="28"/>
          <w:szCs w:val="28"/>
        </w:rPr>
        <w:t>зараховуються</w:t>
      </w:r>
      <w:proofErr w:type="spellEnd"/>
      <w:r w:rsidRPr="00582802">
        <w:rPr>
          <w:rFonts w:ascii="Times New Roman" w:hAnsi="Times New Roman" w:cs="Times New Roman"/>
          <w:sz w:val="28"/>
          <w:szCs w:val="28"/>
        </w:rPr>
        <w:t xml:space="preserve"> до складу </w:t>
      </w:r>
      <w:proofErr w:type="spellStart"/>
      <w:r w:rsidRPr="00582802">
        <w:rPr>
          <w:rFonts w:ascii="Times New Roman" w:hAnsi="Times New Roman" w:cs="Times New Roman"/>
          <w:sz w:val="28"/>
          <w:szCs w:val="28"/>
        </w:rPr>
        <w:t>регулярних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w:t>
      </w:r>
      <w:proofErr w:type="spellEnd"/>
      <w:r w:rsidRPr="00582802">
        <w:rPr>
          <w:rFonts w:ascii="Times New Roman" w:hAnsi="Times New Roman" w:cs="Times New Roman"/>
          <w:sz w:val="28"/>
          <w:szCs w:val="28"/>
        </w:rPr>
        <w:t>.</w:t>
      </w:r>
      <w:r w:rsidR="00702A09">
        <w:rPr>
          <w:rFonts w:ascii="Times New Roman" w:hAnsi="Times New Roman" w:cs="Times New Roman"/>
          <w:sz w:val="28"/>
          <w:szCs w:val="28"/>
          <w:lang w:val="uk-UA"/>
        </w:rPr>
        <w:t xml:space="preserve"> </w:t>
      </w:r>
    </w:p>
    <w:p w14:paraId="36B9D671" w14:textId="77777777" w:rsidR="00702A09" w:rsidRDefault="004564F7" w:rsidP="00905A11">
      <w:pPr>
        <w:spacing w:after="0" w:line="360" w:lineRule="auto"/>
        <w:ind w:firstLine="851"/>
        <w:jc w:val="both"/>
        <w:rPr>
          <w:rFonts w:ascii="Times New Roman" w:hAnsi="Times New Roman" w:cs="Times New Roman"/>
          <w:sz w:val="28"/>
          <w:szCs w:val="28"/>
        </w:rPr>
      </w:pPr>
      <w:proofErr w:type="spellStart"/>
      <w:r w:rsidRPr="00582802">
        <w:rPr>
          <w:rFonts w:ascii="Times New Roman" w:hAnsi="Times New Roman" w:cs="Times New Roman"/>
          <w:sz w:val="28"/>
          <w:szCs w:val="28"/>
        </w:rPr>
        <w:t>Створення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дієвих</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ефективних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бойових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підрозділів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Національної</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гвардії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України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неможливе</w:t>
      </w:r>
      <w:proofErr w:type="spellEnd"/>
      <w:r w:rsidRPr="00582802">
        <w:rPr>
          <w:rFonts w:ascii="Times New Roman" w:hAnsi="Times New Roman" w:cs="Times New Roman"/>
          <w:sz w:val="28"/>
          <w:szCs w:val="28"/>
        </w:rPr>
        <w:t xml:space="preserve"> без </w:t>
      </w:r>
      <w:proofErr w:type="spellStart"/>
      <w:r w:rsidRPr="00582802">
        <w:rPr>
          <w:rFonts w:ascii="Times New Roman" w:hAnsi="Times New Roman" w:cs="Times New Roman"/>
          <w:sz w:val="28"/>
          <w:szCs w:val="28"/>
        </w:rPr>
        <w:t>удосконалення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системи</w:t>
      </w:r>
      <w:proofErr w:type="spellEnd"/>
      <w:r w:rsidRPr="00582802">
        <w:rPr>
          <w:rFonts w:ascii="Times New Roman" w:hAnsi="Times New Roman" w:cs="Times New Roman"/>
          <w:sz w:val="28"/>
          <w:szCs w:val="28"/>
        </w:rPr>
        <w:t xml:space="preserve"> фізичної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w:t>
      </w:r>
      <w:r w:rsidR="00702A09">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яка </w:t>
      </w:r>
      <w:proofErr w:type="spellStart"/>
      <w:r w:rsidRPr="00582802">
        <w:rPr>
          <w:rFonts w:ascii="Times New Roman" w:hAnsi="Times New Roman" w:cs="Times New Roman"/>
          <w:sz w:val="28"/>
          <w:szCs w:val="28"/>
        </w:rPr>
        <w:t>діє</w:t>
      </w:r>
      <w:proofErr w:type="spellEnd"/>
      <w:r w:rsidRPr="00582802">
        <w:rPr>
          <w:rFonts w:ascii="Times New Roman" w:hAnsi="Times New Roman" w:cs="Times New Roman"/>
          <w:sz w:val="28"/>
          <w:szCs w:val="28"/>
        </w:rPr>
        <w:t xml:space="preserve"> зараз у </w:t>
      </w:r>
      <w:proofErr w:type="spellStart"/>
      <w:r w:rsidRPr="00582802">
        <w:rPr>
          <w:rFonts w:ascii="Times New Roman" w:hAnsi="Times New Roman" w:cs="Times New Roman"/>
          <w:sz w:val="28"/>
          <w:szCs w:val="28"/>
        </w:rPr>
        <w:t>Національній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гвардії</w:t>
      </w:r>
      <w:proofErr w:type="spellEnd"/>
      <w:r w:rsidRPr="00582802">
        <w:rPr>
          <w:rFonts w:ascii="Times New Roman" w:hAnsi="Times New Roman" w:cs="Times New Roman"/>
          <w:sz w:val="28"/>
          <w:szCs w:val="28"/>
        </w:rPr>
        <w:t xml:space="preserve">. З </w:t>
      </w:r>
      <w:proofErr w:type="spellStart"/>
      <w:r w:rsidRPr="00582802">
        <w:rPr>
          <w:rFonts w:ascii="Times New Roman" w:hAnsi="Times New Roman" w:cs="Times New Roman"/>
          <w:sz w:val="28"/>
          <w:szCs w:val="28"/>
        </w:rPr>
        <w:t>урахуванням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цього</w:t>
      </w:r>
      <w:proofErr w:type="spellEnd"/>
      <w:r w:rsidRPr="00582802">
        <w:rPr>
          <w:rFonts w:ascii="Times New Roman" w:hAnsi="Times New Roman" w:cs="Times New Roman"/>
          <w:sz w:val="28"/>
          <w:szCs w:val="28"/>
        </w:rPr>
        <w:t xml:space="preserve"> факту </w:t>
      </w:r>
      <w:proofErr w:type="spellStart"/>
      <w:r w:rsidRPr="00582802">
        <w:rPr>
          <w:rFonts w:ascii="Times New Roman" w:hAnsi="Times New Roman" w:cs="Times New Roman"/>
          <w:sz w:val="28"/>
          <w:szCs w:val="28"/>
        </w:rPr>
        <w:t>потрібно</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проаналізувати</w:t>
      </w:r>
      <w:proofErr w:type="spellEnd"/>
      <w:r w:rsidRPr="00582802">
        <w:rPr>
          <w:rFonts w:ascii="Times New Roman" w:hAnsi="Times New Roman" w:cs="Times New Roman"/>
          <w:sz w:val="28"/>
          <w:szCs w:val="28"/>
        </w:rPr>
        <w:t xml:space="preserve"> систему фізичної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найбільш</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розвинених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країн</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що</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входять</w:t>
      </w:r>
      <w:proofErr w:type="spellEnd"/>
      <w:r w:rsidRPr="00582802">
        <w:rPr>
          <w:rFonts w:ascii="Times New Roman" w:hAnsi="Times New Roman" w:cs="Times New Roman"/>
          <w:sz w:val="28"/>
          <w:szCs w:val="28"/>
        </w:rPr>
        <w:t xml:space="preserve"> до складу блоку НАТО. </w:t>
      </w:r>
      <w:proofErr w:type="spellStart"/>
      <w:r w:rsidRPr="00582802">
        <w:rPr>
          <w:rFonts w:ascii="Times New Roman" w:hAnsi="Times New Roman" w:cs="Times New Roman"/>
          <w:sz w:val="28"/>
          <w:szCs w:val="28"/>
        </w:rPr>
        <w:t>Розглянемо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особливості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функціонування</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системи</w:t>
      </w:r>
      <w:proofErr w:type="spellEnd"/>
      <w:r w:rsidRPr="00582802">
        <w:rPr>
          <w:rFonts w:ascii="Times New Roman" w:hAnsi="Times New Roman" w:cs="Times New Roman"/>
          <w:sz w:val="28"/>
          <w:szCs w:val="28"/>
        </w:rPr>
        <w:t xml:space="preserve"> фізичної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військовослужбовців</w:t>
      </w:r>
      <w:proofErr w:type="spellEnd"/>
      <w:r w:rsidRPr="00582802">
        <w:rPr>
          <w:rFonts w:ascii="Times New Roman" w:hAnsi="Times New Roman" w:cs="Times New Roman"/>
          <w:sz w:val="28"/>
          <w:szCs w:val="28"/>
        </w:rPr>
        <w:t>.</w:t>
      </w:r>
    </w:p>
    <w:p w14:paraId="1E90A0E0" w14:textId="77777777" w:rsidR="00702A09" w:rsidRDefault="004564F7" w:rsidP="00905A11">
      <w:pPr>
        <w:spacing w:after="0" w:line="360" w:lineRule="auto"/>
        <w:ind w:firstLine="851"/>
        <w:jc w:val="both"/>
        <w:rPr>
          <w:rFonts w:ascii="Times New Roman" w:hAnsi="Times New Roman" w:cs="Times New Roman"/>
          <w:sz w:val="28"/>
          <w:szCs w:val="28"/>
        </w:rPr>
      </w:pPr>
      <w:proofErr w:type="spellStart"/>
      <w:r w:rsidRPr="00582802">
        <w:rPr>
          <w:rFonts w:ascii="Times New Roman" w:hAnsi="Times New Roman" w:cs="Times New Roman"/>
          <w:sz w:val="28"/>
          <w:szCs w:val="28"/>
        </w:rPr>
        <w:t>Усесвітньо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визнаним</w:t>
      </w:r>
      <w:proofErr w:type="spellEnd"/>
      <w:r w:rsidRPr="00582802">
        <w:rPr>
          <w:rFonts w:ascii="Times New Roman" w:hAnsi="Times New Roman" w:cs="Times New Roman"/>
          <w:sz w:val="28"/>
          <w:szCs w:val="28"/>
        </w:rPr>
        <w:t xml:space="preserve"> є факт, </w:t>
      </w:r>
      <w:proofErr w:type="spellStart"/>
      <w:r w:rsidRPr="00582802">
        <w:rPr>
          <w:rFonts w:ascii="Times New Roman" w:hAnsi="Times New Roman" w:cs="Times New Roman"/>
          <w:sz w:val="28"/>
          <w:szCs w:val="28"/>
        </w:rPr>
        <w:t>що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Збройні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сили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Сполучених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Штатів</w:t>
      </w:r>
      <w:proofErr w:type="spellEnd"/>
      <w:r w:rsidR="00702A09">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Америки – </w:t>
      </w:r>
      <w:proofErr w:type="spellStart"/>
      <w:r w:rsidRPr="00582802">
        <w:rPr>
          <w:rFonts w:ascii="Times New Roman" w:hAnsi="Times New Roman" w:cs="Times New Roman"/>
          <w:sz w:val="28"/>
          <w:szCs w:val="28"/>
        </w:rPr>
        <w:t>одне</w:t>
      </w:r>
      <w:proofErr w:type="spellEnd"/>
      <w:r w:rsidRPr="00582802">
        <w:rPr>
          <w:rFonts w:ascii="Times New Roman" w:hAnsi="Times New Roman" w:cs="Times New Roman"/>
          <w:sz w:val="28"/>
          <w:szCs w:val="28"/>
        </w:rPr>
        <w:t xml:space="preserve"> з </w:t>
      </w:r>
      <w:proofErr w:type="spellStart"/>
      <w:r w:rsidRPr="00582802">
        <w:rPr>
          <w:rFonts w:ascii="Times New Roman" w:hAnsi="Times New Roman" w:cs="Times New Roman"/>
          <w:sz w:val="28"/>
          <w:szCs w:val="28"/>
        </w:rPr>
        <w:t>наймогутніших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формувань</w:t>
      </w:r>
      <w:proofErr w:type="spellEnd"/>
      <w:r w:rsidRPr="00582802">
        <w:rPr>
          <w:rFonts w:ascii="Times New Roman" w:hAnsi="Times New Roman" w:cs="Times New Roman"/>
          <w:sz w:val="28"/>
          <w:szCs w:val="28"/>
        </w:rPr>
        <w:t xml:space="preserve"> у </w:t>
      </w:r>
      <w:proofErr w:type="spellStart"/>
      <w:r w:rsidRPr="00582802">
        <w:rPr>
          <w:rFonts w:ascii="Times New Roman" w:hAnsi="Times New Roman" w:cs="Times New Roman"/>
          <w:sz w:val="28"/>
          <w:szCs w:val="28"/>
        </w:rPr>
        <w:t>світі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Підрозділи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Збройних</w:t>
      </w:r>
      <w:proofErr w:type="spellEnd"/>
      <w:r w:rsidRPr="00582802">
        <w:rPr>
          <w:rFonts w:ascii="Times New Roman" w:hAnsi="Times New Roman" w:cs="Times New Roman"/>
          <w:sz w:val="28"/>
          <w:szCs w:val="28"/>
        </w:rPr>
        <w:t xml:space="preserve"> сил</w:t>
      </w:r>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Сполучених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Штатів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підпорядковуються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різним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міністерствам</w:t>
      </w:r>
      <w:proofErr w:type="spellEnd"/>
      <w:r w:rsidRPr="00582802">
        <w:rPr>
          <w:rFonts w:ascii="Times New Roman" w:hAnsi="Times New Roman" w:cs="Times New Roman"/>
          <w:sz w:val="28"/>
          <w:szCs w:val="28"/>
        </w:rPr>
        <w:t xml:space="preserve">, у </w:t>
      </w:r>
      <w:proofErr w:type="spellStart"/>
      <w:r w:rsidRPr="00582802">
        <w:rPr>
          <w:rFonts w:ascii="Times New Roman" w:hAnsi="Times New Roman" w:cs="Times New Roman"/>
          <w:sz w:val="28"/>
          <w:szCs w:val="28"/>
        </w:rPr>
        <w:t>зв’язку</w:t>
      </w:r>
      <w:proofErr w:type="spellEnd"/>
      <w:r w:rsidRPr="00582802">
        <w:rPr>
          <w:rFonts w:ascii="Times New Roman" w:hAnsi="Times New Roman" w:cs="Times New Roman"/>
          <w:sz w:val="28"/>
          <w:szCs w:val="28"/>
        </w:rPr>
        <w:t xml:space="preserve"> з </w:t>
      </w:r>
      <w:proofErr w:type="spellStart"/>
      <w:r w:rsidRPr="00582802">
        <w:rPr>
          <w:rFonts w:ascii="Times New Roman" w:hAnsi="Times New Roman" w:cs="Times New Roman"/>
          <w:sz w:val="28"/>
          <w:szCs w:val="28"/>
        </w:rPr>
        <w:t>цим</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відсутня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єдина</w:t>
      </w:r>
      <w:proofErr w:type="spellEnd"/>
      <w:r w:rsidRPr="00582802">
        <w:rPr>
          <w:rFonts w:ascii="Times New Roman" w:hAnsi="Times New Roman" w:cs="Times New Roman"/>
          <w:sz w:val="28"/>
          <w:szCs w:val="28"/>
        </w:rPr>
        <w:t xml:space="preserve"> система в </w:t>
      </w:r>
      <w:proofErr w:type="spellStart"/>
      <w:r w:rsidRPr="00582802">
        <w:rPr>
          <w:rFonts w:ascii="Times New Roman" w:hAnsi="Times New Roman" w:cs="Times New Roman"/>
          <w:sz w:val="28"/>
          <w:szCs w:val="28"/>
        </w:rPr>
        <w:t>керівних</w:t>
      </w:r>
      <w:proofErr w:type="spellEnd"/>
      <w:r w:rsidRPr="00582802">
        <w:rPr>
          <w:rFonts w:ascii="Times New Roman" w:hAnsi="Times New Roman" w:cs="Times New Roman"/>
          <w:sz w:val="28"/>
          <w:szCs w:val="28"/>
        </w:rPr>
        <w:t xml:space="preserve"> документах і </w:t>
      </w:r>
      <w:proofErr w:type="spellStart"/>
      <w:r w:rsidRPr="00582802">
        <w:rPr>
          <w:rFonts w:ascii="Times New Roman" w:hAnsi="Times New Roman" w:cs="Times New Roman"/>
          <w:sz w:val="28"/>
          <w:szCs w:val="28"/>
        </w:rPr>
        <w:t>фізична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підготовка</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військовослужбовців</w:t>
      </w:r>
      <w:proofErr w:type="spellEnd"/>
      <w:r w:rsidRPr="00582802">
        <w:rPr>
          <w:rFonts w:ascii="Times New Roman" w:hAnsi="Times New Roman" w:cs="Times New Roman"/>
          <w:sz w:val="28"/>
          <w:szCs w:val="28"/>
        </w:rPr>
        <w:t xml:space="preserve"> є </w:t>
      </w:r>
      <w:proofErr w:type="spellStart"/>
      <w:r w:rsidRPr="00582802">
        <w:rPr>
          <w:rFonts w:ascii="Times New Roman" w:hAnsi="Times New Roman" w:cs="Times New Roman"/>
          <w:sz w:val="28"/>
          <w:szCs w:val="28"/>
        </w:rPr>
        <w:t>децентралізованою</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Відповідно</w:t>
      </w:r>
      <w:proofErr w:type="spellEnd"/>
      <w:r w:rsidRPr="00582802">
        <w:rPr>
          <w:rFonts w:ascii="Times New Roman" w:hAnsi="Times New Roman" w:cs="Times New Roman"/>
          <w:sz w:val="28"/>
          <w:szCs w:val="28"/>
        </w:rPr>
        <w:t xml:space="preserve"> до </w:t>
      </w:r>
      <w:proofErr w:type="spellStart"/>
      <w:r w:rsidRPr="00582802">
        <w:rPr>
          <w:rFonts w:ascii="Times New Roman" w:hAnsi="Times New Roman" w:cs="Times New Roman"/>
          <w:sz w:val="28"/>
          <w:szCs w:val="28"/>
        </w:rPr>
        <w:t>завдань</w:t>
      </w:r>
      <w:proofErr w:type="spellEnd"/>
      <w:r w:rsidRPr="00582802">
        <w:rPr>
          <w:rFonts w:ascii="Times New Roman" w:hAnsi="Times New Roman" w:cs="Times New Roman"/>
          <w:sz w:val="28"/>
          <w:szCs w:val="28"/>
        </w:rPr>
        <w:t xml:space="preserve"> та</w:t>
      </w:r>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належності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підрозділів</w:t>
      </w:r>
      <w:proofErr w:type="spellEnd"/>
      <w:r w:rsidRPr="00582802">
        <w:rPr>
          <w:rFonts w:ascii="Times New Roman" w:hAnsi="Times New Roman" w:cs="Times New Roman"/>
          <w:sz w:val="28"/>
          <w:szCs w:val="28"/>
        </w:rPr>
        <w:t xml:space="preserve"> у </w:t>
      </w:r>
      <w:proofErr w:type="spellStart"/>
      <w:r w:rsidRPr="00582802">
        <w:rPr>
          <w:rFonts w:ascii="Times New Roman" w:hAnsi="Times New Roman" w:cs="Times New Roman"/>
          <w:sz w:val="28"/>
          <w:szCs w:val="28"/>
        </w:rPr>
        <w:t>системі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існує</w:t>
      </w:r>
      <w:proofErr w:type="spellEnd"/>
      <w:r w:rsidRPr="00582802">
        <w:rPr>
          <w:rFonts w:ascii="Times New Roman" w:hAnsi="Times New Roman" w:cs="Times New Roman"/>
          <w:sz w:val="28"/>
          <w:szCs w:val="28"/>
        </w:rPr>
        <w:t xml:space="preserve"> мережа </w:t>
      </w:r>
      <w:proofErr w:type="spellStart"/>
      <w:r w:rsidRPr="00582802">
        <w:rPr>
          <w:rFonts w:ascii="Times New Roman" w:hAnsi="Times New Roman" w:cs="Times New Roman"/>
          <w:sz w:val="28"/>
          <w:szCs w:val="28"/>
        </w:rPr>
        <w:t>навчальних</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lastRenderedPageBreak/>
        <w:t>закладів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які</w:t>
      </w:r>
      <w:proofErr w:type="spellEnd"/>
      <w:r w:rsidRPr="00582802">
        <w:rPr>
          <w:rFonts w:ascii="Times New Roman" w:hAnsi="Times New Roman" w:cs="Times New Roman"/>
          <w:sz w:val="28"/>
          <w:szCs w:val="28"/>
        </w:rPr>
        <w:t xml:space="preserve"> у </w:t>
      </w:r>
      <w:proofErr w:type="spellStart"/>
      <w:r w:rsidRPr="00582802">
        <w:rPr>
          <w:rFonts w:ascii="Times New Roman" w:hAnsi="Times New Roman" w:cs="Times New Roman"/>
          <w:sz w:val="28"/>
          <w:szCs w:val="28"/>
        </w:rPr>
        <w:t>своїй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діяльності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використовують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стандарти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американської</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вищої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школи</w:t>
      </w:r>
      <w:proofErr w:type="spellEnd"/>
      <w:r w:rsidRPr="00582802">
        <w:rPr>
          <w:rFonts w:ascii="Times New Roman" w:hAnsi="Times New Roman" w:cs="Times New Roman"/>
          <w:sz w:val="28"/>
          <w:szCs w:val="28"/>
        </w:rPr>
        <w:t xml:space="preserve">. </w:t>
      </w:r>
    </w:p>
    <w:p w14:paraId="60894259" w14:textId="77777777" w:rsidR="00702A09" w:rsidRDefault="004564F7" w:rsidP="00905A11">
      <w:pPr>
        <w:spacing w:after="0" w:line="360" w:lineRule="auto"/>
        <w:ind w:firstLine="851"/>
        <w:jc w:val="both"/>
        <w:rPr>
          <w:rFonts w:ascii="Times New Roman" w:hAnsi="Times New Roman" w:cs="Times New Roman"/>
          <w:sz w:val="28"/>
          <w:szCs w:val="28"/>
          <w:lang w:val="uk-UA"/>
        </w:rPr>
      </w:pPr>
      <w:proofErr w:type="spellStart"/>
      <w:r w:rsidRPr="00582802">
        <w:rPr>
          <w:rFonts w:ascii="Times New Roman" w:hAnsi="Times New Roman" w:cs="Times New Roman"/>
          <w:sz w:val="28"/>
          <w:szCs w:val="28"/>
        </w:rPr>
        <w:t>Відповідно</w:t>
      </w:r>
      <w:proofErr w:type="spellEnd"/>
      <w:r w:rsidRPr="00582802">
        <w:rPr>
          <w:rFonts w:ascii="Times New Roman" w:hAnsi="Times New Roman" w:cs="Times New Roman"/>
          <w:sz w:val="28"/>
          <w:szCs w:val="28"/>
        </w:rPr>
        <w:t xml:space="preserve"> до </w:t>
      </w:r>
      <w:proofErr w:type="spellStart"/>
      <w:r w:rsidRPr="00582802">
        <w:rPr>
          <w:rFonts w:ascii="Times New Roman" w:hAnsi="Times New Roman" w:cs="Times New Roman"/>
          <w:sz w:val="28"/>
          <w:szCs w:val="28"/>
        </w:rPr>
        <w:t>видів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Збройних</w:t>
      </w:r>
      <w:proofErr w:type="spellEnd"/>
      <w:r w:rsidRPr="00582802">
        <w:rPr>
          <w:rFonts w:ascii="Times New Roman" w:hAnsi="Times New Roman" w:cs="Times New Roman"/>
          <w:sz w:val="28"/>
          <w:szCs w:val="28"/>
        </w:rPr>
        <w:t xml:space="preserve"> сил </w:t>
      </w:r>
      <w:proofErr w:type="spellStart"/>
      <w:r w:rsidRPr="00582802">
        <w:rPr>
          <w:rFonts w:ascii="Times New Roman" w:hAnsi="Times New Roman" w:cs="Times New Roman"/>
          <w:sz w:val="28"/>
          <w:szCs w:val="28"/>
        </w:rPr>
        <w:t>програми</w:t>
      </w:r>
      <w:proofErr w:type="spellEnd"/>
      <w:r w:rsidRPr="00582802">
        <w:rPr>
          <w:rFonts w:ascii="Times New Roman" w:hAnsi="Times New Roman" w:cs="Times New Roman"/>
          <w:sz w:val="28"/>
          <w:szCs w:val="28"/>
        </w:rPr>
        <w:t xml:space="preserve"> з фізичної</w:t>
      </w:r>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мають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свої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особливості</w:t>
      </w:r>
      <w:proofErr w:type="spellEnd"/>
      <w:r w:rsidRPr="00582802">
        <w:rPr>
          <w:rFonts w:ascii="Times New Roman" w:hAnsi="Times New Roman" w:cs="Times New Roman"/>
          <w:sz w:val="28"/>
          <w:szCs w:val="28"/>
        </w:rPr>
        <w:t xml:space="preserve">, але </w:t>
      </w:r>
      <w:proofErr w:type="spellStart"/>
      <w:r w:rsidRPr="00582802">
        <w:rPr>
          <w:rFonts w:ascii="Times New Roman" w:hAnsi="Times New Roman" w:cs="Times New Roman"/>
          <w:sz w:val="28"/>
          <w:szCs w:val="28"/>
        </w:rPr>
        <w:t>загальна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тенденція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всіх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родів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w:t>
      </w:r>
      <w:proofErr w:type="spellEnd"/>
      <w:r w:rsidRPr="00582802">
        <w:rPr>
          <w:rFonts w:ascii="Times New Roman" w:hAnsi="Times New Roman" w:cs="Times New Roman"/>
          <w:sz w:val="28"/>
          <w:szCs w:val="28"/>
        </w:rPr>
        <w:t xml:space="preserve"> –</w:t>
      </w:r>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це</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висока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насиченість</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регулярність</w:t>
      </w:r>
      <w:proofErr w:type="spellEnd"/>
      <w:r w:rsidRPr="00582802">
        <w:rPr>
          <w:rFonts w:ascii="Times New Roman" w:hAnsi="Times New Roman" w:cs="Times New Roman"/>
          <w:sz w:val="28"/>
          <w:szCs w:val="28"/>
        </w:rPr>
        <w:t xml:space="preserve"> занять </w:t>
      </w:r>
      <w:proofErr w:type="spellStart"/>
      <w:r w:rsidRPr="00582802">
        <w:rPr>
          <w:rFonts w:ascii="Times New Roman" w:hAnsi="Times New Roman" w:cs="Times New Roman"/>
          <w:sz w:val="28"/>
          <w:szCs w:val="28"/>
        </w:rPr>
        <w:t>із</w:t>
      </w:r>
      <w:proofErr w:type="spellEnd"/>
      <w:r w:rsidRPr="00582802">
        <w:rPr>
          <w:rFonts w:ascii="Times New Roman" w:hAnsi="Times New Roman" w:cs="Times New Roman"/>
          <w:sz w:val="28"/>
          <w:szCs w:val="28"/>
        </w:rPr>
        <w:t xml:space="preserve"> фізичної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На</w:t>
      </w:r>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сучасному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етапі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розвитку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Збройні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сили</w:t>
      </w:r>
      <w:proofErr w:type="spellEnd"/>
      <w:r w:rsidRPr="00582802">
        <w:rPr>
          <w:rFonts w:ascii="Times New Roman" w:hAnsi="Times New Roman" w:cs="Times New Roman"/>
          <w:sz w:val="28"/>
          <w:szCs w:val="28"/>
        </w:rPr>
        <w:t xml:space="preserve"> США </w:t>
      </w:r>
      <w:proofErr w:type="spellStart"/>
      <w:r w:rsidRPr="00582802">
        <w:rPr>
          <w:rFonts w:ascii="Times New Roman" w:hAnsi="Times New Roman" w:cs="Times New Roman"/>
          <w:sz w:val="28"/>
          <w:szCs w:val="28"/>
        </w:rPr>
        <w:t>складаються</w:t>
      </w:r>
      <w:proofErr w:type="spellEnd"/>
      <w:r w:rsidRPr="00582802">
        <w:rPr>
          <w:rFonts w:ascii="Times New Roman" w:hAnsi="Times New Roman" w:cs="Times New Roman"/>
          <w:sz w:val="28"/>
          <w:szCs w:val="28"/>
        </w:rPr>
        <w:t xml:space="preserve"> з шести </w:t>
      </w:r>
      <w:proofErr w:type="spellStart"/>
      <w:r w:rsidRPr="00582802">
        <w:rPr>
          <w:rFonts w:ascii="Times New Roman" w:hAnsi="Times New Roman" w:cs="Times New Roman"/>
          <w:sz w:val="28"/>
          <w:szCs w:val="28"/>
        </w:rPr>
        <w:t>родів</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військ</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космічні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сили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військово-морські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сили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військово-повітряні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сили</w:t>
      </w:r>
      <w:proofErr w:type="spellEnd"/>
      <w:r w:rsidRPr="00582802">
        <w:rPr>
          <w:rFonts w:ascii="Times New Roman" w:hAnsi="Times New Roman" w:cs="Times New Roman"/>
          <w:sz w:val="28"/>
          <w:szCs w:val="28"/>
        </w:rPr>
        <w:t>,</w:t>
      </w:r>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морська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піхота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сухопутні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берегова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охорона</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підрозділи</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національної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гвардії</w:t>
      </w:r>
      <w:proofErr w:type="spellEnd"/>
      <w:r w:rsidRPr="00582802">
        <w:rPr>
          <w:rFonts w:ascii="Times New Roman" w:hAnsi="Times New Roman" w:cs="Times New Roman"/>
          <w:sz w:val="28"/>
          <w:szCs w:val="28"/>
        </w:rPr>
        <w:t xml:space="preserve">. До складу кожного роду </w:t>
      </w:r>
      <w:proofErr w:type="spellStart"/>
      <w:r w:rsidRPr="00582802">
        <w:rPr>
          <w:rFonts w:ascii="Times New Roman" w:hAnsi="Times New Roman" w:cs="Times New Roman"/>
          <w:sz w:val="28"/>
          <w:szCs w:val="28"/>
        </w:rPr>
        <w:t>військ</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входять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ще</w:t>
      </w:r>
      <w:proofErr w:type="spellEnd"/>
      <w:r w:rsidRPr="00582802">
        <w:rPr>
          <w:rFonts w:ascii="Times New Roman" w:hAnsi="Times New Roman" w:cs="Times New Roman"/>
          <w:sz w:val="28"/>
          <w:szCs w:val="28"/>
        </w:rPr>
        <w:t xml:space="preserve"> й </w:t>
      </w:r>
      <w:proofErr w:type="spellStart"/>
      <w:r w:rsidRPr="00582802">
        <w:rPr>
          <w:rFonts w:ascii="Times New Roman" w:hAnsi="Times New Roman" w:cs="Times New Roman"/>
          <w:sz w:val="28"/>
          <w:szCs w:val="28"/>
        </w:rPr>
        <w:t>підрозділи</w:t>
      </w:r>
      <w:proofErr w:type="spellEnd"/>
      <w:r w:rsidR="00702A09">
        <w:rPr>
          <w:rFonts w:ascii="Times New Roman" w:hAnsi="Times New Roman" w:cs="Times New Roman"/>
          <w:sz w:val="28"/>
          <w:szCs w:val="28"/>
          <w:lang w:val="uk-UA"/>
        </w:rPr>
        <w:t xml:space="preserve"> </w:t>
      </w:r>
      <w:r w:rsidRPr="00582802">
        <w:rPr>
          <w:rFonts w:ascii="Times New Roman" w:hAnsi="Times New Roman" w:cs="Times New Roman"/>
          <w:sz w:val="28"/>
          <w:szCs w:val="28"/>
        </w:rPr>
        <w:t>резерву [</w:t>
      </w:r>
      <w:r>
        <w:rPr>
          <w:rFonts w:ascii="Times New Roman" w:hAnsi="Times New Roman" w:cs="Times New Roman"/>
          <w:sz w:val="28"/>
          <w:szCs w:val="28"/>
        </w:rPr>
        <w:t>24</w:t>
      </w:r>
      <w:r w:rsidRPr="00582802">
        <w:rPr>
          <w:rFonts w:ascii="Times New Roman" w:hAnsi="Times New Roman" w:cs="Times New Roman"/>
          <w:sz w:val="28"/>
          <w:szCs w:val="28"/>
        </w:rPr>
        <w:t>].</w:t>
      </w:r>
      <w:r w:rsidR="00702A09">
        <w:rPr>
          <w:rFonts w:ascii="Times New Roman" w:hAnsi="Times New Roman" w:cs="Times New Roman"/>
          <w:sz w:val="28"/>
          <w:szCs w:val="28"/>
          <w:lang w:val="uk-UA"/>
        </w:rPr>
        <w:t xml:space="preserve"> </w:t>
      </w:r>
    </w:p>
    <w:p w14:paraId="0DF63ED4" w14:textId="77777777" w:rsidR="00170617" w:rsidRDefault="004564F7" w:rsidP="00905A11">
      <w:pPr>
        <w:spacing w:after="0" w:line="360" w:lineRule="auto"/>
        <w:ind w:firstLine="851"/>
        <w:jc w:val="both"/>
        <w:rPr>
          <w:rFonts w:ascii="Times New Roman" w:hAnsi="Times New Roman" w:cs="Times New Roman"/>
          <w:sz w:val="28"/>
          <w:szCs w:val="28"/>
          <w:lang w:val="uk-UA"/>
        </w:rPr>
      </w:pPr>
      <w:proofErr w:type="spellStart"/>
      <w:r w:rsidRPr="00582802">
        <w:rPr>
          <w:rFonts w:ascii="Times New Roman" w:hAnsi="Times New Roman" w:cs="Times New Roman"/>
          <w:sz w:val="28"/>
          <w:szCs w:val="28"/>
        </w:rPr>
        <w:t>Базовим</w:t>
      </w:r>
      <w:proofErr w:type="spellEnd"/>
      <w:r w:rsidRPr="00582802">
        <w:rPr>
          <w:rFonts w:ascii="Times New Roman" w:hAnsi="Times New Roman" w:cs="Times New Roman"/>
          <w:sz w:val="28"/>
          <w:szCs w:val="28"/>
        </w:rPr>
        <w:t xml:space="preserve"> документом </w:t>
      </w:r>
      <w:proofErr w:type="spellStart"/>
      <w:r w:rsidRPr="00582802">
        <w:rPr>
          <w:rFonts w:ascii="Times New Roman" w:hAnsi="Times New Roman" w:cs="Times New Roman"/>
          <w:sz w:val="28"/>
          <w:szCs w:val="28"/>
        </w:rPr>
        <w:t>із</w:t>
      </w:r>
      <w:proofErr w:type="spellEnd"/>
      <w:r w:rsidRPr="00582802">
        <w:rPr>
          <w:rFonts w:ascii="Times New Roman" w:hAnsi="Times New Roman" w:cs="Times New Roman"/>
          <w:sz w:val="28"/>
          <w:szCs w:val="28"/>
        </w:rPr>
        <w:t xml:space="preserve"> фізичної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підрозділів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сухопутних</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військ</w:t>
      </w:r>
      <w:proofErr w:type="spellEnd"/>
      <w:r w:rsidRPr="00582802">
        <w:rPr>
          <w:rFonts w:ascii="Times New Roman" w:hAnsi="Times New Roman" w:cs="Times New Roman"/>
          <w:sz w:val="28"/>
          <w:szCs w:val="28"/>
        </w:rPr>
        <w:t xml:space="preserve"> є </w:t>
      </w:r>
      <w:proofErr w:type="spellStart"/>
      <w:r w:rsidRPr="00582802">
        <w:rPr>
          <w:rFonts w:ascii="Times New Roman" w:hAnsi="Times New Roman" w:cs="Times New Roman"/>
          <w:sz w:val="28"/>
          <w:szCs w:val="28"/>
        </w:rPr>
        <w:t>керівництвом</w:t>
      </w:r>
      <w:proofErr w:type="spellEnd"/>
      <w:r w:rsidRPr="00582802">
        <w:rPr>
          <w:rFonts w:ascii="Times New Roman" w:hAnsi="Times New Roman" w:cs="Times New Roman"/>
          <w:sz w:val="28"/>
          <w:szCs w:val="28"/>
        </w:rPr>
        <w:t xml:space="preserve"> FM 21–20 </w:t>
      </w:r>
      <w:proofErr w:type="spellStart"/>
      <w:r w:rsidRPr="00582802">
        <w:rPr>
          <w:rFonts w:ascii="Times New Roman" w:hAnsi="Times New Roman" w:cs="Times New Roman"/>
          <w:sz w:val="28"/>
          <w:szCs w:val="28"/>
        </w:rPr>
        <w:t>Physical</w:t>
      </w:r>
      <w:proofErr w:type="spellEnd"/>
      <w:r w:rsidRPr="00582802">
        <w:rPr>
          <w:rFonts w:ascii="Times New Roman" w:hAnsi="Times New Roman" w:cs="Times New Roman"/>
          <w:sz w:val="28"/>
          <w:szCs w:val="28"/>
        </w:rPr>
        <w:t xml:space="preserve"> Fitness </w:t>
      </w:r>
      <w:proofErr w:type="spellStart"/>
      <w:r w:rsidRPr="00582802">
        <w:rPr>
          <w:rFonts w:ascii="Times New Roman" w:hAnsi="Times New Roman" w:cs="Times New Roman"/>
          <w:sz w:val="28"/>
          <w:szCs w:val="28"/>
        </w:rPr>
        <w:t>Training</w:t>
      </w:r>
      <w:proofErr w:type="spellEnd"/>
      <w:r w:rsidRPr="00582802">
        <w:rPr>
          <w:rFonts w:ascii="Times New Roman" w:hAnsi="Times New Roman" w:cs="Times New Roman"/>
          <w:sz w:val="28"/>
          <w:szCs w:val="28"/>
        </w:rPr>
        <w:t xml:space="preserve">. До </w:t>
      </w:r>
      <w:proofErr w:type="spellStart"/>
      <w:r w:rsidRPr="00582802">
        <w:rPr>
          <w:rFonts w:ascii="Times New Roman" w:hAnsi="Times New Roman" w:cs="Times New Roman"/>
          <w:sz w:val="28"/>
          <w:szCs w:val="28"/>
        </w:rPr>
        <w:t>змісту</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керівництва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входять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положення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щодо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призначення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загальна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фізична</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підготовка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її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зміст</w:t>
      </w:r>
      <w:proofErr w:type="spellEnd"/>
      <w:r w:rsidRPr="00582802">
        <w:rPr>
          <w:rFonts w:ascii="Times New Roman" w:hAnsi="Times New Roman" w:cs="Times New Roman"/>
          <w:sz w:val="28"/>
          <w:szCs w:val="28"/>
        </w:rPr>
        <w:t xml:space="preserve"> і методика. </w:t>
      </w:r>
      <w:proofErr w:type="spellStart"/>
      <w:r w:rsidRPr="00582802">
        <w:rPr>
          <w:rFonts w:ascii="Times New Roman" w:hAnsi="Times New Roman" w:cs="Times New Roman"/>
          <w:sz w:val="28"/>
          <w:szCs w:val="28"/>
        </w:rPr>
        <w:t>Особливість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полягає</w:t>
      </w:r>
      <w:proofErr w:type="spellEnd"/>
      <w:r w:rsidRPr="00582802">
        <w:rPr>
          <w:rFonts w:ascii="Times New Roman" w:hAnsi="Times New Roman" w:cs="Times New Roman"/>
          <w:sz w:val="28"/>
          <w:szCs w:val="28"/>
        </w:rPr>
        <w:t xml:space="preserve"> в тому, </w:t>
      </w:r>
      <w:proofErr w:type="spellStart"/>
      <w:r w:rsidRPr="00582802">
        <w:rPr>
          <w:rFonts w:ascii="Times New Roman" w:hAnsi="Times New Roman" w:cs="Times New Roman"/>
          <w:sz w:val="28"/>
          <w:szCs w:val="28"/>
        </w:rPr>
        <w:t>що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цей</w:t>
      </w:r>
      <w:proofErr w:type="spellEnd"/>
      <w:r w:rsidRPr="00582802">
        <w:rPr>
          <w:rFonts w:ascii="Times New Roman" w:hAnsi="Times New Roman" w:cs="Times New Roman"/>
          <w:sz w:val="28"/>
          <w:szCs w:val="28"/>
        </w:rPr>
        <w:t xml:space="preserve"> документ</w:t>
      </w:r>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кожні</w:t>
      </w:r>
      <w:proofErr w:type="spellEnd"/>
      <w:r w:rsidRPr="00582802">
        <w:rPr>
          <w:rFonts w:ascii="Times New Roman" w:hAnsi="Times New Roman" w:cs="Times New Roman"/>
          <w:sz w:val="28"/>
          <w:szCs w:val="28"/>
        </w:rPr>
        <w:t xml:space="preserve"> 5 – 10 </w:t>
      </w:r>
      <w:proofErr w:type="spellStart"/>
      <w:r w:rsidRPr="00582802">
        <w:rPr>
          <w:rFonts w:ascii="Times New Roman" w:hAnsi="Times New Roman" w:cs="Times New Roman"/>
          <w:sz w:val="28"/>
          <w:szCs w:val="28"/>
        </w:rPr>
        <w:t>років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перевидається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Стосовно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військово-прикладної</w:t>
      </w:r>
      <w:proofErr w:type="spellEnd"/>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спрямованості</w:t>
      </w:r>
      <w:proofErr w:type="spellEnd"/>
      <w:r w:rsidRPr="00582802">
        <w:rPr>
          <w:rFonts w:ascii="Times New Roman" w:hAnsi="Times New Roman" w:cs="Times New Roman"/>
          <w:sz w:val="28"/>
          <w:szCs w:val="28"/>
        </w:rPr>
        <w:t xml:space="preserve">, то вона </w:t>
      </w:r>
      <w:proofErr w:type="spellStart"/>
      <w:r w:rsidRPr="00582802">
        <w:rPr>
          <w:rFonts w:ascii="Times New Roman" w:hAnsi="Times New Roman" w:cs="Times New Roman"/>
          <w:sz w:val="28"/>
          <w:szCs w:val="28"/>
        </w:rPr>
        <w:t>відокремлена</w:t>
      </w:r>
      <w:proofErr w:type="spellEnd"/>
      <w:r w:rsidRPr="00582802">
        <w:rPr>
          <w:rFonts w:ascii="Times New Roman" w:hAnsi="Times New Roman" w:cs="Times New Roman"/>
          <w:sz w:val="28"/>
          <w:szCs w:val="28"/>
        </w:rPr>
        <w:t xml:space="preserve"> в </w:t>
      </w:r>
      <w:proofErr w:type="spellStart"/>
      <w:r w:rsidRPr="00582802">
        <w:rPr>
          <w:rFonts w:ascii="Times New Roman" w:hAnsi="Times New Roman" w:cs="Times New Roman"/>
          <w:sz w:val="28"/>
          <w:szCs w:val="28"/>
        </w:rPr>
        <w:t>посібники</w:t>
      </w:r>
      <w:proofErr w:type="spellEnd"/>
      <w:r w:rsidRPr="00582802">
        <w:rPr>
          <w:rFonts w:ascii="Times New Roman" w:hAnsi="Times New Roman" w:cs="Times New Roman"/>
          <w:sz w:val="28"/>
          <w:szCs w:val="28"/>
        </w:rPr>
        <w:t xml:space="preserve"> з рукопашного бою (21–150</w:t>
      </w:r>
      <w:r w:rsidR="00702A0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Combatives</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піші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марші</w:t>
      </w:r>
      <w:proofErr w:type="spellEnd"/>
      <w:r w:rsidRPr="00582802">
        <w:rPr>
          <w:rFonts w:ascii="Times New Roman" w:hAnsi="Times New Roman" w:cs="Times New Roman"/>
          <w:sz w:val="28"/>
          <w:szCs w:val="28"/>
        </w:rPr>
        <w:t xml:space="preserve"> (FM 21–18 </w:t>
      </w:r>
      <w:proofErr w:type="spellStart"/>
      <w:r w:rsidRPr="00582802">
        <w:rPr>
          <w:rFonts w:ascii="Times New Roman" w:hAnsi="Times New Roman" w:cs="Times New Roman"/>
          <w:sz w:val="28"/>
          <w:szCs w:val="28"/>
        </w:rPr>
        <w:t>Foot</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Marches</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інші</w:t>
      </w:r>
      <w:proofErr w:type="spellEnd"/>
      <w:r w:rsidRPr="00582802">
        <w:rPr>
          <w:rFonts w:ascii="Times New Roman" w:hAnsi="Times New Roman" w:cs="Times New Roman"/>
          <w:sz w:val="28"/>
          <w:szCs w:val="28"/>
        </w:rPr>
        <w:t xml:space="preserve"> [</w:t>
      </w:r>
      <w:r>
        <w:rPr>
          <w:rFonts w:ascii="Times New Roman" w:hAnsi="Times New Roman" w:cs="Times New Roman"/>
          <w:sz w:val="28"/>
          <w:szCs w:val="28"/>
        </w:rPr>
        <w:t>25</w:t>
      </w:r>
      <w:r w:rsidRPr="00582802">
        <w:rPr>
          <w:rFonts w:ascii="Times New Roman" w:hAnsi="Times New Roman" w:cs="Times New Roman"/>
          <w:sz w:val="28"/>
          <w:szCs w:val="28"/>
        </w:rPr>
        <w:t>].</w:t>
      </w:r>
      <w:r w:rsidR="00170617">
        <w:rPr>
          <w:rFonts w:ascii="Times New Roman" w:hAnsi="Times New Roman" w:cs="Times New Roman"/>
          <w:sz w:val="28"/>
          <w:szCs w:val="28"/>
          <w:lang w:val="uk-UA"/>
        </w:rPr>
        <w:t xml:space="preserve"> </w:t>
      </w:r>
    </w:p>
    <w:p w14:paraId="7D58A2A9" w14:textId="77777777" w:rsidR="00170617" w:rsidRDefault="004564F7" w:rsidP="00905A11">
      <w:pPr>
        <w:spacing w:after="0" w:line="360" w:lineRule="auto"/>
        <w:ind w:firstLine="851"/>
        <w:jc w:val="both"/>
        <w:rPr>
          <w:rFonts w:ascii="Times New Roman" w:hAnsi="Times New Roman" w:cs="Times New Roman"/>
          <w:sz w:val="28"/>
          <w:szCs w:val="28"/>
          <w:lang w:val="uk-UA"/>
        </w:rPr>
      </w:pPr>
      <w:proofErr w:type="spellStart"/>
      <w:r w:rsidRPr="00582802">
        <w:rPr>
          <w:rFonts w:ascii="Times New Roman" w:hAnsi="Times New Roman" w:cs="Times New Roman"/>
          <w:sz w:val="28"/>
          <w:szCs w:val="28"/>
        </w:rPr>
        <w:t>Аналіз</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інтернет-ресурсів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навчальних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закладів</w:t>
      </w:r>
      <w:proofErr w:type="spellEnd"/>
      <w:r w:rsidRPr="00582802">
        <w:rPr>
          <w:rFonts w:ascii="Times New Roman" w:hAnsi="Times New Roman" w:cs="Times New Roman"/>
          <w:sz w:val="28"/>
          <w:szCs w:val="28"/>
        </w:rPr>
        <w:t xml:space="preserve"> [</w:t>
      </w:r>
      <w:r>
        <w:rPr>
          <w:rFonts w:ascii="Times New Roman" w:hAnsi="Times New Roman" w:cs="Times New Roman"/>
          <w:sz w:val="28"/>
          <w:szCs w:val="28"/>
        </w:rPr>
        <w:t>26</w:t>
      </w:r>
      <w:r w:rsidRPr="00582802">
        <w:rPr>
          <w:rFonts w:ascii="Times New Roman" w:hAnsi="Times New Roman" w:cs="Times New Roman"/>
          <w:sz w:val="28"/>
          <w:szCs w:val="28"/>
        </w:rPr>
        <w:t xml:space="preserve">; </w:t>
      </w:r>
      <w:r>
        <w:rPr>
          <w:rFonts w:ascii="Times New Roman" w:hAnsi="Times New Roman" w:cs="Times New Roman"/>
          <w:sz w:val="28"/>
          <w:szCs w:val="28"/>
        </w:rPr>
        <w:t>27</w:t>
      </w:r>
      <w:r w:rsidRPr="00582802">
        <w:rPr>
          <w:rFonts w:ascii="Times New Roman" w:hAnsi="Times New Roman" w:cs="Times New Roman"/>
          <w:sz w:val="28"/>
          <w:szCs w:val="28"/>
        </w:rPr>
        <w:t xml:space="preserve">; </w:t>
      </w:r>
      <w:r>
        <w:rPr>
          <w:rFonts w:ascii="Times New Roman" w:hAnsi="Times New Roman" w:cs="Times New Roman"/>
          <w:sz w:val="28"/>
          <w:szCs w:val="28"/>
        </w:rPr>
        <w:t>28</w:t>
      </w:r>
      <w:r w:rsidRPr="00582802">
        <w:rPr>
          <w:rFonts w:ascii="Times New Roman" w:hAnsi="Times New Roman" w:cs="Times New Roman"/>
          <w:sz w:val="28"/>
          <w:szCs w:val="28"/>
        </w:rPr>
        <w:t>]</w:t>
      </w:r>
      <w:r w:rsidR="00170617">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показав, </w:t>
      </w:r>
      <w:proofErr w:type="spellStart"/>
      <w:r w:rsidRPr="00582802">
        <w:rPr>
          <w:rFonts w:ascii="Times New Roman" w:hAnsi="Times New Roman" w:cs="Times New Roman"/>
          <w:sz w:val="28"/>
          <w:szCs w:val="28"/>
        </w:rPr>
        <w:t>що</w:t>
      </w:r>
      <w:proofErr w:type="spellEnd"/>
      <w:r w:rsidRPr="00582802">
        <w:rPr>
          <w:rFonts w:ascii="Times New Roman" w:hAnsi="Times New Roman" w:cs="Times New Roman"/>
          <w:sz w:val="28"/>
          <w:szCs w:val="28"/>
        </w:rPr>
        <w:t xml:space="preserve"> в </w:t>
      </w:r>
      <w:proofErr w:type="spellStart"/>
      <w:r w:rsidRPr="00582802">
        <w:rPr>
          <w:rFonts w:ascii="Times New Roman" w:hAnsi="Times New Roman" w:cs="Times New Roman"/>
          <w:sz w:val="28"/>
          <w:szCs w:val="28"/>
        </w:rPr>
        <w:t>Сполучених</w:t>
      </w:r>
      <w:proofErr w:type="spellEnd"/>
      <w:r w:rsidRPr="00582802">
        <w:rPr>
          <w:rFonts w:ascii="Times New Roman" w:hAnsi="Times New Roman" w:cs="Times New Roman"/>
          <w:sz w:val="28"/>
          <w:szCs w:val="28"/>
        </w:rPr>
        <w:t xml:space="preserve"> Штатах вони </w:t>
      </w:r>
      <w:proofErr w:type="spellStart"/>
      <w:r w:rsidRPr="00582802">
        <w:rPr>
          <w:rFonts w:ascii="Times New Roman" w:hAnsi="Times New Roman" w:cs="Times New Roman"/>
          <w:sz w:val="28"/>
          <w:szCs w:val="28"/>
        </w:rPr>
        <w:t>поділяються</w:t>
      </w:r>
      <w:proofErr w:type="spellEnd"/>
      <w:r w:rsidRPr="00582802">
        <w:rPr>
          <w:rFonts w:ascii="Times New Roman" w:hAnsi="Times New Roman" w:cs="Times New Roman"/>
          <w:sz w:val="28"/>
          <w:szCs w:val="28"/>
        </w:rPr>
        <w:t xml:space="preserve"> на </w:t>
      </w:r>
      <w:proofErr w:type="spellStart"/>
      <w:r w:rsidRPr="00582802">
        <w:rPr>
          <w:rFonts w:ascii="Times New Roman" w:hAnsi="Times New Roman" w:cs="Times New Roman"/>
          <w:sz w:val="28"/>
          <w:szCs w:val="28"/>
        </w:rPr>
        <w:t>вузькоспеціалізовані</w:t>
      </w:r>
      <w:proofErr w:type="spellEnd"/>
      <w:r w:rsidRPr="00582802">
        <w:rPr>
          <w:rFonts w:ascii="Times New Roman" w:hAnsi="Times New Roman" w:cs="Times New Roman"/>
          <w:sz w:val="28"/>
          <w:szCs w:val="28"/>
        </w:rPr>
        <w:t>,</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заклади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перепідготовки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підвищення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кваліфікації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найвищої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військової</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Робимо </w:t>
      </w:r>
      <w:proofErr w:type="spellStart"/>
      <w:r w:rsidRPr="00582802">
        <w:rPr>
          <w:rFonts w:ascii="Times New Roman" w:hAnsi="Times New Roman" w:cs="Times New Roman"/>
          <w:sz w:val="28"/>
          <w:szCs w:val="28"/>
        </w:rPr>
        <w:t>висновок</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що</w:t>
      </w:r>
      <w:proofErr w:type="spellEnd"/>
      <w:r w:rsidRPr="00582802">
        <w:rPr>
          <w:rFonts w:ascii="Times New Roman" w:hAnsi="Times New Roman" w:cs="Times New Roman"/>
          <w:sz w:val="28"/>
          <w:szCs w:val="28"/>
        </w:rPr>
        <w:t xml:space="preserve"> до складу </w:t>
      </w:r>
      <w:proofErr w:type="spellStart"/>
      <w:r w:rsidRPr="00582802">
        <w:rPr>
          <w:rFonts w:ascii="Times New Roman" w:hAnsi="Times New Roman" w:cs="Times New Roman"/>
          <w:sz w:val="28"/>
          <w:szCs w:val="28"/>
        </w:rPr>
        <w:t>системи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професійної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військової</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освіти</w:t>
      </w:r>
      <w:proofErr w:type="spellEnd"/>
      <w:r w:rsidRPr="00582802">
        <w:rPr>
          <w:rFonts w:ascii="Times New Roman" w:hAnsi="Times New Roman" w:cs="Times New Roman"/>
          <w:sz w:val="28"/>
          <w:szCs w:val="28"/>
        </w:rPr>
        <w:t xml:space="preserve"> входить низка </w:t>
      </w:r>
      <w:proofErr w:type="spellStart"/>
      <w:r w:rsidRPr="00582802">
        <w:rPr>
          <w:rFonts w:ascii="Times New Roman" w:hAnsi="Times New Roman" w:cs="Times New Roman"/>
          <w:sz w:val="28"/>
          <w:szCs w:val="28"/>
        </w:rPr>
        <w:t>закладів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освіти</w:t>
      </w:r>
      <w:proofErr w:type="spellEnd"/>
      <w:r w:rsidRPr="00582802">
        <w:rPr>
          <w:rFonts w:ascii="Times New Roman" w:hAnsi="Times New Roman" w:cs="Times New Roman"/>
          <w:sz w:val="28"/>
          <w:szCs w:val="28"/>
        </w:rPr>
        <w:t xml:space="preserve"> за видами </w:t>
      </w:r>
      <w:proofErr w:type="spellStart"/>
      <w:r w:rsidRPr="00582802">
        <w:rPr>
          <w:rFonts w:ascii="Times New Roman" w:hAnsi="Times New Roman" w:cs="Times New Roman"/>
          <w:sz w:val="28"/>
          <w:szCs w:val="28"/>
        </w:rPr>
        <w:t>збройних</w:t>
      </w:r>
      <w:proofErr w:type="spellEnd"/>
      <w:r w:rsidRPr="00582802">
        <w:rPr>
          <w:rFonts w:ascii="Times New Roman" w:hAnsi="Times New Roman" w:cs="Times New Roman"/>
          <w:sz w:val="28"/>
          <w:szCs w:val="28"/>
        </w:rPr>
        <w:t xml:space="preserve"> сил та </w:t>
      </w:r>
      <w:proofErr w:type="spellStart"/>
      <w:r w:rsidRPr="00582802">
        <w:rPr>
          <w:rFonts w:ascii="Times New Roman" w:hAnsi="Times New Roman" w:cs="Times New Roman"/>
          <w:sz w:val="28"/>
          <w:szCs w:val="28"/>
        </w:rPr>
        <w:t>рівнями</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які</w:t>
      </w:r>
      <w:proofErr w:type="spellEnd"/>
      <w:r w:rsidRPr="00582802">
        <w:rPr>
          <w:rFonts w:ascii="Times New Roman" w:hAnsi="Times New Roman" w:cs="Times New Roman"/>
          <w:sz w:val="28"/>
          <w:szCs w:val="28"/>
        </w:rPr>
        <w:t xml:space="preserve"> у </w:t>
      </w:r>
      <w:proofErr w:type="spellStart"/>
      <w:r w:rsidRPr="00582802">
        <w:rPr>
          <w:rFonts w:ascii="Times New Roman" w:hAnsi="Times New Roman" w:cs="Times New Roman"/>
          <w:sz w:val="28"/>
          <w:szCs w:val="28"/>
        </w:rPr>
        <w:t>своїй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діяльності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керуються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встановленими</w:t>
      </w:r>
      <w:proofErr w:type="spellEnd"/>
      <w:r w:rsidRPr="00582802">
        <w:rPr>
          <w:rFonts w:ascii="Times New Roman" w:hAnsi="Times New Roman" w:cs="Times New Roman"/>
          <w:sz w:val="28"/>
          <w:szCs w:val="28"/>
        </w:rPr>
        <w:t xml:space="preserve"> стандартами</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вищої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освіти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Наприкінці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навчання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випускникам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видається</w:t>
      </w:r>
      <w:proofErr w:type="spellEnd"/>
      <w:r w:rsidRPr="00582802">
        <w:rPr>
          <w:rFonts w:ascii="Times New Roman" w:hAnsi="Times New Roman" w:cs="Times New Roman"/>
          <w:sz w:val="28"/>
          <w:szCs w:val="28"/>
        </w:rPr>
        <w:t xml:space="preserve"> документ</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військової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спеціальності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присуджуються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ступені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відповідно</w:t>
      </w:r>
      <w:proofErr w:type="spellEnd"/>
      <w:r w:rsidRPr="00582802">
        <w:rPr>
          <w:rFonts w:ascii="Times New Roman" w:hAnsi="Times New Roman" w:cs="Times New Roman"/>
          <w:sz w:val="28"/>
          <w:szCs w:val="28"/>
        </w:rPr>
        <w:t xml:space="preserve"> до </w:t>
      </w:r>
      <w:proofErr w:type="spellStart"/>
      <w:r w:rsidRPr="00582802">
        <w:rPr>
          <w:rFonts w:ascii="Times New Roman" w:hAnsi="Times New Roman" w:cs="Times New Roman"/>
          <w:sz w:val="28"/>
          <w:szCs w:val="28"/>
        </w:rPr>
        <w:t>єдиної</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класифікації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встановленої</w:t>
      </w:r>
      <w:proofErr w:type="spellEnd"/>
      <w:r w:rsidRPr="00582802">
        <w:rPr>
          <w:rFonts w:ascii="Times New Roman" w:hAnsi="Times New Roman" w:cs="Times New Roman"/>
          <w:sz w:val="28"/>
          <w:szCs w:val="28"/>
        </w:rPr>
        <w:t xml:space="preserve"> в </w:t>
      </w:r>
      <w:proofErr w:type="spellStart"/>
      <w:r w:rsidRPr="00582802">
        <w:rPr>
          <w:rFonts w:ascii="Times New Roman" w:hAnsi="Times New Roman" w:cs="Times New Roman"/>
          <w:sz w:val="28"/>
          <w:szCs w:val="28"/>
        </w:rPr>
        <w:t>Сполучених</w:t>
      </w:r>
      <w:proofErr w:type="spellEnd"/>
      <w:r w:rsidRPr="00582802">
        <w:rPr>
          <w:rFonts w:ascii="Times New Roman" w:hAnsi="Times New Roman" w:cs="Times New Roman"/>
          <w:sz w:val="28"/>
          <w:szCs w:val="28"/>
        </w:rPr>
        <w:t xml:space="preserve"> Штатах.</w:t>
      </w:r>
      <w:r w:rsidR="00170617">
        <w:rPr>
          <w:rFonts w:ascii="Times New Roman" w:hAnsi="Times New Roman" w:cs="Times New Roman"/>
          <w:sz w:val="28"/>
          <w:szCs w:val="28"/>
          <w:lang w:val="uk-UA"/>
        </w:rPr>
        <w:t xml:space="preserve"> </w:t>
      </w:r>
    </w:p>
    <w:p w14:paraId="20801346" w14:textId="77777777" w:rsidR="00170617" w:rsidRDefault="004564F7" w:rsidP="00905A11">
      <w:pPr>
        <w:spacing w:after="0" w:line="360" w:lineRule="auto"/>
        <w:ind w:firstLine="851"/>
        <w:jc w:val="both"/>
        <w:rPr>
          <w:rFonts w:ascii="Times New Roman" w:hAnsi="Times New Roman" w:cs="Times New Roman"/>
          <w:sz w:val="28"/>
          <w:szCs w:val="28"/>
          <w:lang w:val="uk-UA"/>
        </w:rPr>
      </w:pPr>
      <w:proofErr w:type="spellStart"/>
      <w:r w:rsidRPr="00582802">
        <w:rPr>
          <w:rFonts w:ascii="Times New Roman" w:hAnsi="Times New Roman" w:cs="Times New Roman"/>
          <w:sz w:val="28"/>
          <w:szCs w:val="28"/>
        </w:rPr>
        <w:t>Вивчення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освітніх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програм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військовослужбовців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військових</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закладів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освіти</w:t>
      </w:r>
      <w:proofErr w:type="spellEnd"/>
      <w:r w:rsidRPr="00582802">
        <w:rPr>
          <w:rFonts w:ascii="Times New Roman" w:hAnsi="Times New Roman" w:cs="Times New Roman"/>
          <w:sz w:val="28"/>
          <w:szCs w:val="28"/>
        </w:rPr>
        <w:t xml:space="preserve"> доводить той факт, </w:t>
      </w:r>
      <w:proofErr w:type="spellStart"/>
      <w:r w:rsidRPr="00582802">
        <w:rPr>
          <w:rFonts w:ascii="Times New Roman" w:hAnsi="Times New Roman" w:cs="Times New Roman"/>
          <w:sz w:val="28"/>
          <w:szCs w:val="28"/>
        </w:rPr>
        <w:t>що</w:t>
      </w:r>
      <w:proofErr w:type="spellEnd"/>
      <w:r w:rsidRPr="00582802">
        <w:rPr>
          <w:rFonts w:ascii="Times New Roman" w:hAnsi="Times New Roman" w:cs="Times New Roman"/>
          <w:sz w:val="28"/>
          <w:szCs w:val="28"/>
        </w:rPr>
        <w:t xml:space="preserve"> [</w:t>
      </w:r>
      <w:r>
        <w:rPr>
          <w:rFonts w:ascii="Times New Roman" w:hAnsi="Times New Roman" w:cs="Times New Roman"/>
          <w:sz w:val="28"/>
          <w:szCs w:val="28"/>
        </w:rPr>
        <w:t>26</w:t>
      </w:r>
      <w:r w:rsidRPr="00582802">
        <w:rPr>
          <w:rFonts w:ascii="Times New Roman" w:hAnsi="Times New Roman" w:cs="Times New Roman"/>
          <w:sz w:val="28"/>
          <w:szCs w:val="28"/>
        </w:rPr>
        <w:t xml:space="preserve">; </w:t>
      </w:r>
      <w:r>
        <w:rPr>
          <w:rFonts w:ascii="Times New Roman" w:hAnsi="Times New Roman" w:cs="Times New Roman"/>
          <w:sz w:val="28"/>
          <w:szCs w:val="28"/>
        </w:rPr>
        <w:t>27</w:t>
      </w:r>
      <w:r w:rsidRPr="00582802">
        <w:rPr>
          <w:rFonts w:ascii="Times New Roman" w:hAnsi="Times New Roman" w:cs="Times New Roman"/>
          <w:sz w:val="28"/>
          <w:szCs w:val="28"/>
        </w:rPr>
        <w:t xml:space="preserve">; </w:t>
      </w:r>
      <w:r>
        <w:rPr>
          <w:rFonts w:ascii="Times New Roman" w:hAnsi="Times New Roman" w:cs="Times New Roman"/>
          <w:sz w:val="28"/>
          <w:szCs w:val="28"/>
        </w:rPr>
        <w:t>28</w:t>
      </w:r>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фізична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підготовка</w:t>
      </w:r>
      <w:proofErr w:type="spellEnd"/>
      <w:r w:rsidRPr="00582802">
        <w:rPr>
          <w:rFonts w:ascii="Times New Roman" w:hAnsi="Times New Roman" w:cs="Times New Roman"/>
          <w:sz w:val="28"/>
          <w:szCs w:val="28"/>
        </w:rPr>
        <w:t xml:space="preserve"> є</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однією</w:t>
      </w:r>
      <w:proofErr w:type="spellEnd"/>
      <w:r w:rsidRPr="00582802">
        <w:rPr>
          <w:rFonts w:ascii="Times New Roman" w:hAnsi="Times New Roman" w:cs="Times New Roman"/>
          <w:sz w:val="28"/>
          <w:szCs w:val="28"/>
        </w:rPr>
        <w:t xml:space="preserve"> з </w:t>
      </w:r>
      <w:proofErr w:type="spellStart"/>
      <w:r w:rsidRPr="00582802">
        <w:rPr>
          <w:rFonts w:ascii="Times New Roman" w:hAnsi="Times New Roman" w:cs="Times New Roman"/>
          <w:sz w:val="28"/>
          <w:szCs w:val="28"/>
        </w:rPr>
        <w:t>головних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дисциплін</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хоча</w:t>
      </w:r>
      <w:proofErr w:type="spellEnd"/>
      <w:r w:rsidRPr="00582802">
        <w:rPr>
          <w:rFonts w:ascii="Times New Roman" w:hAnsi="Times New Roman" w:cs="Times New Roman"/>
          <w:sz w:val="28"/>
          <w:szCs w:val="28"/>
        </w:rPr>
        <w:t xml:space="preserve"> є </w:t>
      </w:r>
      <w:proofErr w:type="spellStart"/>
      <w:r w:rsidRPr="00582802">
        <w:rPr>
          <w:rFonts w:ascii="Times New Roman" w:hAnsi="Times New Roman" w:cs="Times New Roman"/>
          <w:sz w:val="28"/>
          <w:szCs w:val="28"/>
        </w:rPr>
        <w:t>відмінності</w:t>
      </w:r>
      <w:proofErr w:type="spellEnd"/>
      <w:r w:rsidRPr="00582802">
        <w:rPr>
          <w:rFonts w:ascii="Times New Roman" w:hAnsi="Times New Roman" w:cs="Times New Roman"/>
          <w:sz w:val="28"/>
          <w:szCs w:val="28"/>
        </w:rPr>
        <w:t xml:space="preserve"> в </w:t>
      </w:r>
      <w:proofErr w:type="spellStart"/>
      <w:r w:rsidRPr="00582802">
        <w:rPr>
          <w:rFonts w:ascii="Times New Roman" w:hAnsi="Times New Roman" w:cs="Times New Roman"/>
          <w:sz w:val="28"/>
          <w:szCs w:val="28"/>
        </w:rPr>
        <w:t>підготовці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відповідно</w:t>
      </w:r>
      <w:proofErr w:type="spellEnd"/>
      <w:r w:rsidRPr="00582802">
        <w:rPr>
          <w:rFonts w:ascii="Times New Roman" w:hAnsi="Times New Roman" w:cs="Times New Roman"/>
          <w:sz w:val="28"/>
          <w:szCs w:val="28"/>
        </w:rPr>
        <w:t xml:space="preserve"> до</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належності</w:t>
      </w:r>
      <w:proofErr w:type="spellEnd"/>
      <w:r w:rsidRPr="00582802">
        <w:rPr>
          <w:rFonts w:ascii="Times New Roman" w:hAnsi="Times New Roman" w:cs="Times New Roman"/>
          <w:sz w:val="28"/>
          <w:szCs w:val="28"/>
        </w:rPr>
        <w:t xml:space="preserve"> виду </w:t>
      </w:r>
      <w:proofErr w:type="spellStart"/>
      <w:r w:rsidRPr="00582802">
        <w:rPr>
          <w:rFonts w:ascii="Times New Roman" w:hAnsi="Times New Roman" w:cs="Times New Roman"/>
          <w:sz w:val="28"/>
          <w:szCs w:val="28"/>
        </w:rPr>
        <w:t>родів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Проте</w:t>
      </w:r>
      <w:proofErr w:type="spellEnd"/>
      <w:r w:rsidRPr="00582802">
        <w:rPr>
          <w:rFonts w:ascii="Times New Roman" w:hAnsi="Times New Roman" w:cs="Times New Roman"/>
          <w:sz w:val="28"/>
          <w:szCs w:val="28"/>
        </w:rPr>
        <w:t xml:space="preserve"> характерною </w:t>
      </w:r>
      <w:proofErr w:type="spellStart"/>
      <w:r w:rsidRPr="00582802">
        <w:rPr>
          <w:rFonts w:ascii="Times New Roman" w:hAnsi="Times New Roman" w:cs="Times New Roman"/>
          <w:sz w:val="28"/>
          <w:szCs w:val="28"/>
        </w:rPr>
        <w:t>ознакою</w:t>
      </w:r>
      <w:proofErr w:type="spellEnd"/>
      <w:r w:rsidRPr="00582802">
        <w:rPr>
          <w:rFonts w:ascii="Times New Roman" w:hAnsi="Times New Roman" w:cs="Times New Roman"/>
          <w:sz w:val="28"/>
          <w:szCs w:val="28"/>
        </w:rPr>
        <w:t xml:space="preserve"> є </w:t>
      </w:r>
      <w:proofErr w:type="spellStart"/>
      <w:r w:rsidRPr="00582802">
        <w:rPr>
          <w:rFonts w:ascii="Times New Roman" w:hAnsi="Times New Roman" w:cs="Times New Roman"/>
          <w:sz w:val="28"/>
          <w:szCs w:val="28"/>
        </w:rPr>
        <w:lastRenderedPageBreak/>
        <w:t>насиченість</w:t>
      </w:r>
      <w:proofErr w:type="spellEnd"/>
      <w:r w:rsidRPr="00582802">
        <w:rPr>
          <w:rFonts w:ascii="Times New Roman" w:hAnsi="Times New Roman" w:cs="Times New Roman"/>
          <w:sz w:val="28"/>
          <w:szCs w:val="28"/>
        </w:rPr>
        <w:t xml:space="preserve"> і</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щільність</w:t>
      </w:r>
      <w:proofErr w:type="spellEnd"/>
      <w:r w:rsidRPr="00582802">
        <w:rPr>
          <w:rFonts w:ascii="Times New Roman" w:hAnsi="Times New Roman" w:cs="Times New Roman"/>
          <w:sz w:val="28"/>
          <w:szCs w:val="28"/>
        </w:rPr>
        <w:t xml:space="preserve"> занять. </w:t>
      </w:r>
      <w:proofErr w:type="spellStart"/>
      <w:r w:rsidRPr="00582802">
        <w:rPr>
          <w:rFonts w:ascii="Times New Roman" w:hAnsi="Times New Roman" w:cs="Times New Roman"/>
          <w:sz w:val="28"/>
          <w:szCs w:val="28"/>
        </w:rPr>
        <w:t>Задля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формування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лідерських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якостей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підтримки</w:t>
      </w:r>
      <w:proofErr w:type="spellEnd"/>
      <w:r w:rsidRPr="00582802">
        <w:rPr>
          <w:rFonts w:ascii="Times New Roman" w:hAnsi="Times New Roman" w:cs="Times New Roman"/>
          <w:sz w:val="28"/>
          <w:szCs w:val="28"/>
        </w:rPr>
        <w:t xml:space="preserve"> духу</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змагальності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згуртованості</w:t>
      </w:r>
      <w:proofErr w:type="spellEnd"/>
      <w:r w:rsidRPr="00582802">
        <w:rPr>
          <w:rFonts w:ascii="Times New Roman" w:hAnsi="Times New Roman" w:cs="Times New Roman"/>
          <w:sz w:val="28"/>
          <w:szCs w:val="28"/>
        </w:rPr>
        <w:t xml:space="preserve"> у </w:t>
      </w:r>
      <w:proofErr w:type="spellStart"/>
      <w:r w:rsidRPr="00582802">
        <w:rPr>
          <w:rFonts w:ascii="Times New Roman" w:hAnsi="Times New Roman" w:cs="Times New Roman"/>
          <w:sz w:val="28"/>
          <w:szCs w:val="28"/>
        </w:rPr>
        <w:t>навчальних</w:t>
      </w:r>
      <w:proofErr w:type="spellEnd"/>
      <w:r w:rsidRPr="00582802">
        <w:rPr>
          <w:rFonts w:ascii="Times New Roman" w:hAnsi="Times New Roman" w:cs="Times New Roman"/>
          <w:sz w:val="28"/>
          <w:szCs w:val="28"/>
        </w:rPr>
        <w:t xml:space="preserve"> закладах </w:t>
      </w:r>
      <w:proofErr w:type="spellStart"/>
      <w:r w:rsidRPr="00582802">
        <w:rPr>
          <w:rFonts w:ascii="Times New Roman" w:hAnsi="Times New Roman" w:cs="Times New Roman"/>
          <w:sz w:val="28"/>
          <w:szCs w:val="28"/>
        </w:rPr>
        <w:t>постійно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організовуються</w:t>
      </w:r>
      <w:proofErr w:type="spellEnd"/>
      <w:r w:rsidRPr="00582802">
        <w:rPr>
          <w:rFonts w:ascii="Times New Roman" w:hAnsi="Times New Roman" w:cs="Times New Roman"/>
          <w:sz w:val="28"/>
          <w:szCs w:val="28"/>
        </w:rPr>
        <w:t xml:space="preserve"> й</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проводяться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змагання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різного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рівня</w:t>
      </w:r>
      <w:proofErr w:type="spellEnd"/>
      <w:r w:rsidRPr="00582802">
        <w:rPr>
          <w:rFonts w:ascii="Times New Roman" w:hAnsi="Times New Roman" w:cs="Times New Roman"/>
          <w:sz w:val="28"/>
          <w:szCs w:val="28"/>
        </w:rPr>
        <w:t xml:space="preserve"> як </w:t>
      </w:r>
      <w:proofErr w:type="spellStart"/>
      <w:r w:rsidRPr="00582802">
        <w:rPr>
          <w:rFonts w:ascii="Times New Roman" w:hAnsi="Times New Roman" w:cs="Times New Roman"/>
          <w:sz w:val="28"/>
          <w:szCs w:val="28"/>
        </w:rPr>
        <w:t>внутрішні</w:t>
      </w:r>
      <w:proofErr w:type="spellEnd"/>
      <w:r w:rsidRPr="00582802">
        <w:rPr>
          <w:rFonts w:ascii="Times New Roman" w:hAnsi="Times New Roman" w:cs="Times New Roman"/>
          <w:sz w:val="28"/>
          <w:szCs w:val="28"/>
        </w:rPr>
        <w:t xml:space="preserve">, так і на </w:t>
      </w:r>
      <w:proofErr w:type="spellStart"/>
      <w:r w:rsidRPr="00582802">
        <w:rPr>
          <w:rFonts w:ascii="Times New Roman" w:hAnsi="Times New Roman" w:cs="Times New Roman"/>
          <w:sz w:val="28"/>
          <w:szCs w:val="28"/>
        </w:rPr>
        <w:t>рівні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закладів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вищої</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освіти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підрозділів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Збройних</w:t>
      </w:r>
      <w:proofErr w:type="spellEnd"/>
      <w:r w:rsidRPr="00582802">
        <w:rPr>
          <w:rFonts w:ascii="Times New Roman" w:hAnsi="Times New Roman" w:cs="Times New Roman"/>
          <w:sz w:val="28"/>
          <w:szCs w:val="28"/>
        </w:rPr>
        <w:t xml:space="preserve"> сил </w:t>
      </w:r>
      <w:proofErr w:type="spellStart"/>
      <w:r w:rsidRPr="00582802">
        <w:rPr>
          <w:rFonts w:ascii="Times New Roman" w:hAnsi="Times New Roman" w:cs="Times New Roman"/>
          <w:sz w:val="28"/>
          <w:szCs w:val="28"/>
        </w:rPr>
        <w:t>чи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національного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рівня</w:t>
      </w:r>
      <w:proofErr w:type="spellEnd"/>
      <w:r w:rsidRPr="00582802">
        <w:rPr>
          <w:rFonts w:ascii="Times New Roman" w:hAnsi="Times New Roman" w:cs="Times New Roman"/>
          <w:sz w:val="28"/>
          <w:szCs w:val="28"/>
        </w:rPr>
        <w:t>.</w:t>
      </w:r>
      <w:r w:rsidR="00170617">
        <w:rPr>
          <w:rFonts w:ascii="Times New Roman" w:hAnsi="Times New Roman" w:cs="Times New Roman"/>
          <w:sz w:val="28"/>
          <w:szCs w:val="28"/>
          <w:lang w:val="uk-UA"/>
        </w:rPr>
        <w:t xml:space="preserve"> </w:t>
      </w:r>
    </w:p>
    <w:p w14:paraId="35CB9512" w14:textId="4ECE6C0A" w:rsidR="00170617" w:rsidRDefault="004564F7" w:rsidP="00905A11">
      <w:pPr>
        <w:spacing w:after="0" w:line="360" w:lineRule="auto"/>
        <w:ind w:firstLine="851"/>
        <w:jc w:val="both"/>
        <w:rPr>
          <w:rFonts w:ascii="Times New Roman" w:hAnsi="Times New Roman" w:cs="Times New Roman"/>
          <w:sz w:val="28"/>
          <w:szCs w:val="28"/>
          <w:lang w:val="uk-UA"/>
        </w:rPr>
      </w:pPr>
      <w:bookmarkStart w:id="27" w:name="_Hlk165581256"/>
      <w:r w:rsidRPr="00582802">
        <w:rPr>
          <w:rFonts w:ascii="Times New Roman" w:hAnsi="Times New Roman" w:cs="Times New Roman"/>
          <w:sz w:val="28"/>
          <w:szCs w:val="28"/>
        </w:rPr>
        <w:t xml:space="preserve">Метою </w:t>
      </w:r>
      <w:r w:rsidR="00EC7A12">
        <w:rPr>
          <w:rFonts w:ascii="Times New Roman" w:hAnsi="Times New Roman" w:cs="Times New Roman"/>
          <w:sz w:val="28"/>
          <w:szCs w:val="28"/>
          <w:lang w:val="uk-UA"/>
        </w:rPr>
        <w:t xml:space="preserve">навчальних занять </w:t>
      </w:r>
      <w:r w:rsidRPr="00582802">
        <w:rPr>
          <w:rFonts w:ascii="Times New Roman" w:hAnsi="Times New Roman" w:cs="Times New Roman"/>
          <w:sz w:val="28"/>
          <w:szCs w:val="28"/>
        </w:rPr>
        <w:t xml:space="preserve">фізичної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на </w:t>
      </w:r>
      <w:proofErr w:type="spellStart"/>
      <w:r w:rsidRPr="00582802">
        <w:rPr>
          <w:rFonts w:ascii="Times New Roman" w:hAnsi="Times New Roman" w:cs="Times New Roman"/>
          <w:sz w:val="28"/>
          <w:szCs w:val="28"/>
        </w:rPr>
        <w:t>першому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році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навчання</w:t>
      </w:r>
      <w:proofErr w:type="spellEnd"/>
      <w:r w:rsidRPr="00582802">
        <w:rPr>
          <w:rFonts w:ascii="Times New Roman" w:hAnsi="Times New Roman" w:cs="Times New Roman"/>
          <w:sz w:val="28"/>
          <w:szCs w:val="28"/>
        </w:rPr>
        <w:t xml:space="preserve"> є </w:t>
      </w:r>
      <w:proofErr w:type="spellStart"/>
      <w:r w:rsidRPr="00582802">
        <w:rPr>
          <w:rFonts w:ascii="Times New Roman" w:hAnsi="Times New Roman" w:cs="Times New Roman"/>
          <w:sz w:val="28"/>
          <w:szCs w:val="28"/>
        </w:rPr>
        <w:t>розвиток</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основних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фізичних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якостей</w:t>
      </w:r>
      <w:proofErr w:type="spellEnd"/>
      <w:r w:rsidRPr="00582802">
        <w:rPr>
          <w:rFonts w:ascii="Times New Roman" w:hAnsi="Times New Roman" w:cs="Times New Roman"/>
          <w:sz w:val="28"/>
          <w:szCs w:val="28"/>
        </w:rPr>
        <w:t xml:space="preserve"> (сила, </w:t>
      </w:r>
      <w:proofErr w:type="spellStart"/>
      <w:r w:rsidRPr="00582802">
        <w:rPr>
          <w:rFonts w:ascii="Times New Roman" w:hAnsi="Times New Roman" w:cs="Times New Roman"/>
          <w:sz w:val="28"/>
          <w:szCs w:val="28"/>
        </w:rPr>
        <w:t>швидкість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витривалість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Другий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рік</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передбачає</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набуття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навичок</w:t>
      </w:r>
      <w:proofErr w:type="spellEnd"/>
      <w:r w:rsidRPr="00582802">
        <w:rPr>
          <w:rFonts w:ascii="Times New Roman" w:hAnsi="Times New Roman" w:cs="Times New Roman"/>
          <w:sz w:val="28"/>
          <w:szCs w:val="28"/>
        </w:rPr>
        <w:t xml:space="preserve"> з </w:t>
      </w:r>
      <w:proofErr w:type="spellStart"/>
      <w:r w:rsidRPr="00582802">
        <w:rPr>
          <w:rFonts w:ascii="Times New Roman" w:hAnsi="Times New Roman" w:cs="Times New Roman"/>
          <w:sz w:val="28"/>
          <w:szCs w:val="28"/>
        </w:rPr>
        <w:t>ігрових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видів</w:t>
      </w:r>
      <w:proofErr w:type="spellEnd"/>
      <w:r w:rsidRPr="00582802">
        <w:rPr>
          <w:rFonts w:ascii="Times New Roman" w:hAnsi="Times New Roman" w:cs="Times New Roman"/>
          <w:sz w:val="28"/>
          <w:szCs w:val="28"/>
        </w:rPr>
        <w:t xml:space="preserve"> спорту, </w:t>
      </w:r>
      <w:proofErr w:type="spellStart"/>
      <w:r w:rsidRPr="00582802">
        <w:rPr>
          <w:rFonts w:ascii="Times New Roman" w:hAnsi="Times New Roman" w:cs="Times New Roman"/>
          <w:sz w:val="28"/>
          <w:szCs w:val="28"/>
        </w:rPr>
        <w:t>вільної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боротьби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Третій</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рік</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навчання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спрямований</w:t>
      </w:r>
      <w:proofErr w:type="spellEnd"/>
      <w:r w:rsidRPr="00582802">
        <w:rPr>
          <w:rFonts w:ascii="Times New Roman" w:hAnsi="Times New Roman" w:cs="Times New Roman"/>
          <w:sz w:val="28"/>
          <w:szCs w:val="28"/>
        </w:rPr>
        <w:t xml:space="preserve"> на </w:t>
      </w:r>
      <w:proofErr w:type="spellStart"/>
      <w:r w:rsidRPr="00582802">
        <w:rPr>
          <w:rFonts w:ascii="Times New Roman" w:hAnsi="Times New Roman" w:cs="Times New Roman"/>
          <w:sz w:val="28"/>
          <w:szCs w:val="28"/>
        </w:rPr>
        <w:t>опанування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військово-прикладних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видів</w:t>
      </w:r>
      <w:proofErr w:type="spellEnd"/>
      <w:r w:rsidRPr="00582802">
        <w:rPr>
          <w:rFonts w:ascii="Times New Roman" w:hAnsi="Times New Roman" w:cs="Times New Roman"/>
          <w:sz w:val="28"/>
          <w:szCs w:val="28"/>
        </w:rPr>
        <w:t xml:space="preserve"> з</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урахуванням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спеціальностей</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виконання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нормативів</w:t>
      </w:r>
      <w:proofErr w:type="spellEnd"/>
      <w:r w:rsidRPr="00582802">
        <w:rPr>
          <w:rFonts w:ascii="Times New Roman" w:hAnsi="Times New Roman" w:cs="Times New Roman"/>
          <w:sz w:val="28"/>
          <w:szCs w:val="28"/>
        </w:rPr>
        <w:t xml:space="preserve"> на </w:t>
      </w:r>
      <w:proofErr w:type="spellStart"/>
      <w:r w:rsidRPr="00582802">
        <w:rPr>
          <w:rFonts w:ascii="Times New Roman" w:hAnsi="Times New Roman" w:cs="Times New Roman"/>
          <w:sz w:val="28"/>
          <w:szCs w:val="28"/>
        </w:rPr>
        <w:t>більш</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якісному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рівні</w:t>
      </w:r>
      <w:proofErr w:type="spellEnd"/>
      <w:r w:rsidRPr="00582802">
        <w:rPr>
          <w:rFonts w:ascii="Times New Roman" w:hAnsi="Times New Roman" w:cs="Times New Roman"/>
          <w:sz w:val="28"/>
          <w:szCs w:val="28"/>
        </w:rPr>
        <w:t>.</w:t>
      </w:r>
      <w:r w:rsidR="00170617">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На четвертому </w:t>
      </w:r>
      <w:proofErr w:type="spellStart"/>
      <w:r w:rsidRPr="00582802">
        <w:rPr>
          <w:rFonts w:ascii="Times New Roman" w:hAnsi="Times New Roman" w:cs="Times New Roman"/>
          <w:sz w:val="28"/>
          <w:szCs w:val="28"/>
        </w:rPr>
        <w:t>році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навчання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поряд</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із</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традиційними</w:t>
      </w:r>
      <w:proofErr w:type="spellEnd"/>
      <w:r w:rsidRPr="00582802">
        <w:rPr>
          <w:rFonts w:ascii="Times New Roman" w:hAnsi="Times New Roman" w:cs="Times New Roman"/>
          <w:sz w:val="28"/>
          <w:szCs w:val="28"/>
        </w:rPr>
        <w:t xml:space="preserve"> видами спорту </w:t>
      </w:r>
      <w:proofErr w:type="spellStart"/>
      <w:r w:rsidRPr="00582802">
        <w:rPr>
          <w:rFonts w:ascii="Times New Roman" w:hAnsi="Times New Roman" w:cs="Times New Roman"/>
          <w:sz w:val="28"/>
          <w:szCs w:val="28"/>
        </w:rPr>
        <w:t>майбутні</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офіцери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вивчають</w:t>
      </w:r>
      <w:proofErr w:type="spellEnd"/>
      <w:r w:rsidRPr="00582802">
        <w:rPr>
          <w:rFonts w:ascii="Times New Roman" w:hAnsi="Times New Roman" w:cs="Times New Roman"/>
          <w:sz w:val="28"/>
          <w:szCs w:val="28"/>
        </w:rPr>
        <w:t xml:space="preserve"> заходи </w:t>
      </w:r>
      <w:proofErr w:type="spellStart"/>
      <w:r w:rsidRPr="00582802">
        <w:rPr>
          <w:rFonts w:ascii="Times New Roman" w:hAnsi="Times New Roman" w:cs="Times New Roman"/>
          <w:sz w:val="28"/>
          <w:szCs w:val="28"/>
        </w:rPr>
        <w:t>фізичного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впливу</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рукопашний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бій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що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містить</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навички</w:t>
      </w:r>
      <w:proofErr w:type="spellEnd"/>
      <w:r w:rsidRPr="00582802">
        <w:rPr>
          <w:rFonts w:ascii="Times New Roman" w:hAnsi="Times New Roman" w:cs="Times New Roman"/>
          <w:sz w:val="28"/>
          <w:szCs w:val="28"/>
        </w:rPr>
        <w:t xml:space="preserve"> з </w:t>
      </w:r>
      <w:proofErr w:type="spellStart"/>
      <w:r w:rsidRPr="00582802">
        <w:rPr>
          <w:rFonts w:ascii="Times New Roman" w:hAnsi="Times New Roman" w:cs="Times New Roman"/>
          <w:sz w:val="28"/>
          <w:szCs w:val="28"/>
        </w:rPr>
        <w:t>обеззброєння</w:t>
      </w:r>
      <w:proofErr w:type="spellEnd"/>
      <w:r w:rsidRPr="00582802">
        <w:rPr>
          <w:rFonts w:ascii="Times New Roman" w:hAnsi="Times New Roman" w:cs="Times New Roman"/>
          <w:sz w:val="28"/>
          <w:szCs w:val="28"/>
        </w:rPr>
        <w:t xml:space="preserve"> противника та </w:t>
      </w:r>
      <w:proofErr w:type="spellStart"/>
      <w:r w:rsidRPr="00582802">
        <w:rPr>
          <w:rFonts w:ascii="Times New Roman" w:hAnsi="Times New Roman" w:cs="Times New Roman"/>
          <w:sz w:val="28"/>
          <w:szCs w:val="28"/>
        </w:rPr>
        <w:t>захист</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ударів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Протягом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усього</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періоду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навчання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кожен</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майбутній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офіцер</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зобов’язаний</w:t>
      </w:r>
      <w:proofErr w:type="spellEnd"/>
      <w:r w:rsidRPr="00582802">
        <w:rPr>
          <w:rFonts w:ascii="Times New Roman" w:hAnsi="Times New Roman" w:cs="Times New Roman"/>
          <w:sz w:val="28"/>
          <w:szCs w:val="28"/>
        </w:rPr>
        <w:t xml:space="preserve"> регулярно </w:t>
      </w:r>
      <w:proofErr w:type="spellStart"/>
      <w:r w:rsidRPr="00582802">
        <w:rPr>
          <w:rFonts w:ascii="Times New Roman" w:hAnsi="Times New Roman" w:cs="Times New Roman"/>
          <w:sz w:val="28"/>
          <w:szCs w:val="28"/>
        </w:rPr>
        <w:t>відвідувати</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секції</w:t>
      </w:r>
      <w:proofErr w:type="spellEnd"/>
      <w:r w:rsidRPr="00582802">
        <w:rPr>
          <w:rFonts w:ascii="Times New Roman" w:hAnsi="Times New Roman" w:cs="Times New Roman"/>
          <w:sz w:val="28"/>
          <w:szCs w:val="28"/>
        </w:rPr>
        <w:t xml:space="preserve"> й </w:t>
      </w:r>
      <w:proofErr w:type="spellStart"/>
      <w:r w:rsidRPr="00582802">
        <w:rPr>
          <w:rFonts w:ascii="Times New Roman" w:hAnsi="Times New Roman" w:cs="Times New Roman"/>
          <w:sz w:val="28"/>
          <w:szCs w:val="28"/>
        </w:rPr>
        <w:t>займатися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обраним</w:t>
      </w:r>
      <w:proofErr w:type="spellEnd"/>
      <w:r w:rsidRPr="00582802">
        <w:rPr>
          <w:rFonts w:ascii="Times New Roman" w:hAnsi="Times New Roman" w:cs="Times New Roman"/>
          <w:sz w:val="28"/>
          <w:szCs w:val="28"/>
        </w:rPr>
        <w:t xml:space="preserve"> видом спорту. </w:t>
      </w:r>
      <w:proofErr w:type="spellStart"/>
      <w:r w:rsidRPr="00582802">
        <w:rPr>
          <w:rFonts w:ascii="Times New Roman" w:hAnsi="Times New Roman" w:cs="Times New Roman"/>
          <w:sz w:val="28"/>
          <w:szCs w:val="28"/>
        </w:rPr>
        <w:t>Задля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цього</w:t>
      </w:r>
      <w:proofErr w:type="spellEnd"/>
      <w:r w:rsidRPr="00582802">
        <w:rPr>
          <w:rFonts w:ascii="Times New Roman" w:hAnsi="Times New Roman" w:cs="Times New Roman"/>
          <w:sz w:val="28"/>
          <w:szCs w:val="28"/>
        </w:rPr>
        <w:t xml:space="preserve"> в </w:t>
      </w:r>
      <w:proofErr w:type="spellStart"/>
      <w:r w:rsidRPr="00582802">
        <w:rPr>
          <w:rFonts w:ascii="Times New Roman" w:hAnsi="Times New Roman" w:cs="Times New Roman"/>
          <w:sz w:val="28"/>
          <w:szCs w:val="28"/>
        </w:rPr>
        <w:t>навчальних</w:t>
      </w:r>
      <w:proofErr w:type="spellEnd"/>
      <w:r w:rsidRPr="00582802">
        <w:rPr>
          <w:rFonts w:ascii="Times New Roman" w:hAnsi="Times New Roman" w:cs="Times New Roman"/>
          <w:sz w:val="28"/>
          <w:szCs w:val="28"/>
        </w:rPr>
        <w:t xml:space="preserve"> закладах</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організовані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секції</w:t>
      </w:r>
      <w:proofErr w:type="spellEnd"/>
      <w:r w:rsidRPr="00582802">
        <w:rPr>
          <w:rFonts w:ascii="Times New Roman" w:hAnsi="Times New Roman" w:cs="Times New Roman"/>
          <w:sz w:val="28"/>
          <w:szCs w:val="28"/>
        </w:rPr>
        <w:t xml:space="preserve"> й </w:t>
      </w:r>
      <w:proofErr w:type="spellStart"/>
      <w:r w:rsidRPr="00582802">
        <w:rPr>
          <w:rFonts w:ascii="Times New Roman" w:hAnsi="Times New Roman" w:cs="Times New Roman"/>
          <w:sz w:val="28"/>
          <w:szCs w:val="28"/>
        </w:rPr>
        <w:t>гуртки</w:t>
      </w:r>
      <w:proofErr w:type="spellEnd"/>
      <w:r w:rsidRPr="00582802">
        <w:rPr>
          <w:rFonts w:ascii="Times New Roman" w:hAnsi="Times New Roman" w:cs="Times New Roman"/>
          <w:sz w:val="28"/>
          <w:szCs w:val="28"/>
        </w:rPr>
        <w:t>.</w:t>
      </w:r>
      <w:r w:rsidR="00170617">
        <w:rPr>
          <w:rFonts w:ascii="Times New Roman" w:hAnsi="Times New Roman" w:cs="Times New Roman"/>
          <w:sz w:val="28"/>
          <w:szCs w:val="28"/>
          <w:lang w:val="uk-UA"/>
        </w:rPr>
        <w:t xml:space="preserve"> </w:t>
      </w:r>
    </w:p>
    <w:bookmarkEnd w:id="27"/>
    <w:p w14:paraId="111E3519" w14:textId="77777777" w:rsidR="00170617" w:rsidRDefault="004564F7" w:rsidP="00905A11">
      <w:pPr>
        <w:spacing w:after="0" w:line="360" w:lineRule="auto"/>
        <w:ind w:firstLine="851"/>
        <w:jc w:val="both"/>
        <w:rPr>
          <w:rFonts w:ascii="Times New Roman" w:hAnsi="Times New Roman" w:cs="Times New Roman"/>
          <w:sz w:val="28"/>
          <w:szCs w:val="28"/>
          <w:lang w:val="uk-UA"/>
        </w:rPr>
      </w:pPr>
      <w:r w:rsidRPr="00582802">
        <w:rPr>
          <w:rFonts w:ascii="Times New Roman" w:hAnsi="Times New Roman" w:cs="Times New Roman"/>
          <w:sz w:val="28"/>
          <w:szCs w:val="28"/>
        </w:rPr>
        <w:t xml:space="preserve">Одним </w:t>
      </w:r>
      <w:proofErr w:type="spellStart"/>
      <w:r w:rsidRPr="00582802">
        <w:rPr>
          <w:rFonts w:ascii="Times New Roman" w:hAnsi="Times New Roman" w:cs="Times New Roman"/>
          <w:sz w:val="28"/>
          <w:szCs w:val="28"/>
        </w:rPr>
        <w:t>із</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найвідоміших</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найстаріших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навчальних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закладів</w:t>
      </w:r>
      <w:proofErr w:type="spellEnd"/>
      <w:r w:rsidR="00170617">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є </w:t>
      </w:r>
      <w:proofErr w:type="spellStart"/>
      <w:r w:rsidRPr="00582802">
        <w:rPr>
          <w:rFonts w:ascii="Times New Roman" w:hAnsi="Times New Roman" w:cs="Times New Roman"/>
          <w:sz w:val="28"/>
          <w:szCs w:val="28"/>
        </w:rPr>
        <w:t>Військова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академія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Збройних</w:t>
      </w:r>
      <w:proofErr w:type="spellEnd"/>
      <w:r w:rsidRPr="00582802">
        <w:rPr>
          <w:rFonts w:ascii="Times New Roman" w:hAnsi="Times New Roman" w:cs="Times New Roman"/>
          <w:sz w:val="28"/>
          <w:szCs w:val="28"/>
        </w:rPr>
        <w:t xml:space="preserve"> сил США (United </w:t>
      </w:r>
      <w:proofErr w:type="spellStart"/>
      <w:r w:rsidRPr="00582802">
        <w:rPr>
          <w:rFonts w:ascii="Times New Roman" w:hAnsi="Times New Roman" w:cs="Times New Roman"/>
          <w:sz w:val="28"/>
          <w:szCs w:val="28"/>
        </w:rPr>
        <w:t>States</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Military</w:t>
      </w:r>
      <w:proofErr w:type="spellEnd"/>
      <w:r w:rsidRPr="00582802">
        <w:rPr>
          <w:rFonts w:ascii="Times New Roman" w:hAnsi="Times New Roman" w:cs="Times New Roman"/>
          <w:sz w:val="28"/>
          <w:szCs w:val="28"/>
        </w:rPr>
        <w:t xml:space="preserve"> Academy),</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розташована</w:t>
      </w:r>
      <w:proofErr w:type="spellEnd"/>
      <w:r w:rsidRPr="00582802">
        <w:rPr>
          <w:rFonts w:ascii="Times New Roman" w:hAnsi="Times New Roman" w:cs="Times New Roman"/>
          <w:sz w:val="28"/>
          <w:szCs w:val="28"/>
        </w:rPr>
        <w:t xml:space="preserve"> в </w:t>
      </w:r>
      <w:proofErr w:type="spellStart"/>
      <w:r w:rsidRPr="00582802">
        <w:rPr>
          <w:rFonts w:ascii="Times New Roman" w:hAnsi="Times New Roman" w:cs="Times New Roman"/>
          <w:sz w:val="28"/>
          <w:szCs w:val="28"/>
        </w:rPr>
        <w:t>місті</w:t>
      </w:r>
      <w:proofErr w:type="spellEnd"/>
      <w:r w:rsidRPr="00582802">
        <w:rPr>
          <w:rFonts w:ascii="Times New Roman" w:hAnsi="Times New Roman" w:cs="Times New Roman"/>
          <w:sz w:val="28"/>
          <w:szCs w:val="28"/>
        </w:rPr>
        <w:t xml:space="preserve"> Вест-Пойнт, штат Нью-Йорк [</w:t>
      </w:r>
      <w:r>
        <w:rPr>
          <w:rFonts w:ascii="Times New Roman" w:hAnsi="Times New Roman" w:cs="Times New Roman"/>
          <w:sz w:val="28"/>
          <w:szCs w:val="28"/>
        </w:rPr>
        <w:t>29</w:t>
      </w:r>
      <w:r w:rsidRPr="00582802">
        <w:rPr>
          <w:rFonts w:ascii="Times New Roman" w:hAnsi="Times New Roman" w:cs="Times New Roman"/>
          <w:sz w:val="28"/>
          <w:szCs w:val="28"/>
        </w:rPr>
        <w:t xml:space="preserve">]. У </w:t>
      </w:r>
      <w:proofErr w:type="spellStart"/>
      <w:r w:rsidRPr="00582802">
        <w:rPr>
          <w:rFonts w:ascii="Times New Roman" w:hAnsi="Times New Roman" w:cs="Times New Roman"/>
          <w:sz w:val="28"/>
          <w:szCs w:val="28"/>
        </w:rPr>
        <w:t>стінах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цього</w:t>
      </w:r>
      <w:proofErr w:type="spellEnd"/>
      <w:r w:rsidR="00170617">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навчального закладу проходить </w:t>
      </w:r>
      <w:proofErr w:type="spellStart"/>
      <w:r w:rsidRPr="00582802">
        <w:rPr>
          <w:rFonts w:ascii="Times New Roman" w:hAnsi="Times New Roman" w:cs="Times New Roman"/>
          <w:sz w:val="28"/>
          <w:szCs w:val="28"/>
        </w:rPr>
        <w:t>підготовку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близько</w:t>
      </w:r>
      <w:proofErr w:type="spellEnd"/>
      <w:r w:rsidRPr="00582802">
        <w:rPr>
          <w:rFonts w:ascii="Times New Roman" w:hAnsi="Times New Roman" w:cs="Times New Roman"/>
          <w:sz w:val="28"/>
          <w:szCs w:val="28"/>
        </w:rPr>
        <w:t xml:space="preserve"> 4500 </w:t>
      </w:r>
      <w:proofErr w:type="spellStart"/>
      <w:r w:rsidRPr="00582802">
        <w:rPr>
          <w:rFonts w:ascii="Times New Roman" w:hAnsi="Times New Roman" w:cs="Times New Roman"/>
          <w:sz w:val="28"/>
          <w:szCs w:val="28"/>
        </w:rPr>
        <w:t>кадетів</w:t>
      </w:r>
      <w:proofErr w:type="spellEnd"/>
      <w:r w:rsidRPr="00582802">
        <w:rPr>
          <w:rFonts w:ascii="Times New Roman" w:hAnsi="Times New Roman" w:cs="Times New Roman"/>
          <w:sz w:val="28"/>
          <w:szCs w:val="28"/>
        </w:rPr>
        <w:t>, а</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забезпечують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навчальний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процес</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близько</w:t>
      </w:r>
      <w:proofErr w:type="spellEnd"/>
      <w:r w:rsidRPr="00582802">
        <w:rPr>
          <w:rFonts w:ascii="Times New Roman" w:hAnsi="Times New Roman" w:cs="Times New Roman"/>
          <w:sz w:val="28"/>
          <w:szCs w:val="28"/>
        </w:rPr>
        <w:t xml:space="preserve"> 2000 </w:t>
      </w:r>
      <w:proofErr w:type="spellStart"/>
      <w:r w:rsidRPr="00582802">
        <w:rPr>
          <w:rFonts w:ascii="Times New Roman" w:hAnsi="Times New Roman" w:cs="Times New Roman"/>
          <w:sz w:val="28"/>
          <w:szCs w:val="28"/>
        </w:rPr>
        <w:t>осіб</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Вступ</w:t>
      </w:r>
      <w:proofErr w:type="spellEnd"/>
      <w:r w:rsidRPr="00582802">
        <w:rPr>
          <w:rFonts w:ascii="Times New Roman" w:hAnsi="Times New Roman" w:cs="Times New Roman"/>
          <w:sz w:val="28"/>
          <w:szCs w:val="28"/>
        </w:rPr>
        <w:t xml:space="preserve"> в </w:t>
      </w:r>
      <w:proofErr w:type="spellStart"/>
      <w:r w:rsidRPr="00582802">
        <w:rPr>
          <w:rFonts w:ascii="Times New Roman" w:hAnsi="Times New Roman" w:cs="Times New Roman"/>
          <w:sz w:val="28"/>
          <w:szCs w:val="28"/>
        </w:rPr>
        <w:t>академію</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відбувається</w:t>
      </w:r>
      <w:proofErr w:type="spellEnd"/>
      <w:r w:rsidRPr="00582802">
        <w:rPr>
          <w:rFonts w:ascii="Times New Roman" w:hAnsi="Times New Roman" w:cs="Times New Roman"/>
          <w:sz w:val="28"/>
          <w:szCs w:val="28"/>
        </w:rPr>
        <w:t xml:space="preserve"> за </w:t>
      </w:r>
      <w:proofErr w:type="spellStart"/>
      <w:r w:rsidRPr="00582802">
        <w:rPr>
          <w:rFonts w:ascii="Times New Roman" w:hAnsi="Times New Roman" w:cs="Times New Roman"/>
          <w:sz w:val="28"/>
          <w:szCs w:val="28"/>
        </w:rPr>
        <w:t>рекомендаціями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членів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Конгресу</w:t>
      </w:r>
      <w:proofErr w:type="spellEnd"/>
      <w:r w:rsidRPr="00582802">
        <w:rPr>
          <w:rFonts w:ascii="Times New Roman" w:hAnsi="Times New Roman" w:cs="Times New Roman"/>
          <w:sz w:val="28"/>
          <w:szCs w:val="28"/>
        </w:rPr>
        <w:t xml:space="preserve">, де на кожного </w:t>
      </w:r>
      <w:proofErr w:type="spellStart"/>
      <w:r w:rsidRPr="00582802">
        <w:rPr>
          <w:rFonts w:ascii="Times New Roman" w:hAnsi="Times New Roman" w:cs="Times New Roman"/>
          <w:sz w:val="28"/>
          <w:szCs w:val="28"/>
        </w:rPr>
        <w:t>конгресмена</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виділяється</w:t>
      </w:r>
      <w:proofErr w:type="spellEnd"/>
      <w:r w:rsidRPr="00582802">
        <w:rPr>
          <w:rFonts w:ascii="Times New Roman" w:hAnsi="Times New Roman" w:cs="Times New Roman"/>
          <w:sz w:val="28"/>
          <w:szCs w:val="28"/>
        </w:rPr>
        <w:t xml:space="preserve"> квота в </w:t>
      </w:r>
      <w:proofErr w:type="spellStart"/>
      <w:r w:rsidRPr="00582802">
        <w:rPr>
          <w:rFonts w:ascii="Times New Roman" w:hAnsi="Times New Roman" w:cs="Times New Roman"/>
          <w:sz w:val="28"/>
          <w:szCs w:val="28"/>
        </w:rPr>
        <w:t>п’ять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місць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Також</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надається</w:t>
      </w:r>
      <w:proofErr w:type="spellEnd"/>
      <w:r w:rsidRPr="00582802">
        <w:rPr>
          <w:rFonts w:ascii="Times New Roman" w:hAnsi="Times New Roman" w:cs="Times New Roman"/>
          <w:sz w:val="28"/>
          <w:szCs w:val="28"/>
        </w:rPr>
        <w:t xml:space="preserve"> 100 </w:t>
      </w:r>
      <w:proofErr w:type="spellStart"/>
      <w:r w:rsidRPr="00582802">
        <w:rPr>
          <w:rFonts w:ascii="Times New Roman" w:hAnsi="Times New Roman" w:cs="Times New Roman"/>
          <w:sz w:val="28"/>
          <w:szCs w:val="28"/>
        </w:rPr>
        <w:t>місць</w:t>
      </w:r>
      <w:proofErr w:type="spellEnd"/>
      <w:r w:rsidRPr="00582802">
        <w:rPr>
          <w:rFonts w:ascii="Times New Roman" w:hAnsi="Times New Roman" w:cs="Times New Roman"/>
          <w:sz w:val="28"/>
          <w:szCs w:val="28"/>
        </w:rPr>
        <w:t xml:space="preserve"> для </w:t>
      </w:r>
      <w:proofErr w:type="spellStart"/>
      <w:r w:rsidRPr="00582802">
        <w:rPr>
          <w:rFonts w:ascii="Times New Roman" w:hAnsi="Times New Roman" w:cs="Times New Roman"/>
          <w:sz w:val="28"/>
          <w:szCs w:val="28"/>
        </w:rPr>
        <w:t>дітей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офіцерів</w:t>
      </w:r>
      <w:proofErr w:type="spellEnd"/>
      <w:r w:rsidRPr="0058280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близько</w:t>
      </w:r>
      <w:proofErr w:type="spellEnd"/>
      <w:r w:rsidRPr="00582802">
        <w:rPr>
          <w:rFonts w:ascii="Times New Roman" w:hAnsi="Times New Roman" w:cs="Times New Roman"/>
          <w:sz w:val="28"/>
          <w:szCs w:val="28"/>
        </w:rPr>
        <w:t xml:space="preserve"> 65 </w:t>
      </w:r>
      <w:proofErr w:type="spellStart"/>
      <w:r w:rsidRPr="00582802">
        <w:rPr>
          <w:rFonts w:ascii="Times New Roman" w:hAnsi="Times New Roman" w:cs="Times New Roman"/>
          <w:sz w:val="28"/>
          <w:szCs w:val="28"/>
        </w:rPr>
        <w:t>місць</w:t>
      </w:r>
      <w:proofErr w:type="spellEnd"/>
      <w:r w:rsidRPr="00582802">
        <w:rPr>
          <w:rFonts w:ascii="Times New Roman" w:hAnsi="Times New Roman" w:cs="Times New Roman"/>
          <w:sz w:val="28"/>
          <w:szCs w:val="28"/>
        </w:rPr>
        <w:t xml:space="preserve"> – </w:t>
      </w:r>
      <w:proofErr w:type="spellStart"/>
      <w:r w:rsidRPr="00582802">
        <w:rPr>
          <w:rFonts w:ascii="Times New Roman" w:hAnsi="Times New Roman" w:cs="Times New Roman"/>
          <w:sz w:val="28"/>
          <w:szCs w:val="28"/>
        </w:rPr>
        <w:t>дітям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полеглих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воїнів</w:t>
      </w:r>
      <w:proofErr w:type="spellEnd"/>
      <w:r w:rsidRPr="00582802">
        <w:rPr>
          <w:rFonts w:ascii="Times New Roman" w:hAnsi="Times New Roman" w:cs="Times New Roman"/>
          <w:sz w:val="28"/>
          <w:szCs w:val="28"/>
        </w:rPr>
        <w:t xml:space="preserve">, 20 – для </w:t>
      </w:r>
      <w:proofErr w:type="spellStart"/>
      <w:r w:rsidRPr="00582802">
        <w:rPr>
          <w:rFonts w:ascii="Times New Roman" w:hAnsi="Times New Roman" w:cs="Times New Roman"/>
          <w:sz w:val="28"/>
          <w:szCs w:val="28"/>
        </w:rPr>
        <w:t>кадетів</w:t>
      </w:r>
      <w:proofErr w:type="spellEnd"/>
      <w:r w:rsidRPr="00582802">
        <w:rPr>
          <w:rFonts w:ascii="Times New Roman" w:hAnsi="Times New Roman" w:cs="Times New Roman"/>
          <w:sz w:val="28"/>
          <w:szCs w:val="28"/>
        </w:rPr>
        <w:t xml:space="preserve"> корпусу </w:t>
      </w:r>
      <w:proofErr w:type="spellStart"/>
      <w:r w:rsidRPr="00582802">
        <w:rPr>
          <w:rFonts w:ascii="Times New Roman" w:hAnsi="Times New Roman" w:cs="Times New Roman"/>
          <w:sz w:val="28"/>
          <w:szCs w:val="28"/>
        </w:rPr>
        <w:t>офіцерів</w:t>
      </w:r>
      <w:proofErr w:type="spellEnd"/>
      <w:r>
        <w:rPr>
          <w:rFonts w:ascii="Times New Roman" w:hAnsi="Times New Roman" w:cs="Times New Roman"/>
          <w:sz w:val="28"/>
          <w:szCs w:val="28"/>
        </w:rPr>
        <w:t xml:space="preserve"> </w:t>
      </w:r>
      <w:r w:rsidRPr="00582802">
        <w:rPr>
          <w:rFonts w:ascii="Times New Roman" w:hAnsi="Times New Roman" w:cs="Times New Roman"/>
          <w:sz w:val="28"/>
          <w:szCs w:val="28"/>
        </w:rPr>
        <w:t xml:space="preserve">запасу, 170 </w:t>
      </w:r>
      <w:proofErr w:type="spellStart"/>
      <w:r w:rsidRPr="00582802">
        <w:rPr>
          <w:rFonts w:ascii="Times New Roman" w:hAnsi="Times New Roman" w:cs="Times New Roman"/>
          <w:sz w:val="28"/>
          <w:szCs w:val="28"/>
        </w:rPr>
        <w:t>місць</w:t>
      </w:r>
      <w:proofErr w:type="spellEnd"/>
      <w:r w:rsidRPr="00582802">
        <w:rPr>
          <w:rFonts w:ascii="Times New Roman" w:hAnsi="Times New Roman" w:cs="Times New Roman"/>
          <w:sz w:val="28"/>
          <w:szCs w:val="28"/>
        </w:rPr>
        <w:t xml:space="preserve"> – для </w:t>
      </w:r>
      <w:proofErr w:type="spellStart"/>
      <w:r w:rsidRPr="00582802">
        <w:rPr>
          <w:rFonts w:ascii="Times New Roman" w:hAnsi="Times New Roman" w:cs="Times New Roman"/>
          <w:sz w:val="28"/>
          <w:szCs w:val="28"/>
        </w:rPr>
        <w:t>солдатів</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приблизно</w:t>
      </w:r>
      <w:proofErr w:type="spellEnd"/>
      <w:r w:rsidRPr="00582802">
        <w:rPr>
          <w:rFonts w:ascii="Times New Roman" w:hAnsi="Times New Roman" w:cs="Times New Roman"/>
          <w:sz w:val="28"/>
          <w:szCs w:val="28"/>
        </w:rPr>
        <w:t xml:space="preserve"> 20 </w:t>
      </w:r>
      <w:proofErr w:type="spellStart"/>
      <w:r w:rsidRPr="00582802">
        <w:rPr>
          <w:rFonts w:ascii="Times New Roman" w:hAnsi="Times New Roman" w:cs="Times New Roman"/>
          <w:sz w:val="28"/>
          <w:szCs w:val="28"/>
        </w:rPr>
        <w:t>місць</w:t>
      </w:r>
      <w:proofErr w:type="spellEnd"/>
      <w:r w:rsidRPr="00582802">
        <w:rPr>
          <w:rFonts w:ascii="Times New Roman" w:hAnsi="Times New Roman" w:cs="Times New Roman"/>
          <w:sz w:val="28"/>
          <w:szCs w:val="28"/>
        </w:rPr>
        <w:t xml:space="preserve"> – </w:t>
      </w:r>
      <w:proofErr w:type="spellStart"/>
      <w:r w:rsidRPr="00582802">
        <w:rPr>
          <w:rFonts w:ascii="Times New Roman" w:hAnsi="Times New Roman" w:cs="Times New Roman"/>
          <w:sz w:val="28"/>
          <w:szCs w:val="28"/>
        </w:rPr>
        <w:t>іноземним</w:t>
      </w:r>
      <w:proofErr w:type="spellEnd"/>
      <w:r w:rsidRPr="00582802">
        <w:rPr>
          <w:rFonts w:ascii="Times New Roman" w:hAnsi="Times New Roman" w:cs="Times New Roman"/>
          <w:sz w:val="28"/>
          <w:szCs w:val="28"/>
        </w:rPr>
        <w:t xml:space="preserve"> кадетам.</w:t>
      </w:r>
    </w:p>
    <w:p w14:paraId="4CC977DF" w14:textId="77777777" w:rsidR="00170617" w:rsidRDefault="004564F7" w:rsidP="00905A11">
      <w:pPr>
        <w:spacing w:after="0" w:line="360" w:lineRule="auto"/>
        <w:ind w:firstLine="851"/>
        <w:jc w:val="both"/>
        <w:rPr>
          <w:rFonts w:ascii="Times New Roman" w:hAnsi="Times New Roman" w:cs="Times New Roman"/>
          <w:sz w:val="28"/>
          <w:szCs w:val="28"/>
          <w:lang w:val="uk-UA"/>
        </w:rPr>
      </w:pPr>
      <w:r w:rsidRPr="00582802">
        <w:rPr>
          <w:rFonts w:ascii="Times New Roman" w:hAnsi="Times New Roman" w:cs="Times New Roman"/>
          <w:sz w:val="28"/>
          <w:szCs w:val="28"/>
        </w:rPr>
        <w:t xml:space="preserve">На </w:t>
      </w:r>
      <w:proofErr w:type="spellStart"/>
      <w:r w:rsidRPr="00582802">
        <w:rPr>
          <w:rFonts w:ascii="Times New Roman" w:hAnsi="Times New Roman" w:cs="Times New Roman"/>
          <w:sz w:val="28"/>
          <w:szCs w:val="28"/>
        </w:rPr>
        <w:t>вступ</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мають</w:t>
      </w:r>
      <w:proofErr w:type="spellEnd"/>
      <w:r w:rsidRPr="00582802">
        <w:rPr>
          <w:rFonts w:ascii="Times New Roman" w:hAnsi="Times New Roman" w:cs="Times New Roman"/>
          <w:sz w:val="28"/>
          <w:szCs w:val="28"/>
        </w:rPr>
        <w:t xml:space="preserve"> право </w:t>
      </w:r>
      <w:proofErr w:type="spellStart"/>
      <w:r w:rsidRPr="00582802">
        <w:rPr>
          <w:rFonts w:ascii="Times New Roman" w:hAnsi="Times New Roman" w:cs="Times New Roman"/>
          <w:sz w:val="28"/>
          <w:szCs w:val="28"/>
        </w:rPr>
        <w:t>громадяни</w:t>
      </w:r>
      <w:proofErr w:type="spellEnd"/>
      <w:r w:rsidRPr="00582802">
        <w:rPr>
          <w:rFonts w:ascii="Times New Roman" w:hAnsi="Times New Roman" w:cs="Times New Roman"/>
          <w:sz w:val="28"/>
          <w:szCs w:val="28"/>
        </w:rPr>
        <w:t xml:space="preserve"> США, юнаки та </w:t>
      </w:r>
      <w:proofErr w:type="spellStart"/>
      <w:r w:rsidRPr="00582802">
        <w:rPr>
          <w:rFonts w:ascii="Times New Roman" w:hAnsi="Times New Roman" w:cs="Times New Roman"/>
          <w:sz w:val="28"/>
          <w:szCs w:val="28"/>
        </w:rPr>
        <w:t>дівчата</w:t>
      </w:r>
      <w:proofErr w:type="spellEnd"/>
      <w:r w:rsidRPr="00582802">
        <w:rPr>
          <w:rFonts w:ascii="Times New Roman" w:hAnsi="Times New Roman" w:cs="Times New Roman"/>
          <w:sz w:val="28"/>
          <w:szCs w:val="28"/>
        </w:rPr>
        <w:t xml:space="preserve"> не старше 22 </w:t>
      </w:r>
      <w:proofErr w:type="spellStart"/>
      <w:r w:rsidRPr="00582802">
        <w:rPr>
          <w:rFonts w:ascii="Times New Roman" w:hAnsi="Times New Roman" w:cs="Times New Roman"/>
          <w:sz w:val="28"/>
          <w:szCs w:val="28"/>
        </w:rPr>
        <w:t>років</w:t>
      </w:r>
      <w:proofErr w:type="spellEnd"/>
      <w:r w:rsidRPr="00582802">
        <w:rPr>
          <w:rFonts w:ascii="Times New Roman" w:hAnsi="Times New Roman" w:cs="Times New Roman"/>
          <w:sz w:val="28"/>
          <w:szCs w:val="28"/>
        </w:rPr>
        <w:t>,</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які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мають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середню</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освіту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Термін</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навчання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триває</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чотири</w:t>
      </w:r>
      <w:proofErr w:type="spellEnd"/>
      <w:r w:rsidRPr="00582802">
        <w:rPr>
          <w:rFonts w:ascii="Times New Roman" w:hAnsi="Times New Roman" w:cs="Times New Roman"/>
          <w:sz w:val="28"/>
          <w:szCs w:val="28"/>
        </w:rPr>
        <w:t xml:space="preserve"> роки, </w:t>
      </w:r>
      <w:proofErr w:type="spellStart"/>
      <w:r w:rsidRPr="00582802">
        <w:rPr>
          <w:rFonts w:ascii="Times New Roman" w:hAnsi="Times New Roman" w:cs="Times New Roman"/>
          <w:sz w:val="28"/>
          <w:szCs w:val="28"/>
        </w:rPr>
        <w:t>навчання</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безкоштовне</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випускники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академії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отримують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звання</w:t>
      </w:r>
      <w:proofErr w:type="spellEnd"/>
      <w:r w:rsidRPr="00582802">
        <w:rPr>
          <w:rFonts w:ascii="Times New Roman" w:hAnsi="Times New Roman" w:cs="Times New Roman"/>
          <w:sz w:val="28"/>
          <w:szCs w:val="28"/>
        </w:rPr>
        <w:t xml:space="preserve"> лейтенант,</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бакалаврський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ступінь</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зобов’язані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прослужити</w:t>
      </w:r>
      <w:proofErr w:type="spellEnd"/>
      <w:r w:rsidRPr="00582802">
        <w:rPr>
          <w:rFonts w:ascii="Times New Roman" w:hAnsi="Times New Roman" w:cs="Times New Roman"/>
          <w:sz w:val="28"/>
          <w:szCs w:val="28"/>
        </w:rPr>
        <w:t xml:space="preserve"> у </w:t>
      </w:r>
      <w:proofErr w:type="spellStart"/>
      <w:r w:rsidRPr="00582802">
        <w:rPr>
          <w:rFonts w:ascii="Times New Roman" w:hAnsi="Times New Roman" w:cs="Times New Roman"/>
          <w:sz w:val="28"/>
          <w:szCs w:val="28"/>
        </w:rPr>
        <w:t>військах</w:t>
      </w:r>
      <w:proofErr w:type="spellEnd"/>
      <w:r w:rsidRPr="00582802">
        <w:rPr>
          <w:rFonts w:ascii="Times New Roman" w:hAnsi="Times New Roman" w:cs="Times New Roman"/>
          <w:sz w:val="28"/>
          <w:szCs w:val="28"/>
        </w:rPr>
        <w:t xml:space="preserve"> 5 </w:t>
      </w:r>
      <w:proofErr w:type="spellStart"/>
      <w:r w:rsidRPr="00582802">
        <w:rPr>
          <w:rFonts w:ascii="Times New Roman" w:hAnsi="Times New Roman" w:cs="Times New Roman"/>
          <w:sz w:val="28"/>
          <w:szCs w:val="28"/>
        </w:rPr>
        <w:t>років</w:t>
      </w:r>
      <w:proofErr w:type="spellEnd"/>
      <w:r w:rsidRPr="00582802">
        <w:rPr>
          <w:rFonts w:ascii="Times New Roman" w:hAnsi="Times New Roman" w:cs="Times New Roman"/>
          <w:sz w:val="28"/>
          <w:szCs w:val="28"/>
        </w:rPr>
        <w:t>. Про</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складність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навчання</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високі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вимоги</w:t>
      </w:r>
      <w:proofErr w:type="spellEnd"/>
      <w:r w:rsidRPr="00582802">
        <w:rPr>
          <w:rFonts w:ascii="Times New Roman" w:hAnsi="Times New Roman" w:cs="Times New Roman"/>
          <w:sz w:val="28"/>
          <w:szCs w:val="28"/>
        </w:rPr>
        <w:t xml:space="preserve"> до </w:t>
      </w:r>
      <w:proofErr w:type="spellStart"/>
      <w:r w:rsidRPr="00582802">
        <w:rPr>
          <w:rFonts w:ascii="Times New Roman" w:hAnsi="Times New Roman" w:cs="Times New Roman"/>
          <w:sz w:val="28"/>
          <w:szCs w:val="28"/>
        </w:rPr>
        <w:t>випускників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свідчить</w:t>
      </w:r>
      <w:proofErr w:type="spellEnd"/>
      <w:r w:rsidRPr="00582802">
        <w:rPr>
          <w:rFonts w:ascii="Times New Roman" w:hAnsi="Times New Roman" w:cs="Times New Roman"/>
          <w:sz w:val="28"/>
          <w:szCs w:val="28"/>
        </w:rPr>
        <w:t xml:space="preserve"> статистика:</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lastRenderedPageBreak/>
        <w:t>якщо</w:t>
      </w:r>
      <w:proofErr w:type="spellEnd"/>
      <w:r w:rsidRPr="00582802">
        <w:rPr>
          <w:rFonts w:ascii="Times New Roman" w:hAnsi="Times New Roman" w:cs="Times New Roman"/>
          <w:sz w:val="28"/>
          <w:szCs w:val="28"/>
        </w:rPr>
        <w:t xml:space="preserve"> на перший </w:t>
      </w:r>
      <w:proofErr w:type="spellStart"/>
      <w:r w:rsidRPr="00582802">
        <w:rPr>
          <w:rFonts w:ascii="Times New Roman" w:hAnsi="Times New Roman" w:cs="Times New Roman"/>
          <w:sz w:val="28"/>
          <w:szCs w:val="28"/>
        </w:rPr>
        <w:t>рік</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навчання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вступає</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півтори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тисячі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кадетів</w:t>
      </w:r>
      <w:proofErr w:type="spellEnd"/>
      <w:r w:rsidRPr="00582802">
        <w:rPr>
          <w:rFonts w:ascii="Times New Roman" w:hAnsi="Times New Roman" w:cs="Times New Roman"/>
          <w:sz w:val="28"/>
          <w:szCs w:val="28"/>
        </w:rPr>
        <w:t xml:space="preserve"> то </w:t>
      </w:r>
      <w:proofErr w:type="spellStart"/>
      <w:r w:rsidRPr="00582802">
        <w:rPr>
          <w:rFonts w:ascii="Times New Roman" w:hAnsi="Times New Roman" w:cs="Times New Roman"/>
          <w:sz w:val="28"/>
          <w:szCs w:val="28"/>
        </w:rPr>
        <w:t>випускається</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лише</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близько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тисячі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лейтенантів</w:t>
      </w:r>
      <w:proofErr w:type="spellEnd"/>
      <w:r w:rsidRPr="00582802">
        <w:rPr>
          <w:rFonts w:ascii="Times New Roman" w:hAnsi="Times New Roman" w:cs="Times New Roman"/>
          <w:sz w:val="28"/>
          <w:szCs w:val="28"/>
        </w:rPr>
        <w:t xml:space="preserve"> [</w:t>
      </w:r>
      <w:r>
        <w:rPr>
          <w:rFonts w:ascii="Times New Roman" w:hAnsi="Times New Roman" w:cs="Times New Roman"/>
          <w:sz w:val="28"/>
          <w:szCs w:val="28"/>
        </w:rPr>
        <w:t>30</w:t>
      </w:r>
      <w:r w:rsidRPr="00582802">
        <w:rPr>
          <w:rFonts w:ascii="Times New Roman" w:hAnsi="Times New Roman" w:cs="Times New Roman"/>
          <w:sz w:val="28"/>
          <w:szCs w:val="28"/>
        </w:rPr>
        <w:t>].</w:t>
      </w:r>
      <w:r w:rsidR="00170617">
        <w:rPr>
          <w:rFonts w:ascii="Times New Roman" w:hAnsi="Times New Roman" w:cs="Times New Roman"/>
          <w:sz w:val="28"/>
          <w:szCs w:val="28"/>
          <w:lang w:val="uk-UA"/>
        </w:rPr>
        <w:t xml:space="preserve"> </w:t>
      </w:r>
    </w:p>
    <w:p w14:paraId="2EAF2E1D" w14:textId="77777777" w:rsidR="00170617" w:rsidRDefault="004564F7" w:rsidP="00905A11">
      <w:pPr>
        <w:spacing w:after="0" w:line="360" w:lineRule="auto"/>
        <w:ind w:firstLine="851"/>
        <w:jc w:val="both"/>
        <w:rPr>
          <w:rFonts w:ascii="Times New Roman" w:hAnsi="Times New Roman" w:cs="Times New Roman"/>
          <w:sz w:val="28"/>
          <w:szCs w:val="28"/>
          <w:lang w:val="uk-UA"/>
        </w:rPr>
      </w:pPr>
      <w:proofErr w:type="spellStart"/>
      <w:r w:rsidRPr="00582802">
        <w:rPr>
          <w:rFonts w:ascii="Times New Roman" w:hAnsi="Times New Roman" w:cs="Times New Roman"/>
          <w:sz w:val="28"/>
          <w:szCs w:val="28"/>
        </w:rPr>
        <w:t>Рівень</w:t>
      </w:r>
      <w:proofErr w:type="spellEnd"/>
      <w:r w:rsidRPr="00582802">
        <w:rPr>
          <w:rFonts w:ascii="Times New Roman" w:hAnsi="Times New Roman" w:cs="Times New Roman"/>
          <w:sz w:val="28"/>
          <w:szCs w:val="28"/>
        </w:rPr>
        <w:t xml:space="preserve"> фізичної </w:t>
      </w:r>
      <w:proofErr w:type="spellStart"/>
      <w:r w:rsidRPr="00582802">
        <w:rPr>
          <w:rFonts w:ascii="Times New Roman" w:hAnsi="Times New Roman" w:cs="Times New Roman"/>
          <w:sz w:val="28"/>
          <w:szCs w:val="28"/>
        </w:rPr>
        <w:t>підготовленості</w:t>
      </w:r>
      <w:proofErr w:type="spellEnd"/>
      <w:r w:rsidRPr="00582802">
        <w:rPr>
          <w:rFonts w:ascii="Times New Roman" w:hAnsi="Times New Roman" w:cs="Times New Roman"/>
          <w:sz w:val="28"/>
          <w:szCs w:val="28"/>
        </w:rPr>
        <w:t xml:space="preserve"> є одним </w:t>
      </w:r>
      <w:proofErr w:type="spellStart"/>
      <w:r w:rsidRPr="00582802">
        <w:rPr>
          <w:rFonts w:ascii="Times New Roman" w:hAnsi="Times New Roman" w:cs="Times New Roman"/>
          <w:sz w:val="28"/>
          <w:szCs w:val="28"/>
        </w:rPr>
        <w:t>із</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основних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критеріїв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відбору</w:t>
      </w:r>
      <w:proofErr w:type="spellEnd"/>
      <w:r w:rsidR="00170617">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до лав </w:t>
      </w:r>
      <w:proofErr w:type="spellStart"/>
      <w:r w:rsidRPr="00582802">
        <w:rPr>
          <w:rFonts w:ascii="Times New Roman" w:hAnsi="Times New Roman" w:cs="Times New Roman"/>
          <w:sz w:val="28"/>
          <w:szCs w:val="28"/>
        </w:rPr>
        <w:t>Військової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академії</w:t>
      </w:r>
      <w:proofErr w:type="spellEnd"/>
      <w:r w:rsidRPr="00582802">
        <w:rPr>
          <w:rFonts w:ascii="Times New Roman" w:hAnsi="Times New Roman" w:cs="Times New Roman"/>
          <w:sz w:val="28"/>
          <w:szCs w:val="28"/>
        </w:rPr>
        <w:t xml:space="preserve">, а </w:t>
      </w:r>
      <w:proofErr w:type="spellStart"/>
      <w:r w:rsidRPr="00582802">
        <w:rPr>
          <w:rFonts w:ascii="Times New Roman" w:hAnsi="Times New Roman" w:cs="Times New Roman"/>
          <w:sz w:val="28"/>
          <w:szCs w:val="28"/>
        </w:rPr>
        <w:t>фізична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підготовка</w:t>
      </w:r>
      <w:proofErr w:type="spellEnd"/>
      <w:r w:rsidRPr="00582802">
        <w:rPr>
          <w:rFonts w:ascii="Times New Roman" w:hAnsi="Times New Roman" w:cs="Times New Roman"/>
          <w:sz w:val="28"/>
          <w:szCs w:val="28"/>
        </w:rPr>
        <w:t xml:space="preserve"> – </w:t>
      </w:r>
      <w:proofErr w:type="spellStart"/>
      <w:r w:rsidRPr="00582802">
        <w:rPr>
          <w:rFonts w:ascii="Times New Roman" w:hAnsi="Times New Roman" w:cs="Times New Roman"/>
          <w:sz w:val="28"/>
          <w:szCs w:val="28"/>
        </w:rPr>
        <w:t>однією</w:t>
      </w:r>
      <w:proofErr w:type="spellEnd"/>
      <w:r w:rsidRPr="00582802">
        <w:rPr>
          <w:rFonts w:ascii="Times New Roman" w:hAnsi="Times New Roman" w:cs="Times New Roman"/>
          <w:sz w:val="28"/>
          <w:szCs w:val="28"/>
        </w:rPr>
        <w:t xml:space="preserve"> з </w:t>
      </w:r>
      <w:proofErr w:type="spellStart"/>
      <w:r w:rsidRPr="00582802">
        <w:rPr>
          <w:rFonts w:ascii="Times New Roman" w:hAnsi="Times New Roman" w:cs="Times New Roman"/>
          <w:sz w:val="28"/>
          <w:szCs w:val="28"/>
        </w:rPr>
        <w:t>основних</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дисциплін</w:t>
      </w:r>
      <w:proofErr w:type="spellEnd"/>
      <w:r w:rsidRPr="00582802">
        <w:rPr>
          <w:rFonts w:ascii="Times New Roman" w:hAnsi="Times New Roman" w:cs="Times New Roman"/>
          <w:sz w:val="28"/>
          <w:szCs w:val="28"/>
        </w:rPr>
        <w:t xml:space="preserve">. На </w:t>
      </w:r>
      <w:proofErr w:type="spellStart"/>
      <w:r w:rsidRPr="00582802">
        <w:rPr>
          <w:rFonts w:ascii="Times New Roman" w:hAnsi="Times New Roman" w:cs="Times New Roman"/>
          <w:sz w:val="28"/>
          <w:szCs w:val="28"/>
        </w:rPr>
        <w:t>кафедрі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працюють</w:t>
      </w:r>
      <w:proofErr w:type="spellEnd"/>
      <w:r w:rsidRPr="00582802">
        <w:rPr>
          <w:rFonts w:ascii="Times New Roman" w:hAnsi="Times New Roman" w:cs="Times New Roman"/>
          <w:sz w:val="28"/>
          <w:szCs w:val="28"/>
        </w:rPr>
        <w:t xml:space="preserve"> за </w:t>
      </w:r>
      <w:proofErr w:type="spellStart"/>
      <w:r w:rsidRPr="00582802">
        <w:rPr>
          <w:rFonts w:ascii="Times New Roman" w:hAnsi="Times New Roman" w:cs="Times New Roman"/>
          <w:sz w:val="28"/>
          <w:szCs w:val="28"/>
        </w:rPr>
        <w:t>останніми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відомостями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близько</w:t>
      </w:r>
      <w:proofErr w:type="spellEnd"/>
      <w:r w:rsidRPr="00582802">
        <w:rPr>
          <w:rFonts w:ascii="Times New Roman" w:hAnsi="Times New Roman" w:cs="Times New Roman"/>
          <w:sz w:val="28"/>
          <w:szCs w:val="28"/>
        </w:rPr>
        <w:t xml:space="preserve"> 60</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викладачів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інструкторів</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тренерів</w:t>
      </w:r>
      <w:proofErr w:type="spellEnd"/>
      <w:r w:rsidRPr="00582802">
        <w:rPr>
          <w:rFonts w:ascii="Times New Roman" w:hAnsi="Times New Roman" w:cs="Times New Roman"/>
          <w:sz w:val="28"/>
          <w:szCs w:val="28"/>
        </w:rPr>
        <w:t xml:space="preserve">. Начальник </w:t>
      </w:r>
      <w:proofErr w:type="spellStart"/>
      <w:r w:rsidRPr="00582802">
        <w:rPr>
          <w:rFonts w:ascii="Times New Roman" w:hAnsi="Times New Roman" w:cs="Times New Roman"/>
          <w:sz w:val="28"/>
          <w:szCs w:val="28"/>
        </w:rPr>
        <w:t>кафедри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він</w:t>
      </w:r>
      <w:proofErr w:type="spellEnd"/>
      <w:r w:rsidRPr="00582802">
        <w:rPr>
          <w:rFonts w:ascii="Times New Roman" w:hAnsi="Times New Roman" w:cs="Times New Roman"/>
          <w:sz w:val="28"/>
          <w:szCs w:val="28"/>
        </w:rPr>
        <w:t xml:space="preserve"> же директор</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служби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фізичного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виховання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керує</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всім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процесом</w:t>
      </w:r>
      <w:proofErr w:type="spellEnd"/>
      <w:r w:rsidRPr="00582802">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Програма</w:t>
      </w:r>
      <w:proofErr w:type="spellEnd"/>
      <w:r w:rsidRPr="002D0DD0">
        <w:rPr>
          <w:rFonts w:ascii="Times New Roman" w:hAnsi="Times New Roman" w:cs="Times New Roman"/>
          <w:sz w:val="28"/>
          <w:szCs w:val="28"/>
        </w:rPr>
        <w:t xml:space="preserve"> фізичної</w:t>
      </w:r>
      <w:r w:rsidR="00170617" w:rsidRPr="002D0DD0">
        <w:rPr>
          <w:rFonts w:ascii="Times New Roman" w:hAnsi="Times New Roman" w:cs="Times New Roman"/>
          <w:sz w:val="28"/>
          <w:szCs w:val="28"/>
          <w:lang w:val="uk-UA"/>
        </w:rPr>
        <w:t xml:space="preserve"> </w:t>
      </w:r>
      <w:proofErr w:type="spellStart"/>
      <w:r w:rsidRPr="002D0DD0">
        <w:rPr>
          <w:rFonts w:ascii="Times New Roman" w:hAnsi="Times New Roman" w:cs="Times New Roman"/>
          <w:sz w:val="28"/>
          <w:szCs w:val="28"/>
        </w:rPr>
        <w:t>підготовки</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сприяє</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розвитку</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майбутніх</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офіцерів</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забезпечуючи</w:t>
      </w:r>
      <w:proofErr w:type="spellEnd"/>
      <w:r w:rsidRPr="002D0DD0">
        <w:rPr>
          <w:rFonts w:ascii="Times New Roman" w:hAnsi="Times New Roman" w:cs="Times New Roman"/>
          <w:sz w:val="28"/>
          <w:szCs w:val="28"/>
        </w:rPr>
        <w:t xml:space="preserve"> основу</w:t>
      </w:r>
      <w:r w:rsidR="00170617" w:rsidRPr="002D0DD0">
        <w:rPr>
          <w:rFonts w:ascii="Times New Roman" w:hAnsi="Times New Roman" w:cs="Times New Roman"/>
          <w:sz w:val="28"/>
          <w:szCs w:val="28"/>
          <w:lang w:val="uk-UA"/>
        </w:rPr>
        <w:t xml:space="preserve"> </w:t>
      </w:r>
      <w:proofErr w:type="spellStart"/>
      <w:r w:rsidRPr="002D0DD0">
        <w:rPr>
          <w:rFonts w:ascii="Times New Roman" w:hAnsi="Times New Roman" w:cs="Times New Roman"/>
          <w:sz w:val="28"/>
          <w:szCs w:val="28"/>
        </w:rPr>
        <w:t>фізичних</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навичок</w:t>
      </w:r>
      <w:proofErr w:type="spellEnd"/>
      <w:r w:rsidRPr="002D0DD0">
        <w:rPr>
          <w:rFonts w:ascii="Times New Roman" w:hAnsi="Times New Roman" w:cs="Times New Roman"/>
          <w:sz w:val="28"/>
          <w:szCs w:val="28"/>
        </w:rPr>
        <w:t xml:space="preserve">. Усе </w:t>
      </w:r>
      <w:proofErr w:type="spellStart"/>
      <w:r w:rsidRPr="002D0DD0">
        <w:rPr>
          <w:rFonts w:ascii="Times New Roman" w:hAnsi="Times New Roman" w:cs="Times New Roman"/>
          <w:sz w:val="28"/>
          <w:szCs w:val="28"/>
        </w:rPr>
        <w:t>це</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відбувається</w:t>
      </w:r>
      <w:proofErr w:type="spellEnd"/>
      <w:r w:rsidRPr="002D0DD0">
        <w:rPr>
          <w:rFonts w:ascii="Times New Roman" w:hAnsi="Times New Roman" w:cs="Times New Roman"/>
          <w:sz w:val="28"/>
          <w:szCs w:val="28"/>
        </w:rPr>
        <w:t xml:space="preserve"> за </w:t>
      </w:r>
      <w:proofErr w:type="spellStart"/>
      <w:r w:rsidRPr="002D0DD0">
        <w:rPr>
          <w:rFonts w:ascii="Times New Roman" w:hAnsi="Times New Roman" w:cs="Times New Roman"/>
          <w:sz w:val="28"/>
          <w:szCs w:val="28"/>
        </w:rPr>
        <w:t>допомогою</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начальних</w:t>
      </w:r>
      <w:proofErr w:type="spellEnd"/>
      <w:r w:rsidRPr="002D0DD0">
        <w:rPr>
          <w:rFonts w:ascii="Times New Roman" w:hAnsi="Times New Roman" w:cs="Times New Roman"/>
          <w:sz w:val="28"/>
          <w:szCs w:val="28"/>
        </w:rPr>
        <w:t xml:space="preserve"> занять, </w:t>
      </w:r>
      <w:proofErr w:type="spellStart"/>
      <w:r w:rsidRPr="002D0DD0">
        <w:rPr>
          <w:rFonts w:ascii="Times New Roman" w:hAnsi="Times New Roman" w:cs="Times New Roman"/>
          <w:sz w:val="28"/>
          <w:szCs w:val="28"/>
        </w:rPr>
        <w:t>участі</w:t>
      </w:r>
      <w:proofErr w:type="spellEnd"/>
      <w:r w:rsidRPr="002D0DD0">
        <w:rPr>
          <w:rFonts w:ascii="Times New Roman" w:hAnsi="Times New Roman" w:cs="Times New Roman"/>
          <w:sz w:val="28"/>
          <w:szCs w:val="28"/>
        </w:rPr>
        <w:t xml:space="preserve"> в </w:t>
      </w:r>
      <w:proofErr w:type="spellStart"/>
      <w:r w:rsidRPr="002D0DD0">
        <w:rPr>
          <w:rFonts w:ascii="Times New Roman" w:hAnsi="Times New Roman" w:cs="Times New Roman"/>
          <w:sz w:val="28"/>
          <w:szCs w:val="28"/>
        </w:rPr>
        <w:t>змаганнях</w:t>
      </w:r>
      <w:proofErr w:type="spellEnd"/>
      <w:r w:rsidRPr="002D0DD0">
        <w:rPr>
          <w:rFonts w:ascii="Times New Roman" w:hAnsi="Times New Roman" w:cs="Times New Roman"/>
          <w:sz w:val="28"/>
          <w:szCs w:val="28"/>
        </w:rPr>
        <w:t xml:space="preserve">, занять у </w:t>
      </w:r>
      <w:proofErr w:type="spellStart"/>
      <w:r w:rsidRPr="002D0DD0">
        <w:rPr>
          <w:rFonts w:ascii="Times New Roman" w:hAnsi="Times New Roman" w:cs="Times New Roman"/>
          <w:sz w:val="28"/>
          <w:szCs w:val="28"/>
        </w:rPr>
        <w:t>секціях</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Процес</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формування</w:t>
      </w:r>
      <w:proofErr w:type="spellEnd"/>
      <w:r w:rsidRPr="002D0DD0">
        <w:rPr>
          <w:rFonts w:ascii="Times New Roman" w:hAnsi="Times New Roman" w:cs="Times New Roman"/>
          <w:sz w:val="28"/>
          <w:szCs w:val="28"/>
        </w:rPr>
        <w:t xml:space="preserve"> фізичної </w:t>
      </w:r>
      <w:proofErr w:type="spellStart"/>
      <w:r w:rsidRPr="002D0DD0">
        <w:rPr>
          <w:rFonts w:ascii="Times New Roman" w:hAnsi="Times New Roman" w:cs="Times New Roman"/>
          <w:sz w:val="28"/>
          <w:szCs w:val="28"/>
        </w:rPr>
        <w:t>готовності</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умовно</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поділяється</w:t>
      </w:r>
      <w:proofErr w:type="spellEnd"/>
      <w:r w:rsidRPr="002D0DD0">
        <w:rPr>
          <w:rFonts w:ascii="Times New Roman" w:hAnsi="Times New Roman" w:cs="Times New Roman"/>
          <w:sz w:val="28"/>
          <w:szCs w:val="28"/>
        </w:rPr>
        <w:t xml:space="preserve"> на </w:t>
      </w:r>
      <w:proofErr w:type="spellStart"/>
      <w:r w:rsidRPr="002D0DD0">
        <w:rPr>
          <w:rFonts w:ascii="Times New Roman" w:hAnsi="Times New Roman" w:cs="Times New Roman"/>
          <w:sz w:val="28"/>
          <w:szCs w:val="28"/>
        </w:rPr>
        <w:t>форми</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планові</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навчальні</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заняття</w:t>
      </w:r>
      <w:proofErr w:type="spellEnd"/>
      <w:r w:rsidRPr="002D0DD0">
        <w:rPr>
          <w:rFonts w:ascii="Times New Roman" w:hAnsi="Times New Roman" w:cs="Times New Roman"/>
          <w:sz w:val="28"/>
          <w:szCs w:val="28"/>
        </w:rPr>
        <w:t xml:space="preserve"> з фізичної </w:t>
      </w:r>
      <w:proofErr w:type="spellStart"/>
      <w:r w:rsidRPr="002D0DD0">
        <w:rPr>
          <w:rFonts w:ascii="Times New Roman" w:hAnsi="Times New Roman" w:cs="Times New Roman"/>
          <w:sz w:val="28"/>
          <w:szCs w:val="28"/>
        </w:rPr>
        <w:t>підготовки</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основним</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завданням</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яких</w:t>
      </w:r>
      <w:proofErr w:type="spellEnd"/>
      <w:r w:rsidRPr="002D0DD0">
        <w:rPr>
          <w:rFonts w:ascii="Times New Roman" w:hAnsi="Times New Roman" w:cs="Times New Roman"/>
          <w:sz w:val="28"/>
          <w:szCs w:val="28"/>
        </w:rPr>
        <w:t xml:space="preserve"> є </w:t>
      </w:r>
      <w:proofErr w:type="spellStart"/>
      <w:r w:rsidRPr="002D0DD0">
        <w:rPr>
          <w:rFonts w:ascii="Times New Roman" w:hAnsi="Times New Roman" w:cs="Times New Roman"/>
          <w:sz w:val="28"/>
          <w:szCs w:val="28"/>
        </w:rPr>
        <w:t>розвиток</w:t>
      </w:r>
      <w:proofErr w:type="spellEnd"/>
      <w:r w:rsidRPr="002D0DD0">
        <w:rPr>
          <w:rFonts w:ascii="Times New Roman" w:hAnsi="Times New Roman" w:cs="Times New Roman"/>
          <w:sz w:val="28"/>
          <w:szCs w:val="28"/>
        </w:rPr>
        <w:t xml:space="preserve"> та </w:t>
      </w:r>
      <w:proofErr w:type="spellStart"/>
      <w:r w:rsidRPr="002D0DD0">
        <w:rPr>
          <w:rFonts w:ascii="Times New Roman" w:hAnsi="Times New Roman" w:cs="Times New Roman"/>
          <w:sz w:val="28"/>
          <w:szCs w:val="28"/>
        </w:rPr>
        <w:t>вдосконалення</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фізичних</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якостей</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військово-прикладних</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навичок</w:t>
      </w:r>
      <w:proofErr w:type="spellEnd"/>
      <w:r w:rsidRPr="002D0DD0">
        <w:rPr>
          <w:rFonts w:ascii="Times New Roman" w:hAnsi="Times New Roman" w:cs="Times New Roman"/>
          <w:sz w:val="28"/>
          <w:szCs w:val="28"/>
        </w:rPr>
        <w:t xml:space="preserve">, і </w:t>
      </w:r>
      <w:proofErr w:type="spellStart"/>
      <w:r w:rsidRPr="002D0DD0">
        <w:rPr>
          <w:rFonts w:ascii="Times New Roman" w:hAnsi="Times New Roman" w:cs="Times New Roman"/>
          <w:sz w:val="28"/>
          <w:szCs w:val="28"/>
        </w:rPr>
        <w:t>навчально-тренувальні</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заняття</w:t>
      </w:r>
      <w:proofErr w:type="spellEnd"/>
      <w:r w:rsidRPr="002D0DD0">
        <w:rPr>
          <w:rFonts w:ascii="Times New Roman" w:hAnsi="Times New Roman" w:cs="Times New Roman"/>
          <w:sz w:val="28"/>
          <w:szCs w:val="28"/>
        </w:rPr>
        <w:t xml:space="preserve"> з </w:t>
      </w:r>
      <w:proofErr w:type="spellStart"/>
      <w:r w:rsidRPr="002D0DD0">
        <w:rPr>
          <w:rFonts w:ascii="Times New Roman" w:hAnsi="Times New Roman" w:cs="Times New Roman"/>
          <w:sz w:val="28"/>
          <w:szCs w:val="28"/>
        </w:rPr>
        <w:t>обраного</w:t>
      </w:r>
      <w:proofErr w:type="spellEnd"/>
      <w:r w:rsidRPr="002D0DD0">
        <w:rPr>
          <w:rFonts w:ascii="Times New Roman" w:hAnsi="Times New Roman" w:cs="Times New Roman"/>
          <w:sz w:val="28"/>
          <w:szCs w:val="28"/>
        </w:rPr>
        <w:t xml:space="preserve"> виду спорту, метою </w:t>
      </w:r>
      <w:proofErr w:type="spellStart"/>
      <w:r w:rsidRPr="002D0DD0">
        <w:rPr>
          <w:rFonts w:ascii="Times New Roman" w:hAnsi="Times New Roman" w:cs="Times New Roman"/>
          <w:sz w:val="28"/>
          <w:szCs w:val="28"/>
        </w:rPr>
        <w:t>яких</w:t>
      </w:r>
      <w:proofErr w:type="spellEnd"/>
      <w:r w:rsidRPr="002D0DD0">
        <w:rPr>
          <w:rFonts w:ascii="Times New Roman" w:hAnsi="Times New Roman" w:cs="Times New Roman"/>
          <w:sz w:val="28"/>
          <w:szCs w:val="28"/>
        </w:rPr>
        <w:t xml:space="preserve"> є </w:t>
      </w:r>
      <w:proofErr w:type="spellStart"/>
      <w:r w:rsidRPr="002D0DD0">
        <w:rPr>
          <w:rFonts w:ascii="Times New Roman" w:hAnsi="Times New Roman" w:cs="Times New Roman"/>
          <w:sz w:val="28"/>
          <w:szCs w:val="28"/>
        </w:rPr>
        <w:t>залучення</w:t>
      </w:r>
      <w:proofErr w:type="spellEnd"/>
      <w:r w:rsidRPr="002D0DD0">
        <w:rPr>
          <w:rFonts w:ascii="Times New Roman" w:hAnsi="Times New Roman" w:cs="Times New Roman"/>
          <w:sz w:val="28"/>
          <w:szCs w:val="28"/>
        </w:rPr>
        <w:t xml:space="preserve"> до </w:t>
      </w:r>
      <w:proofErr w:type="spellStart"/>
      <w:r w:rsidRPr="002D0DD0">
        <w:rPr>
          <w:rFonts w:ascii="Times New Roman" w:hAnsi="Times New Roman" w:cs="Times New Roman"/>
          <w:sz w:val="28"/>
          <w:szCs w:val="28"/>
        </w:rPr>
        <w:t>регулярних</w:t>
      </w:r>
      <w:proofErr w:type="spellEnd"/>
      <w:r w:rsidRPr="002D0DD0">
        <w:rPr>
          <w:rFonts w:ascii="Times New Roman" w:hAnsi="Times New Roman" w:cs="Times New Roman"/>
          <w:sz w:val="28"/>
          <w:szCs w:val="28"/>
        </w:rPr>
        <w:t xml:space="preserve"> занять спортом, </w:t>
      </w:r>
      <w:proofErr w:type="spellStart"/>
      <w:r w:rsidRPr="002D0DD0">
        <w:rPr>
          <w:rFonts w:ascii="Times New Roman" w:hAnsi="Times New Roman" w:cs="Times New Roman"/>
          <w:sz w:val="28"/>
          <w:szCs w:val="28"/>
        </w:rPr>
        <w:t>виховання</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впевненості</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рішучості</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згуртування</w:t>
      </w:r>
      <w:proofErr w:type="spellEnd"/>
      <w:r w:rsidRPr="002D0DD0">
        <w:rPr>
          <w:rFonts w:ascii="Times New Roman" w:hAnsi="Times New Roman" w:cs="Times New Roman"/>
          <w:sz w:val="28"/>
          <w:szCs w:val="28"/>
        </w:rPr>
        <w:t xml:space="preserve"> в </w:t>
      </w:r>
      <w:proofErr w:type="spellStart"/>
      <w:r w:rsidRPr="002D0DD0">
        <w:rPr>
          <w:rFonts w:ascii="Times New Roman" w:hAnsi="Times New Roman" w:cs="Times New Roman"/>
          <w:sz w:val="28"/>
          <w:szCs w:val="28"/>
        </w:rPr>
        <w:t>колективі</w:t>
      </w:r>
      <w:proofErr w:type="spellEnd"/>
      <w:r w:rsidRPr="002D0DD0">
        <w:rPr>
          <w:rFonts w:ascii="Times New Roman" w:hAnsi="Times New Roman" w:cs="Times New Roman"/>
          <w:sz w:val="28"/>
          <w:szCs w:val="28"/>
        </w:rPr>
        <w:t xml:space="preserve">. Система </w:t>
      </w:r>
      <w:proofErr w:type="spellStart"/>
      <w:r w:rsidRPr="002D0DD0">
        <w:rPr>
          <w:rFonts w:ascii="Times New Roman" w:hAnsi="Times New Roman" w:cs="Times New Roman"/>
          <w:sz w:val="28"/>
          <w:szCs w:val="28"/>
        </w:rPr>
        <w:t>планування</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така</w:t>
      </w:r>
      <w:proofErr w:type="spellEnd"/>
      <w:r w:rsidRPr="002D0DD0">
        <w:rPr>
          <w:rFonts w:ascii="Times New Roman" w:hAnsi="Times New Roman" w:cs="Times New Roman"/>
          <w:sz w:val="28"/>
          <w:szCs w:val="28"/>
        </w:rPr>
        <w:t xml:space="preserve"> ж, як і в нас: </w:t>
      </w:r>
      <w:proofErr w:type="spellStart"/>
      <w:r w:rsidRPr="002D0DD0">
        <w:rPr>
          <w:rFonts w:ascii="Times New Roman" w:hAnsi="Times New Roman" w:cs="Times New Roman"/>
          <w:sz w:val="28"/>
          <w:szCs w:val="28"/>
        </w:rPr>
        <w:t>навчальні</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заняття</w:t>
      </w:r>
      <w:proofErr w:type="spellEnd"/>
      <w:r w:rsidRPr="002D0DD0">
        <w:rPr>
          <w:rFonts w:ascii="Times New Roman" w:hAnsi="Times New Roman" w:cs="Times New Roman"/>
          <w:sz w:val="28"/>
          <w:szCs w:val="28"/>
        </w:rPr>
        <w:t xml:space="preserve"> </w:t>
      </w:r>
      <w:proofErr w:type="spellStart"/>
      <w:r w:rsidRPr="002D0DD0">
        <w:rPr>
          <w:rFonts w:ascii="Times New Roman" w:hAnsi="Times New Roman" w:cs="Times New Roman"/>
          <w:sz w:val="28"/>
          <w:szCs w:val="28"/>
        </w:rPr>
        <w:t>плануються</w:t>
      </w:r>
      <w:proofErr w:type="spellEnd"/>
      <w:r w:rsidRPr="002D0DD0">
        <w:rPr>
          <w:rFonts w:ascii="Times New Roman" w:hAnsi="Times New Roman" w:cs="Times New Roman"/>
          <w:sz w:val="28"/>
          <w:szCs w:val="28"/>
        </w:rPr>
        <w:t xml:space="preserve"> в </w:t>
      </w:r>
      <w:proofErr w:type="spellStart"/>
      <w:r w:rsidRPr="002D0DD0">
        <w:rPr>
          <w:rFonts w:ascii="Times New Roman" w:hAnsi="Times New Roman" w:cs="Times New Roman"/>
          <w:sz w:val="28"/>
          <w:szCs w:val="28"/>
        </w:rPr>
        <w:t>навчальний</w:t>
      </w:r>
      <w:proofErr w:type="spellEnd"/>
      <w:r w:rsidRPr="002D0DD0">
        <w:rPr>
          <w:rFonts w:ascii="Times New Roman" w:hAnsi="Times New Roman" w:cs="Times New Roman"/>
          <w:sz w:val="28"/>
          <w:szCs w:val="28"/>
        </w:rPr>
        <w:t xml:space="preserve"> час, спортивна робота в </w:t>
      </w:r>
      <w:proofErr w:type="spellStart"/>
      <w:r w:rsidRPr="002D0DD0">
        <w:rPr>
          <w:rFonts w:ascii="Times New Roman" w:hAnsi="Times New Roman" w:cs="Times New Roman"/>
          <w:sz w:val="28"/>
          <w:szCs w:val="28"/>
        </w:rPr>
        <w:t>післяобідній</w:t>
      </w:r>
      <w:proofErr w:type="spellEnd"/>
      <w:r w:rsidRPr="00582802">
        <w:rPr>
          <w:rFonts w:ascii="Times New Roman" w:hAnsi="Times New Roman" w:cs="Times New Roman"/>
          <w:sz w:val="28"/>
          <w:szCs w:val="28"/>
        </w:rPr>
        <w:t xml:space="preserve"> [</w:t>
      </w:r>
      <w:r>
        <w:rPr>
          <w:rFonts w:ascii="Times New Roman" w:hAnsi="Times New Roman" w:cs="Times New Roman"/>
          <w:sz w:val="28"/>
          <w:szCs w:val="28"/>
        </w:rPr>
        <w:t>31</w:t>
      </w:r>
      <w:r w:rsidRPr="00582802">
        <w:rPr>
          <w:rFonts w:ascii="Times New Roman" w:hAnsi="Times New Roman" w:cs="Times New Roman"/>
          <w:sz w:val="28"/>
          <w:szCs w:val="28"/>
        </w:rPr>
        <w:t>].</w:t>
      </w:r>
      <w:r w:rsidR="00170617">
        <w:rPr>
          <w:rFonts w:ascii="Times New Roman" w:hAnsi="Times New Roman" w:cs="Times New Roman"/>
          <w:sz w:val="28"/>
          <w:szCs w:val="28"/>
          <w:lang w:val="uk-UA"/>
        </w:rPr>
        <w:t xml:space="preserve"> </w:t>
      </w:r>
    </w:p>
    <w:p w14:paraId="1A2AAA0D" w14:textId="77777777" w:rsidR="00170617" w:rsidRDefault="004564F7" w:rsidP="00905A11">
      <w:pPr>
        <w:spacing w:after="0" w:line="360" w:lineRule="auto"/>
        <w:ind w:firstLine="851"/>
        <w:jc w:val="both"/>
        <w:rPr>
          <w:rFonts w:ascii="Times New Roman" w:hAnsi="Times New Roman" w:cs="Times New Roman"/>
          <w:sz w:val="28"/>
          <w:szCs w:val="28"/>
          <w:lang w:val="uk-UA"/>
        </w:rPr>
      </w:pPr>
      <w:proofErr w:type="spellStart"/>
      <w:r w:rsidRPr="00582802">
        <w:rPr>
          <w:rFonts w:ascii="Times New Roman" w:hAnsi="Times New Roman" w:cs="Times New Roman"/>
          <w:sz w:val="28"/>
          <w:szCs w:val="28"/>
        </w:rPr>
        <w:t>Облік</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успішності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майбутнього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офіцера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ведеться</w:t>
      </w:r>
      <w:proofErr w:type="spellEnd"/>
      <w:r w:rsidRPr="00582802">
        <w:rPr>
          <w:rFonts w:ascii="Times New Roman" w:hAnsi="Times New Roman" w:cs="Times New Roman"/>
          <w:sz w:val="28"/>
          <w:szCs w:val="28"/>
        </w:rPr>
        <w:t xml:space="preserve"> в </w:t>
      </w:r>
      <w:proofErr w:type="spellStart"/>
      <w:r w:rsidRPr="00582802">
        <w:rPr>
          <w:rFonts w:ascii="Times New Roman" w:hAnsi="Times New Roman" w:cs="Times New Roman"/>
          <w:sz w:val="28"/>
          <w:szCs w:val="28"/>
        </w:rPr>
        <w:t>картці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фізичного</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профілю</w:t>
      </w:r>
      <w:proofErr w:type="spellEnd"/>
      <w:r w:rsidRPr="00582802">
        <w:rPr>
          <w:rFonts w:ascii="Times New Roman" w:hAnsi="Times New Roman" w:cs="Times New Roman"/>
          <w:sz w:val="28"/>
          <w:szCs w:val="28"/>
        </w:rPr>
        <w:t xml:space="preserve"> і є </w:t>
      </w:r>
      <w:proofErr w:type="spellStart"/>
      <w:r w:rsidRPr="00582802">
        <w:rPr>
          <w:rFonts w:ascii="Times New Roman" w:hAnsi="Times New Roman" w:cs="Times New Roman"/>
          <w:sz w:val="28"/>
          <w:szCs w:val="28"/>
        </w:rPr>
        <w:t>службовим</w:t>
      </w:r>
      <w:proofErr w:type="spellEnd"/>
      <w:r w:rsidRPr="00582802">
        <w:rPr>
          <w:rFonts w:ascii="Times New Roman" w:hAnsi="Times New Roman" w:cs="Times New Roman"/>
          <w:sz w:val="28"/>
          <w:szCs w:val="28"/>
        </w:rPr>
        <w:t xml:space="preserve"> документом. Два рази на </w:t>
      </w:r>
      <w:proofErr w:type="spellStart"/>
      <w:r w:rsidRPr="00582802">
        <w:rPr>
          <w:rFonts w:ascii="Times New Roman" w:hAnsi="Times New Roman" w:cs="Times New Roman"/>
          <w:sz w:val="28"/>
          <w:szCs w:val="28"/>
        </w:rPr>
        <w:t>рік</w:t>
      </w:r>
      <w:proofErr w:type="spellEnd"/>
      <w:r w:rsidRPr="00582802">
        <w:rPr>
          <w:rFonts w:ascii="Times New Roman" w:hAnsi="Times New Roman" w:cs="Times New Roman"/>
          <w:sz w:val="28"/>
          <w:szCs w:val="28"/>
        </w:rPr>
        <w:t xml:space="preserve"> до </w:t>
      </w:r>
      <w:proofErr w:type="spellStart"/>
      <w:r w:rsidRPr="00582802">
        <w:rPr>
          <w:rFonts w:ascii="Times New Roman" w:hAnsi="Times New Roman" w:cs="Times New Roman"/>
          <w:sz w:val="28"/>
          <w:szCs w:val="28"/>
        </w:rPr>
        <w:t>неї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вносяться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відомості</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виконання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армійського</w:t>
      </w:r>
      <w:proofErr w:type="spellEnd"/>
      <w:r w:rsidRPr="00582802">
        <w:rPr>
          <w:rFonts w:ascii="Times New Roman" w:hAnsi="Times New Roman" w:cs="Times New Roman"/>
          <w:sz w:val="28"/>
          <w:szCs w:val="28"/>
        </w:rPr>
        <w:t xml:space="preserve"> тесту з фізичної </w:t>
      </w:r>
      <w:proofErr w:type="spellStart"/>
      <w:r w:rsidRPr="00582802">
        <w:rPr>
          <w:rFonts w:ascii="Times New Roman" w:hAnsi="Times New Roman" w:cs="Times New Roman"/>
          <w:sz w:val="28"/>
          <w:szCs w:val="28"/>
        </w:rPr>
        <w:t>готовності</w:t>
      </w:r>
      <w:proofErr w:type="spellEnd"/>
      <w:r w:rsidRPr="00582802">
        <w:rPr>
          <w:rFonts w:ascii="Times New Roman" w:hAnsi="Times New Roman" w:cs="Times New Roman"/>
          <w:sz w:val="28"/>
          <w:szCs w:val="28"/>
        </w:rPr>
        <w:t xml:space="preserve"> (APFT). До складу </w:t>
      </w:r>
      <w:proofErr w:type="spellStart"/>
      <w:r w:rsidRPr="00582802">
        <w:rPr>
          <w:rFonts w:ascii="Times New Roman" w:hAnsi="Times New Roman" w:cs="Times New Roman"/>
          <w:sz w:val="28"/>
          <w:szCs w:val="28"/>
        </w:rPr>
        <w:t>цього</w:t>
      </w:r>
      <w:proofErr w:type="spellEnd"/>
      <w:r>
        <w:rPr>
          <w:rFonts w:ascii="Times New Roman" w:hAnsi="Times New Roman" w:cs="Times New Roman"/>
          <w:sz w:val="28"/>
          <w:szCs w:val="28"/>
        </w:rPr>
        <w:t xml:space="preserve"> </w:t>
      </w:r>
      <w:r w:rsidRPr="00582802">
        <w:rPr>
          <w:rFonts w:ascii="Times New Roman" w:hAnsi="Times New Roman" w:cs="Times New Roman"/>
          <w:sz w:val="28"/>
          <w:szCs w:val="28"/>
        </w:rPr>
        <w:t xml:space="preserve">тесту входить </w:t>
      </w:r>
      <w:proofErr w:type="spellStart"/>
      <w:r w:rsidRPr="00582802">
        <w:rPr>
          <w:rFonts w:ascii="Times New Roman" w:hAnsi="Times New Roman" w:cs="Times New Roman"/>
          <w:sz w:val="28"/>
          <w:szCs w:val="28"/>
        </w:rPr>
        <w:t>виконання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протягом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двох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хвилин</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згинання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розгинання</w:t>
      </w:r>
      <w:proofErr w:type="spellEnd"/>
      <w:r w:rsidRPr="00582802">
        <w:rPr>
          <w:rFonts w:ascii="Times New Roman" w:hAnsi="Times New Roman" w:cs="Times New Roman"/>
          <w:sz w:val="28"/>
          <w:szCs w:val="28"/>
        </w:rPr>
        <w:t xml:space="preserve"> рук в</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упорі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лежачи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присідання</w:t>
      </w:r>
      <w:proofErr w:type="spellEnd"/>
      <w:r w:rsidRPr="00582802">
        <w:rPr>
          <w:rFonts w:ascii="Times New Roman" w:hAnsi="Times New Roman" w:cs="Times New Roman"/>
          <w:sz w:val="28"/>
          <w:szCs w:val="28"/>
        </w:rPr>
        <w:t xml:space="preserve"> до кута не </w:t>
      </w:r>
      <w:proofErr w:type="spellStart"/>
      <w:r w:rsidRPr="00582802">
        <w:rPr>
          <w:rFonts w:ascii="Times New Roman" w:hAnsi="Times New Roman" w:cs="Times New Roman"/>
          <w:sz w:val="28"/>
          <w:szCs w:val="28"/>
        </w:rPr>
        <w:t>менше</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дев’яноста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градусів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біг</w:t>
      </w:r>
      <w:proofErr w:type="spellEnd"/>
      <w:r w:rsidRPr="00582802">
        <w:rPr>
          <w:rFonts w:ascii="Times New Roman" w:hAnsi="Times New Roman" w:cs="Times New Roman"/>
          <w:sz w:val="28"/>
          <w:szCs w:val="28"/>
        </w:rPr>
        <w:t xml:space="preserve"> на</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дистанцію</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дві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милі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Оцінка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результатів</w:t>
      </w:r>
      <w:proofErr w:type="spellEnd"/>
      <w:r w:rsidRPr="00582802">
        <w:rPr>
          <w:rFonts w:ascii="Times New Roman" w:hAnsi="Times New Roman" w:cs="Times New Roman"/>
          <w:sz w:val="28"/>
          <w:szCs w:val="28"/>
        </w:rPr>
        <w:t xml:space="preserve"> по </w:t>
      </w:r>
      <w:proofErr w:type="spellStart"/>
      <w:r w:rsidRPr="00582802">
        <w:rPr>
          <w:rFonts w:ascii="Times New Roman" w:hAnsi="Times New Roman" w:cs="Times New Roman"/>
          <w:sz w:val="28"/>
          <w:szCs w:val="28"/>
        </w:rPr>
        <w:t>кожній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вправі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відбувається</w:t>
      </w:r>
      <w:proofErr w:type="spellEnd"/>
      <w:r w:rsidRPr="00582802">
        <w:rPr>
          <w:rFonts w:ascii="Times New Roman" w:hAnsi="Times New Roman" w:cs="Times New Roman"/>
          <w:sz w:val="28"/>
          <w:szCs w:val="28"/>
        </w:rPr>
        <w:t xml:space="preserve"> за</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стобальною</w:t>
      </w:r>
      <w:proofErr w:type="spellEnd"/>
      <w:r w:rsidRPr="00582802">
        <w:rPr>
          <w:rFonts w:ascii="Times New Roman" w:hAnsi="Times New Roman" w:cs="Times New Roman"/>
          <w:sz w:val="28"/>
          <w:szCs w:val="28"/>
        </w:rPr>
        <w:t xml:space="preserve"> шкалою. За </w:t>
      </w:r>
      <w:proofErr w:type="spellStart"/>
      <w:r w:rsidRPr="00582802">
        <w:rPr>
          <w:rFonts w:ascii="Times New Roman" w:hAnsi="Times New Roman" w:cs="Times New Roman"/>
          <w:sz w:val="28"/>
          <w:szCs w:val="28"/>
        </w:rPr>
        <w:t>виконання</w:t>
      </w:r>
      <w:proofErr w:type="spellEnd"/>
      <w:r w:rsidRPr="00582802">
        <w:rPr>
          <w:rFonts w:ascii="Times New Roman" w:hAnsi="Times New Roman" w:cs="Times New Roman"/>
          <w:sz w:val="28"/>
          <w:szCs w:val="28"/>
        </w:rPr>
        <w:t xml:space="preserve"> комплексу </w:t>
      </w:r>
      <w:proofErr w:type="spellStart"/>
      <w:r w:rsidRPr="00582802">
        <w:rPr>
          <w:rFonts w:ascii="Times New Roman" w:hAnsi="Times New Roman" w:cs="Times New Roman"/>
          <w:sz w:val="28"/>
          <w:szCs w:val="28"/>
        </w:rPr>
        <w:t>потрібно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набрати</w:t>
      </w:r>
      <w:proofErr w:type="spellEnd"/>
      <w:r w:rsidRPr="00582802">
        <w:rPr>
          <w:rFonts w:ascii="Times New Roman" w:hAnsi="Times New Roman" w:cs="Times New Roman"/>
          <w:sz w:val="28"/>
          <w:szCs w:val="28"/>
        </w:rPr>
        <w:t xml:space="preserve"> не </w:t>
      </w:r>
      <w:proofErr w:type="spellStart"/>
      <w:r w:rsidRPr="00582802">
        <w:rPr>
          <w:rFonts w:ascii="Times New Roman" w:hAnsi="Times New Roman" w:cs="Times New Roman"/>
          <w:sz w:val="28"/>
          <w:szCs w:val="28"/>
        </w:rPr>
        <w:t>менше</w:t>
      </w:r>
      <w:proofErr w:type="spellEnd"/>
      <w:r w:rsidRPr="00582802">
        <w:rPr>
          <w:rFonts w:ascii="Times New Roman" w:hAnsi="Times New Roman" w:cs="Times New Roman"/>
          <w:sz w:val="28"/>
          <w:szCs w:val="28"/>
        </w:rPr>
        <w:t xml:space="preserve"> ста</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вісімдесяти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балів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із</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подоланням</w:t>
      </w:r>
      <w:proofErr w:type="spellEnd"/>
      <w:r w:rsidRPr="00582802">
        <w:rPr>
          <w:rFonts w:ascii="Times New Roman" w:hAnsi="Times New Roman" w:cs="Times New Roman"/>
          <w:sz w:val="28"/>
          <w:szCs w:val="28"/>
        </w:rPr>
        <w:t xml:space="preserve"> порогового </w:t>
      </w:r>
      <w:proofErr w:type="spellStart"/>
      <w:r w:rsidRPr="00582802">
        <w:rPr>
          <w:rFonts w:ascii="Times New Roman" w:hAnsi="Times New Roman" w:cs="Times New Roman"/>
          <w:sz w:val="28"/>
          <w:szCs w:val="28"/>
        </w:rPr>
        <w:t>рівня</w:t>
      </w:r>
      <w:proofErr w:type="spellEnd"/>
      <w:r w:rsidRPr="00582802">
        <w:rPr>
          <w:rFonts w:ascii="Times New Roman" w:hAnsi="Times New Roman" w:cs="Times New Roman"/>
          <w:sz w:val="28"/>
          <w:szCs w:val="28"/>
        </w:rPr>
        <w:t xml:space="preserve"> по </w:t>
      </w:r>
      <w:proofErr w:type="spellStart"/>
      <w:r w:rsidRPr="00582802">
        <w:rPr>
          <w:rFonts w:ascii="Times New Roman" w:hAnsi="Times New Roman" w:cs="Times New Roman"/>
          <w:sz w:val="28"/>
          <w:szCs w:val="28"/>
        </w:rPr>
        <w:t>кожній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вправі</w:t>
      </w:r>
      <w:proofErr w:type="spellEnd"/>
      <w:r w:rsidRPr="00582802">
        <w:rPr>
          <w:rFonts w:ascii="Times New Roman" w:hAnsi="Times New Roman" w:cs="Times New Roman"/>
          <w:sz w:val="28"/>
          <w:szCs w:val="28"/>
        </w:rPr>
        <w:t xml:space="preserve"> не </w:t>
      </w:r>
      <w:proofErr w:type="spellStart"/>
      <w:r w:rsidRPr="00582802">
        <w:rPr>
          <w:rFonts w:ascii="Times New Roman" w:hAnsi="Times New Roman" w:cs="Times New Roman"/>
          <w:sz w:val="28"/>
          <w:szCs w:val="28"/>
        </w:rPr>
        <w:t>нижче</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шістдесяти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балів</w:t>
      </w:r>
      <w:proofErr w:type="spellEnd"/>
      <w:r w:rsidRPr="00582802">
        <w:rPr>
          <w:rFonts w:ascii="Times New Roman" w:hAnsi="Times New Roman" w:cs="Times New Roman"/>
          <w:sz w:val="28"/>
          <w:szCs w:val="28"/>
        </w:rPr>
        <w:t xml:space="preserve">. У </w:t>
      </w:r>
      <w:proofErr w:type="spellStart"/>
      <w:r w:rsidRPr="00582802">
        <w:rPr>
          <w:rFonts w:ascii="Times New Roman" w:hAnsi="Times New Roman" w:cs="Times New Roman"/>
          <w:sz w:val="28"/>
          <w:szCs w:val="28"/>
        </w:rPr>
        <w:t>картку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обліку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вносяться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результати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проходження</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спеціальних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курсів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до </w:t>
      </w:r>
      <w:proofErr w:type="spellStart"/>
      <w:r w:rsidRPr="00582802">
        <w:rPr>
          <w:rFonts w:ascii="Times New Roman" w:hAnsi="Times New Roman" w:cs="Times New Roman"/>
          <w:sz w:val="28"/>
          <w:szCs w:val="28"/>
        </w:rPr>
        <w:t>ведення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бойових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дій</w:t>
      </w:r>
      <w:proofErr w:type="spellEnd"/>
      <w:r w:rsidRPr="00582802">
        <w:rPr>
          <w:rFonts w:ascii="Times New Roman" w:hAnsi="Times New Roman" w:cs="Times New Roman"/>
          <w:sz w:val="28"/>
          <w:szCs w:val="28"/>
        </w:rPr>
        <w:t xml:space="preserve"> у </w:t>
      </w:r>
      <w:proofErr w:type="spellStart"/>
      <w:r w:rsidRPr="00582802">
        <w:rPr>
          <w:rFonts w:ascii="Times New Roman" w:hAnsi="Times New Roman" w:cs="Times New Roman"/>
          <w:sz w:val="28"/>
          <w:szCs w:val="28"/>
        </w:rPr>
        <w:t>різних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умовах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курсів</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повітряно-десантної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плавання</w:t>
      </w:r>
      <w:proofErr w:type="spellEnd"/>
      <w:r w:rsidRPr="00582802">
        <w:rPr>
          <w:rFonts w:ascii="Times New Roman" w:hAnsi="Times New Roman" w:cs="Times New Roman"/>
          <w:sz w:val="28"/>
          <w:szCs w:val="28"/>
        </w:rPr>
        <w:t xml:space="preserve">, рукопашного бою. До </w:t>
      </w:r>
      <w:proofErr w:type="spellStart"/>
      <w:r w:rsidRPr="00582802">
        <w:rPr>
          <w:rFonts w:ascii="Times New Roman" w:hAnsi="Times New Roman" w:cs="Times New Roman"/>
          <w:sz w:val="28"/>
          <w:szCs w:val="28"/>
        </w:rPr>
        <w:t>картки</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фізичного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профілю</w:t>
      </w:r>
      <w:proofErr w:type="spellEnd"/>
      <w:r w:rsidRPr="00582802">
        <w:rPr>
          <w:rFonts w:ascii="Times New Roman" w:hAnsi="Times New Roman" w:cs="Times New Roman"/>
          <w:sz w:val="28"/>
          <w:szCs w:val="28"/>
        </w:rPr>
        <w:t xml:space="preserve"> в </w:t>
      </w:r>
      <w:proofErr w:type="spellStart"/>
      <w:r w:rsidRPr="00582802">
        <w:rPr>
          <w:rFonts w:ascii="Times New Roman" w:hAnsi="Times New Roman" w:cs="Times New Roman"/>
          <w:sz w:val="28"/>
          <w:szCs w:val="28"/>
        </w:rPr>
        <w:t>розділ</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навчальна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діяльність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вносяться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результати</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lastRenderedPageBreak/>
        <w:t>опанування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програм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іспитів</w:t>
      </w:r>
      <w:proofErr w:type="spellEnd"/>
      <w:r w:rsidRPr="00582802">
        <w:rPr>
          <w:rFonts w:ascii="Times New Roman" w:hAnsi="Times New Roman" w:cs="Times New Roman"/>
          <w:sz w:val="28"/>
          <w:szCs w:val="28"/>
        </w:rPr>
        <w:t xml:space="preserve"> за </w:t>
      </w:r>
      <w:proofErr w:type="spellStart"/>
      <w:r w:rsidRPr="00582802">
        <w:rPr>
          <w:rFonts w:ascii="Times New Roman" w:hAnsi="Times New Roman" w:cs="Times New Roman"/>
          <w:sz w:val="28"/>
          <w:szCs w:val="28"/>
        </w:rPr>
        <w:t>програмою</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загальної</w:t>
      </w:r>
      <w:proofErr w:type="spellEnd"/>
      <w:r w:rsidRPr="00582802">
        <w:rPr>
          <w:rFonts w:ascii="Times New Roman" w:hAnsi="Times New Roman" w:cs="Times New Roman"/>
          <w:sz w:val="28"/>
          <w:szCs w:val="28"/>
        </w:rPr>
        <w:t xml:space="preserve"> фізичної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результати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проходження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програми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інструкторів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із</w:t>
      </w:r>
      <w:proofErr w:type="spellEnd"/>
      <w:r w:rsidRPr="00582802">
        <w:rPr>
          <w:rFonts w:ascii="Times New Roman" w:hAnsi="Times New Roman" w:cs="Times New Roman"/>
          <w:sz w:val="28"/>
          <w:szCs w:val="28"/>
        </w:rPr>
        <w:t xml:space="preserve"> фізичної</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які</w:t>
      </w:r>
      <w:proofErr w:type="spellEnd"/>
      <w:r w:rsidRPr="00582802">
        <w:rPr>
          <w:rFonts w:ascii="Times New Roman" w:hAnsi="Times New Roman" w:cs="Times New Roman"/>
          <w:sz w:val="28"/>
          <w:szCs w:val="28"/>
        </w:rPr>
        <w:t xml:space="preserve"> є </w:t>
      </w:r>
      <w:proofErr w:type="spellStart"/>
      <w:r w:rsidRPr="00582802">
        <w:rPr>
          <w:rFonts w:ascii="Times New Roman" w:hAnsi="Times New Roman" w:cs="Times New Roman"/>
          <w:sz w:val="28"/>
          <w:szCs w:val="28"/>
        </w:rPr>
        <w:t>обов’язковими</w:t>
      </w:r>
      <w:proofErr w:type="spellEnd"/>
      <w:r w:rsidRPr="00582802">
        <w:rPr>
          <w:rFonts w:ascii="Times New Roman" w:hAnsi="Times New Roman" w:cs="Times New Roman"/>
          <w:sz w:val="28"/>
          <w:szCs w:val="28"/>
        </w:rPr>
        <w:t xml:space="preserve">. До </w:t>
      </w:r>
      <w:proofErr w:type="spellStart"/>
      <w:r w:rsidRPr="00582802">
        <w:rPr>
          <w:rFonts w:ascii="Times New Roman" w:hAnsi="Times New Roman" w:cs="Times New Roman"/>
          <w:sz w:val="28"/>
          <w:szCs w:val="28"/>
        </w:rPr>
        <w:t>речі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відображається</w:t>
      </w:r>
      <w:proofErr w:type="spellEnd"/>
      <w:r w:rsidRPr="00582802">
        <w:rPr>
          <w:rFonts w:ascii="Times New Roman" w:hAnsi="Times New Roman" w:cs="Times New Roman"/>
          <w:sz w:val="28"/>
          <w:szCs w:val="28"/>
        </w:rPr>
        <w:t xml:space="preserve"> не </w:t>
      </w:r>
      <w:proofErr w:type="spellStart"/>
      <w:r w:rsidRPr="00582802">
        <w:rPr>
          <w:rFonts w:ascii="Times New Roman" w:hAnsi="Times New Roman" w:cs="Times New Roman"/>
          <w:sz w:val="28"/>
          <w:szCs w:val="28"/>
        </w:rPr>
        <w:t>тільки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підсумкова</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успішність</w:t>
      </w:r>
      <w:proofErr w:type="spellEnd"/>
      <w:r w:rsidRPr="00582802">
        <w:rPr>
          <w:rFonts w:ascii="Times New Roman" w:hAnsi="Times New Roman" w:cs="Times New Roman"/>
          <w:sz w:val="28"/>
          <w:szCs w:val="28"/>
        </w:rPr>
        <w:t xml:space="preserve">, а й </w:t>
      </w:r>
      <w:proofErr w:type="spellStart"/>
      <w:r w:rsidRPr="00582802">
        <w:rPr>
          <w:rFonts w:ascii="Times New Roman" w:hAnsi="Times New Roman" w:cs="Times New Roman"/>
          <w:sz w:val="28"/>
          <w:szCs w:val="28"/>
        </w:rPr>
        <w:t>поточна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Спортивні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досягнення</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показники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діяльності</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вносяться</w:t>
      </w:r>
      <w:proofErr w:type="spellEnd"/>
      <w:r w:rsidRPr="00582802">
        <w:rPr>
          <w:rFonts w:ascii="Times New Roman" w:hAnsi="Times New Roman" w:cs="Times New Roman"/>
          <w:sz w:val="28"/>
          <w:szCs w:val="28"/>
        </w:rPr>
        <w:t xml:space="preserve"> до </w:t>
      </w:r>
      <w:proofErr w:type="spellStart"/>
      <w:r w:rsidRPr="00582802">
        <w:rPr>
          <w:rFonts w:ascii="Times New Roman" w:hAnsi="Times New Roman" w:cs="Times New Roman"/>
          <w:sz w:val="28"/>
          <w:szCs w:val="28"/>
        </w:rPr>
        <w:t>розділу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позаслужбова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діяльність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Така</w:t>
      </w:r>
      <w:proofErr w:type="spellEnd"/>
      <w:r w:rsidRPr="00582802">
        <w:rPr>
          <w:rFonts w:ascii="Times New Roman" w:hAnsi="Times New Roman" w:cs="Times New Roman"/>
          <w:sz w:val="28"/>
          <w:szCs w:val="28"/>
        </w:rPr>
        <w:t xml:space="preserve"> форма </w:t>
      </w:r>
      <w:proofErr w:type="spellStart"/>
      <w:r w:rsidRPr="00582802">
        <w:rPr>
          <w:rFonts w:ascii="Times New Roman" w:hAnsi="Times New Roman" w:cs="Times New Roman"/>
          <w:sz w:val="28"/>
          <w:szCs w:val="28"/>
        </w:rPr>
        <w:t>обліку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дозволяє</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здійснювати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гнучке</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управління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процесом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фізичного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вдосконалення</w:t>
      </w:r>
      <w:proofErr w:type="spellEnd"/>
      <w:r w:rsidRPr="0058280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відстежувати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рівень</w:t>
      </w:r>
      <w:proofErr w:type="spellEnd"/>
      <w:r w:rsidRPr="00582802">
        <w:rPr>
          <w:rFonts w:ascii="Times New Roman" w:hAnsi="Times New Roman" w:cs="Times New Roman"/>
          <w:sz w:val="28"/>
          <w:szCs w:val="28"/>
        </w:rPr>
        <w:t xml:space="preserve"> фізичної </w:t>
      </w:r>
      <w:proofErr w:type="spellStart"/>
      <w:r w:rsidRPr="00582802">
        <w:rPr>
          <w:rFonts w:ascii="Times New Roman" w:hAnsi="Times New Roman" w:cs="Times New Roman"/>
          <w:sz w:val="28"/>
          <w:szCs w:val="28"/>
        </w:rPr>
        <w:t>готовності</w:t>
      </w:r>
      <w:proofErr w:type="spellEnd"/>
      <w:r w:rsidRPr="00582802">
        <w:rPr>
          <w:rFonts w:ascii="Times New Roman" w:hAnsi="Times New Roman" w:cs="Times New Roman"/>
          <w:sz w:val="28"/>
          <w:szCs w:val="28"/>
        </w:rPr>
        <w:t xml:space="preserve"> [</w:t>
      </w:r>
      <w:r>
        <w:rPr>
          <w:rFonts w:ascii="Times New Roman" w:hAnsi="Times New Roman" w:cs="Times New Roman"/>
          <w:sz w:val="28"/>
          <w:szCs w:val="28"/>
        </w:rPr>
        <w:t>32</w:t>
      </w:r>
      <w:r w:rsidRPr="00582802">
        <w:rPr>
          <w:rFonts w:ascii="Times New Roman" w:hAnsi="Times New Roman" w:cs="Times New Roman"/>
          <w:sz w:val="28"/>
          <w:szCs w:val="28"/>
        </w:rPr>
        <w:t>].</w:t>
      </w:r>
      <w:r w:rsidR="00170617">
        <w:rPr>
          <w:rFonts w:ascii="Times New Roman" w:hAnsi="Times New Roman" w:cs="Times New Roman"/>
          <w:sz w:val="28"/>
          <w:szCs w:val="28"/>
          <w:lang w:val="uk-UA"/>
        </w:rPr>
        <w:t xml:space="preserve"> </w:t>
      </w:r>
    </w:p>
    <w:p w14:paraId="280A5D67" w14:textId="77A85E37" w:rsidR="004564F7" w:rsidRPr="00170617" w:rsidRDefault="004564F7" w:rsidP="00905A11">
      <w:pPr>
        <w:spacing w:after="0" w:line="360" w:lineRule="auto"/>
        <w:ind w:firstLine="851"/>
        <w:jc w:val="both"/>
        <w:rPr>
          <w:rFonts w:ascii="Times New Roman" w:hAnsi="Times New Roman" w:cs="Times New Roman"/>
          <w:sz w:val="28"/>
          <w:szCs w:val="28"/>
          <w:lang w:val="uk-UA"/>
        </w:rPr>
      </w:pPr>
      <w:proofErr w:type="spellStart"/>
      <w:r w:rsidRPr="00582802">
        <w:rPr>
          <w:rFonts w:ascii="Times New Roman" w:hAnsi="Times New Roman" w:cs="Times New Roman"/>
          <w:sz w:val="28"/>
          <w:szCs w:val="28"/>
        </w:rPr>
        <w:t>Індивідуально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w:t>
      </w:r>
      <w:proofErr w:type="spellEnd"/>
      <w:r w:rsidRPr="00582802">
        <w:rPr>
          <w:rFonts w:ascii="Times New Roman" w:hAnsi="Times New Roman" w:cs="Times New Roman"/>
          <w:sz w:val="28"/>
          <w:szCs w:val="28"/>
        </w:rPr>
        <w:t xml:space="preserve"> кожного кадета на </w:t>
      </w:r>
      <w:proofErr w:type="spellStart"/>
      <w:r w:rsidRPr="00582802">
        <w:rPr>
          <w:rFonts w:ascii="Times New Roman" w:hAnsi="Times New Roman" w:cs="Times New Roman"/>
          <w:sz w:val="28"/>
          <w:szCs w:val="28"/>
        </w:rPr>
        <w:t>основі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результатів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вступного</w:t>
      </w:r>
      <w:proofErr w:type="spellEnd"/>
      <w:r w:rsidRPr="00582802">
        <w:rPr>
          <w:rFonts w:ascii="Times New Roman" w:hAnsi="Times New Roman" w:cs="Times New Roman"/>
          <w:sz w:val="28"/>
          <w:szCs w:val="28"/>
        </w:rPr>
        <w:t xml:space="preserve"> тесту</w:t>
      </w:r>
      <w:r w:rsidR="00170617">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з </w:t>
      </w:r>
      <w:proofErr w:type="spellStart"/>
      <w:r w:rsidRPr="00582802">
        <w:rPr>
          <w:rFonts w:ascii="Times New Roman" w:hAnsi="Times New Roman" w:cs="Times New Roman"/>
          <w:sz w:val="28"/>
          <w:szCs w:val="28"/>
        </w:rPr>
        <w:t>урахуванням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антропологічних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даних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розробляється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програма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фізичного</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вдосконалення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Зміст</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програми</w:t>
      </w:r>
      <w:proofErr w:type="spellEnd"/>
      <w:r w:rsidRPr="00582802">
        <w:rPr>
          <w:rFonts w:ascii="Times New Roman" w:hAnsi="Times New Roman" w:cs="Times New Roman"/>
          <w:sz w:val="28"/>
          <w:szCs w:val="28"/>
        </w:rPr>
        <w:t xml:space="preserve"> з фізичної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спрямований</w:t>
      </w:r>
      <w:proofErr w:type="spellEnd"/>
      <w:r w:rsidRPr="00582802">
        <w:rPr>
          <w:rFonts w:ascii="Times New Roman" w:hAnsi="Times New Roman" w:cs="Times New Roman"/>
          <w:sz w:val="28"/>
          <w:szCs w:val="28"/>
        </w:rPr>
        <w:t xml:space="preserve"> на</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розвиток</w:t>
      </w:r>
      <w:proofErr w:type="spellEnd"/>
      <w:r w:rsidRPr="00582802">
        <w:rPr>
          <w:rFonts w:ascii="Times New Roman" w:hAnsi="Times New Roman" w:cs="Times New Roman"/>
          <w:sz w:val="28"/>
          <w:szCs w:val="28"/>
        </w:rPr>
        <w:t xml:space="preserve"> у </w:t>
      </w:r>
      <w:proofErr w:type="spellStart"/>
      <w:r w:rsidRPr="00582802">
        <w:rPr>
          <w:rFonts w:ascii="Times New Roman" w:hAnsi="Times New Roman" w:cs="Times New Roman"/>
          <w:sz w:val="28"/>
          <w:szCs w:val="28"/>
        </w:rPr>
        <w:t>майбутніх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офіцерів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фізичних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якостей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загартування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зміцнення</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здоров’я</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забезпечення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змоги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опанування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програми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w:t>
      </w:r>
    </w:p>
    <w:p w14:paraId="14ECDC2A" w14:textId="77777777" w:rsidR="00170617" w:rsidRDefault="004564F7" w:rsidP="00905A11">
      <w:pPr>
        <w:spacing w:after="0" w:line="360" w:lineRule="auto"/>
        <w:jc w:val="both"/>
        <w:rPr>
          <w:rFonts w:ascii="Times New Roman" w:hAnsi="Times New Roman" w:cs="Times New Roman"/>
          <w:sz w:val="28"/>
          <w:szCs w:val="28"/>
          <w:lang w:val="uk-UA"/>
        </w:rPr>
      </w:pPr>
      <w:proofErr w:type="spellStart"/>
      <w:r w:rsidRPr="00582802">
        <w:rPr>
          <w:rFonts w:ascii="Times New Roman" w:hAnsi="Times New Roman" w:cs="Times New Roman"/>
          <w:sz w:val="28"/>
          <w:szCs w:val="28"/>
        </w:rPr>
        <w:t>Типовий</w:t>
      </w:r>
      <w:proofErr w:type="spellEnd"/>
      <w:r w:rsidRPr="00582802">
        <w:rPr>
          <w:rFonts w:ascii="Times New Roman" w:hAnsi="Times New Roman" w:cs="Times New Roman"/>
          <w:sz w:val="28"/>
          <w:szCs w:val="28"/>
        </w:rPr>
        <w:t xml:space="preserve"> план </w:t>
      </w:r>
      <w:proofErr w:type="spellStart"/>
      <w:r w:rsidRPr="00582802">
        <w:rPr>
          <w:rFonts w:ascii="Times New Roman" w:hAnsi="Times New Roman" w:cs="Times New Roman"/>
          <w:sz w:val="28"/>
          <w:szCs w:val="28"/>
        </w:rPr>
        <w:t>проведення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ранкової</w:t>
      </w:r>
      <w:proofErr w:type="spellEnd"/>
      <w:r w:rsidRPr="00582802">
        <w:rPr>
          <w:rFonts w:ascii="Times New Roman" w:hAnsi="Times New Roman" w:cs="Times New Roman"/>
          <w:sz w:val="28"/>
          <w:szCs w:val="28"/>
        </w:rPr>
        <w:t xml:space="preserve"> фізичної зарядки (PRT – </w:t>
      </w:r>
      <w:proofErr w:type="spellStart"/>
      <w:r w:rsidRPr="00582802">
        <w:rPr>
          <w:rFonts w:ascii="Times New Roman" w:hAnsi="Times New Roman" w:cs="Times New Roman"/>
          <w:sz w:val="28"/>
          <w:szCs w:val="28"/>
        </w:rPr>
        <w:t>Physical</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Readiness</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Training</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складається</w:t>
      </w:r>
      <w:proofErr w:type="spellEnd"/>
      <w:r w:rsidRPr="00582802">
        <w:rPr>
          <w:rFonts w:ascii="Times New Roman" w:hAnsi="Times New Roman" w:cs="Times New Roman"/>
          <w:sz w:val="28"/>
          <w:szCs w:val="28"/>
        </w:rPr>
        <w:t xml:space="preserve"> з </w:t>
      </w:r>
      <w:proofErr w:type="spellStart"/>
      <w:r w:rsidRPr="00582802">
        <w:rPr>
          <w:rFonts w:ascii="Times New Roman" w:hAnsi="Times New Roman" w:cs="Times New Roman"/>
          <w:sz w:val="28"/>
          <w:szCs w:val="28"/>
        </w:rPr>
        <w:t>розминки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протягом</w:t>
      </w:r>
      <w:proofErr w:type="spellEnd"/>
      <w:r w:rsidRPr="00582802">
        <w:rPr>
          <w:rFonts w:ascii="Times New Roman" w:hAnsi="Times New Roman" w:cs="Times New Roman"/>
          <w:sz w:val="28"/>
          <w:szCs w:val="28"/>
        </w:rPr>
        <w:t xml:space="preserve"> десяти </w:t>
      </w:r>
      <w:proofErr w:type="spellStart"/>
      <w:r w:rsidRPr="00582802">
        <w:rPr>
          <w:rFonts w:ascii="Times New Roman" w:hAnsi="Times New Roman" w:cs="Times New Roman"/>
          <w:sz w:val="28"/>
          <w:szCs w:val="28"/>
        </w:rPr>
        <w:t>хвилин</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безперервного</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виконання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вправ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чи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бігу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двадцяти</w:t>
      </w:r>
      <w:proofErr w:type="spellEnd"/>
      <w:r w:rsidRPr="00582802">
        <w:rPr>
          <w:rFonts w:ascii="Times New Roman" w:hAnsi="Times New Roman" w:cs="Times New Roman"/>
          <w:sz w:val="28"/>
          <w:szCs w:val="28"/>
        </w:rPr>
        <w:t xml:space="preserve"> до сорока </w:t>
      </w:r>
      <w:proofErr w:type="spellStart"/>
      <w:r w:rsidRPr="00582802">
        <w:rPr>
          <w:rFonts w:ascii="Times New Roman" w:hAnsi="Times New Roman" w:cs="Times New Roman"/>
          <w:sz w:val="28"/>
          <w:szCs w:val="28"/>
        </w:rPr>
        <w:t>хвилин</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вправ</w:t>
      </w:r>
      <w:proofErr w:type="spellEnd"/>
      <w:r w:rsidRPr="00582802">
        <w:rPr>
          <w:rFonts w:ascii="Times New Roman" w:hAnsi="Times New Roman" w:cs="Times New Roman"/>
          <w:sz w:val="28"/>
          <w:szCs w:val="28"/>
        </w:rPr>
        <w:t xml:space="preserve"> на</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відновлення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дихання</w:t>
      </w:r>
      <w:proofErr w:type="spellEnd"/>
      <w:r w:rsidRPr="00582802">
        <w:rPr>
          <w:rFonts w:ascii="Times New Roman" w:hAnsi="Times New Roman" w:cs="Times New Roman"/>
          <w:sz w:val="28"/>
          <w:szCs w:val="28"/>
        </w:rPr>
        <w:t xml:space="preserve"> до десяти </w:t>
      </w:r>
      <w:proofErr w:type="spellStart"/>
      <w:r w:rsidRPr="00582802">
        <w:rPr>
          <w:rFonts w:ascii="Times New Roman" w:hAnsi="Times New Roman" w:cs="Times New Roman"/>
          <w:sz w:val="28"/>
          <w:szCs w:val="28"/>
        </w:rPr>
        <w:t>хвилин</w:t>
      </w:r>
      <w:proofErr w:type="spellEnd"/>
      <w:r w:rsidRPr="00582802">
        <w:rPr>
          <w:rFonts w:ascii="Times New Roman" w:hAnsi="Times New Roman" w:cs="Times New Roman"/>
          <w:sz w:val="28"/>
          <w:szCs w:val="28"/>
        </w:rPr>
        <w:t xml:space="preserve"> [</w:t>
      </w:r>
      <w:r>
        <w:rPr>
          <w:rFonts w:ascii="Times New Roman" w:hAnsi="Times New Roman" w:cs="Times New Roman"/>
          <w:sz w:val="28"/>
          <w:szCs w:val="28"/>
        </w:rPr>
        <w:t>26</w:t>
      </w:r>
      <w:r w:rsidRPr="00582802">
        <w:rPr>
          <w:rFonts w:ascii="Times New Roman" w:hAnsi="Times New Roman" w:cs="Times New Roman"/>
          <w:sz w:val="28"/>
          <w:szCs w:val="28"/>
        </w:rPr>
        <w:t>].</w:t>
      </w:r>
      <w:r w:rsidR="00170617">
        <w:rPr>
          <w:rFonts w:ascii="Times New Roman" w:hAnsi="Times New Roman" w:cs="Times New Roman"/>
          <w:sz w:val="28"/>
          <w:szCs w:val="28"/>
          <w:lang w:val="uk-UA"/>
        </w:rPr>
        <w:t xml:space="preserve">  </w:t>
      </w:r>
    </w:p>
    <w:p w14:paraId="29519017" w14:textId="77777777" w:rsidR="00170617" w:rsidRDefault="004564F7" w:rsidP="00905A11">
      <w:pPr>
        <w:spacing w:after="0" w:line="360" w:lineRule="auto"/>
        <w:ind w:firstLine="851"/>
        <w:jc w:val="both"/>
        <w:rPr>
          <w:rFonts w:ascii="Times New Roman" w:hAnsi="Times New Roman" w:cs="Times New Roman"/>
          <w:sz w:val="28"/>
          <w:szCs w:val="28"/>
          <w:lang w:val="uk-UA"/>
        </w:rPr>
      </w:pPr>
      <w:bookmarkStart w:id="28" w:name="_Hlk167303540"/>
      <w:proofErr w:type="spellStart"/>
      <w:r w:rsidRPr="00582802">
        <w:rPr>
          <w:rFonts w:ascii="Times New Roman" w:hAnsi="Times New Roman" w:cs="Times New Roman"/>
          <w:sz w:val="28"/>
          <w:szCs w:val="28"/>
        </w:rPr>
        <w:t>Аналізуючи</w:t>
      </w:r>
      <w:proofErr w:type="spellEnd"/>
      <w:r w:rsidRPr="00582802">
        <w:rPr>
          <w:rFonts w:ascii="Times New Roman" w:hAnsi="Times New Roman" w:cs="Times New Roman"/>
          <w:sz w:val="28"/>
          <w:szCs w:val="28"/>
        </w:rPr>
        <w:t xml:space="preserve"> систему фізичної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у </w:t>
      </w:r>
      <w:proofErr w:type="spellStart"/>
      <w:r w:rsidRPr="00582802">
        <w:rPr>
          <w:rFonts w:ascii="Times New Roman" w:hAnsi="Times New Roman" w:cs="Times New Roman"/>
          <w:sz w:val="28"/>
          <w:szCs w:val="28"/>
        </w:rPr>
        <w:t>Військовій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академії</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Збройних</w:t>
      </w:r>
      <w:proofErr w:type="spellEnd"/>
      <w:r w:rsidRPr="00582802">
        <w:rPr>
          <w:rFonts w:ascii="Times New Roman" w:hAnsi="Times New Roman" w:cs="Times New Roman"/>
          <w:sz w:val="28"/>
          <w:szCs w:val="28"/>
        </w:rPr>
        <w:t xml:space="preserve"> сил США, робимо </w:t>
      </w:r>
      <w:proofErr w:type="spellStart"/>
      <w:r w:rsidRPr="00582802">
        <w:rPr>
          <w:rFonts w:ascii="Times New Roman" w:hAnsi="Times New Roman" w:cs="Times New Roman"/>
          <w:sz w:val="28"/>
          <w:szCs w:val="28"/>
        </w:rPr>
        <w:t>висновок</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що</w:t>
      </w:r>
      <w:proofErr w:type="spellEnd"/>
      <w:r w:rsidRPr="00582802">
        <w:rPr>
          <w:rFonts w:ascii="Times New Roman" w:hAnsi="Times New Roman" w:cs="Times New Roman"/>
          <w:sz w:val="28"/>
          <w:szCs w:val="28"/>
        </w:rPr>
        <w:t xml:space="preserve"> вона </w:t>
      </w:r>
      <w:proofErr w:type="spellStart"/>
      <w:r w:rsidRPr="00582802">
        <w:rPr>
          <w:rFonts w:ascii="Times New Roman" w:hAnsi="Times New Roman" w:cs="Times New Roman"/>
          <w:sz w:val="28"/>
          <w:szCs w:val="28"/>
        </w:rPr>
        <w:t>забезпечує</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формування</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високого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рівня</w:t>
      </w:r>
      <w:proofErr w:type="spellEnd"/>
      <w:r w:rsidRPr="00582802">
        <w:rPr>
          <w:rFonts w:ascii="Times New Roman" w:hAnsi="Times New Roman" w:cs="Times New Roman"/>
          <w:sz w:val="28"/>
          <w:szCs w:val="28"/>
        </w:rPr>
        <w:t xml:space="preserve"> фізичної </w:t>
      </w:r>
      <w:proofErr w:type="spellStart"/>
      <w:r w:rsidRPr="00582802">
        <w:rPr>
          <w:rFonts w:ascii="Times New Roman" w:hAnsi="Times New Roman" w:cs="Times New Roman"/>
          <w:sz w:val="28"/>
          <w:szCs w:val="28"/>
        </w:rPr>
        <w:t>готовності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кадетів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мотивує</w:t>
      </w:r>
      <w:proofErr w:type="spellEnd"/>
      <w:r w:rsidRPr="00582802">
        <w:rPr>
          <w:rFonts w:ascii="Times New Roman" w:hAnsi="Times New Roman" w:cs="Times New Roman"/>
          <w:sz w:val="28"/>
          <w:szCs w:val="28"/>
        </w:rPr>
        <w:t xml:space="preserve"> до занять </w:t>
      </w:r>
      <w:proofErr w:type="spellStart"/>
      <w:r w:rsidRPr="00582802">
        <w:rPr>
          <w:rFonts w:ascii="Times New Roman" w:hAnsi="Times New Roman" w:cs="Times New Roman"/>
          <w:sz w:val="28"/>
          <w:szCs w:val="28"/>
        </w:rPr>
        <w:t>фізичною</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підготовкою</w:t>
      </w:r>
      <w:proofErr w:type="spellEnd"/>
      <w:r w:rsidRPr="00582802">
        <w:rPr>
          <w:rFonts w:ascii="Times New Roman" w:hAnsi="Times New Roman" w:cs="Times New Roman"/>
          <w:sz w:val="28"/>
          <w:szCs w:val="28"/>
        </w:rPr>
        <w:t xml:space="preserve"> та спортом.</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Якщо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ретельно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вивчити</w:t>
      </w:r>
      <w:proofErr w:type="spellEnd"/>
      <w:r w:rsidRPr="00582802">
        <w:rPr>
          <w:rFonts w:ascii="Times New Roman" w:hAnsi="Times New Roman" w:cs="Times New Roman"/>
          <w:sz w:val="28"/>
          <w:szCs w:val="28"/>
        </w:rPr>
        <w:t xml:space="preserve"> й </w:t>
      </w:r>
      <w:proofErr w:type="spellStart"/>
      <w:r w:rsidRPr="00582802">
        <w:rPr>
          <w:rFonts w:ascii="Times New Roman" w:hAnsi="Times New Roman" w:cs="Times New Roman"/>
          <w:sz w:val="28"/>
          <w:szCs w:val="28"/>
        </w:rPr>
        <w:t>проаналізувати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публікації</w:t>
      </w:r>
      <w:proofErr w:type="spellEnd"/>
      <w:r w:rsidRPr="00582802">
        <w:rPr>
          <w:rFonts w:ascii="Times New Roman" w:hAnsi="Times New Roman" w:cs="Times New Roman"/>
          <w:sz w:val="28"/>
          <w:szCs w:val="28"/>
        </w:rPr>
        <w:t xml:space="preserve"> й </w:t>
      </w:r>
      <w:proofErr w:type="spellStart"/>
      <w:r w:rsidRPr="00582802">
        <w:rPr>
          <w:rFonts w:ascii="Times New Roman" w:hAnsi="Times New Roman" w:cs="Times New Roman"/>
          <w:sz w:val="28"/>
          <w:szCs w:val="28"/>
        </w:rPr>
        <w:t>наукові</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дослідження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можна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констатувати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що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серед</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формувань</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європейських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країн</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організація</w:t>
      </w:r>
      <w:proofErr w:type="spellEnd"/>
      <w:r w:rsidRPr="00582802">
        <w:rPr>
          <w:rFonts w:ascii="Times New Roman" w:hAnsi="Times New Roman" w:cs="Times New Roman"/>
          <w:sz w:val="28"/>
          <w:szCs w:val="28"/>
        </w:rPr>
        <w:t xml:space="preserve"> фізичної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Збройних</w:t>
      </w:r>
      <w:proofErr w:type="spellEnd"/>
      <w:r w:rsidRPr="00582802">
        <w:rPr>
          <w:rFonts w:ascii="Times New Roman" w:hAnsi="Times New Roman" w:cs="Times New Roman"/>
          <w:sz w:val="28"/>
          <w:szCs w:val="28"/>
        </w:rPr>
        <w:t xml:space="preserve"> сил </w:t>
      </w:r>
      <w:proofErr w:type="spellStart"/>
      <w:r w:rsidRPr="00582802">
        <w:rPr>
          <w:rFonts w:ascii="Times New Roman" w:hAnsi="Times New Roman" w:cs="Times New Roman"/>
          <w:sz w:val="28"/>
          <w:szCs w:val="28"/>
        </w:rPr>
        <w:t>Франції</w:t>
      </w:r>
      <w:proofErr w:type="spellEnd"/>
      <w:r w:rsidRPr="00582802">
        <w:rPr>
          <w:rFonts w:ascii="Times New Roman" w:hAnsi="Times New Roman" w:cs="Times New Roman"/>
          <w:sz w:val="28"/>
          <w:szCs w:val="28"/>
        </w:rPr>
        <w:t xml:space="preserve"> є</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найбільш</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прогресивною</w:t>
      </w:r>
      <w:proofErr w:type="spellEnd"/>
      <w:r w:rsidRPr="00582802">
        <w:rPr>
          <w:rFonts w:ascii="Times New Roman" w:hAnsi="Times New Roman" w:cs="Times New Roman"/>
          <w:sz w:val="28"/>
          <w:szCs w:val="28"/>
        </w:rPr>
        <w:t xml:space="preserve">. У ЗС </w:t>
      </w:r>
      <w:proofErr w:type="spellStart"/>
      <w:r w:rsidRPr="00582802">
        <w:rPr>
          <w:rFonts w:ascii="Times New Roman" w:hAnsi="Times New Roman" w:cs="Times New Roman"/>
          <w:sz w:val="28"/>
          <w:szCs w:val="28"/>
        </w:rPr>
        <w:t>Франції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діє</w:t>
      </w:r>
      <w:proofErr w:type="spellEnd"/>
      <w:r w:rsidRPr="00582802">
        <w:rPr>
          <w:rFonts w:ascii="Times New Roman" w:hAnsi="Times New Roman" w:cs="Times New Roman"/>
          <w:sz w:val="28"/>
          <w:szCs w:val="28"/>
        </w:rPr>
        <w:t xml:space="preserve"> спортивна доктрина, </w:t>
      </w:r>
      <w:proofErr w:type="spellStart"/>
      <w:r w:rsidRPr="00582802">
        <w:rPr>
          <w:rFonts w:ascii="Times New Roman" w:hAnsi="Times New Roman" w:cs="Times New Roman"/>
          <w:sz w:val="28"/>
          <w:szCs w:val="28"/>
        </w:rPr>
        <w:t>її</w:t>
      </w:r>
      <w:proofErr w:type="spellEnd"/>
      <w:r w:rsidRPr="00582802">
        <w:rPr>
          <w:rFonts w:ascii="Times New Roman" w:hAnsi="Times New Roman" w:cs="Times New Roman"/>
          <w:sz w:val="28"/>
          <w:szCs w:val="28"/>
        </w:rPr>
        <w:t xml:space="preserve"> метою є не</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підготовка</w:t>
      </w:r>
      <w:proofErr w:type="spellEnd"/>
      <w:r w:rsidRPr="00582802">
        <w:rPr>
          <w:rFonts w:ascii="Times New Roman" w:hAnsi="Times New Roman" w:cs="Times New Roman"/>
          <w:sz w:val="28"/>
          <w:szCs w:val="28"/>
        </w:rPr>
        <w:t xml:space="preserve"> до </w:t>
      </w:r>
      <w:proofErr w:type="spellStart"/>
      <w:r w:rsidRPr="00582802">
        <w:rPr>
          <w:rFonts w:ascii="Times New Roman" w:hAnsi="Times New Roman" w:cs="Times New Roman"/>
          <w:sz w:val="28"/>
          <w:szCs w:val="28"/>
        </w:rPr>
        <w:t>бойової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діяльності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засобами</w:t>
      </w:r>
      <w:proofErr w:type="spellEnd"/>
      <w:r w:rsidRPr="00582802">
        <w:rPr>
          <w:rFonts w:ascii="Times New Roman" w:hAnsi="Times New Roman" w:cs="Times New Roman"/>
          <w:sz w:val="28"/>
          <w:szCs w:val="28"/>
        </w:rPr>
        <w:t xml:space="preserve"> фізичної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а </w:t>
      </w:r>
      <w:proofErr w:type="spellStart"/>
      <w:r w:rsidRPr="00582802">
        <w:rPr>
          <w:rFonts w:ascii="Times New Roman" w:hAnsi="Times New Roman" w:cs="Times New Roman"/>
          <w:sz w:val="28"/>
          <w:szCs w:val="28"/>
        </w:rPr>
        <w:t>виховання</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здатності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мобілізації</w:t>
      </w:r>
      <w:proofErr w:type="spellEnd"/>
      <w:r w:rsidRPr="00582802">
        <w:rPr>
          <w:rFonts w:ascii="Times New Roman" w:hAnsi="Times New Roman" w:cs="Times New Roman"/>
          <w:sz w:val="28"/>
          <w:szCs w:val="28"/>
        </w:rPr>
        <w:t xml:space="preserve"> сил </w:t>
      </w:r>
      <w:proofErr w:type="spellStart"/>
      <w:r w:rsidRPr="00582802">
        <w:rPr>
          <w:rFonts w:ascii="Times New Roman" w:hAnsi="Times New Roman" w:cs="Times New Roman"/>
          <w:sz w:val="28"/>
          <w:szCs w:val="28"/>
        </w:rPr>
        <w:t>під</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виконання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конкретної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задачі</w:t>
      </w:r>
      <w:proofErr w:type="spellEnd"/>
      <w:r w:rsidRPr="00582802">
        <w:rPr>
          <w:rFonts w:ascii="Times New Roman" w:hAnsi="Times New Roman" w:cs="Times New Roman"/>
          <w:sz w:val="28"/>
          <w:szCs w:val="28"/>
        </w:rPr>
        <w:t xml:space="preserve">. На </w:t>
      </w:r>
      <w:proofErr w:type="spellStart"/>
      <w:r w:rsidRPr="00582802">
        <w:rPr>
          <w:rFonts w:ascii="Times New Roman" w:hAnsi="Times New Roman" w:cs="Times New Roman"/>
          <w:sz w:val="28"/>
          <w:szCs w:val="28"/>
        </w:rPr>
        <w:t>їхню</w:t>
      </w:r>
      <w:proofErr w:type="spellEnd"/>
      <w:r w:rsidRPr="00582802">
        <w:rPr>
          <w:rFonts w:ascii="Times New Roman" w:hAnsi="Times New Roman" w:cs="Times New Roman"/>
          <w:sz w:val="28"/>
          <w:szCs w:val="28"/>
        </w:rPr>
        <w:t xml:space="preserve"> думку, </w:t>
      </w:r>
      <w:proofErr w:type="spellStart"/>
      <w:r w:rsidRPr="00582802">
        <w:rPr>
          <w:rFonts w:ascii="Times New Roman" w:hAnsi="Times New Roman" w:cs="Times New Roman"/>
          <w:sz w:val="28"/>
          <w:szCs w:val="28"/>
        </w:rPr>
        <w:t>така</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здатність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формується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w:t>
      </w:r>
      <w:proofErr w:type="spellEnd"/>
      <w:r w:rsidRPr="00582802">
        <w:rPr>
          <w:rFonts w:ascii="Times New Roman" w:hAnsi="Times New Roman" w:cs="Times New Roman"/>
          <w:sz w:val="28"/>
          <w:szCs w:val="28"/>
        </w:rPr>
        <w:t xml:space="preserve"> час занять спортом.</w:t>
      </w:r>
      <w:bookmarkEnd w:id="28"/>
      <w:r w:rsidRPr="00582802">
        <w:rPr>
          <w:rFonts w:ascii="Times New Roman" w:hAnsi="Times New Roman" w:cs="Times New Roman"/>
          <w:sz w:val="28"/>
          <w:szCs w:val="28"/>
        </w:rPr>
        <w:t xml:space="preserve"> Модель фізичної </w:t>
      </w:r>
      <w:proofErr w:type="spellStart"/>
      <w:r w:rsidRPr="00582802">
        <w:rPr>
          <w:rFonts w:ascii="Times New Roman" w:hAnsi="Times New Roman" w:cs="Times New Roman"/>
          <w:sz w:val="28"/>
          <w:szCs w:val="28"/>
        </w:rPr>
        <w:t>підготовки</w:t>
      </w:r>
      <w:proofErr w:type="spellEnd"/>
      <w:r>
        <w:rPr>
          <w:rFonts w:ascii="Times New Roman" w:hAnsi="Times New Roman" w:cs="Times New Roman"/>
          <w:sz w:val="28"/>
          <w:szCs w:val="28"/>
        </w:rPr>
        <w:t xml:space="preserve"> </w:t>
      </w:r>
      <w:r w:rsidRPr="00582802">
        <w:rPr>
          <w:rFonts w:ascii="Times New Roman" w:hAnsi="Times New Roman" w:cs="Times New Roman"/>
          <w:sz w:val="28"/>
          <w:szCs w:val="28"/>
        </w:rPr>
        <w:t xml:space="preserve">(спортивна модель), </w:t>
      </w:r>
      <w:proofErr w:type="spellStart"/>
      <w:r w:rsidRPr="00582802">
        <w:rPr>
          <w:rFonts w:ascii="Times New Roman" w:hAnsi="Times New Roman" w:cs="Times New Roman"/>
          <w:sz w:val="28"/>
          <w:szCs w:val="28"/>
        </w:rPr>
        <w:t>що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використовується</w:t>
      </w:r>
      <w:proofErr w:type="spellEnd"/>
      <w:r w:rsidRPr="00582802">
        <w:rPr>
          <w:rFonts w:ascii="Times New Roman" w:hAnsi="Times New Roman" w:cs="Times New Roman"/>
          <w:sz w:val="28"/>
          <w:szCs w:val="28"/>
        </w:rPr>
        <w:t xml:space="preserve"> в </w:t>
      </w:r>
      <w:proofErr w:type="spellStart"/>
      <w:r w:rsidRPr="00582802">
        <w:rPr>
          <w:rFonts w:ascii="Times New Roman" w:hAnsi="Times New Roman" w:cs="Times New Roman"/>
          <w:sz w:val="28"/>
          <w:szCs w:val="28"/>
        </w:rPr>
        <w:t>підрозділах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Збройних</w:t>
      </w:r>
      <w:proofErr w:type="spellEnd"/>
      <w:r w:rsidRPr="00582802">
        <w:rPr>
          <w:rFonts w:ascii="Times New Roman" w:hAnsi="Times New Roman" w:cs="Times New Roman"/>
          <w:sz w:val="28"/>
          <w:szCs w:val="28"/>
        </w:rPr>
        <w:t xml:space="preserve"> сил </w:t>
      </w:r>
      <w:proofErr w:type="spellStart"/>
      <w:r w:rsidRPr="00582802">
        <w:rPr>
          <w:rFonts w:ascii="Times New Roman" w:hAnsi="Times New Roman" w:cs="Times New Roman"/>
          <w:sz w:val="28"/>
          <w:szCs w:val="28"/>
        </w:rPr>
        <w:t>Франції</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передбачає</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обрання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певних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видів</w:t>
      </w:r>
      <w:proofErr w:type="spellEnd"/>
      <w:r w:rsidRPr="00582802">
        <w:rPr>
          <w:rFonts w:ascii="Times New Roman" w:hAnsi="Times New Roman" w:cs="Times New Roman"/>
          <w:sz w:val="28"/>
          <w:szCs w:val="28"/>
        </w:rPr>
        <w:t xml:space="preserve"> спорту </w:t>
      </w:r>
      <w:proofErr w:type="spellStart"/>
      <w:r w:rsidRPr="00582802">
        <w:rPr>
          <w:rFonts w:ascii="Times New Roman" w:hAnsi="Times New Roman" w:cs="Times New Roman"/>
          <w:sz w:val="28"/>
          <w:szCs w:val="28"/>
        </w:rPr>
        <w:t>військовослужбовцем</w:t>
      </w:r>
      <w:proofErr w:type="spellEnd"/>
      <w:r w:rsidRPr="00582802">
        <w:rPr>
          <w:rFonts w:ascii="Times New Roman" w:hAnsi="Times New Roman" w:cs="Times New Roman"/>
          <w:sz w:val="28"/>
          <w:szCs w:val="28"/>
        </w:rPr>
        <w:t xml:space="preserve">, за </w:t>
      </w:r>
      <w:proofErr w:type="spellStart"/>
      <w:r w:rsidRPr="00582802">
        <w:rPr>
          <w:rFonts w:ascii="Times New Roman" w:hAnsi="Times New Roman" w:cs="Times New Roman"/>
          <w:sz w:val="28"/>
          <w:szCs w:val="28"/>
        </w:rPr>
        <w:t>умови</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виконання</w:t>
      </w:r>
      <w:proofErr w:type="spellEnd"/>
      <w:r w:rsidRPr="00582802">
        <w:rPr>
          <w:rFonts w:ascii="Times New Roman" w:hAnsi="Times New Roman" w:cs="Times New Roman"/>
          <w:sz w:val="28"/>
          <w:szCs w:val="28"/>
        </w:rPr>
        <w:t xml:space="preserve"> ним </w:t>
      </w:r>
      <w:proofErr w:type="spellStart"/>
      <w:r w:rsidRPr="00582802">
        <w:rPr>
          <w:rFonts w:ascii="Times New Roman" w:hAnsi="Times New Roman" w:cs="Times New Roman"/>
          <w:sz w:val="28"/>
          <w:szCs w:val="28"/>
        </w:rPr>
        <w:t>порогових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рівнів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із</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певних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нормативів</w:t>
      </w:r>
      <w:proofErr w:type="spellEnd"/>
      <w:r w:rsidRPr="00582802">
        <w:rPr>
          <w:rFonts w:ascii="Times New Roman" w:hAnsi="Times New Roman" w:cs="Times New Roman"/>
          <w:sz w:val="28"/>
          <w:szCs w:val="28"/>
        </w:rPr>
        <w:t xml:space="preserve">. На думку </w:t>
      </w:r>
      <w:proofErr w:type="spellStart"/>
      <w:r w:rsidRPr="00582802">
        <w:rPr>
          <w:rFonts w:ascii="Times New Roman" w:hAnsi="Times New Roman" w:cs="Times New Roman"/>
          <w:sz w:val="28"/>
          <w:szCs w:val="28"/>
        </w:rPr>
        <w:t>експертів</w:t>
      </w:r>
      <w:proofErr w:type="spellEnd"/>
      <w:r w:rsidRPr="0058280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lastRenderedPageBreak/>
        <w:t>використання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такої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моделі</w:t>
      </w:r>
      <w:proofErr w:type="spellEnd"/>
      <w:r w:rsidRPr="00582802">
        <w:rPr>
          <w:rFonts w:ascii="Times New Roman" w:hAnsi="Times New Roman" w:cs="Times New Roman"/>
          <w:sz w:val="28"/>
          <w:szCs w:val="28"/>
        </w:rPr>
        <w:t xml:space="preserve"> фізичної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забезпечує</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мотивацію</w:t>
      </w:r>
      <w:proofErr w:type="spellEnd"/>
      <w:r w:rsidRPr="00582802">
        <w:rPr>
          <w:rFonts w:ascii="Times New Roman" w:hAnsi="Times New Roman" w:cs="Times New Roman"/>
          <w:sz w:val="28"/>
          <w:szCs w:val="28"/>
        </w:rPr>
        <w:t xml:space="preserve"> до</w:t>
      </w:r>
      <w:r>
        <w:rPr>
          <w:rFonts w:ascii="Times New Roman" w:hAnsi="Times New Roman" w:cs="Times New Roman"/>
          <w:sz w:val="28"/>
          <w:szCs w:val="28"/>
        </w:rPr>
        <w:t xml:space="preserve"> </w:t>
      </w:r>
      <w:r w:rsidRPr="00582802">
        <w:rPr>
          <w:rFonts w:ascii="Times New Roman" w:hAnsi="Times New Roman" w:cs="Times New Roman"/>
          <w:sz w:val="28"/>
          <w:szCs w:val="28"/>
        </w:rPr>
        <w:t xml:space="preserve">занять, </w:t>
      </w:r>
      <w:proofErr w:type="spellStart"/>
      <w:r w:rsidRPr="00582802">
        <w:rPr>
          <w:rFonts w:ascii="Times New Roman" w:hAnsi="Times New Roman" w:cs="Times New Roman"/>
          <w:sz w:val="28"/>
          <w:szCs w:val="28"/>
        </w:rPr>
        <w:t>досягнення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високих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показників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нівелює</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відмінності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між</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категоріями</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військовослужбовців</w:t>
      </w:r>
      <w:proofErr w:type="spellEnd"/>
      <w:r w:rsidRPr="00582802">
        <w:rPr>
          <w:rFonts w:ascii="Times New Roman" w:hAnsi="Times New Roman" w:cs="Times New Roman"/>
          <w:sz w:val="28"/>
          <w:szCs w:val="28"/>
        </w:rPr>
        <w:t xml:space="preserve"> [</w:t>
      </w:r>
      <w:r>
        <w:rPr>
          <w:rFonts w:ascii="Times New Roman" w:hAnsi="Times New Roman" w:cs="Times New Roman"/>
          <w:sz w:val="28"/>
          <w:szCs w:val="28"/>
        </w:rPr>
        <w:t>28</w:t>
      </w:r>
      <w:r w:rsidRPr="00582802">
        <w:rPr>
          <w:rFonts w:ascii="Times New Roman" w:hAnsi="Times New Roman" w:cs="Times New Roman"/>
          <w:sz w:val="28"/>
          <w:szCs w:val="28"/>
        </w:rPr>
        <w:t xml:space="preserve">; </w:t>
      </w:r>
      <w:r>
        <w:rPr>
          <w:rFonts w:ascii="Times New Roman" w:hAnsi="Times New Roman" w:cs="Times New Roman"/>
          <w:sz w:val="28"/>
          <w:szCs w:val="28"/>
        </w:rPr>
        <w:t>24</w:t>
      </w:r>
      <w:r w:rsidRPr="00582802">
        <w:rPr>
          <w:rFonts w:ascii="Times New Roman" w:hAnsi="Times New Roman" w:cs="Times New Roman"/>
          <w:sz w:val="28"/>
          <w:szCs w:val="28"/>
        </w:rPr>
        <w:t xml:space="preserve">; </w:t>
      </w:r>
      <w:r>
        <w:rPr>
          <w:rFonts w:ascii="Times New Roman" w:hAnsi="Times New Roman" w:cs="Times New Roman"/>
          <w:sz w:val="28"/>
          <w:szCs w:val="28"/>
        </w:rPr>
        <w:t>25</w:t>
      </w:r>
      <w:r w:rsidRPr="00582802">
        <w:rPr>
          <w:rFonts w:ascii="Times New Roman" w:hAnsi="Times New Roman" w:cs="Times New Roman"/>
          <w:sz w:val="28"/>
          <w:szCs w:val="28"/>
        </w:rPr>
        <w:t>].</w:t>
      </w:r>
      <w:r w:rsidR="00170617">
        <w:rPr>
          <w:rFonts w:ascii="Times New Roman" w:hAnsi="Times New Roman" w:cs="Times New Roman"/>
          <w:sz w:val="28"/>
          <w:szCs w:val="28"/>
          <w:lang w:val="uk-UA"/>
        </w:rPr>
        <w:t xml:space="preserve"> </w:t>
      </w:r>
    </w:p>
    <w:p w14:paraId="2BAF112A" w14:textId="77777777" w:rsidR="00170617" w:rsidRDefault="004564F7" w:rsidP="00905A11">
      <w:pPr>
        <w:spacing w:after="0" w:line="360" w:lineRule="auto"/>
        <w:ind w:firstLine="851"/>
        <w:jc w:val="both"/>
        <w:rPr>
          <w:rFonts w:ascii="Times New Roman" w:hAnsi="Times New Roman" w:cs="Times New Roman"/>
          <w:sz w:val="28"/>
          <w:szCs w:val="28"/>
          <w:lang w:val="uk-UA"/>
        </w:rPr>
      </w:pPr>
      <w:proofErr w:type="spellStart"/>
      <w:r w:rsidRPr="00582802">
        <w:rPr>
          <w:rFonts w:ascii="Times New Roman" w:hAnsi="Times New Roman" w:cs="Times New Roman"/>
          <w:sz w:val="28"/>
          <w:szCs w:val="28"/>
        </w:rPr>
        <w:t>Дослідження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фізичного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виховання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Франції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показують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що</w:t>
      </w:r>
      <w:proofErr w:type="spellEnd"/>
      <w:r w:rsidRPr="00582802">
        <w:rPr>
          <w:rFonts w:ascii="Times New Roman" w:hAnsi="Times New Roman" w:cs="Times New Roman"/>
          <w:sz w:val="28"/>
          <w:szCs w:val="28"/>
        </w:rPr>
        <w:t xml:space="preserve"> участь</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держави</w:t>
      </w:r>
      <w:proofErr w:type="spellEnd"/>
      <w:r w:rsidRPr="00582802">
        <w:rPr>
          <w:rFonts w:ascii="Times New Roman" w:hAnsi="Times New Roman" w:cs="Times New Roman"/>
          <w:sz w:val="28"/>
          <w:szCs w:val="28"/>
        </w:rPr>
        <w:t xml:space="preserve"> в </w:t>
      </w:r>
      <w:proofErr w:type="spellStart"/>
      <w:r w:rsidRPr="00582802">
        <w:rPr>
          <w:rFonts w:ascii="Times New Roman" w:hAnsi="Times New Roman" w:cs="Times New Roman"/>
          <w:sz w:val="28"/>
          <w:szCs w:val="28"/>
        </w:rPr>
        <w:t>управління</w:t>
      </w:r>
      <w:proofErr w:type="spellEnd"/>
      <w:r w:rsidRPr="00582802">
        <w:rPr>
          <w:rFonts w:ascii="Times New Roman" w:hAnsi="Times New Roman" w:cs="Times New Roman"/>
          <w:sz w:val="28"/>
          <w:szCs w:val="28"/>
        </w:rPr>
        <w:t xml:space="preserve"> спортивною </w:t>
      </w:r>
      <w:proofErr w:type="spellStart"/>
      <w:r w:rsidRPr="00582802">
        <w:rPr>
          <w:rFonts w:ascii="Times New Roman" w:hAnsi="Times New Roman" w:cs="Times New Roman"/>
          <w:sz w:val="28"/>
          <w:szCs w:val="28"/>
        </w:rPr>
        <w:t>діяльністю</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дуже</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висока</w:t>
      </w:r>
      <w:proofErr w:type="spellEnd"/>
      <w:r w:rsidRPr="00582802">
        <w:rPr>
          <w:rFonts w:ascii="Times New Roman" w:hAnsi="Times New Roman" w:cs="Times New Roman"/>
          <w:sz w:val="28"/>
          <w:szCs w:val="28"/>
        </w:rPr>
        <w:t xml:space="preserve">. На </w:t>
      </w:r>
      <w:proofErr w:type="spellStart"/>
      <w:r w:rsidRPr="00582802">
        <w:rPr>
          <w:rFonts w:ascii="Times New Roman" w:hAnsi="Times New Roman" w:cs="Times New Roman"/>
          <w:sz w:val="28"/>
          <w:szCs w:val="28"/>
        </w:rPr>
        <w:t>спортивну</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діяльність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щорічно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виділяється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близько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п’яти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мільярдів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євро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Міністерство</w:t>
      </w:r>
      <w:proofErr w:type="spellEnd"/>
      <w:r w:rsidR="00170617">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спорту </w:t>
      </w:r>
      <w:proofErr w:type="spellStart"/>
      <w:r w:rsidRPr="00582802">
        <w:rPr>
          <w:rFonts w:ascii="Times New Roman" w:hAnsi="Times New Roman" w:cs="Times New Roman"/>
          <w:sz w:val="28"/>
          <w:szCs w:val="28"/>
        </w:rPr>
        <w:t>визначає</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стратегічні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напрями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розвитку</w:t>
      </w:r>
      <w:proofErr w:type="spellEnd"/>
      <w:r w:rsidRPr="00582802">
        <w:rPr>
          <w:rFonts w:ascii="Times New Roman" w:hAnsi="Times New Roman" w:cs="Times New Roman"/>
          <w:sz w:val="28"/>
          <w:szCs w:val="28"/>
        </w:rPr>
        <w:t xml:space="preserve"> спорту. Великою </w:t>
      </w:r>
      <w:proofErr w:type="spellStart"/>
      <w:r w:rsidRPr="00582802">
        <w:rPr>
          <w:rFonts w:ascii="Times New Roman" w:hAnsi="Times New Roman" w:cs="Times New Roman"/>
          <w:sz w:val="28"/>
          <w:szCs w:val="28"/>
        </w:rPr>
        <w:t>відмінністю</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поміж</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інших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країн</w:t>
      </w:r>
      <w:proofErr w:type="spellEnd"/>
      <w:r w:rsidRPr="00582802">
        <w:rPr>
          <w:rFonts w:ascii="Times New Roman" w:hAnsi="Times New Roman" w:cs="Times New Roman"/>
          <w:sz w:val="28"/>
          <w:szCs w:val="28"/>
        </w:rPr>
        <w:t xml:space="preserve"> НАТО </w:t>
      </w:r>
      <w:proofErr w:type="spellStart"/>
      <w:r w:rsidRPr="002469C5">
        <w:rPr>
          <w:rFonts w:ascii="Times New Roman" w:hAnsi="Times New Roman" w:cs="Times New Roman"/>
          <w:sz w:val="28"/>
          <w:szCs w:val="28"/>
        </w:rPr>
        <w:t>Францію</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виділяє</w:t>
      </w:r>
      <w:proofErr w:type="spellEnd"/>
      <w:r w:rsidRPr="002469C5">
        <w:rPr>
          <w:rFonts w:ascii="Times New Roman" w:hAnsi="Times New Roman" w:cs="Times New Roman"/>
          <w:sz w:val="28"/>
          <w:szCs w:val="28"/>
        </w:rPr>
        <w:t xml:space="preserve"> те, </w:t>
      </w:r>
      <w:proofErr w:type="spellStart"/>
      <w:r w:rsidRPr="002469C5">
        <w:rPr>
          <w:rFonts w:ascii="Times New Roman" w:hAnsi="Times New Roman" w:cs="Times New Roman"/>
          <w:sz w:val="28"/>
          <w:szCs w:val="28"/>
        </w:rPr>
        <w:t>що</w:t>
      </w:r>
      <w:proofErr w:type="spellEnd"/>
      <w:r w:rsidRPr="002469C5">
        <w:rPr>
          <w:rFonts w:ascii="Times New Roman" w:hAnsi="Times New Roman" w:cs="Times New Roman"/>
          <w:sz w:val="28"/>
          <w:szCs w:val="28"/>
        </w:rPr>
        <w:t xml:space="preserve"> на </w:t>
      </w:r>
      <w:proofErr w:type="spellStart"/>
      <w:r w:rsidRPr="002469C5">
        <w:rPr>
          <w:rFonts w:ascii="Times New Roman" w:hAnsi="Times New Roman" w:cs="Times New Roman"/>
          <w:sz w:val="28"/>
          <w:szCs w:val="28"/>
        </w:rPr>
        <w:t>фізичну</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підготовку</w:t>
      </w:r>
      <w:proofErr w:type="spellEnd"/>
      <w:r w:rsidR="00170617" w:rsidRPr="002469C5">
        <w:rPr>
          <w:rFonts w:ascii="Times New Roman" w:hAnsi="Times New Roman" w:cs="Times New Roman"/>
          <w:sz w:val="28"/>
          <w:szCs w:val="28"/>
          <w:lang w:val="uk-UA"/>
        </w:rPr>
        <w:t xml:space="preserve"> </w:t>
      </w:r>
      <w:proofErr w:type="spellStart"/>
      <w:r w:rsidRPr="002469C5">
        <w:rPr>
          <w:rFonts w:ascii="Times New Roman" w:hAnsi="Times New Roman" w:cs="Times New Roman"/>
          <w:sz w:val="28"/>
          <w:szCs w:val="28"/>
        </w:rPr>
        <w:t>виділяється</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вісім</w:t>
      </w:r>
      <w:proofErr w:type="spellEnd"/>
      <w:r w:rsidRPr="002469C5">
        <w:rPr>
          <w:rFonts w:ascii="Times New Roman" w:hAnsi="Times New Roman" w:cs="Times New Roman"/>
          <w:sz w:val="28"/>
          <w:szCs w:val="28"/>
        </w:rPr>
        <w:t xml:space="preserve"> годин на </w:t>
      </w:r>
      <w:proofErr w:type="spellStart"/>
      <w:r w:rsidRPr="002469C5">
        <w:rPr>
          <w:rFonts w:ascii="Times New Roman" w:hAnsi="Times New Roman" w:cs="Times New Roman"/>
          <w:sz w:val="28"/>
          <w:szCs w:val="28"/>
        </w:rPr>
        <w:t>тиждень</w:t>
      </w:r>
      <w:proofErr w:type="spellEnd"/>
      <w:r w:rsidRPr="00582802">
        <w:rPr>
          <w:rFonts w:ascii="Times New Roman" w:hAnsi="Times New Roman" w:cs="Times New Roman"/>
          <w:sz w:val="28"/>
          <w:szCs w:val="28"/>
        </w:rPr>
        <w:t xml:space="preserve"> у </w:t>
      </w:r>
      <w:proofErr w:type="spellStart"/>
      <w:r w:rsidRPr="00582802">
        <w:rPr>
          <w:rFonts w:ascii="Times New Roman" w:hAnsi="Times New Roman" w:cs="Times New Roman"/>
          <w:sz w:val="28"/>
          <w:szCs w:val="28"/>
        </w:rPr>
        <w:t>службовий</w:t>
      </w:r>
      <w:proofErr w:type="spellEnd"/>
      <w:r w:rsidRPr="00582802">
        <w:rPr>
          <w:rFonts w:ascii="Times New Roman" w:hAnsi="Times New Roman" w:cs="Times New Roman"/>
          <w:sz w:val="28"/>
          <w:szCs w:val="28"/>
        </w:rPr>
        <w:t xml:space="preserve"> час та </w:t>
      </w:r>
      <w:proofErr w:type="spellStart"/>
      <w:r w:rsidRPr="00582802">
        <w:rPr>
          <w:rFonts w:ascii="Times New Roman" w:hAnsi="Times New Roman" w:cs="Times New Roman"/>
          <w:sz w:val="28"/>
          <w:szCs w:val="28"/>
        </w:rPr>
        <w:t>утримується</w:t>
      </w:r>
      <w:proofErr w:type="spellEnd"/>
      <w:r w:rsidRPr="00582802">
        <w:rPr>
          <w:rFonts w:ascii="Times New Roman" w:hAnsi="Times New Roman" w:cs="Times New Roman"/>
          <w:sz w:val="28"/>
          <w:szCs w:val="28"/>
        </w:rPr>
        <w:t xml:space="preserve"> штат</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тренерів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викладачів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інструкторів</w:t>
      </w:r>
      <w:proofErr w:type="spellEnd"/>
      <w:r w:rsidRPr="00582802">
        <w:rPr>
          <w:rFonts w:ascii="Times New Roman" w:hAnsi="Times New Roman" w:cs="Times New Roman"/>
          <w:sz w:val="28"/>
          <w:szCs w:val="28"/>
        </w:rPr>
        <w:t xml:space="preserve"> з </w:t>
      </w:r>
      <w:proofErr w:type="spellStart"/>
      <w:r w:rsidRPr="00582802">
        <w:rPr>
          <w:rFonts w:ascii="Times New Roman" w:hAnsi="Times New Roman" w:cs="Times New Roman"/>
          <w:sz w:val="28"/>
          <w:szCs w:val="28"/>
        </w:rPr>
        <w:t>розрахунку</w:t>
      </w:r>
      <w:proofErr w:type="spellEnd"/>
      <w:r w:rsidRPr="00582802">
        <w:rPr>
          <w:rFonts w:ascii="Times New Roman" w:hAnsi="Times New Roman" w:cs="Times New Roman"/>
          <w:sz w:val="28"/>
          <w:szCs w:val="28"/>
        </w:rPr>
        <w:t xml:space="preserve"> три </w:t>
      </w:r>
      <w:proofErr w:type="spellStart"/>
      <w:r w:rsidRPr="00582802">
        <w:rPr>
          <w:rFonts w:ascii="Times New Roman" w:hAnsi="Times New Roman" w:cs="Times New Roman"/>
          <w:sz w:val="28"/>
          <w:szCs w:val="28"/>
        </w:rPr>
        <w:t>чоловіки</w:t>
      </w:r>
      <w:proofErr w:type="spellEnd"/>
      <w:r w:rsidRPr="00582802">
        <w:rPr>
          <w:rFonts w:ascii="Times New Roman" w:hAnsi="Times New Roman" w:cs="Times New Roman"/>
          <w:sz w:val="28"/>
          <w:szCs w:val="28"/>
        </w:rPr>
        <w:t xml:space="preserve"> на </w:t>
      </w:r>
      <w:proofErr w:type="spellStart"/>
      <w:r w:rsidRPr="00582802">
        <w:rPr>
          <w:rFonts w:ascii="Times New Roman" w:hAnsi="Times New Roman" w:cs="Times New Roman"/>
          <w:sz w:val="28"/>
          <w:szCs w:val="28"/>
        </w:rPr>
        <w:t>тисячу</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особового</w:t>
      </w:r>
      <w:proofErr w:type="spellEnd"/>
      <w:r w:rsidRPr="00582802">
        <w:rPr>
          <w:rFonts w:ascii="Times New Roman" w:hAnsi="Times New Roman" w:cs="Times New Roman"/>
          <w:sz w:val="28"/>
          <w:szCs w:val="28"/>
        </w:rPr>
        <w:t xml:space="preserve"> складу. </w:t>
      </w:r>
      <w:proofErr w:type="spellStart"/>
      <w:r w:rsidRPr="00582802">
        <w:rPr>
          <w:rFonts w:ascii="Times New Roman" w:hAnsi="Times New Roman" w:cs="Times New Roman"/>
          <w:sz w:val="28"/>
          <w:szCs w:val="28"/>
        </w:rPr>
        <w:t>Перевагами</w:t>
      </w:r>
      <w:proofErr w:type="spellEnd"/>
      <w:r w:rsidRPr="00582802">
        <w:rPr>
          <w:rFonts w:ascii="Times New Roman" w:hAnsi="Times New Roman" w:cs="Times New Roman"/>
          <w:sz w:val="28"/>
          <w:szCs w:val="28"/>
        </w:rPr>
        <w:t xml:space="preserve"> фізичної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Франції</w:t>
      </w:r>
      <w:proofErr w:type="spellEnd"/>
      <w:r w:rsidRPr="00582802">
        <w:rPr>
          <w:rFonts w:ascii="Times New Roman" w:hAnsi="Times New Roman" w:cs="Times New Roman"/>
          <w:sz w:val="28"/>
          <w:szCs w:val="28"/>
        </w:rPr>
        <w:t xml:space="preserve"> є </w:t>
      </w:r>
      <w:proofErr w:type="spellStart"/>
      <w:r w:rsidRPr="00582802">
        <w:rPr>
          <w:rFonts w:ascii="Times New Roman" w:hAnsi="Times New Roman" w:cs="Times New Roman"/>
          <w:sz w:val="28"/>
          <w:szCs w:val="28"/>
        </w:rPr>
        <w:t>гнучкість</w:t>
      </w:r>
      <w:proofErr w:type="spellEnd"/>
      <w:r w:rsidRPr="00582802">
        <w:rPr>
          <w:rFonts w:ascii="Times New Roman" w:hAnsi="Times New Roman" w:cs="Times New Roman"/>
          <w:sz w:val="28"/>
          <w:szCs w:val="28"/>
        </w:rPr>
        <w:t xml:space="preserve"> та</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універсальність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недоліками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системи</w:t>
      </w:r>
      <w:proofErr w:type="spellEnd"/>
      <w:r w:rsidRPr="00582802">
        <w:rPr>
          <w:rFonts w:ascii="Times New Roman" w:hAnsi="Times New Roman" w:cs="Times New Roman"/>
          <w:sz w:val="28"/>
          <w:szCs w:val="28"/>
        </w:rPr>
        <w:t xml:space="preserve">, за </w:t>
      </w:r>
      <w:proofErr w:type="spellStart"/>
      <w:r w:rsidRPr="00582802">
        <w:rPr>
          <w:rFonts w:ascii="Times New Roman" w:hAnsi="Times New Roman" w:cs="Times New Roman"/>
          <w:sz w:val="28"/>
          <w:szCs w:val="28"/>
        </w:rPr>
        <w:t>оцінкою</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спеціалістів</w:t>
      </w:r>
      <w:proofErr w:type="spellEnd"/>
      <w:r w:rsidRPr="00582802">
        <w:rPr>
          <w:rFonts w:ascii="Times New Roman" w:hAnsi="Times New Roman" w:cs="Times New Roman"/>
          <w:sz w:val="28"/>
          <w:szCs w:val="28"/>
        </w:rPr>
        <w:t xml:space="preserve">, є </w:t>
      </w:r>
      <w:proofErr w:type="spellStart"/>
      <w:r w:rsidRPr="00582802">
        <w:rPr>
          <w:rFonts w:ascii="Times New Roman" w:hAnsi="Times New Roman" w:cs="Times New Roman"/>
          <w:sz w:val="28"/>
          <w:szCs w:val="28"/>
        </w:rPr>
        <w:t>складність</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перевірки</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оцінки</w:t>
      </w:r>
      <w:proofErr w:type="spellEnd"/>
      <w:r w:rsidRPr="00582802">
        <w:rPr>
          <w:rFonts w:ascii="Times New Roman" w:hAnsi="Times New Roman" w:cs="Times New Roman"/>
          <w:sz w:val="28"/>
          <w:szCs w:val="28"/>
        </w:rPr>
        <w:t>.</w:t>
      </w:r>
      <w:r w:rsidR="00170617">
        <w:rPr>
          <w:rFonts w:ascii="Times New Roman" w:hAnsi="Times New Roman" w:cs="Times New Roman"/>
          <w:sz w:val="28"/>
          <w:szCs w:val="28"/>
          <w:lang w:val="uk-UA"/>
        </w:rPr>
        <w:t xml:space="preserve"> </w:t>
      </w:r>
    </w:p>
    <w:p w14:paraId="459D5702" w14:textId="77777777" w:rsidR="002E2649" w:rsidRDefault="004564F7" w:rsidP="00905A11">
      <w:pPr>
        <w:spacing w:after="0" w:line="360" w:lineRule="auto"/>
        <w:ind w:firstLine="851"/>
        <w:jc w:val="both"/>
        <w:rPr>
          <w:rFonts w:ascii="Times New Roman" w:hAnsi="Times New Roman" w:cs="Times New Roman"/>
          <w:sz w:val="28"/>
          <w:szCs w:val="28"/>
          <w:lang w:val="uk-UA"/>
        </w:rPr>
      </w:pPr>
      <w:proofErr w:type="spellStart"/>
      <w:r w:rsidRPr="00582802">
        <w:rPr>
          <w:rFonts w:ascii="Times New Roman" w:hAnsi="Times New Roman" w:cs="Times New Roman"/>
          <w:sz w:val="28"/>
          <w:szCs w:val="28"/>
        </w:rPr>
        <w:t>Військові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навчальні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заклади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Франції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забезпечують</w:t>
      </w:r>
      <w:proofErr w:type="spellEnd"/>
      <w:r w:rsidRPr="00582802">
        <w:rPr>
          <w:rFonts w:ascii="Times New Roman" w:hAnsi="Times New Roman" w:cs="Times New Roman"/>
          <w:sz w:val="28"/>
          <w:szCs w:val="28"/>
        </w:rPr>
        <w:t xml:space="preserve"> потреби </w:t>
      </w:r>
      <w:proofErr w:type="spellStart"/>
      <w:r w:rsidRPr="00582802">
        <w:rPr>
          <w:rFonts w:ascii="Times New Roman" w:hAnsi="Times New Roman" w:cs="Times New Roman"/>
          <w:sz w:val="28"/>
          <w:szCs w:val="28"/>
        </w:rPr>
        <w:t>Збройних</w:t>
      </w:r>
      <w:proofErr w:type="spellEnd"/>
      <w:r w:rsidR="00170617">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сил в </w:t>
      </w:r>
      <w:proofErr w:type="spellStart"/>
      <w:r w:rsidRPr="00582802">
        <w:rPr>
          <w:rFonts w:ascii="Times New Roman" w:hAnsi="Times New Roman" w:cs="Times New Roman"/>
          <w:sz w:val="28"/>
          <w:szCs w:val="28"/>
        </w:rPr>
        <w:t>офіцерських</w:t>
      </w:r>
      <w:proofErr w:type="spellEnd"/>
      <w:r w:rsidRPr="00582802">
        <w:rPr>
          <w:rFonts w:ascii="Times New Roman" w:hAnsi="Times New Roman" w:cs="Times New Roman"/>
          <w:sz w:val="28"/>
          <w:szCs w:val="28"/>
        </w:rPr>
        <w:t xml:space="preserve"> кадрах і </w:t>
      </w:r>
      <w:proofErr w:type="spellStart"/>
      <w:r w:rsidRPr="00582802">
        <w:rPr>
          <w:rFonts w:ascii="Times New Roman" w:hAnsi="Times New Roman" w:cs="Times New Roman"/>
          <w:sz w:val="28"/>
          <w:szCs w:val="28"/>
        </w:rPr>
        <w:t>щорічно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проводять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набір</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близько</w:t>
      </w:r>
      <w:proofErr w:type="spellEnd"/>
      <w:r w:rsidRPr="00582802">
        <w:rPr>
          <w:rFonts w:ascii="Times New Roman" w:hAnsi="Times New Roman" w:cs="Times New Roman"/>
          <w:sz w:val="28"/>
          <w:szCs w:val="28"/>
        </w:rPr>
        <w:t xml:space="preserve"> 20 </w:t>
      </w:r>
      <w:proofErr w:type="spellStart"/>
      <w:r w:rsidRPr="00582802">
        <w:rPr>
          <w:rFonts w:ascii="Times New Roman" w:hAnsi="Times New Roman" w:cs="Times New Roman"/>
          <w:sz w:val="28"/>
          <w:szCs w:val="28"/>
        </w:rPr>
        <w:t>тисяч</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військовослужбовців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Абітурієнти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проходять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медичне</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обстеження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складають</w:t>
      </w:r>
      <w:proofErr w:type="spellEnd"/>
      <w:r w:rsidR="00170617">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тест </w:t>
      </w:r>
      <w:proofErr w:type="spellStart"/>
      <w:r w:rsidRPr="00582802">
        <w:rPr>
          <w:rFonts w:ascii="Times New Roman" w:hAnsi="Times New Roman" w:cs="Times New Roman"/>
          <w:sz w:val="28"/>
          <w:szCs w:val="28"/>
        </w:rPr>
        <w:t>протягом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трьох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діб</w:t>
      </w:r>
      <w:proofErr w:type="spellEnd"/>
      <w:r w:rsidRPr="00582802">
        <w:rPr>
          <w:rFonts w:ascii="Times New Roman" w:hAnsi="Times New Roman" w:cs="Times New Roman"/>
          <w:sz w:val="28"/>
          <w:szCs w:val="28"/>
        </w:rPr>
        <w:t xml:space="preserve"> на </w:t>
      </w:r>
      <w:proofErr w:type="spellStart"/>
      <w:r w:rsidRPr="00582802">
        <w:rPr>
          <w:rFonts w:ascii="Times New Roman" w:hAnsi="Times New Roman" w:cs="Times New Roman"/>
          <w:sz w:val="28"/>
          <w:szCs w:val="28"/>
        </w:rPr>
        <w:t>базі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спеціально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створених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оціночних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центрів</w:t>
      </w:r>
      <w:proofErr w:type="spellEnd"/>
      <w:r w:rsidRPr="00582802">
        <w:rPr>
          <w:rFonts w:ascii="Times New Roman" w:hAnsi="Times New Roman" w:cs="Times New Roman"/>
          <w:sz w:val="28"/>
          <w:szCs w:val="28"/>
        </w:rPr>
        <w:t>.</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Однією</w:t>
      </w:r>
      <w:proofErr w:type="spellEnd"/>
      <w:r w:rsidRPr="00582802">
        <w:rPr>
          <w:rFonts w:ascii="Times New Roman" w:hAnsi="Times New Roman" w:cs="Times New Roman"/>
          <w:sz w:val="28"/>
          <w:szCs w:val="28"/>
        </w:rPr>
        <w:t xml:space="preserve"> з </w:t>
      </w:r>
      <w:proofErr w:type="spellStart"/>
      <w:r w:rsidRPr="00582802">
        <w:rPr>
          <w:rFonts w:ascii="Times New Roman" w:hAnsi="Times New Roman" w:cs="Times New Roman"/>
          <w:sz w:val="28"/>
          <w:szCs w:val="28"/>
        </w:rPr>
        <w:t>родзинок</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відбору</w:t>
      </w:r>
      <w:proofErr w:type="spellEnd"/>
      <w:r w:rsidRPr="00582802">
        <w:rPr>
          <w:rFonts w:ascii="Times New Roman" w:hAnsi="Times New Roman" w:cs="Times New Roman"/>
          <w:sz w:val="28"/>
          <w:szCs w:val="28"/>
        </w:rPr>
        <w:t xml:space="preserve"> є </w:t>
      </w:r>
      <w:proofErr w:type="spellStart"/>
      <w:r w:rsidRPr="00582802">
        <w:rPr>
          <w:rFonts w:ascii="Times New Roman" w:hAnsi="Times New Roman" w:cs="Times New Roman"/>
          <w:sz w:val="28"/>
          <w:szCs w:val="28"/>
        </w:rPr>
        <w:t>індекс</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маси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тіла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який</w:t>
      </w:r>
      <w:proofErr w:type="spellEnd"/>
      <w:r w:rsidRPr="00582802">
        <w:rPr>
          <w:rFonts w:ascii="Times New Roman" w:hAnsi="Times New Roman" w:cs="Times New Roman"/>
          <w:sz w:val="28"/>
          <w:szCs w:val="28"/>
        </w:rPr>
        <w:t xml:space="preserve"> не повинен </w:t>
      </w:r>
      <w:proofErr w:type="spellStart"/>
      <w:r w:rsidRPr="00582802">
        <w:rPr>
          <w:rFonts w:ascii="Times New Roman" w:hAnsi="Times New Roman" w:cs="Times New Roman"/>
          <w:sz w:val="28"/>
          <w:szCs w:val="28"/>
        </w:rPr>
        <w:t>перевищувати</w:t>
      </w:r>
      <w:proofErr w:type="spellEnd"/>
      <w:r w:rsidR="00170617">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25 </w:t>
      </w:r>
      <w:proofErr w:type="spellStart"/>
      <w:r w:rsidRPr="00582802">
        <w:rPr>
          <w:rFonts w:ascii="Times New Roman" w:hAnsi="Times New Roman" w:cs="Times New Roman"/>
          <w:sz w:val="28"/>
          <w:szCs w:val="28"/>
        </w:rPr>
        <w:t>одиниць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Наступний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етап</w:t>
      </w:r>
      <w:proofErr w:type="spellEnd"/>
      <w:r w:rsidRPr="00582802">
        <w:rPr>
          <w:rFonts w:ascii="Times New Roman" w:hAnsi="Times New Roman" w:cs="Times New Roman"/>
          <w:sz w:val="28"/>
          <w:szCs w:val="28"/>
        </w:rPr>
        <w:t xml:space="preserve"> – </w:t>
      </w:r>
      <w:proofErr w:type="spellStart"/>
      <w:r w:rsidRPr="00582802">
        <w:rPr>
          <w:rFonts w:ascii="Times New Roman" w:hAnsi="Times New Roman" w:cs="Times New Roman"/>
          <w:sz w:val="28"/>
          <w:szCs w:val="28"/>
        </w:rPr>
        <w:t>перевірка</w:t>
      </w:r>
      <w:proofErr w:type="spellEnd"/>
      <w:r w:rsidRPr="00582802">
        <w:rPr>
          <w:rFonts w:ascii="Times New Roman" w:hAnsi="Times New Roman" w:cs="Times New Roman"/>
          <w:sz w:val="28"/>
          <w:szCs w:val="28"/>
        </w:rPr>
        <w:t xml:space="preserve"> фізичної </w:t>
      </w:r>
      <w:proofErr w:type="spellStart"/>
      <w:r w:rsidRPr="00582802">
        <w:rPr>
          <w:rFonts w:ascii="Times New Roman" w:hAnsi="Times New Roman" w:cs="Times New Roman"/>
          <w:sz w:val="28"/>
          <w:szCs w:val="28"/>
        </w:rPr>
        <w:t>придатності</w:t>
      </w:r>
      <w:proofErr w:type="spellEnd"/>
      <w:r w:rsidRPr="00582802">
        <w:rPr>
          <w:rFonts w:ascii="Times New Roman" w:hAnsi="Times New Roman" w:cs="Times New Roman"/>
          <w:sz w:val="28"/>
          <w:szCs w:val="28"/>
        </w:rPr>
        <w:t xml:space="preserve"> за тестом</w:t>
      </w:r>
      <w:r w:rsidR="00170617">
        <w:rPr>
          <w:rFonts w:ascii="Times New Roman" w:hAnsi="Times New Roman" w:cs="Times New Roman"/>
          <w:sz w:val="28"/>
          <w:szCs w:val="28"/>
          <w:lang w:val="uk-UA"/>
        </w:rPr>
        <w:t xml:space="preserve"> </w:t>
      </w:r>
      <w:r w:rsidRPr="00582802">
        <w:rPr>
          <w:rFonts w:ascii="Times New Roman" w:hAnsi="Times New Roman" w:cs="Times New Roman"/>
          <w:sz w:val="28"/>
          <w:szCs w:val="28"/>
        </w:rPr>
        <w:t>«Люка-</w:t>
      </w:r>
      <w:proofErr w:type="spellStart"/>
      <w:r w:rsidRPr="00582802">
        <w:rPr>
          <w:rFonts w:ascii="Times New Roman" w:hAnsi="Times New Roman" w:cs="Times New Roman"/>
          <w:sz w:val="28"/>
          <w:szCs w:val="28"/>
        </w:rPr>
        <w:t>Лежера</w:t>
      </w:r>
      <w:proofErr w:type="spellEnd"/>
      <w:r w:rsidRPr="00582802">
        <w:rPr>
          <w:rFonts w:ascii="Times New Roman" w:hAnsi="Times New Roman" w:cs="Times New Roman"/>
          <w:sz w:val="28"/>
          <w:szCs w:val="28"/>
        </w:rPr>
        <w:t xml:space="preserve">». Ним </w:t>
      </w:r>
      <w:proofErr w:type="spellStart"/>
      <w:r w:rsidRPr="00582802">
        <w:rPr>
          <w:rFonts w:ascii="Times New Roman" w:hAnsi="Times New Roman" w:cs="Times New Roman"/>
          <w:sz w:val="28"/>
          <w:szCs w:val="28"/>
        </w:rPr>
        <w:t>передбачено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біг</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із</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прискоренням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що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регулюється</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звуковими</w:t>
      </w:r>
      <w:proofErr w:type="spellEnd"/>
      <w:r w:rsidRPr="00582802">
        <w:rPr>
          <w:rFonts w:ascii="Times New Roman" w:hAnsi="Times New Roman" w:cs="Times New Roman"/>
          <w:sz w:val="28"/>
          <w:szCs w:val="28"/>
        </w:rPr>
        <w:t xml:space="preserve"> сигналами, </w:t>
      </w:r>
      <w:proofErr w:type="spellStart"/>
      <w:r w:rsidRPr="00582802">
        <w:rPr>
          <w:rFonts w:ascii="Times New Roman" w:hAnsi="Times New Roman" w:cs="Times New Roman"/>
          <w:sz w:val="28"/>
          <w:szCs w:val="28"/>
        </w:rPr>
        <w:t>під</w:t>
      </w:r>
      <w:proofErr w:type="spellEnd"/>
      <w:r w:rsidRPr="00582802">
        <w:rPr>
          <w:rFonts w:ascii="Times New Roman" w:hAnsi="Times New Roman" w:cs="Times New Roman"/>
          <w:sz w:val="28"/>
          <w:szCs w:val="28"/>
        </w:rPr>
        <w:t xml:space="preserve"> час </w:t>
      </w:r>
      <w:proofErr w:type="spellStart"/>
      <w:r w:rsidRPr="00582802">
        <w:rPr>
          <w:rFonts w:ascii="Times New Roman" w:hAnsi="Times New Roman" w:cs="Times New Roman"/>
          <w:sz w:val="28"/>
          <w:szCs w:val="28"/>
        </w:rPr>
        <w:t>якого</w:t>
      </w:r>
      <w:proofErr w:type="spellEnd"/>
      <w:r w:rsidRPr="00582802">
        <w:rPr>
          <w:rFonts w:ascii="Times New Roman" w:hAnsi="Times New Roman" w:cs="Times New Roman"/>
          <w:sz w:val="28"/>
          <w:szCs w:val="28"/>
        </w:rPr>
        <w:t xml:space="preserve"> треба </w:t>
      </w:r>
      <w:proofErr w:type="spellStart"/>
      <w:r w:rsidRPr="00582802">
        <w:rPr>
          <w:rFonts w:ascii="Times New Roman" w:hAnsi="Times New Roman" w:cs="Times New Roman"/>
          <w:sz w:val="28"/>
          <w:szCs w:val="28"/>
        </w:rPr>
        <w:t>пробігти</w:t>
      </w:r>
      <w:proofErr w:type="spellEnd"/>
      <w:r w:rsidRPr="00582802">
        <w:rPr>
          <w:rFonts w:ascii="Times New Roman" w:hAnsi="Times New Roman" w:cs="Times New Roman"/>
          <w:sz w:val="28"/>
          <w:szCs w:val="28"/>
        </w:rPr>
        <w:t xml:space="preserve"> десять </w:t>
      </w:r>
      <w:proofErr w:type="spellStart"/>
      <w:r w:rsidRPr="00582802">
        <w:rPr>
          <w:rFonts w:ascii="Times New Roman" w:hAnsi="Times New Roman" w:cs="Times New Roman"/>
          <w:sz w:val="28"/>
          <w:szCs w:val="28"/>
        </w:rPr>
        <w:t>відрізків</w:t>
      </w:r>
      <w:proofErr w:type="spellEnd"/>
      <w:r w:rsidRPr="00582802">
        <w:rPr>
          <w:rFonts w:ascii="Times New Roman" w:hAnsi="Times New Roman" w:cs="Times New Roman"/>
          <w:sz w:val="28"/>
          <w:szCs w:val="28"/>
        </w:rPr>
        <w:t xml:space="preserve"> по</w:t>
      </w:r>
      <w:r w:rsidR="00170617">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20 </w:t>
      </w:r>
      <w:proofErr w:type="spellStart"/>
      <w:r w:rsidRPr="00582802">
        <w:rPr>
          <w:rFonts w:ascii="Times New Roman" w:hAnsi="Times New Roman" w:cs="Times New Roman"/>
          <w:sz w:val="28"/>
          <w:szCs w:val="28"/>
        </w:rPr>
        <w:t>метрів</w:t>
      </w:r>
      <w:proofErr w:type="spellEnd"/>
      <w:r w:rsidRPr="00582802">
        <w:rPr>
          <w:rFonts w:ascii="Times New Roman" w:hAnsi="Times New Roman" w:cs="Times New Roman"/>
          <w:sz w:val="28"/>
          <w:szCs w:val="28"/>
        </w:rPr>
        <w:t xml:space="preserve">. Тест Купера (12-хвилинний </w:t>
      </w:r>
      <w:proofErr w:type="spellStart"/>
      <w:r w:rsidRPr="00582802">
        <w:rPr>
          <w:rFonts w:ascii="Times New Roman" w:hAnsi="Times New Roman" w:cs="Times New Roman"/>
          <w:sz w:val="28"/>
          <w:szCs w:val="28"/>
        </w:rPr>
        <w:t>забіг</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із</w:t>
      </w:r>
      <w:proofErr w:type="spellEnd"/>
      <w:r w:rsidRPr="00582802">
        <w:rPr>
          <w:rFonts w:ascii="Times New Roman" w:hAnsi="Times New Roman" w:cs="Times New Roman"/>
          <w:sz w:val="28"/>
          <w:szCs w:val="28"/>
        </w:rPr>
        <w:t xml:space="preserve"> таким </w:t>
      </w:r>
      <w:proofErr w:type="spellStart"/>
      <w:r w:rsidRPr="00582802">
        <w:rPr>
          <w:rFonts w:ascii="Times New Roman" w:hAnsi="Times New Roman" w:cs="Times New Roman"/>
          <w:sz w:val="28"/>
          <w:szCs w:val="28"/>
        </w:rPr>
        <w:t>розрахунком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щоб</w:t>
      </w:r>
      <w:proofErr w:type="spellEnd"/>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покрити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відстань</w:t>
      </w:r>
      <w:proofErr w:type="spellEnd"/>
      <w:r w:rsidRPr="00582802">
        <w:rPr>
          <w:rFonts w:ascii="Times New Roman" w:hAnsi="Times New Roman" w:cs="Times New Roman"/>
          <w:sz w:val="28"/>
          <w:szCs w:val="28"/>
        </w:rPr>
        <w:t xml:space="preserve"> не </w:t>
      </w:r>
      <w:proofErr w:type="spellStart"/>
      <w:r w:rsidRPr="00582802">
        <w:rPr>
          <w:rFonts w:ascii="Times New Roman" w:hAnsi="Times New Roman" w:cs="Times New Roman"/>
          <w:sz w:val="28"/>
          <w:szCs w:val="28"/>
        </w:rPr>
        <w:t>менше</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двох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кілометрів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теж</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використовують</w:t>
      </w:r>
      <w:proofErr w:type="spellEnd"/>
      <w:r w:rsidRPr="00582802">
        <w:rPr>
          <w:rFonts w:ascii="Times New Roman" w:hAnsi="Times New Roman" w:cs="Times New Roman"/>
          <w:sz w:val="28"/>
          <w:szCs w:val="28"/>
        </w:rPr>
        <w:t xml:space="preserve"> для</w:t>
      </w:r>
      <w:r w:rsidR="00170617">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визначення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рівня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витривалості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абітурієнтів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Психологічні</w:t>
      </w:r>
      <w:proofErr w:type="spellEnd"/>
      <w:r w:rsidRPr="00582802">
        <w:rPr>
          <w:rFonts w:ascii="Times New Roman" w:hAnsi="Times New Roman" w:cs="Times New Roman"/>
          <w:sz w:val="28"/>
          <w:szCs w:val="28"/>
        </w:rPr>
        <w:t xml:space="preserve"> тести </w:t>
      </w:r>
      <w:proofErr w:type="spellStart"/>
      <w:r w:rsidRPr="00582802">
        <w:rPr>
          <w:rFonts w:ascii="Times New Roman" w:hAnsi="Times New Roman" w:cs="Times New Roman"/>
          <w:sz w:val="28"/>
          <w:szCs w:val="28"/>
        </w:rPr>
        <w:t>спрямовані</w:t>
      </w:r>
      <w:proofErr w:type="spellEnd"/>
      <w:r w:rsidRPr="00582802">
        <w:rPr>
          <w:rFonts w:ascii="Times New Roman" w:hAnsi="Times New Roman" w:cs="Times New Roman"/>
          <w:sz w:val="28"/>
          <w:szCs w:val="28"/>
        </w:rPr>
        <w:t xml:space="preserve"> на</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визначення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здатності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кандидатів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логічно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мислити</w:t>
      </w:r>
      <w:proofErr w:type="spellEnd"/>
      <w:r w:rsidRPr="00582802">
        <w:rPr>
          <w:rFonts w:ascii="Times New Roman" w:hAnsi="Times New Roman" w:cs="Times New Roman"/>
          <w:sz w:val="28"/>
          <w:szCs w:val="28"/>
        </w:rPr>
        <w:t xml:space="preserve">, на </w:t>
      </w:r>
      <w:proofErr w:type="spellStart"/>
      <w:r w:rsidRPr="00582802">
        <w:rPr>
          <w:rFonts w:ascii="Times New Roman" w:hAnsi="Times New Roman" w:cs="Times New Roman"/>
          <w:sz w:val="28"/>
          <w:szCs w:val="28"/>
        </w:rPr>
        <w:t>визначення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емоційного</w:t>
      </w:r>
      <w:proofErr w:type="spellEnd"/>
      <w:r>
        <w:rPr>
          <w:rFonts w:ascii="Times New Roman" w:hAnsi="Times New Roman" w:cs="Times New Roman"/>
          <w:sz w:val="28"/>
          <w:szCs w:val="28"/>
        </w:rPr>
        <w:t xml:space="preserve"> </w:t>
      </w:r>
      <w:r w:rsidRPr="00582802">
        <w:rPr>
          <w:rFonts w:ascii="Times New Roman" w:hAnsi="Times New Roman" w:cs="Times New Roman"/>
          <w:sz w:val="28"/>
          <w:szCs w:val="28"/>
        </w:rPr>
        <w:t xml:space="preserve">портрету, </w:t>
      </w:r>
      <w:proofErr w:type="spellStart"/>
      <w:r w:rsidRPr="00582802">
        <w:rPr>
          <w:rFonts w:ascii="Times New Roman" w:hAnsi="Times New Roman" w:cs="Times New Roman"/>
          <w:sz w:val="28"/>
          <w:szCs w:val="28"/>
        </w:rPr>
        <w:t>контактності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запальності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агресивності</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інші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притаманних</w:t>
      </w:r>
      <w:proofErr w:type="spellEnd"/>
      <w:r w:rsidRPr="00582802">
        <w:rPr>
          <w:rFonts w:ascii="Times New Roman" w:hAnsi="Times New Roman" w:cs="Times New Roman"/>
          <w:sz w:val="28"/>
          <w:szCs w:val="28"/>
        </w:rPr>
        <w:t xml:space="preserve"> людям</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якостей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які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необхідно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враховувати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w:t>
      </w:r>
      <w:proofErr w:type="spellEnd"/>
      <w:r w:rsidRPr="00582802">
        <w:rPr>
          <w:rFonts w:ascii="Times New Roman" w:hAnsi="Times New Roman" w:cs="Times New Roman"/>
          <w:sz w:val="28"/>
          <w:szCs w:val="28"/>
        </w:rPr>
        <w:t xml:space="preserve"> час </w:t>
      </w:r>
      <w:proofErr w:type="spellStart"/>
      <w:r w:rsidRPr="00582802">
        <w:rPr>
          <w:rFonts w:ascii="Times New Roman" w:hAnsi="Times New Roman" w:cs="Times New Roman"/>
          <w:sz w:val="28"/>
          <w:szCs w:val="28"/>
        </w:rPr>
        <w:t>служби</w:t>
      </w:r>
      <w:proofErr w:type="spellEnd"/>
      <w:r w:rsidRPr="00582802">
        <w:rPr>
          <w:rFonts w:ascii="Times New Roman" w:hAnsi="Times New Roman" w:cs="Times New Roman"/>
          <w:sz w:val="28"/>
          <w:szCs w:val="28"/>
        </w:rPr>
        <w:t xml:space="preserve"> [</w:t>
      </w:r>
      <w:r w:rsidR="002E2649">
        <w:rPr>
          <w:rFonts w:ascii="Times New Roman" w:hAnsi="Times New Roman" w:cs="Times New Roman"/>
          <w:sz w:val="28"/>
          <w:szCs w:val="28"/>
          <w:lang w:val="uk-UA"/>
        </w:rPr>
        <w:t>38</w:t>
      </w:r>
      <w:r w:rsidRPr="00582802">
        <w:rPr>
          <w:rFonts w:ascii="Times New Roman" w:hAnsi="Times New Roman" w:cs="Times New Roman"/>
          <w:sz w:val="28"/>
          <w:szCs w:val="28"/>
        </w:rPr>
        <w:t>].</w:t>
      </w:r>
      <w:r w:rsidR="002E2649">
        <w:rPr>
          <w:rFonts w:ascii="Times New Roman" w:hAnsi="Times New Roman" w:cs="Times New Roman"/>
          <w:sz w:val="28"/>
          <w:szCs w:val="28"/>
          <w:lang w:val="uk-UA"/>
        </w:rPr>
        <w:t xml:space="preserve"> </w:t>
      </w:r>
    </w:p>
    <w:p w14:paraId="5F12F7D4" w14:textId="77777777" w:rsidR="002E2649" w:rsidRDefault="004564F7" w:rsidP="00905A11">
      <w:pPr>
        <w:spacing w:after="0" w:line="360" w:lineRule="auto"/>
        <w:ind w:firstLine="851"/>
        <w:jc w:val="both"/>
        <w:rPr>
          <w:rFonts w:ascii="Times New Roman" w:hAnsi="Times New Roman" w:cs="Times New Roman"/>
          <w:sz w:val="28"/>
          <w:szCs w:val="28"/>
          <w:lang w:val="uk-UA"/>
        </w:rPr>
      </w:pPr>
      <w:r w:rsidRPr="00582802">
        <w:rPr>
          <w:rFonts w:ascii="Times New Roman" w:hAnsi="Times New Roman" w:cs="Times New Roman"/>
          <w:sz w:val="28"/>
          <w:szCs w:val="28"/>
        </w:rPr>
        <w:t xml:space="preserve">Для </w:t>
      </w:r>
      <w:proofErr w:type="spellStart"/>
      <w:r w:rsidRPr="00582802">
        <w:rPr>
          <w:rFonts w:ascii="Times New Roman" w:hAnsi="Times New Roman" w:cs="Times New Roman"/>
          <w:sz w:val="28"/>
          <w:szCs w:val="28"/>
        </w:rPr>
        <w:t>військовослужбовців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офіцерського</w:t>
      </w:r>
      <w:proofErr w:type="spellEnd"/>
      <w:r w:rsidRPr="00582802">
        <w:rPr>
          <w:rFonts w:ascii="Times New Roman" w:hAnsi="Times New Roman" w:cs="Times New Roman"/>
          <w:sz w:val="28"/>
          <w:szCs w:val="28"/>
        </w:rPr>
        <w:t xml:space="preserve"> складу </w:t>
      </w:r>
      <w:proofErr w:type="spellStart"/>
      <w:r w:rsidRPr="00582802">
        <w:rPr>
          <w:rFonts w:ascii="Times New Roman" w:hAnsi="Times New Roman" w:cs="Times New Roman"/>
          <w:sz w:val="28"/>
          <w:szCs w:val="28"/>
        </w:rPr>
        <w:t>визначено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нормативи</w:t>
      </w:r>
      <w:proofErr w:type="spellEnd"/>
      <w:r w:rsidRPr="00582802">
        <w:rPr>
          <w:rFonts w:ascii="Times New Roman" w:hAnsi="Times New Roman" w:cs="Times New Roman"/>
          <w:sz w:val="28"/>
          <w:szCs w:val="28"/>
        </w:rPr>
        <w:t xml:space="preserve"> з</w:t>
      </w:r>
      <w:r w:rsidR="002E2649">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фізичної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на </w:t>
      </w:r>
      <w:proofErr w:type="spellStart"/>
      <w:r w:rsidRPr="00582802">
        <w:rPr>
          <w:rFonts w:ascii="Times New Roman" w:hAnsi="Times New Roman" w:cs="Times New Roman"/>
          <w:sz w:val="28"/>
          <w:szCs w:val="28"/>
        </w:rPr>
        <w:t>рівні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біг</w:t>
      </w:r>
      <w:proofErr w:type="spellEnd"/>
      <w:r w:rsidRPr="00582802">
        <w:rPr>
          <w:rFonts w:ascii="Times New Roman" w:hAnsi="Times New Roman" w:cs="Times New Roman"/>
          <w:sz w:val="28"/>
          <w:szCs w:val="28"/>
        </w:rPr>
        <w:t xml:space="preserve"> на 100 м – до 14,9 с.; </w:t>
      </w:r>
      <w:proofErr w:type="spellStart"/>
      <w:r w:rsidRPr="00582802">
        <w:rPr>
          <w:rFonts w:ascii="Times New Roman" w:hAnsi="Times New Roman" w:cs="Times New Roman"/>
          <w:sz w:val="28"/>
          <w:szCs w:val="28"/>
        </w:rPr>
        <w:t>біг</w:t>
      </w:r>
      <w:proofErr w:type="spellEnd"/>
      <w:r w:rsidRPr="00582802">
        <w:rPr>
          <w:rFonts w:ascii="Times New Roman" w:hAnsi="Times New Roman" w:cs="Times New Roman"/>
          <w:sz w:val="28"/>
          <w:szCs w:val="28"/>
        </w:rPr>
        <w:t xml:space="preserve"> на 1000 м – до 3хв.</w:t>
      </w:r>
      <w:r w:rsidR="002E2649">
        <w:rPr>
          <w:rFonts w:ascii="Times New Roman" w:hAnsi="Times New Roman" w:cs="Times New Roman"/>
          <w:sz w:val="28"/>
          <w:szCs w:val="28"/>
          <w:lang w:val="uk-UA"/>
        </w:rPr>
        <w:t xml:space="preserve"> </w:t>
      </w:r>
      <w:r w:rsidRPr="00582802">
        <w:rPr>
          <w:rFonts w:ascii="Times New Roman" w:hAnsi="Times New Roman" w:cs="Times New Roman"/>
          <w:sz w:val="28"/>
          <w:szCs w:val="28"/>
        </w:rPr>
        <w:lastRenderedPageBreak/>
        <w:t xml:space="preserve">48 с.; </w:t>
      </w:r>
      <w:proofErr w:type="spellStart"/>
      <w:r w:rsidRPr="00582802">
        <w:rPr>
          <w:rFonts w:ascii="Times New Roman" w:hAnsi="Times New Roman" w:cs="Times New Roman"/>
          <w:sz w:val="28"/>
          <w:szCs w:val="28"/>
        </w:rPr>
        <w:t>піднімання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тулуба</w:t>
      </w:r>
      <w:proofErr w:type="spellEnd"/>
      <w:r w:rsidRPr="00582802">
        <w:rPr>
          <w:rFonts w:ascii="Times New Roman" w:hAnsi="Times New Roman" w:cs="Times New Roman"/>
          <w:sz w:val="28"/>
          <w:szCs w:val="28"/>
        </w:rPr>
        <w:t xml:space="preserve"> в </w:t>
      </w:r>
      <w:proofErr w:type="spellStart"/>
      <w:r w:rsidRPr="00582802">
        <w:rPr>
          <w:rFonts w:ascii="Times New Roman" w:hAnsi="Times New Roman" w:cs="Times New Roman"/>
          <w:sz w:val="28"/>
          <w:szCs w:val="28"/>
        </w:rPr>
        <w:t>сід</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понад</w:t>
      </w:r>
      <w:proofErr w:type="spellEnd"/>
      <w:r w:rsidRPr="00582802">
        <w:rPr>
          <w:rFonts w:ascii="Times New Roman" w:hAnsi="Times New Roman" w:cs="Times New Roman"/>
          <w:sz w:val="28"/>
          <w:szCs w:val="28"/>
        </w:rPr>
        <w:t xml:space="preserve"> 40 </w:t>
      </w:r>
      <w:proofErr w:type="spellStart"/>
      <w:r w:rsidRPr="00582802">
        <w:rPr>
          <w:rFonts w:ascii="Times New Roman" w:hAnsi="Times New Roman" w:cs="Times New Roman"/>
          <w:sz w:val="28"/>
          <w:szCs w:val="28"/>
        </w:rPr>
        <w:t>повторень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підтягування</w:t>
      </w:r>
      <w:proofErr w:type="spellEnd"/>
      <w:r w:rsidRPr="00582802">
        <w:rPr>
          <w:rFonts w:ascii="Times New Roman" w:hAnsi="Times New Roman" w:cs="Times New Roman"/>
          <w:sz w:val="28"/>
          <w:szCs w:val="28"/>
        </w:rPr>
        <w:t xml:space="preserve"> на</w:t>
      </w:r>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перекладині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понад</w:t>
      </w:r>
      <w:proofErr w:type="spellEnd"/>
      <w:r w:rsidRPr="00582802">
        <w:rPr>
          <w:rFonts w:ascii="Times New Roman" w:hAnsi="Times New Roman" w:cs="Times New Roman"/>
          <w:sz w:val="28"/>
          <w:szCs w:val="28"/>
        </w:rPr>
        <w:t xml:space="preserve"> 4 рази. </w:t>
      </w:r>
      <w:proofErr w:type="spellStart"/>
      <w:r w:rsidRPr="00582802">
        <w:rPr>
          <w:rFonts w:ascii="Times New Roman" w:hAnsi="Times New Roman" w:cs="Times New Roman"/>
          <w:sz w:val="28"/>
          <w:szCs w:val="28"/>
        </w:rPr>
        <w:t>Кожен</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офіцер</w:t>
      </w:r>
      <w:proofErr w:type="spellEnd"/>
      <w:r w:rsidRPr="00582802">
        <w:rPr>
          <w:rFonts w:ascii="Times New Roman" w:hAnsi="Times New Roman" w:cs="Times New Roman"/>
          <w:sz w:val="28"/>
          <w:szCs w:val="28"/>
        </w:rPr>
        <w:t xml:space="preserve"> проходить школу </w:t>
      </w:r>
      <w:proofErr w:type="spellStart"/>
      <w:r w:rsidRPr="00582802">
        <w:rPr>
          <w:rFonts w:ascii="Times New Roman" w:hAnsi="Times New Roman" w:cs="Times New Roman"/>
          <w:sz w:val="28"/>
          <w:szCs w:val="28"/>
        </w:rPr>
        <w:t>виживання</w:t>
      </w:r>
      <w:proofErr w:type="spellEnd"/>
      <w:r w:rsidRPr="00582802">
        <w:rPr>
          <w:rFonts w:ascii="Times New Roman" w:hAnsi="Times New Roman" w:cs="Times New Roman"/>
          <w:sz w:val="28"/>
          <w:szCs w:val="28"/>
        </w:rPr>
        <w:t xml:space="preserve"> за</w:t>
      </w:r>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програмою</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спеціальних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підрозділів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протягом</w:t>
      </w:r>
      <w:proofErr w:type="spellEnd"/>
      <w:r w:rsidRPr="00582802">
        <w:rPr>
          <w:rFonts w:ascii="Times New Roman" w:hAnsi="Times New Roman" w:cs="Times New Roman"/>
          <w:sz w:val="28"/>
          <w:szCs w:val="28"/>
        </w:rPr>
        <w:t xml:space="preserve"> 3-х </w:t>
      </w:r>
      <w:proofErr w:type="spellStart"/>
      <w:r w:rsidRPr="00582802">
        <w:rPr>
          <w:rFonts w:ascii="Times New Roman" w:hAnsi="Times New Roman" w:cs="Times New Roman"/>
          <w:sz w:val="28"/>
          <w:szCs w:val="28"/>
        </w:rPr>
        <w:t>тижнів</w:t>
      </w:r>
      <w:proofErr w:type="spellEnd"/>
      <w:r w:rsidRPr="00582802">
        <w:rPr>
          <w:rFonts w:ascii="Times New Roman" w:hAnsi="Times New Roman" w:cs="Times New Roman"/>
          <w:sz w:val="28"/>
          <w:szCs w:val="28"/>
        </w:rPr>
        <w:t xml:space="preserve"> у</w:t>
      </w:r>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навчальних</w:t>
      </w:r>
      <w:proofErr w:type="spellEnd"/>
      <w:r w:rsidRPr="00582802">
        <w:rPr>
          <w:rFonts w:ascii="Times New Roman" w:hAnsi="Times New Roman" w:cs="Times New Roman"/>
          <w:sz w:val="28"/>
          <w:szCs w:val="28"/>
        </w:rPr>
        <w:t xml:space="preserve"> центрах. </w:t>
      </w:r>
      <w:proofErr w:type="spellStart"/>
      <w:r w:rsidRPr="00582802">
        <w:rPr>
          <w:rFonts w:ascii="Times New Roman" w:hAnsi="Times New Roman" w:cs="Times New Roman"/>
          <w:sz w:val="28"/>
          <w:szCs w:val="28"/>
        </w:rPr>
        <w:t>Відповідно</w:t>
      </w:r>
      <w:proofErr w:type="spellEnd"/>
      <w:r w:rsidRPr="00582802">
        <w:rPr>
          <w:rFonts w:ascii="Times New Roman" w:hAnsi="Times New Roman" w:cs="Times New Roman"/>
          <w:sz w:val="28"/>
          <w:szCs w:val="28"/>
        </w:rPr>
        <w:t xml:space="preserve"> до </w:t>
      </w:r>
      <w:proofErr w:type="spellStart"/>
      <w:r w:rsidRPr="00582802">
        <w:rPr>
          <w:rFonts w:ascii="Times New Roman" w:hAnsi="Times New Roman" w:cs="Times New Roman"/>
          <w:sz w:val="28"/>
          <w:szCs w:val="28"/>
        </w:rPr>
        <w:t>вимог</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законодавства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кожен</w:t>
      </w:r>
      <w:proofErr w:type="spellEnd"/>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військовослужбовець</w:t>
      </w:r>
      <w:proofErr w:type="spellEnd"/>
      <w:r w:rsidRPr="00582802">
        <w:rPr>
          <w:rFonts w:ascii="Times New Roman" w:hAnsi="Times New Roman" w:cs="Times New Roman"/>
          <w:sz w:val="28"/>
          <w:szCs w:val="28"/>
        </w:rPr>
        <w:t xml:space="preserve"> повинен </w:t>
      </w:r>
      <w:proofErr w:type="spellStart"/>
      <w:r w:rsidRPr="00582802">
        <w:rPr>
          <w:rFonts w:ascii="Times New Roman" w:hAnsi="Times New Roman" w:cs="Times New Roman"/>
          <w:sz w:val="28"/>
          <w:szCs w:val="28"/>
        </w:rPr>
        <w:t>щороку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проходити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медичне</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обстеження</w:t>
      </w:r>
      <w:proofErr w:type="spellEnd"/>
      <w:r w:rsidRPr="00582802">
        <w:rPr>
          <w:rFonts w:ascii="Times New Roman" w:hAnsi="Times New Roman" w:cs="Times New Roman"/>
          <w:sz w:val="28"/>
          <w:szCs w:val="28"/>
        </w:rPr>
        <w:t xml:space="preserve"> та</w:t>
      </w:r>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складати</w:t>
      </w:r>
      <w:proofErr w:type="spellEnd"/>
      <w:r w:rsidRPr="00582802">
        <w:rPr>
          <w:rFonts w:ascii="Times New Roman" w:hAnsi="Times New Roman" w:cs="Times New Roman"/>
          <w:sz w:val="28"/>
          <w:szCs w:val="28"/>
        </w:rPr>
        <w:t xml:space="preserve"> тест </w:t>
      </w:r>
      <w:proofErr w:type="spellStart"/>
      <w:r w:rsidRPr="00582802">
        <w:rPr>
          <w:rFonts w:ascii="Times New Roman" w:hAnsi="Times New Roman" w:cs="Times New Roman"/>
          <w:sz w:val="28"/>
          <w:szCs w:val="28"/>
        </w:rPr>
        <w:t>із</w:t>
      </w:r>
      <w:proofErr w:type="spellEnd"/>
      <w:r w:rsidRPr="00582802">
        <w:rPr>
          <w:rFonts w:ascii="Times New Roman" w:hAnsi="Times New Roman" w:cs="Times New Roman"/>
          <w:sz w:val="28"/>
          <w:szCs w:val="28"/>
        </w:rPr>
        <w:t xml:space="preserve"> фізичної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на </w:t>
      </w:r>
      <w:proofErr w:type="spellStart"/>
      <w:r w:rsidRPr="00582802">
        <w:rPr>
          <w:rFonts w:ascii="Times New Roman" w:hAnsi="Times New Roman" w:cs="Times New Roman"/>
          <w:sz w:val="28"/>
          <w:szCs w:val="28"/>
        </w:rPr>
        <w:t>визначення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професійної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придатності</w:t>
      </w:r>
      <w:proofErr w:type="spellEnd"/>
      <w:r w:rsidRPr="00582802">
        <w:rPr>
          <w:rFonts w:ascii="Times New Roman" w:hAnsi="Times New Roman" w:cs="Times New Roman"/>
          <w:sz w:val="28"/>
          <w:szCs w:val="28"/>
        </w:rPr>
        <w:t>.</w:t>
      </w:r>
      <w:r w:rsidR="002E2649">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Тест </w:t>
      </w:r>
      <w:proofErr w:type="spellStart"/>
      <w:r w:rsidRPr="00582802">
        <w:rPr>
          <w:rFonts w:ascii="Times New Roman" w:hAnsi="Times New Roman" w:cs="Times New Roman"/>
          <w:sz w:val="28"/>
          <w:szCs w:val="28"/>
        </w:rPr>
        <w:t>виконується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послідовно</w:t>
      </w:r>
      <w:proofErr w:type="spellEnd"/>
      <w:r w:rsidRPr="00582802">
        <w:rPr>
          <w:rFonts w:ascii="Times New Roman" w:hAnsi="Times New Roman" w:cs="Times New Roman"/>
          <w:sz w:val="28"/>
          <w:szCs w:val="28"/>
        </w:rPr>
        <w:t xml:space="preserve"> без часу на </w:t>
      </w:r>
      <w:proofErr w:type="spellStart"/>
      <w:r w:rsidRPr="00582802">
        <w:rPr>
          <w:rFonts w:ascii="Times New Roman" w:hAnsi="Times New Roman" w:cs="Times New Roman"/>
          <w:sz w:val="28"/>
          <w:szCs w:val="28"/>
        </w:rPr>
        <w:t>відпочинок</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тридцять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присідань</w:t>
      </w:r>
      <w:proofErr w:type="spellEnd"/>
      <w:r w:rsidRPr="00582802">
        <w:rPr>
          <w:rFonts w:ascii="Times New Roman" w:hAnsi="Times New Roman" w:cs="Times New Roman"/>
          <w:sz w:val="28"/>
          <w:szCs w:val="28"/>
        </w:rPr>
        <w:t>,</w:t>
      </w:r>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п’ятнадцять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згинань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розгинань</w:t>
      </w:r>
      <w:proofErr w:type="spellEnd"/>
      <w:r w:rsidRPr="00582802">
        <w:rPr>
          <w:rFonts w:ascii="Times New Roman" w:hAnsi="Times New Roman" w:cs="Times New Roman"/>
          <w:sz w:val="28"/>
          <w:szCs w:val="28"/>
        </w:rPr>
        <w:t xml:space="preserve"> рук в </w:t>
      </w:r>
      <w:proofErr w:type="spellStart"/>
      <w:r w:rsidRPr="00582802">
        <w:rPr>
          <w:rFonts w:ascii="Times New Roman" w:hAnsi="Times New Roman" w:cs="Times New Roman"/>
          <w:sz w:val="28"/>
          <w:szCs w:val="28"/>
        </w:rPr>
        <w:t>упорі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лежачи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чотири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підтягування</w:t>
      </w:r>
      <w:proofErr w:type="spellEnd"/>
      <w:r w:rsidRPr="00582802">
        <w:rPr>
          <w:rFonts w:ascii="Times New Roman" w:hAnsi="Times New Roman" w:cs="Times New Roman"/>
          <w:sz w:val="28"/>
          <w:szCs w:val="28"/>
        </w:rPr>
        <w:t xml:space="preserve"> на</w:t>
      </w:r>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перекладині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біг</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двісті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метрів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із</w:t>
      </w:r>
      <w:proofErr w:type="spellEnd"/>
      <w:r w:rsidRPr="00582802">
        <w:rPr>
          <w:rFonts w:ascii="Times New Roman" w:hAnsi="Times New Roman" w:cs="Times New Roman"/>
          <w:sz w:val="28"/>
          <w:szCs w:val="28"/>
        </w:rPr>
        <w:t xml:space="preserve"> вагою 35 кг, </w:t>
      </w:r>
      <w:proofErr w:type="spellStart"/>
      <w:r w:rsidRPr="00582802">
        <w:rPr>
          <w:rFonts w:ascii="Times New Roman" w:hAnsi="Times New Roman" w:cs="Times New Roman"/>
          <w:sz w:val="28"/>
          <w:szCs w:val="28"/>
        </w:rPr>
        <w:t>біг</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півтора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кілометра</w:t>
      </w:r>
      <w:proofErr w:type="spellEnd"/>
      <w:r w:rsidRPr="00582802">
        <w:rPr>
          <w:rFonts w:ascii="Times New Roman" w:hAnsi="Times New Roman" w:cs="Times New Roman"/>
          <w:sz w:val="28"/>
          <w:szCs w:val="28"/>
        </w:rPr>
        <w:t xml:space="preserve"> з вагою</w:t>
      </w:r>
      <w:r w:rsidR="002E2649">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десять </w:t>
      </w:r>
      <w:proofErr w:type="spellStart"/>
      <w:r w:rsidRPr="00582802">
        <w:rPr>
          <w:rFonts w:ascii="Times New Roman" w:hAnsi="Times New Roman" w:cs="Times New Roman"/>
          <w:sz w:val="28"/>
          <w:szCs w:val="28"/>
        </w:rPr>
        <w:t>кілограм</w:t>
      </w:r>
      <w:proofErr w:type="spellEnd"/>
      <w:r w:rsidRPr="00582802">
        <w:rPr>
          <w:rFonts w:ascii="Times New Roman" w:hAnsi="Times New Roman" w:cs="Times New Roman"/>
          <w:sz w:val="28"/>
          <w:szCs w:val="28"/>
        </w:rPr>
        <w:t>.</w:t>
      </w:r>
      <w:r w:rsidR="002E2649">
        <w:rPr>
          <w:rFonts w:ascii="Times New Roman" w:hAnsi="Times New Roman" w:cs="Times New Roman"/>
          <w:sz w:val="28"/>
          <w:szCs w:val="28"/>
          <w:lang w:val="uk-UA"/>
        </w:rPr>
        <w:t xml:space="preserve"> </w:t>
      </w:r>
    </w:p>
    <w:p w14:paraId="76374BD6" w14:textId="77777777" w:rsidR="002E2649" w:rsidRDefault="004564F7" w:rsidP="00905A11">
      <w:pPr>
        <w:spacing w:after="0" w:line="360" w:lineRule="auto"/>
        <w:ind w:firstLine="851"/>
        <w:jc w:val="both"/>
        <w:rPr>
          <w:rFonts w:ascii="Times New Roman" w:hAnsi="Times New Roman" w:cs="Times New Roman"/>
          <w:sz w:val="28"/>
          <w:szCs w:val="28"/>
          <w:lang w:val="uk-UA"/>
        </w:rPr>
      </w:pPr>
      <w:proofErr w:type="spellStart"/>
      <w:r w:rsidRPr="00582802">
        <w:rPr>
          <w:rFonts w:ascii="Times New Roman" w:hAnsi="Times New Roman" w:cs="Times New Roman"/>
          <w:sz w:val="28"/>
          <w:szCs w:val="28"/>
        </w:rPr>
        <w:t>Офіцерські</w:t>
      </w:r>
      <w:proofErr w:type="spellEnd"/>
      <w:r w:rsidRPr="00582802">
        <w:rPr>
          <w:rFonts w:ascii="Times New Roman" w:hAnsi="Times New Roman" w:cs="Times New Roman"/>
          <w:sz w:val="28"/>
          <w:szCs w:val="28"/>
        </w:rPr>
        <w:t xml:space="preserve"> кадри </w:t>
      </w:r>
      <w:proofErr w:type="spellStart"/>
      <w:r w:rsidRPr="00582802">
        <w:rPr>
          <w:rFonts w:ascii="Times New Roman" w:hAnsi="Times New Roman" w:cs="Times New Roman"/>
          <w:sz w:val="28"/>
          <w:szCs w:val="28"/>
        </w:rPr>
        <w:t>поповнюються</w:t>
      </w:r>
      <w:proofErr w:type="spellEnd"/>
      <w:r w:rsidRPr="00582802">
        <w:rPr>
          <w:rFonts w:ascii="Times New Roman" w:hAnsi="Times New Roman" w:cs="Times New Roman"/>
          <w:sz w:val="28"/>
          <w:szCs w:val="28"/>
        </w:rPr>
        <w:t xml:space="preserve"> за </w:t>
      </w:r>
      <w:proofErr w:type="spellStart"/>
      <w:r w:rsidRPr="00582802">
        <w:rPr>
          <w:rFonts w:ascii="Times New Roman" w:hAnsi="Times New Roman" w:cs="Times New Roman"/>
          <w:sz w:val="28"/>
          <w:szCs w:val="28"/>
        </w:rPr>
        <w:t>рахунок</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випускників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офіцерських</w:t>
      </w:r>
      <w:proofErr w:type="spellEnd"/>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шкіл</w:t>
      </w:r>
      <w:proofErr w:type="spellEnd"/>
      <w:r w:rsidRPr="00582802">
        <w:rPr>
          <w:rFonts w:ascii="Times New Roman" w:hAnsi="Times New Roman" w:cs="Times New Roman"/>
          <w:sz w:val="28"/>
          <w:szCs w:val="28"/>
        </w:rPr>
        <w:t xml:space="preserve">, невеликий </w:t>
      </w:r>
      <w:proofErr w:type="spellStart"/>
      <w:r w:rsidRPr="00582802">
        <w:rPr>
          <w:rFonts w:ascii="Times New Roman" w:hAnsi="Times New Roman" w:cs="Times New Roman"/>
          <w:sz w:val="28"/>
          <w:szCs w:val="28"/>
        </w:rPr>
        <w:t>відсоток</w:t>
      </w:r>
      <w:proofErr w:type="spellEnd"/>
      <w:r w:rsidRPr="00582802">
        <w:rPr>
          <w:rFonts w:ascii="Times New Roman" w:hAnsi="Times New Roman" w:cs="Times New Roman"/>
          <w:sz w:val="28"/>
          <w:szCs w:val="28"/>
        </w:rPr>
        <w:t xml:space="preserve"> – за </w:t>
      </w:r>
      <w:proofErr w:type="spellStart"/>
      <w:r w:rsidRPr="00582802">
        <w:rPr>
          <w:rFonts w:ascii="Times New Roman" w:hAnsi="Times New Roman" w:cs="Times New Roman"/>
          <w:sz w:val="28"/>
          <w:szCs w:val="28"/>
        </w:rPr>
        <w:t>рахунок</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офіцерів-резервістів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Підготовка</w:t>
      </w:r>
      <w:proofErr w:type="spellEnd"/>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майбутніх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офіцерів</w:t>
      </w:r>
      <w:proofErr w:type="spellEnd"/>
      <w:r w:rsidRPr="00582802">
        <w:rPr>
          <w:rFonts w:ascii="Times New Roman" w:hAnsi="Times New Roman" w:cs="Times New Roman"/>
          <w:sz w:val="28"/>
          <w:szCs w:val="28"/>
        </w:rPr>
        <w:t xml:space="preserve"> і </w:t>
      </w:r>
      <w:proofErr w:type="spellStart"/>
      <w:r w:rsidRPr="00582802">
        <w:rPr>
          <w:rFonts w:ascii="Times New Roman" w:hAnsi="Times New Roman" w:cs="Times New Roman"/>
          <w:sz w:val="28"/>
          <w:szCs w:val="28"/>
        </w:rPr>
        <w:t>військова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освіта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регулюються</w:t>
      </w:r>
      <w:proofErr w:type="spellEnd"/>
      <w:r w:rsidRPr="00582802">
        <w:rPr>
          <w:rFonts w:ascii="Times New Roman" w:hAnsi="Times New Roman" w:cs="Times New Roman"/>
          <w:sz w:val="28"/>
          <w:szCs w:val="28"/>
        </w:rPr>
        <w:t xml:space="preserve"> Кодексом про оборону[</w:t>
      </w:r>
      <w:r>
        <w:rPr>
          <w:rFonts w:ascii="Times New Roman" w:hAnsi="Times New Roman" w:cs="Times New Roman"/>
          <w:sz w:val="28"/>
          <w:szCs w:val="28"/>
        </w:rPr>
        <w:t>33</w:t>
      </w:r>
      <w:r w:rsidRPr="00582802">
        <w:rPr>
          <w:rFonts w:ascii="Times New Roman" w:hAnsi="Times New Roman" w:cs="Times New Roman"/>
          <w:sz w:val="28"/>
          <w:szCs w:val="28"/>
        </w:rPr>
        <w:t>].</w:t>
      </w:r>
    </w:p>
    <w:p w14:paraId="1F6FA9AE" w14:textId="77777777" w:rsidR="002E2649" w:rsidRDefault="004564F7" w:rsidP="00905A11">
      <w:pPr>
        <w:spacing w:after="0" w:line="360" w:lineRule="auto"/>
        <w:ind w:firstLine="851"/>
        <w:jc w:val="both"/>
        <w:rPr>
          <w:rFonts w:ascii="Times New Roman" w:hAnsi="Times New Roman" w:cs="Times New Roman"/>
          <w:sz w:val="28"/>
          <w:szCs w:val="28"/>
          <w:lang w:val="uk-UA"/>
        </w:rPr>
      </w:pPr>
      <w:r w:rsidRPr="00582802">
        <w:rPr>
          <w:rFonts w:ascii="Times New Roman" w:hAnsi="Times New Roman" w:cs="Times New Roman"/>
          <w:sz w:val="28"/>
          <w:szCs w:val="28"/>
        </w:rPr>
        <w:t xml:space="preserve">Першим </w:t>
      </w:r>
      <w:proofErr w:type="spellStart"/>
      <w:r w:rsidRPr="00582802">
        <w:rPr>
          <w:rFonts w:ascii="Times New Roman" w:hAnsi="Times New Roman" w:cs="Times New Roman"/>
          <w:sz w:val="28"/>
          <w:szCs w:val="28"/>
        </w:rPr>
        <w:t>щаблем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особового</w:t>
      </w:r>
      <w:proofErr w:type="spellEnd"/>
      <w:r w:rsidRPr="00582802">
        <w:rPr>
          <w:rFonts w:ascii="Times New Roman" w:hAnsi="Times New Roman" w:cs="Times New Roman"/>
          <w:sz w:val="28"/>
          <w:szCs w:val="28"/>
        </w:rPr>
        <w:t xml:space="preserve"> складу є</w:t>
      </w:r>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спеціалізовані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ліцеї</w:t>
      </w:r>
      <w:proofErr w:type="spellEnd"/>
      <w:r w:rsidRPr="00582802">
        <w:rPr>
          <w:rFonts w:ascii="Times New Roman" w:hAnsi="Times New Roman" w:cs="Times New Roman"/>
          <w:sz w:val="28"/>
          <w:szCs w:val="28"/>
        </w:rPr>
        <w:t xml:space="preserve"> – </w:t>
      </w:r>
      <w:proofErr w:type="spellStart"/>
      <w:r w:rsidRPr="00582802">
        <w:rPr>
          <w:rFonts w:ascii="Times New Roman" w:hAnsi="Times New Roman" w:cs="Times New Roman"/>
          <w:sz w:val="28"/>
          <w:szCs w:val="28"/>
        </w:rPr>
        <w:t>сім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закладів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військові</w:t>
      </w:r>
      <w:proofErr w:type="spellEnd"/>
      <w:r w:rsidRPr="00582802">
        <w:rPr>
          <w:rFonts w:ascii="Times New Roman" w:hAnsi="Times New Roman" w:cs="Times New Roman"/>
          <w:sz w:val="28"/>
          <w:szCs w:val="28"/>
        </w:rPr>
        <w:t xml:space="preserve">, три </w:t>
      </w:r>
      <w:proofErr w:type="spellStart"/>
      <w:r w:rsidRPr="00582802">
        <w:rPr>
          <w:rFonts w:ascii="Times New Roman" w:hAnsi="Times New Roman" w:cs="Times New Roman"/>
          <w:sz w:val="28"/>
          <w:szCs w:val="28"/>
        </w:rPr>
        <w:t>заклади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цивільні</w:t>
      </w:r>
      <w:proofErr w:type="spellEnd"/>
      <w:r w:rsidRPr="00582802">
        <w:rPr>
          <w:rFonts w:ascii="Times New Roman" w:hAnsi="Times New Roman" w:cs="Times New Roman"/>
          <w:sz w:val="28"/>
          <w:szCs w:val="28"/>
        </w:rPr>
        <w:t>.</w:t>
      </w:r>
      <w:r w:rsidR="002E2649">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Вони </w:t>
      </w:r>
      <w:proofErr w:type="spellStart"/>
      <w:r w:rsidRPr="00582802">
        <w:rPr>
          <w:rFonts w:ascii="Times New Roman" w:hAnsi="Times New Roman" w:cs="Times New Roman"/>
          <w:sz w:val="28"/>
          <w:szCs w:val="28"/>
        </w:rPr>
        <w:t>готують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особовий</w:t>
      </w:r>
      <w:proofErr w:type="spellEnd"/>
      <w:r w:rsidRPr="00582802">
        <w:rPr>
          <w:rFonts w:ascii="Times New Roman" w:hAnsi="Times New Roman" w:cs="Times New Roman"/>
          <w:sz w:val="28"/>
          <w:szCs w:val="28"/>
        </w:rPr>
        <w:t xml:space="preserve"> склад до </w:t>
      </w:r>
      <w:proofErr w:type="spellStart"/>
      <w:r w:rsidRPr="00582802">
        <w:rPr>
          <w:rFonts w:ascii="Times New Roman" w:hAnsi="Times New Roman" w:cs="Times New Roman"/>
          <w:sz w:val="28"/>
          <w:szCs w:val="28"/>
        </w:rPr>
        <w:t>вступу</w:t>
      </w:r>
      <w:proofErr w:type="spellEnd"/>
      <w:r w:rsidRPr="00582802">
        <w:rPr>
          <w:rFonts w:ascii="Times New Roman" w:hAnsi="Times New Roman" w:cs="Times New Roman"/>
          <w:sz w:val="28"/>
          <w:szCs w:val="28"/>
        </w:rPr>
        <w:t xml:space="preserve"> в </w:t>
      </w:r>
      <w:proofErr w:type="spellStart"/>
      <w:r w:rsidRPr="00582802">
        <w:rPr>
          <w:rFonts w:ascii="Times New Roman" w:hAnsi="Times New Roman" w:cs="Times New Roman"/>
          <w:sz w:val="28"/>
          <w:szCs w:val="28"/>
        </w:rPr>
        <w:t>загальновійськові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школи</w:t>
      </w:r>
      <w:proofErr w:type="spellEnd"/>
      <w:r w:rsidRPr="00582802">
        <w:rPr>
          <w:rFonts w:ascii="Times New Roman" w:hAnsi="Times New Roman" w:cs="Times New Roman"/>
          <w:sz w:val="28"/>
          <w:szCs w:val="28"/>
        </w:rPr>
        <w:t>.</w:t>
      </w:r>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Статистично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відомо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близько</w:t>
      </w:r>
      <w:proofErr w:type="spellEnd"/>
      <w:r w:rsidRPr="00582802">
        <w:rPr>
          <w:rFonts w:ascii="Times New Roman" w:hAnsi="Times New Roman" w:cs="Times New Roman"/>
          <w:sz w:val="28"/>
          <w:szCs w:val="28"/>
        </w:rPr>
        <w:t xml:space="preserve"> 65 % </w:t>
      </w:r>
      <w:proofErr w:type="spellStart"/>
      <w:r w:rsidRPr="00582802">
        <w:rPr>
          <w:rFonts w:ascii="Times New Roman" w:hAnsi="Times New Roman" w:cs="Times New Roman"/>
          <w:sz w:val="28"/>
          <w:szCs w:val="28"/>
        </w:rPr>
        <w:t>ліцеїстів-випускників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вдало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складають</w:t>
      </w:r>
      <w:proofErr w:type="spellEnd"/>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вступні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іспити</w:t>
      </w:r>
      <w:proofErr w:type="spellEnd"/>
      <w:r w:rsidRPr="00582802">
        <w:rPr>
          <w:rFonts w:ascii="Times New Roman" w:hAnsi="Times New Roman" w:cs="Times New Roman"/>
          <w:sz w:val="28"/>
          <w:szCs w:val="28"/>
        </w:rPr>
        <w:t xml:space="preserve"> до </w:t>
      </w:r>
      <w:proofErr w:type="spellStart"/>
      <w:r w:rsidRPr="00582802">
        <w:rPr>
          <w:rFonts w:ascii="Times New Roman" w:hAnsi="Times New Roman" w:cs="Times New Roman"/>
          <w:sz w:val="28"/>
          <w:szCs w:val="28"/>
        </w:rPr>
        <w:t>військових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шкіл</w:t>
      </w:r>
      <w:proofErr w:type="spellEnd"/>
      <w:r w:rsidRPr="00582802">
        <w:rPr>
          <w:rFonts w:ascii="Times New Roman" w:hAnsi="Times New Roman" w:cs="Times New Roman"/>
          <w:sz w:val="28"/>
          <w:szCs w:val="28"/>
        </w:rPr>
        <w:t xml:space="preserve">. У </w:t>
      </w:r>
      <w:proofErr w:type="spellStart"/>
      <w:r w:rsidRPr="00582802">
        <w:rPr>
          <w:rFonts w:ascii="Times New Roman" w:hAnsi="Times New Roman" w:cs="Times New Roman"/>
          <w:sz w:val="28"/>
          <w:szCs w:val="28"/>
        </w:rPr>
        <w:t>ліцеях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діє</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інтернатська</w:t>
      </w:r>
      <w:proofErr w:type="spellEnd"/>
      <w:r w:rsidRPr="00582802">
        <w:rPr>
          <w:rFonts w:ascii="Times New Roman" w:hAnsi="Times New Roman" w:cs="Times New Roman"/>
          <w:sz w:val="28"/>
          <w:szCs w:val="28"/>
        </w:rPr>
        <w:t xml:space="preserve"> система</w:t>
      </w:r>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відповідно</w:t>
      </w:r>
      <w:proofErr w:type="spellEnd"/>
      <w:r w:rsidRPr="00582802">
        <w:rPr>
          <w:rFonts w:ascii="Times New Roman" w:hAnsi="Times New Roman" w:cs="Times New Roman"/>
          <w:sz w:val="28"/>
          <w:szCs w:val="28"/>
        </w:rPr>
        <w:t xml:space="preserve"> до </w:t>
      </w:r>
      <w:proofErr w:type="spellStart"/>
      <w:r w:rsidRPr="00582802">
        <w:rPr>
          <w:rFonts w:ascii="Times New Roman" w:hAnsi="Times New Roman" w:cs="Times New Roman"/>
          <w:sz w:val="28"/>
          <w:szCs w:val="28"/>
        </w:rPr>
        <w:t>програм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Значна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увага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приділяється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початковій</w:t>
      </w:r>
      <w:proofErr w:type="spellEnd"/>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фізичній</w:t>
      </w:r>
      <w:proofErr w:type="spellEnd"/>
      <w:r w:rsidRPr="00582802">
        <w:rPr>
          <w:rFonts w:ascii="Times New Roman" w:hAnsi="Times New Roman" w:cs="Times New Roman"/>
          <w:sz w:val="28"/>
          <w:szCs w:val="28"/>
        </w:rPr>
        <w:t xml:space="preserve"> і </w:t>
      </w:r>
      <w:proofErr w:type="spellStart"/>
      <w:r w:rsidRPr="00582802">
        <w:rPr>
          <w:rFonts w:ascii="Times New Roman" w:hAnsi="Times New Roman" w:cs="Times New Roman"/>
          <w:sz w:val="28"/>
          <w:szCs w:val="28"/>
        </w:rPr>
        <w:t>військовій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підготовці</w:t>
      </w:r>
      <w:proofErr w:type="spellEnd"/>
      <w:r w:rsidRPr="00582802">
        <w:rPr>
          <w:rFonts w:ascii="Times New Roman" w:hAnsi="Times New Roman" w:cs="Times New Roman"/>
          <w:sz w:val="28"/>
          <w:szCs w:val="28"/>
        </w:rPr>
        <w:t>.</w:t>
      </w:r>
      <w:r w:rsidR="002E2649">
        <w:rPr>
          <w:rFonts w:ascii="Times New Roman" w:hAnsi="Times New Roman" w:cs="Times New Roman"/>
          <w:sz w:val="28"/>
          <w:szCs w:val="28"/>
          <w:lang w:val="uk-UA"/>
        </w:rPr>
        <w:t xml:space="preserve"> </w:t>
      </w:r>
    </w:p>
    <w:p w14:paraId="7C3EDE2D" w14:textId="77777777" w:rsidR="002E2649" w:rsidRDefault="004564F7" w:rsidP="00905A11">
      <w:pPr>
        <w:spacing w:after="0" w:line="360" w:lineRule="auto"/>
        <w:ind w:firstLine="851"/>
        <w:jc w:val="both"/>
        <w:rPr>
          <w:rFonts w:ascii="Times New Roman" w:hAnsi="Times New Roman" w:cs="Times New Roman"/>
          <w:sz w:val="28"/>
          <w:szCs w:val="28"/>
          <w:lang w:val="uk-UA"/>
        </w:rPr>
      </w:pPr>
      <w:r w:rsidRPr="00582802">
        <w:rPr>
          <w:rFonts w:ascii="Times New Roman" w:hAnsi="Times New Roman" w:cs="Times New Roman"/>
          <w:sz w:val="28"/>
          <w:szCs w:val="28"/>
        </w:rPr>
        <w:t xml:space="preserve">У </w:t>
      </w:r>
      <w:proofErr w:type="spellStart"/>
      <w:r w:rsidRPr="00582802">
        <w:rPr>
          <w:rFonts w:ascii="Times New Roman" w:hAnsi="Times New Roman" w:cs="Times New Roman"/>
          <w:sz w:val="28"/>
          <w:szCs w:val="28"/>
        </w:rPr>
        <w:t>військових</w:t>
      </w:r>
      <w:proofErr w:type="spellEnd"/>
      <w:r w:rsidRPr="00582802">
        <w:rPr>
          <w:rFonts w:ascii="Times New Roman" w:hAnsi="Times New Roman" w:cs="Times New Roman"/>
          <w:sz w:val="28"/>
          <w:szCs w:val="28"/>
        </w:rPr>
        <w:t xml:space="preserve"> школах за видами </w:t>
      </w:r>
      <w:proofErr w:type="spellStart"/>
      <w:r w:rsidRPr="00582802">
        <w:rPr>
          <w:rFonts w:ascii="Times New Roman" w:hAnsi="Times New Roman" w:cs="Times New Roman"/>
          <w:sz w:val="28"/>
          <w:szCs w:val="28"/>
        </w:rPr>
        <w:t>Збройних</w:t>
      </w:r>
      <w:proofErr w:type="spellEnd"/>
      <w:r w:rsidRPr="00582802">
        <w:rPr>
          <w:rFonts w:ascii="Times New Roman" w:hAnsi="Times New Roman" w:cs="Times New Roman"/>
          <w:sz w:val="28"/>
          <w:szCs w:val="28"/>
        </w:rPr>
        <w:t xml:space="preserve"> сил </w:t>
      </w:r>
      <w:proofErr w:type="spellStart"/>
      <w:r w:rsidRPr="00582802">
        <w:rPr>
          <w:rFonts w:ascii="Times New Roman" w:hAnsi="Times New Roman" w:cs="Times New Roman"/>
          <w:sz w:val="28"/>
          <w:szCs w:val="28"/>
        </w:rPr>
        <w:t>відбувається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підготовка</w:t>
      </w:r>
      <w:proofErr w:type="spellEnd"/>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молодших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офіцерів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школи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поділені</w:t>
      </w:r>
      <w:proofErr w:type="spellEnd"/>
      <w:r w:rsidRPr="00582802">
        <w:rPr>
          <w:rFonts w:ascii="Times New Roman" w:hAnsi="Times New Roman" w:cs="Times New Roman"/>
          <w:sz w:val="28"/>
          <w:szCs w:val="28"/>
        </w:rPr>
        <w:t xml:space="preserve"> на три </w:t>
      </w:r>
      <w:proofErr w:type="spellStart"/>
      <w:r w:rsidRPr="00582802">
        <w:rPr>
          <w:rFonts w:ascii="Times New Roman" w:hAnsi="Times New Roman" w:cs="Times New Roman"/>
          <w:sz w:val="28"/>
          <w:szCs w:val="28"/>
        </w:rPr>
        <w:t>категорії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основні</w:t>
      </w:r>
      <w:proofErr w:type="spellEnd"/>
      <w:r w:rsidR="002E2649">
        <w:rPr>
          <w:rFonts w:ascii="Times New Roman" w:hAnsi="Times New Roman" w:cs="Times New Roman"/>
          <w:sz w:val="28"/>
          <w:szCs w:val="28"/>
          <w:lang w:val="uk-UA"/>
        </w:rPr>
        <w:t xml:space="preserve"> </w:t>
      </w:r>
      <w:r w:rsidRPr="00582802">
        <w:rPr>
          <w:rFonts w:ascii="Times New Roman" w:hAnsi="Times New Roman" w:cs="Times New Roman"/>
          <w:sz w:val="28"/>
          <w:szCs w:val="28"/>
        </w:rPr>
        <w:t>(</w:t>
      </w:r>
      <w:proofErr w:type="spellStart"/>
      <w:r w:rsidRPr="00582802">
        <w:rPr>
          <w:rFonts w:ascii="Times New Roman" w:hAnsi="Times New Roman" w:cs="Times New Roman"/>
          <w:sz w:val="28"/>
          <w:szCs w:val="28"/>
        </w:rPr>
        <w:t>загальновійськові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офіцерські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школи</w:t>
      </w:r>
      <w:proofErr w:type="spellEnd"/>
      <w:r w:rsidRPr="00582802">
        <w:rPr>
          <w:rFonts w:ascii="Times New Roman" w:hAnsi="Times New Roman" w:cs="Times New Roman"/>
          <w:sz w:val="28"/>
          <w:szCs w:val="28"/>
        </w:rPr>
        <w:t xml:space="preserve"> за родами </w:t>
      </w:r>
      <w:proofErr w:type="spellStart"/>
      <w:r w:rsidRPr="00582802">
        <w:rPr>
          <w:rFonts w:ascii="Times New Roman" w:hAnsi="Times New Roman" w:cs="Times New Roman"/>
          <w:sz w:val="28"/>
          <w:szCs w:val="28"/>
        </w:rPr>
        <w:t>військ</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спеціалізовані</w:t>
      </w:r>
      <w:proofErr w:type="spellEnd"/>
      <w:r w:rsidRPr="00582802">
        <w:rPr>
          <w:rFonts w:ascii="Times New Roman" w:hAnsi="Times New Roman" w:cs="Times New Roman"/>
          <w:sz w:val="28"/>
          <w:szCs w:val="28"/>
        </w:rPr>
        <w:t>.</w:t>
      </w:r>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Підготовка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молодших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офіцерів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поділяється</w:t>
      </w:r>
      <w:proofErr w:type="spellEnd"/>
      <w:r w:rsidRPr="00582802">
        <w:rPr>
          <w:rFonts w:ascii="Times New Roman" w:hAnsi="Times New Roman" w:cs="Times New Roman"/>
          <w:sz w:val="28"/>
          <w:szCs w:val="28"/>
        </w:rPr>
        <w:t xml:space="preserve"> на два </w:t>
      </w:r>
      <w:proofErr w:type="spellStart"/>
      <w:r w:rsidRPr="00582802">
        <w:rPr>
          <w:rFonts w:ascii="Times New Roman" w:hAnsi="Times New Roman" w:cs="Times New Roman"/>
          <w:sz w:val="28"/>
          <w:szCs w:val="28"/>
        </w:rPr>
        <w:t>етапи</w:t>
      </w:r>
      <w:proofErr w:type="spellEnd"/>
      <w:r w:rsidRPr="00582802">
        <w:rPr>
          <w:rFonts w:ascii="Times New Roman" w:hAnsi="Times New Roman" w:cs="Times New Roman"/>
          <w:sz w:val="28"/>
          <w:szCs w:val="28"/>
        </w:rPr>
        <w:t xml:space="preserve">. Перший </w:t>
      </w:r>
      <w:proofErr w:type="spellStart"/>
      <w:r w:rsidRPr="00582802">
        <w:rPr>
          <w:rFonts w:ascii="Times New Roman" w:hAnsi="Times New Roman" w:cs="Times New Roman"/>
          <w:sz w:val="28"/>
          <w:szCs w:val="28"/>
        </w:rPr>
        <w:t>етап</w:t>
      </w:r>
      <w:proofErr w:type="spellEnd"/>
      <w:r w:rsidRPr="00582802">
        <w:rPr>
          <w:rFonts w:ascii="Times New Roman" w:hAnsi="Times New Roman" w:cs="Times New Roman"/>
          <w:sz w:val="28"/>
          <w:szCs w:val="28"/>
        </w:rPr>
        <w:t xml:space="preserve"> –</w:t>
      </w:r>
      <w:r w:rsidR="002E2649">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школа </w:t>
      </w:r>
      <w:proofErr w:type="spellStart"/>
      <w:r w:rsidRPr="00582802">
        <w:rPr>
          <w:rFonts w:ascii="Times New Roman" w:hAnsi="Times New Roman" w:cs="Times New Roman"/>
          <w:sz w:val="28"/>
          <w:szCs w:val="28"/>
        </w:rPr>
        <w:t>основної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другий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етап</w:t>
      </w:r>
      <w:proofErr w:type="spellEnd"/>
      <w:r w:rsidRPr="00582802">
        <w:rPr>
          <w:rFonts w:ascii="Times New Roman" w:hAnsi="Times New Roman" w:cs="Times New Roman"/>
          <w:sz w:val="28"/>
          <w:szCs w:val="28"/>
        </w:rPr>
        <w:t xml:space="preserve"> – </w:t>
      </w:r>
      <w:proofErr w:type="spellStart"/>
      <w:r w:rsidRPr="00582802">
        <w:rPr>
          <w:rFonts w:ascii="Times New Roman" w:hAnsi="Times New Roman" w:cs="Times New Roman"/>
          <w:sz w:val="28"/>
          <w:szCs w:val="28"/>
        </w:rPr>
        <w:t>офіцерські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школи</w:t>
      </w:r>
      <w:proofErr w:type="spellEnd"/>
      <w:r w:rsidRPr="00582802">
        <w:rPr>
          <w:rFonts w:ascii="Times New Roman" w:hAnsi="Times New Roman" w:cs="Times New Roman"/>
          <w:sz w:val="28"/>
          <w:szCs w:val="28"/>
        </w:rPr>
        <w:t xml:space="preserve"> за родами </w:t>
      </w:r>
      <w:proofErr w:type="spellStart"/>
      <w:r w:rsidRPr="00582802">
        <w:rPr>
          <w:rFonts w:ascii="Times New Roman" w:hAnsi="Times New Roman" w:cs="Times New Roman"/>
          <w:sz w:val="28"/>
          <w:szCs w:val="28"/>
        </w:rPr>
        <w:t>військ</w:t>
      </w:r>
      <w:proofErr w:type="spellEnd"/>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чи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спеціалізовані</w:t>
      </w:r>
      <w:proofErr w:type="spellEnd"/>
      <w:r w:rsidRPr="00582802">
        <w:rPr>
          <w:rFonts w:ascii="Times New Roman" w:hAnsi="Times New Roman" w:cs="Times New Roman"/>
          <w:sz w:val="28"/>
          <w:szCs w:val="28"/>
        </w:rPr>
        <w:t xml:space="preserve">. Як і в </w:t>
      </w:r>
      <w:proofErr w:type="spellStart"/>
      <w:r w:rsidRPr="00582802">
        <w:rPr>
          <w:rFonts w:ascii="Times New Roman" w:hAnsi="Times New Roman" w:cs="Times New Roman"/>
          <w:sz w:val="28"/>
          <w:szCs w:val="28"/>
        </w:rPr>
        <w:t>Збройних</w:t>
      </w:r>
      <w:proofErr w:type="spellEnd"/>
      <w:r w:rsidRPr="00582802">
        <w:rPr>
          <w:rFonts w:ascii="Times New Roman" w:hAnsi="Times New Roman" w:cs="Times New Roman"/>
          <w:sz w:val="28"/>
          <w:szCs w:val="28"/>
        </w:rPr>
        <w:t xml:space="preserve"> силах </w:t>
      </w:r>
      <w:proofErr w:type="spellStart"/>
      <w:r w:rsidRPr="00582802">
        <w:rPr>
          <w:rFonts w:ascii="Times New Roman" w:hAnsi="Times New Roman" w:cs="Times New Roman"/>
          <w:sz w:val="28"/>
          <w:szCs w:val="28"/>
        </w:rPr>
        <w:t>Сполучених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Штатів</w:t>
      </w:r>
      <w:proofErr w:type="spellEnd"/>
      <w:r w:rsidRPr="00582802">
        <w:rPr>
          <w:rFonts w:ascii="Times New Roman" w:hAnsi="Times New Roman" w:cs="Times New Roman"/>
          <w:sz w:val="28"/>
          <w:szCs w:val="28"/>
        </w:rPr>
        <w:t xml:space="preserve"> право на </w:t>
      </w:r>
      <w:proofErr w:type="spellStart"/>
      <w:r w:rsidRPr="00582802">
        <w:rPr>
          <w:rFonts w:ascii="Times New Roman" w:hAnsi="Times New Roman" w:cs="Times New Roman"/>
          <w:sz w:val="28"/>
          <w:szCs w:val="28"/>
        </w:rPr>
        <w:t>вступ</w:t>
      </w:r>
      <w:proofErr w:type="spellEnd"/>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мають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цивільна</w:t>
      </w:r>
      <w:proofErr w:type="spellEnd"/>
      <w:r w:rsidRPr="00582802">
        <w:rPr>
          <w:rFonts w:ascii="Times New Roman" w:hAnsi="Times New Roman" w:cs="Times New Roman"/>
          <w:sz w:val="28"/>
          <w:szCs w:val="28"/>
        </w:rPr>
        <w:t xml:space="preserve"> молодь </w:t>
      </w:r>
      <w:proofErr w:type="spellStart"/>
      <w:r w:rsidRPr="00582802">
        <w:rPr>
          <w:rFonts w:ascii="Times New Roman" w:hAnsi="Times New Roman" w:cs="Times New Roman"/>
          <w:sz w:val="28"/>
          <w:szCs w:val="28"/>
        </w:rPr>
        <w:t>від</w:t>
      </w:r>
      <w:proofErr w:type="spellEnd"/>
      <w:r w:rsidRPr="00582802">
        <w:rPr>
          <w:rFonts w:ascii="Times New Roman" w:hAnsi="Times New Roman" w:cs="Times New Roman"/>
          <w:sz w:val="28"/>
          <w:szCs w:val="28"/>
        </w:rPr>
        <w:t xml:space="preserve"> 17 до 22 </w:t>
      </w:r>
      <w:proofErr w:type="spellStart"/>
      <w:r w:rsidRPr="00582802">
        <w:rPr>
          <w:rFonts w:ascii="Times New Roman" w:hAnsi="Times New Roman" w:cs="Times New Roman"/>
          <w:sz w:val="28"/>
          <w:szCs w:val="28"/>
        </w:rPr>
        <w:t>років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із</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середньою</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освітою</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офіцери</w:t>
      </w:r>
      <w:proofErr w:type="spellEnd"/>
      <w:r w:rsidR="002E2649">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резерву – до 23 </w:t>
      </w:r>
      <w:proofErr w:type="spellStart"/>
      <w:r w:rsidRPr="00582802">
        <w:rPr>
          <w:rFonts w:ascii="Times New Roman" w:hAnsi="Times New Roman" w:cs="Times New Roman"/>
          <w:sz w:val="28"/>
          <w:szCs w:val="28"/>
        </w:rPr>
        <w:t>років</w:t>
      </w:r>
      <w:proofErr w:type="spellEnd"/>
      <w:r w:rsidRPr="00582802">
        <w:rPr>
          <w:rFonts w:ascii="Times New Roman" w:hAnsi="Times New Roman" w:cs="Times New Roman"/>
          <w:sz w:val="28"/>
          <w:szCs w:val="28"/>
        </w:rPr>
        <w:t xml:space="preserve"> [</w:t>
      </w:r>
      <w:r>
        <w:rPr>
          <w:rFonts w:ascii="Times New Roman" w:hAnsi="Times New Roman" w:cs="Times New Roman"/>
          <w:sz w:val="28"/>
          <w:szCs w:val="28"/>
        </w:rPr>
        <w:t>34</w:t>
      </w:r>
      <w:r w:rsidRPr="00582802">
        <w:rPr>
          <w:rFonts w:ascii="Times New Roman" w:hAnsi="Times New Roman" w:cs="Times New Roman"/>
          <w:sz w:val="28"/>
          <w:szCs w:val="28"/>
        </w:rPr>
        <w:t>].</w:t>
      </w:r>
      <w:r w:rsidR="002E2649">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Структура </w:t>
      </w:r>
      <w:proofErr w:type="spellStart"/>
      <w:r w:rsidRPr="00582802">
        <w:rPr>
          <w:rFonts w:ascii="Times New Roman" w:hAnsi="Times New Roman" w:cs="Times New Roman"/>
          <w:sz w:val="28"/>
          <w:szCs w:val="28"/>
        </w:rPr>
        <w:t>вищої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складається</w:t>
      </w:r>
      <w:proofErr w:type="spellEnd"/>
      <w:r w:rsidRPr="00582802">
        <w:rPr>
          <w:rFonts w:ascii="Times New Roman" w:hAnsi="Times New Roman" w:cs="Times New Roman"/>
          <w:sz w:val="28"/>
          <w:szCs w:val="28"/>
        </w:rPr>
        <w:t xml:space="preserve"> з </w:t>
      </w:r>
      <w:proofErr w:type="spellStart"/>
      <w:r w:rsidRPr="00582802">
        <w:rPr>
          <w:rFonts w:ascii="Times New Roman" w:hAnsi="Times New Roman" w:cs="Times New Roman"/>
          <w:sz w:val="28"/>
          <w:szCs w:val="28"/>
        </w:rPr>
        <w:t>трьох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етапів</w:t>
      </w:r>
      <w:proofErr w:type="spellEnd"/>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навчання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Штабна</w:t>
      </w:r>
      <w:proofErr w:type="spellEnd"/>
      <w:r w:rsidRPr="00582802">
        <w:rPr>
          <w:rFonts w:ascii="Times New Roman" w:hAnsi="Times New Roman" w:cs="Times New Roman"/>
          <w:sz w:val="28"/>
          <w:szCs w:val="28"/>
        </w:rPr>
        <w:t xml:space="preserve"> школа; </w:t>
      </w:r>
      <w:proofErr w:type="spellStart"/>
      <w:r w:rsidRPr="00582802">
        <w:rPr>
          <w:rFonts w:ascii="Times New Roman" w:hAnsi="Times New Roman" w:cs="Times New Roman"/>
          <w:sz w:val="28"/>
          <w:szCs w:val="28"/>
        </w:rPr>
        <w:t>Коледж</w:t>
      </w:r>
      <w:proofErr w:type="spellEnd"/>
      <w:r w:rsidRPr="00582802">
        <w:rPr>
          <w:rFonts w:ascii="Times New Roman" w:hAnsi="Times New Roman" w:cs="Times New Roman"/>
          <w:sz w:val="28"/>
          <w:szCs w:val="28"/>
        </w:rPr>
        <w:t xml:space="preserve"> ЗС </w:t>
      </w:r>
      <w:proofErr w:type="spellStart"/>
      <w:r w:rsidRPr="00582802">
        <w:rPr>
          <w:rFonts w:ascii="Times New Roman" w:hAnsi="Times New Roman" w:cs="Times New Roman"/>
          <w:sz w:val="28"/>
          <w:szCs w:val="28"/>
        </w:rPr>
        <w:t>Франції</w:t>
      </w:r>
      <w:proofErr w:type="spellEnd"/>
      <w:r w:rsidRPr="00582802">
        <w:rPr>
          <w:rFonts w:ascii="Times New Roman" w:hAnsi="Times New Roman" w:cs="Times New Roman"/>
          <w:sz w:val="28"/>
          <w:szCs w:val="28"/>
        </w:rPr>
        <w:t xml:space="preserve">; Центр </w:t>
      </w:r>
      <w:proofErr w:type="spellStart"/>
      <w:r w:rsidRPr="00582802">
        <w:rPr>
          <w:rFonts w:ascii="Times New Roman" w:hAnsi="Times New Roman" w:cs="Times New Roman"/>
          <w:sz w:val="28"/>
          <w:szCs w:val="28"/>
        </w:rPr>
        <w:t>вищих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військових</w:t>
      </w:r>
      <w:proofErr w:type="spellEnd"/>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досліджень</w:t>
      </w:r>
      <w:proofErr w:type="spellEnd"/>
      <w:r w:rsidRPr="00582802">
        <w:rPr>
          <w:rFonts w:ascii="Times New Roman" w:hAnsi="Times New Roman" w:cs="Times New Roman"/>
          <w:sz w:val="28"/>
          <w:szCs w:val="28"/>
        </w:rPr>
        <w:t xml:space="preserve"> і </w:t>
      </w:r>
      <w:proofErr w:type="spellStart"/>
      <w:r w:rsidRPr="00582802">
        <w:rPr>
          <w:rFonts w:ascii="Times New Roman" w:hAnsi="Times New Roman" w:cs="Times New Roman"/>
          <w:sz w:val="28"/>
          <w:szCs w:val="28"/>
        </w:rPr>
        <w:t>Інститут</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вищих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досліджень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національної</w:t>
      </w:r>
      <w:proofErr w:type="spellEnd"/>
      <w:r w:rsidRPr="00582802">
        <w:rPr>
          <w:rFonts w:ascii="Times New Roman" w:hAnsi="Times New Roman" w:cs="Times New Roman"/>
          <w:sz w:val="28"/>
          <w:szCs w:val="28"/>
        </w:rPr>
        <w:t xml:space="preserve"> оборони. </w:t>
      </w:r>
      <w:proofErr w:type="spellStart"/>
      <w:r w:rsidRPr="00582802">
        <w:rPr>
          <w:rFonts w:ascii="Times New Roman" w:hAnsi="Times New Roman" w:cs="Times New Roman"/>
          <w:sz w:val="28"/>
          <w:szCs w:val="28"/>
        </w:rPr>
        <w:lastRenderedPageBreak/>
        <w:t>Вищі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технічні</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військові</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цивільні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заклади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здійснюють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майбутніх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офіцерів</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військово-технічного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спрямування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Майбутні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офіцери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сухопутних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проходять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підготовку</w:t>
      </w:r>
      <w:proofErr w:type="spellEnd"/>
      <w:r w:rsidRPr="00582802">
        <w:rPr>
          <w:rFonts w:ascii="Times New Roman" w:hAnsi="Times New Roman" w:cs="Times New Roman"/>
          <w:sz w:val="28"/>
          <w:szCs w:val="28"/>
        </w:rPr>
        <w:t xml:space="preserve"> в </w:t>
      </w:r>
      <w:proofErr w:type="spellStart"/>
      <w:r w:rsidRPr="00582802">
        <w:rPr>
          <w:rFonts w:ascii="Times New Roman" w:hAnsi="Times New Roman" w:cs="Times New Roman"/>
          <w:sz w:val="28"/>
          <w:szCs w:val="28"/>
        </w:rPr>
        <w:t>загальновійськовій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школі</w:t>
      </w:r>
      <w:proofErr w:type="spellEnd"/>
      <w:r w:rsidRPr="00582802">
        <w:rPr>
          <w:rFonts w:ascii="Times New Roman" w:hAnsi="Times New Roman" w:cs="Times New Roman"/>
          <w:sz w:val="28"/>
          <w:szCs w:val="28"/>
        </w:rPr>
        <w:t xml:space="preserve"> в м. </w:t>
      </w:r>
      <w:proofErr w:type="spellStart"/>
      <w:r w:rsidRPr="00582802">
        <w:rPr>
          <w:rFonts w:ascii="Times New Roman" w:hAnsi="Times New Roman" w:cs="Times New Roman"/>
          <w:sz w:val="28"/>
          <w:szCs w:val="28"/>
        </w:rPr>
        <w:t>Коеткідан</w:t>
      </w:r>
      <w:proofErr w:type="spellEnd"/>
      <w:r w:rsidRPr="00582802">
        <w:rPr>
          <w:rFonts w:ascii="Times New Roman" w:hAnsi="Times New Roman" w:cs="Times New Roman"/>
          <w:sz w:val="28"/>
          <w:szCs w:val="28"/>
        </w:rPr>
        <w:t xml:space="preserve">, а </w:t>
      </w:r>
      <w:proofErr w:type="spellStart"/>
      <w:r w:rsidRPr="00582802">
        <w:rPr>
          <w:rFonts w:ascii="Times New Roman" w:hAnsi="Times New Roman" w:cs="Times New Roman"/>
          <w:sz w:val="28"/>
          <w:szCs w:val="28"/>
        </w:rPr>
        <w:t>також</w:t>
      </w:r>
      <w:proofErr w:type="spellEnd"/>
      <w:r w:rsidRPr="00582802">
        <w:rPr>
          <w:rFonts w:ascii="Times New Roman" w:hAnsi="Times New Roman" w:cs="Times New Roman"/>
          <w:sz w:val="28"/>
          <w:szCs w:val="28"/>
        </w:rPr>
        <w:t xml:space="preserve"> у</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спеціалізованих</w:t>
      </w:r>
      <w:proofErr w:type="spellEnd"/>
      <w:r w:rsidRPr="00582802">
        <w:rPr>
          <w:rFonts w:ascii="Times New Roman" w:hAnsi="Times New Roman" w:cs="Times New Roman"/>
          <w:sz w:val="28"/>
          <w:szCs w:val="28"/>
        </w:rPr>
        <w:t xml:space="preserve"> школах за видами </w:t>
      </w:r>
      <w:proofErr w:type="spellStart"/>
      <w:r w:rsidRPr="00582802">
        <w:rPr>
          <w:rFonts w:ascii="Times New Roman" w:hAnsi="Times New Roman" w:cs="Times New Roman"/>
          <w:sz w:val="28"/>
          <w:szCs w:val="28"/>
        </w:rPr>
        <w:t>Збройних</w:t>
      </w:r>
      <w:proofErr w:type="spellEnd"/>
      <w:r w:rsidRPr="00582802">
        <w:rPr>
          <w:rFonts w:ascii="Times New Roman" w:hAnsi="Times New Roman" w:cs="Times New Roman"/>
          <w:sz w:val="28"/>
          <w:szCs w:val="28"/>
        </w:rPr>
        <w:t xml:space="preserve"> сил. У </w:t>
      </w:r>
      <w:proofErr w:type="spellStart"/>
      <w:r w:rsidRPr="00582802">
        <w:rPr>
          <w:rFonts w:ascii="Times New Roman" w:hAnsi="Times New Roman" w:cs="Times New Roman"/>
          <w:sz w:val="28"/>
          <w:szCs w:val="28"/>
        </w:rPr>
        <w:t>спеціалізованих</w:t>
      </w:r>
      <w:proofErr w:type="spellEnd"/>
      <w:r w:rsidRPr="00582802">
        <w:rPr>
          <w:rFonts w:ascii="Times New Roman" w:hAnsi="Times New Roman" w:cs="Times New Roman"/>
          <w:sz w:val="28"/>
          <w:szCs w:val="28"/>
        </w:rPr>
        <w:t xml:space="preserve"> школах</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триває</w:t>
      </w:r>
      <w:proofErr w:type="spellEnd"/>
      <w:r w:rsidRPr="00582802">
        <w:rPr>
          <w:rFonts w:ascii="Times New Roman" w:hAnsi="Times New Roman" w:cs="Times New Roman"/>
          <w:sz w:val="28"/>
          <w:szCs w:val="28"/>
        </w:rPr>
        <w:t xml:space="preserve"> три роки, право на </w:t>
      </w:r>
      <w:proofErr w:type="spellStart"/>
      <w:r w:rsidRPr="00582802">
        <w:rPr>
          <w:rFonts w:ascii="Times New Roman" w:hAnsi="Times New Roman" w:cs="Times New Roman"/>
          <w:sz w:val="28"/>
          <w:szCs w:val="28"/>
        </w:rPr>
        <w:t>вступ</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мають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громадяни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Франції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віком</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w:t>
      </w:r>
      <w:proofErr w:type="spellEnd"/>
      <w:r w:rsidRPr="00582802">
        <w:rPr>
          <w:rFonts w:ascii="Times New Roman" w:hAnsi="Times New Roman" w:cs="Times New Roman"/>
          <w:sz w:val="28"/>
          <w:szCs w:val="28"/>
        </w:rPr>
        <w:t xml:space="preserve"> 17 до 23 </w:t>
      </w:r>
      <w:proofErr w:type="spellStart"/>
      <w:r w:rsidRPr="00582802">
        <w:rPr>
          <w:rFonts w:ascii="Times New Roman" w:hAnsi="Times New Roman" w:cs="Times New Roman"/>
          <w:sz w:val="28"/>
          <w:szCs w:val="28"/>
        </w:rPr>
        <w:t>років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випускники</w:t>
      </w:r>
      <w:proofErr w:type="spellEnd"/>
      <w:r w:rsidRPr="00582802">
        <w:rPr>
          <w:rFonts w:ascii="Times New Roman" w:hAnsi="Times New Roman" w:cs="Times New Roman"/>
          <w:sz w:val="28"/>
          <w:szCs w:val="28"/>
        </w:rPr>
        <w:t xml:space="preserve"> як </w:t>
      </w:r>
      <w:proofErr w:type="spellStart"/>
      <w:r w:rsidRPr="00582802">
        <w:rPr>
          <w:rFonts w:ascii="Times New Roman" w:hAnsi="Times New Roman" w:cs="Times New Roman"/>
          <w:sz w:val="28"/>
          <w:szCs w:val="28"/>
        </w:rPr>
        <w:t>ліцеїв</w:t>
      </w:r>
      <w:proofErr w:type="spellEnd"/>
      <w:r w:rsidRPr="00582802">
        <w:rPr>
          <w:rFonts w:ascii="Times New Roman" w:hAnsi="Times New Roman" w:cs="Times New Roman"/>
          <w:sz w:val="28"/>
          <w:szCs w:val="28"/>
        </w:rPr>
        <w:t xml:space="preserve">, так і </w:t>
      </w:r>
      <w:proofErr w:type="spellStart"/>
      <w:r w:rsidRPr="00582802">
        <w:rPr>
          <w:rFonts w:ascii="Times New Roman" w:hAnsi="Times New Roman" w:cs="Times New Roman"/>
          <w:sz w:val="28"/>
          <w:szCs w:val="28"/>
        </w:rPr>
        <w:t>звичайних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загальноосвітніх</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шкіл</w:t>
      </w:r>
      <w:proofErr w:type="spellEnd"/>
      <w:r w:rsidRPr="00582802">
        <w:rPr>
          <w:rFonts w:ascii="Times New Roman" w:hAnsi="Times New Roman" w:cs="Times New Roman"/>
          <w:sz w:val="28"/>
          <w:szCs w:val="28"/>
        </w:rPr>
        <w:t xml:space="preserve">. Перший </w:t>
      </w:r>
      <w:proofErr w:type="spellStart"/>
      <w:r w:rsidRPr="00582802">
        <w:rPr>
          <w:rFonts w:ascii="Times New Roman" w:hAnsi="Times New Roman" w:cs="Times New Roman"/>
          <w:sz w:val="28"/>
          <w:szCs w:val="28"/>
        </w:rPr>
        <w:t>рік</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навчання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спрямований</w:t>
      </w:r>
      <w:proofErr w:type="spellEnd"/>
      <w:r w:rsidRPr="00582802">
        <w:rPr>
          <w:rFonts w:ascii="Times New Roman" w:hAnsi="Times New Roman" w:cs="Times New Roman"/>
          <w:sz w:val="28"/>
          <w:szCs w:val="28"/>
        </w:rPr>
        <w:t xml:space="preserve"> на </w:t>
      </w:r>
      <w:proofErr w:type="spellStart"/>
      <w:r w:rsidRPr="00582802">
        <w:rPr>
          <w:rFonts w:ascii="Times New Roman" w:hAnsi="Times New Roman" w:cs="Times New Roman"/>
          <w:sz w:val="28"/>
          <w:szCs w:val="28"/>
        </w:rPr>
        <w:t>засвоєння</w:t>
      </w:r>
      <w:proofErr w:type="spellEnd"/>
      <w:r w:rsidRPr="00582802">
        <w:rPr>
          <w:rFonts w:ascii="Times New Roman" w:hAnsi="Times New Roman" w:cs="Times New Roman"/>
          <w:sz w:val="28"/>
          <w:szCs w:val="28"/>
        </w:rPr>
        <w:t xml:space="preserve"> основ </w:t>
      </w:r>
      <w:proofErr w:type="spellStart"/>
      <w:r w:rsidRPr="00582802">
        <w:rPr>
          <w:rFonts w:ascii="Times New Roman" w:hAnsi="Times New Roman" w:cs="Times New Roman"/>
          <w:sz w:val="28"/>
          <w:szCs w:val="28"/>
        </w:rPr>
        <w:t>військової</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майбутні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офіцери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набувають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знань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умінь</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навичок</w:t>
      </w:r>
      <w:proofErr w:type="spellEnd"/>
      <w:r w:rsidRPr="00582802">
        <w:rPr>
          <w:rFonts w:ascii="Times New Roman" w:hAnsi="Times New Roman" w:cs="Times New Roman"/>
          <w:sz w:val="28"/>
          <w:szCs w:val="28"/>
        </w:rPr>
        <w:t xml:space="preserve"> на </w:t>
      </w:r>
      <w:proofErr w:type="spellStart"/>
      <w:r w:rsidRPr="00582802">
        <w:rPr>
          <w:rFonts w:ascii="Times New Roman" w:hAnsi="Times New Roman" w:cs="Times New Roman"/>
          <w:sz w:val="28"/>
          <w:szCs w:val="28"/>
        </w:rPr>
        <w:t>рівні</w:t>
      </w:r>
      <w:proofErr w:type="spellEnd"/>
      <w:r>
        <w:rPr>
          <w:rFonts w:ascii="Times New Roman" w:hAnsi="Times New Roman" w:cs="Times New Roman"/>
          <w:sz w:val="28"/>
          <w:szCs w:val="28"/>
        </w:rPr>
        <w:t xml:space="preserve"> </w:t>
      </w:r>
      <w:r w:rsidRPr="00582802">
        <w:rPr>
          <w:rFonts w:ascii="Times New Roman" w:hAnsi="Times New Roman" w:cs="Times New Roman"/>
          <w:sz w:val="28"/>
          <w:szCs w:val="28"/>
        </w:rPr>
        <w:t xml:space="preserve">командира </w:t>
      </w:r>
      <w:proofErr w:type="spellStart"/>
      <w:r w:rsidRPr="00582802">
        <w:rPr>
          <w:rFonts w:ascii="Times New Roman" w:hAnsi="Times New Roman" w:cs="Times New Roman"/>
          <w:sz w:val="28"/>
          <w:szCs w:val="28"/>
        </w:rPr>
        <w:t>відділення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Протягом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останніх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двох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років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проходять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підготовку</w:t>
      </w:r>
      <w:proofErr w:type="spellEnd"/>
      <w:r w:rsidRPr="00582802">
        <w:rPr>
          <w:rFonts w:ascii="Times New Roman" w:hAnsi="Times New Roman" w:cs="Times New Roman"/>
          <w:sz w:val="28"/>
          <w:szCs w:val="28"/>
        </w:rPr>
        <w:t xml:space="preserve"> на</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рівні</w:t>
      </w:r>
      <w:proofErr w:type="spellEnd"/>
      <w:r w:rsidRPr="00582802">
        <w:rPr>
          <w:rFonts w:ascii="Times New Roman" w:hAnsi="Times New Roman" w:cs="Times New Roman"/>
          <w:sz w:val="28"/>
          <w:szCs w:val="28"/>
        </w:rPr>
        <w:t xml:space="preserve"> до командира </w:t>
      </w:r>
      <w:proofErr w:type="spellStart"/>
      <w:r w:rsidRPr="00582802">
        <w:rPr>
          <w:rFonts w:ascii="Times New Roman" w:hAnsi="Times New Roman" w:cs="Times New Roman"/>
          <w:sz w:val="28"/>
          <w:szCs w:val="28"/>
        </w:rPr>
        <w:t>роти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включно</w:t>
      </w:r>
      <w:proofErr w:type="spellEnd"/>
      <w:r w:rsidRPr="00582802">
        <w:rPr>
          <w:rFonts w:ascii="Times New Roman" w:hAnsi="Times New Roman" w:cs="Times New Roman"/>
          <w:sz w:val="28"/>
          <w:szCs w:val="28"/>
        </w:rPr>
        <w:t xml:space="preserve">. На </w:t>
      </w:r>
      <w:proofErr w:type="spellStart"/>
      <w:r w:rsidRPr="00582802">
        <w:rPr>
          <w:rFonts w:ascii="Times New Roman" w:hAnsi="Times New Roman" w:cs="Times New Roman"/>
          <w:sz w:val="28"/>
          <w:szCs w:val="28"/>
        </w:rPr>
        <w:t>фізичну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відводиться</w:t>
      </w:r>
      <w:proofErr w:type="spellEnd"/>
      <w:r w:rsidRPr="00582802">
        <w:rPr>
          <w:rFonts w:ascii="Times New Roman" w:hAnsi="Times New Roman" w:cs="Times New Roman"/>
          <w:sz w:val="28"/>
          <w:szCs w:val="28"/>
        </w:rPr>
        <w:t xml:space="preserve"> 10 % </w:t>
      </w:r>
      <w:proofErr w:type="spellStart"/>
      <w:r w:rsidRPr="00582802">
        <w:rPr>
          <w:rFonts w:ascii="Times New Roman" w:hAnsi="Times New Roman" w:cs="Times New Roman"/>
          <w:sz w:val="28"/>
          <w:szCs w:val="28"/>
        </w:rPr>
        <w:t>від</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загального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обсягу</w:t>
      </w:r>
      <w:proofErr w:type="spellEnd"/>
      <w:r w:rsidRPr="00582802">
        <w:rPr>
          <w:rFonts w:ascii="Times New Roman" w:hAnsi="Times New Roman" w:cs="Times New Roman"/>
          <w:sz w:val="28"/>
          <w:szCs w:val="28"/>
        </w:rPr>
        <w:t xml:space="preserve"> часу </w:t>
      </w:r>
      <w:proofErr w:type="spellStart"/>
      <w:r w:rsidRPr="00582802">
        <w:rPr>
          <w:rFonts w:ascii="Times New Roman" w:hAnsi="Times New Roman" w:cs="Times New Roman"/>
          <w:sz w:val="28"/>
          <w:szCs w:val="28"/>
        </w:rPr>
        <w:t>всіх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дисциплін</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Учні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цих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шкіл</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обов’язково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беруть</w:t>
      </w:r>
      <w:proofErr w:type="spellEnd"/>
      <w:r>
        <w:rPr>
          <w:rFonts w:ascii="Times New Roman" w:hAnsi="Times New Roman" w:cs="Times New Roman"/>
          <w:sz w:val="28"/>
          <w:szCs w:val="28"/>
        </w:rPr>
        <w:t xml:space="preserve"> </w:t>
      </w:r>
      <w:r w:rsidRPr="00582802">
        <w:rPr>
          <w:rFonts w:ascii="Times New Roman" w:hAnsi="Times New Roman" w:cs="Times New Roman"/>
          <w:sz w:val="28"/>
          <w:szCs w:val="28"/>
        </w:rPr>
        <w:t xml:space="preserve">участь у </w:t>
      </w:r>
      <w:proofErr w:type="spellStart"/>
      <w:r w:rsidRPr="00582802">
        <w:rPr>
          <w:rFonts w:ascii="Times New Roman" w:hAnsi="Times New Roman" w:cs="Times New Roman"/>
          <w:sz w:val="28"/>
          <w:szCs w:val="28"/>
        </w:rPr>
        <w:t>спільних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навчання</w:t>
      </w:r>
      <w:proofErr w:type="spellEnd"/>
      <w:r w:rsidRPr="00582802">
        <w:rPr>
          <w:rFonts w:ascii="Times New Roman" w:hAnsi="Times New Roman" w:cs="Times New Roman"/>
          <w:sz w:val="28"/>
          <w:szCs w:val="28"/>
        </w:rPr>
        <w:t xml:space="preserve"> з курсантами </w:t>
      </w:r>
      <w:proofErr w:type="spellStart"/>
      <w:r w:rsidRPr="00582802">
        <w:rPr>
          <w:rFonts w:ascii="Times New Roman" w:hAnsi="Times New Roman" w:cs="Times New Roman"/>
          <w:sz w:val="28"/>
          <w:szCs w:val="28"/>
        </w:rPr>
        <w:t>Великобританії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Після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успішно</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складених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іспитів</w:t>
      </w:r>
      <w:proofErr w:type="spellEnd"/>
      <w:r w:rsidRPr="00582802">
        <w:rPr>
          <w:rFonts w:ascii="Times New Roman" w:hAnsi="Times New Roman" w:cs="Times New Roman"/>
          <w:sz w:val="28"/>
          <w:szCs w:val="28"/>
        </w:rPr>
        <w:t xml:space="preserve"> курсантам </w:t>
      </w:r>
      <w:proofErr w:type="spellStart"/>
      <w:r w:rsidRPr="00582802">
        <w:rPr>
          <w:rFonts w:ascii="Times New Roman" w:hAnsi="Times New Roman" w:cs="Times New Roman"/>
          <w:sz w:val="28"/>
          <w:szCs w:val="28"/>
        </w:rPr>
        <w:t>присвоюється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первинне</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військове</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звання</w:t>
      </w:r>
      <w:proofErr w:type="spellEnd"/>
      <w:r>
        <w:rPr>
          <w:rFonts w:ascii="Times New Roman" w:hAnsi="Times New Roman" w:cs="Times New Roman"/>
          <w:sz w:val="28"/>
          <w:szCs w:val="28"/>
        </w:rPr>
        <w:t xml:space="preserve"> </w:t>
      </w:r>
      <w:r w:rsidRPr="00582802">
        <w:rPr>
          <w:rFonts w:ascii="Times New Roman" w:hAnsi="Times New Roman" w:cs="Times New Roman"/>
          <w:sz w:val="28"/>
          <w:szCs w:val="28"/>
        </w:rPr>
        <w:t>«</w:t>
      </w:r>
      <w:proofErr w:type="spellStart"/>
      <w:r w:rsidRPr="00582802">
        <w:rPr>
          <w:rFonts w:ascii="Times New Roman" w:hAnsi="Times New Roman" w:cs="Times New Roman"/>
          <w:sz w:val="28"/>
          <w:szCs w:val="28"/>
        </w:rPr>
        <w:t>молодший</w:t>
      </w:r>
      <w:proofErr w:type="spellEnd"/>
      <w:r w:rsidRPr="00582802">
        <w:rPr>
          <w:rFonts w:ascii="Times New Roman" w:hAnsi="Times New Roman" w:cs="Times New Roman"/>
          <w:sz w:val="28"/>
          <w:szCs w:val="28"/>
        </w:rPr>
        <w:t xml:space="preserve"> лейтенант», </w:t>
      </w:r>
      <w:proofErr w:type="spellStart"/>
      <w:r w:rsidRPr="00582802">
        <w:rPr>
          <w:rFonts w:ascii="Times New Roman" w:hAnsi="Times New Roman" w:cs="Times New Roman"/>
          <w:sz w:val="28"/>
          <w:szCs w:val="28"/>
        </w:rPr>
        <w:t>після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чого</w:t>
      </w:r>
      <w:proofErr w:type="spellEnd"/>
      <w:r w:rsidRPr="00582802">
        <w:rPr>
          <w:rFonts w:ascii="Times New Roman" w:hAnsi="Times New Roman" w:cs="Times New Roman"/>
          <w:sz w:val="28"/>
          <w:szCs w:val="28"/>
        </w:rPr>
        <w:t xml:space="preserve"> вони </w:t>
      </w:r>
      <w:proofErr w:type="spellStart"/>
      <w:r w:rsidRPr="00582802">
        <w:rPr>
          <w:rFonts w:ascii="Times New Roman" w:hAnsi="Times New Roman" w:cs="Times New Roman"/>
          <w:sz w:val="28"/>
          <w:szCs w:val="28"/>
        </w:rPr>
        <w:t>направляються</w:t>
      </w:r>
      <w:proofErr w:type="spellEnd"/>
      <w:r w:rsidRPr="00582802">
        <w:rPr>
          <w:rFonts w:ascii="Times New Roman" w:hAnsi="Times New Roman" w:cs="Times New Roman"/>
          <w:sz w:val="28"/>
          <w:szCs w:val="28"/>
        </w:rPr>
        <w:t xml:space="preserve"> на </w:t>
      </w:r>
      <w:proofErr w:type="spellStart"/>
      <w:r w:rsidRPr="00582802">
        <w:rPr>
          <w:rFonts w:ascii="Times New Roman" w:hAnsi="Times New Roman" w:cs="Times New Roman"/>
          <w:sz w:val="28"/>
          <w:szCs w:val="28"/>
        </w:rPr>
        <w:t>навчання</w:t>
      </w:r>
      <w:proofErr w:type="spellEnd"/>
      <w:r w:rsidRPr="00582802">
        <w:rPr>
          <w:rFonts w:ascii="Times New Roman" w:hAnsi="Times New Roman" w:cs="Times New Roman"/>
          <w:sz w:val="28"/>
          <w:szCs w:val="28"/>
        </w:rPr>
        <w:t xml:space="preserve"> до</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офіцерських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шкіл</w:t>
      </w:r>
      <w:proofErr w:type="spellEnd"/>
      <w:r w:rsidRPr="00582802">
        <w:rPr>
          <w:rFonts w:ascii="Times New Roman" w:hAnsi="Times New Roman" w:cs="Times New Roman"/>
          <w:sz w:val="28"/>
          <w:szCs w:val="28"/>
        </w:rPr>
        <w:t xml:space="preserve"> за родами </w:t>
      </w:r>
      <w:proofErr w:type="spellStart"/>
      <w:r w:rsidRPr="00582802">
        <w:rPr>
          <w:rFonts w:ascii="Times New Roman" w:hAnsi="Times New Roman" w:cs="Times New Roman"/>
          <w:sz w:val="28"/>
          <w:szCs w:val="28"/>
        </w:rPr>
        <w:t>військ</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чи</w:t>
      </w:r>
      <w:proofErr w:type="spellEnd"/>
      <w:r w:rsidRPr="00582802">
        <w:rPr>
          <w:rFonts w:ascii="Times New Roman" w:hAnsi="Times New Roman" w:cs="Times New Roman"/>
          <w:sz w:val="28"/>
          <w:szCs w:val="28"/>
        </w:rPr>
        <w:t xml:space="preserve"> до </w:t>
      </w:r>
      <w:proofErr w:type="spellStart"/>
      <w:r w:rsidRPr="00582802">
        <w:rPr>
          <w:rFonts w:ascii="Times New Roman" w:hAnsi="Times New Roman" w:cs="Times New Roman"/>
          <w:sz w:val="28"/>
          <w:szCs w:val="28"/>
        </w:rPr>
        <w:t>спеціалізованих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шкіл</w:t>
      </w:r>
      <w:proofErr w:type="spellEnd"/>
      <w:r w:rsidRPr="00582802">
        <w:rPr>
          <w:rFonts w:ascii="Times New Roman" w:hAnsi="Times New Roman" w:cs="Times New Roman"/>
          <w:sz w:val="28"/>
          <w:szCs w:val="28"/>
        </w:rPr>
        <w:t xml:space="preserve">. У </w:t>
      </w:r>
      <w:proofErr w:type="spellStart"/>
      <w:r w:rsidRPr="00582802">
        <w:rPr>
          <w:rFonts w:ascii="Times New Roman" w:hAnsi="Times New Roman" w:cs="Times New Roman"/>
          <w:sz w:val="28"/>
          <w:szCs w:val="28"/>
        </w:rPr>
        <w:t>системі</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освіти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Франції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існують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курси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фахівців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заочне</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навчання</w:t>
      </w:r>
      <w:proofErr w:type="spellEnd"/>
      <w:r w:rsidRPr="0058280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навчання</w:t>
      </w:r>
      <w:proofErr w:type="spellEnd"/>
      <w:r w:rsidRPr="00582802">
        <w:rPr>
          <w:rFonts w:ascii="Times New Roman" w:hAnsi="Times New Roman" w:cs="Times New Roman"/>
          <w:sz w:val="28"/>
          <w:szCs w:val="28"/>
        </w:rPr>
        <w:t xml:space="preserve"> в </w:t>
      </w:r>
      <w:proofErr w:type="spellStart"/>
      <w:r w:rsidRPr="00582802">
        <w:rPr>
          <w:rFonts w:ascii="Times New Roman" w:hAnsi="Times New Roman" w:cs="Times New Roman"/>
          <w:sz w:val="28"/>
          <w:szCs w:val="28"/>
        </w:rPr>
        <w:t>цивільних</w:t>
      </w:r>
      <w:proofErr w:type="spellEnd"/>
      <w:r w:rsidRPr="00582802">
        <w:rPr>
          <w:rFonts w:ascii="Times New Roman" w:hAnsi="Times New Roman" w:cs="Times New Roman"/>
          <w:sz w:val="28"/>
          <w:szCs w:val="28"/>
        </w:rPr>
        <w:t xml:space="preserve"> закладах </w:t>
      </w:r>
      <w:proofErr w:type="spellStart"/>
      <w:r w:rsidRPr="00582802">
        <w:rPr>
          <w:rFonts w:ascii="Times New Roman" w:hAnsi="Times New Roman" w:cs="Times New Roman"/>
          <w:sz w:val="28"/>
          <w:szCs w:val="28"/>
        </w:rPr>
        <w:t>вищої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освіти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Уважається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що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офіцерський</w:t>
      </w:r>
      <w:proofErr w:type="spellEnd"/>
      <w:r>
        <w:rPr>
          <w:rFonts w:ascii="Times New Roman" w:hAnsi="Times New Roman" w:cs="Times New Roman"/>
          <w:sz w:val="28"/>
          <w:szCs w:val="28"/>
        </w:rPr>
        <w:t xml:space="preserve"> </w:t>
      </w:r>
      <w:r w:rsidRPr="00582802">
        <w:rPr>
          <w:rFonts w:ascii="Times New Roman" w:hAnsi="Times New Roman" w:cs="Times New Roman"/>
          <w:sz w:val="28"/>
          <w:szCs w:val="28"/>
        </w:rPr>
        <w:t xml:space="preserve">корпус ЗС </w:t>
      </w:r>
      <w:proofErr w:type="spellStart"/>
      <w:r w:rsidRPr="00582802">
        <w:rPr>
          <w:rFonts w:ascii="Times New Roman" w:hAnsi="Times New Roman" w:cs="Times New Roman"/>
          <w:sz w:val="28"/>
          <w:szCs w:val="28"/>
        </w:rPr>
        <w:t>Франції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повністю</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відповідає</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вимогам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сьогодення</w:t>
      </w:r>
      <w:proofErr w:type="spellEnd"/>
      <w:r w:rsidRPr="00582802">
        <w:rPr>
          <w:rFonts w:ascii="Times New Roman" w:hAnsi="Times New Roman" w:cs="Times New Roman"/>
          <w:sz w:val="28"/>
          <w:szCs w:val="28"/>
        </w:rPr>
        <w:t>.</w:t>
      </w:r>
      <w:r w:rsidR="002E2649">
        <w:rPr>
          <w:rFonts w:ascii="Times New Roman" w:hAnsi="Times New Roman" w:cs="Times New Roman"/>
          <w:sz w:val="28"/>
          <w:szCs w:val="28"/>
          <w:lang w:val="uk-UA"/>
        </w:rPr>
        <w:t xml:space="preserve"> </w:t>
      </w:r>
    </w:p>
    <w:p w14:paraId="29E9F94D" w14:textId="77777777" w:rsidR="002E2649" w:rsidRPr="00412B77" w:rsidRDefault="004564F7" w:rsidP="00905A11">
      <w:pPr>
        <w:spacing w:after="0" w:line="360" w:lineRule="auto"/>
        <w:ind w:firstLine="851"/>
        <w:jc w:val="both"/>
        <w:rPr>
          <w:rFonts w:ascii="Times New Roman" w:hAnsi="Times New Roman" w:cs="Times New Roman"/>
          <w:sz w:val="28"/>
          <w:szCs w:val="28"/>
          <w:lang w:val="uk-UA"/>
        </w:rPr>
      </w:pPr>
      <w:proofErr w:type="spellStart"/>
      <w:r w:rsidRPr="00582802">
        <w:rPr>
          <w:rFonts w:ascii="Times New Roman" w:hAnsi="Times New Roman" w:cs="Times New Roman"/>
          <w:sz w:val="28"/>
          <w:szCs w:val="28"/>
        </w:rPr>
        <w:t>Збройні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сили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Великої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Британії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або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Британські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Збройні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сили</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підпорядковуються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Оборонній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Раді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головнокомандувачем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Збройних</w:t>
      </w:r>
      <w:proofErr w:type="spellEnd"/>
      <w:r w:rsidRPr="00582802">
        <w:rPr>
          <w:rFonts w:ascii="Times New Roman" w:hAnsi="Times New Roman" w:cs="Times New Roman"/>
          <w:sz w:val="28"/>
          <w:szCs w:val="28"/>
        </w:rPr>
        <w:t xml:space="preserve"> сил є</w:t>
      </w:r>
      <w:r w:rsidR="002E2649">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монарх. На </w:t>
      </w:r>
      <w:proofErr w:type="spellStart"/>
      <w:r w:rsidRPr="00582802">
        <w:rPr>
          <w:rFonts w:ascii="Times New Roman" w:hAnsi="Times New Roman" w:cs="Times New Roman"/>
          <w:sz w:val="28"/>
          <w:szCs w:val="28"/>
        </w:rPr>
        <w:t>сьогодні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це</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повністю</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добровільна</w:t>
      </w:r>
      <w:proofErr w:type="spellEnd"/>
      <w:r w:rsidRPr="00582802">
        <w:rPr>
          <w:rFonts w:ascii="Times New Roman" w:hAnsi="Times New Roman" w:cs="Times New Roman"/>
          <w:sz w:val="28"/>
          <w:szCs w:val="28"/>
        </w:rPr>
        <w:t xml:space="preserve"> й </w:t>
      </w:r>
      <w:proofErr w:type="spellStart"/>
      <w:r w:rsidRPr="00582802">
        <w:rPr>
          <w:rFonts w:ascii="Times New Roman" w:hAnsi="Times New Roman" w:cs="Times New Roman"/>
          <w:sz w:val="28"/>
          <w:szCs w:val="28"/>
        </w:rPr>
        <w:t>професійна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військова</w:t>
      </w:r>
      <w:proofErr w:type="spellEnd"/>
      <w:r w:rsidR="002E2649">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структура, </w:t>
      </w:r>
      <w:proofErr w:type="spellStart"/>
      <w:r w:rsidRPr="00582802">
        <w:rPr>
          <w:rFonts w:ascii="Times New Roman" w:hAnsi="Times New Roman" w:cs="Times New Roman"/>
          <w:sz w:val="28"/>
          <w:szCs w:val="28"/>
        </w:rPr>
        <w:t>чисельністю</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близько</w:t>
      </w:r>
      <w:proofErr w:type="spellEnd"/>
      <w:r w:rsidRPr="00582802">
        <w:rPr>
          <w:rFonts w:ascii="Times New Roman" w:hAnsi="Times New Roman" w:cs="Times New Roman"/>
          <w:sz w:val="28"/>
          <w:szCs w:val="28"/>
        </w:rPr>
        <w:t xml:space="preserve"> 600 </w:t>
      </w:r>
      <w:proofErr w:type="spellStart"/>
      <w:r w:rsidRPr="00582802">
        <w:rPr>
          <w:rFonts w:ascii="Times New Roman" w:hAnsi="Times New Roman" w:cs="Times New Roman"/>
          <w:sz w:val="28"/>
          <w:szCs w:val="28"/>
        </w:rPr>
        <w:t>тисяч</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осіб</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із</w:t>
      </w:r>
      <w:proofErr w:type="spellEnd"/>
      <w:r w:rsidRPr="00582802">
        <w:rPr>
          <w:rFonts w:ascii="Times New Roman" w:hAnsi="Times New Roman" w:cs="Times New Roman"/>
          <w:sz w:val="28"/>
          <w:szCs w:val="28"/>
        </w:rPr>
        <w:t xml:space="preserve"> них 150 </w:t>
      </w:r>
      <w:proofErr w:type="spellStart"/>
      <w:r w:rsidRPr="00582802">
        <w:rPr>
          <w:rFonts w:ascii="Times New Roman" w:hAnsi="Times New Roman" w:cs="Times New Roman"/>
          <w:sz w:val="28"/>
          <w:szCs w:val="28"/>
        </w:rPr>
        <w:t>тисяч</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регулярних</w:t>
      </w:r>
      <w:proofErr w:type="spellEnd"/>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військ</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решта</w:t>
      </w:r>
      <w:proofErr w:type="spellEnd"/>
      <w:r w:rsidRPr="00582802">
        <w:rPr>
          <w:rFonts w:ascii="Times New Roman" w:hAnsi="Times New Roman" w:cs="Times New Roman"/>
          <w:sz w:val="28"/>
          <w:szCs w:val="28"/>
        </w:rPr>
        <w:t xml:space="preserve"> резерв, вони </w:t>
      </w:r>
      <w:proofErr w:type="spellStart"/>
      <w:r w:rsidRPr="00582802">
        <w:rPr>
          <w:rFonts w:ascii="Times New Roman" w:hAnsi="Times New Roman" w:cs="Times New Roman"/>
          <w:sz w:val="28"/>
          <w:szCs w:val="28"/>
        </w:rPr>
        <w:t>найбільші</w:t>
      </w:r>
      <w:proofErr w:type="spellEnd"/>
      <w:r w:rsidRPr="00582802">
        <w:rPr>
          <w:rFonts w:ascii="Times New Roman" w:hAnsi="Times New Roman" w:cs="Times New Roman"/>
          <w:sz w:val="28"/>
          <w:szCs w:val="28"/>
        </w:rPr>
        <w:t xml:space="preserve"> за </w:t>
      </w:r>
      <w:proofErr w:type="spellStart"/>
      <w:r w:rsidRPr="00582802">
        <w:rPr>
          <w:rFonts w:ascii="Times New Roman" w:hAnsi="Times New Roman" w:cs="Times New Roman"/>
          <w:sz w:val="28"/>
          <w:szCs w:val="28"/>
        </w:rPr>
        <w:t>чисельністю</w:t>
      </w:r>
      <w:proofErr w:type="spellEnd"/>
      <w:r w:rsidRPr="00582802">
        <w:rPr>
          <w:rFonts w:ascii="Times New Roman" w:hAnsi="Times New Roman" w:cs="Times New Roman"/>
          <w:sz w:val="28"/>
          <w:szCs w:val="28"/>
        </w:rPr>
        <w:t xml:space="preserve"> в </w:t>
      </w:r>
      <w:proofErr w:type="spellStart"/>
      <w:r w:rsidRPr="00582802">
        <w:rPr>
          <w:rFonts w:ascii="Times New Roman" w:hAnsi="Times New Roman" w:cs="Times New Roman"/>
          <w:sz w:val="28"/>
          <w:szCs w:val="28"/>
        </w:rPr>
        <w:t>Європі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Збройні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сили</w:t>
      </w:r>
      <w:proofErr w:type="spellEnd"/>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складаються</w:t>
      </w:r>
      <w:proofErr w:type="spellEnd"/>
      <w:r w:rsidRPr="00582802">
        <w:rPr>
          <w:rFonts w:ascii="Times New Roman" w:hAnsi="Times New Roman" w:cs="Times New Roman"/>
          <w:sz w:val="28"/>
          <w:szCs w:val="28"/>
        </w:rPr>
        <w:t xml:space="preserve"> з </w:t>
      </w:r>
      <w:proofErr w:type="spellStart"/>
      <w:r w:rsidRPr="00582802">
        <w:rPr>
          <w:rFonts w:ascii="Times New Roman" w:hAnsi="Times New Roman" w:cs="Times New Roman"/>
          <w:sz w:val="28"/>
          <w:szCs w:val="28"/>
        </w:rPr>
        <w:t>Військово-морських</w:t>
      </w:r>
      <w:proofErr w:type="spellEnd"/>
      <w:r w:rsidRPr="00582802">
        <w:rPr>
          <w:rFonts w:ascii="Times New Roman" w:hAnsi="Times New Roman" w:cs="Times New Roman"/>
          <w:sz w:val="28"/>
          <w:szCs w:val="28"/>
        </w:rPr>
        <w:t xml:space="preserve"> сил, </w:t>
      </w:r>
      <w:proofErr w:type="spellStart"/>
      <w:r w:rsidRPr="00582802">
        <w:rPr>
          <w:rFonts w:ascii="Times New Roman" w:hAnsi="Times New Roman" w:cs="Times New Roman"/>
          <w:sz w:val="28"/>
          <w:szCs w:val="28"/>
        </w:rPr>
        <w:t>Сухопутних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w:t>
      </w:r>
      <w:proofErr w:type="spellEnd"/>
      <w:r w:rsidRPr="00582802">
        <w:rPr>
          <w:rFonts w:ascii="Times New Roman" w:hAnsi="Times New Roman" w:cs="Times New Roman"/>
          <w:sz w:val="28"/>
          <w:szCs w:val="28"/>
        </w:rPr>
        <w:t>,</w:t>
      </w:r>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Військовоповітряних</w:t>
      </w:r>
      <w:proofErr w:type="spellEnd"/>
      <w:r w:rsidRPr="00582802">
        <w:rPr>
          <w:rFonts w:ascii="Times New Roman" w:hAnsi="Times New Roman" w:cs="Times New Roman"/>
          <w:sz w:val="28"/>
          <w:szCs w:val="28"/>
        </w:rPr>
        <w:t xml:space="preserve"> сил [</w:t>
      </w:r>
      <w:r>
        <w:rPr>
          <w:rFonts w:ascii="Times New Roman" w:hAnsi="Times New Roman" w:cs="Times New Roman"/>
          <w:sz w:val="28"/>
          <w:szCs w:val="28"/>
        </w:rPr>
        <w:t>35</w:t>
      </w:r>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Управління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фізичною</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підготовкою</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здійснює</w:t>
      </w:r>
      <w:proofErr w:type="spellEnd"/>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головний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і</w:t>
      </w:r>
      <w:r w:rsidRPr="00582802">
        <w:rPr>
          <w:rFonts w:ascii="Times New Roman" w:hAnsi="Times New Roman" w:cs="Times New Roman"/>
          <w:sz w:val="28"/>
          <w:szCs w:val="28"/>
        </w:rPr>
        <w:t>нспектор</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якому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підпорядковується</w:t>
      </w:r>
      <w:proofErr w:type="spellEnd"/>
      <w:r w:rsidRPr="00582802">
        <w:rPr>
          <w:rFonts w:ascii="Times New Roman" w:hAnsi="Times New Roman" w:cs="Times New Roman"/>
          <w:sz w:val="28"/>
          <w:szCs w:val="28"/>
        </w:rPr>
        <w:t xml:space="preserve"> корпус фізичної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й школа</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спортивної</w:t>
      </w:r>
      <w:proofErr w:type="spellEnd"/>
      <w:r w:rsidRPr="00582802">
        <w:rPr>
          <w:rFonts w:ascii="Times New Roman" w:hAnsi="Times New Roman" w:cs="Times New Roman"/>
          <w:sz w:val="28"/>
          <w:szCs w:val="28"/>
        </w:rPr>
        <w:t xml:space="preserve"> та фізичної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Фахівці</w:t>
      </w:r>
      <w:proofErr w:type="spellEnd"/>
      <w:r w:rsidRPr="00582802">
        <w:rPr>
          <w:rFonts w:ascii="Times New Roman" w:hAnsi="Times New Roman" w:cs="Times New Roman"/>
          <w:sz w:val="28"/>
          <w:szCs w:val="28"/>
        </w:rPr>
        <w:t xml:space="preserve"> з фізичної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знаходяться</w:t>
      </w:r>
      <w:proofErr w:type="spellEnd"/>
      <w:r>
        <w:rPr>
          <w:rFonts w:ascii="Times New Roman" w:hAnsi="Times New Roman" w:cs="Times New Roman"/>
          <w:sz w:val="28"/>
          <w:szCs w:val="28"/>
        </w:rPr>
        <w:t xml:space="preserve"> </w:t>
      </w:r>
      <w:r w:rsidRPr="00582802">
        <w:rPr>
          <w:rFonts w:ascii="Times New Roman" w:hAnsi="Times New Roman" w:cs="Times New Roman"/>
          <w:sz w:val="28"/>
          <w:szCs w:val="28"/>
        </w:rPr>
        <w:t xml:space="preserve">у </w:t>
      </w:r>
      <w:proofErr w:type="spellStart"/>
      <w:r w:rsidRPr="00582802">
        <w:rPr>
          <w:rFonts w:ascii="Times New Roman" w:hAnsi="Times New Roman" w:cs="Times New Roman"/>
          <w:sz w:val="28"/>
          <w:szCs w:val="28"/>
        </w:rPr>
        <w:t>відрядженні</w:t>
      </w:r>
      <w:proofErr w:type="spellEnd"/>
      <w:r w:rsidRPr="00582802">
        <w:rPr>
          <w:rFonts w:ascii="Times New Roman" w:hAnsi="Times New Roman" w:cs="Times New Roman"/>
          <w:sz w:val="28"/>
          <w:szCs w:val="28"/>
        </w:rPr>
        <w:t xml:space="preserve"> у </w:t>
      </w:r>
      <w:proofErr w:type="spellStart"/>
      <w:r w:rsidRPr="00582802">
        <w:rPr>
          <w:rFonts w:ascii="Times New Roman" w:hAnsi="Times New Roman" w:cs="Times New Roman"/>
          <w:sz w:val="28"/>
          <w:szCs w:val="28"/>
        </w:rPr>
        <w:t>військових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частинах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із</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розрахунку</w:t>
      </w:r>
      <w:proofErr w:type="spellEnd"/>
      <w:r w:rsidRPr="00582802">
        <w:rPr>
          <w:rFonts w:ascii="Times New Roman" w:hAnsi="Times New Roman" w:cs="Times New Roman"/>
          <w:sz w:val="28"/>
          <w:szCs w:val="28"/>
        </w:rPr>
        <w:t xml:space="preserve"> 2 </w:t>
      </w:r>
      <w:proofErr w:type="spellStart"/>
      <w:r w:rsidRPr="00582802">
        <w:rPr>
          <w:rFonts w:ascii="Times New Roman" w:hAnsi="Times New Roman" w:cs="Times New Roman"/>
          <w:sz w:val="28"/>
          <w:szCs w:val="28"/>
        </w:rPr>
        <w:t>спеціаліста</w:t>
      </w:r>
      <w:proofErr w:type="spellEnd"/>
      <w:r w:rsidRPr="00582802">
        <w:rPr>
          <w:rFonts w:ascii="Times New Roman" w:hAnsi="Times New Roman" w:cs="Times New Roman"/>
          <w:sz w:val="28"/>
          <w:szCs w:val="28"/>
        </w:rPr>
        <w:t xml:space="preserve"> на 1000 </w:t>
      </w:r>
      <w:proofErr w:type="spellStart"/>
      <w:r w:rsidRPr="00582802">
        <w:rPr>
          <w:rFonts w:ascii="Times New Roman" w:hAnsi="Times New Roman" w:cs="Times New Roman"/>
          <w:sz w:val="28"/>
          <w:szCs w:val="28"/>
        </w:rPr>
        <w:t>осіб</w:t>
      </w:r>
      <w:proofErr w:type="spellEnd"/>
      <w:r w:rsidRPr="00582802">
        <w:rPr>
          <w:rFonts w:ascii="Times New Roman" w:hAnsi="Times New Roman" w:cs="Times New Roman"/>
          <w:sz w:val="28"/>
          <w:szCs w:val="28"/>
        </w:rPr>
        <w:t>,</w:t>
      </w:r>
      <w:r>
        <w:rPr>
          <w:rFonts w:ascii="Times New Roman" w:hAnsi="Times New Roman" w:cs="Times New Roman"/>
          <w:sz w:val="28"/>
          <w:szCs w:val="28"/>
        </w:rPr>
        <w:t xml:space="preserve"> </w:t>
      </w:r>
      <w:r w:rsidRPr="00582802">
        <w:rPr>
          <w:rFonts w:ascii="Times New Roman" w:hAnsi="Times New Roman" w:cs="Times New Roman"/>
          <w:sz w:val="28"/>
          <w:szCs w:val="28"/>
        </w:rPr>
        <w:t xml:space="preserve">в </w:t>
      </w:r>
      <w:proofErr w:type="spellStart"/>
      <w:r w:rsidRPr="00582802">
        <w:rPr>
          <w:rFonts w:ascii="Times New Roman" w:hAnsi="Times New Roman" w:cs="Times New Roman"/>
          <w:sz w:val="28"/>
          <w:szCs w:val="28"/>
        </w:rPr>
        <w:t>їхні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функціональні</w:t>
      </w:r>
      <w:proofErr w:type="spellEnd"/>
      <w:r w:rsidRPr="00582802">
        <w:rPr>
          <w:rFonts w:ascii="Times New Roman" w:hAnsi="Times New Roman" w:cs="Times New Roman"/>
          <w:sz w:val="28"/>
          <w:szCs w:val="28"/>
        </w:rPr>
        <w:t xml:space="preserve"> обов’язки входить </w:t>
      </w:r>
      <w:proofErr w:type="spellStart"/>
      <w:r w:rsidRPr="00582802">
        <w:rPr>
          <w:rFonts w:ascii="Times New Roman" w:hAnsi="Times New Roman" w:cs="Times New Roman"/>
          <w:sz w:val="28"/>
          <w:szCs w:val="28"/>
        </w:rPr>
        <w:t>надання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допомоги</w:t>
      </w:r>
      <w:proofErr w:type="spellEnd"/>
      <w:r w:rsidRPr="00582802">
        <w:rPr>
          <w:rFonts w:ascii="Times New Roman" w:hAnsi="Times New Roman" w:cs="Times New Roman"/>
          <w:sz w:val="28"/>
          <w:szCs w:val="28"/>
        </w:rPr>
        <w:t xml:space="preserve"> </w:t>
      </w:r>
      <w:r w:rsidRPr="00582802">
        <w:rPr>
          <w:rFonts w:ascii="Times New Roman" w:hAnsi="Times New Roman" w:cs="Times New Roman"/>
          <w:sz w:val="28"/>
          <w:szCs w:val="28"/>
        </w:rPr>
        <w:lastRenderedPageBreak/>
        <w:t>командирам</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підрозділів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щодо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організації</w:t>
      </w:r>
      <w:proofErr w:type="spellEnd"/>
      <w:r w:rsidRPr="00582802">
        <w:rPr>
          <w:rFonts w:ascii="Times New Roman" w:hAnsi="Times New Roman" w:cs="Times New Roman"/>
          <w:sz w:val="28"/>
          <w:szCs w:val="28"/>
        </w:rPr>
        <w:t xml:space="preserve"> фізичної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та контроль </w:t>
      </w:r>
      <w:proofErr w:type="spellStart"/>
      <w:r w:rsidRPr="00582802">
        <w:rPr>
          <w:rFonts w:ascii="Times New Roman" w:hAnsi="Times New Roman" w:cs="Times New Roman"/>
          <w:sz w:val="28"/>
          <w:szCs w:val="28"/>
        </w:rPr>
        <w:t>рівня</w:t>
      </w:r>
      <w:proofErr w:type="spellEnd"/>
      <w:r w:rsidRPr="00582802">
        <w:rPr>
          <w:rFonts w:ascii="Times New Roman" w:hAnsi="Times New Roman" w:cs="Times New Roman"/>
          <w:sz w:val="28"/>
          <w:szCs w:val="28"/>
        </w:rPr>
        <w:t xml:space="preserve"> фізичної</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готовності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особового</w:t>
      </w:r>
      <w:proofErr w:type="spellEnd"/>
      <w:r w:rsidRPr="00582802">
        <w:rPr>
          <w:rFonts w:ascii="Times New Roman" w:hAnsi="Times New Roman" w:cs="Times New Roman"/>
          <w:sz w:val="28"/>
          <w:szCs w:val="28"/>
        </w:rPr>
        <w:t xml:space="preserve"> складу. На думку </w:t>
      </w:r>
      <w:proofErr w:type="spellStart"/>
      <w:r w:rsidRPr="00582802">
        <w:rPr>
          <w:rFonts w:ascii="Times New Roman" w:hAnsi="Times New Roman" w:cs="Times New Roman"/>
          <w:sz w:val="28"/>
          <w:szCs w:val="28"/>
        </w:rPr>
        <w:t>командування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така</w:t>
      </w:r>
      <w:proofErr w:type="spellEnd"/>
      <w:r w:rsidRPr="00582802">
        <w:rPr>
          <w:rFonts w:ascii="Times New Roman" w:hAnsi="Times New Roman" w:cs="Times New Roman"/>
          <w:sz w:val="28"/>
          <w:szCs w:val="28"/>
        </w:rPr>
        <w:t xml:space="preserve"> система</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найдоцільніша</w:t>
      </w:r>
      <w:proofErr w:type="spellEnd"/>
      <w:r w:rsidRPr="00582802">
        <w:rPr>
          <w:rFonts w:ascii="Times New Roman" w:hAnsi="Times New Roman" w:cs="Times New Roman"/>
          <w:sz w:val="28"/>
          <w:szCs w:val="28"/>
        </w:rPr>
        <w:t xml:space="preserve"> для </w:t>
      </w:r>
      <w:proofErr w:type="spellStart"/>
      <w:r w:rsidRPr="00582802">
        <w:rPr>
          <w:rFonts w:ascii="Times New Roman" w:hAnsi="Times New Roman" w:cs="Times New Roman"/>
          <w:sz w:val="28"/>
          <w:szCs w:val="28"/>
        </w:rPr>
        <w:t>створення</w:t>
      </w:r>
      <w:proofErr w:type="spellEnd"/>
      <w:r w:rsidRPr="00582802">
        <w:rPr>
          <w:rFonts w:ascii="Times New Roman" w:hAnsi="Times New Roman" w:cs="Times New Roman"/>
          <w:sz w:val="28"/>
          <w:szCs w:val="28"/>
        </w:rPr>
        <w:t xml:space="preserve"> умов </w:t>
      </w:r>
      <w:proofErr w:type="spellStart"/>
      <w:r w:rsidRPr="00582802">
        <w:rPr>
          <w:rFonts w:ascii="Times New Roman" w:hAnsi="Times New Roman" w:cs="Times New Roman"/>
          <w:sz w:val="28"/>
          <w:szCs w:val="28"/>
        </w:rPr>
        <w:t>діяльності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фахівця</w:t>
      </w:r>
      <w:proofErr w:type="spellEnd"/>
      <w:r w:rsidRPr="00582802">
        <w:rPr>
          <w:rFonts w:ascii="Times New Roman" w:hAnsi="Times New Roman" w:cs="Times New Roman"/>
          <w:sz w:val="28"/>
          <w:szCs w:val="28"/>
        </w:rPr>
        <w:t xml:space="preserve"> з фізичної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w:t>
      </w:r>
      <w:r>
        <w:rPr>
          <w:rFonts w:ascii="Times New Roman" w:hAnsi="Times New Roman" w:cs="Times New Roman"/>
          <w:sz w:val="28"/>
          <w:szCs w:val="28"/>
        </w:rPr>
        <w:t xml:space="preserve"> </w:t>
      </w:r>
      <w:bookmarkStart w:id="29" w:name="_Hlk167303630"/>
      <w:r w:rsidRPr="00412B77">
        <w:rPr>
          <w:rFonts w:ascii="Times New Roman" w:hAnsi="Times New Roman" w:cs="Times New Roman"/>
          <w:sz w:val="28"/>
          <w:szCs w:val="28"/>
        </w:rPr>
        <w:t xml:space="preserve">Три рази на </w:t>
      </w:r>
      <w:proofErr w:type="spellStart"/>
      <w:r w:rsidRPr="00412B77">
        <w:rPr>
          <w:rFonts w:ascii="Times New Roman" w:hAnsi="Times New Roman" w:cs="Times New Roman"/>
          <w:sz w:val="28"/>
          <w:szCs w:val="28"/>
        </w:rPr>
        <w:t>тиждень</w:t>
      </w:r>
      <w:proofErr w:type="spellEnd"/>
      <w:r w:rsidRPr="00412B77">
        <w:rPr>
          <w:rFonts w:ascii="Times New Roman" w:hAnsi="Times New Roman" w:cs="Times New Roman"/>
          <w:sz w:val="28"/>
          <w:szCs w:val="28"/>
        </w:rPr>
        <w:t xml:space="preserve"> по </w:t>
      </w:r>
      <w:proofErr w:type="spellStart"/>
      <w:r w:rsidRPr="00412B77">
        <w:rPr>
          <w:rFonts w:ascii="Times New Roman" w:hAnsi="Times New Roman" w:cs="Times New Roman"/>
          <w:sz w:val="28"/>
          <w:szCs w:val="28"/>
        </w:rPr>
        <w:t>одній</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годині</w:t>
      </w:r>
      <w:proofErr w:type="spellEnd"/>
      <w:r w:rsidRPr="00412B77">
        <w:rPr>
          <w:rFonts w:ascii="Times New Roman" w:hAnsi="Times New Roman" w:cs="Times New Roman"/>
          <w:sz w:val="28"/>
          <w:szCs w:val="28"/>
        </w:rPr>
        <w:t xml:space="preserve"> в </w:t>
      </w:r>
      <w:proofErr w:type="spellStart"/>
      <w:r w:rsidRPr="00412B77">
        <w:rPr>
          <w:rFonts w:ascii="Times New Roman" w:hAnsi="Times New Roman" w:cs="Times New Roman"/>
          <w:sz w:val="28"/>
          <w:szCs w:val="28"/>
        </w:rPr>
        <w:t>службовий</w:t>
      </w:r>
      <w:proofErr w:type="spellEnd"/>
      <w:r w:rsidRPr="00412B77">
        <w:rPr>
          <w:rFonts w:ascii="Times New Roman" w:hAnsi="Times New Roman" w:cs="Times New Roman"/>
          <w:sz w:val="28"/>
          <w:szCs w:val="28"/>
        </w:rPr>
        <w:t xml:space="preserve"> час </w:t>
      </w:r>
      <w:proofErr w:type="spellStart"/>
      <w:r w:rsidRPr="00412B77">
        <w:rPr>
          <w:rFonts w:ascii="Times New Roman" w:hAnsi="Times New Roman" w:cs="Times New Roman"/>
          <w:sz w:val="28"/>
          <w:szCs w:val="28"/>
        </w:rPr>
        <w:t>приділяється</w:t>
      </w:r>
      <w:proofErr w:type="spellEnd"/>
      <w:r w:rsidRPr="00412B77">
        <w:rPr>
          <w:rFonts w:ascii="Times New Roman" w:hAnsi="Times New Roman" w:cs="Times New Roman"/>
          <w:sz w:val="28"/>
          <w:szCs w:val="28"/>
        </w:rPr>
        <w:t xml:space="preserve"> для </w:t>
      </w:r>
      <w:proofErr w:type="spellStart"/>
      <w:r w:rsidRPr="00412B77">
        <w:rPr>
          <w:rFonts w:ascii="Times New Roman" w:hAnsi="Times New Roman" w:cs="Times New Roman"/>
          <w:sz w:val="28"/>
          <w:szCs w:val="28"/>
        </w:rPr>
        <w:t>проведення</w:t>
      </w:r>
      <w:proofErr w:type="spellEnd"/>
      <w:r w:rsidRPr="00412B77">
        <w:rPr>
          <w:rFonts w:ascii="Times New Roman" w:hAnsi="Times New Roman" w:cs="Times New Roman"/>
          <w:sz w:val="28"/>
          <w:szCs w:val="28"/>
        </w:rPr>
        <w:t xml:space="preserve"> занять з </w:t>
      </w:r>
      <w:proofErr w:type="spellStart"/>
      <w:r w:rsidRPr="00412B77">
        <w:rPr>
          <w:rFonts w:ascii="Times New Roman" w:hAnsi="Times New Roman" w:cs="Times New Roman"/>
          <w:sz w:val="28"/>
          <w:szCs w:val="28"/>
        </w:rPr>
        <w:t>особовим</w:t>
      </w:r>
      <w:proofErr w:type="spellEnd"/>
      <w:r w:rsidRPr="00412B77">
        <w:rPr>
          <w:rFonts w:ascii="Times New Roman" w:hAnsi="Times New Roman" w:cs="Times New Roman"/>
          <w:sz w:val="28"/>
          <w:szCs w:val="28"/>
        </w:rPr>
        <w:t xml:space="preserve"> складом до сорока </w:t>
      </w:r>
      <w:proofErr w:type="spellStart"/>
      <w:r w:rsidRPr="00412B77">
        <w:rPr>
          <w:rFonts w:ascii="Times New Roman" w:hAnsi="Times New Roman" w:cs="Times New Roman"/>
          <w:sz w:val="28"/>
          <w:szCs w:val="28"/>
        </w:rPr>
        <w:t>років</w:t>
      </w:r>
      <w:proofErr w:type="spellEnd"/>
      <w:r w:rsidRPr="00412B77">
        <w:rPr>
          <w:rFonts w:ascii="Times New Roman" w:hAnsi="Times New Roman" w:cs="Times New Roman"/>
          <w:sz w:val="28"/>
          <w:szCs w:val="28"/>
        </w:rPr>
        <w:t xml:space="preserve">, при </w:t>
      </w:r>
      <w:proofErr w:type="spellStart"/>
      <w:r w:rsidRPr="00412B77">
        <w:rPr>
          <w:rFonts w:ascii="Times New Roman" w:hAnsi="Times New Roman" w:cs="Times New Roman"/>
          <w:sz w:val="28"/>
          <w:szCs w:val="28"/>
        </w:rPr>
        <w:t>досягненні</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сорокарічного</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віку</w:t>
      </w:r>
      <w:proofErr w:type="spellEnd"/>
      <w:r w:rsidRPr="00412B77">
        <w:rPr>
          <w:rFonts w:ascii="Times New Roman" w:hAnsi="Times New Roman" w:cs="Times New Roman"/>
          <w:sz w:val="28"/>
          <w:szCs w:val="28"/>
        </w:rPr>
        <w:t xml:space="preserve"> час на </w:t>
      </w:r>
      <w:proofErr w:type="spellStart"/>
      <w:r w:rsidRPr="00412B77">
        <w:rPr>
          <w:rFonts w:ascii="Times New Roman" w:hAnsi="Times New Roman" w:cs="Times New Roman"/>
          <w:sz w:val="28"/>
          <w:szCs w:val="28"/>
        </w:rPr>
        <w:t>тренування</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зменшується</w:t>
      </w:r>
      <w:proofErr w:type="spellEnd"/>
      <w:r w:rsidRPr="00412B77">
        <w:rPr>
          <w:rFonts w:ascii="Times New Roman" w:hAnsi="Times New Roman" w:cs="Times New Roman"/>
          <w:sz w:val="28"/>
          <w:szCs w:val="28"/>
        </w:rPr>
        <w:t xml:space="preserve"> до </w:t>
      </w:r>
      <w:proofErr w:type="spellStart"/>
      <w:r w:rsidRPr="00412B77">
        <w:rPr>
          <w:rFonts w:ascii="Times New Roman" w:hAnsi="Times New Roman" w:cs="Times New Roman"/>
          <w:sz w:val="28"/>
          <w:szCs w:val="28"/>
        </w:rPr>
        <w:t>тридцяти</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хвилин</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під</w:t>
      </w:r>
      <w:proofErr w:type="spellEnd"/>
      <w:r w:rsidRPr="00412B77">
        <w:rPr>
          <w:rFonts w:ascii="Times New Roman" w:hAnsi="Times New Roman" w:cs="Times New Roman"/>
          <w:sz w:val="28"/>
          <w:szCs w:val="28"/>
        </w:rPr>
        <w:t xml:space="preserve"> час </w:t>
      </w:r>
      <w:proofErr w:type="spellStart"/>
      <w:r w:rsidRPr="00412B77">
        <w:rPr>
          <w:rFonts w:ascii="Times New Roman" w:hAnsi="Times New Roman" w:cs="Times New Roman"/>
          <w:sz w:val="28"/>
          <w:szCs w:val="28"/>
        </w:rPr>
        <w:t>несення</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чергування</w:t>
      </w:r>
      <w:proofErr w:type="spellEnd"/>
      <w:r w:rsidRPr="00412B77">
        <w:rPr>
          <w:rFonts w:ascii="Times New Roman" w:hAnsi="Times New Roman" w:cs="Times New Roman"/>
          <w:sz w:val="28"/>
          <w:szCs w:val="28"/>
        </w:rPr>
        <w:t xml:space="preserve"> до </w:t>
      </w:r>
      <w:proofErr w:type="spellStart"/>
      <w:r w:rsidRPr="00412B77">
        <w:rPr>
          <w:rFonts w:ascii="Times New Roman" w:hAnsi="Times New Roman" w:cs="Times New Roman"/>
          <w:sz w:val="28"/>
          <w:szCs w:val="28"/>
        </w:rPr>
        <w:t>п’ятнадцяти</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хвилин</w:t>
      </w:r>
      <w:bookmarkEnd w:id="29"/>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Командири</w:t>
      </w:r>
      <w:proofErr w:type="spellEnd"/>
      <w:r w:rsidRPr="00412B77">
        <w:rPr>
          <w:rFonts w:ascii="Times New Roman" w:hAnsi="Times New Roman" w:cs="Times New Roman"/>
          <w:sz w:val="28"/>
          <w:szCs w:val="28"/>
        </w:rPr>
        <w:t xml:space="preserve"> та начальники </w:t>
      </w:r>
      <w:proofErr w:type="spellStart"/>
      <w:r w:rsidRPr="00412B77">
        <w:rPr>
          <w:rFonts w:ascii="Times New Roman" w:hAnsi="Times New Roman" w:cs="Times New Roman"/>
          <w:sz w:val="28"/>
          <w:szCs w:val="28"/>
        </w:rPr>
        <w:t>несуть</w:t>
      </w:r>
      <w:proofErr w:type="spellEnd"/>
      <w:r w:rsidRPr="00412B77">
        <w:rPr>
          <w:rFonts w:ascii="Times New Roman" w:hAnsi="Times New Roman" w:cs="Times New Roman"/>
          <w:sz w:val="28"/>
          <w:szCs w:val="28"/>
        </w:rPr>
        <w:t xml:space="preserve"> особисту </w:t>
      </w:r>
      <w:proofErr w:type="spellStart"/>
      <w:r w:rsidRPr="00412B77">
        <w:rPr>
          <w:rFonts w:ascii="Times New Roman" w:hAnsi="Times New Roman" w:cs="Times New Roman"/>
          <w:sz w:val="28"/>
          <w:szCs w:val="28"/>
        </w:rPr>
        <w:t>відповідальність</w:t>
      </w:r>
      <w:proofErr w:type="spellEnd"/>
      <w:r w:rsidRPr="00412B77">
        <w:rPr>
          <w:rFonts w:ascii="Times New Roman" w:hAnsi="Times New Roman" w:cs="Times New Roman"/>
          <w:sz w:val="28"/>
          <w:szCs w:val="28"/>
        </w:rPr>
        <w:t xml:space="preserve"> за </w:t>
      </w:r>
      <w:proofErr w:type="spellStart"/>
      <w:r w:rsidRPr="00412B77">
        <w:rPr>
          <w:rFonts w:ascii="Times New Roman" w:hAnsi="Times New Roman" w:cs="Times New Roman"/>
          <w:sz w:val="28"/>
          <w:szCs w:val="28"/>
        </w:rPr>
        <w:t>фізичну</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готовність</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підлеглого</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особового</w:t>
      </w:r>
      <w:proofErr w:type="spellEnd"/>
      <w:r w:rsidRPr="00412B77">
        <w:rPr>
          <w:rFonts w:ascii="Times New Roman" w:hAnsi="Times New Roman" w:cs="Times New Roman"/>
          <w:sz w:val="28"/>
          <w:szCs w:val="28"/>
        </w:rPr>
        <w:t xml:space="preserve"> складу, за </w:t>
      </w:r>
      <w:proofErr w:type="spellStart"/>
      <w:r w:rsidRPr="00412B77">
        <w:rPr>
          <w:rFonts w:ascii="Times New Roman" w:hAnsi="Times New Roman" w:cs="Times New Roman"/>
          <w:sz w:val="28"/>
          <w:szCs w:val="28"/>
        </w:rPr>
        <w:t>проведення</w:t>
      </w:r>
      <w:proofErr w:type="spellEnd"/>
      <w:r w:rsidRPr="00412B77">
        <w:rPr>
          <w:rFonts w:ascii="Times New Roman" w:hAnsi="Times New Roman" w:cs="Times New Roman"/>
          <w:sz w:val="28"/>
          <w:szCs w:val="28"/>
        </w:rPr>
        <w:t xml:space="preserve"> занять </w:t>
      </w:r>
      <w:proofErr w:type="spellStart"/>
      <w:r w:rsidRPr="00412B77">
        <w:rPr>
          <w:rFonts w:ascii="Times New Roman" w:hAnsi="Times New Roman" w:cs="Times New Roman"/>
          <w:sz w:val="28"/>
          <w:szCs w:val="28"/>
        </w:rPr>
        <w:t>відповідають</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позаштатні</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інструктори</w:t>
      </w:r>
      <w:proofErr w:type="spellEnd"/>
      <w:r w:rsidRPr="00412B77">
        <w:rPr>
          <w:rFonts w:ascii="Times New Roman" w:hAnsi="Times New Roman" w:cs="Times New Roman"/>
          <w:sz w:val="28"/>
          <w:szCs w:val="28"/>
        </w:rPr>
        <w:t xml:space="preserve"> [36].</w:t>
      </w:r>
      <w:r w:rsidR="002E2649" w:rsidRPr="00412B77">
        <w:rPr>
          <w:rFonts w:ascii="Times New Roman" w:hAnsi="Times New Roman" w:cs="Times New Roman"/>
          <w:sz w:val="28"/>
          <w:szCs w:val="28"/>
          <w:lang w:val="uk-UA"/>
        </w:rPr>
        <w:t xml:space="preserve"> </w:t>
      </w:r>
    </w:p>
    <w:p w14:paraId="42E8B7E7" w14:textId="220C566F" w:rsidR="002E2649" w:rsidRDefault="004564F7" w:rsidP="00905A11">
      <w:pPr>
        <w:spacing w:after="0" w:line="360" w:lineRule="auto"/>
        <w:ind w:firstLine="851"/>
        <w:jc w:val="both"/>
        <w:rPr>
          <w:rFonts w:ascii="Times New Roman" w:hAnsi="Times New Roman" w:cs="Times New Roman"/>
          <w:sz w:val="28"/>
          <w:szCs w:val="28"/>
          <w:lang w:val="uk-UA"/>
        </w:rPr>
      </w:pPr>
      <w:bookmarkStart w:id="30" w:name="_Hlk167303652"/>
      <w:r w:rsidRPr="00412B77">
        <w:rPr>
          <w:rFonts w:ascii="Times New Roman" w:hAnsi="Times New Roman" w:cs="Times New Roman"/>
          <w:sz w:val="28"/>
          <w:szCs w:val="28"/>
        </w:rPr>
        <w:t xml:space="preserve">До </w:t>
      </w:r>
      <w:proofErr w:type="spellStart"/>
      <w:r w:rsidRPr="00412B77">
        <w:rPr>
          <w:rFonts w:ascii="Times New Roman" w:hAnsi="Times New Roman" w:cs="Times New Roman"/>
          <w:sz w:val="28"/>
          <w:szCs w:val="28"/>
        </w:rPr>
        <w:t>програми</w:t>
      </w:r>
      <w:proofErr w:type="spellEnd"/>
      <w:r w:rsidRPr="00412B77">
        <w:rPr>
          <w:rFonts w:ascii="Times New Roman" w:hAnsi="Times New Roman" w:cs="Times New Roman"/>
          <w:sz w:val="28"/>
          <w:szCs w:val="28"/>
        </w:rPr>
        <w:t xml:space="preserve"> </w:t>
      </w:r>
      <w:r w:rsidR="002D0DD0" w:rsidRPr="00412B77">
        <w:rPr>
          <w:rFonts w:ascii="Times New Roman" w:hAnsi="Times New Roman" w:cs="Times New Roman"/>
          <w:sz w:val="28"/>
          <w:szCs w:val="28"/>
          <w:lang w:val="uk-UA"/>
        </w:rPr>
        <w:t xml:space="preserve">навчальних занять з </w:t>
      </w:r>
      <w:r w:rsidRPr="00412B77">
        <w:rPr>
          <w:rFonts w:ascii="Times New Roman" w:hAnsi="Times New Roman" w:cs="Times New Roman"/>
          <w:sz w:val="28"/>
          <w:szCs w:val="28"/>
        </w:rPr>
        <w:t xml:space="preserve">фізичної </w:t>
      </w:r>
      <w:proofErr w:type="spellStart"/>
      <w:r w:rsidRPr="00412B77">
        <w:rPr>
          <w:rFonts w:ascii="Times New Roman" w:hAnsi="Times New Roman" w:cs="Times New Roman"/>
          <w:sz w:val="28"/>
          <w:szCs w:val="28"/>
        </w:rPr>
        <w:t>підготовки</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входять</w:t>
      </w:r>
      <w:proofErr w:type="spellEnd"/>
      <w:r w:rsidRPr="00412B77">
        <w:rPr>
          <w:rFonts w:ascii="Times New Roman" w:hAnsi="Times New Roman" w:cs="Times New Roman"/>
          <w:sz w:val="28"/>
          <w:szCs w:val="28"/>
        </w:rPr>
        <w:t xml:space="preserve">: легка атлетика, </w:t>
      </w:r>
      <w:proofErr w:type="spellStart"/>
      <w:r w:rsidRPr="00412B77">
        <w:rPr>
          <w:rFonts w:ascii="Times New Roman" w:hAnsi="Times New Roman" w:cs="Times New Roman"/>
          <w:sz w:val="28"/>
          <w:szCs w:val="28"/>
        </w:rPr>
        <w:t>плавання</w:t>
      </w:r>
      <w:proofErr w:type="spellEnd"/>
      <w:r w:rsidRPr="00412B77">
        <w:rPr>
          <w:rFonts w:ascii="Times New Roman" w:hAnsi="Times New Roman" w:cs="Times New Roman"/>
          <w:sz w:val="28"/>
          <w:szCs w:val="28"/>
        </w:rPr>
        <w:t>,</w:t>
      </w:r>
      <w:r w:rsidR="002E2649" w:rsidRPr="00412B77">
        <w:rPr>
          <w:rFonts w:ascii="Times New Roman" w:hAnsi="Times New Roman" w:cs="Times New Roman"/>
          <w:sz w:val="28"/>
          <w:szCs w:val="28"/>
          <w:lang w:val="uk-UA"/>
        </w:rPr>
        <w:t xml:space="preserve"> </w:t>
      </w:r>
      <w:r w:rsidRPr="00412B77">
        <w:rPr>
          <w:rFonts w:ascii="Times New Roman" w:hAnsi="Times New Roman" w:cs="Times New Roman"/>
          <w:sz w:val="28"/>
          <w:szCs w:val="28"/>
        </w:rPr>
        <w:t xml:space="preserve">футбол, баскетбол, атлетична </w:t>
      </w:r>
      <w:proofErr w:type="spellStart"/>
      <w:r w:rsidRPr="00412B77">
        <w:rPr>
          <w:rFonts w:ascii="Times New Roman" w:hAnsi="Times New Roman" w:cs="Times New Roman"/>
          <w:sz w:val="28"/>
          <w:szCs w:val="28"/>
        </w:rPr>
        <w:t>гімнастика</w:t>
      </w:r>
      <w:proofErr w:type="spellEnd"/>
      <w:r w:rsidRPr="00412B77">
        <w:rPr>
          <w:rFonts w:ascii="Times New Roman" w:hAnsi="Times New Roman" w:cs="Times New Roman"/>
          <w:sz w:val="28"/>
          <w:szCs w:val="28"/>
        </w:rPr>
        <w:t xml:space="preserve">, бокс, </w:t>
      </w:r>
      <w:proofErr w:type="spellStart"/>
      <w:r w:rsidRPr="00412B77">
        <w:rPr>
          <w:rFonts w:ascii="Times New Roman" w:hAnsi="Times New Roman" w:cs="Times New Roman"/>
          <w:sz w:val="28"/>
          <w:szCs w:val="28"/>
        </w:rPr>
        <w:t>боротьба</w:t>
      </w:r>
      <w:proofErr w:type="spellEnd"/>
      <w:r w:rsidRPr="00412B77">
        <w:rPr>
          <w:rFonts w:ascii="Times New Roman" w:hAnsi="Times New Roman" w:cs="Times New Roman"/>
          <w:sz w:val="28"/>
          <w:szCs w:val="28"/>
        </w:rPr>
        <w:t xml:space="preserve"> дзюдо.</w:t>
      </w:r>
      <w:bookmarkEnd w:id="30"/>
      <w:r w:rsidRPr="00412B77">
        <w:rPr>
          <w:rFonts w:ascii="Times New Roman" w:hAnsi="Times New Roman" w:cs="Times New Roman"/>
          <w:sz w:val="28"/>
          <w:szCs w:val="28"/>
        </w:rPr>
        <w:t xml:space="preserve"> Для</w:t>
      </w:r>
      <w:r w:rsidR="002E2649" w:rsidRPr="00412B77">
        <w:rPr>
          <w:rFonts w:ascii="Times New Roman" w:hAnsi="Times New Roman" w:cs="Times New Roman"/>
          <w:sz w:val="28"/>
          <w:szCs w:val="28"/>
          <w:lang w:val="uk-UA"/>
        </w:rPr>
        <w:t xml:space="preserve"> </w:t>
      </w:r>
      <w:proofErr w:type="spellStart"/>
      <w:r w:rsidRPr="00412B77">
        <w:rPr>
          <w:rFonts w:ascii="Times New Roman" w:hAnsi="Times New Roman" w:cs="Times New Roman"/>
          <w:sz w:val="28"/>
          <w:szCs w:val="28"/>
        </w:rPr>
        <w:t>підрозділів</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сухопутних</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військ</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додатково</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викладають</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подолання</w:t>
      </w:r>
      <w:proofErr w:type="spellEnd"/>
      <w:r w:rsidRPr="00412B77">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перешкод</w:t>
      </w:r>
      <w:proofErr w:type="spellEnd"/>
      <w:r w:rsidRPr="00582802">
        <w:rPr>
          <w:rFonts w:ascii="Times New Roman" w:hAnsi="Times New Roman" w:cs="Times New Roman"/>
          <w:sz w:val="28"/>
          <w:szCs w:val="28"/>
        </w:rPr>
        <w:t>,</w:t>
      </w:r>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рукопашний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бій</w:t>
      </w:r>
      <w:proofErr w:type="spellEnd"/>
      <w:r w:rsidRPr="00582802">
        <w:rPr>
          <w:rFonts w:ascii="Times New Roman" w:hAnsi="Times New Roman" w:cs="Times New Roman"/>
          <w:sz w:val="28"/>
          <w:szCs w:val="28"/>
        </w:rPr>
        <w:t xml:space="preserve"> і комплекс </w:t>
      </w:r>
      <w:proofErr w:type="spellStart"/>
      <w:r w:rsidRPr="00582802">
        <w:rPr>
          <w:rFonts w:ascii="Times New Roman" w:hAnsi="Times New Roman" w:cs="Times New Roman"/>
          <w:sz w:val="28"/>
          <w:szCs w:val="28"/>
        </w:rPr>
        <w:t>дій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пов’язаних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із</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пересуванням</w:t>
      </w:r>
      <w:proofErr w:type="spellEnd"/>
      <w:r w:rsidRPr="00582802">
        <w:rPr>
          <w:rFonts w:ascii="Times New Roman" w:hAnsi="Times New Roman" w:cs="Times New Roman"/>
          <w:sz w:val="28"/>
          <w:szCs w:val="28"/>
        </w:rPr>
        <w:t xml:space="preserve"> по</w:t>
      </w:r>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важкопрохідним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ділянкам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місцевості</w:t>
      </w:r>
      <w:proofErr w:type="spellEnd"/>
      <w:r w:rsidRPr="00582802">
        <w:rPr>
          <w:rFonts w:ascii="Times New Roman" w:hAnsi="Times New Roman" w:cs="Times New Roman"/>
          <w:sz w:val="28"/>
          <w:szCs w:val="28"/>
        </w:rPr>
        <w:t xml:space="preserve"> й </w:t>
      </w:r>
      <w:proofErr w:type="spellStart"/>
      <w:r w:rsidRPr="00582802">
        <w:rPr>
          <w:rFonts w:ascii="Times New Roman" w:hAnsi="Times New Roman" w:cs="Times New Roman"/>
          <w:sz w:val="28"/>
          <w:szCs w:val="28"/>
        </w:rPr>
        <w:t>подолання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перешкод</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w:t>
      </w:r>
      <w:proofErr w:type="spellEnd"/>
      <w:r w:rsidRPr="00582802">
        <w:rPr>
          <w:rFonts w:ascii="Times New Roman" w:hAnsi="Times New Roman" w:cs="Times New Roman"/>
          <w:sz w:val="28"/>
          <w:szCs w:val="28"/>
        </w:rPr>
        <w:t xml:space="preserve"> час </w:t>
      </w:r>
      <w:proofErr w:type="spellStart"/>
      <w:r w:rsidRPr="00582802">
        <w:rPr>
          <w:rFonts w:ascii="Times New Roman" w:hAnsi="Times New Roman" w:cs="Times New Roman"/>
          <w:sz w:val="28"/>
          <w:szCs w:val="28"/>
        </w:rPr>
        <w:t>виконання</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навчально-тренувальних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завдань</w:t>
      </w:r>
      <w:proofErr w:type="spellEnd"/>
      <w:r w:rsidRPr="00582802">
        <w:rPr>
          <w:rFonts w:ascii="Times New Roman" w:hAnsi="Times New Roman" w:cs="Times New Roman"/>
          <w:sz w:val="28"/>
          <w:szCs w:val="28"/>
        </w:rPr>
        <w:t xml:space="preserve"> [</w:t>
      </w:r>
      <w:r>
        <w:rPr>
          <w:rFonts w:ascii="Times New Roman" w:hAnsi="Times New Roman" w:cs="Times New Roman"/>
          <w:sz w:val="28"/>
          <w:szCs w:val="28"/>
        </w:rPr>
        <w:t>37</w:t>
      </w:r>
      <w:r w:rsidRPr="00582802">
        <w:rPr>
          <w:rFonts w:ascii="Times New Roman" w:hAnsi="Times New Roman" w:cs="Times New Roman"/>
          <w:sz w:val="28"/>
          <w:szCs w:val="28"/>
        </w:rPr>
        <w:t>].</w:t>
      </w:r>
      <w:r w:rsidR="002E2649">
        <w:rPr>
          <w:rFonts w:ascii="Times New Roman" w:hAnsi="Times New Roman" w:cs="Times New Roman"/>
          <w:sz w:val="28"/>
          <w:szCs w:val="28"/>
          <w:lang w:val="uk-UA"/>
        </w:rPr>
        <w:t xml:space="preserve"> </w:t>
      </w:r>
    </w:p>
    <w:p w14:paraId="46EEAD25" w14:textId="77777777" w:rsidR="002E2649" w:rsidRDefault="004564F7" w:rsidP="00905A11">
      <w:pPr>
        <w:spacing w:after="0" w:line="360" w:lineRule="auto"/>
        <w:ind w:firstLine="851"/>
        <w:jc w:val="both"/>
        <w:rPr>
          <w:rFonts w:ascii="Times New Roman" w:hAnsi="Times New Roman" w:cs="Times New Roman"/>
          <w:sz w:val="28"/>
          <w:szCs w:val="28"/>
          <w:lang w:val="uk-UA"/>
        </w:rPr>
      </w:pPr>
      <w:proofErr w:type="spellStart"/>
      <w:r w:rsidRPr="00582802">
        <w:rPr>
          <w:rFonts w:ascii="Times New Roman" w:hAnsi="Times New Roman" w:cs="Times New Roman"/>
          <w:sz w:val="28"/>
          <w:szCs w:val="28"/>
        </w:rPr>
        <w:t>Напочатку</w:t>
      </w:r>
      <w:proofErr w:type="spellEnd"/>
      <w:r w:rsidRPr="00582802">
        <w:rPr>
          <w:rFonts w:ascii="Times New Roman" w:hAnsi="Times New Roman" w:cs="Times New Roman"/>
          <w:sz w:val="28"/>
          <w:szCs w:val="28"/>
        </w:rPr>
        <w:t xml:space="preserve"> кожного </w:t>
      </w:r>
      <w:proofErr w:type="spellStart"/>
      <w:r w:rsidRPr="00582802">
        <w:rPr>
          <w:rFonts w:ascii="Times New Roman" w:hAnsi="Times New Roman" w:cs="Times New Roman"/>
          <w:sz w:val="28"/>
          <w:szCs w:val="28"/>
        </w:rPr>
        <w:t>періоду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навчання</w:t>
      </w:r>
      <w:proofErr w:type="spellEnd"/>
      <w:r w:rsidRPr="00582802">
        <w:rPr>
          <w:rFonts w:ascii="Times New Roman" w:hAnsi="Times New Roman" w:cs="Times New Roman"/>
          <w:sz w:val="28"/>
          <w:szCs w:val="28"/>
        </w:rPr>
        <w:t xml:space="preserve"> проводиться тест </w:t>
      </w:r>
      <w:proofErr w:type="spellStart"/>
      <w:r w:rsidRPr="00582802">
        <w:rPr>
          <w:rFonts w:ascii="Times New Roman" w:hAnsi="Times New Roman" w:cs="Times New Roman"/>
          <w:sz w:val="28"/>
          <w:szCs w:val="28"/>
        </w:rPr>
        <w:t>вхідних</w:t>
      </w:r>
      <w:proofErr w:type="spellEnd"/>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фізичних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можливостей</w:t>
      </w:r>
      <w:proofErr w:type="spellEnd"/>
      <w:r w:rsidRPr="00582802">
        <w:rPr>
          <w:rFonts w:ascii="Times New Roman" w:hAnsi="Times New Roman" w:cs="Times New Roman"/>
          <w:sz w:val="28"/>
          <w:szCs w:val="28"/>
        </w:rPr>
        <w:t xml:space="preserve">, а два рази на </w:t>
      </w:r>
      <w:proofErr w:type="spellStart"/>
      <w:r w:rsidRPr="00582802">
        <w:rPr>
          <w:rFonts w:ascii="Times New Roman" w:hAnsi="Times New Roman" w:cs="Times New Roman"/>
          <w:sz w:val="28"/>
          <w:szCs w:val="28"/>
        </w:rPr>
        <w:t>рік</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військовослужбовці</w:t>
      </w:r>
      <w:proofErr w:type="spellEnd"/>
      <w:r w:rsidRPr="00582802">
        <w:rPr>
          <w:rFonts w:ascii="Times New Roman" w:hAnsi="Times New Roman" w:cs="Times New Roman"/>
          <w:sz w:val="28"/>
          <w:szCs w:val="28"/>
        </w:rPr>
        <w:t xml:space="preserve"> ЗС </w:t>
      </w:r>
      <w:proofErr w:type="spellStart"/>
      <w:r w:rsidRPr="00582802">
        <w:rPr>
          <w:rFonts w:ascii="Times New Roman" w:hAnsi="Times New Roman" w:cs="Times New Roman"/>
          <w:sz w:val="28"/>
          <w:szCs w:val="28"/>
        </w:rPr>
        <w:t>Британії</w:t>
      </w:r>
      <w:proofErr w:type="spellEnd"/>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складають</w:t>
      </w:r>
      <w:proofErr w:type="spellEnd"/>
      <w:r w:rsidRPr="00582802">
        <w:rPr>
          <w:rFonts w:ascii="Times New Roman" w:hAnsi="Times New Roman" w:cs="Times New Roman"/>
          <w:sz w:val="28"/>
          <w:szCs w:val="28"/>
        </w:rPr>
        <w:t xml:space="preserve"> тест </w:t>
      </w:r>
      <w:proofErr w:type="spellStart"/>
      <w:r w:rsidRPr="00582802">
        <w:rPr>
          <w:rFonts w:ascii="Times New Roman" w:hAnsi="Times New Roman" w:cs="Times New Roman"/>
          <w:sz w:val="28"/>
          <w:szCs w:val="28"/>
        </w:rPr>
        <w:t>базової</w:t>
      </w:r>
      <w:proofErr w:type="spellEnd"/>
      <w:r w:rsidRPr="00582802">
        <w:rPr>
          <w:rFonts w:ascii="Times New Roman" w:hAnsi="Times New Roman" w:cs="Times New Roman"/>
          <w:sz w:val="28"/>
          <w:szCs w:val="28"/>
        </w:rPr>
        <w:t xml:space="preserve"> фізичної </w:t>
      </w:r>
      <w:proofErr w:type="spellStart"/>
      <w:r w:rsidRPr="00582802">
        <w:rPr>
          <w:rFonts w:ascii="Times New Roman" w:hAnsi="Times New Roman" w:cs="Times New Roman"/>
          <w:sz w:val="28"/>
          <w:szCs w:val="28"/>
        </w:rPr>
        <w:t>придатності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Перевірка</w:t>
      </w:r>
      <w:proofErr w:type="spellEnd"/>
      <w:r w:rsidRPr="00582802">
        <w:rPr>
          <w:rFonts w:ascii="Times New Roman" w:hAnsi="Times New Roman" w:cs="Times New Roman"/>
          <w:sz w:val="28"/>
          <w:szCs w:val="28"/>
        </w:rPr>
        <w:t xml:space="preserve"> фізичної </w:t>
      </w:r>
      <w:proofErr w:type="spellStart"/>
      <w:r w:rsidRPr="00582802">
        <w:rPr>
          <w:rFonts w:ascii="Times New Roman" w:hAnsi="Times New Roman" w:cs="Times New Roman"/>
          <w:sz w:val="28"/>
          <w:szCs w:val="28"/>
        </w:rPr>
        <w:t>підготовки</w:t>
      </w:r>
      <w:proofErr w:type="spellEnd"/>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включає</w:t>
      </w:r>
      <w:proofErr w:type="spellEnd"/>
      <w:r w:rsidRPr="00582802">
        <w:rPr>
          <w:rFonts w:ascii="Times New Roman" w:hAnsi="Times New Roman" w:cs="Times New Roman"/>
          <w:sz w:val="28"/>
          <w:szCs w:val="28"/>
        </w:rPr>
        <w:t xml:space="preserve"> контроль за вагою </w:t>
      </w:r>
      <w:proofErr w:type="spellStart"/>
      <w:r w:rsidRPr="00582802">
        <w:rPr>
          <w:rFonts w:ascii="Times New Roman" w:hAnsi="Times New Roman" w:cs="Times New Roman"/>
          <w:sz w:val="28"/>
          <w:szCs w:val="28"/>
        </w:rPr>
        <w:t>військових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відповідно</w:t>
      </w:r>
      <w:proofErr w:type="spellEnd"/>
      <w:r w:rsidRPr="00582802">
        <w:rPr>
          <w:rFonts w:ascii="Times New Roman" w:hAnsi="Times New Roman" w:cs="Times New Roman"/>
          <w:sz w:val="28"/>
          <w:szCs w:val="28"/>
        </w:rPr>
        <w:t xml:space="preserve"> до </w:t>
      </w:r>
      <w:proofErr w:type="spellStart"/>
      <w:r w:rsidRPr="00582802">
        <w:rPr>
          <w:rFonts w:ascii="Times New Roman" w:hAnsi="Times New Roman" w:cs="Times New Roman"/>
          <w:sz w:val="28"/>
          <w:szCs w:val="28"/>
        </w:rPr>
        <w:t>розроблених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таблиць</w:t>
      </w:r>
      <w:proofErr w:type="spellEnd"/>
      <w:r w:rsidRPr="00582802">
        <w:rPr>
          <w:rFonts w:ascii="Times New Roman" w:hAnsi="Times New Roman" w:cs="Times New Roman"/>
          <w:sz w:val="28"/>
          <w:szCs w:val="28"/>
        </w:rPr>
        <w:t>.</w:t>
      </w:r>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Порушення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співвідношення</w:t>
      </w:r>
      <w:proofErr w:type="spellEnd"/>
      <w:r w:rsidRPr="00582802">
        <w:rPr>
          <w:rFonts w:ascii="Times New Roman" w:hAnsi="Times New Roman" w:cs="Times New Roman"/>
          <w:sz w:val="28"/>
          <w:szCs w:val="28"/>
        </w:rPr>
        <w:t xml:space="preserve"> ваги та </w:t>
      </w:r>
      <w:proofErr w:type="spellStart"/>
      <w:r w:rsidRPr="00582802">
        <w:rPr>
          <w:rFonts w:ascii="Times New Roman" w:hAnsi="Times New Roman" w:cs="Times New Roman"/>
          <w:sz w:val="28"/>
          <w:szCs w:val="28"/>
        </w:rPr>
        <w:t>зросту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карається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адміністративно</w:t>
      </w:r>
      <w:proofErr w:type="spellEnd"/>
      <w:r w:rsidRPr="00582802">
        <w:rPr>
          <w:rFonts w:ascii="Times New Roman" w:hAnsi="Times New Roman" w:cs="Times New Roman"/>
          <w:sz w:val="28"/>
          <w:szCs w:val="28"/>
        </w:rPr>
        <w:t xml:space="preserve"> й </w:t>
      </w:r>
      <w:proofErr w:type="spellStart"/>
      <w:r w:rsidRPr="00582802">
        <w:rPr>
          <w:rFonts w:ascii="Times New Roman" w:hAnsi="Times New Roman" w:cs="Times New Roman"/>
          <w:sz w:val="28"/>
          <w:szCs w:val="28"/>
        </w:rPr>
        <w:t>тягне</w:t>
      </w:r>
      <w:proofErr w:type="spellEnd"/>
      <w:r w:rsidR="002E2649">
        <w:rPr>
          <w:rFonts w:ascii="Times New Roman" w:hAnsi="Times New Roman" w:cs="Times New Roman"/>
          <w:sz w:val="28"/>
          <w:szCs w:val="28"/>
          <w:lang w:val="uk-UA"/>
        </w:rPr>
        <w:t xml:space="preserve"> </w:t>
      </w:r>
      <w:r w:rsidRPr="00582802">
        <w:rPr>
          <w:rFonts w:ascii="Times New Roman" w:hAnsi="Times New Roman" w:cs="Times New Roman"/>
          <w:sz w:val="28"/>
          <w:szCs w:val="28"/>
        </w:rPr>
        <w:t xml:space="preserve">за собою </w:t>
      </w:r>
      <w:proofErr w:type="spellStart"/>
      <w:r w:rsidRPr="00582802">
        <w:rPr>
          <w:rFonts w:ascii="Times New Roman" w:hAnsi="Times New Roman" w:cs="Times New Roman"/>
          <w:sz w:val="28"/>
          <w:szCs w:val="28"/>
        </w:rPr>
        <w:t>зниження</w:t>
      </w:r>
      <w:proofErr w:type="spellEnd"/>
      <w:r w:rsidRPr="00582802">
        <w:rPr>
          <w:rFonts w:ascii="Times New Roman" w:hAnsi="Times New Roman" w:cs="Times New Roman"/>
          <w:sz w:val="28"/>
          <w:szCs w:val="28"/>
        </w:rPr>
        <w:t xml:space="preserve"> грошового </w:t>
      </w:r>
      <w:proofErr w:type="spellStart"/>
      <w:r w:rsidRPr="00582802">
        <w:rPr>
          <w:rFonts w:ascii="Times New Roman" w:hAnsi="Times New Roman" w:cs="Times New Roman"/>
          <w:sz w:val="28"/>
          <w:szCs w:val="28"/>
        </w:rPr>
        <w:t>утримання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Усі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результати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перевірок</w:t>
      </w:r>
      <w:proofErr w:type="spellEnd"/>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фіксуються</w:t>
      </w:r>
      <w:proofErr w:type="spellEnd"/>
      <w:r w:rsidRPr="00582802">
        <w:rPr>
          <w:rFonts w:ascii="Times New Roman" w:hAnsi="Times New Roman" w:cs="Times New Roman"/>
          <w:sz w:val="28"/>
          <w:szCs w:val="28"/>
        </w:rPr>
        <w:t xml:space="preserve"> в </w:t>
      </w:r>
      <w:proofErr w:type="spellStart"/>
      <w:r w:rsidRPr="00582802">
        <w:rPr>
          <w:rFonts w:ascii="Times New Roman" w:hAnsi="Times New Roman" w:cs="Times New Roman"/>
          <w:sz w:val="28"/>
          <w:szCs w:val="28"/>
        </w:rPr>
        <w:t>індивідуальній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картці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Командування</w:t>
      </w:r>
      <w:proofErr w:type="spellEnd"/>
      <w:r w:rsidRPr="00582802">
        <w:rPr>
          <w:rFonts w:ascii="Times New Roman" w:hAnsi="Times New Roman" w:cs="Times New Roman"/>
          <w:sz w:val="28"/>
          <w:szCs w:val="28"/>
        </w:rPr>
        <w:t xml:space="preserve"> ЗС </w:t>
      </w:r>
      <w:proofErr w:type="spellStart"/>
      <w:r w:rsidRPr="00582802">
        <w:rPr>
          <w:rFonts w:ascii="Times New Roman" w:hAnsi="Times New Roman" w:cs="Times New Roman"/>
          <w:sz w:val="28"/>
          <w:szCs w:val="28"/>
        </w:rPr>
        <w:t>стимулює</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підтримання</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високого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рівня</w:t>
      </w:r>
      <w:proofErr w:type="spellEnd"/>
      <w:r w:rsidRPr="00582802">
        <w:rPr>
          <w:rFonts w:ascii="Times New Roman" w:hAnsi="Times New Roman" w:cs="Times New Roman"/>
          <w:sz w:val="28"/>
          <w:szCs w:val="28"/>
        </w:rPr>
        <w:t xml:space="preserve"> фізичної </w:t>
      </w:r>
      <w:proofErr w:type="spellStart"/>
      <w:r w:rsidRPr="00582802">
        <w:rPr>
          <w:rFonts w:ascii="Times New Roman" w:hAnsi="Times New Roman" w:cs="Times New Roman"/>
          <w:sz w:val="28"/>
          <w:szCs w:val="28"/>
        </w:rPr>
        <w:t>готовності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матеріально</w:t>
      </w:r>
      <w:proofErr w:type="spellEnd"/>
      <w:r w:rsidRPr="00582802">
        <w:rPr>
          <w:rFonts w:ascii="Times New Roman" w:hAnsi="Times New Roman" w:cs="Times New Roman"/>
          <w:sz w:val="28"/>
          <w:szCs w:val="28"/>
        </w:rPr>
        <w:t xml:space="preserve">. До складу </w:t>
      </w:r>
      <w:proofErr w:type="spellStart"/>
      <w:r w:rsidRPr="00582802">
        <w:rPr>
          <w:rFonts w:ascii="Times New Roman" w:hAnsi="Times New Roman" w:cs="Times New Roman"/>
          <w:sz w:val="28"/>
          <w:szCs w:val="28"/>
        </w:rPr>
        <w:t>підрозділів</w:t>
      </w:r>
      <w:proofErr w:type="spellEnd"/>
      <w:r w:rsidRPr="00582802">
        <w:rPr>
          <w:rFonts w:ascii="Times New Roman" w:hAnsi="Times New Roman" w:cs="Times New Roman"/>
          <w:sz w:val="28"/>
          <w:szCs w:val="28"/>
        </w:rPr>
        <w:t xml:space="preserve"> ЗС</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Великобританії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входять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підрозділи</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частини</w:t>
      </w:r>
      <w:proofErr w:type="spellEnd"/>
      <w:r w:rsidRPr="00582802">
        <w:rPr>
          <w:rFonts w:ascii="Times New Roman" w:hAnsi="Times New Roman" w:cs="Times New Roman"/>
          <w:sz w:val="28"/>
          <w:szCs w:val="28"/>
        </w:rPr>
        <w:t xml:space="preserve"> з </w:t>
      </w:r>
      <w:proofErr w:type="spellStart"/>
      <w:r w:rsidRPr="00582802">
        <w:rPr>
          <w:rFonts w:ascii="Times New Roman" w:hAnsi="Times New Roman" w:cs="Times New Roman"/>
          <w:sz w:val="28"/>
          <w:szCs w:val="28"/>
        </w:rPr>
        <w:t>особливими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вимогами</w:t>
      </w:r>
      <w:proofErr w:type="spellEnd"/>
      <w:r w:rsidRPr="00582802">
        <w:rPr>
          <w:rFonts w:ascii="Times New Roman" w:hAnsi="Times New Roman" w:cs="Times New Roman"/>
          <w:sz w:val="28"/>
          <w:szCs w:val="28"/>
        </w:rPr>
        <w:t xml:space="preserve"> до</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рівня</w:t>
      </w:r>
      <w:proofErr w:type="spellEnd"/>
      <w:r w:rsidRPr="00582802">
        <w:rPr>
          <w:rFonts w:ascii="Times New Roman" w:hAnsi="Times New Roman" w:cs="Times New Roman"/>
          <w:sz w:val="28"/>
          <w:szCs w:val="28"/>
        </w:rPr>
        <w:t xml:space="preserve"> фізичної </w:t>
      </w:r>
      <w:proofErr w:type="spellStart"/>
      <w:r w:rsidRPr="00582802">
        <w:rPr>
          <w:rFonts w:ascii="Times New Roman" w:hAnsi="Times New Roman" w:cs="Times New Roman"/>
          <w:sz w:val="28"/>
          <w:szCs w:val="28"/>
        </w:rPr>
        <w:t>готовності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військовослужбовців</w:t>
      </w:r>
      <w:proofErr w:type="spellEnd"/>
      <w:r w:rsidRPr="00582802">
        <w:rPr>
          <w:rFonts w:ascii="Times New Roman" w:hAnsi="Times New Roman" w:cs="Times New Roman"/>
          <w:sz w:val="28"/>
          <w:szCs w:val="28"/>
        </w:rPr>
        <w:t xml:space="preserve">. До них </w:t>
      </w:r>
      <w:proofErr w:type="spellStart"/>
      <w:r w:rsidRPr="00582802">
        <w:rPr>
          <w:rFonts w:ascii="Times New Roman" w:hAnsi="Times New Roman" w:cs="Times New Roman"/>
          <w:sz w:val="28"/>
          <w:szCs w:val="28"/>
        </w:rPr>
        <w:t>відносять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морську</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піхоту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розвідку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парашутно-десантні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підрозділи</w:t>
      </w:r>
      <w:proofErr w:type="spellEnd"/>
      <w:r w:rsidRPr="00582802">
        <w:rPr>
          <w:rFonts w:ascii="Times New Roman" w:hAnsi="Times New Roman" w:cs="Times New Roman"/>
          <w:sz w:val="28"/>
          <w:szCs w:val="28"/>
        </w:rPr>
        <w:t xml:space="preserve">. До </w:t>
      </w:r>
      <w:proofErr w:type="spellStart"/>
      <w:r w:rsidRPr="00582802">
        <w:rPr>
          <w:rFonts w:ascii="Times New Roman" w:hAnsi="Times New Roman" w:cs="Times New Roman"/>
          <w:sz w:val="28"/>
          <w:szCs w:val="28"/>
        </w:rPr>
        <w:t>змісту</w:t>
      </w:r>
      <w:proofErr w:type="spellEnd"/>
      <w:r w:rsidRPr="00582802">
        <w:rPr>
          <w:rFonts w:ascii="Times New Roman" w:hAnsi="Times New Roman" w:cs="Times New Roman"/>
          <w:sz w:val="28"/>
          <w:szCs w:val="28"/>
        </w:rPr>
        <w:t xml:space="preserve"> занять </w:t>
      </w:r>
      <w:proofErr w:type="spellStart"/>
      <w:r w:rsidRPr="00582802">
        <w:rPr>
          <w:rFonts w:ascii="Times New Roman" w:hAnsi="Times New Roman" w:cs="Times New Roman"/>
          <w:sz w:val="28"/>
          <w:szCs w:val="28"/>
        </w:rPr>
        <w:t>із</w:t>
      </w:r>
      <w:proofErr w:type="spellEnd"/>
      <w:r w:rsidRPr="00582802">
        <w:rPr>
          <w:rFonts w:ascii="Times New Roman" w:hAnsi="Times New Roman" w:cs="Times New Roman"/>
          <w:sz w:val="28"/>
          <w:szCs w:val="28"/>
        </w:rPr>
        <w:t xml:space="preserve"> фізичної</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таких </w:t>
      </w:r>
      <w:proofErr w:type="spellStart"/>
      <w:r w:rsidRPr="00582802">
        <w:rPr>
          <w:rFonts w:ascii="Times New Roman" w:hAnsi="Times New Roman" w:cs="Times New Roman"/>
          <w:sz w:val="28"/>
          <w:szCs w:val="28"/>
        </w:rPr>
        <w:t>підрозділів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додають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стрибки</w:t>
      </w:r>
      <w:proofErr w:type="spellEnd"/>
      <w:r w:rsidRPr="00582802">
        <w:rPr>
          <w:rFonts w:ascii="Times New Roman" w:hAnsi="Times New Roman" w:cs="Times New Roman"/>
          <w:sz w:val="28"/>
          <w:szCs w:val="28"/>
        </w:rPr>
        <w:t xml:space="preserve"> з </w:t>
      </w:r>
      <w:proofErr w:type="spellStart"/>
      <w:r w:rsidRPr="00582802">
        <w:rPr>
          <w:rFonts w:ascii="Times New Roman" w:hAnsi="Times New Roman" w:cs="Times New Roman"/>
          <w:sz w:val="28"/>
          <w:szCs w:val="28"/>
        </w:rPr>
        <w:t>парашутом</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орієнтування</w:t>
      </w:r>
      <w:proofErr w:type="spellEnd"/>
      <w:r w:rsidRPr="0058280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гірську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різні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способи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пересування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водолазну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підготовку</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ін</w:t>
      </w:r>
      <w:proofErr w:type="spellEnd"/>
      <w:r>
        <w:rPr>
          <w:rFonts w:ascii="Times New Roman" w:hAnsi="Times New Roman" w:cs="Times New Roman"/>
          <w:sz w:val="28"/>
          <w:szCs w:val="28"/>
        </w:rPr>
        <w:t>.</w:t>
      </w:r>
      <w:r w:rsidRPr="00582802">
        <w:rPr>
          <w:rFonts w:ascii="Times New Roman" w:hAnsi="Times New Roman" w:cs="Times New Roman"/>
          <w:sz w:val="28"/>
          <w:szCs w:val="28"/>
        </w:rPr>
        <w:t>[</w:t>
      </w:r>
      <w:r>
        <w:rPr>
          <w:rFonts w:ascii="Times New Roman" w:hAnsi="Times New Roman" w:cs="Times New Roman"/>
          <w:sz w:val="28"/>
          <w:szCs w:val="28"/>
        </w:rPr>
        <w:t>37</w:t>
      </w:r>
      <w:r w:rsidRPr="00582802">
        <w:rPr>
          <w:rFonts w:ascii="Times New Roman" w:hAnsi="Times New Roman" w:cs="Times New Roman"/>
          <w:sz w:val="28"/>
          <w:szCs w:val="28"/>
        </w:rPr>
        <w:t>].</w:t>
      </w:r>
      <w:r w:rsidR="002E2649">
        <w:rPr>
          <w:rFonts w:ascii="Times New Roman" w:hAnsi="Times New Roman" w:cs="Times New Roman"/>
          <w:sz w:val="28"/>
          <w:szCs w:val="28"/>
          <w:lang w:val="uk-UA"/>
        </w:rPr>
        <w:t xml:space="preserve"> </w:t>
      </w:r>
    </w:p>
    <w:p w14:paraId="3597159E" w14:textId="77777777" w:rsidR="002E2649" w:rsidRDefault="004564F7" w:rsidP="00905A11">
      <w:pPr>
        <w:spacing w:after="0" w:line="360" w:lineRule="auto"/>
        <w:ind w:firstLine="851"/>
        <w:jc w:val="both"/>
        <w:rPr>
          <w:rFonts w:ascii="Times New Roman" w:hAnsi="Times New Roman" w:cs="Times New Roman"/>
          <w:sz w:val="28"/>
          <w:szCs w:val="28"/>
          <w:lang w:val="uk-UA"/>
        </w:rPr>
      </w:pPr>
      <w:r w:rsidRPr="00582802">
        <w:rPr>
          <w:rFonts w:ascii="Times New Roman" w:hAnsi="Times New Roman" w:cs="Times New Roman"/>
          <w:sz w:val="28"/>
          <w:szCs w:val="28"/>
        </w:rPr>
        <w:lastRenderedPageBreak/>
        <w:t xml:space="preserve">У </w:t>
      </w:r>
      <w:proofErr w:type="spellStart"/>
      <w:r w:rsidRPr="00582802">
        <w:rPr>
          <w:rFonts w:ascii="Times New Roman" w:hAnsi="Times New Roman" w:cs="Times New Roman"/>
          <w:sz w:val="28"/>
          <w:szCs w:val="28"/>
        </w:rPr>
        <w:t>цілому</w:t>
      </w:r>
      <w:proofErr w:type="spellEnd"/>
      <w:r w:rsidRPr="00582802">
        <w:rPr>
          <w:rFonts w:ascii="Times New Roman" w:hAnsi="Times New Roman" w:cs="Times New Roman"/>
          <w:sz w:val="28"/>
          <w:szCs w:val="28"/>
        </w:rPr>
        <w:t xml:space="preserve"> Система фізичної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адаптується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під</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моделі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розвинених</w:t>
      </w:r>
      <w:proofErr w:type="spellEnd"/>
      <w:r w:rsidR="002E2649">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країн-членів</w:t>
      </w:r>
      <w:proofErr w:type="spellEnd"/>
      <w:r w:rsidRPr="00582802">
        <w:rPr>
          <w:rFonts w:ascii="Times New Roman" w:hAnsi="Times New Roman" w:cs="Times New Roman"/>
          <w:sz w:val="28"/>
          <w:szCs w:val="28"/>
        </w:rPr>
        <w:t xml:space="preserve"> НАТО </w:t>
      </w:r>
      <w:proofErr w:type="spellStart"/>
      <w:r w:rsidRPr="00582802">
        <w:rPr>
          <w:rFonts w:ascii="Times New Roman" w:hAnsi="Times New Roman" w:cs="Times New Roman"/>
          <w:sz w:val="28"/>
          <w:szCs w:val="28"/>
        </w:rPr>
        <w:t>задля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забезпечення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єдиних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вимог</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професійних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Збройних</w:t>
      </w:r>
      <w:proofErr w:type="spellEnd"/>
      <w:r w:rsidR="002E2649">
        <w:rPr>
          <w:rFonts w:ascii="Times New Roman" w:hAnsi="Times New Roman" w:cs="Times New Roman"/>
          <w:sz w:val="28"/>
          <w:szCs w:val="28"/>
          <w:lang w:val="uk-UA"/>
        </w:rPr>
        <w:t xml:space="preserve"> </w:t>
      </w:r>
      <w:r w:rsidRPr="00582802">
        <w:rPr>
          <w:rFonts w:ascii="Times New Roman" w:hAnsi="Times New Roman" w:cs="Times New Roman"/>
          <w:sz w:val="28"/>
          <w:szCs w:val="28"/>
        </w:rPr>
        <w:t>сил.</w:t>
      </w:r>
      <w:r w:rsidR="002E2649">
        <w:rPr>
          <w:rFonts w:ascii="Times New Roman" w:hAnsi="Times New Roman" w:cs="Times New Roman"/>
          <w:sz w:val="28"/>
          <w:szCs w:val="28"/>
          <w:lang w:val="uk-UA"/>
        </w:rPr>
        <w:t xml:space="preserve"> </w:t>
      </w:r>
    </w:p>
    <w:p w14:paraId="12A8CCC5" w14:textId="59BC0085" w:rsidR="004564F7" w:rsidRPr="00412B77" w:rsidRDefault="004564F7" w:rsidP="00905A11">
      <w:pPr>
        <w:spacing w:after="0" w:line="360" w:lineRule="auto"/>
        <w:ind w:firstLine="851"/>
        <w:jc w:val="both"/>
        <w:rPr>
          <w:rFonts w:ascii="Times New Roman" w:hAnsi="Times New Roman" w:cs="Times New Roman"/>
          <w:sz w:val="28"/>
          <w:szCs w:val="28"/>
          <w:lang w:val="uk-UA"/>
        </w:rPr>
      </w:pPr>
      <w:bookmarkStart w:id="31" w:name="_Hlk167303704"/>
      <w:proofErr w:type="spellStart"/>
      <w:r w:rsidRPr="00412B77">
        <w:rPr>
          <w:rFonts w:ascii="Times New Roman" w:hAnsi="Times New Roman" w:cs="Times New Roman"/>
          <w:sz w:val="28"/>
          <w:szCs w:val="28"/>
        </w:rPr>
        <w:t>Отже</w:t>
      </w:r>
      <w:proofErr w:type="spellEnd"/>
      <w:r w:rsidRPr="00412B77">
        <w:rPr>
          <w:rFonts w:ascii="Times New Roman" w:hAnsi="Times New Roman" w:cs="Times New Roman"/>
          <w:sz w:val="28"/>
          <w:szCs w:val="28"/>
        </w:rPr>
        <w:t xml:space="preserve">, у </w:t>
      </w:r>
      <w:proofErr w:type="spellStart"/>
      <w:r w:rsidRPr="00412B77">
        <w:rPr>
          <w:rFonts w:ascii="Times New Roman" w:hAnsi="Times New Roman" w:cs="Times New Roman"/>
          <w:sz w:val="28"/>
          <w:szCs w:val="28"/>
        </w:rPr>
        <w:t>Збройних</w:t>
      </w:r>
      <w:proofErr w:type="spellEnd"/>
      <w:r w:rsidRPr="00412B77">
        <w:rPr>
          <w:rFonts w:ascii="Times New Roman" w:hAnsi="Times New Roman" w:cs="Times New Roman"/>
          <w:sz w:val="28"/>
          <w:szCs w:val="28"/>
        </w:rPr>
        <w:t xml:space="preserve"> силах, </w:t>
      </w:r>
      <w:proofErr w:type="spellStart"/>
      <w:r w:rsidRPr="00412B77">
        <w:rPr>
          <w:rFonts w:ascii="Times New Roman" w:hAnsi="Times New Roman" w:cs="Times New Roman"/>
          <w:sz w:val="28"/>
          <w:szCs w:val="28"/>
        </w:rPr>
        <w:t>воєнних</w:t>
      </w:r>
      <w:proofErr w:type="spellEnd"/>
      <w:r w:rsidRPr="00412B77">
        <w:rPr>
          <w:rFonts w:ascii="Times New Roman" w:hAnsi="Times New Roman" w:cs="Times New Roman"/>
          <w:sz w:val="28"/>
          <w:szCs w:val="28"/>
        </w:rPr>
        <w:t xml:space="preserve"> школах та </w:t>
      </w:r>
      <w:proofErr w:type="spellStart"/>
      <w:r w:rsidRPr="00412B77">
        <w:rPr>
          <w:rFonts w:ascii="Times New Roman" w:hAnsi="Times New Roman" w:cs="Times New Roman"/>
          <w:sz w:val="28"/>
          <w:szCs w:val="28"/>
        </w:rPr>
        <w:t>академіях</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провідних</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країн</w:t>
      </w:r>
      <w:proofErr w:type="spellEnd"/>
      <w:r w:rsidR="002E2649" w:rsidRPr="00412B77">
        <w:rPr>
          <w:rFonts w:ascii="Times New Roman" w:hAnsi="Times New Roman" w:cs="Times New Roman"/>
          <w:sz w:val="28"/>
          <w:szCs w:val="28"/>
          <w:lang w:val="uk-UA"/>
        </w:rPr>
        <w:t xml:space="preserve"> </w:t>
      </w:r>
      <w:proofErr w:type="spellStart"/>
      <w:r w:rsidRPr="00412B77">
        <w:rPr>
          <w:rFonts w:ascii="Times New Roman" w:hAnsi="Times New Roman" w:cs="Times New Roman"/>
          <w:sz w:val="28"/>
          <w:szCs w:val="28"/>
        </w:rPr>
        <w:t>завдання</w:t>
      </w:r>
      <w:proofErr w:type="spellEnd"/>
      <w:r w:rsidRPr="00412B77">
        <w:rPr>
          <w:rFonts w:ascii="Times New Roman" w:hAnsi="Times New Roman" w:cs="Times New Roman"/>
          <w:sz w:val="28"/>
          <w:szCs w:val="28"/>
        </w:rPr>
        <w:t xml:space="preserve">, мета та </w:t>
      </w:r>
      <w:proofErr w:type="spellStart"/>
      <w:r w:rsidRPr="00412B77">
        <w:rPr>
          <w:rFonts w:ascii="Times New Roman" w:hAnsi="Times New Roman" w:cs="Times New Roman"/>
          <w:sz w:val="28"/>
          <w:szCs w:val="28"/>
        </w:rPr>
        <w:t>зміст</w:t>
      </w:r>
      <w:proofErr w:type="spellEnd"/>
      <w:r w:rsidRPr="00412B77">
        <w:rPr>
          <w:rFonts w:ascii="Times New Roman" w:hAnsi="Times New Roman" w:cs="Times New Roman"/>
          <w:sz w:val="28"/>
          <w:szCs w:val="28"/>
        </w:rPr>
        <w:t xml:space="preserve"> фізичної </w:t>
      </w:r>
      <w:proofErr w:type="spellStart"/>
      <w:r w:rsidRPr="00412B77">
        <w:rPr>
          <w:rFonts w:ascii="Times New Roman" w:hAnsi="Times New Roman" w:cs="Times New Roman"/>
          <w:sz w:val="28"/>
          <w:szCs w:val="28"/>
        </w:rPr>
        <w:t>підготовки</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дещо</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відрізняється</w:t>
      </w:r>
      <w:proofErr w:type="spellEnd"/>
      <w:r w:rsidRPr="00412B77">
        <w:rPr>
          <w:rFonts w:ascii="Times New Roman" w:hAnsi="Times New Roman" w:cs="Times New Roman"/>
          <w:sz w:val="28"/>
          <w:szCs w:val="28"/>
        </w:rPr>
        <w:t xml:space="preserve"> й </w:t>
      </w:r>
      <w:proofErr w:type="spellStart"/>
      <w:r w:rsidRPr="00412B77">
        <w:rPr>
          <w:rFonts w:ascii="Times New Roman" w:hAnsi="Times New Roman" w:cs="Times New Roman"/>
          <w:sz w:val="28"/>
          <w:szCs w:val="28"/>
        </w:rPr>
        <w:t>має</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свої</w:t>
      </w:r>
      <w:proofErr w:type="spellEnd"/>
      <w:r w:rsidR="002E2649" w:rsidRPr="00412B77">
        <w:rPr>
          <w:rFonts w:ascii="Times New Roman" w:hAnsi="Times New Roman" w:cs="Times New Roman"/>
          <w:sz w:val="28"/>
          <w:szCs w:val="28"/>
          <w:lang w:val="uk-UA"/>
        </w:rPr>
        <w:t xml:space="preserve"> </w:t>
      </w:r>
      <w:proofErr w:type="spellStart"/>
      <w:r w:rsidRPr="00412B77">
        <w:rPr>
          <w:rFonts w:ascii="Times New Roman" w:hAnsi="Times New Roman" w:cs="Times New Roman"/>
          <w:sz w:val="28"/>
          <w:szCs w:val="28"/>
        </w:rPr>
        <w:t>особливості</w:t>
      </w:r>
      <w:proofErr w:type="spellEnd"/>
      <w:r w:rsidRPr="00412B77">
        <w:rPr>
          <w:rFonts w:ascii="Times New Roman" w:hAnsi="Times New Roman" w:cs="Times New Roman"/>
          <w:sz w:val="28"/>
          <w:szCs w:val="28"/>
        </w:rPr>
        <w:t xml:space="preserve">. Усе </w:t>
      </w:r>
      <w:proofErr w:type="spellStart"/>
      <w:r w:rsidRPr="00412B77">
        <w:rPr>
          <w:rFonts w:ascii="Times New Roman" w:hAnsi="Times New Roman" w:cs="Times New Roman"/>
          <w:sz w:val="28"/>
          <w:szCs w:val="28"/>
        </w:rPr>
        <w:t>це</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пояснюється</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особливостями</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службово-бойової</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діяльності</w:t>
      </w:r>
      <w:proofErr w:type="spellEnd"/>
      <w:r w:rsidRPr="00412B77">
        <w:rPr>
          <w:rFonts w:ascii="Times New Roman" w:hAnsi="Times New Roman" w:cs="Times New Roman"/>
          <w:sz w:val="28"/>
          <w:szCs w:val="28"/>
        </w:rPr>
        <w:t xml:space="preserve">, родами </w:t>
      </w:r>
      <w:proofErr w:type="spellStart"/>
      <w:r w:rsidRPr="00412B77">
        <w:rPr>
          <w:rFonts w:ascii="Times New Roman" w:hAnsi="Times New Roman" w:cs="Times New Roman"/>
          <w:sz w:val="28"/>
          <w:szCs w:val="28"/>
        </w:rPr>
        <w:t>військ</w:t>
      </w:r>
      <w:proofErr w:type="spellEnd"/>
      <w:r w:rsidRPr="00412B77">
        <w:rPr>
          <w:rFonts w:ascii="Times New Roman" w:hAnsi="Times New Roman" w:cs="Times New Roman"/>
          <w:sz w:val="28"/>
          <w:szCs w:val="28"/>
        </w:rPr>
        <w:t xml:space="preserve">, характером </w:t>
      </w:r>
      <w:proofErr w:type="spellStart"/>
      <w:r w:rsidRPr="00412B77">
        <w:rPr>
          <w:rFonts w:ascii="Times New Roman" w:hAnsi="Times New Roman" w:cs="Times New Roman"/>
          <w:sz w:val="28"/>
          <w:szCs w:val="28"/>
        </w:rPr>
        <w:t>управління</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фізичною</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підготовкою</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Проте</w:t>
      </w:r>
      <w:proofErr w:type="spellEnd"/>
      <w:r w:rsidRPr="00412B77">
        <w:rPr>
          <w:rFonts w:ascii="Times New Roman" w:hAnsi="Times New Roman" w:cs="Times New Roman"/>
          <w:sz w:val="28"/>
          <w:szCs w:val="28"/>
        </w:rPr>
        <w:t xml:space="preserve"> в </w:t>
      </w:r>
      <w:proofErr w:type="spellStart"/>
      <w:r w:rsidRPr="00412B77">
        <w:rPr>
          <w:rFonts w:ascii="Times New Roman" w:hAnsi="Times New Roman" w:cs="Times New Roman"/>
          <w:sz w:val="28"/>
          <w:szCs w:val="28"/>
        </w:rPr>
        <w:t>цілому</w:t>
      </w:r>
      <w:proofErr w:type="spellEnd"/>
      <w:r w:rsidRPr="00412B77">
        <w:rPr>
          <w:rFonts w:ascii="Times New Roman" w:hAnsi="Times New Roman" w:cs="Times New Roman"/>
          <w:sz w:val="28"/>
          <w:szCs w:val="28"/>
        </w:rPr>
        <w:t xml:space="preserve"> система фізичної </w:t>
      </w:r>
      <w:proofErr w:type="spellStart"/>
      <w:r w:rsidRPr="00412B77">
        <w:rPr>
          <w:rFonts w:ascii="Times New Roman" w:hAnsi="Times New Roman" w:cs="Times New Roman"/>
          <w:sz w:val="28"/>
          <w:szCs w:val="28"/>
        </w:rPr>
        <w:t>підготовки</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розвинених</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світових</w:t>
      </w:r>
      <w:proofErr w:type="spellEnd"/>
      <w:r w:rsidRPr="00412B77">
        <w:rPr>
          <w:rFonts w:ascii="Times New Roman" w:hAnsi="Times New Roman" w:cs="Times New Roman"/>
          <w:sz w:val="28"/>
          <w:szCs w:val="28"/>
        </w:rPr>
        <w:t xml:space="preserve"> держав </w:t>
      </w:r>
      <w:proofErr w:type="spellStart"/>
      <w:r w:rsidRPr="00412B77">
        <w:rPr>
          <w:rFonts w:ascii="Times New Roman" w:hAnsi="Times New Roman" w:cs="Times New Roman"/>
          <w:sz w:val="28"/>
          <w:szCs w:val="28"/>
        </w:rPr>
        <w:t>має</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спільне</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завдання</w:t>
      </w:r>
      <w:proofErr w:type="spellEnd"/>
      <w:r w:rsidRPr="00412B77">
        <w:rPr>
          <w:rFonts w:ascii="Times New Roman" w:hAnsi="Times New Roman" w:cs="Times New Roman"/>
          <w:sz w:val="28"/>
          <w:szCs w:val="28"/>
        </w:rPr>
        <w:t xml:space="preserve">, яке </w:t>
      </w:r>
      <w:proofErr w:type="spellStart"/>
      <w:r w:rsidRPr="00412B77">
        <w:rPr>
          <w:rFonts w:ascii="Times New Roman" w:hAnsi="Times New Roman" w:cs="Times New Roman"/>
          <w:sz w:val="28"/>
          <w:szCs w:val="28"/>
        </w:rPr>
        <w:t>передбачає</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розвиток</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основних</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фізичних</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якостей</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опанування</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навичок</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військово-прикладної</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спрямованості</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формування</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впевненості</w:t>
      </w:r>
      <w:proofErr w:type="spellEnd"/>
      <w:r w:rsidRPr="00412B77">
        <w:rPr>
          <w:rFonts w:ascii="Times New Roman" w:hAnsi="Times New Roman" w:cs="Times New Roman"/>
          <w:sz w:val="28"/>
          <w:szCs w:val="28"/>
        </w:rPr>
        <w:t xml:space="preserve"> в </w:t>
      </w:r>
      <w:proofErr w:type="spellStart"/>
      <w:r w:rsidRPr="00412B77">
        <w:rPr>
          <w:rFonts w:ascii="Times New Roman" w:hAnsi="Times New Roman" w:cs="Times New Roman"/>
          <w:sz w:val="28"/>
          <w:szCs w:val="28"/>
        </w:rPr>
        <w:t>своїх</w:t>
      </w:r>
      <w:proofErr w:type="spellEnd"/>
      <w:r w:rsidRPr="00412B77">
        <w:rPr>
          <w:rFonts w:ascii="Times New Roman" w:hAnsi="Times New Roman" w:cs="Times New Roman"/>
          <w:sz w:val="28"/>
          <w:szCs w:val="28"/>
        </w:rPr>
        <w:t xml:space="preserve"> силах та </w:t>
      </w:r>
      <w:proofErr w:type="spellStart"/>
      <w:r w:rsidRPr="00412B77">
        <w:rPr>
          <w:rFonts w:ascii="Times New Roman" w:hAnsi="Times New Roman" w:cs="Times New Roman"/>
          <w:sz w:val="28"/>
          <w:szCs w:val="28"/>
        </w:rPr>
        <w:t>рішучості</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психологічної</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стійкості</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здатності</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діяти</w:t>
      </w:r>
      <w:proofErr w:type="spellEnd"/>
      <w:r w:rsidRPr="00412B77">
        <w:rPr>
          <w:rFonts w:ascii="Times New Roman" w:hAnsi="Times New Roman" w:cs="Times New Roman"/>
          <w:sz w:val="28"/>
          <w:szCs w:val="28"/>
        </w:rPr>
        <w:t xml:space="preserve"> в </w:t>
      </w:r>
      <w:proofErr w:type="spellStart"/>
      <w:r w:rsidRPr="00412B77">
        <w:rPr>
          <w:rFonts w:ascii="Times New Roman" w:hAnsi="Times New Roman" w:cs="Times New Roman"/>
          <w:sz w:val="28"/>
          <w:szCs w:val="28"/>
        </w:rPr>
        <w:t>екстремальних</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умовах</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згуртованості</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уміння</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діяти</w:t>
      </w:r>
      <w:proofErr w:type="spellEnd"/>
      <w:r w:rsidRPr="00412B77">
        <w:rPr>
          <w:rFonts w:ascii="Times New Roman" w:hAnsi="Times New Roman" w:cs="Times New Roman"/>
          <w:sz w:val="28"/>
          <w:szCs w:val="28"/>
        </w:rPr>
        <w:t xml:space="preserve"> в </w:t>
      </w:r>
      <w:proofErr w:type="spellStart"/>
      <w:r w:rsidRPr="00412B77">
        <w:rPr>
          <w:rFonts w:ascii="Times New Roman" w:hAnsi="Times New Roman" w:cs="Times New Roman"/>
          <w:sz w:val="28"/>
          <w:szCs w:val="28"/>
        </w:rPr>
        <w:t>команді</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формування</w:t>
      </w:r>
      <w:proofErr w:type="spellEnd"/>
      <w:r w:rsidRPr="00412B77">
        <w:rPr>
          <w:rFonts w:ascii="Times New Roman" w:hAnsi="Times New Roman" w:cs="Times New Roman"/>
          <w:sz w:val="28"/>
          <w:szCs w:val="28"/>
        </w:rPr>
        <w:t xml:space="preserve"> потреби в </w:t>
      </w:r>
      <w:proofErr w:type="spellStart"/>
      <w:r w:rsidRPr="00412B77">
        <w:rPr>
          <w:rFonts w:ascii="Times New Roman" w:hAnsi="Times New Roman" w:cs="Times New Roman"/>
          <w:sz w:val="28"/>
          <w:szCs w:val="28"/>
        </w:rPr>
        <w:t>регулярних</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заняттях</w:t>
      </w:r>
      <w:proofErr w:type="spellEnd"/>
      <w:r w:rsidRPr="00412B77">
        <w:rPr>
          <w:rFonts w:ascii="Times New Roman" w:hAnsi="Times New Roman" w:cs="Times New Roman"/>
          <w:sz w:val="28"/>
          <w:szCs w:val="28"/>
        </w:rPr>
        <w:t xml:space="preserve"> спортом, </w:t>
      </w:r>
      <w:proofErr w:type="spellStart"/>
      <w:r w:rsidRPr="00412B77">
        <w:rPr>
          <w:rFonts w:ascii="Times New Roman" w:hAnsi="Times New Roman" w:cs="Times New Roman"/>
          <w:sz w:val="28"/>
          <w:szCs w:val="28"/>
        </w:rPr>
        <w:t>дотримання</w:t>
      </w:r>
      <w:proofErr w:type="spellEnd"/>
      <w:r w:rsidRPr="00412B77">
        <w:rPr>
          <w:rFonts w:ascii="Times New Roman" w:hAnsi="Times New Roman" w:cs="Times New Roman"/>
          <w:sz w:val="28"/>
          <w:szCs w:val="28"/>
        </w:rPr>
        <w:t xml:space="preserve"> </w:t>
      </w:r>
      <w:proofErr w:type="spellStart"/>
      <w:r w:rsidRPr="00412B77">
        <w:rPr>
          <w:rFonts w:ascii="Times New Roman" w:hAnsi="Times New Roman" w:cs="Times New Roman"/>
          <w:sz w:val="28"/>
          <w:szCs w:val="28"/>
        </w:rPr>
        <w:t>ведення</w:t>
      </w:r>
      <w:proofErr w:type="spellEnd"/>
      <w:r w:rsidRPr="00412B77">
        <w:rPr>
          <w:rFonts w:ascii="Times New Roman" w:hAnsi="Times New Roman" w:cs="Times New Roman"/>
          <w:sz w:val="28"/>
          <w:szCs w:val="28"/>
        </w:rPr>
        <w:t xml:space="preserve"> здорового способу </w:t>
      </w:r>
      <w:proofErr w:type="spellStart"/>
      <w:r w:rsidRPr="00412B77">
        <w:rPr>
          <w:rFonts w:ascii="Times New Roman" w:hAnsi="Times New Roman" w:cs="Times New Roman"/>
          <w:sz w:val="28"/>
          <w:szCs w:val="28"/>
        </w:rPr>
        <w:t>життя</w:t>
      </w:r>
      <w:proofErr w:type="spellEnd"/>
      <w:r w:rsidRPr="00412B77">
        <w:rPr>
          <w:rFonts w:ascii="Times New Roman" w:hAnsi="Times New Roman" w:cs="Times New Roman"/>
          <w:sz w:val="28"/>
          <w:szCs w:val="28"/>
        </w:rPr>
        <w:t>.</w:t>
      </w:r>
    </w:p>
    <w:bookmarkEnd w:id="31"/>
    <w:p w14:paraId="70C45DA8" w14:textId="77777777" w:rsidR="004564F7" w:rsidRPr="00582802" w:rsidRDefault="004564F7" w:rsidP="004564F7">
      <w:pPr>
        <w:spacing w:line="360" w:lineRule="auto"/>
        <w:rPr>
          <w:rFonts w:ascii="Times New Roman" w:hAnsi="Times New Roman" w:cs="Times New Roman"/>
          <w:sz w:val="28"/>
          <w:szCs w:val="28"/>
        </w:rPr>
      </w:pPr>
      <w:proofErr w:type="spellStart"/>
      <w:r w:rsidRPr="00582802">
        <w:rPr>
          <w:rFonts w:ascii="Times New Roman" w:hAnsi="Times New Roman" w:cs="Times New Roman"/>
          <w:sz w:val="28"/>
          <w:szCs w:val="28"/>
        </w:rPr>
        <w:t>Висновки</w:t>
      </w:r>
      <w:proofErr w:type="spellEnd"/>
      <w:r w:rsidRPr="00582802">
        <w:rPr>
          <w:rFonts w:ascii="Times New Roman" w:hAnsi="Times New Roman" w:cs="Times New Roman"/>
          <w:sz w:val="28"/>
          <w:szCs w:val="28"/>
        </w:rPr>
        <w:t xml:space="preserve"> до </w:t>
      </w:r>
      <w:proofErr w:type="spellStart"/>
      <w:r w:rsidRPr="00582802">
        <w:rPr>
          <w:rFonts w:ascii="Times New Roman" w:hAnsi="Times New Roman" w:cs="Times New Roman"/>
          <w:sz w:val="28"/>
          <w:szCs w:val="28"/>
        </w:rPr>
        <w:t>розділу</w:t>
      </w:r>
      <w:proofErr w:type="spellEnd"/>
      <w:r w:rsidRPr="00582802">
        <w:rPr>
          <w:rFonts w:ascii="Times New Roman" w:hAnsi="Times New Roman" w:cs="Times New Roman"/>
          <w:sz w:val="28"/>
          <w:szCs w:val="28"/>
        </w:rPr>
        <w:t xml:space="preserve"> 1</w:t>
      </w:r>
    </w:p>
    <w:p w14:paraId="090172FC" w14:textId="16A02BD1" w:rsidR="00C205B7" w:rsidRDefault="00C205B7" w:rsidP="00677166">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1.</w:t>
      </w:r>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Результати</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аналізу</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військово-педагогічної</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літератури</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доводять</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що</w:t>
      </w:r>
      <w:proofErr w:type="spellEnd"/>
      <w:r w:rsidR="00F34FC7">
        <w:rPr>
          <w:rFonts w:ascii="Times New Roman" w:hAnsi="Times New Roman" w:cs="Times New Roman"/>
          <w:sz w:val="28"/>
          <w:szCs w:val="28"/>
          <w:lang w:val="uk-UA"/>
        </w:rPr>
        <w:t xml:space="preserve"> ф</w:t>
      </w:r>
      <w:r w:rsidR="00F34FC7" w:rsidRPr="00F34FC7">
        <w:rPr>
          <w:rFonts w:ascii="Times New Roman" w:hAnsi="Times New Roman" w:cs="Times New Roman"/>
          <w:sz w:val="28"/>
          <w:szCs w:val="28"/>
          <w:lang w:val="uk-UA"/>
        </w:rPr>
        <w:t>ізична підготовка є невід'ємною частиною професійної підготовки</w:t>
      </w:r>
      <w:r w:rsidR="00F34FC7">
        <w:rPr>
          <w:rFonts w:ascii="Times New Roman" w:hAnsi="Times New Roman" w:cs="Times New Roman"/>
          <w:sz w:val="28"/>
          <w:szCs w:val="28"/>
          <w:lang w:val="uk-UA"/>
        </w:rPr>
        <w:t xml:space="preserve"> </w:t>
      </w:r>
      <w:r w:rsidR="00F34FC7" w:rsidRPr="00F34FC7">
        <w:rPr>
          <w:rFonts w:ascii="Times New Roman" w:hAnsi="Times New Roman" w:cs="Times New Roman"/>
          <w:sz w:val="28"/>
          <w:szCs w:val="28"/>
          <w:lang w:val="uk-UA"/>
        </w:rPr>
        <w:t>військовослужбовців у Національній гвардії України. Вона має велике значення для забезпечення фізичної витривалості, сили, швидкості та інших фізичних якостей, необхідних для виконання різних завдань в умовах військових операцій.</w:t>
      </w:r>
      <w:r w:rsidR="00E22431">
        <w:rPr>
          <w:rFonts w:ascii="Times New Roman" w:hAnsi="Times New Roman" w:cs="Times New Roman"/>
          <w:sz w:val="28"/>
          <w:szCs w:val="28"/>
          <w:lang w:val="uk-UA"/>
        </w:rPr>
        <w:t xml:space="preserve"> </w:t>
      </w:r>
      <w:proofErr w:type="spellStart"/>
      <w:r w:rsidR="004564F7" w:rsidRPr="00582802">
        <w:rPr>
          <w:rFonts w:ascii="Times New Roman" w:hAnsi="Times New Roman" w:cs="Times New Roman"/>
          <w:sz w:val="28"/>
          <w:szCs w:val="28"/>
        </w:rPr>
        <w:t>Це</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стосується</w:t>
      </w:r>
      <w:proofErr w:type="spellEnd"/>
      <w:r w:rsidR="004564F7" w:rsidRPr="00582802">
        <w:rPr>
          <w:rFonts w:ascii="Times New Roman" w:hAnsi="Times New Roman" w:cs="Times New Roman"/>
          <w:sz w:val="28"/>
          <w:szCs w:val="28"/>
        </w:rPr>
        <w:t xml:space="preserve"> й </w:t>
      </w:r>
      <w:r w:rsidR="00643AE4">
        <w:rPr>
          <w:rFonts w:ascii="Times New Roman" w:hAnsi="Times New Roman" w:cs="Times New Roman"/>
          <w:sz w:val="28"/>
          <w:szCs w:val="28"/>
          <w:lang w:val="uk-UA"/>
        </w:rPr>
        <w:t>військовослужбовців</w:t>
      </w:r>
      <w:r w:rsidR="004564F7" w:rsidRPr="00582802">
        <w:rPr>
          <w:rFonts w:ascii="Times New Roman" w:hAnsi="Times New Roman" w:cs="Times New Roman"/>
          <w:sz w:val="28"/>
          <w:szCs w:val="28"/>
        </w:rPr>
        <w:t xml:space="preserve"> НГУ, </w:t>
      </w:r>
      <w:proofErr w:type="spellStart"/>
      <w:r w:rsidR="004564F7" w:rsidRPr="00582802">
        <w:rPr>
          <w:rFonts w:ascii="Times New Roman" w:hAnsi="Times New Roman" w:cs="Times New Roman"/>
          <w:sz w:val="28"/>
          <w:szCs w:val="28"/>
        </w:rPr>
        <w:t>які</w:t>
      </w:r>
      <w:proofErr w:type="spellEnd"/>
      <w:r w:rsidR="004564F7" w:rsidRPr="00582802">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004564F7" w:rsidRPr="00582802">
        <w:rPr>
          <w:rFonts w:ascii="Times New Roman" w:hAnsi="Times New Roman" w:cs="Times New Roman"/>
          <w:sz w:val="28"/>
          <w:szCs w:val="28"/>
        </w:rPr>
        <w:t>відповідно</w:t>
      </w:r>
      <w:proofErr w:type="spellEnd"/>
      <w:r w:rsidR="004564F7" w:rsidRPr="00582802">
        <w:rPr>
          <w:rFonts w:ascii="Times New Roman" w:hAnsi="Times New Roman" w:cs="Times New Roman"/>
          <w:sz w:val="28"/>
          <w:szCs w:val="28"/>
        </w:rPr>
        <w:t xml:space="preserve"> до </w:t>
      </w:r>
      <w:proofErr w:type="spellStart"/>
      <w:r w:rsidR="004564F7" w:rsidRPr="00582802">
        <w:rPr>
          <w:rFonts w:ascii="Times New Roman" w:hAnsi="Times New Roman" w:cs="Times New Roman"/>
          <w:sz w:val="28"/>
          <w:szCs w:val="28"/>
        </w:rPr>
        <w:t>вимог</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нормативних</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документів</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повинні</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мати</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високий</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рівень</w:t>
      </w:r>
      <w:proofErr w:type="spellEnd"/>
      <w:r>
        <w:rPr>
          <w:rFonts w:ascii="Times New Roman" w:hAnsi="Times New Roman" w:cs="Times New Roman"/>
          <w:sz w:val="28"/>
          <w:szCs w:val="28"/>
          <w:lang w:val="uk-UA"/>
        </w:rPr>
        <w:t xml:space="preserve"> </w:t>
      </w:r>
      <w:r w:rsidR="004564F7" w:rsidRPr="00582802">
        <w:rPr>
          <w:rFonts w:ascii="Times New Roman" w:hAnsi="Times New Roman" w:cs="Times New Roman"/>
          <w:sz w:val="28"/>
          <w:szCs w:val="28"/>
        </w:rPr>
        <w:t xml:space="preserve">фізичної </w:t>
      </w:r>
      <w:proofErr w:type="spellStart"/>
      <w:r w:rsidR="004564F7" w:rsidRPr="00582802">
        <w:rPr>
          <w:rFonts w:ascii="Times New Roman" w:hAnsi="Times New Roman" w:cs="Times New Roman"/>
          <w:sz w:val="28"/>
          <w:szCs w:val="28"/>
        </w:rPr>
        <w:t>готовності</w:t>
      </w:r>
      <w:proofErr w:type="spellEnd"/>
      <w:r w:rsidR="004564F7" w:rsidRPr="00582802">
        <w:rPr>
          <w:rFonts w:ascii="Times New Roman" w:hAnsi="Times New Roman" w:cs="Times New Roman"/>
          <w:sz w:val="28"/>
          <w:szCs w:val="28"/>
        </w:rPr>
        <w:t xml:space="preserve"> для </w:t>
      </w:r>
      <w:proofErr w:type="spellStart"/>
      <w:r w:rsidR="004564F7" w:rsidRPr="00582802">
        <w:rPr>
          <w:rFonts w:ascii="Times New Roman" w:hAnsi="Times New Roman" w:cs="Times New Roman"/>
          <w:sz w:val="28"/>
          <w:szCs w:val="28"/>
        </w:rPr>
        <w:t>виконання</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службово-бойових</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завдань</w:t>
      </w:r>
      <w:proofErr w:type="spellEnd"/>
      <w:r w:rsidR="004564F7" w:rsidRPr="00582802">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004564F7" w:rsidRPr="00582802">
        <w:rPr>
          <w:rFonts w:ascii="Times New Roman" w:hAnsi="Times New Roman" w:cs="Times New Roman"/>
          <w:sz w:val="28"/>
          <w:szCs w:val="28"/>
        </w:rPr>
        <w:t>Вивчення</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завдань</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функцій</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обов’язків</w:t>
      </w:r>
      <w:proofErr w:type="spellEnd"/>
      <w:r w:rsidR="004564F7" w:rsidRPr="00582802">
        <w:rPr>
          <w:rFonts w:ascii="Times New Roman" w:hAnsi="Times New Roman" w:cs="Times New Roman"/>
          <w:sz w:val="28"/>
          <w:szCs w:val="28"/>
        </w:rPr>
        <w:t xml:space="preserve"> та </w:t>
      </w:r>
      <w:proofErr w:type="spellStart"/>
      <w:r w:rsidR="004564F7" w:rsidRPr="00582802">
        <w:rPr>
          <w:rFonts w:ascii="Times New Roman" w:hAnsi="Times New Roman" w:cs="Times New Roman"/>
          <w:sz w:val="28"/>
          <w:szCs w:val="28"/>
        </w:rPr>
        <w:t>особливостей</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функціонування</w:t>
      </w:r>
      <w:proofErr w:type="spellEnd"/>
      <w:r w:rsidR="004564F7" w:rsidRPr="00582802">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004564F7" w:rsidRPr="00582802">
        <w:rPr>
          <w:rFonts w:ascii="Times New Roman" w:hAnsi="Times New Roman" w:cs="Times New Roman"/>
          <w:sz w:val="28"/>
          <w:szCs w:val="28"/>
        </w:rPr>
        <w:t>шляхів</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становлення</w:t>
      </w:r>
      <w:proofErr w:type="spellEnd"/>
      <w:r w:rsidR="004564F7" w:rsidRPr="00582802">
        <w:rPr>
          <w:rFonts w:ascii="Times New Roman" w:hAnsi="Times New Roman" w:cs="Times New Roman"/>
          <w:sz w:val="28"/>
          <w:szCs w:val="28"/>
        </w:rPr>
        <w:t xml:space="preserve"> та </w:t>
      </w:r>
      <w:proofErr w:type="spellStart"/>
      <w:r w:rsidR="004564F7" w:rsidRPr="00582802">
        <w:rPr>
          <w:rFonts w:ascii="Times New Roman" w:hAnsi="Times New Roman" w:cs="Times New Roman"/>
          <w:sz w:val="28"/>
          <w:szCs w:val="28"/>
        </w:rPr>
        <w:t>передумов</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створення</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Національної</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гвардії</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України</w:t>
      </w:r>
      <w:proofErr w:type="spellEnd"/>
      <w:r w:rsidR="004564F7" w:rsidRPr="00582802">
        <w:rPr>
          <w:rFonts w:ascii="Times New Roman" w:hAnsi="Times New Roman" w:cs="Times New Roman"/>
          <w:sz w:val="28"/>
          <w:szCs w:val="28"/>
        </w:rPr>
        <w:t>,</w:t>
      </w:r>
      <w:r>
        <w:rPr>
          <w:rFonts w:ascii="Times New Roman" w:hAnsi="Times New Roman" w:cs="Times New Roman"/>
          <w:sz w:val="28"/>
          <w:szCs w:val="28"/>
          <w:lang w:val="uk-UA"/>
        </w:rPr>
        <w:t xml:space="preserve"> </w:t>
      </w:r>
      <w:r w:rsidR="004564F7" w:rsidRPr="00582802">
        <w:rPr>
          <w:rFonts w:ascii="Times New Roman" w:hAnsi="Times New Roman" w:cs="Times New Roman"/>
          <w:sz w:val="28"/>
          <w:szCs w:val="28"/>
        </w:rPr>
        <w:t xml:space="preserve">дозволило </w:t>
      </w:r>
      <w:proofErr w:type="spellStart"/>
      <w:r w:rsidR="004564F7" w:rsidRPr="00582802">
        <w:rPr>
          <w:rFonts w:ascii="Times New Roman" w:hAnsi="Times New Roman" w:cs="Times New Roman"/>
          <w:sz w:val="28"/>
          <w:szCs w:val="28"/>
        </w:rPr>
        <w:t>дійти</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висновку</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що</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Національна</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гвардія</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України</w:t>
      </w:r>
      <w:proofErr w:type="spellEnd"/>
      <w:r w:rsidR="004564F7" w:rsidRPr="00582802">
        <w:rPr>
          <w:rFonts w:ascii="Times New Roman" w:hAnsi="Times New Roman" w:cs="Times New Roman"/>
          <w:sz w:val="28"/>
          <w:szCs w:val="28"/>
        </w:rPr>
        <w:t xml:space="preserve"> є </w:t>
      </w:r>
      <w:proofErr w:type="spellStart"/>
      <w:r w:rsidR="004564F7" w:rsidRPr="00582802">
        <w:rPr>
          <w:rFonts w:ascii="Times New Roman" w:hAnsi="Times New Roman" w:cs="Times New Roman"/>
          <w:sz w:val="28"/>
          <w:szCs w:val="28"/>
        </w:rPr>
        <w:t>військовим</w:t>
      </w:r>
      <w:proofErr w:type="spellEnd"/>
      <w:r>
        <w:rPr>
          <w:rFonts w:ascii="Times New Roman" w:hAnsi="Times New Roman" w:cs="Times New Roman"/>
          <w:sz w:val="28"/>
          <w:szCs w:val="28"/>
          <w:lang w:val="uk-UA"/>
        </w:rPr>
        <w:t xml:space="preserve"> </w:t>
      </w:r>
      <w:proofErr w:type="spellStart"/>
      <w:r w:rsidR="004564F7" w:rsidRPr="00582802">
        <w:rPr>
          <w:rFonts w:ascii="Times New Roman" w:hAnsi="Times New Roman" w:cs="Times New Roman"/>
          <w:sz w:val="28"/>
          <w:szCs w:val="28"/>
        </w:rPr>
        <w:t>формуванням</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із</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правоохоронними</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функціями</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функціонування</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якого</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потребує</w:t>
      </w:r>
      <w:proofErr w:type="spellEnd"/>
      <w:r>
        <w:rPr>
          <w:rFonts w:ascii="Times New Roman" w:hAnsi="Times New Roman" w:cs="Times New Roman"/>
          <w:sz w:val="28"/>
          <w:szCs w:val="28"/>
          <w:lang w:val="uk-UA"/>
        </w:rPr>
        <w:t xml:space="preserve"> </w:t>
      </w:r>
      <w:proofErr w:type="spellStart"/>
      <w:r w:rsidR="004564F7" w:rsidRPr="00582802">
        <w:rPr>
          <w:rFonts w:ascii="Times New Roman" w:hAnsi="Times New Roman" w:cs="Times New Roman"/>
          <w:sz w:val="28"/>
          <w:szCs w:val="28"/>
        </w:rPr>
        <w:t>підготовки</w:t>
      </w:r>
      <w:proofErr w:type="spellEnd"/>
      <w:r w:rsidR="004564F7" w:rsidRPr="00582802">
        <w:rPr>
          <w:rFonts w:ascii="Times New Roman" w:hAnsi="Times New Roman" w:cs="Times New Roman"/>
          <w:sz w:val="28"/>
          <w:szCs w:val="28"/>
        </w:rPr>
        <w:t xml:space="preserve"> </w:t>
      </w:r>
      <w:r w:rsidR="00643AE4">
        <w:rPr>
          <w:rFonts w:ascii="Times New Roman" w:hAnsi="Times New Roman" w:cs="Times New Roman"/>
          <w:sz w:val="28"/>
          <w:szCs w:val="28"/>
          <w:lang w:val="uk-UA"/>
        </w:rPr>
        <w:t xml:space="preserve">військовослужбовців </w:t>
      </w:r>
      <w:proofErr w:type="spellStart"/>
      <w:r w:rsidR="004564F7" w:rsidRPr="00582802">
        <w:rPr>
          <w:rFonts w:ascii="Times New Roman" w:hAnsi="Times New Roman" w:cs="Times New Roman"/>
          <w:sz w:val="28"/>
          <w:szCs w:val="28"/>
        </w:rPr>
        <w:t>із</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високим</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рівнем</w:t>
      </w:r>
      <w:proofErr w:type="spellEnd"/>
      <w:r w:rsidR="004564F7" w:rsidRPr="00582802">
        <w:rPr>
          <w:rFonts w:ascii="Times New Roman" w:hAnsi="Times New Roman" w:cs="Times New Roman"/>
          <w:sz w:val="28"/>
          <w:szCs w:val="28"/>
        </w:rPr>
        <w:t xml:space="preserve"> фізичної </w:t>
      </w:r>
      <w:proofErr w:type="spellStart"/>
      <w:r w:rsidR="004564F7" w:rsidRPr="00582802">
        <w:rPr>
          <w:rFonts w:ascii="Times New Roman" w:hAnsi="Times New Roman" w:cs="Times New Roman"/>
          <w:sz w:val="28"/>
          <w:szCs w:val="28"/>
        </w:rPr>
        <w:t>готовності</w:t>
      </w:r>
      <w:proofErr w:type="spellEnd"/>
      <w:r w:rsidR="004564F7" w:rsidRPr="00582802">
        <w:rPr>
          <w:rFonts w:ascii="Times New Roman" w:hAnsi="Times New Roman" w:cs="Times New Roman"/>
          <w:sz w:val="28"/>
          <w:szCs w:val="28"/>
        </w:rPr>
        <w:t xml:space="preserve"> для</w:t>
      </w:r>
      <w:r>
        <w:rPr>
          <w:rFonts w:ascii="Times New Roman" w:hAnsi="Times New Roman" w:cs="Times New Roman"/>
          <w:sz w:val="28"/>
          <w:szCs w:val="28"/>
          <w:lang w:val="uk-UA"/>
        </w:rPr>
        <w:t xml:space="preserve"> </w:t>
      </w:r>
      <w:proofErr w:type="spellStart"/>
      <w:r w:rsidR="004564F7" w:rsidRPr="00582802">
        <w:rPr>
          <w:rFonts w:ascii="Times New Roman" w:hAnsi="Times New Roman" w:cs="Times New Roman"/>
          <w:sz w:val="28"/>
          <w:szCs w:val="28"/>
        </w:rPr>
        <w:t>виконання</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завдань</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із</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захисту</w:t>
      </w:r>
      <w:proofErr w:type="spellEnd"/>
      <w:r w:rsidR="004564F7" w:rsidRPr="00582802">
        <w:rPr>
          <w:rFonts w:ascii="Times New Roman" w:hAnsi="Times New Roman" w:cs="Times New Roman"/>
          <w:sz w:val="28"/>
          <w:szCs w:val="28"/>
        </w:rPr>
        <w:t xml:space="preserve"> та </w:t>
      </w:r>
      <w:proofErr w:type="spellStart"/>
      <w:r w:rsidR="004564F7" w:rsidRPr="00582802">
        <w:rPr>
          <w:rFonts w:ascii="Times New Roman" w:hAnsi="Times New Roman" w:cs="Times New Roman"/>
          <w:sz w:val="28"/>
          <w:szCs w:val="28"/>
        </w:rPr>
        <w:t>охорони</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життя</w:t>
      </w:r>
      <w:proofErr w:type="spellEnd"/>
      <w:r w:rsidR="004564F7" w:rsidRPr="00582802">
        <w:rPr>
          <w:rFonts w:ascii="Times New Roman" w:hAnsi="Times New Roman" w:cs="Times New Roman"/>
          <w:sz w:val="28"/>
          <w:szCs w:val="28"/>
        </w:rPr>
        <w:t xml:space="preserve">, прав, свобод і </w:t>
      </w:r>
      <w:proofErr w:type="spellStart"/>
      <w:r w:rsidR="004564F7" w:rsidRPr="00582802">
        <w:rPr>
          <w:rFonts w:ascii="Times New Roman" w:hAnsi="Times New Roman" w:cs="Times New Roman"/>
          <w:sz w:val="28"/>
          <w:szCs w:val="28"/>
        </w:rPr>
        <w:t>законних</w:t>
      </w:r>
      <w:proofErr w:type="spellEnd"/>
      <w:r>
        <w:rPr>
          <w:rFonts w:ascii="Times New Roman" w:hAnsi="Times New Roman" w:cs="Times New Roman"/>
          <w:sz w:val="28"/>
          <w:szCs w:val="28"/>
          <w:lang w:val="uk-UA"/>
        </w:rPr>
        <w:t xml:space="preserve"> </w:t>
      </w:r>
      <w:proofErr w:type="spellStart"/>
      <w:r w:rsidR="004564F7" w:rsidRPr="00582802">
        <w:rPr>
          <w:rFonts w:ascii="Times New Roman" w:hAnsi="Times New Roman" w:cs="Times New Roman"/>
          <w:sz w:val="28"/>
          <w:szCs w:val="28"/>
        </w:rPr>
        <w:t>інтересів</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громадян</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суспільства</w:t>
      </w:r>
      <w:proofErr w:type="spellEnd"/>
      <w:r w:rsidR="004564F7" w:rsidRPr="00582802">
        <w:rPr>
          <w:rFonts w:ascii="Times New Roman" w:hAnsi="Times New Roman" w:cs="Times New Roman"/>
          <w:sz w:val="28"/>
          <w:szCs w:val="28"/>
        </w:rPr>
        <w:t xml:space="preserve"> і </w:t>
      </w:r>
      <w:proofErr w:type="spellStart"/>
      <w:r w:rsidR="004564F7" w:rsidRPr="00582802">
        <w:rPr>
          <w:rFonts w:ascii="Times New Roman" w:hAnsi="Times New Roman" w:cs="Times New Roman"/>
          <w:sz w:val="28"/>
          <w:szCs w:val="28"/>
        </w:rPr>
        <w:t>держави</w:t>
      </w:r>
      <w:proofErr w:type="spellEnd"/>
      <w:r w:rsidR="004564F7" w:rsidRPr="00582802">
        <w:rPr>
          <w:rFonts w:ascii="Times New Roman" w:hAnsi="Times New Roman" w:cs="Times New Roman"/>
          <w:sz w:val="28"/>
          <w:szCs w:val="28"/>
        </w:rPr>
        <w:t xml:space="preserve"> та </w:t>
      </w:r>
      <w:proofErr w:type="spellStart"/>
      <w:r w:rsidR="004564F7" w:rsidRPr="00582802">
        <w:rPr>
          <w:rFonts w:ascii="Times New Roman" w:hAnsi="Times New Roman" w:cs="Times New Roman"/>
          <w:sz w:val="28"/>
          <w:szCs w:val="28"/>
        </w:rPr>
        <w:t>забезпечення</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державної</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безпеки</w:t>
      </w:r>
      <w:proofErr w:type="spellEnd"/>
      <w:r w:rsidR="004564F7" w:rsidRPr="00582802">
        <w:rPr>
          <w:rFonts w:ascii="Times New Roman" w:hAnsi="Times New Roman" w:cs="Times New Roman"/>
          <w:sz w:val="28"/>
          <w:szCs w:val="28"/>
        </w:rPr>
        <w:t xml:space="preserve"> і</w:t>
      </w:r>
      <w:r w:rsidR="004564F7">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захисту</w:t>
      </w:r>
      <w:proofErr w:type="spellEnd"/>
      <w:r w:rsidR="004564F7" w:rsidRPr="00582802">
        <w:rPr>
          <w:rFonts w:ascii="Times New Roman" w:hAnsi="Times New Roman" w:cs="Times New Roman"/>
          <w:sz w:val="28"/>
          <w:szCs w:val="28"/>
        </w:rPr>
        <w:t xml:space="preserve"> </w:t>
      </w:r>
      <w:r w:rsidR="004564F7" w:rsidRPr="00582802">
        <w:rPr>
          <w:rFonts w:ascii="Times New Roman" w:hAnsi="Times New Roman" w:cs="Times New Roman"/>
          <w:sz w:val="28"/>
          <w:szCs w:val="28"/>
        </w:rPr>
        <w:lastRenderedPageBreak/>
        <w:t xml:space="preserve">державного кордону, </w:t>
      </w:r>
      <w:proofErr w:type="spellStart"/>
      <w:r w:rsidR="004564F7" w:rsidRPr="00582802">
        <w:rPr>
          <w:rFonts w:ascii="Times New Roman" w:hAnsi="Times New Roman" w:cs="Times New Roman"/>
          <w:sz w:val="28"/>
          <w:szCs w:val="28"/>
        </w:rPr>
        <w:t>припинення</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терористичної</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діяльності</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діяльності</w:t>
      </w:r>
      <w:proofErr w:type="spellEnd"/>
      <w:r>
        <w:rPr>
          <w:rFonts w:ascii="Times New Roman" w:hAnsi="Times New Roman" w:cs="Times New Roman"/>
          <w:sz w:val="28"/>
          <w:szCs w:val="28"/>
          <w:lang w:val="uk-UA"/>
        </w:rPr>
        <w:t xml:space="preserve"> </w:t>
      </w:r>
      <w:proofErr w:type="spellStart"/>
      <w:r w:rsidR="004564F7" w:rsidRPr="00582802">
        <w:rPr>
          <w:rFonts w:ascii="Times New Roman" w:hAnsi="Times New Roman" w:cs="Times New Roman"/>
          <w:sz w:val="28"/>
          <w:szCs w:val="28"/>
        </w:rPr>
        <w:t>незаконних</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воєнізованих</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або</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збройних</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формувань</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терористичних</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організацій</w:t>
      </w:r>
      <w:proofErr w:type="spellEnd"/>
      <w:r w:rsidR="004564F7" w:rsidRPr="00582802">
        <w:rPr>
          <w:rFonts w:ascii="Times New Roman" w:hAnsi="Times New Roman" w:cs="Times New Roman"/>
          <w:sz w:val="28"/>
          <w:szCs w:val="28"/>
        </w:rPr>
        <w:t>,</w:t>
      </w:r>
      <w:r>
        <w:rPr>
          <w:rFonts w:ascii="Times New Roman" w:hAnsi="Times New Roman" w:cs="Times New Roman"/>
          <w:sz w:val="28"/>
          <w:szCs w:val="28"/>
          <w:lang w:val="uk-UA"/>
        </w:rPr>
        <w:t xml:space="preserve"> </w:t>
      </w:r>
      <w:proofErr w:type="spellStart"/>
      <w:r w:rsidR="004564F7" w:rsidRPr="00582802">
        <w:rPr>
          <w:rFonts w:ascii="Times New Roman" w:hAnsi="Times New Roman" w:cs="Times New Roman"/>
          <w:sz w:val="28"/>
          <w:szCs w:val="28"/>
        </w:rPr>
        <w:t>організованих</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груп</w:t>
      </w:r>
      <w:proofErr w:type="spellEnd"/>
      <w:r w:rsidR="004564F7" w:rsidRPr="00582802">
        <w:rPr>
          <w:rFonts w:ascii="Times New Roman" w:hAnsi="Times New Roman" w:cs="Times New Roman"/>
          <w:sz w:val="28"/>
          <w:szCs w:val="28"/>
        </w:rPr>
        <w:t xml:space="preserve"> та </w:t>
      </w:r>
      <w:proofErr w:type="spellStart"/>
      <w:r w:rsidR="004564F7" w:rsidRPr="00582802">
        <w:rPr>
          <w:rFonts w:ascii="Times New Roman" w:hAnsi="Times New Roman" w:cs="Times New Roman"/>
          <w:sz w:val="28"/>
          <w:szCs w:val="28"/>
        </w:rPr>
        <w:t>злочинних</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організацій</w:t>
      </w:r>
      <w:proofErr w:type="spellEnd"/>
      <w:r w:rsidR="004564F7" w:rsidRPr="00582802">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14:paraId="763215CA" w14:textId="39CD3AC8" w:rsidR="004564F7" w:rsidRPr="00582802" w:rsidRDefault="00C205B7" w:rsidP="00677166">
      <w:pPr>
        <w:spacing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2. </w:t>
      </w:r>
      <w:r w:rsidR="004564F7" w:rsidRPr="00582802">
        <w:rPr>
          <w:rFonts w:ascii="Times New Roman" w:hAnsi="Times New Roman" w:cs="Times New Roman"/>
          <w:sz w:val="28"/>
          <w:szCs w:val="28"/>
        </w:rPr>
        <w:t xml:space="preserve">З </w:t>
      </w:r>
      <w:proofErr w:type="spellStart"/>
      <w:r w:rsidR="004564F7" w:rsidRPr="00582802">
        <w:rPr>
          <w:rFonts w:ascii="Times New Roman" w:hAnsi="Times New Roman" w:cs="Times New Roman"/>
          <w:sz w:val="28"/>
          <w:szCs w:val="28"/>
        </w:rPr>
        <w:t>урахуванням</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результатів</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проведеного</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аналізу</w:t>
      </w:r>
      <w:proofErr w:type="spellEnd"/>
      <w:r w:rsidR="004564F7" w:rsidRPr="00582802">
        <w:rPr>
          <w:rFonts w:ascii="Times New Roman" w:hAnsi="Times New Roman" w:cs="Times New Roman"/>
          <w:sz w:val="28"/>
          <w:szCs w:val="28"/>
        </w:rPr>
        <w:t xml:space="preserve"> </w:t>
      </w:r>
      <w:r w:rsidR="00F34FC7">
        <w:rPr>
          <w:rFonts w:ascii="Times New Roman" w:hAnsi="Times New Roman" w:cs="Times New Roman"/>
          <w:sz w:val="28"/>
          <w:szCs w:val="28"/>
          <w:lang w:val="uk-UA"/>
        </w:rPr>
        <w:t xml:space="preserve"> навчальні заняття з фізичної підготовки в Національній гвардії України </w:t>
      </w:r>
      <w:r w:rsidR="00F34FC7" w:rsidRPr="00F34FC7">
        <w:rPr>
          <w:rFonts w:ascii="Times New Roman" w:hAnsi="Times New Roman" w:cs="Times New Roman"/>
          <w:sz w:val="28"/>
          <w:szCs w:val="28"/>
          <w:lang w:val="uk-UA"/>
        </w:rPr>
        <w:t>відіграє важливу роль у професійній підготовці військовослужбовців та забезпеченні їхньої готовності до виконання завдань</w:t>
      </w:r>
      <w:r w:rsidR="005D627F">
        <w:rPr>
          <w:rFonts w:ascii="Times New Roman" w:hAnsi="Times New Roman" w:cs="Times New Roman"/>
          <w:sz w:val="28"/>
          <w:szCs w:val="28"/>
          <w:lang w:val="uk-UA"/>
        </w:rPr>
        <w:t xml:space="preserve">, </w:t>
      </w:r>
      <w:proofErr w:type="spellStart"/>
      <w:r w:rsidR="004564F7" w:rsidRPr="00582802">
        <w:rPr>
          <w:rFonts w:ascii="Times New Roman" w:hAnsi="Times New Roman" w:cs="Times New Roman"/>
          <w:sz w:val="28"/>
          <w:szCs w:val="28"/>
        </w:rPr>
        <w:t>ключов</w:t>
      </w:r>
      <w:proofErr w:type="spellEnd"/>
      <w:r w:rsidR="005D627F">
        <w:rPr>
          <w:rFonts w:ascii="Times New Roman" w:hAnsi="Times New Roman" w:cs="Times New Roman"/>
          <w:sz w:val="28"/>
          <w:szCs w:val="28"/>
          <w:lang w:val="uk-UA"/>
        </w:rPr>
        <w:t>і</w:t>
      </w:r>
      <w:r w:rsidR="004564F7" w:rsidRPr="00582802">
        <w:rPr>
          <w:rFonts w:ascii="Times New Roman" w:hAnsi="Times New Roman" w:cs="Times New Roman"/>
          <w:sz w:val="28"/>
          <w:szCs w:val="28"/>
        </w:rPr>
        <w:t xml:space="preserve"> понят</w:t>
      </w:r>
      <w:proofErr w:type="spellStart"/>
      <w:r w:rsidR="005D627F">
        <w:rPr>
          <w:rFonts w:ascii="Times New Roman" w:hAnsi="Times New Roman" w:cs="Times New Roman"/>
          <w:sz w:val="28"/>
          <w:szCs w:val="28"/>
          <w:lang w:val="uk-UA"/>
        </w:rPr>
        <w:t>тя</w:t>
      </w:r>
      <w:proofErr w:type="spellEnd"/>
      <w:r>
        <w:rPr>
          <w:rFonts w:ascii="Times New Roman" w:hAnsi="Times New Roman" w:cs="Times New Roman"/>
          <w:sz w:val="28"/>
          <w:szCs w:val="28"/>
          <w:lang w:val="uk-UA"/>
        </w:rPr>
        <w:t xml:space="preserve"> </w:t>
      </w:r>
      <w:proofErr w:type="spellStart"/>
      <w:r w:rsidR="004564F7" w:rsidRPr="00582802">
        <w:rPr>
          <w:rFonts w:ascii="Times New Roman" w:hAnsi="Times New Roman" w:cs="Times New Roman"/>
          <w:sz w:val="28"/>
          <w:szCs w:val="28"/>
        </w:rPr>
        <w:t>проблеми</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професійної</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підготовки</w:t>
      </w:r>
      <w:proofErr w:type="spellEnd"/>
      <w:r w:rsidR="004564F7" w:rsidRPr="00582802">
        <w:rPr>
          <w:rFonts w:ascii="Times New Roman" w:hAnsi="Times New Roman" w:cs="Times New Roman"/>
          <w:sz w:val="28"/>
          <w:szCs w:val="28"/>
        </w:rPr>
        <w:t xml:space="preserve"> до </w:t>
      </w:r>
      <w:proofErr w:type="spellStart"/>
      <w:r w:rsidR="004564F7" w:rsidRPr="00582802">
        <w:rPr>
          <w:rFonts w:ascii="Times New Roman" w:hAnsi="Times New Roman" w:cs="Times New Roman"/>
          <w:sz w:val="28"/>
          <w:szCs w:val="28"/>
        </w:rPr>
        <w:t>службово-бойової</w:t>
      </w:r>
      <w:proofErr w:type="spellEnd"/>
      <w:r w:rsidR="00643AE4">
        <w:rPr>
          <w:rFonts w:ascii="Times New Roman" w:hAnsi="Times New Roman" w:cs="Times New Roman"/>
          <w:sz w:val="28"/>
          <w:szCs w:val="28"/>
          <w:lang w:val="uk-UA"/>
        </w:rPr>
        <w:t xml:space="preserve"> </w:t>
      </w:r>
      <w:proofErr w:type="spellStart"/>
      <w:r w:rsidR="004564F7" w:rsidRPr="00582802">
        <w:rPr>
          <w:rFonts w:ascii="Times New Roman" w:hAnsi="Times New Roman" w:cs="Times New Roman"/>
          <w:sz w:val="28"/>
          <w:szCs w:val="28"/>
        </w:rPr>
        <w:t>діяльності</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поняття</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фізична</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готовність</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тлумачимо</w:t>
      </w:r>
      <w:proofErr w:type="spellEnd"/>
      <w:r w:rsidR="004564F7" w:rsidRPr="00582802">
        <w:rPr>
          <w:rFonts w:ascii="Times New Roman" w:hAnsi="Times New Roman" w:cs="Times New Roman"/>
          <w:sz w:val="28"/>
          <w:szCs w:val="28"/>
        </w:rPr>
        <w:t xml:space="preserve"> як </w:t>
      </w:r>
      <w:proofErr w:type="spellStart"/>
      <w:r w:rsidR="004564F7" w:rsidRPr="00582802">
        <w:rPr>
          <w:rFonts w:ascii="Times New Roman" w:hAnsi="Times New Roman" w:cs="Times New Roman"/>
          <w:sz w:val="28"/>
          <w:szCs w:val="28"/>
        </w:rPr>
        <w:t>фізичний</w:t>
      </w:r>
      <w:proofErr w:type="spellEnd"/>
      <w:r w:rsidR="004564F7" w:rsidRPr="00582802">
        <w:rPr>
          <w:rFonts w:ascii="Times New Roman" w:hAnsi="Times New Roman" w:cs="Times New Roman"/>
          <w:sz w:val="28"/>
          <w:szCs w:val="28"/>
        </w:rPr>
        <w:t xml:space="preserve"> стан </w:t>
      </w:r>
      <w:proofErr w:type="spellStart"/>
      <w:r w:rsidR="004564F7" w:rsidRPr="00582802">
        <w:rPr>
          <w:rFonts w:ascii="Times New Roman" w:hAnsi="Times New Roman" w:cs="Times New Roman"/>
          <w:sz w:val="28"/>
          <w:szCs w:val="28"/>
        </w:rPr>
        <w:t>військовослужбовця</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що</w:t>
      </w:r>
      <w:proofErr w:type="spellEnd"/>
      <w:r w:rsidR="004564F7">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забезпечує</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високу</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фізичну</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дієздатність</w:t>
      </w:r>
      <w:proofErr w:type="spellEnd"/>
      <w:r w:rsidR="004564F7" w:rsidRPr="00582802">
        <w:rPr>
          <w:rFonts w:ascii="Times New Roman" w:hAnsi="Times New Roman" w:cs="Times New Roman"/>
          <w:sz w:val="28"/>
          <w:szCs w:val="28"/>
        </w:rPr>
        <w:t xml:space="preserve"> і </w:t>
      </w:r>
      <w:proofErr w:type="spellStart"/>
      <w:r w:rsidR="004564F7" w:rsidRPr="00582802">
        <w:rPr>
          <w:rFonts w:ascii="Times New Roman" w:hAnsi="Times New Roman" w:cs="Times New Roman"/>
          <w:sz w:val="28"/>
          <w:szCs w:val="28"/>
        </w:rPr>
        <w:t>дозволяє</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виконувати</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службові</w:t>
      </w:r>
      <w:proofErr w:type="spellEnd"/>
      <w:r w:rsidR="004564F7" w:rsidRPr="00582802">
        <w:rPr>
          <w:rFonts w:ascii="Times New Roman" w:hAnsi="Times New Roman" w:cs="Times New Roman"/>
          <w:sz w:val="28"/>
          <w:szCs w:val="28"/>
        </w:rPr>
        <w:t xml:space="preserve"> й</w:t>
      </w:r>
      <w:r w:rsidR="004564F7">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бойові</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завдання</w:t>
      </w:r>
      <w:proofErr w:type="spellEnd"/>
      <w:r w:rsidR="004564F7" w:rsidRPr="00582802">
        <w:rPr>
          <w:rFonts w:ascii="Times New Roman" w:hAnsi="Times New Roman" w:cs="Times New Roman"/>
          <w:sz w:val="28"/>
          <w:szCs w:val="28"/>
        </w:rPr>
        <w:t xml:space="preserve"> за </w:t>
      </w:r>
      <w:proofErr w:type="spellStart"/>
      <w:r w:rsidR="004564F7" w:rsidRPr="00582802">
        <w:rPr>
          <w:rFonts w:ascii="Times New Roman" w:hAnsi="Times New Roman" w:cs="Times New Roman"/>
          <w:sz w:val="28"/>
          <w:szCs w:val="28"/>
        </w:rPr>
        <w:t>призначенням</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спрямовані</w:t>
      </w:r>
      <w:proofErr w:type="spellEnd"/>
      <w:r w:rsidR="004564F7" w:rsidRPr="00582802">
        <w:rPr>
          <w:rFonts w:ascii="Times New Roman" w:hAnsi="Times New Roman" w:cs="Times New Roman"/>
          <w:sz w:val="28"/>
          <w:szCs w:val="28"/>
        </w:rPr>
        <w:t xml:space="preserve"> на </w:t>
      </w:r>
      <w:proofErr w:type="spellStart"/>
      <w:r w:rsidR="004564F7" w:rsidRPr="00582802">
        <w:rPr>
          <w:rFonts w:ascii="Times New Roman" w:hAnsi="Times New Roman" w:cs="Times New Roman"/>
          <w:sz w:val="28"/>
          <w:szCs w:val="28"/>
        </w:rPr>
        <w:t>захист</w:t>
      </w:r>
      <w:proofErr w:type="spellEnd"/>
      <w:r w:rsidR="004564F7" w:rsidRPr="00582802">
        <w:rPr>
          <w:rFonts w:ascii="Times New Roman" w:hAnsi="Times New Roman" w:cs="Times New Roman"/>
          <w:sz w:val="28"/>
          <w:szCs w:val="28"/>
        </w:rPr>
        <w:t xml:space="preserve"> та </w:t>
      </w:r>
      <w:proofErr w:type="spellStart"/>
      <w:r w:rsidR="004564F7" w:rsidRPr="00582802">
        <w:rPr>
          <w:rFonts w:ascii="Times New Roman" w:hAnsi="Times New Roman" w:cs="Times New Roman"/>
          <w:sz w:val="28"/>
          <w:szCs w:val="28"/>
        </w:rPr>
        <w:t>охорону</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життя</w:t>
      </w:r>
      <w:proofErr w:type="spellEnd"/>
      <w:r w:rsidR="004564F7" w:rsidRPr="00582802">
        <w:rPr>
          <w:rFonts w:ascii="Times New Roman" w:hAnsi="Times New Roman" w:cs="Times New Roman"/>
          <w:sz w:val="28"/>
          <w:szCs w:val="28"/>
        </w:rPr>
        <w:t>,</w:t>
      </w:r>
      <w:r w:rsidR="004564F7">
        <w:rPr>
          <w:rFonts w:ascii="Times New Roman" w:hAnsi="Times New Roman" w:cs="Times New Roman"/>
          <w:sz w:val="28"/>
          <w:szCs w:val="28"/>
        </w:rPr>
        <w:t xml:space="preserve"> </w:t>
      </w:r>
      <w:r w:rsidR="004564F7" w:rsidRPr="00582802">
        <w:rPr>
          <w:rFonts w:ascii="Times New Roman" w:hAnsi="Times New Roman" w:cs="Times New Roman"/>
          <w:sz w:val="28"/>
          <w:szCs w:val="28"/>
        </w:rPr>
        <w:t xml:space="preserve">прав свобод і </w:t>
      </w:r>
      <w:proofErr w:type="spellStart"/>
      <w:r w:rsidR="004564F7" w:rsidRPr="00582802">
        <w:rPr>
          <w:rFonts w:ascii="Times New Roman" w:hAnsi="Times New Roman" w:cs="Times New Roman"/>
          <w:sz w:val="28"/>
          <w:szCs w:val="28"/>
        </w:rPr>
        <w:t>законних</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інтересів</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громадян</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України</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суспільства</w:t>
      </w:r>
      <w:proofErr w:type="spellEnd"/>
      <w:r w:rsidR="004564F7" w:rsidRPr="00582802">
        <w:rPr>
          <w:rFonts w:ascii="Times New Roman" w:hAnsi="Times New Roman" w:cs="Times New Roman"/>
          <w:sz w:val="28"/>
          <w:szCs w:val="28"/>
        </w:rPr>
        <w:t xml:space="preserve"> і </w:t>
      </w:r>
      <w:proofErr w:type="spellStart"/>
      <w:r w:rsidR="004564F7" w:rsidRPr="00582802">
        <w:rPr>
          <w:rFonts w:ascii="Times New Roman" w:hAnsi="Times New Roman" w:cs="Times New Roman"/>
          <w:sz w:val="28"/>
          <w:szCs w:val="28"/>
        </w:rPr>
        <w:t>держави</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від</w:t>
      </w:r>
      <w:proofErr w:type="spellEnd"/>
      <w:r w:rsidR="004564F7">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злочинних</w:t>
      </w:r>
      <w:proofErr w:type="spellEnd"/>
      <w:r w:rsidR="004564F7" w:rsidRPr="00582802">
        <w:rPr>
          <w:rFonts w:ascii="Times New Roman" w:hAnsi="Times New Roman" w:cs="Times New Roman"/>
          <w:sz w:val="28"/>
          <w:szCs w:val="28"/>
        </w:rPr>
        <w:t xml:space="preserve"> та </w:t>
      </w:r>
      <w:proofErr w:type="spellStart"/>
      <w:r w:rsidR="004564F7" w:rsidRPr="00582802">
        <w:rPr>
          <w:rFonts w:ascii="Times New Roman" w:hAnsi="Times New Roman" w:cs="Times New Roman"/>
          <w:sz w:val="28"/>
          <w:szCs w:val="28"/>
        </w:rPr>
        <w:t>інших</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протиправних</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посягань</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Відповідно</w:t>
      </w:r>
      <w:proofErr w:type="spellEnd"/>
      <w:r w:rsidR="004564F7" w:rsidRPr="00582802">
        <w:rPr>
          <w:rFonts w:ascii="Times New Roman" w:hAnsi="Times New Roman" w:cs="Times New Roman"/>
          <w:sz w:val="28"/>
          <w:szCs w:val="28"/>
        </w:rPr>
        <w:t xml:space="preserve"> до </w:t>
      </w:r>
      <w:proofErr w:type="spellStart"/>
      <w:r w:rsidR="004564F7" w:rsidRPr="00582802">
        <w:rPr>
          <w:rFonts w:ascii="Times New Roman" w:hAnsi="Times New Roman" w:cs="Times New Roman"/>
          <w:sz w:val="28"/>
          <w:szCs w:val="28"/>
        </w:rPr>
        <w:t>функцій</w:t>
      </w:r>
      <w:proofErr w:type="spellEnd"/>
      <w:r w:rsidR="004564F7">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підрозділів</w:t>
      </w:r>
      <w:proofErr w:type="spellEnd"/>
      <w:r w:rsidR="004564F7" w:rsidRPr="00582802">
        <w:rPr>
          <w:rFonts w:ascii="Times New Roman" w:hAnsi="Times New Roman" w:cs="Times New Roman"/>
          <w:sz w:val="28"/>
          <w:szCs w:val="28"/>
        </w:rPr>
        <w:t xml:space="preserve"> НГУ </w:t>
      </w:r>
      <w:proofErr w:type="spellStart"/>
      <w:r w:rsidR="004564F7" w:rsidRPr="00582802">
        <w:rPr>
          <w:rFonts w:ascii="Times New Roman" w:hAnsi="Times New Roman" w:cs="Times New Roman"/>
          <w:sz w:val="28"/>
          <w:szCs w:val="28"/>
        </w:rPr>
        <w:t>службово-бойова</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діяльність</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передбачає</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реалізацію</w:t>
      </w:r>
      <w:proofErr w:type="spellEnd"/>
      <w:r w:rsidR="004564F7">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сукупності</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постійних</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заходів</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спрямованих</w:t>
      </w:r>
      <w:proofErr w:type="spellEnd"/>
      <w:r w:rsidR="004564F7" w:rsidRPr="00582802">
        <w:rPr>
          <w:rFonts w:ascii="Times New Roman" w:hAnsi="Times New Roman" w:cs="Times New Roman"/>
          <w:sz w:val="28"/>
          <w:szCs w:val="28"/>
        </w:rPr>
        <w:t xml:space="preserve"> на </w:t>
      </w:r>
      <w:proofErr w:type="spellStart"/>
      <w:r w:rsidR="004564F7" w:rsidRPr="00582802">
        <w:rPr>
          <w:rFonts w:ascii="Times New Roman" w:hAnsi="Times New Roman" w:cs="Times New Roman"/>
          <w:sz w:val="28"/>
          <w:szCs w:val="28"/>
        </w:rPr>
        <w:t>підготовку</w:t>
      </w:r>
      <w:proofErr w:type="spellEnd"/>
      <w:r w:rsidR="004564F7" w:rsidRPr="00582802">
        <w:rPr>
          <w:rFonts w:ascii="Times New Roman" w:hAnsi="Times New Roman" w:cs="Times New Roman"/>
          <w:sz w:val="28"/>
          <w:szCs w:val="28"/>
        </w:rPr>
        <w:t xml:space="preserve"> й </w:t>
      </w:r>
      <w:proofErr w:type="spellStart"/>
      <w:r w:rsidR="004564F7" w:rsidRPr="00582802">
        <w:rPr>
          <w:rFonts w:ascii="Times New Roman" w:hAnsi="Times New Roman" w:cs="Times New Roman"/>
          <w:sz w:val="28"/>
          <w:szCs w:val="28"/>
        </w:rPr>
        <w:t>проведення</w:t>
      </w:r>
      <w:proofErr w:type="spellEnd"/>
      <w:r w:rsidR="004564F7">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спеціальних</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або</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бойових</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дій</w:t>
      </w:r>
      <w:proofErr w:type="spellEnd"/>
      <w:r w:rsidR="004564F7" w:rsidRPr="00582802">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відповідно</w:t>
      </w:r>
      <w:proofErr w:type="spellEnd"/>
      <w:r w:rsidR="004564F7" w:rsidRPr="00582802">
        <w:rPr>
          <w:rFonts w:ascii="Times New Roman" w:hAnsi="Times New Roman" w:cs="Times New Roman"/>
          <w:sz w:val="28"/>
          <w:szCs w:val="28"/>
        </w:rPr>
        <w:t xml:space="preserve"> до </w:t>
      </w:r>
      <w:proofErr w:type="spellStart"/>
      <w:r w:rsidR="004564F7" w:rsidRPr="00582802">
        <w:rPr>
          <w:rFonts w:ascii="Times New Roman" w:hAnsi="Times New Roman" w:cs="Times New Roman"/>
          <w:sz w:val="28"/>
          <w:szCs w:val="28"/>
        </w:rPr>
        <w:t>завдань</w:t>
      </w:r>
      <w:proofErr w:type="spellEnd"/>
      <w:r w:rsidR="004564F7" w:rsidRPr="00582802">
        <w:rPr>
          <w:rFonts w:ascii="Times New Roman" w:hAnsi="Times New Roman" w:cs="Times New Roman"/>
          <w:sz w:val="28"/>
          <w:szCs w:val="28"/>
        </w:rPr>
        <w:t xml:space="preserve"> та умов мирного й</w:t>
      </w:r>
      <w:r w:rsidR="004564F7">
        <w:rPr>
          <w:rFonts w:ascii="Times New Roman" w:hAnsi="Times New Roman" w:cs="Times New Roman"/>
          <w:sz w:val="28"/>
          <w:szCs w:val="28"/>
        </w:rPr>
        <w:t xml:space="preserve"> </w:t>
      </w:r>
      <w:proofErr w:type="spellStart"/>
      <w:r w:rsidR="004564F7" w:rsidRPr="00582802">
        <w:rPr>
          <w:rFonts w:ascii="Times New Roman" w:hAnsi="Times New Roman" w:cs="Times New Roman"/>
          <w:sz w:val="28"/>
          <w:szCs w:val="28"/>
        </w:rPr>
        <w:t>воєнного</w:t>
      </w:r>
      <w:proofErr w:type="spellEnd"/>
      <w:r w:rsidR="004564F7" w:rsidRPr="00582802">
        <w:rPr>
          <w:rFonts w:ascii="Times New Roman" w:hAnsi="Times New Roman" w:cs="Times New Roman"/>
          <w:sz w:val="28"/>
          <w:szCs w:val="28"/>
        </w:rPr>
        <w:t xml:space="preserve"> стану.</w:t>
      </w:r>
    </w:p>
    <w:p w14:paraId="19D0040B" w14:textId="5E346B66" w:rsidR="004564F7" w:rsidRPr="00582802" w:rsidRDefault="004564F7" w:rsidP="00677166">
      <w:pPr>
        <w:spacing w:line="360" w:lineRule="auto"/>
        <w:jc w:val="both"/>
        <w:rPr>
          <w:rFonts w:ascii="Times New Roman" w:hAnsi="Times New Roman" w:cs="Times New Roman"/>
          <w:sz w:val="28"/>
          <w:szCs w:val="28"/>
        </w:rPr>
      </w:pPr>
      <w:r w:rsidRPr="00582802">
        <w:rPr>
          <w:rFonts w:ascii="Times New Roman" w:hAnsi="Times New Roman" w:cs="Times New Roman"/>
          <w:sz w:val="28"/>
          <w:szCs w:val="28"/>
        </w:rPr>
        <w:t xml:space="preserve">3. </w:t>
      </w:r>
      <w:proofErr w:type="spellStart"/>
      <w:r w:rsidRPr="00582802">
        <w:rPr>
          <w:rFonts w:ascii="Times New Roman" w:hAnsi="Times New Roman" w:cs="Times New Roman"/>
          <w:sz w:val="28"/>
          <w:szCs w:val="28"/>
        </w:rPr>
        <w:t>Результати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проведеного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аналізу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зарубіжного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досвіду</w:t>
      </w:r>
      <w:proofErr w:type="spellEnd"/>
      <w:r w:rsidR="00400C50">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функціонування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системи</w:t>
      </w:r>
      <w:proofErr w:type="spellEnd"/>
      <w:r w:rsidRPr="00582802">
        <w:rPr>
          <w:rFonts w:ascii="Times New Roman" w:hAnsi="Times New Roman" w:cs="Times New Roman"/>
          <w:sz w:val="28"/>
          <w:szCs w:val="28"/>
        </w:rPr>
        <w:t xml:space="preserve"> фізичної </w:t>
      </w:r>
      <w:proofErr w:type="spellStart"/>
      <w:r w:rsidRPr="00582802">
        <w:rPr>
          <w:rFonts w:ascii="Times New Roman" w:hAnsi="Times New Roman" w:cs="Times New Roman"/>
          <w:sz w:val="28"/>
          <w:szCs w:val="28"/>
        </w:rPr>
        <w:t>підготовки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збройних</w:t>
      </w:r>
      <w:proofErr w:type="spellEnd"/>
      <w:r w:rsidRPr="00582802">
        <w:rPr>
          <w:rFonts w:ascii="Times New Roman" w:hAnsi="Times New Roman" w:cs="Times New Roman"/>
          <w:sz w:val="28"/>
          <w:szCs w:val="28"/>
        </w:rPr>
        <w:t xml:space="preserve"> сил і </w:t>
      </w:r>
      <w:proofErr w:type="spellStart"/>
      <w:r w:rsidRPr="00582802">
        <w:rPr>
          <w:rFonts w:ascii="Times New Roman" w:hAnsi="Times New Roman" w:cs="Times New Roman"/>
          <w:sz w:val="28"/>
          <w:szCs w:val="28"/>
        </w:rPr>
        <w:t>навчальних</w:t>
      </w:r>
      <w:proofErr w:type="spellEnd"/>
      <w:r w:rsidR="00400C50">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закладів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провідних</w:t>
      </w:r>
      <w:proofErr w:type="spellEnd"/>
      <w:r w:rsidR="00400C50">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країн</w:t>
      </w:r>
      <w:proofErr w:type="spellEnd"/>
      <w:r w:rsidRPr="00582802">
        <w:rPr>
          <w:rFonts w:ascii="Times New Roman" w:hAnsi="Times New Roman" w:cs="Times New Roman"/>
          <w:sz w:val="28"/>
          <w:szCs w:val="28"/>
        </w:rPr>
        <w:t xml:space="preserve"> дозволив </w:t>
      </w:r>
      <w:proofErr w:type="spellStart"/>
      <w:r w:rsidRPr="00582802">
        <w:rPr>
          <w:rFonts w:ascii="Times New Roman" w:hAnsi="Times New Roman" w:cs="Times New Roman"/>
          <w:sz w:val="28"/>
          <w:szCs w:val="28"/>
        </w:rPr>
        <w:t>дійти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висновку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що</w:t>
      </w:r>
      <w:proofErr w:type="spellEnd"/>
      <w:r w:rsidRPr="00582802">
        <w:rPr>
          <w:rFonts w:ascii="Times New Roman" w:hAnsi="Times New Roman" w:cs="Times New Roman"/>
          <w:sz w:val="28"/>
          <w:szCs w:val="28"/>
        </w:rPr>
        <w:t xml:space="preserve"> головною метою є</w:t>
      </w:r>
      <w:r w:rsidR="00400C50">
        <w:rPr>
          <w:rFonts w:ascii="Times New Roman" w:hAnsi="Times New Roman" w:cs="Times New Roman"/>
          <w:sz w:val="28"/>
          <w:szCs w:val="28"/>
          <w:lang w:val="uk-UA"/>
        </w:rPr>
        <w:t xml:space="preserve"> </w:t>
      </w:r>
      <w:proofErr w:type="spellStart"/>
      <w:r w:rsidRPr="00582802">
        <w:rPr>
          <w:rFonts w:ascii="Times New Roman" w:hAnsi="Times New Roman" w:cs="Times New Roman"/>
          <w:sz w:val="28"/>
          <w:szCs w:val="28"/>
        </w:rPr>
        <w:t>забезпечення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національної</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безпеки</w:t>
      </w:r>
      <w:proofErr w:type="spellEnd"/>
      <w:r w:rsidRPr="00582802">
        <w:rPr>
          <w:rFonts w:ascii="Times New Roman" w:hAnsi="Times New Roman" w:cs="Times New Roman"/>
          <w:sz w:val="28"/>
          <w:szCs w:val="28"/>
        </w:rPr>
        <w:t xml:space="preserve"> та </w:t>
      </w:r>
      <w:proofErr w:type="spellStart"/>
      <w:r w:rsidRPr="00582802">
        <w:rPr>
          <w:rFonts w:ascii="Times New Roman" w:hAnsi="Times New Roman" w:cs="Times New Roman"/>
          <w:sz w:val="28"/>
          <w:szCs w:val="28"/>
        </w:rPr>
        <w:t>захисту</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національних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інтересів</w:t>
      </w:r>
      <w:proofErr w:type="spellEnd"/>
      <w:r w:rsidRPr="00582802">
        <w:rPr>
          <w:rFonts w:ascii="Times New Roman" w:hAnsi="Times New Roman" w:cs="Times New Roman"/>
          <w:sz w:val="28"/>
          <w:szCs w:val="28"/>
        </w:rPr>
        <w:t>.</w:t>
      </w:r>
    </w:p>
    <w:p w14:paraId="3111136F" w14:textId="5AED0853" w:rsidR="00377996" w:rsidRPr="00F746CA" w:rsidRDefault="004564F7" w:rsidP="00F746CA">
      <w:pPr>
        <w:tabs>
          <w:tab w:val="left" w:pos="5475"/>
        </w:tabs>
        <w:spacing w:after="0" w:line="360" w:lineRule="auto"/>
        <w:ind w:firstLine="851"/>
        <w:jc w:val="both"/>
        <w:rPr>
          <w:rFonts w:ascii="Times New Roman" w:hAnsi="Times New Roman" w:cs="Times New Roman"/>
          <w:sz w:val="28"/>
          <w:szCs w:val="28"/>
          <w:lang w:val="uk-UA"/>
        </w:rPr>
      </w:pPr>
      <w:proofErr w:type="spellStart"/>
      <w:r w:rsidRPr="00582802">
        <w:rPr>
          <w:rFonts w:ascii="Times New Roman" w:hAnsi="Times New Roman" w:cs="Times New Roman"/>
          <w:sz w:val="28"/>
          <w:szCs w:val="28"/>
        </w:rPr>
        <w:t>Підготовка</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військового</w:t>
      </w:r>
      <w:proofErr w:type="spellEnd"/>
      <w:r w:rsidRPr="00582802">
        <w:rPr>
          <w:rFonts w:ascii="Times New Roman" w:hAnsi="Times New Roman" w:cs="Times New Roman"/>
          <w:sz w:val="28"/>
          <w:szCs w:val="28"/>
        </w:rPr>
        <w:t xml:space="preserve"> контингенту </w:t>
      </w:r>
      <w:proofErr w:type="spellStart"/>
      <w:r w:rsidRPr="00582802">
        <w:rPr>
          <w:rFonts w:ascii="Times New Roman" w:hAnsi="Times New Roman" w:cs="Times New Roman"/>
          <w:sz w:val="28"/>
          <w:szCs w:val="28"/>
        </w:rPr>
        <w:t>враховує</w:t>
      </w:r>
      <w:proofErr w:type="spellEnd"/>
      <w:r w:rsidRPr="00582802">
        <w:rPr>
          <w:rFonts w:ascii="Times New Roman" w:hAnsi="Times New Roman" w:cs="Times New Roman"/>
          <w:sz w:val="28"/>
          <w:szCs w:val="28"/>
        </w:rPr>
        <w:t xml:space="preserve"> потребу в </w:t>
      </w:r>
      <w:proofErr w:type="spellStart"/>
      <w:r w:rsidRPr="00582802">
        <w:rPr>
          <w:rFonts w:ascii="Times New Roman" w:hAnsi="Times New Roman" w:cs="Times New Roman"/>
          <w:sz w:val="28"/>
          <w:szCs w:val="28"/>
        </w:rPr>
        <w:t>захисті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національних</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інтересів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Освіта</w:t>
      </w:r>
      <w:proofErr w:type="spellEnd"/>
      <w:r w:rsidRPr="00582802">
        <w:rPr>
          <w:rFonts w:ascii="Times New Roman" w:hAnsi="Times New Roman" w:cs="Times New Roman"/>
          <w:sz w:val="28"/>
          <w:szCs w:val="28"/>
        </w:rPr>
        <w:t xml:space="preserve"> у </w:t>
      </w:r>
      <w:proofErr w:type="spellStart"/>
      <w:r w:rsidRPr="00582802">
        <w:rPr>
          <w:rFonts w:ascii="Times New Roman" w:hAnsi="Times New Roman" w:cs="Times New Roman"/>
          <w:sz w:val="28"/>
          <w:szCs w:val="28"/>
        </w:rPr>
        <w:t>військових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навчальних</w:t>
      </w:r>
      <w:proofErr w:type="spellEnd"/>
      <w:r w:rsidRPr="00582802">
        <w:rPr>
          <w:rFonts w:ascii="Times New Roman" w:hAnsi="Times New Roman" w:cs="Times New Roman"/>
          <w:sz w:val="28"/>
          <w:szCs w:val="28"/>
        </w:rPr>
        <w:t xml:space="preserve"> закладах </w:t>
      </w:r>
      <w:proofErr w:type="spellStart"/>
      <w:r w:rsidRPr="00582802">
        <w:rPr>
          <w:rFonts w:ascii="Times New Roman" w:hAnsi="Times New Roman" w:cs="Times New Roman"/>
          <w:sz w:val="28"/>
          <w:szCs w:val="28"/>
        </w:rPr>
        <w:t>спрямована</w:t>
      </w:r>
      <w:proofErr w:type="spellEnd"/>
      <w:r w:rsidRPr="00582802">
        <w:rPr>
          <w:rFonts w:ascii="Times New Roman" w:hAnsi="Times New Roman" w:cs="Times New Roman"/>
          <w:sz w:val="28"/>
          <w:szCs w:val="28"/>
        </w:rPr>
        <w:t xml:space="preserve"> на </w:t>
      </w:r>
      <w:proofErr w:type="spellStart"/>
      <w:r w:rsidRPr="00582802">
        <w:rPr>
          <w:rFonts w:ascii="Times New Roman" w:hAnsi="Times New Roman" w:cs="Times New Roman"/>
          <w:sz w:val="28"/>
          <w:szCs w:val="28"/>
        </w:rPr>
        <w:t>розвиток</w:t>
      </w:r>
      <w:proofErr w:type="spellEnd"/>
      <w:r w:rsidRPr="00582802">
        <w:rPr>
          <w:rFonts w:ascii="Times New Roman" w:hAnsi="Times New Roman" w:cs="Times New Roman"/>
          <w:sz w:val="28"/>
          <w:szCs w:val="28"/>
        </w:rPr>
        <w:t xml:space="preserve"> у</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майбутніх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офіцерів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гнучкості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мислення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уміння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аналізувати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інформацію</w:t>
      </w:r>
      <w:proofErr w:type="spellEnd"/>
      <w:r w:rsidRPr="0058280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лідерських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якостей</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високого</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рівня</w:t>
      </w:r>
      <w:proofErr w:type="spellEnd"/>
      <w:r w:rsidRPr="00582802">
        <w:rPr>
          <w:rFonts w:ascii="Times New Roman" w:hAnsi="Times New Roman" w:cs="Times New Roman"/>
          <w:sz w:val="28"/>
          <w:szCs w:val="28"/>
        </w:rPr>
        <w:t xml:space="preserve"> фізичної </w:t>
      </w:r>
      <w:proofErr w:type="spellStart"/>
      <w:r w:rsidRPr="00582802">
        <w:rPr>
          <w:rFonts w:ascii="Times New Roman" w:hAnsi="Times New Roman" w:cs="Times New Roman"/>
          <w:sz w:val="28"/>
          <w:szCs w:val="28"/>
        </w:rPr>
        <w:t>готовності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набуття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навичок</w:t>
      </w:r>
      <w:proofErr w:type="spellEnd"/>
      <w:r>
        <w:rPr>
          <w:rFonts w:ascii="Times New Roman" w:hAnsi="Times New Roman" w:cs="Times New Roman"/>
          <w:sz w:val="28"/>
          <w:szCs w:val="28"/>
        </w:rPr>
        <w:t xml:space="preserve"> </w:t>
      </w:r>
      <w:r w:rsidRPr="00582802">
        <w:rPr>
          <w:rFonts w:ascii="Times New Roman" w:hAnsi="Times New Roman" w:cs="Times New Roman"/>
          <w:sz w:val="28"/>
          <w:szCs w:val="28"/>
        </w:rPr>
        <w:t xml:space="preserve">самоконтролю та </w:t>
      </w:r>
      <w:proofErr w:type="spellStart"/>
      <w:r w:rsidRPr="00582802">
        <w:rPr>
          <w:rFonts w:ascii="Times New Roman" w:hAnsi="Times New Roman" w:cs="Times New Roman"/>
          <w:sz w:val="28"/>
          <w:szCs w:val="28"/>
        </w:rPr>
        <w:t>дій</w:t>
      </w:r>
      <w:proofErr w:type="spellEnd"/>
      <w:r w:rsidRPr="00582802">
        <w:rPr>
          <w:rFonts w:ascii="Times New Roman" w:hAnsi="Times New Roman" w:cs="Times New Roman"/>
          <w:sz w:val="28"/>
          <w:szCs w:val="28"/>
        </w:rPr>
        <w:t xml:space="preserve"> в </w:t>
      </w:r>
      <w:proofErr w:type="spellStart"/>
      <w:r w:rsidRPr="00582802">
        <w:rPr>
          <w:rFonts w:ascii="Times New Roman" w:hAnsi="Times New Roman" w:cs="Times New Roman"/>
          <w:sz w:val="28"/>
          <w:szCs w:val="28"/>
        </w:rPr>
        <w:t>екстремальних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умовах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Жорсткі</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вимоги</w:t>
      </w:r>
      <w:proofErr w:type="spellEnd"/>
      <w:r w:rsidRPr="00582802">
        <w:rPr>
          <w:rFonts w:ascii="Times New Roman" w:hAnsi="Times New Roman" w:cs="Times New Roman"/>
          <w:sz w:val="28"/>
          <w:szCs w:val="28"/>
        </w:rPr>
        <w:t xml:space="preserve"> до </w:t>
      </w:r>
      <w:proofErr w:type="spellStart"/>
      <w:r w:rsidRPr="00582802">
        <w:rPr>
          <w:rFonts w:ascii="Times New Roman" w:hAnsi="Times New Roman" w:cs="Times New Roman"/>
          <w:sz w:val="28"/>
          <w:szCs w:val="28"/>
        </w:rPr>
        <w:t>рівня</w:t>
      </w:r>
      <w:proofErr w:type="spellEnd"/>
      <w:r>
        <w:rPr>
          <w:rFonts w:ascii="Times New Roman" w:hAnsi="Times New Roman" w:cs="Times New Roman"/>
          <w:sz w:val="28"/>
          <w:szCs w:val="28"/>
        </w:rPr>
        <w:t xml:space="preserve"> </w:t>
      </w:r>
      <w:r w:rsidRPr="00582802">
        <w:rPr>
          <w:rFonts w:ascii="Times New Roman" w:hAnsi="Times New Roman" w:cs="Times New Roman"/>
          <w:sz w:val="28"/>
          <w:szCs w:val="28"/>
        </w:rPr>
        <w:t xml:space="preserve">фізичної </w:t>
      </w:r>
      <w:proofErr w:type="spellStart"/>
      <w:r w:rsidRPr="00582802">
        <w:rPr>
          <w:rFonts w:ascii="Times New Roman" w:hAnsi="Times New Roman" w:cs="Times New Roman"/>
          <w:sz w:val="28"/>
          <w:szCs w:val="28"/>
        </w:rPr>
        <w:t>готовності</w:t>
      </w:r>
      <w:proofErr w:type="spellEnd"/>
      <w:r w:rsidRPr="00582802">
        <w:rPr>
          <w:rFonts w:ascii="Times New Roman" w:hAnsi="Times New Roman" w:cs="Times New Roman"/>
          <w:sz w:val="28"/>
          <w:szCs w:val="28"/>
        </w:rPr>
        <w:t xml:space="preserve"> й </w:t>
      </w:r>
      <w:proofErr w:type="spellStart"/>
      <w:r w:rsidRPr="00582802">
        <w:rPr>
          <w:rFonts w:ascii="Times New Roman" w:hAnsi="Times New Roman" w:cs="Times New Roman"/>
          <w:sz w:val="28"/>
          <w:szCs w:val="28"/>
        </w:rPr>
        <w:t>диференціація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відповідно</w:t>
      </w:r>
      <w:proofErr w:type="spellEnd"/>
      <w:r w:rsidRPr="00582802">
        <w:rPr>
          <w:rFonts w:ascii="Times New Roman" w:hAnsi="Times New Roman" w:cs="Times New Roman"/>
          <w:sz w:val="28"/>
          <w:szCs w:val="28"/>
        </w:rPr>
        <w:t xml:space="preserve"> до </w:t>
      </w:r>
      <w:proofErr w:type="spellStart"/>
      <w:r w:rsidRPr="00582802">
        <w:rPr>
          <w:rFonts w:ascii="Times New Roman" w:hAnsi="Times New Roman" w:cs="Times New Roman"/>
          <w:sz w:val="28"/>
          <w:szCs w:val="28"/>
        </w:rPr>
        <w:t>родів</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військ</w:t>
      </w:r>
      <w:proofErr w:type="spellEnd"/>
      <w:r w:rsidRPr="00582802">
        <w:rPr>
          <w:rFonts w:ascii="Times New Roman" w:hAnsi="Times New Roman" w:cs="Times New Roman"/>
          <w:sz w:val="28"/>
          <w:szCs w:val="28"/>
        </w:rPr>
        <w:t xml:space="preserve"> і </w:t>
      </w:r>
      <w:proofErr w:type="spellStart"/>
      <w:r w:rsidRPr="00582802">
        <w:rPr>
          <w:rFonts w:ascii="Times New Roman" w:hAnsi="Times New Roman" w:cs="Times New Roman"/>
          <w:sz w:val="28"/>
          <w:szCs w:val="28"/>
        </w:rPr>
        <w:t>службовобойових</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завдань</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компенсується</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соціальними</w:t>
      </w:r>
      <w:proofErr w:type="spellEnd"/>
      <w:r w:rsidRPr="00582802">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гарантіями</w:t>
      </w:r>
      <w:proofErr w:type="spellEnd"/>
      <w:r w:rsidRPr="00582802">
        <w:rPr>
          <w:rFonts w:ascii="Times New Roman" w:hAnsi="Times New Roman" w:cs="Times New Roman"/>
          <w:sz w:val="28"/>
          <w:szCs w:val="28"/>
        </w:rPr>
        <w:t xml:space="preserve"> й </w:t>
      </w:r>
      <w:proofErr w:type="spellStart"/>
      <w:r w:rsidRPr="00582802">
        <w:rPr>
          <w:rFonts w:ascii="Times New Roman" w:hAnsi="Times New Roman" w:cs="Times New Roman"/>
          <w:sz w:val="28"/>
          <w:szCs w:val="28"/>
        </w:rPr>
        <w:t>фінансовим</w:t>
      </w:r>
      <w:proofErr w:type="spellEnd"/>
      <w:r>
        <w:rPr>
          <w:rFonts w:ascii="Times New Roman" w:hAnsi="Times New Roman" w:cs="Times New Roman"/>
          <w:sz w:val="28"/>
          <w:szCs w:val="28"/>
        </w:rPr>
        <w:t xml:space="preserve"> </w:t>
      </w:r>
      <w:proofErr w:type="spellStart"/>
      <w:r w:rsidRPr="00582802">
        <w:rPr>
          <w:rFonts w:ascii="Times New Roman" w:hAnsi="Times New Roman" w:cs="Times New Roman"/>
          <w:sz w:val="28"/>
          <w:szCs w:val="28"/>
        </w:rPr>
        <w:t>стимулюванням</w:t>
      </w:r>
      <w:proofErr w:type="spellEnd"/>
      <w:r w:rsidRPr="00582802">
        <w:rPr>
          <w:rFonts w:ascii="Times New Roman" w:hAnsi="Times New Roman" w:cs="Times New Roman"/>
          <w:sz w:val="28"/>
          <w:szCs w:val="28"/>
        </w:rPr>
        <w:t>.</w:t>
      </w:r>
    </w:p>
    <w:p w14:paraId="425F57D0" w14:textId="42C8EBF6" w:rsidR="007F7D0B" w:rsidRPr="007F7D0B" w:rsidRDefault="007F7D0B" w:rsidP="000834E9">
      <w:pPr>
        <w:tabs>
          <w:tab w:val="left" w:pos="5475"/>
        </w:tabs>
        <w:spacing w:after="0" w:line="360" w:lineRule="auto"/>
        <w:ind w:firstLine="851"/>
        <w:jc w:val="center"/>
        <w:rPr>
          <w:rFonts w:ascii="Times New Roman" w:hAnsi="Times New Roman" w:cs="Times New Roman"/>
          <w:b/>
          <w:bCs/>
          <w:sz w:val="28"/>
          <w:szCs w:val="28"/>
          <w:lang w:val="uk-UA"/>
        </w:rPr>
      </w:pPr>
      <w:r w:rsidRPr="007F7D0B">
        <w:rPr>
          <w:rFonts w:ascii="Times New Roman" w:hAnsi="Times New Roman" w:cs="Times New Roman"/>
          <w:b/>
          <w:bCs/>
          <w:sz w:val="28"/>
          <w:szCs w:val="28"/>
          <w:lang w:val="uk-UA"/>
        </w:rPr>
        <w:lastRenderedPageBreak/>
        <w:t xml:space="preserve">РОЗДІЛ </w:t>
      </w:r>
      <w:r>
        <w:rPr>
          <w:rFonts w:ascii="Times New Roman" w:hAnsi="Times New Roman" w:cs="Times New Roman"/>
          <w:b/>
          <w:bCs/>
          <w:sz w:val="28"/>
          <w:szCs w:val="28"/>
          <w:lang w:val="uk-UA"/>
        </w:rPr>
        <w:t>2</w:t>
      </w:r>
    </w:p>
    <w:p w14:paraId="20C38310" w14:textId="7AF8F343" w:rsidR="007F7D0B" w:rsidRDefault="007F7D0B" w:rsidP="007F7D0B">
      <w:pPr>
        <w:tabs>
          <w:tab w:val="left" w:pos="5475"/>
        </w:tabs>
        <w:spacing w:after="0" w:line="360" w:lineRule="auto"/>
        <w:ind w:firstLine="851"/>
        <w:jc w:val="both"/>
        <w:rPr>
          <w:rFonts w:ascii="Times New Roman" w:hAnsi="Times New Roman" w:cs="Times New Roman"/>
          <w:b/>
          <w:bCs/>
          <w:sz w:val="28"/>
          <w:szCs w:val="28"/>
          <w:lang w:val="uk-UA"/>
        </w:rPr>
      </w:pPr>
      <w:r w:rsidRPr="007F7D0B">
        <w:rPr>
          <w:rFonts w:ascii="Times New Roman" w:hAnsi="Times New Roman" w:cs="Times New Roman"/>
          <w:b/>
          <w:bCs/>
          <w:sz w:val="28"/>
          <w:szCs w:val="28"/>
          <w:lang w:val="uk-UA"/>
        </w:rPr>
        <w:t>О</w:t>
      </w:r>
      <w:r>
        <w:rPr>
          <w:rFonts w:ascii="Times New Roman" w:hAnsi="Times New Roman" w:cs="Times New Roman"/>
          <w:b/>
          <w:bCs/>
          <w:sz w:val="28"/>
          <w:szCs w:val="28"/>
          <w:lang w:val="uk-UA"/>
        </w:rPr>
        <w:t>РГАНІЗАЦІЯ</w:t>
      </w:r>
      <w:r w:rsidRPr="007F7D0B">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НАВЧАЛЬНИХ</w:t>
      </w:r>
      <w:r w:rsidRPr="007F7D0B">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ЗАНЯТТЬ</w:t>
      </w:r>
      <w:r w:rsidRPr="007F7D0B">
        <w:rPr>
          <w:rFonts w:ascii="Times New Roman" w:hAnsi="Times New Roman" w:cs="Times New Roman"/>
          <w:b/>
          <w:bCs/>
          <w:sz w:val="28"/>
          <w:szCs w:val="28"/>
          <w:lang w:val="uk-UA"/>
        </w:rPr>
        <w:t xml:space="preserve"> </w:t>
      </w:r>
      <w:r>
        <w:rPr>
          <w:rFonts w:ascii="Times New Roman" w:hAnsi="Times New Roman" w:cs="Times New Roman"/>
          <w:b/>
          <w:bCs/>
          <w:sz w:val="28"/>
          <w:szCs w:val="28"/>
          <w:lang w:val="uk-UA"/>
        </w:rPr>
        <w:t>З ФІЗИЧНОЇ ПІДГОТОВКИ У ПІДРОХДІЛАХ НАЦІОНАЛЬНОЇ ГВАРДІЇ  УКРАЇНИ</w:t>
      </w:r>
    </w:p>
    <w:p w14:paraId="3B995A3C" w14:textId="0527843F" w:rsidR="00B67D89" w:rsidRDefault="00B67D89" w:rsidP="007F7D0B">
      <w:pPr>
        <w:tabs>
          <w:tab w:val="left" w:pos="5475"/>
        </w:tabs>
        <w:spacing w:after="0" w:line="360" w:lineRule="auto"/>
        <w:ind w:firstLine="851"/>
        <w:jc w:val="both"/>
        <w:rPr>
          <w:rFonts w:ascii="Times New Roman" w:hAnsi="Times New Roman" w:cs="Times New Roman"/>
          <w:b/>
          <w:bCs/>
          <w:sz w:val="28"/>
          <w:szCs w:val="28"/>
          <w:lang w:val="uk-UA"/>
        </w:rPr>
      </w:pPr>
    </w:p>
    <w:p w14:paraId="58090D32" w14:textId="77777777" w:rsidR="00B67D89" w:rsidRDefault="00B67D89" w:rsidP="007F7D0B">
      <w:pPr>
        <w:tabs>
          <w:tab w:val="left" w:pos="5475"/>
        </w:tabs>
        <w:spacing w:after="0" w:line="360" w:lineRule="auto"/>
        <w:ind w:firstLine="851"/>
        <w:jc w:val="both"/>
        <w:rPr>
          <w:rFonts w:ascii="Times New Roman" w:hAnsi="Times New Roman" w:cs="Times New Roman"/>
          <w:b/>
          <w:bCs/>
          <w:sz w:val="28"/>
          <w:szCs w:val="28"/>
          <w:lang w:val="uk-UA"/>
        </w:rPr>
      </w:pPr>
    </w:p>
    <w:p w14:paraId="77508D3A" w14:textId="21409AD4" w:rsidR="007F7D0B" w:rsidRDefault="007F7D0B" w:rsidP="003A1E6C">
      <w:pPr>
        <w:tabs>
          <w:tab w:val="left" w:pos="5475"/>
        </w:tabs>
        <w:spacing w:after="0" w:line="360" w:lineRule="auto"/>
        <w:ind w:firstLine="851"/>
        <w:jc w:val="center"/>
        <w:rPr>
          <w:rFonts w:ascii="Times New Roman" w:hAnsi="Times New Roman" w:cs="Times New Roman"/>
          <w:sz w:val="28"/>
          <w:szCs w:val="28"/>
          <w:lang w:val="uk-UA"/>
        </w:rPr>
      </w:pPr>
      <w:r w:rsidRPr="007F7D0B">
        <w:rPr>
          <w:rFonts w:ascii="Times New Roman" w:hAnsi="Times New Roman" w:cs="Times New Roman"/>
          <w:b/>
          <w:bCs/>
          <w:sz w:val="28"/>
          <w:szCs w:val="28"/>
          <w:lang w:val="uk-UA"/>
        </w:rPr>
        <w:t xml:space="preserve">2.1. </w:t>
      </w:r>
      <w:r w:rsidR="00905A11" w:rsidRPr="00F746CA">
        <w:rPr>
          <w:rFonts w:ascii="Times New Roman" w:hAnsi="Times New Roman" w:cs="Times New Roman"/>
          <w:b/>
          <w:bCs/>
          <w:sz w:val="28"/>
          <w:szCs w:val="28"/>
          <w:lang w:val="uk-UA"/>
        </w:rPr>
        <w:t xml:space="preserve">Методи та </w:t>
      </w:r>
      <w:r w:rsidRPr="00F746CA">
        <w:rPr>
          <w:rFonts w:ascii="Times New Roman" w:hAnsi="Times New Roman" w:cs="Times New Roman"/>
          <w:b/>
          <w:bCs/>
          <w:sz w:val="28"/>
          <w:szCs w:val="28"/>
          <w:lang w:val="uk-UA"/>
        </w:rPr>
        <w:t xml:space="preserve">засоби організації навчальних занять з фізичної підготовки </w:t>
      </w:r>
      <w:r w:rsidR="00905A11" w:rsidRPr="00F746CA">
        <w:rPr>
          <w:rFonts w:ascii="Times New Roman" w:hAnsi="Times New Roman" w:cs="Times New Roman"/>
          <w:b/>
          <w:bCs/>
          <w:sz w:val="28"/>
          <w:szCs w:val="28"/>
          <w:lang w:val="uk-UA"/>
        </w:rPr>
        <w:t xml:space="preserve">в </w:t>
      </w:r>
      <w:r w:rsidRPr="00F746CA">
        <w:rPr>
          <w:rFonts w:ascii="Times New Roman" w:hAnsi="Times New Roman" w:cs="Times New Roman"/>
          <w:b/>
          <w:bCs/>
          <w:sz w:val="28"/>
          <w:szCs w:val="28"/>
          <w:lang w:val="uk-UA"/>
        </w:rPr>
        <w:t>Національн</w:t>
      </w:r>
      <w:r w:rsidR="00905A11" w:rsidRPr="00F746CA">
        <w:rPr>
          <w:rFonts w:ascii="Times New Roman" w:hAnsi="Times New Roman" w:cs="Times New Roman"/>
          <w:b/>
          <w:bCs/>
          <w:sz w:val="28"/>
          <w:szCs w:val="28"/>
          <w:lang w:val="uk-UA"/>
        </w:rPr>
        <w:t xml:space="preserve">ій </w:t>
      </w:r>
      <w:r w:rsidRPr="00F746CA">
        <w:rPr>
          <w:rFonts w:ascii="Times New Roman" w:hAnsi="Times New Roman" w:cs="Times New Roman"/>
          <w:b/>
          <w:bCs/>
          <w:sz w:val="28"/>
          <w:szCs w:val="28"/>
          <w:lang w:val="uk-UA"/>
        </w:rPr>
        <w:t>гвардії України</w:t>
      </w:r>
    </w:p>
    <w:p w14:paraId="44F306B1" w14:textId="7D9075C5" w:rsidR="0070495F" w:rsidRDefault="0070495F" w:rsidP="007F7D0B">
      <w:pPr>
        <w:tabs>
          <w:tab w:val="left" w:pos="5475"/>
        </w:tabs>
        <w:spacing w:after="0" w:line="360" w:lineRule="auto"/>
        <w:ind w:firstLine="851"/>
        <w:jc w:val="both"/>
        <w:rPr>
          <w:rFonts w:ascii="Times New Roman" w:hAnsi="Times New Roman" w:cs="Times New Roman"/>
          <w:sz w:val="28"/>
          <w:szCs w:val="28"/>
          <w:lang w:val="uk-UA"/>
        </w:rPr>
      </w:pPr>
      <w:bookmarkStart w:id="32" w:name="_Hlk167298343"/>
      <w:r w:rsidRPr="0070495F">
        <w:rPr>
          <w:rFonts w:ascii="Times New Roman" w:hAnsi="Times New Roman" w:cs="Times New Roman"/>
          <w:sz w:val="28"/>
          <w:szCs w:val="28"/>
          <w:lang w:val="uk-UA"/>
        </w:rPr>
        <w:t>Організація та проведення навчальних занять з фізичної підготовки серед особового складу Національної гвардії України може включати різноманітні форми, методи та засоби. Основні принципи при цьому повинні бути спрямовані на забезпечення високого рівня фізичної підготовки військовослужбовців.</w:t>
      </w:r>
      <w:r w:rsidR="008B2EE7">
        <w:rPr>
          <w:rFonts w:ascii="Times New Roman" w:hAnsi="Times New Roman" w:cs="Times New Roman"/>
          <w:sz w:val="28"/>
          <w:szCs w:val="28"/>
          <w:lang w:val="uk-UA"/>
        </w:rPr>
        <w:t xml:space="preserve"> </w:t>
      </w:r>
    </w:p>
    <w:p w14:paraId="71C77913" w14:textId="77777777" w:rsidR="003C67B2" w:rsidRPr="003C67B2" w:rsidRDefault="003C67B2" w:rsidP="003C67B2">
      <w:pPr>
        <w:tabs>
          <w:tab w:val="left" w:pos="5475"/>
        </w:tabs>
        <w:spacing w:after="0" w:line="360" w:lineRule="auto"/>
        <w:ind w:firstLine="851"/>
        <w:jc w:val="both"/>
        <w:rPr>
          <w:rFonts w:ascii="Times New Roman" w:hAnsi="Times New Roman" w:cs="Times New Roman"/>
          <w:sz w:val="28"/>
          <w:szCs w:val="28"/>
          <w:lang w:val="uk-UA"/>
        </w:rPr>
      </w:pPr>
      <w:r w:rsidRPr="003C67B2">
        <w:rPr>
          <w:rFonts w:ascii="Times New Roman" w:hAnsi="Times New Roman" w:cs="Times New Roman"/>
          <w:sz w:val="28"/>
          <w:szCs w:val="28"/>
          <w:lang w:val="uk-UA"/>
        </w:rPr>
        <w:t>Навчання фізичним вправам і формування рухових навичок включає ознайомлення, розучування і тренування (удосконалення).</w:t>
      </w:r>
    </w:p>
    <w:bookmarkEnd w:id="32"/>
    <w:p w14:paraId="0C7CCB43" w14:textId="77777777" w:rsidR="003C67B2" w:rsidRPr="003C67B2" w:rsidRDefault="003C67B2" w:rsidP="003C67B2">
      <w:pPr>
        <w:tabs>
          <w:tab w:val="left" w:pos="5475"/>
        </w:tabs>
        <w:spacing w:after="0" w:line="360" w:lineRule="auto"/>
        <w:ind w:firstLine="851"/>
        <w:jc w:val="both"/>
        <w:rPr>
          <w:rFonts w:ascii="Times New Roman" w:hAnsi="Times New Roman" w:cs="Times New Roman"/>
          <w:sz w:val="28"/>
          <w:szCs w:val="28"/>
          <w:lang w:val="uk-UA"/>
        </w:rPr>
      </w:pPr>
      <w:r w:rsidRPr="003C67B2">
        <w:rPr>
          <w:rFonts w:ascii="Times New Roman" w:hAnsi="Times New Roman" w:cs="Times New Roman"/>
          <w:sz w:val="28"/>
          <w:szCs w:val="28"/>
          <w:lang w:val="uk-UA"/>
        </w:rPr>
        <w:t>Ознайомлення сприяє створенню в тих, хто навчається, правильного рухового уявлення про розучувану вправу. Для ознайомлення необхідно назвати вправу, зразково її показати, пояснити техніку виконання вправи та її призначення.</w:t>
      </w:r>
    </w:p>
    <w:p w14:paraId="2A8E7879" w14:textId="77777777" w:rsidR="003C67B2" w:rsidRPr="003C67B2" w:rsidRDefault="003C67B2" w:rsidP="003C67B2">
      <w:pPr>
        <w:tabs>
          <w:tab w:val="left" w:pos="5475"/>
        </w:tabs>
        <w:spacing w:after="0" w:line="360" w:lineRule="auto"/>
        <w:ind w:firstLine="851"/>
        <w:jc w:val="both"/>
        <w:rPr>
          <w:rFonts w:ascii="Times New Roman" w:hAnsi="Times New Roman" w:cs="Times New Roman"/>
          <w:sz w:val="28"/>
          <w:szCs w:val="28"/>
          <w:lang w:val="uk-UA"/>
        </w:rPr>
      </w:pPr>
      <w:r w:rsidRPr="003C67B2">
        <w:rPr>
          <w:rFonts w:ascii="Times New Roman" w:hAnsi="Times New Roman" w:cs="Times New Roman"/>
          <w:sz w:val="28"/>
          <w:szCs w:val="28"/>
          <w:lang w:val="uk-UA"/>
        </w:rPr>
        <w:t>Розучування спрямоване на формування в тих, хто навчається, нових рухових навичок. Залежно від підготовленості тих, хто займається, і складності фізичних вправ застосовуються такі способи розучування:</w:t>
      </w:r>
    </w:p>
    <w:p w14:paraId="36B07719" w14:textId="77777777" w:rsidR="003C67B2" w:rsidRPr="003C67B2" w:rsidRDefault="003C67B2" w:rsidP="003C67B2">
      <w:pPr>
        <w:tabs>
          <w:tab w:val="left" w:pos="5475"/>
        </w:tabs>
        <w:spacing w:after="0" w:line="360" w:lineRule="auto"/>
        <w:ind w:firstLine="851"/>
        <w:jc w:val="both"/>
        <w:rPr>
          <w:rFonts w:ascii="Times New Roman" w:hAnsi="Times New Roman" w:cs="Times New Roman"/>
          <w:sz w:val="28"/>
          <w:szCs w:val="28"/>
          <w:lang w:val="uk-UA"/>
        </w:rPr>
      </w:pPr>
      <w:r w:rsidRPr="003C67B2">
        <w:rPr>
          <w:rFonts w:ascii="Times New Roman" w:hAnsi="Times New Roman" w:cs="Times New Roman"/>
          <w:sz w:val="28"/>
          <w:szCs w:val="28"/>
          <w:lang w:val="uk-UA"/>
        </w:rPr>
        <w:t>у цілому - якщо фізична вправа нескладна, доступна для тих, хто навчається, або її виконання за елементами (частинами) неможливе;</w:t>
      </w:r>
    </w:p>
    <w:p w14:paraId="2AD5DC51" w14:textId="77777777" w:rsidR="003C67B2" w:rsidRPr="003C67B2" w:rsidRDefault="003C67B2" w:rsidP="003C67B2">
      <w:pPr>
        <w:tabs>
          <w:tab w:val="left" w:pos="5475"/>
        </w:tabs>
        <w:spacing w:after="0" w:line="360" w:lineRule="auto"/>
        <w:ind w:firstLine="851"/>
        <w:jc w:val="both"/>
        <w:rPr>
          <w:rFonts w:ascii="Times New Roman" w:hAnsi="Times New Roman" w:cs="Times New Roman"/>
          <w:sz w:val="28"/>
          <w:szCs w:val="28"/>
          <w:lang w:val="uk-UA"/>
        </w:rPr>
      </w:pPr>
      <w:r w:rsidRPr="003C67B2">
        <w:rPr>
          <w:rFonts w:ascii="Times New Roman" w:hAnsi="Times New Roman" w:cs="Times New Roman"/>
          <w:sz w:val="28"/>
          <w:szCs w:val="28"/>
          <w:lang w:val="uk-UA"/>
        </w:rPr>
        <w:t>частинами - якщо фізична вправа складна і її можна розділити на окремі елементи;</w:t>
      </w:r>
    </w:p>
    <w:p w14:paraId="6971C7EB" w14:textId="77777777" w:rsidR="003C67B2" w:rsidRPr="003C67B2" w:rsidRDefault="003C67B2" w:rsidP="003C67B2">
      <w:pPr>
        <w:tabs>
          <w:tab w:val="left" w:pos="5475"/>
        </w:tabs>
        <w:spacing w:after="0" w:line="360" w:lineRule="auto"/>
        <w:ind w:firstLine="851"/>
        <w:jc w:val="both"/>
        <w:rPr>
          <w:rFonts w:ascii="Times New Roman" w:hAnsi="Times New Roman" w:cs="Times New Roman"/>
          <w:sz w:val="28"/>
          <w:szCs w:val="28"/>
          <w:lang w:val="uk-UA"/>
        </w:rPr>
      </w:pPr>
      <w:r w:rsidRPr="003C67B2">
        <w:rPr>
          <w:rFonts w:ascii="Times New Roman" w:hAnsi="Times New Roman" w:cs="Times New Roman"/>
          <w:sz w:val="28"/>
          <w:szCs w:val="28"/>
          <w:lang w:val="uk-UA"/>
        </w:rPr>
        <w:t>за розділами - якщо фізична вправа складна і її можна виконати із зупинками;</w:t>
      </w:r>
    </w:p>
    <w:p w14:paraId="4D0F80ED" w14:textId="77777777" w:rsidR="003C67B2" w:rsidRPr="003C67B2" w:rsidRDefault="003C67B2" w:rsidP="003C67B2">
      <w:pPr>
        <w:tabs>
          <w:tab w:val="left" w:pos="5475"/>
        </w:tabs>
        <w:spacing w:after="0" w:line="360" w:lineRule="auto"/>
        <w:ind w:firstLine="851"/>
        <w:jc w:val="both"/>
        <w:rPr>
          <w:rFonts w:ascii="Times New Roman" w:hAnsi="Times New Roman" w:cs="Times New Roman"/>
          <w:sz w:val="28"/>
          <w:szCs w:val="28"/>
          <w:lang w:val="uk-UA"/>
        </w:rPr>
      </w:pPr>
      <w:r w:rsidRPr="003C67B2">
        <w:rPr>
          <w:rFonts w:ascii="Times New Roman" w:hAnsi="Times New Roman" w:cs="Times New Roman"/>
          <w:sz w:val="28"/>
          <w:szCs w:val="28"/>
          <w:lang w:val="uk-UA"/>
        </w:rPr>
        <w:t>за допомогою підготовчих фізичних вправ - якщо через труднощі виконати вправу в цілому або розділити її на частини неможливо.</w:t>
      </w:r>
    </w:p>
    <w:p w14:paraId="66D1D5EB" w14:textId="77777777" w:rsidR="003C67B2" w:rsidRPr="003C67B2" w:rsidRDefault="003C67B2" w:rsidP="003C67B2">
      <w:pPr>
        <w:tabs>
          <w:tab w:val="left" w:pos="5475"/>
        </w:tabs>
        <w:spacing w:after="0" w:line="360" w:lineRule="auto"/>
        <w:ind w:firstLine="851"/>
        <w:jc w:val="both"/>
        <w:rPr>
          <w:rFonts w:ascii="Times New Roman" w:hAnsi="Times New Roman" w:cs="Times New Roman"/>
          <w:sz w:val="28"/>
          <w:szCs w:val="28"/>
          <w:lang w:val="uk-UA"/>
        </w:rPr>
      </w:pPr>
      <w:r w:rsidRPr="003C67B2">
        <w:rPr>
          <w:rFonts w:ascii="Times New Roman" w:hAnsi="Times New Roman" w:cs="Times New Roman"/>
          <w:sz w:val="28"/>
          <w:szCs w:val="28"/>
          <w:lang w:val="uk-UA"/>
        </w:rPr>
        <w:lastRenderedPageBreak/>
        <w:t>Тренування (удосконалення) спрямоване на закріплення в тих, хто навчається, рухових навичок і вмінь шляхом їх багаторазового повторення в різних умовах, а також підтримку на необхідному рівні фізичних і спеціальних якостей.</w:t>
      </w:r>
    </w:p>
    <w:p w14:paraId="1B087FB3" w14:textId="77777777" w:rsidR="003C67B2" w:rsidRPr="002469C5" w:rsidRDefault="003C67B2" w:rsidP="003C67B2">
      <w:pPr>
        <w:tabs>
          <w:tab w:val="left" w:pos="5475"/>
        </w:tabs>
        <w:spacing w:after="0" w:line="360" w:lineRule="auto"/>
        <w:ind w:firstLine="851"/>
        <w:jc w:val="both"/>
        <w:rPr>
          <w:rFonts w:ascii="Times New Roman" w:hAnsi="Times New Roman" w:cs="Times New Roman"/>
          <w:sz w:val="28"/>
          <w:szCs w:val="28"/>
          <w:lang w:val="uk-UA"/>
        </w:rPr>
      </w:pPr>
      <w:r w:rsidRPr="002469C5">
        <w:rPr>
          <w:rFonts w:ascii="Times New Roman" w:hAnsi="Times New Roman" w:cs="Times New Roman"/>
          <w:sz w:val="28"/>
          <w:szCs w:val="28"/>
          <w:lang w:val="uk-UA"/>
        </w:rPr>
        <w:t>Основними методами тренування є:</w:t>
      </w:r>
    </w:p>
    <w:p w14:paraId="3017BC03" w14:textId="77777777" w:rsidR="003C67B2" w:rsidRPr="003C67B2" w:rsidRDefault="003C67B2" w:rsidP="003C67B2">
      <w:pPr>
        <w:tabs>
          <w:tab w:val="left" w:pos="5475"/>
        </w:tabs>
        <w:spacing w:after="0" w:line="360" w:lineRule="auto"/>
        <w:ind w:firstLine="851"/>
        <w:jc w:val="both"/>
        <w:rPr>
          <w:rFonts w:ascii="Times New Roman" w:hAnsi="Times New Roman" w:cs="Times New Roman"/>
          <w:sz w:val="28"/>
          <w:szCs w:val="28"/>
          <w:lang w:val="uk-UA"/>
        </w:rPr>
      </w:pPr>
      <w:bookmarkStart w:id="33" w:name="_Hlk167298374"/>
      <w:r w:rsidRPr="003C67B2">
        <w:rPr>
          <w:rFonts w:ascii="Times New Roman" w:hAnsi="Times New Roman" w:cs="Times New Roman"/>
          <w:sz w:val="28"/>
          <w:szCs w:val="28"/>
          <w:lang w:val="uk-UA"/>
        </w:rPr>
        <w:t>рівномірний - передбачає рівномірне розподілення навантаження впродовж усього часу виконання вправ;</w:t>
      </w:r>
    </w:p>
    <w:p w14:paraId="19948B98" w14:textId="77777777" w:rsidR="003C67B2" w:rsidRPr="003C67B2" w:rsidRDefault="003C67B2" w:rsidP="003C67B2">
      <w:pPr>
        <w:tabs>
          <w:tab w:val="left" w:pos="5475"/>
        </w:tabs>
        <w:spacing w:after="0" w:line="360" w:lineRule="auto"/>
        <w:ind w:firstLine="851"/>
        <w:jc w:val="both"/>
        <w:rPr>
          <w:rFonts w:ascii="Times New Roman" w:hAnsi="Times New Roman" w:cs="Times New Roman"/>
          <w:sz w:val="28"/>
          <w:szCs w:val="28"/>
          <w:lang w:val="uk-UA"/>
        </w:rPr>
      </w:pPr>
      <w:r w:rsidRPr="003C67B2">
        <w:rPr>
          <w:rFonts w:ascii="Times New Roman" w:hAnsi="Times New Roman" w:cs="Times New Roman"/>
          <w:sz w:val="28"/>
          <w:szCs w:val="28"/>
          <w:lang w:val="uk-UA"/>
        </w:rPr>
        <w:t>повторний - передбачає виконання вправ у декілька підходів через інтервали відпочинку, тривалість яких визначається повним відновленням функцій (за частотою серцевих скорочень);</w:t>
      </w:r>
    </w:p>
    <w:p w14:paraId="72BC0B26" w14:textId="77777777" w:rsidR="003C67B2" w:rsidRPr="003C67B2" w:rsidRDefault="003C67B2" w:rsidP="003C67B2">
      <w:pPr>
        <w:tabs>
          <w:tab w:val="left" w:pos="5475"/>
        </w:tabs>
        <w:spacing w:after="0" w:line="360" w:lineRule="auto"/>
        <w:ind w:firstLine="851"/>
        <w:jc w:val="both"/>
        <w:rPr>
          <w:rFonts w:ascii="Times New Roman" w:hAnsi="Times New Roman" w:cs="Times New Roman"/>
          <w:sz w:val="28"/>
          <w:szCs w:val="28"/>
          <w:lang w:val="uk-UA"/>
        </w:rPr>
      </w:pPr>
      <w:r w:rsidRPr="003C67B2">
        <w:rPr>
          <w:rFonts w:ascii="Times New Roman" w:hAnsi="Times New Roman" w:cs="Times New Roman"/>
          <w:sz w:val="28"/>
          <w:szCs w:val="28"/>
          <w:lang w:val="uk-UA"/>
        </w:rPr>
        <w:t>змінний - передбачає зміну навантаження впродовж часу виконання вправ;</w:t>
      </w:r>
    </w:p>
    <w:p w14:paraId="3304B534" w14:textId="77777777" w:rsidR="003C67B2" w:rsidRPr="003C67B2" w:rsidRDefault="003C67B2" w:rsidP="003C67B2">
      <w:pPr>
        <w:tabs>
          <w:tab w:val="left" w:pos="5475"/>
        </w:tabs>
        <w:spacing w:after="0" w:line="360" w:lineRule="auto"/>
        <w:ind w:firstLine="851"/>
        <w:jc w:val="both"/>
        <w:rPr>
          <w:rFonts w:ascii="Times New Roman" w:hAnsi="Times New Roman" w:cs="Times New Roman"/>
          <w:sz w:val="28"/>
          <w:szCs w:val="28"/>
          <w:lang w:val="uk-UA"/>
        </w:rPr>
      </w:pPr>
      <w:r w:rsidRPr="003C67B2">
        <w:rPr>
          <w:rFonts w:ascii="Times New Roman" w:hAnsi="Times New Roman" w:cs="Times New Roman"/>
          <w:sz w:val="28"/>
          <w:szCs w:val="28"/>
          <w:lang w:val="uk-UA"/>
        </w:rPr>
        <w:t>інтервальний - передбачає виконання вправ у декілька підходів за суворо визначеною часом тривалістю відпочинку між підходами або виконання декількох підходів за визначений для кожного підходу (серії) час;</w:t>
      </w:r>
    </w:p>
    <w:p w14:paraId="56A8643B" w14:textId="77777777" w:rsidR="003C67B2" w:rsidRPr="003C67B2" w:rsidRDefault="003C67B2" w:rsidP="003C67B2">
      <w:pPr>
        <w:tabs>
          <w:tab w:val="left" w:pos="5475"/>
        </w:tabs>
        <w:spacing w:after="0" w:line="360" w:lineRule="auto"/>
        <w:ind w:firstLine="851"/>
        <w:jc w:val="both"/>
        <w:rPr>
          <w:rFonts w:ascii="Times New Roman" w:hAnsi="Times New Roman" w:cs="Times New Roman"/>
          <w:sz w:val="28"/>
          <w:szCs w:val="28"/>
          <w:lang w:val="uk-UA"/>
        </w:rPr>
      </w:pPr>
      <w:r w:rsidRPr="003C67B2">
        <w:rPr>
          <w:rFonts w:ascii="Times New Roman" w:hAnsi="Times New Roman" w:cs="Times New Roman"/>
          <w:sz w:val="28"/>
          <w:szCs w:val="28"/>
          <w:lang w:val="uk-UA"/>
        </w:rPr>
        <w:t>змагальний - передбачає виконання вправ в умовах змагального напруження;</w:t>
      </w:r>
    </w:p>
    <w:p w14:paraId="151A0B32" w14:textId="28697CCB" w:rsidR="003C67B2" w:rsidRDefault="003C67B2" w:rsidP="003C67B2">
      <w:pPr>
        <w:tabs>
          <w:tab w:val="left" w:pos="5475"/>
        </w:tabs>
        <w:spacing w:after="0" w:line="360" w:lineRule="auto"/>
        <w:ind w:firstLine="851"/>
        <w:jc w:val="both"/>
        <w:rPr>
          <w:rFonts w:ascii="Times New Roman" w:hAnsi="Times New Roman" w:cs="Times New Roman"/>
          <w:sz w:val="28"/>
          <w:szCs w:val="28"/>
          <w:lang w:val="uk-UA"/>
        </w:rPr>
      </w:pPr>
      <w:r w:rsidRPr="003C67B2">
        <w:rPr>
          <w:rFonts w:ascii="Times New Roman" w:hAnsi="Times New Roman" w:cs="Times New Roman"/>
          <w:sz w:val="28"/>
          <w:szCs w:val="28"/>
          <w:lang w:val="uk-UA"/>
        </w:rPr>
        <w:t>контрольний - передбачає виконання вправ з великою інтенсивністю з метою перевірки необхідного рівня розвитку фізичних якостей (навичок або вмінь).</w:t>
      </w:r>
    </w:p>
    <w:p w14:paraId="179C74F9" w14:textId="77777777" w:rsidR="002469C5" w:rsidRPr="00C66F1B" w:rsidRDefault="002469C5" w:rsidP="002469C5">
      <w:pPr>
        <w:pStyle w:val="FR1"/>
        <w:tabs>
          <w:tab w:val="left" w:pos="709"/>
        </w:tabs>
        <w:spacing w:line="360" w:lineRule="auto"/>
        <w:ind w:firstLine="680"/>
        <w:jc w:val="both"/>
        <w:rPr>
          <w:szCs w:val="28"/>
          <w:lang w:eastAsia="ru-RU"/>
        </w:rPr>
      </w:pPr>
      <w:bookmarkStart w:id="34" w:name="_Hlk167138964"/>
      <w:r w:rsidRPr="00C66F1B">
        <w:rPr>
          <w:szCs w:val="28"/>
          <w:lang w:eastAsia="ru-RU"/>
        </w:rPr>
        <w:t>Аналіз сучасної наукової літератури та врахування особливостей підготовки військовослужбовців дає змогу виділити такі методи навчання: вербальні, наочні, практичні,</w:t>
      </w:r>
      <w:r w:rsidRPr="00C66F1B">
        <w:rPr>
          <w:szCs w:val="28"/>
        </w:rPr>
        <w:t xml:space="preserve"> самостійної роботи; контролю і самоконтролю.</w:t>
      </w:r>
    </w:p>
    <w:p w14:paraId="684026A8" w14:textId="77777777" w:rsidR="002469C5" w:rsidRDefault="002469C5" w:rsidP="002469C5">
      <w:pPr>
        <w:pStyle w:val="10"/>
        <w:tabs>
          <w:tab w:val="left" w:pos="709"/>
        </w:tabs>
        <w:spacing w:line="360" w:lineRule="auto"/>
        <w:ind w:left="0" w:firstLine="680"/>
        <w:rPr>
          <w:sz w:val="28"/>
          <w:szCs w:val="28"/>
          <w:lang w:val="uk-UA"/>
        </w:rPr>
      </w:pPr>
      <w:r w:rsidRPr="000834E9">
        <w:rPr>
          <w:sz w:val="28"/>
          <w:szCs w:val="28"/>
          <w:lang w:val="uk-UA"/>
        </w:rPr>
        <w:t>Вербальний метод</w:t>
      </w:r>
      <w:r w:rsidRPr="00C66F1B">
        <w:rPr>
          <w:sz w:val="28"/>
          <w:szCs w:val="28"/>
          <w:lang w:val="uk-UA"/>
        </w:rPr>
        <w:t xml:space="preserve"> </w:t>
      </w:r>
      <w:r>
        <w:rPr>
          <w:sz w:val="28"/>
          <w:szCs w:val="28"/>
          <w:lang w:val="uk-UA"/>
        </w:rPr>
        <w:t>оснований на використанні слова як засобу педагогічного впливу на військовослужбовців. У навчанні вербальний метод застосовують під час передачі знань, керівництві руховою діяльністю та оцінюванні якості оволодіння вправою.</w:t>
      </w:r>
    </w:p>
    <w:p w14:paraId="0017EFB3" w14:textId="77777777" w:rsidR="002469C5" w:rsidRDefault="002469C5" w:rsidP="002469C5">
      <w:pPr>
        <w:pStyle w:val="10"/>
        <w:tabs>
          <w:tab w:val="left" w:pos="709"/>
        </w:tabs>
        <w:spacing w:line="360" w:lineRule="auto"/>
        <w:ind w:left="0" w:firstLine="680"/>
        <w:rPr>
          <w:sz w:val="28"/>
          <w:szCs w:val="28"/>
          <w:lang w:val="uk-UA"/>
        </w:rPr>
      </w:pPr>
      <w:bookmarkStart w:id="35" w:name="_Hlk167139017"/>
      <w:bookmarkEnd w:id="34"/>
      <w:r w:rsidRPr="000834E9">
        <w:rPr>
          <w:sz w:val="28"/>
          <w:szCs w:val="28"/>
          <w:lang w:val="uk-UA"/>
        </w:rPr>
        <w:t>Наочні методи</w:t>
      </w:r>
      <w:r w:rsidRPr="00E11F2F">
        <w:rPr>
          <w:sz w:val="28"/>
          <w:szCs w:val="28"/>
          <w:lang w:val="uk-UA"/>
        </w:rPr>
        <w:t xml:space="preserve"> </w:t>
      </w:r>
      <w:r>
        <w:rPr>
          <w:sz w:val="28"/>
          <w:szCs w:val="28"/>
          <w:lang w:val="uk-UA"/>
        </w:rPr>
        <w:t xml:space="preserve">навчання мають широке використання як під час формування уявлень, так і під час вдосконалення володіння технікою фізичної </w:t>
      </w:r>
      <w:r>
        <w:rPr>
          <w:sz w:val="28"/>
          <w:szCs w:val="28"/>
          <w:lang w:val="uk-UA"/>
        </w:rPr>
        <w:lastRenderedPageBreak/>
        <w:t xml:space="preserve">вправи. Ці методи забезпечують засвоєння окремої частини чи елементу техніки та руху в цілому. Розрізняють методи зорового впливу, наочно-звукового впливу і </w:t>
      </w:r>
      <w:proofErr w:type="spellStart"/>
      <w:r>
        <w:rPr>
          <w:sz w:val="28"/>
          <w:szCs w:val="28"/>
          <w:lang w:val="uk-UA"/>
        </w:rPr>
        <w:t>пропріорецептивного</w:t>
      </w:r>
      <w:proofErr w:type="spellEnd"/>
      <w:r>
        <w:rPr>
          <w:sz w:val="28"/>
          <w:szCs w:val="28"/>
          <w:lang w:val="uk-UA"/>
        </w:rPr>
        <w:t xml:space="preserve"> впливу.</w:t>
      </w:r>
    </w:p>
    <w:p w14:paraId="31535263" w14:textId="77777777" w:rsidR="002469C5" w:rsidRDefault="002469C5" w:rsidP="002469C5">
      <w:pPr>
        <w:pStyle w:val="10"/>
        <w:tabs>
          <w:tab w:val="left" w:pos="709"/>
        </w:tabs>
        <w:spacing w:line="360" w:lineRule="auto"/>
        <w:ind w:left="0" w:firstLine="680"/>
        <w:rPr>
          <w:sz w:val="28"/>
          <w:szCs w:val="28"/>
          <w:lang w:val="uk-UA"/>
        </w:rPr>
      </w:pPr>
      <w:bookmarkStart w:id="36" w:name="_Hlk167139048"/>
      <w:bookmarkEnd w:id="35"/>
      <w:r w:rsidRPr="000834E9">
        <w:rPr>
          <w:sz w:val="28"/>
          <w:szCs w:val="28"/>
          <w:lang w:val="uk-UA"/>
        </w:rPr>
        <w:t>Практичні методи</w:t>
      </w:r>
      <w:r w:rsidRPr="00E11F2F">
        <w:rPr>
          <w:sz w:val="28"/>
          <w:szCs w:val="28"/>
          <w:lang w:val="uk-UA"/>
        </w:rPr>
        <w:t xml:space="preserve"> </w:t>
      </w:r>
      <w:r>
        <w:rPr>
          <w:sz w:val="28"/>
          <w:szCs w:val="28"/>
          <w:lang w:val="uk-UA"/>
        </w:rPr>
        <w:t xml:space="preserve">навчання відіграють вирішальну роль у процесі оволодіння фізичною вправою. У підготовці використовують метод цілісної та метод розчленовано-конструктивної вправи (оволодіння вправою по частинах). На різних етапах навчання може переважати той чи інший метод. </w:t>
      </w:r>
    </w:p>
    <w:p w14:paraId="648C67D2" w14:textId="77777777" w:rsidR="002469C5" w:rsidRPr="002469C5" w:rsidRDefault="002469C5" w:rsidP="002469C5">
      <w:pPr>
        <w:tabs>
          <w:tab w:val="left" w:pos="709"/>
        </w:tabs>
        <w:overflowPunct w:val="0"/>
        <w:autoSpaceDE w:val="0"/>
        <w:autoSpaceDN w:val="0"/>
        <w:adjustRightInd w:val="0"/>
        <w:spacing w:line="360" w:lineRule="auto"/>
        <w:ind w:firstLine="680"/>
        <w:jc w:val="both"/>
        <w:textAlignment w:val="baseline"/>
        <w:rPr>
          <w:rFonts w:ascii="Times New Roman" w:hAnsi="Times New Roman" w:cs="Times New Roman"/>
          <w:sz w:val="28"/>
          <w:szCs w:val="28"/>
        </w:rPr>
      </w:pPr>
      <w:bookmarkStart w:id="37" w:name="_Hlk167139090"/>
      <w:bookmarkEnd w:id="36"/>
      <w:r w:rsidRPr="000834E9">
        <w:rPr>
          <w:rFonts w:ascii="Times New Roman" w:hAnsi="Times New Roman" w:cs="Times New Roman"/>
          <w:sz w:val="28"/>
          <w:szCs w:val="28"/>
        </w:rPr>
        <w:t xml:space="preserve">Метод </w:t>
      </w:r>
      <w:proofErr w:type="spellStart"/>
      <w:r w:rsidRPr="000834E9">
        <w:rPr>
          <w:rFonts w:ascii="Times New Roman" w:hAnsi="Times New Roman" w:cs="Times New Roman"/>
          <w:sz w:val="28"/>
          <w:szCs w:val="28"/>
        </w:rPr>
        <w:t>самостійної</w:t>
      </w:r>
      <w:proofErr w:type="spellEnd"/>
      <w:r w:rsidRPr="000834E9">
        <w:rPr>
          <w:rFonts w:ascii="Times New Roman" w:hAnsi="Times New Roman" w:cs="Times New Roman"/>
          <w:sz w:val="28"/>
          <w:szCs w:val="28"/>
        </w:rPr>
        <w:t xml:space="preserve"> </w:t>
      </w:r>
      <w:proofErr w:type="spellStart"/>
      <w:r w:rsidRPr="000834E9">
        <w:rPr>
          <w:rFonts w:ascii="Times New Roman" w:hAnsi="Times New Roman" w:cs="Times New Roman"/>
          <w:sz w:val="28"/>
          <w:szCs w:val="28"/>
        </w:rPr>
        <w:t>роботи</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який</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можна</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організувати</w:t>
      </w:r>
      <w:proofErr w:type="spellEnd"/>
      <w:r w:rsidRPr="002469C5">
        <w:rPr>
          <w:rFonts w:ascii="Times New Roman" w:hAnsi="Times New Roman" w:cs="Times New Roman"/>
          <w:sz w:val="28"/>
          <w:szCs w:val="28"/>
        </w:rPr>
        <w:t xml:space="preserve"> як </w:t>
      </w:r>
      <w:proofErr w:type="spellStart"/>
      <w:r w:rsidRPr="002469C5">
        <w:rPr>
          <w:rFonts w:ascii="Times New Roman" w:hAnsi="Times New Roman" w:cs="Times New Roman"/>
          <w:sz w:val="28"/>
          <w:szCs w:val="28"/>
        </w:rPr>
        <w:t>під</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керівництвом</w:t>
      </w:r>
      <w:proofErr w:type="spellEnd"/>
      <w:r w:rsidRPr="002469C5">
        <w:rPr>
          <w:rFonts w:ascii="Times New Roman" w:hAnsi="Times New Roman" w:cs="Times New Roman"/>
          <w:sz w:val="28"/>
          <w:szCs w:val="28"/>
        </w:rPr>
        <w:t xml:space="preserve"> командира </w:t>
      </w:r>
      <w:proofErr w:type="spellStart"/>
      <w:r w:rsidRPr="002469C5">
        <w:rPr>
          <w:rFonts w:ascii="Times New Roman" w:hAnsi="Times New Roman" w:cs="Times New Roman"/>
          <w:sz w:val="28"/>
          <w:szCs w:val="28"/>
        </w:rPr>
        <w:t>підрозділу</w:t>
      </w:r>
      <w:proofErr w:type="spellEnd"/>
      <w:r w:rsidRPr="002469C5">
        <w:rPr>
          <w:rFonts w:ascii="Times New Roman" w:hAnsi="Times New Roman" w:cs="Times New Roman"/>
          <w:sz w:val="28"/>
          <w:szCs w:val="28"/>
        </w:rPr>
        <w:t xml:space="preserve">, так і </w:t>
      </w:r>
      <w:proofErr w:type="spellStart"/>
      <w:r w:rsidRPr="002469C5">
        <w:rPr>
          <w:rFonts w:ascii="Times New Roman" w:hAnsi="Times New Roman" w:cs="Times New Roman"/>
          <w:sz w:val="28"/>
          <w:szCs w:val="28"/>
        </w:rPr>
        <w:t>військовослужбовці</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самостійно</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Використання</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цього</w:t>
      </w:r>
      <w:proofErr w:type="spellEnd"/>
      <w:r w:rsidRPr="002469C5">
        <w:rPr>
          <w:rFonts w:ascii="Times New Roman" w:hAnsi="Times New Roman" w:cs="Times New Roman"/>
          <w:sz w:val="28"/>
          <w:szCs w:val="28"/>
        </w:rPr>
        <w:t xml:space="preserve"> методу </w:t>
      </w:r>
      <w:proofErr w:type="spellStart"/>
      <w:r w:rsidRPr="002469C5">
        <w:rPr>
          <w:rFonts w:ascii="Times New Roman" w:hAnsi="Times New Roman" w:cs="Times New Roman"/>
          <w:sz w:val="28"/>
          <w:szCs w:val="28"/>
        </w:rPr>
        <w:t>дає</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змогу</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доповнити</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обсяг</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одержаних</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фізичних</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навантажень</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під</w:t>
      </w:r>
      <w:proofErr w:type="spellEnd"/>
      <w:r w:rsidRPr="002469C5">
        <w:rPr>
          <w:rFonts w:ascii="Times New Roman" w:hAnsi="Times New Roman" w:cs="Times New Roman"/>
          <w:sz w:val="28"/>
          <w:szCs w:val="28"/>
        </w:rPr>
        <w:t xml:space="preserve"> час </w:t>
      </w:r>
      <w:proofErr w:type="spellStart"/>
      <w:r w:rsidRPr="002469C5">
        <w:rPr>
          <w:rFonts w:ascii="Times New Roman" w:hAnsi="Times New Roman" w:cs="Times New Roman"/>
          <w:sz w:val="28"/>
          <w:szCs w:val="28"/>
        </w:rPr>
        <w:t>навчальних</w:t>
      </w:r>
      <w:proofErr w:type="spellEnd"/>
      <w:r w:rsidRPr="002469C5">
        <w:rPr>
          <w:rFonts w:ascii="Times New Roman" w:hAnsi="Times New Roman" w:cs="Times New Roman"/>
          <w:sz w:val="28"/>
          <w:szCs w:val="28"/>
        </w:rPr>
        <w:t xml:space="preserve"> занять та </w:t>
      </w:r>
      <w:proofErr w:type="spellStart"/>
      <w:r w:rsidRPr="002469C5">
        <w:rPr>
          <w:rFonts w:ascii="Times New Roman" w:hAnsi="Times New Roman" w:cs="Times New Roman"/>
          <w:sz w:val="28"/>
          <w:szCs w:val="28"/>
        </w:rPr>
        <w:t>сприяє</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набуттю</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навичок</w:t>
      </w:r>
      <w:proofErr w:type="spellEnd"/>
      <w:r w:rsidRPr="002469C5">
        <w:rPr>
          <w:rFonts w:ascii="Times New Roman" w:hAnsi="Times New Roman" w:cs="Times New Roman"/>
          <w:sz w:val="28"/>
          <w:szCs w:val="28"/>
        </w:rPr>
        <w:t xml:space="preserve"> і </w:t>
      </w:r>
      <w:proofErr w:type="spellStart"/>
      <w:r w:rsidRPr="002469C5">
        <w:rPr>
          <w:rFonts w:ascii="Times New Roman" w:hAnsi="Times New Roman" w:cs="Times New Roman"/>
          <w:sz w:val="28"/>
          <w:szCs w:val="28"/>
        </w:rPr>
        <w:t>вмінь</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самостійної</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роботи</w:t>
      </w:r>
      <w:proofErr w:type="spellEnd"/>
      <w:r w:rsidRPr="002469C5">
        <w:rPr>
          <w:rFonts w:ascii="Times New Roman" w:hAnsi="Times New Roman" w:cs="Times New Roman"/>
          <w:sz w:val="28"/>
          <w:szCs w:val="28"/>
        </w:rPr>
        <w:t xml:space="preserve"> над </w:t>
      </w:r>
      <w:proofErr w:type="spellStart"/>
      <w:r w:rsidRPr="002469C5">
        <w:rPr>
          <w:rFonts w:ascii="Times New Roman" w:hAnsi="Times New Roman" w:cs="Times New Roman"/>
          <w:sz w:val="28"/>
          <w:szCs w:val="28"/>
        </w:rPr>
        <w:t>підвищенням</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рівня</w:t>
      </w:r>
      <w:proofErr w:type="spellEnd"/>
      <w:r w:rsidRPr="002469C5">
        <w:rPr>
          <w:rFonts w:ascii="Times New Roman" w:hAnsi="Times New Roman" w:cs="Times New Roman"/>
          <w:sz w:val="28"/>
          <w:szCs w:val="28"/>
        </w:rPr>
        <w:t xml:space="preserve"> фізичної </w:t>
      </w:r>
      <w:proofErr w:type="spellStart"/>
      <w:r w:rsidRPr="002469C5">
        <w:rPr>
          <w:rFonts w:ascii="Times New Roman" w:hAnsi="Times New Roman" w:cs="Times New Roman"/>
          <w:sz w:val="28"/>
          <w:szCs w:val="28"/>
        </w:rPr>
        <w:t>підготовленості</w:t>
      </w:r>
      <w:proofErr w:type="spellEnd"/>
      <w:r w:rsidRPr="002469C5">
        <w:rPr>
          <w:rFonts w:ascii="Times New Roman" w:hAnsi="Times New Roman" w:cs="Times New Roman"/>
          <w:sz w:val="28"/>
          <w:szCs w:val="28"/>
        </w:rPr>
        <w:t>.</w:t>
      </w:r>
    </w:p>
    <w:bookmarkEnd w:id="37"/>
    <w:p w14:paraId="7977D22E" w14:textId="77777777" w:rsidR="002469C5" w:rsidRPr="002469C5" w:rsidRDefault="002469C5" w:rsidP="002469C5">
      <w:pPr>
        <w:tabs>
          <w:tab w:val="left" w:pos="709"/>
        </w:tabs>
        <w:overflowPunct w:val="0"/>
        <w:autoSpaceDE w:val="0"/>
        <w:autoSpaceDN w:val="0"/>
        <w:adjustRightInd w:val="0"/>
        <w:spacing w:line="360" w:lineRule="auto"/>
        <w:ind w:firstLine="680"/>
        <w:jc w:val="both"/>
        <w:textAlignment w:val="baseline"/>
        <w:rPr>
          <w:rFonts w:ascii="Times New Roman" w:hAnsi="Times New Roman" w:cs="Times New Roman"/>
          <w:sz w:val="28"/>
          <w:szCs w:val="28"/>
        </w:rPr>
      </w:pPr>
      <w:r w:rsidRPr="002469C5">
        <w:rPr>
          <w:rFonts w:ascii="Times New Roman" w:hAnsi="Times New Roman" w:cs="Times New Roman"/>
          <w:sz w:val="28"/>
          <w:szCs w:val="28"/>
        </w:rPr>
        <w:t xml:space="preserve">Основною метою </w:t>
      </w:r>
      <w:proofErr w:type="spellStart"/>
      <w:r w:rsidRPr="002469C5">
        <w:rPr>
          <w:rFonts w:ascii="Times New Roman" w:hAnsi="Times New Roman" w:cs="Times New Roman"/>
          <w:sz w:val="28"/>
          <w:szCs w:val="28"/>
        </w:rPr>
        <w:t>цього</w:t>
      </w:r>
      <w:proofErr w:type="spellEnd"/>
      <w:r w:rsidRPr="002469C5">
        <w:rPr>
          <w:rFonts w:ascii="Times New Roman" w:hAnsi="Times New Roman" w:cs="Times New Roman"/>
          <w:sz w:val="28"/>
          <w:szCs w:val="28"/>
        </w:rPr>
        <w:t xml:space="preserve"> методу є </w:t>
      </w:r>
      <w:proofErr w:type="spellStart"/>
      <w:r w:rsidRPr="002469C5">
        <w:rPr>
          <w:rFonts w:ascii="Times New Roman" w:hAnsi="Times New Roman" w:cs="Times New Roman"/>
          <w:sz w:val="28"/>
          <w:szCs w:val="28"/>
        </w:rPr>
        <w:t>формування</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розвиток</w:t>
      </w:r>
      <w:proofErr w:type="spellEnd"/>
      <w:r w:rsidRPr="002469C5">
        <w:rPr>
          <w:rFonts w:ascii="Times New Roman" w:hAnsi="Times New Roman" w:cs="Times New Roman"/>
          <w:sz w:val="28"/>
          <w:szCs w:val="28"/>
        </w:rPr>
        <w:t xml:space="preserve"> і </w:t>
      </w:r>
      <w:proofErr w:type="spellStart"/>
      <w:r w:rsidRPr="002469C5">
        <w:rPr>
          <w:rFonts w:ascii="Times New Roman" w:hAnsi="Times New Roman" w:cs="Times New Roman"/>
          <w:sz w:val="28"/>
          <w:szCs w:val="28"/>
        </w:rPr>
        <w:t>вдосконалення</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фізичних</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навичок</w:t>
      </w:r>
      <w:proofErr w:type="spellEnd"/>
      <w:r w:rsidRPr="002469C5">
        <w:rPr>
          <w:rFonts w:ascii="Times New Roman" w:hAnsi="Times New Roman" w:cs="Times New Roman"/>
          <w:sz w:val="28"/>
          <w:szCs w:val="28"/>
        </w:rPr>
        <w:t xml:space="preserve"> і </w:t>
      </w:r>
      <w:proofErr w:type="spellStart"/>
      <w:r w:rsidRPr="002469C5">
        <w:rPr>
          <w:rFonts w:ascii="Times New Roman" w:hAnsi="Times New Roman" w:cs="Times New Roman"/>
          <w:sz w:val="28"/>
          <w:szCs w:val="28"/>
        </w:rPr>
        <w:t>вмінь</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професійно</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важливих</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якостей</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набуття</w:t>
      </w:r>
      <w:proofErr w:type="spellEnd"/>
      <w:r w:rsidRPr="002469C5">
        <w:rPr>
          <w:rFonts w:ascii="Times New Roman" w:hAnsi="Times New Roman" w:cs="Times New Roman"/>
          <w:sz w:val="28"/>
          <w:szCs w:val="28"/>
        </w:rPr>
        <w:t xml:space="preserve"> культури </w:t>
      </w:r>
      <w:proofErr w:type="spellStart"/>
      <w:r w:rsidRPr="002469C5">
        <w:rPr>
          <w:rFonts w:ascii="Times New Roman" w:hAnsi="Times New Roman" w:cs="Times New Roman"/>
          <w:sz w:val="28"/>
          <w:szCs w:val="28"/>
        </w:rPr>
        <w:t>дотримання</w:t>
      </w:r>
      <w:proofErr w:type="spellEnd"/>
      <w:r w:rsidRPr="002469C5">
        <w:rPr>
          <w:rFonts w:ascii="Times New Roman" w:hAnsi="Times New Roman" w:cs="Times New Roman"/>
          <w:sz w:val="28"/>
          <w:szCs w:val="28"/>
        </w:rPr>
        <w:t xml:space="preserve"> здорового способу </w:t>
      </w:r>
      <w:proofErr w:type="spellStart"/>
      <w:r w:rsidRPr="002469C5">
        <w:rPr>
          <w:rFonts w:ascii="Times New Roman" w:hAnsi="Times New Roman" w:cs="Times New Roman"/>
          <w:sz w:val="28"/>
          <w:szCs w:val="28"/>
        </w:rPr>
        <w:t>життя</w:t>
      </w:r>
      <w:proofErr w:type="spellEnd"/>
      <w:r w:rsidRPr="002469C5">
        <w:rPr>
          <w:rFonts w:ascii="Times New Roman" w:hAnsi="Times New Roman" w:cs="Times New Roman"/>
          <w:sz w:val="28"/>
          <w:szCs w:val="28"/>
        </w:rPr>
        <w:t xml:space="preserve"> у </w:t>
      </w:r>
      <w:proofErr w:type="spellStart"/>
      <w:r w:rsidRPr="002469C5">
        <w:rPr>
          <w:rFonts w:ascii="Times New Roman" w:hAnsi="Times New Roman" w:cs="Times New Roman"/>
          <w:sz w:val="28"/>
          <w:szCs w:val="28"/>
        </w:rPr>
        <w:t>вільний</w:t>
      </w:r>
      <w:proofErr w:type="spellEnd"/>
      <w:r w:rsidRPr="002469C5">
        <w:rPr>
          <w:rFonts w:ascii="Times New Roman" w:hAnsi="Times New Roman" w:cs="Times New Roman"/>
          <w:sz w:val="28"/>
          <w:szCs w:val="28"/>
        </w:rPr>
        <w:t xml:space="preserve"> час </w:t>
      </w:r>
      <w:proofErr w:type="spellStart"/>
      <w:r w:rsidRPr="002469C5">
        <w:rPr>
          <w:rFonts w:ascii="Times New Roman" w:hAnsi="Times New Roman" w:cs="Times New Roman"/>
          <w:sz w:val="28"/>
          <w:szCs w:val="28"/>
        </w:rPr>
        <w:t>від</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обов’язкових</w:t>
      </w:r>
      <w:proofErr w:type="spellEnd"/>
      <w:r w:rsidRPr="002469C5">
        <w:rPr>
          <w:rFonts w:ascii="Times New Roman" w:hAnsi="Times New Roman" w:cs="Times New Roman"/>
          <w:sz w:val="28"/>
          <w:szCs w:val="28"/>
        </w:rPr>
        <w:t xml:space="preserve"> за </w:t>
      </w:r>
      <w:proofErr w:type="spellStart"/>
      <w:r w:rsidRPr="002469C5">
        <w:rPr>
          <w:rFonts w:ascii="Times New Roman" w:hAnsi="Times New Roman" w:cs="Times New Roman"/>
          <w:sz w:val="28"/>
          <w:szCs w:val="28"/>
        </w:rPr>
        <w:t>розкладом</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навчальних</w:t>
      </w:r>
      <w:proofErr w:type="spellEnd"/>
      <w:r w:rsidRPr="002469C5">
        <w:rPr>
          <w:rFonts w:ascii="Times New Roman" w:hAnsi="Times New Roman" w:cs="Times New Roman"/>
          <w:sz w:val="28"/>
          <w:szCs w:val="28"/>
        </w:rPr>
        <w:t xml:space="preserve"> занять.</w:t>
      </w:r>
    </w:p>
    <w:p w14:paraId="04C72853" w14:textId="77777777" w:rsidR="002469C5" w:rsidRPr="002469C5" w:rsidRDefault="002469C5" w:rsidP="002469C5">
      <w:pPr>
        <w:tabs>
          <w:tab w:val="left" w:pos="709"/>
        </w:tabs>
        <w:overflowPunct w:val="0"/>
        <w:autoSpaceDE w:val="0"/>
        <w:autoSpaceDN w:val="0"/>
        <w:adjustRightInd w:val="0"/>
        <w:spacing w:line="360" w:lineRule="auto"/>
        <w:ind w:firstLine="680"/>
        <w:jc w:val="both"/>
        <w:textAlignment w:val="baseline"/>
        <w:rPr>
          <w:rFonts w:ascii="Times New Roman" w:hAnsi="Times New Roman" w:cs="Times New Roman"/>
          <w:sz w:val="28"/>
          <w:szCs w:val="28"/>
        </w:rPr>
      </w:pPr>
      <w:proofErr w:type="spellStart"/>
      <w:r w:rsidRPr="002469C5">
        <w:rPr>
          <w:rFonts w:ascii="Times New Roman" w:hAnsi="Times New Roman" w:cs="Times New Roman"/>
          <w:sz w:val="28"/>
          <w:szCs w:val="28"/>
        </w:rPr>
        <w:t>Самостійну</w:t>
      </w:r>
      <w:proofErr w:type="spellEnd"/>
      <w:r w:rsidRPr="002469C5">
        <w:rPr>
          <w:rFonts w:ascii="Times New Roman" w:hAnsi="Times New Roman" w:cs="Times New Roman"/>
          <w:sz w:val="28"/>
          <w:szCs w:val="28"/>
        </w:rPr>
        <w:t xml:space="preserve"> роботу </w:t>
      </w:r>
      <w:proofErr w:type="spellStart"/>
      <w:r w:rsidRPr="002469C5">
        <w:rPr>
          <w:rFonts w:ascii="Times New Roman" w:hAnsi="Times New Roman" w:cs="Times New Roman"/>
          <w:sz w:val="28"/>
          <w:szCs w:val="28"/>
        </w:rPr>
        <w:t>можна</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проводити</w:t>
      </w:r>
      <w:proofErr w:type="spellEnd"/>
      <w:r w:rsidRPr="002469C5">
        <w:rPr>
          <w:rFonts w:ascii="Times New Roman" w:hAnsi="Times New Roman" w:cs="Times New Roman"/>
          <w:sz w:val="28"/>
          <w:szCs w:val="28"/>
        </w:rPr>
        <w:t xml:space="preserve"> у </w:t>
      </w:r>
      <w:proofErr w:type="spellStart"/>
      <w:r w:rsidRPr="002469C5">
        <w:rPr>
          <w:rFonts w:ascii="Times New Roman" w:hAnsi="Times New Roman" w:cs="Times New Roman"/>
          <w:sz w:val="28"/>
          <w:szCs w:val="28"/>
        </w:rPr>
        <w:t>формі</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виконання</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домашніх</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завдань</w:t>
      </w:r>
      <w:proofErr w:type="spellEnd"/>
      <w:r w:rsidRPr="002469C5">
        <w:rPr>
          <w:rFonts w:ascii="Times New Roman" w:hAnsi="Times New Roman" w:cs="Times New Roman"/>
          <w:sz w:val="28"/>
          <w:szCs w:val="28"/>
        </w:rPr>
        <w:t xml:space="preserve">, для </w:t>
      </w:r>
      <w:proofErr w:type="spellStart"/>
      <w:r w:rsidRPr="002469C5">
        <w:rPr>
          <w:rFonts w:ascii="Times New Roman" w:hAnsi="Times New Roman" w:cs="Times New Roman"/>
          <w:sz w:val="28"/>
          <w:szCs w:val="28"/>
        </w:rPr>
        <w:t>формування</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розвитку</w:t>
      </w:r>
      <w:proofErr w:type="spellEnd"/>
      <w:r w:rsidRPr="002469C5">
        <w:rPr>
          <w:rFonts w:ascii="Times New Roman" w:hAnsi="Times New Roman" w:cs="Times New Roman"/>
          <w:sz w:val="28"/>
          <w:szCs w:val="28"/>
        </w:rPr>
        <w:t xml:space="preserve"> і </w:t>
      </w:r>
      <w:proofErr w:type="spellStart"/>
      <w:r w:rsidRPr="002469C5">
        <w:rPr>
          <w:rFonts w:ascii="Times New Roman" w:hAnsi="Times New Roman" w:cs="Times New Roman"/>
          <w:sz w:val="28"/>
          <w:szCs w:val="28"/>
        </w:rPr>
        <w:t>вдосконалення</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певних</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рухових</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навичок</w:t>
      </w:r>
      <w:proofErr w:type="spellEnd"/>
      <w:r w:rsidRPr="002469C5">
        <w:rPr>
          <w:rFonts w:ascii="Times New Roman" w:hAnsi="Times New Roman" w:cs="Times New Roman"/>
          <w:sz w:val="28"/>
          <w:szCs w:val="28"/>
        </w:rPr>
        <w:t xml:space="preserve"> і </w:t>
      </w:r>
      <w:proofErr w:type="spellStart"/>
      <w:r w:rsidRPr="002469C5">
        <w:rPr>
          <w:rFonts w:ascii="Times New Roman" w:hAnsi="Times New Roman" w:cs="Times New Roman"/>
          <w:sz w:val="28"/>
          <w:szCs w:val="28"/>
        </w:rPr>
        <w:t>дій</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щоденної</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ранкової</w:t>
      </w:r>
      <w:proofErr w:type="spellEnd"/>
      <w:r w:rsidRPr="002469C5">
        <w:rPr>
          <w:rFonts w:ascii="Times New Roman" w:hAnsi="Times New Roman" w:cs="Times New Roman"/>
          <w:sz w:val="28"/>
          <w:szCs w:val="28"/>
        </w:rPr>
        <w:t xml:space="preserve"> фізичної зарядки; </w:t>
      </w:r>
      <w:proofErr w:type="spellStart"/>
      <w:r w:rsidRPr="002469C5">
        <w:rPr>
          <w:rFonts w:ascii="Times New Roman" w:hAnsi="Times New Roman" w:cs="Times New Roman"/>
          <w:sz w:val="28"/>
          <w:szCs w:val="28"/>
        </w:rPr>
        <w:t>спеціальних</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вправ</w:t>
      </w:r>
      <w:proofErr w:type="spellEnd"/>
      <w:r w:rsidRPr="002469C5">
        <w:rPr>
          <w:rFonts w:ascii="Times New Roman" w:hAnsi="Times New Roman" w:cs="Times New Roman"/>
          <w:sz w:val="28"/>
          <w:szCs w:val="28"/>
        </w:rPr>
        <w:t xml:space="preserve"> з </w:t>
      </w:r>
      <w:proofErr w:type="spellStart"/>
      <w:r w:rsidRPr="002469C5">
        <w:rPr>
          <w:rFonts w:ascii="Times New Roman" w:hAnsi="Times New Roman" w:cs="Times New Roman"/>
          <w:sz w:val="28"/>
          <w:szCs w:val="28"/>
        </w:rPr>
        <w:t>гімнастики</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виконання</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комплексів</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вправ</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із</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усунення</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деяких</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рухових</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вад</w:t>
      </w:r>
      <w:proofErr w:type="spellEnd"/>
      <w:r w:rsidRPr="002469C5">
        <w:rPr>
          <w:rFonts w:ascii="Times New Roman" w:hAnsi="Times New Roman" w:cs="Times New Roman"/>
          <w:sz w:val="28"/>
          <w:szCs w:val="28"/>
        </w:rPr>
        <w:t xml:space="preserve"> і </w:t>
      </w:r>
      <w:proofErr w:type="spellStart"/>
      <w:r w:rsidRPr="002469C5">
        <w:rPr>
          <w:rFonts w:ascii="Times New Roman" w:hAnsi="Times New Roman" w:cs="Times New Roman"/>
          <w:sz w:val="28"/>
          <w:szCs w:val="28"/>
        </w:rPr>
        <w:t>недоліків</w:t>
      </w:r>
      <w:proofErr w:type="spellEnd"/>
      <w:r w:rsidRPr="002469C5">
        <w:rPr>
          <w:rFonts w:ascii="Times New Roman" w:hAnsi="Times New Roman" w:cs="Times New Roman"/>
          <w:sz w:val="28"/>
          <w:szCs w:val="28"/>
        </w:rPr>
        <w:t xml:space="preserve"> у </w:t>
      </w:r>
      <w:proofErr w:type="spellStart"/>
      <w:r w:rsidRPr="002469C5">
        <w:rPr>
          <w:rFonts w:ascii="Times New Roman" w:hAnsi="Times New Roman" w:cs="Times New Roman"/>
          <w:sz w:val="28"/>
          <w:szCs w:val="28"/>
        </w:rPr>
        <w:t>фізичному</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розвитку</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виконання</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комплексів</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вправ</w:t>
      </w:r>
      <w:proofErr w:type="spellEnd"/>
      <w:r w:rsidRPr="002469C5">
        <w:rPr>
          <w:rFonts w:ascii="Times New Roman" w:hAnsi="Times New Roman" w:cs="Times New Roman"/>
          <w:sz w:val="28"/>
          <w:szCs w:val="28"/>
        </w:rPr>
        <w:t xml:space="preserve"> для </w:t>
      </w:r>
      <w:proofErr w:type="spellStart"/>
      <w:r w:rsidRPr="002469C5">
        <w:rPr>
          <w:rFonts w:ascii="Times New Roman" w:hAnsi="Times New Roman" w:cs="Times New Roman"/>
          <w:sz w:val="28"/>
          <w:szCs w:val="28"/>
        </w:rPr>
        <w:t>підвищення</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рівня</w:t>
      </w:r>
      <w:proofErr w:type="spellEnd"/>
      <w:r w:rsidRPr="002469C5">
        <w:rPr>
          <w:rFonts w:ascii="Times New Roman" w:hAnsi="Times New Roman" w:cs="Times New Roman"/>
          <w:sz w:val="28"/>
          <w:szCs w:val="28"/>
        </w:rPr>
        <w:t xml:space="preserve"> фізичної </w:t>
      </w:r>
      <w:proofErr w:type="spellStart"/>
      <w:r w:rsidRPr="002469C5">
        <w:rPr>
          <w:rFonts w:ascii="Times New Roman" w:hAnsi="Times New Roman" w:cs="Times New Roman"/>
          <w:sz w:val="28"/>
          <w:szCs w:val="28"/>
        </w:rPr>
        <w:t>підготовленості</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плавання</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участі</w:t>
      </w:r>
      <w:proofErr w:type="spellEnd"/>
      <w:r w:rsidRPr="002469C5">
        <w:rPr>
          <w:rFonts w:ascii="Times New Roman" w:hAnsi="Times New Roman" w:cs="Times New Roman"/>
          <w:sz w:val="28"/>
          <w:szCs w:val="28"/>
        </w:rPr>
        <w:t xml:space="preserve"> у </w:t>
      </w:r>
      <w:proofErr w:type="spellStart"/>
      <w:r w:rsidRPr="002469C5">
        <w:rPr>
          <w:rFonts w:ascii="Times New Roman" w:hAnsi="Times New Roman" w:cs="Times New Roman"/>
          <w:sz w:val="28"/>
          <w:szCs w:val="28"/>
        </w:rPr>
        <w:t>різних</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спортивних</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змаганнях</w:t>
      </w:r>
      <w:proofErr w:type="spellEnd"/>
      <w:r w:rsidRPr="002469C5">
        <w:rPr>
          <w:rFonts w:ascii="Times New Roman" w:hAnsi="Times New Roman" w:cs="Times New Roman"/>
          <w:sz w:val="28"/>
          <w:szCs w:val="28"/>
        </w:rPr>
        <w:t xml:space="preserve"> і </w:t>
      </w:r>
      <w:proofErr w:type="spellStart"/>
      <w:r w:rsidRPr="002469C5">
        <w:rPr>
          <w:rFonts w:ascii="Times New Roman" w:hAnsi="Times New Roman" w:cs="Times New Roman"/>
          <w:sz w:val="28"/>
          <w:szCs w:val="28"/>
        </w:rPr>
        <w:t>фізкультурно</w:t>
      </w:r>
      <w:proofErr w:type="spellEnd"/>
      <w:r w:rsidRPr="002469C5">
        <w:rPr>
          <w:rFonts w:ascii="Times New Roman" w:hAnsi="Times New Roman" w:cs="Times New Roman"/>
          <w:sz w:val="28"/>
          <w:szCs w:val="28"/>
        </w:rPr>
        <w:t xml:space="preserve">-оздоровчих заходах. </w:t>
      </w:r>
    </w:p>
    <w:p w14:paraId="6762A422" w14:textId="77777777" w:rsidR="002469C5" w:rsidRPr="002469C5" w:rsidRDefault="002469C5" w:rsidP="002469C5">
      <w:pPr>
        <w:tabs>
          <w:tab w:val="left" w:pos="709"/>
        </w:tabs>
        <w:overflowPunct w:val="0"/>
        <w:autoSpaceDE w:val="0"/>
        <w:autoSpaceDN w:val="0"/>
        <w:adjustRightInd w:val="0"/>
        <w:spacing w:line="360" w:lineRule="auto"/>
        <w:ind w:firstLine="680"/>
        <w:jc w:val="both"/>
        <w:textAlignment w:val="baseline"/>
        <w:rPr>
          <w:rFonts w:ascii="Times New Roman" w:hAnsi="Times New Roman" w:cs="Times New Roman"/>
          <w:sz w:val="28"/>
          <w:szCs w:val="28"/>
        </w:rPr>
      </w:pPr>
      <w:r w:rsidRPr="002469C5">
        <w:rPr>
          <w:rFonts w:ascii="Times New Roman" w:hAnsi="Times New Roman" w:cs="Times New Roman"/>
          <w:sz w:val="28"/>
          <w:szCs w:val="28"/>
        </w:rPr>
        <w:t xml:space="preserve">До </w:t>
      </w:r>
      <w:proofErr w:type="spellStart"/>
      <w:r w:rsidRPr="002469C5">
        <w:rPr>
          <w:rFonts w:ascii="Times New Roman" w:hAnsi="Times New Roman" w:cs="Times New Roman"/>
          <w:sz w:val="28"/>
          <w:szCs w:val="28"/>
        </w:rPr>
        <w:t>організаційних</w:t>
      </w:r>
      <w:proofErr w:type="spellEnd"/>
      <w:r w:rsidRPr="002469C5">
        <w:rPr>
          <w:rFonts w:ascii="Times New Roman" w:hAnsi="Times New Roman" w:cs="Times New Roman"/>
          <w:sz w:val="28"/>
          <w:szCs w:val="28"/>
        </w:rPr>
        <w:t xml:space="preserve"> форм </w:t>
      </w:r>
      <w:proofErr w:type="spellStart"/>
      <w:r w:rsidRPr="002469C5">
        <w:rPr>
          <w:rFonts w:ascii="Times New Roman" w:hAnsi="Times New Roman" w:cs="Times New Roman"/>
          <w:sz w:val="28"/>
          <w:szCs w:val="28"/>
        </w:rPr>
        <w:t>самостійних</w:t>
      </w:r>
      <w:proofErr w:type="spellEnd"/>
      <w:r w:rsidRPr="002469C5">
        <w:rPr>
          <w:rFonts w:ascii="Times New Roman" w:hAnsi="Times New Roman" w:cs="Times New Roman"/>
          <w:sz w:val="28"/>
          <w:szCs w:val="28"/>
        </w:rPr>
        <w:t xml:space="preserve"> занять належать </w:t>
      </w:r>
      <w:proofErr w:type="spellStart"/>
      <w:r w:rsidRPr="002469C5">
        <w:rPr>
          <w:rFonts w:ascii="Times New Roman" w:hAnsi="Times New Roman" w:cs="Times New Roman"/>
          <w:sz w:val="28"/>
          <w:szCs w:val="28"/>
        </w:rPr>
        <w:t>різноманітні</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спортивні</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ігри</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змагання</w:t>
      </w:r>
      <w:proofErr w:type="spellEnd"/>
      <w:r w:rsidRPr="002469C5">
        <w:rPr>
          <w:rFonts w:ascii="Times New Roman" w:hAnsi="Times New Roman" w:cs="Times New Roman"/>
          <w:sz w:val="28"/>
          <w:szCs w:val="28"/>
        </w:rPr>
        <w:t xml:space="preserve"> з </w:t>
      </w:r>
      <w:proofErr w:type="spellStart"/>
      <w:r w:rsidRPr="002469C5">
        <w:rPr>
          <w:rFonts w:ascii="Times New Roman" w:hAnsi="Times New Roman" w:cs="Times New Roman"/>
          <w:sz w:val="28"/>
          <w:szCs w:val="28"/>
        </w:rPr>
        <w:t>різних</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видів</w:t>
      </w:r>
      <w:proofErr w:type="spellEnd"/>
      <w:r w:rsidRPr="002469C5">
        <w:rPr>
          <w:rFonts w:ascii="Times New Roman" w:hAnsi="Times New Roman" w:cs="Times New Roman"/>
          <w:sz w:val="28"/>
          <w:szCs w:val="28"/>
        </w:rPr>
        <w:t xml:space="preserve"> спорту, </w:t>
      </w:r>
      <w:proofErr w:type="spellStart"/>
      <w:r w:rsidRPr="002469C5">
        <w:rPr>
          <w:rFonts w:ascii="Times New Roman" w:hAnsi="Times New Roman" w:cs="Times New Roman"/>
          <w:sz w:val="28"/>
          <w:szCs w:val="28"/>
        </w:rPr>
        <w:t>туристичні</w:t>
      </w:r>
      <w:proofErr w:type="spellEnd"/>
      <w:r w:rsidRPr="002469C5">
        <w:rPr>
          <w:rFonts w:ascii="Times New Roman" w:hAnsi="Times New Roman" w:cs="Times New Roman"/>
          <w:sz w:val="28"/>
          <w:szCs w:val="28"/>
        </w:rPr>
        <w:t xml:space="preserve"> походи та </w:t>
      </w:r>
      <w:proofErr w:type="spellStart"/>
      <w:r w:rsidRPr="002469C5">
        <w:rPr>
          <w:rFonts w:ascii="Times New Roman" w:hAnsi="Times New Roman" w:cs="Times New Roman"/>
          <w:sz w:val="28"/>
          <w:szCs w:val="28"/>
        </w:rPr>
        <w:t>ін</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Якісна</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їх</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організація</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сприяє</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зміцненню</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кістково-м’язового</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апарату</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поліпшенню</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обміну</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речовин</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вдосконаленню</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різноманітних</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функцій</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організму</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lastRenderedPageBreak/>
        <w:t>формуванню</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розвитку</w:t>
      </w:r>
      <w:proofErr w:type="spellEnd"/>
      <w:r w:rsidRPr="002469C5">
        <w:rPr>
          <w:rFonts w:ascii="Times New Roman" w:hAnsi="Times New Roman" w:cs="Times New Roman"/>
          <w:sz w:val="28"/>
          <w:szCs w:val="28"/>
        </w:rPr>
        <w:t xml:space="preserve"> і </w:t>
      </w:r>
      <w:proofErr w:type="spellStart"/>
      <w:r w:rsidRPr="002469C5">
        <w:rPr>
          <w:rFonts w:ascii="Times New Roman" w:hAnsi="Times New Roman" w:cs="Times New Roman"/>
          <w:sz w:val="28"/>
          <w:szCs w:val="28"/>
        </w:rPr>
        <w:t>вдосконаленню</w:t>
      </w:r>
      <w:proofErr w:type="spellEnd"/>
      <w:r w:rsidRPr="002469C5">
        <w:rPr>
          <w:rFonts w:ascii="Times New Roman" w:hAnsi="Times New Roman" w:cs="Times New Roman"/>
          <w:sz w:val="28"/>
          <w:szCs w:val="28"/>
        </w:rPr>
        <w:t xml:space="preserve"> як </w:t>
      </w:r>
      <w:proofErr w:type="spellStart"/>
      <w:r w:rsidRPr="002469C5">
        <w:rPr>
          <w:rFonts w:ascii="Times New Roman" w:hAnsi="Times New Roman" w:cs="Times New Roman"/>
          <w:sz w:val="28"/>
          <w:szCs w:val="28"/>
        </w:rPr>
        <w:t>фізичних</w:t>
      </w:r>
      <w:proofErr w:type="spellEnd"/>
      <w:r w:rsidRPr="002469C5">
        <w:rPr>
          <w:rFonts w:ascii="Times New Roman" w:hAnsi="Times New Roman" w:cs="Times New Roman"/>
          <w:sz w:val="28"/>
          <w:szCs w:val="28"/>
        </w:rPr>
        <w:t xml:space="preserve">, так і </w:t>
      </w:r>
      <w:proofErr w:type="spellStart"/>
      <w:r w:rsidRPr="002469C5">
        <w:rPr>
          <w:rFonts w:ascii="Times New Roman" w:hAnsi="Times New Roman" w:cs="Times New Roman"/>
          <w:sz w:val="28"/>
          <w:szCs w:val="28"/>
        </w:rPr>
        <w:t>професійно</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важливих</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якостей</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військовослужбовців</w:t>
      </w:r>
      <w:proofErr w:type="spellEnd"/>
      <w:r w:rsidRPr="002469C5">
        <w:rPr>
          <w:rFonts w:ascii="Times New Roman" w:hAnsi="Times New Roman" w:cs="Times New Roman"/>
          <w:sz w:val="28"/>
          <w:szCs w:val="28"/>
        </w:rPr>
        <w:t>.</w:t>
      </w:r>
    </w:p>
    <w:p w14:paraId="4E3F9E18" w14:textId="77777777" w:rsidR="002469C5" w:rsidRPr="002469C5" w:rsidRDefault="002469C5" w:rsidP="002469C5">
      <w:pPr>
        <w:tabs>
          <w:tab w:val="left" w:pos="709"/>
        </w:tabs>
        <w:overflowPunct w:val="0"/>
        <w:autoSpaceDE w:val="0"/>
        <w:autoSpaceDN w:val="0"/>
        <w:adjustRightInd w:val="0"/>
        <w:spacing w:line="360" w:lineRule="auto"/>
        <w:ind w:firstLine="680"/>
        <w:jc w:val="both"/>
        <w:textAlignment w:val="baseline"/>
        <w:rPr>
          <w:rFonts w:ascii="Times New Roman" w:hAnsi="Times New Roman" w:cs="Times New Roman"/>
          <w:sz w:val="28"/>
          <w:szCs w:val="28"/>
        </w:rPr>
      </w:pPr>
      <w:bookmarkStart w:id="38" w:name="_Hlk167139148"/>
      <w:r w:rsidRPr="000834E9">
        <w:rPr>
          <w:rFonts w:ascii="Times New Roman" w:hAnsi="Times New Roman" w:cs="Times New Roman"/>
          <w:sz w:val="28"/>
          <w:szCs w:val="28"/>
        </w:rPr>
        <w:t>Метод контролю і самоконтролю</w:t>
      </w:r>
      <w:r w:rsidRPr="002469C5">
        <w:rPr>
          <w:rFonts w:ascii="Times New Roman" w:hAnsi="Times New Roman" w:cs="Times New Roman"/>
          <w:i/>
          <w:iCs/>
          <w:sz w:val="28"/>
          <w:szCs w:val="28"/>
        </w:rPr>
        <w:t>.</w:t>
      </w:r>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Розрізняють</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педагогічний</w:t>
      </w:r>
      <w:proofErr w:type="spellEnd"/>
      <w:r w:rsidRPr="002469C5">
        <w:rPr>
          <w:rFonts w:ascii="Times New Roman" w:hAnsi="Times New Roman" w:cs="Times New Roman"/>
          <w:sz w:val="28"/>
          <w:szCs w:val="28"/>
        </w:rPr>
        <w:t xml:space="preserve"> контроль і самоконтроль. </w:t>
      </w:r>
    </w:p>
    <w:bookmarkEnd w:id="38"/>
    <w:p w14:paraId="71E54DE9" w14:textId="47833F5B" w:rsidR="002469C5" w:rsidRPr="002469C5" w:rsidRDefault="002469C5" w:rsidP="002469C5">
      <w:pPr>
        <w:tabs>
          <w:tab w:val="left" w:pos="709"/>
        </w:tabs>
        <w:overflowPunct w:val="0"/>
        <w:autoSpaceDE w:val="0"/>
        <w:autoSpaceDN w:val="0"/>
        <w:adjustRightInd w:val="0"/>
        <w:spacing w:line="360" w:lineRule="auto"/>
        <w:ind w:firstLine="680"/>
        <w:jc w:val="both"/>
        <w:textAlignment w:val="baseline"/>
        <w:rPr>
          <w:rFonts w:ascii="Times New Roman" w:hAnsi="Times New Roman" w:cs="Times New Roman"/>
          <w:sz w:val="28"/>
          <w:szCs w:val="28"/>
        </w:rPr>
      </w:pPr>
      <w:proofErr w:type="spellStart"/>
      <w:r w:rsidRPr="002469C5">
        <w:rPr>
          <w:rFonts w:ascii="Times New Roman" w:hAnsi="Times New Roman" w:cs="Times New Roman"/>
          <w:sz w:val="28"/>
          <w:szCs w:val="28"/>
        </w:rPr>
        <w:t>Педагогічний</w:t>
      </w:r>
      <w:proofErr w:type="spellEnd"/>
      <w:r w:rsidRPr="002469C5">
        <w:rPr>
          <w:rFonts w:ascii="Times New Roman" w:hAnsi="Times New Roman" w:cs="Times New Roman"/>
          <w:sz w:val="28"/>
          <w:szCs w:val="28"/>
        </w:rPr>
        <w:t xml:space="preserve"> контроль </w:t>
      </w:r>
      <w:proofErr w:type="spellStart"/>
      <w:r w:rsidRPr="002469C5">
        <w:rPr>
          <w:rFonts w:ascii="Times New Roman" w:hAnsi="Times New Roman" w:cs="Times New Roman"/>
          <w:sz w:val="28"/>
          <w:szCs w:val="28"/>
        </w:rPr>
        <w:t>здійснюють</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відповідні</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посадові</w:t>
      </w:r>
      <w:proofErr w:type="spellEnd"/>
      <w:r w:rsidRPr="002469C5">
        <w:rPr>
          <w:rFonts w:ascii="Times New Roman" w:hAnsi="Times New Roman" w:cs="Times New Roman"/>
          <w:sz w:val="28"/>
          <w:szCs w:val="28"/>
        </w:rPr>
        <w:t xml:space="preserve"> особи з </w:t>
      </w:r>
      <w:proofErr w:type="spellStart"/>
      <w:r w:rsidRPr="002469C5">
        <w:rPr>
          <w:rFonts w:ascii="Times New Roman" w:hAnsi="Times New Roman" w:cs="Times New Roman"/>
          <w:sz w:val="28"/>
          <w:szCs w:val="28"/>
        </w:rPr>
        <w:t>використанням</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методичних</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прийомів</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способів</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засобів</w:t>
      </w:r>
      <w:proofErr w:type="spellEnd"/>
      <w:r w:rsidRPr="002469C5">
        <w:rPr>
          <w:rFonts w:ascii="Times New Roman" w:hAnsi="Times New Roman" w:cs="Times New Roman"/>
          <w:sz w:val="28"/>
          <w:szCs w:val="28"/>
        </w:rPr>
        <w:t xml:space="preserve"> і </w:t>
      </w:r>
      <w:proofErr w:type="spellStart"/>
      <w:r w:rsidRPr="002469C5">
        <w:rPr>
          <w:rFonts w:ascii="Times New Roman" w:hAnsi="Times New Roman" w:cs="Times New Roman"/>
          <w:sz w:val="28"/>
          <w:szCs w:val="28"/>
        </w:rPr>
        <w:t>охоплює</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повністю</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процес</w:t>
      </w:r>
      <w:proofErr w:type="spellEnd"/>
      <w:r w:rsidRPr="002469C5">
        <w:rPr>
          <w:rFonts w:ascii="Times New Roman" w:hAnsi="Times New Roman" w:cs="Times New Roman"/>
          <w:sz w:val="28"/>
          <w:szCs w:val="28"/>
        </w:rPr>
        <w:t xml:space="preserve"> і результат фізичної </w:t>
      </w:r>
      <w:proofErr w:type="spellStart"/>
      <w:r w:rsidRPr="002469C5">
        <w:rPr>
          <w:rFonts w:ascii="Times New Roman" w:hAnsi="Times New Roman" w:cs="Times New Roman"/>
          <w:sz w:val="28"/>
          <w:szCs w:val="28"/>
        </w:rPr>
        <w:t>підготовки</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військовослужбовців</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Він</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спрямований</w:t>
      </w:r>
      <w:proofErr w:type="spellEnd"/>
      <w:r w:rsidRPr="002469C5">
        <w:rPr>
          <w:rFonts w:ascii="Times New Roman" w:hAnsi="Times New Roman" w:cs="Times New Roman"/>
          <w:sz w:val="28"/>
          <w:szCs w:val="28"/>
        </w:rPr>
        <w:t xml:space="preserve"> на </w:t>
      </w:r>
      <w:proofErr w:type="spellStart"/>
      <w:r w:rsidRPr="002469C5">
        <w:rPr>
          <w:rFonts w:ascii="Times New Roman" w:hAnsi="Times New Roman" w:cs="Times New Roman"/>
          <w:sz w:val="28"/>
          <w:szCs w:val="28"/>
        </w:rPr>
        <w:t>з’ясування</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результативності</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системи</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чинників</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впливу</w:t>
      </w:r>
      <w:proofErr w:type="spellEnd"/>
      <w:r w:rsidRPr="002469C5">
        <w:rPr>
          <w:rFonts w:ascii="Times New Roman" w:hAnsi="Times New Roman" w:cs="Times New Roman"/>
          <w:sz w:val="28"/>
          <w:szCs w:val="28"/>
        </w:rPr>
        <w:t xml:space="preserve"> на </w:t>
      </w:r>
      <w:proofErr w:type="spellStart"/>
      <w:r w:rsidRPr="002469C5">
        <w:rPr>
          <w:rFonts w:ascii="Times New Roman" w:hAnsi="Times New Roman" w:cs="Times New Roman"/>
          <w:sz w:val="28"/>
          <w:szCs w:val="28"/>
        </w:rPr>
        <w:t>військовослужбовців</w:t>
      </w:r>
      <w:proofErr w:type="spellEnd"/>
      <w:r w:rsidRPr="002469C5">
        <w:rPr>
          <w:rFonts w:ascii="Times New Roman" w:hAnsi="Times New Roman" w:cs="Times New Roman"/>
          <w:sz w:val="28"/>
          <w:szCs w:val="28"/>
        </w:rPr>
        <w:t xml:space="preserve"> і контроль </w:t>
      </w:r>
      <w:proofErr w:type="spellStart"/>
      <w:r w:rsidRPr="002469C5">
        <w:rPr>
          <w:rFonts w:ascii="Times New Roman" w:hAnsi="Times New Roman" w:cs="Times New Roman"/>
          <w:sz w:val="28"/>
          <w:szCs w:val="28"/>
        </w:rPr>
        <w:t>їх</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фізичного</w:t>
      </w:r>
      <w:proofErr w:type="spellEnd"/>
      <w:r w:rsidRPr="002469C5">
        <w:rPr>
          <w:rFonts w:ascii="Times New Roman" w:hAnsi="Times New Roman" w:cs="Times New Roman"/>
          <w:sz w:val="28"/>
          <w:szCs w:val="28"/>
        </w:rPr>
        <w:t xml:space="preserve"> стану, а </w:t>
      </w:r>
      <w:proofErr w:type="spellStart"/>
      <w:r w:rsidRPr="002469C5">
        <w:rPr>
          <w:rFonts w:ascii="Times New Roman" w:hAnsi="Times New Roman" w:cs="Times New Roman"/>
          <w:sz w:val="28"/>
          <w:szCs w:val="28"/>
        </w:rPr>
        <w:t>також</w:t>
      </w:r>
      <w:proofErr w:type="spellEnd"/>
      <w:r w:rsidRPr="002469C5">
        <w:rPr>
          <w:rFonts w:ascii="Times New Roman" w:hAnsi="Times New Roman" w:cs="Times New Roman"/>
          <w:sz w:val="28"/>
          <w:szCs w:val="28"/>
        </w:rPr>
        <w:t xml:space="preserve"> для </w:t>
      </w:r>
      <w:proofErr w:type="spellStart"/>
      <w:r w:rsidRPr="002469C5">
        <w:rPr>
          <w:rFonts w:ascii="Times New Roman" w:hAnsi="Times New Roman" w:cs="Times New Roman"/>
          <w:sz w:val="28"/>
          <w:szCs w:val="28"/>
        </w:rPr>
        <w:t>з’ясування</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ефекту</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від</w:t>
      </w:r>
      <w:proofErr w:type="spellEnd"/>
      <w:r w:rsidRPr="002469C5">
        <w:rPr>
          <w:rFonts w:ascii="Times New Roman" w:hAnsi="Times New Roman" w:cs="Times New Roman"/>
          <w:sz w:val="28"/>
          <w:szCs w:val="28"/>
        </w:rPr>
        <w:t xml:space="preserve"> </w:t>
      </w:r>
      <w:proofErr w:type="spellStart"/>
      <w:r w:rsidRPr="002469C5">
        <w:rPr>
          <w:rFonts w:ascii="Times New Roman" w:hAnsi="Times New Roman" w:cs="Times New Roman"/>
          <w:sz w:val="28"/>
          <w:szCs w:val="28"/>
        </w:rPr>
        <w:t>проведення</w:t>
      </w:r>
      <w:proofErr w:type="spellEnd"/>
      <w:r w:rsidRPr="002469C5">
        <w:rPr>
          <w:rFonts w:ascii="Times New Roman" w:hAnsi="Times New Roman" w:cs="Times New Roman"/>
          <w:sz w:val="28"/>
          <w:szCs w:val="28"/>
        </w:rPr>
        <w:t xml:space="preserve"> занять</w:t>
      </w:r>
      <w:r w:rsidR="000834E9">
        <w:rPr>
          <w:rFonts w:ascii="Times New Roman" w:hAnsi="Times New Roman" w:cs="Times New Roman"/>
          <w:sz w:val="28"/>
          <w:szCs w:val="28"/>
          <w:lang w:val="uk-UA"/>
        </w:rPr>
        <w:t xml:space="preserve"> </w:t>
      </w:r>
      <w:r w:rsidR="000834E9" w:rsidRPr="00712980">
        <w:rPr>
          <w:rFonts w:ascii="Times New Roman" w:hAnsi="Times New Roman" w:cs="Times New Roman"/>
          <w:sz w:val="28"/>
          <w:szCs w:val="28"/>
        </w:rPr>
        <w:t>[</w:t>
      </w:r>
      <w:r w:rsidR="000834E9">
        <w:rPr>
          <w:rFonts w:ascii="Times New Roman" w:hAnsi="Times New Roman" w:cs="Times New Roman"/>
          <w:sz w:val="28"/>
          <w:szCs w:val="28"/>
          <w:lang w:val="uk-UA"/>
        </w:rPr>
        <w:t>39</w:t>
      </w:r>
      <w:r w:rsidR="000834E9" w:rsidRPr="00712980">
        <w:rPr>
          <w:rFonts w:ascii="Times New Roman" w:hAnsi="Times New Roman" w:cs="Times New Roman"/>
          <w:sz w:val="28"/>
          <w:szCs w:val="28"/>
        </w:rPr>
        <w:t>].</w:t>
      </w:r>
      <w:r w:rsidR="000834E9">
        <w:rPr>
          <w:rFonts w:ascii="Times New Roman" w:hAnsi="Times New Roman" w:cs="Times New Roman"/>
          <w:sz w:val="28"/>
          <w:szCs w:val="28"/>
          <w:lang w:val="uk-UA"/>
        </w:rPr>
        <w:t xml:space="preserve"> </w:t>
      </w:r>
    </w:p>
    <w:p w14:paraId="232C35E3" w14:textId="77777777" w:rsidR="003C67B2" w:rsidRPr="003C67B2" w:rsidRDefault="003C67B2" w:rsidP="003C67B2">
      <w:pPr>
        <w:tabs>
          <w:tab w:val="left" w:pos="5475"/>
        </w:tabs>
        <w:spacing w:after="0" w:line="360" w:lineRule="auto"/>
        <w:ind w:firstLine="851"/>
        <w:jc w:val="both"/>
        <w:rPr>
          <w:rFonts w:ascii="Times New Roman" w:hAnsi="Times New Roman" w:cs="Times New Roman"/>
          <w:sz w:val="28"/>
          <w:szCs w:val="28"/>
          <w:lang w:val="uk-UA"/>
        </w:rPr>
      </w:pPr>
      <w:bookmarkStart w:id="39" w:name="_Hlk167298471"/>
      <w:bookmarkEnd w:id="33"/>
      <w:r w:rsidRPr="003C67B2">
        <w:rPr>
          <w:rFonts w:ascii="Times New Roman" w:hAnsi="Times New Roman" w:cs="Times New Roman"/>
          <w:sz w:val="28"/>
          <w:szCs w:val="28"/>
          <w:lang w:val="uk-UA"/>
        </w:rPr>
        <w:t>Усі заняття повинні проводитися з високою щільністю та фізичним навантаженням, що відповідає завданням і етапам навчання, рівню підготовленості і віку військовослужбовців.</w:t>
      </w:r>
    </w:p>
    <w:bookmarkEnd w:id="39"/>
    <w:p w14:paraId="721C0C32" w14:textId="77777777" w:rsidR="003C67B2" w:rsidRPr="003C67B2" w:rsidRDefault="003C67B2" w:rsidP="003C67B2">
      <w:pPr>
        <w:tabs>
          <w:tab w:val="left" w:pos="5475"/>
        </w:tabs>
        <w:spacing w:after="0" w:line="360" w:lineRule="auto"/>
        <w:ind w:firstLine="851"/>
        <w:jc w:val="both"/>
        <w:rPr>
          <w:rFonts w:ascii="Times New Roman" w:hAnsi="Times New Roman" w:cs="Times New Roman"/>
          <w:sz w:val="28"/>
          <w:szCs w:val="28"/>
          <w:lang w:val="uk-UA"/>
        </w:rPr>
      </w:pPr>
      <w:r w:rsidRPr="003C67B2">
        <w:rPr>
          <w:rFonts w:ascii="Times New Roman" w:hAnsi="Times New Roman" w:cs="Times New Roman"/>
          <w:sz w:val="28"/>
          <w:szCs w:val="28"/>
          <w:lang w:val="uk-UA"/>
        </w:rPr>
        <w:t>Щільність занять характеризується співвідношенням часу, витраченого на виконання вправи, та всього часу занять і вимірюється у відсотках.</w:t>
      </w:r>
    </w:p>
    <w:p w14:paraId="14D27FBB" w14:textId="00BB67AC" w:rsidR="003C67B2" w:rsidRDefault="003C67B2" w:rsidP="003C67B2">
      <w:pPr>
        <w:tabs>
          <w:tab w:val="left" w:pos="5475"/>
        </w:tabs>
        <w:spacing w:after="0" w:line="360" w:lineRule="auto"/>
        <w:ind w:firstLine="851"/>
        <w:jc w:val="both"/>
        <w:rPr>
          <w:rFonts w:ascii="Times New Roman" w:hAnsi="Times New Roman" w:cs="Times New Roman"/>
          <w:sz w:val="28"/>
          <w:szCs w:val="28"/>
          <w:lang w:val="uk-UA"/>
        </w:rPr>
      </w:pPr>
      <w:r w:rsidRPr="003C67B2">
        <w:rPr>
          <w:rFonts w:ascii="Times New Roman" w:hAnsi="Times New Roman" w:cs="Times New Roman"/>
          <w:sz w:val="28"/>
          <w:szCs w:val="28"/>
          <w:lang w:val="uk-UA"/>
        </w:rPr>
        <w:t>Під фізичним навантаженням розуміється ступінь впливу фізичних вправ на організм тих, хто навчається, який визначається частотою серцевих скорочень за одну хвилину. Використовується така градація:</w:t>
      </w:r>
    </w:p>
    <w:p w14:paraId="3084DB39" w14:textId="77777777" w:rsidR="0004017A" w:rsidRDefault="0004017A" w:rsidP="003C67B2">
      <w:pPr>
        <w:tabs>
          <w:tab w:val="left" w:pos="5475"/>
        </w:tabs>
        <w:spacing w:after="0" w:line="360" w:lineRule="auto"/>
        <w:ind w:firstLine="851"/>
        <w:jc w:val="both"/>
        <w:rPr>
          <w:rFonts w:ascii="Times New Roman" w:hAnsi="Times New Roman" w:cs="Times New Roman"/>
          <w:sz w:val="28"/>
          <w:szCs w:val="28"/>
          <w:lang w:val="uk-UA"/>
        </w:rPr>
      </w:pPr>
    </w:p>
    <w:tbl>
      <w:tblPr>
        <w:tblStyle w:val="a7"/>
        <w:tblW w:w="0" w:type="auto"/>
        <w:tblLook w:val="04A0" w:firstRow="1" w:lastRow="0" w:firstColumn="1" w:lastColumn="0" w:noHBand="0" w:noVBand="1"/>
      </w:tblPr>
      <w:tblGrid>
        <w:gridCol w:w="2122"/>
        <w:gridCol w:w="1417"/>
        <w:gridCol w:w="1418"/>
        <w:gridCol w:w="1559"/>
        <w:gridCol w:w="1417"/>
        <w:gridCol w:w="1411"/>
      </w:tblGrid>
      <w:tr w:rsidR="0004017A" w14:paraId="1D4E2FDD" w14:textId="77777777" w:rsidTr="00B9332D">
        <w:trPr>
          <w:trHeight w:val="192"/>
        </w:trPr>
        <w:tc>
          <w:tcPr>
            <w:tcW w:w="2122" w:type="dxa"/>
            <w:vMerge w:val="restart"/>
          </w:tcPr>
          <w:p w14:paraId="0C02B6F4" w14:textId="2EAACB0E" w:rsid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Фізичне навантаження</w:t>
            </w:r>
          </w:p>
        </w:tc>
        <w:tc>
          <w:tcPr>
            <w:tcW w:w="7222" w:type="dxa"/>
            <w:gridSpan w:val="5"/>
          </w:tcPr>
          <w:p w14:paraId="2CFA6700" w14:textId="46152B0D" w:rsidR="0004017A" w:rsidRDefault="0004017A" w:rsidP="0004017A">
            <w:pPr>
              <w:tabs>
                <w:tab w:val="left" w:pos="5475"/>
              </w:tabs>
              <w:spacing w:line="360" w:lineRule="auto"/>
              <w:jc w:val="center"/>
              <w:rPr>
                <w:rFonts w:ascii="Times New Roman" w:hAnsi="Times New Roman" w:cs="Times New Roman"/>
                <w:sz w:val="28"/>
                <w:szCs w:val="28"/>
                <w:lang w:val="uk-UA"/>
              </w:rPr>
            </w:pPr>
            <w:r w:rsidRPr="0004017A">
              <w:rPr>
                <w:rFonts w:ascii="Times New Roman" w:hAnsi="Times New Roman" w:cs="Times New Roman"/>
                <w:sz w:val="28"/>
                <w:szCs w:val="28"/>
                <w:lang w:val="uk-UA"/>
              </w:rPr>
              <w:t xml:space="preserve">Частота пульсу, </w:t>
            </w:r>
            <w:proofErr w:type="spellStart"/>
            <w:r w:rsidRPr="0004017A">
              <w:rPr>
                <w:rFonts w:ascii="Times New Roman" w:hAnsi="Times New Roman" w:cs="Times New Roman"/>
                <w:sz w:val="28"/>
                <w:szCs w:val="28"/>
                <w:lang w:val="uk-UA"/>
              </w:rPr>
              <w:t>уд</w:t>
            </w:r>
            <w:proofErr w:type="spellEnd"/>
            <w:r w:rsidRPr="0004017A">
              <w:rPr>
                <w:rFonts w:ascii="Times New Roman" w:hAnsi="Times New Roman" w:cs="Times New Roman"/>
                <w:sz w:val="28"/>
                <w:szCs w:val="28"/>
                <w:lang w:val="uk-UA"/>
              </w:rPr>
              <w:t>./хв. залежно від вікової групи</w:t>
            </w:r>
          </w:p>
        </w:tc>
      </w:tr>
      <w:tr w:rsidR="0004017A" w14:paraId="44D81E7E" w14:textId="77777777" w:rsidTr="0004017A">
        <w:trPr>
          <w:trHeight w:val="288"/>
        </w:trPr>
        <w:tc>
          <w:tcPr>
            <w:tcW w:w="2122" w:type="dxa"/>
            <w:vMerge/>
          </w:tcPr>
          <w:p w14:paraId="66B2EF2F" w14:textId="77777777" w:rsidR="0004017A" w:rsidRDefault="0004017A" w:rsidP="0004017A">
            <w:pPr>
              <w:tabs>
                <w:tab w:val="left" w:pos="5475"/>
              </w:tabs>
              <w:spacing w:line="360" w:lineRule="auto"/>
              <w:jc w:val="both"/>
              <w:rPr>
                <w:rFonts w:ascii="Times New Roman" w:hAnsi="Times New Roman" w:cs="Times New Roman"/>
                <w:sz w:val="28"/>
                <w:szCs w:val="28"/>
                <w:lang w:val="uk-UA"/>
              </w:rPr>
            </w:pPr>
          </w:p>
        </w:tc>
        <w:tc>
          <w:tcPr>
            <w:tcW w:w="1417" w:type="dxa"/>
          </w:tcPr>
          <w:p w14:paraId="798EC8EB" w14:textId="0FCA3470" w:rsidR="0004017A" w:rsidRDefault="0004017A" w:rsidP="0004017A">
            <w:pPr>
              <w:tabs>
                <w:tab w:val="left" w:pos="5475"/>
              </w:tabs>
              <w:spacing w:line="360" w:lineRule="auto"/>
              <w:jc w:val="center"/>
              <w:rPr>
                <w:rFonts w:ascii="Times New Roman" w:hAnsi="Times New Roman" w:cs="Times New Roman"/>
                <w:sz w:val="28"/>
                <w:szCs w:val="28"/>
                <w:lang w:val="uk-UA"/>
              </w:rPr>
            </w:pPr>
            <w:r w:rsidRPr="0004017A">
              <w:rPr>
                <w:rFonts w:ascii="Times New Roman" w:hAnsi="Times New Roman" w:cs="Times New Roman"/>
                <w:sz w:val="28"/>
                <w:szCs w:val="28"/>
                <w:lang w:val="uk-UA"/>
              </w:rPr>
              <w:t>1 група</w:t>
            </w:r>
          </w:p>
        </w:tc>
        <w:tc>
          <w:tcPr>
            <w:tcW w:w="1418" w:type="dxa"/>
          </w:tcPr>
          <w:p w14:paraId="75BEE052" w14:textId="7FD4296E" w:rsidR="0004017A" w:rsidRDefault="0004017A" w:rsidP="0004017A">
            <w:pPr>
              <w:tabs>
                <w:tab w:val="left" w:pos="5475"/>
              </w:tabs>
              <w:spacing w:line="360" w:lineRule="auto"/>
              <w:jc w:val="center"/>
              <w:rPr>
                <w:rFonts w:ascii="Times New Roman" w:hAnsi="Times New Roman" w:cs="Times New Roman"/>
                <w:sz w:val="28"/>
                <w:szCs w:val="28"/>
                <w:lang w:val="uk-UA"/>
              </w:rPr>
            </w:pPr>
            <w:r w:rsidRPr="0004017A">
              <w:rPr>
                <w:rFonts w:ascii="Times New Roman" w:hAnsi="Times New Roman" w:cs="Times New Roman"/>
                <w:sz w:val="28"/>
                <w:szCs w:val="28"/>
                <w:lang w:val="uk-UA"/>
              </w:rPr>
              <w:t>2 група</w:t>
            </w:r>
          </w:p>
        </w:tc>
        <w:tc>
          <w:tcPr>
            <w:tcW w:w="1559" w:type="dxa"/>
          </w:tcPr>
          <w:p w14:paraId="36B09ADB" w14:textId="2E2D2A49" w:rsidR="0004017A" w:rsidRDefault="0004017A" w:rsidP="0004017A">
            <w:pPr>
              <w:tabs>
                <w:tab w:val="left" w:pos="5475"/>
              </w:tabs>
              <w:spacing w:line="360" w:lineRule="auto"/>
              <w:jc w:val="center"/>
              <w:rPr>
                <w:rFonts w:ascii="Times New Roman" w:hAnsi="Times New Roman" w:cs="Times New Roman"/>
                <w:sz w:val="28"/>
                <w:szCs w:val="28"/>
                <w:lang w:val="uk-UA"/>
              </w:rPr>
            </w:pPr>
            <w:r w:rsidRPr="0004017A">
              <w:rPr>
                <w:rFonts w:ascii="Times New Roman" w:hAnsi="Times New Roman" w:cs="Times New Roman"/>
                <w:sz w:val="28"/>
                <w:szCs w:val="28"/>
                <w:lang w:val="uk-UA"/>
              </w:rPr>
              <w:t>3 група</w:t>
            </w:r>
          </w:p>
        </w:tc>
        <w:tc>
          <w:tcPr>
            <w:tcW w:w="1417" w:type="dxa"/>
          </w:tcPr>
          <w:p w14:paraId="3031A125" w14:textId="4B7DC443" w:rsidR="0004017A" w:rsidRDefault="0004017A" w:rsidP="0004017A">
            <w:pPr>
              <w:tabs>
                <w:tab w:val="left" w:pos="5475"/>
              </w:tabs>
              <w:spacing w:line="360" w:lineRule="auto"/>
              <w:jc w:val="center"/>
              <w:rPr>
                <w:rFonts w:ascii="Times New Roman" w:hAnsi="Times New Roman" w:cs="Times New Roman"/>
                <w:sz w:val="28"/>
                <w:szCs w:val="28"/>
                <w:lang w:val="uk-UA"/>
              </w:rPr>
            </w:pPr>
            <w:r w:rsidRPr="0004017A">
              <w:rPr>
                <w:rFonts w:ascii="Times New Roman" w:hAnsi="Times New Roman" w:cs="Times New Roman"/>
                <w:sz w:val="28"/>
                <w:szCs w:val="28"/>
                <w:lang w:val="uk-UA"/>
              </w:rPr>
              <w:t>4 група</w:t>
            </w:r>
          </w:p>
        </w:tc>
        <w:tc>
          <w:tcPr>
            <w:tcW w:w="1411" w:type="dxa"/>
          </w:tcPr>
          <w:p w14:paraId="7AFFDD42" w14:textId="07F1A9F2" w:rsidR="0004017A" w:rsidRDefault="0004017A" w:rsidP="0004017A">
            <w:pPr>
              <w:tabs>
                <w:tab w:val="left" w:pos="5475"/>
              </w:tabs>
              <w:spacing w:line="360" w:lineRule="auto"/>
              <w:jc w:val="center"/>
              <w:rPr>
                <w:rFonts w:ascii="Times New Roman" w:hAnsi="Times New Roman" w:cs="Times New Roman"/>
                <w:sz w:val="28"/>
                <w:szCs w:val="28"/>
                <w:lang w:val="uk-UA"/>
              </w:rPr>
            </w:pPr>
            <w:r w:rsidRPr="0004017A">
              <w:rPr>
                <w:rFonts w:ascii="Times New Roman" w:hAnsi="Times New Roman" w:cs="Times New Roman"/>
                <w:sz w:val="28"/>
                <w:szCs w:val="28"/>
                <w:lang w:val="uk-UA"/>
              </w:rPr>
              <w:t>5-7 групи</w:t>
            </w:r>
          </w:p>
        </w:tc>
      </w:tr>
      <w:tr w:rsidR="0004017A" w14:paraId="29FAC951" w14:textId="77777777" w:rsidTr="0004017A">
        <w:trPr>
          <w:trHeight w:val="1932"/>
        </w:trPr>
        <w:tc>
          <w:tcPr>
            <w:tcW w:w="2122" w:type="dxa"/>
          </w:tcPr>
          <w:p w14:paraId="15B93D2C" w14:textId="77777777" w:rsidR="0004017A" w:rsidRP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Низьке</w:t>
            </w:r>
          </w:p>
          <w:p w14:paraId="7E6C7DF9" w14:textId="77777777" w:rsidR="0004017A" w:rsidRP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Середнє</w:t>
            </w:r>
          </w:p>
          <w:p w14:paraId="2329B41E" w14:textId="77777777" w:rsidR="0004017A" w:rsidRP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Високе</w:t>
            </w:r>
          </w:p>
          <w:p w14:paraId="5B8EE1FD" w14:textId="11EFA3B7" w:rsid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Максимальне</w:t>
            </w:r>
          </w:p>
        </w:tc>
        <w:tc>
          <w:tcPr>
            <w:tcW w:w="1417" w:type="dxa"/>
          </w:tcPr>
          <w:p w14:paraId="452669F1" w14:textId="77777777" w:rsidR="0004017A" w:rsidRP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до 130</w:t>
            </w:r>
          </w:p>
          <w:p w14:paraId="6DBB2C92" w14:textId="77777777" w:rsidR="0004017A" w:rsidRP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130-150</w:t>
            </w:r>
          </w:p>
          <w:p w14:paraId="40A9DE11" w14:textId="77777777" w:rsidR="0004017A" w:rsidRP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150-190</w:t>
            </w:r>
          </w:p>
          <w:p w14:paraId="1380834D" w14:textId="4FB903EC" w:rsid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понад 190</w:t>
            </w:r>
          </w:p>
        </w:tc>
        <w:tc>
          <w:tcPr>
            <w:tcW w:w="1418" w:type="dxa"/>
          </w:tcPr>
          <w:p w14:paraId="63F2B78D" w14:textId="77777777" w:rsidR="0004017A" w:rsidRP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до 125</w:t>
            </w:r>
          </w:p>
          <w:p w14:paraId="71789A66" w14:textId="77777777" w:rsidR="0004017A" w:rsidRP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125-145</w:t>
            </w:r>
          </w:p>
          <w:p w14:paraId="3AC836C3" w14:textId="77777777" w:rsidR="0004017A" w:rsidRP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145-180</w:t>
            </w:r>
          </w:p>
          <w:p w14:paraId="4439D306" w14:textId="2DE9AC7C" w:rsid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понад 180</w:t>
            </w:r>
          </w:p>
        </w:tc>
        <w:tc>
          <w:tcPr>
            <w:tcW w:w="1559" w:type="dxa"/>
          </w:tcPr>
          <w:p w14:paraId="7D05F63B" w14:textId="77777777" w:rsidR="0004017A" w:rsidRP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до 120</w:t>
            </w:r>
          </w:p>
          <w:p w14:paraId="68C42F57" w14:textId="77777777" w:rsidR="0004017A" w:rsidRP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120-140</w:t>
            </w:r>
          </w:p>
          <w:p w14:paraId="49590AD3" w14:textId="77777777" w:rsidR="0004017A" w:rsidRP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140-170</w:t>
            </w:r>
          </w:p>
          <w:p w14:paraId="796173E7" w14:textId="780121E8" w:rsid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понад 170</w:t>
            </w:r>
          </w:p>
        </w:tc>
        <w:tc>
          <w:tcPr>
            <w:tcW w:w="1417" w:type="dxa"/>
          </w:tcPr>
          <w:p w14:paraId="081A2073" w14:textId="77777777" w:rsidR="0004017A" w:rsidRP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до 115</w:t>
            </w:r>
          </w:p>
          <w:p w14:paraId="6D5B9BD7" w14:textId="77777777" w:rsidR="0004017A" w:rsidRP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115-130</w:t>
            </w:r>
          </w:p>
          <w:p w14:paraId="6E766C8E" w14:textId="77777777" w:rsidR="0004017A" w:rsidRP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130-160</w:t>
            </w:r>
          </w:p>
          <w:p w14:paraId="2AA8663F" w14:textId="502F81B1" w:rsid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понад 160</w:t>
            </w:r>
          </w:p>
        </w:tc>
        <w:tc>
          <w:tcPr>
            <w:tcW w:w="1411" w:type="dxa"/>
          </w:tcPr>
          <w:p w14:paraId="5A62F70E" w14:textId="77777777" w:rsidR="0004017A" w:rsidRP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до 110</w:t>
            </w:r>
          </w:p>
          <w:p w14:paraId="21ACBFFC" w14:textId="77777777" w:rsidR="0004017A" w:rsidRP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110-125</w:t>
            </w:r>
          </w:p>
          <w:p w14:paraId="7B4DEF99" w14:textId="77777777" w:rsidR="0004017A" w:rsidRP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125-140</w:t>
            </w:r>
          </w:p>
          <w:p w14:paraId="19674625" w14:textId="77EDC49A" w:rsidR="0004017A" w:rsidRDefault="0004017A" w:rsidP="0004017A">
            <w:pPr>
              <w:tabs>
                <w:tab w:val="left" w:pos="5475"/>
              </w:tabs>
              <w:spacing w:line="360" w:lineRule="auto"/>
              <w:jc w:val="both"/>
              <w:rPr>
                <w:rFonts w:ascii="Times New Roman" w:hAnsi="Times New Roman" w:cs="Times New Roman"/>
                <w:sz w:val="28"/>
                <w:szCs w:val="28"/>
                <w:lang w:val="uk-UA"/>
              </w:rPr>
            </w:pPr>
            <w:r w:rsidRPr="0004017A">
              <w:rPr>
                <w:rFonts w:ascii="Times New Roman" w:hAnsi="Times New Roman" w:cs="Times New Roman"/>
                <w:sz w:val="28"/>
                <w:szCs w:val="28"/>
                <w:lang w:val="uk-UA"/>
              </w:rPr>
              <w:t>понад 140</w:t>
            </w:r>
          </w:p>
        </w:tc>
      </w:tr>
    </w:tbl>
    <w:p w14:paraId="1E31D111" w14:textId="77777777" w:rsidR="0004017A" w:rsidRPr="007F7D0B" w:rsidRDefault="0004017A" w:rsidP="0004017A">
      <w:pPr>
        <w:tabs>
          <w:tab w:val="left" w:pos="5475"/>
        </w:tabs>
        <w:spacing w:after="0" w:line="360" w:lineRule="auto"/>
        <w:ind w:firstLine="851"/>
        <w:jc w:val="both"/>
        <w:rPr>
          <w:rFonts w:ascii="Times New Roman" w:hAnsi="Times New Roman" w:cs="Times New Roman"/>
          <w:sz w:val="28"/>
          <w:szCs w:val="28"/>
          <w:lang w:val="uk-UA"/>
        </w:rPr>
      </w:pPr>
    </w:p>
    <w:p w14:paraId="31CD065F" w14:textId="165E3067" w:rsidR="00F97EFB" w:rsidRPr="00F97EFB" w:rsidRDefault="00F97EFB" w:rsidP="00905A11">
      <w:pPr>
        <w:ind w:firstLine="851"/>
        <w:jc w:val="both"/>
        <w:rPr>
          <w:rFonts w:ascii="Times New Roman" w:hAnsi="Times New Roman" w:cs="Times New Roman"/>
          <w:sz w:val="28"/>
        </w:rPr>
      </w:pPr>
      <w:proofErr w:type="spellStart"/>
      <w:r w:rsidRPr="00F97EFB">
        <w:rPr>
          <w:rFonts w:ascii="Times New Roman" w:hAnsi="Times New Roman" w:cs="Times New Roman"/>
          <w:sz w:val="28"/>
        </w:rPr>
        <w:t>Підвищення</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фізичного</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навантаження</w:t>
      </w:r>
      <w:proofErr w:type="spellEnd"/>
      <w:r w:rsidRPr="00F97EFB">
        <w:rPr>
          <w:rFonts w:ascii="Times New Roman" w:hAnsi="Times New Roman" w:cs="Times New Roman"/>
          <w:sz w:val="28"/>
        </w:rPr>
        <w:t xml:space="preserve"> і </w:t>
      </w:r>
      <w:proofErr w:type="spellStart"/>
      <w:r w:rsidRPr="00F97EFB">
        <w:rPr>
          <w:rFonts w:ascii="Times New Roman" w:hAnsi="Times New Roman" w:cs="Times New Roman"/>
          <w:sz w:val="28"/>
        </w:rPr>
        <w:t>щільності</w:t>
      </w:r>
      <w:proofErr w:type="spellEnd"/>
      <w:r w:rsidRPr="00F97EFB">
        <w:rPr>
          <w:rFonts w:ascii="Times New Roman" w:hAnsi="Times New Roman" w:cs="Times New Roman"/>
          <w:sz w:val="28"/>
        </w:rPr>
        <w:t xml:space="preserve"> занять </w:t>
      </w:r>
      <w:proofErr w:type="spellStart"/>
      <w:r w:rsidRPr="00F97EFB">
        <w:rPr>
          <w:rFonts w:ascii="Times New Roman" w:hAnsi="Times New Roman" w:cs="Times New Roman"/>
          <w:sz w:val="28"/>
        </w:rPr>
        <w:t>досягається</w:t>
      </w:r>
      <w:proofErr w:type="spellEnd"/>
      <w:r w:rsidRPr="00F97EFB">
        <w:rPr>
          <w:rFonts w:ascii="Times New Roman" w:hAnsi="Times New Roman" w:cs="Times New Roman"/>
          <w:sz w:val="28"/>
        </w:rPr>
        <w:t>:</w:t>
      </w:r>
    </w:p>
    <w:p w14:paraId="217A2DB9" w14:textId="213CFBFA" w:rsidR="00F97EFB" w:rsidRPr="00F97EFB" w:rsidRDefault="00F97EFB" w:rsidP="00905A11">
      <w:pPr>
        <w:pStyle w:val="a3"/>
        <w:numPr>
          <w:ilvl w:val="0"/>
          <w:numId w:val="15"/>
        </w:numPr>
        <w:jc w:val="both"/>
        <w:rPr>
          <w:rFonts w:ascii="Times New Roman" w:hAnsi="Times New Roman" w:cs="Times New Roman"/>
          <w:sz w:val="28"/>
        </w:rPr>
      </w:pPr>
      <w:proofErr w:type="spellStart"/>
      <w:r w:rsidRPr="00F97EFB">
        <w:rPr>
          <w:rFonts w:ascii="Times New Roman" w:hAnsi="Times New Roman" w:cs="Times New Roman"/>
          <w:sz w:val="28"/>
        </w:rPr>
        <w:t>скороченням</w:t>
      </w:r>
      <w:proofErr w:type="spellEnd"/>
      <w:r w:rsidRPr="00F97EFB">
        <w:rPr>
          <w:rFonts w:ascii="Times New Roman" w:hAnsi="Times New Roman" w:cs="Times New Roman"/>
          <w:sz w:val="28"/>
        </w:rPr>
        <w:t xml:space="preserve"> часу на </w:t>
      </w:r>
      <w:proofErr w:type="spellStart"/>
      <w:r w:rsidRPr="00F97EFB">
        <w:rPr>
          <w:rFonts w:ascii="Times New Roman" w:hAnsi="Times New Roman" w:cs="Times New Roman"/>
          <w:sz w:val="28"/>
        </w:rPr>
        <w:t>перешикування</w:t>
      </w:r>
      <w:proofErr w:type="spellEnd"/>
      <w:r w:rsidRPr="00F97EFB">
        <w:rPr>
          <w:rFonts w:ascii="Times New Roman" w:hAnsi="Times New Roman" w:cs="Times New Roman"/>
          <w:sz w:val="28"/>
        </w:rPr>
        <w:t>;</w:t>
      </w:r>
    </w:p>
    <w:p w14:paraId="6738E96C" w14:textId="353E8E8D" w:rsidR="00F97EFB" w:rsidRPr="00F97EFB" w:rsidRDefault="00F97EFB" w:rsidP="00905A11">
      <w:pPr>
        <w:pStyle w:val="a3"/>
        <w:numPr>
          <w:ilvl w:val="0"/>
          <w:numId w:val="15"/>
        </w:numPr>
        <w:jc w:val="both"/>
        <w:rPr>
          <w:rFonts w:ascii="Times New Roman" w:hAnsi="Times New Roman" w:cs="Times New Roman"/>
          <w:sz w:val="28"/>
        </w:rPr>
      </w:pPr>
      <w:proofErr w:type="spellStart"/>
      <w:r w:rsidRPr="00F97EFB">
        <w:rPr>
          <w:rFonts w:ascii="Times New Roman" w:hAnsi="Times New Roman" w:cs="Times New Roman"/>
          <w:sz w:val="28"/>
        </w:rPr>
        <w:t>стислістю</w:t>
      </w:r>
      <w:proofErr w:type="spellEnd"/>
      <w:r w:rsidRPr="00F97EFB">
        <w:rPr>
          <w:rFonts w:ascii="Times New Roman" w:hAnsi="Times New Roman" w:cs="Times New Roman"/>
          <w:sz w:val="28"/>
        </w:rPr>
        <w:t xml:space="preserve"> та </w:t>
      </w:r>
      <w:proofErr w:type="spellStart"/>
      <w:r w:rsidRPr="00F97EFB">
        <w:rPr>
          <w:rFonts w:ascii="Times New Roman" w:hAnsi="Times New Roman" w:cs="Times New Roman"/>
          <w:sz w:val="28"/>
        </w:rPr>
        <w:t>чіткістю</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пояснень</w:t>
      </w:r>
      <w:proofErr w:type="spellEnd"/>
      <w:r w:rsidRPr="00F97EFB">
        <w:rPr>
          <w:rFonts w:ascii="Times New Roman" w:hAnsi="Times New Roman" w:cs="Times New Roman"/>
          <w:sz w:val="28"/>
        </w:rPr>
        <w:t>;</w:t>
      </w:r>
    </w:p>
    <w:p w14:paraId="0D5FBE90" w14:textId="22539CE8" w:rsidR="00F97EFB" w:rsidRPr="00F97EFB" w:rsidRDefault="00F97EFB" w:rsidP="00905A11">
      <w:pPr>
        <w:pStyle w:val="a3"/>
        <w:numPr>
          <w:ilvl w:val="0"/>
          <w:numId w:val="15"/>
        </w:numPr>
        <w:jc w:val="both"/>
        <w:rPr>
          <w:rFonts w:ascii="Times New Roman" w:hAnsi="Times New Roman" w:cs="Times New Roman"/>
          <w:sz w:val="28"/>
        </w:rPr>
      </w:pPr>
      <w:proofErr w:type="spellStart"/>
      <w:r w:rsidRPr="00F97EFB">
        <w:rPr>
          <w:rFonts w:ascii="Times New Roman" w:hAnsi="Times New Roman" w:cs="Times New Roman"/>
          <w:sz w:val="28"/>
        </w:rPr>
        <w:lastRenderedPageBreak/>
        <w:t>збільшенням</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кількості</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повторень</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швидкості</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виконання</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маси</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вантажів</w:t>
      </w:r>
      <w:proofErr w:type="spellEnd"/>
      <w:r w:rsidRPr="00F97EFB">
        <w:rPr>
          <w:rFonts w:ascii="Times New Roman" w:hAnsi="Times New Roman" w:cs="Times New Roman"/>
          <w:sz w:val="28"/>
        </w:rPr>
        <w:t>;</w:t>
      </w:r>
    </w:p>
    <w:p w14:paraId="2D1E4420" w14:textId="4A568D00" w:rsidR="00F97EFB" w:rsidRPr="00F97EFB" w:rsidRDefault="00F97EFB" w:rsidP="00905A11">
      <w:pPr>
        <w:pStyle w:val="a3"/>
        <w:numPr>
          <w:ilvl w:val="0"/>
          <w:numId w:val="15"/>
        </w:numPr>
        <w:jc w:val="both"/>
        <w:rPr>
          <w:rFonts w:ascii="Times New Roman" w:hAnsi="Times New Roman" w:cs="Times New Roman"/>
          <w:sz w:val="28"/>
        </w:rPr>
      </w:pPr>
      <w:proofErr w:type="spellStart"/>
      <w:r w:rsidRPr="00F97EFB">
        <w:rPr>
          <w:rFonts w:ascii="Times New Roman" w:hAnsi="Times New Roman" w:cs="Times New Roman"/>
          <w:sz w:val="28"/>
        </w:rPr>
        <w:t>регулюванням</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тривалості</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відпочинку</w:t>
      </w:r>
      <w:proofErr w:type="spellEnd"/>
      <w:r w:rsidRPr="00F97EFB">
        <w:rPr>
          <w:rFonts w:ascii="Times New Roman" w:hAnsi="Times New Roman" w:cs="Times New Roman"/>
          <w:sz w:val="28"/>
        </w:rPr>
        <w:t>;</w:t>
      </w:r>
    </w:p>
    <w:p w14:paraId="7D2840BC" w14:textId="32C8050E" w:rsidR="00F97EFB" w:rsidRPr="00F97EFB" w:rsidRDefault="00F97EFB" w:rsidP="00905A11">
      <w:pPr>
        <w:pStyle w:val="a3"/>
        <w:numPr>
          <w:ilvl w:val="0"/>
          <w:numId w:val="15"/>
        </w:numPr>
        <w:jc w:val="both"/>
        <w:rPr>
          <w:rFonts w:ascii="Times New Roman" w:hAnsi="Times New Roman" w:cs="Times New Roman"/>
          <w:sz w:val="28"/>
        </w:rPr>
      </w:pPr>
      <w:proofErr w:type="spellStart"/>
      <w:r w:rsidRPr="00F97EFB">
        <w:rPr>
          <w:rFonts w:ascii="Times New Roman" w:hAnsi="Times New Roman" w:cs="Times New Roman"/>
          <w:sz w:val="28"/>
        </w:rPr>
        <w:t>виконанням</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вправ</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усіма</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військовослужбовцями</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що</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займаються</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одночасно</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або</w:t>
      </w:r>
      <w:proofErr w:type="spellEnd"/>
      <w:r w:rsidRPr="00F97EFB">
        <w:rPr>
          <w:rFonts w:ascii="Times New Roman" w:hAnsi="Times New Roman" w:cs="Times New Roman"/>
          <w:sz w:val="28"/>
        </w:rPr>
        <w:t xml:space="preserve"> потоком;</w:t>
      </w:r>
    </w:p>
    <w:p w14:paraId="0C486695" w14:textId="72C13F2B" w:rsidR="00F97EFB" w:rsidRPr="00F97EFB" w:rsidRDefault="00F97EFB" w:rsidP="00905A11">
      <w:pPr>
        <w:pStyle w:val="a3"/>
        <w:numPr>
          <w:ilvl w:val="0"/>
          <w:numId w:val="15"/>
        </w:numPr>
        <w:jc w:val="both"/>
        <w:rPr>
          <w:rFonts w:ascii="Times New Roman" w:hAnsi="Times New Roman" w:cs="Times New Roman"/>
          <w:sz w:val="28"/>
        </w:rPr>
      </w:pPr>
      <w:proofErr w:type="spellStart"/>
      <w:r w:rsidRPr="00F97EFB">
        <w:rPr>
          <w:rFonts w:ascii="Times New Roman" w:hAnsi="Times New Roman" w:cs="Times New Roman"/>
          <w:sz w:val="28"/>
        </w:rPr>
        <w:t>застосуванням</w:t>
      </w:r>
      <w:proofErr w:type="spellEnd"/>
      <w:r w:rsidRPr="00F97EFB">
        <w:rPr>
          <w:rFonts w:ascii="Times New Roman" w:hAnsi="Times New Roman" w:cs="Times New Roman"/>
          <w:sz w:val="28"/>
        </w:rPr>
        <w:t xml:space="preserve"> кругового </w:t>
      </w:r>
      <w:proofErr w:type="spellStart"/>
      <w:r w:rsidRPr="00F97EFB">
        <w:rPr>
          <w:rFonts w:ascii="Times New Roman" w:hAnsi="Times New Roman" w:cs="Times New Roman"/>
          <w:sz w:val="28"/>
        </w:rPr>
        <w:t>тренування</w:t>
      </w:r>
      <w:proofErr w:type="spellEnd"/>
      <w:r w:rsidRPr="00F97EFB">
        <w:rPr>
          <w:rFonts w:ascii="Times New Roman" w:hAnsi="Times New Roman" w:cs="Times New Roman"/>
          <w:sz w:val="28"/>
        </w:rPr>
        <w:t xml:space="preserve"> і </w:t>
      </w:r>
      <w:proofErr w:type="spellStart"/>
      <w:r w:rsidRPr="00F97EFB">
        <w:rPr>
          <w:rFonts w:ascii="Times New Roman" w:hAnsi="Times New Roman" w:cs="Times New Roman"/>
          <w:sz w:val="28"/>
        </w:rPr>
        <w:t>змагального</w:t>
      </w:r>
      <w:proofErr w:type="spellEnd"/>
      <w:r w:rsidRPr="00F97EFB">
        <w:rPr>
          <w:rFonts w:ascii="Times New Roman" w:hAnsi="Times New Roman" w:cs="Times New Roman"/>
          <w:sz w:val="28"/>
        </w:rPr>
        <w:t xml:space="preserve"> методу;</w:t>
      </w:r>
    </w:p>
    <w:p w14:paraId="50942663" w14:textId="6F032026" w:rsidR="00F97EFB" w:rsidRPr="00F97EFB" w:rsidRDefault="00F97EFB" w:rsidP="00905A11">
      <w:pPr>
        <w:pStyle w:val="a3"/>
        <w:numPr>
          <w:ilvl w:val="0"/>
          <w:numId w:val="15"/>
        </w:numPr>
        <w:jc w:val="both"/>
        <w:rPr>
          <w:rFonts w:ascii="Times New Roman" w:hAnsi="Times New Roman" w:cs="Times New Roman"/>
          <w:sz w:val="28"/>
        </w:rPr>
      </w:pPr>
      <w:proofErr w:type="spellStart"/>
      <w:r w:rsidRPr="00F97EFB">
        <w:rPr>
          <w:rFonts w:ascii="Times New Roman" w:hAnsi="Times New Roman" w:cs="Times New Roman"/>
          <w:sz w:val="28"/>
        </w:rPr>
        <w:t>ефективним</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використанням</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тренажерів</w:t>
      </w:r>
      <w:proofErr w:type="spellEnd"/>
      <w:r w:rsidRPr="00F97EFB">
        <w:rPr>
          <w:rFonts w:ascii="Times New Roman" w:hAnsi="Times New Roman" w:cs="Times New Roman"/>
          <w:sz w:val="28"/>
        </w:rPr>
        <w:t xml:space="preserve">, а </w:t>
      </w:r>
      <w:proofErr w:type="spellStart"/>
      <w:r w:rsidRPr="00F97EFB">
        <w:rPr>
          <w:rFonts w:ascii="Times New Roman" w:hAnsi="Times New Roman" w:cs="Times New Roman"/>
          <w:sz w:val="28"/>
        </w:rPr>
        <w:t>також</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іншого</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устаткування</w:t>
      </w:r>
      <w:proofErr w:type="spellEnd"/>
      <w:r w:rsidRPr="00F97EFB">
        <w:rPr>
          <w:rFonts w:ascii="Times New Roman" w:hAnsi="Times New Roman" w:cs="Times New Roman"/>
          <w:sz w:val="28"/>
        </w:rPr>
        <w:t xml:space="preserve"> та </w:t>
      </w:r>
      <w:proofErr w:type="spellStart"/>
      <w:r w:rsidRPr="00F97EFB">
        <w:rPr>
          <w:rFonts w:ascii="Times New Roman" w:hAnsi="Times New Roman" w:cs="Times New Roman"/>
          <w:sz w:val="28"/>
        </w:rPr>
        <w:t>інвентарю</w:t>
      </w:r>
      <w:proofErr w:type="spellEnd"/>
      <w:r w:rsidRPr="00F97EFB">
        <w:rPr>
          <w:rFonts w:ascii="Times New Roman" w:hAnsi="Times New Roman" w:cs="Times New Roman"/>
          <w:sz w:val="28"/>
        </w:rPr>
        <w:t>.</w:t>
      </w:r>
    </w:p>
    <w:p w14:paraId="5E919003" w14:textId="77777777" w:rsidR="00F97EFB" w:rsidRPr="00F97EFB" w:rsidRDefault="00F97EFB" w:rsidP="0060738E">
      <w:pPr>
        <w:ind w:firstLine="851"/>
        <w:jc w:val="both"/>
        <w:rPr>
          <w:rFonts w:ascii="Times New Roman" w:hAnsi="Times New Roman" w:cs="Times New Roman"/>
          <w:sz w:val="28"/>
        </w:rPr>
      </w:pPr>
      <w:proofErr w:type="spellStart"/>
      <w:r w:rsidRPr="00F97EFB">
        <w:rPr>
          <w:rFonts w:ascii="Times New Roman" w:hAnsi="Times New Roman" w:cs="Times New Roman"/>
          <w:sz w:val="28"/>
        </w:rPr>
        <w:t>Помилки</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що</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виникають</w:t>
      </w:r>
      <w:proofErr w:type="spellEnd"/>
      <w:r w:rsidRPr="00F97EFB">
        <w:rPr>
          <w:rFonts w:ascii="Times New Roman" w:hAnsi="Times New Roman" w:cs="Times New Roman"/>
          <w:sz w:val="28"/>
        </w:rPr>
        <w:t xml:space="preserve"> у </w:t>
      </w:r>
      <w:proofErr w:type="spellStart"/>
      <w:r w:rsidRPr="00F97EFB">
        <w:rPr>
          <w:rFonts w:ascii="Times New Roman" w:hAnsi="Times New Roman" w:cs="Times New Roman"/>
          <w:sz w:val="28"/>
        </w:rPr>
        <w:t>процесі</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навчання</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фізичним</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вправам</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виправляються</w:t>
      </w:r>
      <w:proofErr w:type="spellEnd"/>
      <w:r w:rsidRPr="00F97EFB">
        <w:rPr>
          <w:rFonts w:ascii="Times New Roman" w:hAnsi="Times New Roman" w:cs="Times New Roman"/>
          <w:sz w:val="28"/>
        </w:rPr>
        <w:t xml:space="preserve"> в </w:t>
      </w:r>
      <w:proofErr w:type="spellStart"/>
      <w:r w:rsidRPr="00F97EFB">
        <w:rPr>
          <w:rFonts w:ascii="Times New Roman" w:hAnsi="Times New Roman" w:cs="Times New Roman"/>
          <w:sz w:val="28"/>
        </w:rPr>
        <w:t>такій</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послідовності</w:t>
      </w:r>
      <w:proofErr w:type="spellEnd"/>
      <w:r w:rsidRPr="00F97EFB">
        <w:rPr>
          <w:rFonts w:ascii="Times New Roman" w:hAnsi="Times New Roman" w:cs="Times New Roman"/>
          <w:sz w:val="28"/>
        </w:rPr>
        <w:t>:</w:t>
      </w:r>
    </w:p>
    <w:p w14:paraId="114E9A16" w14:textId="77777777" w:rsidR="00F97EFB" w:rsidRPr="00F97EFB" w:rsidRDefault="00F97EFB" w:rsidP="0060738E">
      <w:pPr>
        <w:jc w:val="both"/>
        <w:rPr>
          <w:rFonts w:ascii="Times New Roman" w:hAnsi="Times New Roman" w:cs="Times New Roman"/>
          <w:sz w:val="28"/>
        </w:rPr>
      </w:pPr>
      <w:r w:rsidRPr="00F97EFB">
        <w:rPr>
          <w:rFonts w:ascii="Times New Roman" w:hAnsi="Times New Roman" w:cs="Times New Roman"/>
          <w:sz w:val="28"/>
        </w:rPr>
        <w:t xml:space="preserve">при </w:t>
      </w:r>
      <w:proofErr w:type="spellStart"/>
      <w:r w:rsidRPr="00F97EFB">
        <w:rPr>
          <w:rFonts w:ascii="Times New Roman" w:hAnsi="Times New Roman" w:cs="Times New Roman"/>
          <w:sz w:val="28"/>
        </w:rPr>
        <w:t>груповому</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навчанні</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спочатку</w:t>
      </w:r>
      <w:proofErr w:type="spellEnd"/>
      <w:r w:rsidRPr="00F97EFB">
        <w:rPr>
          <w:rFonts w:ascii="Times New Roman" w:hAnsi="Times New Roman" w:cs="Times New Roman"/>
          <w:sz w:val="28"/>
        </w:rPr>
        <w:t xml:space="preserve"> - </w:t>
      </w:r>
      <w:proofErr w:type="spellStart"/>
      <w:r w:rsidRPr="00F97EFB">
        <w:rPr>
          <w:rFonts w:ascii="Times New Roman" w:hAnsi="Times New Roman" w:cs="Times New Roman"/>
          <w:sz w:val="28"/>
        </w:rPr>
        <w:t>загальні</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потім</w:t>
      </w:r>
      <w:proofErr w:type="spellEnd"/>
      <w:r w:rsidRPr="00F97EFB">
        <w:rPr>
          <w:rFonts w:ascii="Times New Roman" w:hAnsi="Times New Roman" w:cs="Times New Roman"/>
          <w:sz w:val="28"/>
        </w:rPr>
        <w:t xml:space="preserve"> - </w:t>
      </w:r>
      <w:proofErr w:type="spellStart"/>
      <w:r w:rsidRPr="00F97EFB">
        <w:rPr>
          <w:rFonts w:ascii="Times New Roman" w:hAnsi="Times New Roman" w:cs="Times New Roman"/>
          <w:sz w:val="28"/>
        </w:rPr>
        <w:t>індивідуальні</w:t>
      </w:r>
      <w:proofErr w:type="spellEnd"/>
      <w:r w:rsidRPr="00F97EFB">
        <w:rPr>
          <w:rFonts w:ascii="Times New Roman" w:hAnsi="Times New Roman" w:cs="Times New Roman"/>
          <w:sz w:val="28"/>
        </w:rPr>
        <w:t>;</w:t>
      </w:r>
    </w:p>
    <w:p w14:paraId="0F79ED0D" w14:textId="77777777" w:rsidR="00F97EFB" w:rsidRPr="00F97EFB" w:rsidRDefault="00F97EFB" w:rsidP="0060738E">
      <w:pPr>
        <w:jc w:val="both"/>
        <w:rPr>
          <w:rFonts w:ascii="Times New Roman" w:hAnsi="Times New Roman" w:cs="Times New Roman"/>
          <w:sz w:val="28"/>
        </w:rPr>
      </w:pPr>
      <w:r w:rsidRPr="00F97EFB">
        <w:rPr>
          <w:rFonts w:ascii="Times New Roman" w:hAnsi="Times New Roman" w:cs="Times New Roman"/>
          <w:sz w:val="28"/>
        </w:rPr>
        <w:t xml:space="preserve">при </w:t>
      </w:r>
      <w:proofErr w:type="spellStart"/>
      <w:r w:rsidRPr="00F97EFB">
        <w:rPr>
          <w:rFonts w:ascii="Times New Roman" w:hAnsi="Times New Roman" w:cs="Times New Roman"/>
          <w:sz w:val="28"/>
        </w:rPr>
        <w:t>індивідуальному</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навчанні</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спочатку</w:t>
      </w:r>
      <w:proofErr w:type="spellEnd"/>
      <w:r w:rsidRPr="00F97EFB">
        <w:rPr>
          <w:rFonts w:ascii="Times New Roman" w:hAnsi="Times New Roman" w:cs="Times New Roman"/>
          <w:sz w:val="28"/>
        </w:rPr>
        <w:t xml:space="preserve"> - </w:t>
      </w:r>
      <w:proofErr w:type="spellStart"/>
      <w:r w:rsidRPr="00F97EFB">
        <w:rPr>
          <w:rFonts w:ascii="Times New Roman" w:hAnsi="Times New Roman" w:cs="Times New Roman"/>
          <w:sz w:val="28"/>
        </w:rPr>
        <w:t>значні</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потім</w:t>
      </w:r>
      <w:proofErr w:type="spellEnd"/>
      <w:r w:rsidRPr="00F97EFB">
        <w:rPr>
          <w:rFonts w:ascii="Times New Roman" w:hAnsi="Times New Roman" w:cs="Times New Roman"/>
          <w:sz w:val="28"/>
        </w:rPr>
        <w:t xml:space="preserve"> - </w:t>
      </w:r>
      <w:proofErr w:type="spellStart"/>
      <w:r w:rsidRPr="00F97EFB">
        <w:rPr>
          <w:rFonts w:ascii="Times New Roman" w:hAnsi="Times New Roman" w:cs="Times New Roman"/>
          <w:sz w:val="28"/>
        </w:rPr>
        <w:t>другорядні</w:t>
      </w:r>
      <w:proofErr w:type="spellEnd"/>
      <w:r w:rsidRPr="00F97EFB">
        <w:rPr>
          <w:rFonts w:ascii="Times New Roman" w:hAnsi="Times New Roman" w:cs="Times New Roman"/>
          <w:sz w:val="28"/>
        </w:rPr>
        <w:t>.</w:t>
      </w:r>
    </w:p>
    <w:p w14:paraId="5387C1E5" w14:textId="77777777" w:rsidR="00F97EFB" w:rsidRPr="00F97EFB" w:rsidRDefault="00F97EFB" w:rsidP="0060738E">
      <w:pPr>
        <w:ind w:firstLine="851"/>
        <w:jc w:val="both"/>
        <w:rPr>
          <w:rFonts w:ascii="Times New Roman" w:hAnsi="Times New Roman" w:cs="Times New Roman"/>
          <w:sz w:val="28"/>
        </w:rPr>
      </w:pPr>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Попередження</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помилок</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забезпечується</w:t>
      </w:r>
      <w:proofErr w:type="spellEnd"/>
      <w:r w:rsidRPr="00F97EFB">
        <w:rPr>
          <w:rFonts w:ascii="Times New Roman" w:hAnsi="Times New Roman" w:cs="Times New Roman"/>
          <w:sz w:val="28"/>
        </w:rPr>
        <w:t>:</w:t>
      </w:r>
    </w:p>
    <w:p w14:paraId="1A26548C" w14:textId="77777777" w:rsidR="00F97EFB" w:rsidRPr="00F97EFB" w:rsidRDefault="00F97EFB" w:rsidP="0060738E">
      <w:pPr>
        <w:jc w:val="both"/>
        <w:rPr>
          <w:rFonts w:ascii="Times New Roman" w:hAnsi="Times New Roman" w:cs="Times New Roman"/>
          <w:sz w:val="28"/>
        </w:rPr>
      </w:pPr>
      <w:proofErr w:type="spellStart"/>
      <w:r w:rsidRPr="00F97EFB">
        <w:rPr>
          <w:rFonts w:ascii="Times New Roman" w:hAnsi="Times New Roman" w:cs="Times New Roman"/>
          <w:sz w:val="28"/>
        </w:rPr>
        <w:t>чітким</w:t>
      </w:r>
      <w:proofErr w:type="spellEnd"/>
      <w:r w:rsidRPr="00F97EFB">
        <w:rPr>
          <w:rFonts w:ascii="Times New Roman" w:hAnsi="Times New Roman" w:cs="Times New Roman"/>
          <w:sz w:val="28"/>
        </w:rPr>
        <w:t xml:space="preserve"> показом і </w:t>
      </w:r>
      <w:proofErr w:type="spellStart"/>
      <w:r w:rsidRPr="00F97EFB">
        <w:rPr>
          <w:rFonts w:ascii="Times New Roman" w:hAnsi="Times New Roman" w:cs="Times New Roman"/>
          <w:sz w:val="28"/>
        </w:rPr>
        <w:t>поясненням</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техніки</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виконання</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фізичних</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вправ</w:t>
      </w:r>
      <w:proofErr w:type="spellEnd"/>
      <w:r w:rsidRPr="00F97EFB">
        <w:rPr>
          <w:rFonts w:ascii="Times New Roman" w:hAnsi="Times New Roman" w:cs="Times New Roman"/>
          <w:sz w:val="28"/>
        </w:rPr>
        <w:t>;</w:t>
      </w:r>
    </w:p>
    <w:p w14:paraId="4B8636FB" w14:textId="77777777" w:rsidR="00F97EFB" w:rsidRPr="00F97EFB" w:rsidRDefault="00F97EFB" w:rsidP="0060738E">
      <w:pPr>
        <w:jc w:val="both"/>
        <w:rPr>
          <w:rFonts w:ascii="Times New Roman" w:hAnsi="Times New Roman" w:cs="Times New Roman"/>
          <w:sz w:val="28"/>
        </w:rPr>
      </w:pPr>
      <w:proofErr w:type="spellStart"/>
      <w:r w:rsidRPr="00F97EFB">
        <w:rPr>
          <w:rFonts w:ascii="Times New Roman" w:hAnsi="Times New Roman" w:cs="Times New Roman"/>
          <w:sz w:val="28"/>
        </w:rPr>
        <w:t>правильним</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первинним</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розучуванням</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фізичних</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вправ</w:t>
      </w:r>
      <w:proofErr w:type="spellEnd"/>
      <w:r w:rsidRPr="00F97EFB">
        <w:rPr>
          <w:rFonts w:ascii="Times New Roman" w:hAnsi="Times New Roman" w:cs="Times New Roman"/>
          <w:sz w:val="28"/>
        </w:rPr>
        <w:t>;</w:t>
      </w:r>
    </w:p>
    <w:p w14:paraId="76F816E5" w14:textId="77777777" w:rsidR="00F97EFB" w:rsidRPr="00F97EFB" w:rsidRDefault="00F97EFB" w:rsidP="0060738E">
      <w:pPr>
        <w:jc w:val="both"/>
        <w:rPr>
          <w:rFonts w:ascii="Times New Roman" w:hAnsi="Times New Roman" w:cs="Times New Roman"/>
          <w:sz w:val="28"/>
        </w:rPr>
      </w:pPr>
      <w:proofErr w:type="spellStart"/>
      <w:r w:rsidRPr="00F97EFB">
        <w:rPr>
          <w:rFonts w:ascii="Times New Roman" w:hAnsi="Times New Roman" w:cs="Times New Roman"/>
          <w:sz w:val="28"/>
        </w:rPr>
        <w:t>використанням</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підготовчих</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фізичних</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вправ</w:t>
      </w:r>
      <w:proofErr w:type="spellEnd"/>
      <w:r w:rsidRPr="00F97EFB">
        <w:rPr>
          <w:rFonts w:ascii="Times New Roman" w:hAnsi="Times New Roman" w:cs="Times New Roman"/>
          <w:sz w:val="28"/>
        </w:rPr>
        <w:t xml:space="preserve"> і </w:t>
      </w:r>
      <w:proofErr w:type="spellStart"/>
      <w:r w:rsidRPr="00F97EFB">
        <w:rPr>
          <w:rFonts w:ascii="Times New Roman" w:hAnsi="Times New Roman" w:cs="Times New Roman"/>
          <w:sz w:val="28"/>
        </w:rPr>
        <w:t>дій</w:t>
      </w:r>
      <w:proofErr w:type="spellEnd"/>
      <w:r w:rsidRPr="00F97EFB">
        <w:rPr>
          <w:rFonts w:ascii="Times New Roman" w:hAnsi="Times New Roman" w:cs="Times New Roman"/>
          <w:sz w:val="28"/>
        </w:rPr>
        <w:t>;</w:t>
      </w:r>
    </w:p>
    <w:p w14:paraId="2693359F" w14:textId="77777777" w:rsidR="00F97EFB" w:rsidRPr="00F97EFB" w:rsidRDefault="00F97EFB" w:rsidP="0060738E">
      <w:pPr>
        <w:jc w:val="both"/>
        <w:rPr>
          <w:rFonts w:ascii="Times New Roman" w:hAnsi="Times New Roman" w:cs="Times New Roman"/>
          <w:sz w:val="28"/>
        </w:rPr>
      </w:pPr>
      <w:proofErr w:type="spellStart"/>
      <w:r w:rsidRPr="00F97EFB">
        <w:rPr>
          <w:rFonts w:ascii="Times New Roman" w:hAnsi="Times New Roman" w:cs="Times New Roman"/>
          <w:sz w:val="28"/>
        </w:rPr>
        <w:t>своєчасною</w:t>
      </w:r>
      <w:proofErr w:type="spellEnd"/>
      <w:r w:rsidRPr="00F97EFB">
        <w:rPr>
          <w:rFonts w:ascii="Times New Roman" w:hAnsi="Times New Roman" w:cs="Times New Roman"/>
          <w:sz w:val="28"/>
        </w:rPr>
        <w:t xml:space="preserve"> та </w:t>
      </w:r>
      <w:proofErr w:type="spellStart"/>
      <w:r w:rsidRPr="00F97EFB">
        <w:rPr>
          <w:rFonts w:ascii="Times New Roman" w:hAnsi="Times New Roman" w:cs="Times New Roman"/>
          <w:sz w:val="28"/>
        </w:rPr>
        <w:t>якісною</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допомогою</w:t>
      </w:r>
      <w:proofErr w:type="spellEnd"/>
      <w:r w:rsidRPr="00F97EFB">
        <w:rPr>
          <w:rFonts w:ascii="Times New Roman" w:hAnsi="Times New Roman" w:cs="Times New Roman"/>
          <w:sz w:val="28"/>
        </w:rPr>
        <w:t xml:space="preserve"> і </w:t>
      </w:r>
      <w:proofErr w:type="spellStart"/>
      <w:r w:rsidRPr="00F97EFB">
        <w:rPr>
          <w:rFonts w:ascii="Times New Roman" w:hAnsi="Times New Roman" w:cs="Times New Roman"/>
          <w:sz w:val="28"/>
        </w:rPr>
        <w:t>страховкою</w:t>
      </w:r>
      <w:proofErr w:type="spellEnd"/>
      <w:r w:rsidRPr="00F97EFB">
        <w:rPr>
          <w:rFonts w:ascii="Times New Roman" w:hAnsi="Times New Roman" w:cs="Times New Roman"/>
          <w:sz w:val="28"/>
        </w:rPr>
        <w:t>.</w:t>
      </w:r>
    </w:p>
    <w:p w14:paraId="787CD3EC" w14:textId="0CAA62BF" w:rsidR="00F97EFB" w:rsidRPr="00F97EFB" w:rsidRDefault="00F97EFB" w:rsidP="00905A11">
      <w:pPr>
        <w:ind w:firstLine="851"/>
        <w:jc w:val="both"/>
        <w:rPr>
          <w:rFonts w:ascii="Times New Roman" w:hAnsi="Times New Roman" w:cs="Times New Roman"/>
          <w:sz w:val="28"/>
        </w:rPr>
      </w:pPr>
      <w:r w:rsidRPr="00F97EFB">
        <w:rPr>
          <w:rFonts w:ascii="Times New Roman" w:hAnsi="Times New Roman" w:cs="Times New Roman"/>
          <w:sz w:val="28"/>
        </w:rPr>
        <w:t xml:space="preserve">На </w:t>
      </w:r>
      <w:proofErr w:type="spellStart"/>
      <w:r w:rsidRPr="00F97EFB">
        <w:rPr>
          <w:rFonts w:ascii="Times New Roman" w:hAnsi="Times New Roman" w:cs="Times New Roman"/>
          <w:sz w:val="28"/>
        </w:rPr>
        <w:t>заняттях</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використовується</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індивідуальний</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підхід</w:t>
      </w:r>
      <w:proofErr w:type="spellEnd"/>
      <w:r w:rsidRPr="00F97EFB">
        <w:rPr>
          <w:rFonts w:ascii="Times New Roman" w:hAnsi="Times New Roman" w:cs="Times New Roman"/>
          <w:sz w:val="28"/>
        </w:rPr>
        <w:t xml:space="preserve"> до тих, </w:t>
      </w:r>
      <w:proofErr w:type="spellStart"/>
      <w:r w:rsidRPr="00F97EFB">
        <w:rPr>
          <w:rFonts w:ascii="Times New Roman" w:hAnsi="Times New Roman" w:cs="Times New Roman"/>
          <w:sz w:val="28"/>
        </w:rPr>
        <w:t>хто</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займається</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який</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визначається</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відмінностями</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рівня</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їх</w:t>
      </w:r>
      <w:proofErr w:type="spellEnd"/>
      <w:r w:rsidRPr="00F97EFB">
        <w:rPr>
          <w:rFonts w:ascii="Times New Roman" w:hAnsi="Times New Roman" w:cs="Times New Roman"/>
          <w:sz w:val="28"/>
        </w:rPr>
        <w:t xml:space="preserve"> фізичної </w:t>
      </w:r>
      <w:proofErr w:type="spellStart"/>
      <w:r w:rsidRPr="00F97EFB">
        <w:rPr>
          <w:rFonts w:ascii="Times New Roman" w:hAnsi="Times New Roman" w:cs="Times New Roman"/>
          <w:sz w:val="28"/>
        </w:rPr>
        <w:t>підготовленості</w:t>
      </w:r>
      <w:proofErr w:type="spellEnd"/>
      <w:r w:rsidRPr="00F97EFB">
        <w:rPr>
          <w:rFonts w:ascii="Times New Roman" w:hAnsi="Times New Roman" w:cs="Times New Roman"/>
          <w:sz w:val="28"/>
        </w:rPr>
        <w:t xml:space="preserve"> та </w:t>
      </w:r>
      <w:proofErr w:type="spellStart"/>
      <w:r w:rsidRPr="00F97EFB">
        <w:rPr>
          <w:rFonts w:ascii="Times New Roman" w:hAnsi="Times New Roman" w:cs="Times New Roman"/>
          <w:sz w:val="28"/>
        </w:rPr>
        <w:t>реалізується</w:t>
      </w:r>
      <w:proofErr w:type="spellEnd"/>
      <w:r w:rsidRPr="00F97EFB">
        <w:rPr>
          <w:rFonts w:ascii="Times New Roman" w:hAnsi="Times New Roman" w:cs="Times New Roman"/>
          <w:sz w:val="28"/>
        </w:rPr>
        <w:t xml:space="preserve"> шляхом </w:t>
      </w:r>
      <w:proofErr w:type="spellStart"/>
      <w:r w:rsidRPr="00F97EFB">
        <w:rPr>
          <w:rFonts w:ascii="Times New Roman" w:hAnsi="Times New Roman" w:cs="Times New Roman"/>
          <w:sz w:val="28"/>
        </w:rPr>
        <w:t>ретельного</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розподілу</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навантаження</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підбору</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оптимальних</w:t>
      </w:r>
      <w:proofErr w:type="spellEnd"/>
      <w:r w:rsidRPr="00F97EFB">
        <w:rPr>
          <w:rFonts w:ascii="Times New Roman" w:hAnsi="Times New Roman" w:cs="Times New Roman"/>
          <w:sz w:val="28"/>
        </w:rPr>
        <w:t xml:space="preserve"> за </w:t>
      </w:r>
      <w:proofErr w:type="spellStart"/>
      <w:r w:rsidRPr="00F97EFB">
        <w:rPr>
          <w:rFonts w:ascii="Times New Roman" w:hAnsi="Times New Roman" w:cs="Times New Roman"/>
          <w:sz w:val="28"/>
        </w:rPr>
        <w:t>складністю</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рухових</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завдань</w:t>
      </w:r>
      <w:proofErr w:type="spellEnd"/>
      <w:r w:rsidRPr="00F97EFB">
        <w:rPr>
          <w:rFonts w:ascii="Times New Roman" w:hAnsi="Times New Roman" w:cs="Times New Roman"/>
          <w:sz w:val="28"/>
        </w:rPr>
        <w:t xml:space="preserve"> і </w:t>
      </w:r>
      <w:proofErr w:type="spellStart"/>
      <w:r w:rsidRPr="00F97EFB">
        <w:rPr>
          <w:rFonts w:ascii="Times New Roman" w:hAnsi="Times New Roman" w:cs="Times New Roman"/>
          <w:sz w:val="28"/>
        </w:rPr>
        <w:t>доцільних</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способів</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виконання</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фізичних</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вправ</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або</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навчальних</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завдань</w:t>
      </w:r>
      <w:proofErr w:type="spellEnd"/>
      <w:r w:rsidRPr="00F97EFB">
        <w:rPr>
          <w:rFonts w:ascii="Times New Roman" w:hAnsi="Times New Roman" w:cs="Times New Roman"/>
          <w:sz w:val="28"/>
        </w:rPr>
        <w:t>.</w:t>
      </w:r>
    </w:p>
    <w:p w14:paraId="67DB09A8" w14:textId="77777777" w:rsidR="00F97EFB" w:rsidRPr="00F97EFB" w:rsidRDefault="00F97EFB" w:rsidP="00905A11">
      <w:pPr>
        <w:ind w:firstLine="851"/>
        <w:jc w:val="both"/>
        <w:rPr>
          <w:rFonts w:ascii="Times New Roman" w:hAnsi="Times New Roman" w:cs="Times New Roman"/>
          <w:sz w:val="28"/>
        </w:rPr>
      </w:pPr>
      <w:r w:rsidRPr="00F97EFB">
        <w:rPr>
          <w:rFonts w:ascii="Times New Roman" w:hAnsi="Times New Roman" w:cs="Times New Roman"/>
          <w:sz w:val="28"/>
        </w:rPr>
        <w:t xml:space="preserve">Командирами (начальниками) в </w:t>
      </w:r>
      <w:proofErr w:type="spellStart"/>
      <w:r w:rsidRPr="00F97EFB">
        <w:rPr>
          <w:rFonts w:ascii="Times New Roman" w:hAnsi="Times New Roman" w:cs="Times New Roman"/>
          <w:sz w:val="28"/>
        </w:rPr>
        <w:t>процесі</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проведення</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всіх</w:t>
      </w:r>
      <w:proofErr w:type="spellEnd"/>
      <w:r w:rsidRPr="00F97EFB">
        <w:rPr>
          <w:rFonts w:ascii="Times New Roman" w:hAnsi="Times New Roman" w:cs="Times New Roman"/>
          <w:sz w:val="28"/>
        </w:rPr>
        <w:t xml:space="preserve"> форм фізичної </w:t>
      </w:r>
      <w:proofErr w:type="spellStart"/>
      <w:r w:rsidRPr="00F97EFB">
        <w:rPr>
          <w:rFonts w:ascii="Times New Roman" w:hAnsi="Times New Roman" w:cs="Times New Roman"/>
          <w:sz w:val="28"/>
        </w:rPr>
        <w:t>підготовки</w:t>
      </w:r>
      <w:proofErr w:type="spellEnd"/>
      <w:r w:rsidRPr="00F97EFB">
        <w:rPr>
          <w:rFonts w:ascii="Times New Roman" w:hAnsi="Times New Roman" w:cs="Times New Roman"/>
          <w:sz w:val="28"/>
        </w:rPr>
        <w:t xml:space="preserve"> для </w:t>
      </w:r>
      <w:proofErr w:type="spellStart"/>
      <w:r w:rsidRPr="00F97EFB">
        <w:rPr>
          <w:rFonts w:ascii="Times New Roman" w:hAnsi="Times New Roman" w:cs="Times New Roman"/>
          <w:sz w:val="28"/>
        </w:rPr>
        <w:t>попередження</w:t>
      </w:r>
      <w:proofErr w:type="spellEnd"/>
      <w:r w:rsidRPr="00F97EFB">
        <w:rPr>
          <w:rFonts w:ascii="Times New Roman" w:hAnsi="Times New Roman" w:cs="Times New Roman"/>
          <w:sz w:val="28"/>
        </w:rPr>
        <w:t xml:space="preserve"> травматизму </w:t>
      </w:r>
      <w:proofErr w:type="spellStart"/>
      <w:r w:rsidRPr="00F97EFB">
        <w:rPr>
          <w:rFonts w:ascii="Times New Roman" w:hAnsi="Times New Roman" w:cs="Times New Roman"/>
          <w:sz w:val="28"/>
        </w:rPr>
        <w:t>вживаються</w:t>
      </w:r>
      <w:proofErr w:type="spellEnd"/>
      <w:r w:rsidRPr="00F97EFB">
        <w:rPr>
          <w:rFonts w:ascii="Times New Roman" w:hAnsi="Times New Roman" w:cs="Times New Roman"/>
          <w:sz w:val="28"/>
        </w:rPr>
        <w:t xml:space="preserve"> заходи </w:t>
      </w:r>
      <w:proofErr w:type="spellStart"/>
      <w:r w:rsidRPr="00F97EFB">
        <w:rPr>
          <w:rFonts w:ascii="Times New Roman" w:hAnsi="Times New Roman" w:cs="Times New Roman"/>
          <w:sz w:val="28"/>
        </w:rPr>
        <w:t>щодо</w:t>
      </w:r>
      <w:proofErr w:type="spellEnd"/>
      <w:r w:rsidRPr="00F97EFB">
        <w:rPr>
          <w:rFonts w:ascii="Times New Roman" w:hAnsi="Times New Roman" w:cs="Times New Roman"/>
          <w:sz w:val="28"/>
        </w:rPr>
        <w:t>:</w:t>
      </w:r>
    </w:p>
    <w:p w14:paraId="590E54DC" w14:textId="77777777" w:rsidR="00F97EFB" w:rsidRPr="00F97EFB" w:rsidRDefault="00F97EFB" w:rsidP="00905A11">
      <w:pPr>
        <w:jc w:val="both"/>
        <w:rPr>
          <w:rFonts w:ascii="Times New Roman" w:hAnsi="Times New Roman" w:cs="Times New Roman"/>
          <w:sz w:val="28"/>
        </w:rPr>
      </w:pPr>
      <w:r w:rsidRPr="00F97EFB">
        <w:rPr>
          <w:rFonts w:ascii="Times New Roman" w:hAnsi="Times New Roman" w:cs="Times New Roman"/>
          <w:sz w:val="28"/>
        </w:rPr>
        <w:t xml:space="preserve">1) </w:t>
      </w:r>
      <w:proofErr w:type="spellStart"/>
      <w:r w:rsidRPr="00F97EFB">
        <w:rPr>
          <w:rFonts w:ascii="Times New Roman" w:hAnsi="Times New Roman" w:cs="Times New Roman"/>
          <w:sz w:val="28"/>
        </w:rPr>
        <w:t>чіткої</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організації</w:t>
      </w:r>
      <w:proofErr w:type="spellEnd"/>
      <w:r w:rsidRPr="00F97EFB">
        <w:rPr>
          <w:rFonts w:ascii="Times New Roman" w:hAnsi="Times New Roman" w:cs="Times New Roman"/>
          <w:sz w:val="28"/>
        </w:rPr>
        <w:t xml:space="preserve"> занять і </w:t>
      </w:r>
      <w:proofErr w:type="spellStart"/>
      <w:r w:rsidRPr="00F97EFB">
        <w:rPr>
          <w:rFonts w:ascii="Times New Roman" w:hAnsi="Times New Roman" w:cs="Times New Roman"/>
          <w:sz w:val="28"/>
        </w:rPr>
        <w:t>дотримання</w:t>
      </w:r>
      <w:proofErr w:type="spellEnd"/>
      <w:r w:rsidRPr="00F97EFB">
        <w:rPr>
          <w:rFonts w:ascii="Times New Roman" w:hAnsi="Times New Roman" w:cs="Times New Roman"/>
          <w:sz w:val="28"/>
        </w:rPr>
        <w:t xml:space="preserve"> методики </w:t>
      </w:r>
      <w:proofErr w:type="spellStart"/>
      <w:r w:rsidRPr="00F97EFB">
        <w:rPr>
          <w:rFonts w:ascii="Times New Roman" w:hAnsi="Times New Roman" w:cs="Times New Roman"/>
          <w:sz w:val="28"/>
        </w:rPr>
        <w:t>їх</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проведення</w:t>
      </w:r>
      <w:proofErr w:type="spellEnd"/>
      <w:r w:rsidRPr="00F97EFB">
        <w:rPr>
          <w:rFonts w:ascii="Times New Roman" w:hAnsi="Times New Roman" w:cs="Times New Roman"/>
          <w:sz w:val="28"/>
        </w:rPr>
        <w:t>;</w:t>
      </w:r>
    </w:p>
    <w:p w14:paraId="15DA6C2B" w14:textId="77777777" w:rsidR="00F97EFB" w:rsidRPr="00F97EFB" w:rsidRDefault="00F97EFB" w:rsidP="00905A11">
      <w:pPr>
        <w:jc w:val="both"/>
        <w:rPr>
          <w:rFonts w:ascii="Times New Roman" w:hAnsi="Times New Roman" w:cs="Times New Roman"/>
          <w:sz w:val="28"/>
        </w:rPr>
      </w:pPr>
      <w:r w:rsidRPr="00F97EFB">
        <w:rPr>
          <w:rFonts w:ascii="Times New Roman" w:hAnsi="Times New Roman" w:cs="Times New Roman"/>
          <w:sz w:val="28"/>
        </w:rPr>
        <w:t xml:space="preserve">2) </w:t>
      </w:r>
      <w:proofErr w:type="spellStart"/>
      <w:r w:rsidRPr="00F97EFB">
        <w:rPr>
          <w:rFonts w:ascii="Times New Roman" w:hAnsi="Times New Roman" w:cs="Times New Roman"/>
          <w:sz w:val="28"/>
        </w:rPr>
        <w:t>дотримання</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військовослужбовцями</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дисципліни</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знання</w:t>
      </w:r>
      <w:proofErr w:type="spellEnd"/>
      <w:r w:rsidRPr="00F97EFB">
        <w:rPr>
          <w:rFonts w:ascii="Times New Roman" w:hAnsi="Times New Roman" w:cs="Times New Roman"/>
          <w:sz w:val="28"/>
        </w:rPr>
        <w:t xml:space="preserve"> ними </w:t>
      </w:r>
      <w:proofErr w:type="spellStart"/>
      <w:r w:rsidRPr="00F97EFB">
        <w:rPr>
          <w:rFonts w:ascii="Times New Roman" w:hAnsi="Times New Roman" w:cs="Times New Roman"/>
          <w:sz w:val="28"/>
        </w:rPr>
        <w:t>прийомів</w:t>
      </w:r>
      <w:proofErr w:type="spellEnd"/>
      <w:r w:rsidRPr="00F97EFB">
        <w:rPr>
          <w:rFonts w:ascii="Times New Roman" w:hAnsi="Times New Roman" w:cs="Times New Roman"/>
          <w:sz w:val="28"/>
        </w:rPr>
        <w:t xml:space="preserve"> страховки і </w:t>
      </w:r>
      <w:proofErr w:type="spellStart"/>
      <w:r w:rsidRPr="00F97EFB">
        <w:rPr>
          <w:rFonts w:ascii="Times New Roman" w:hAnsi="Times New Roman" w:cs="Times New Roman"/>
          <w:sz w:val="28"/>
        </w:rPr>
        <w:t>самостраховки</w:t>
      </w:r>
      <w:proofErr w:type="spellEnd"/>
      <w:r w:rsidRPr="00F97EFB">
        <w:rPr>
          <w:rFonts w:ascii="Times New Roman" w:hAnsi="Times New Roman" w:cs="Times New Roman"/>
          <w:sz w:val="28"/>
        </w:rPr>
        <w:t xml:space="preserve">, правил </w:t>
      </w:r>
      <w:proofErr w:type="spellStart"/>
      <w:r w:rsidRPr="00F97EFB">
        <w:rPr>
          <w:rFonts w:ascii="Times New Roman" w:hAnsi="Times New Roman" w:cs="Times New Roman"/>
          <w:sz w:val="28"/>
        </w:rPr>
        <w:t>попередження</w:t>
      </w:r>
      <w:proofErr w:type="spellEnd"/>
      <w:r w:rsidRPr="00F97EFB">
        <w:rPr>
          <w:rFonts w:ascii="Times New Roman" w:hAnsi="Times New Roman" w:cs="Times New Roman"/>
          <w:sz w:val="28"/>
        </w:rPr>
        <w:t xml:space="preserve"> травматизму;</w:t>
      </w:r>
    </w:p>
    <w:p w14:paraId="777464D7" w14:textId="77777777" w:rsidR="00F97EFB" w:rsidRPr="00F97EFB" w:rsidRDefault="00F97EFB" w:rsidP="00905A11">
      <w:pPr>
        <w:jc w:val="both"/>
        <w:rPr>
          <w:rFonts w:ascii="Times New Roman" w:hAnsi="Times New Roman" w:cs="Times New Roman"/>
          <w:sz w:val="28"/>
        </w:rPr>
      </w:pPr>
      <w:r w:rsidRPr="00F97EFB">
        <w:rPr>
          <w:rFonts w:ascii="Times New Roman" w:hAnsi="Times New Roman" w:cs="Times New Roman"/>
          <w:sz w:val="28"/>
        </w:rPr>
        <w:t xml:space="preserve">3) </w:t>
      </w:r>
      <w:proofErr w:type="spellStart"/>
      <w:r w:rsidRPr="00F97EFB">
        <w:rPr>
          <w:rFonts w:ascii="Times New Roman" w:hAnsi="Times New Roman" w:cs="Times New Roman"/>
          <w:sz w:val="28"/>
        </w:rPr>
        <w:t>своєчасної</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підготовки</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місць</w:t>
      </w:r>
      <w:proofErr w:type="spellEnd"/>
      <w:r w:rsidRPr="00F97EFB">
        <w:rPr>
          <w:rFonts w:ascii="Times New Roman" w:hAnsi="Times New Roman" w:cs="Times New Roman"/>
          <w:sz w:val="28"/>
        </w:rPr>
        <w:t xml:space="preserve"> занять та </w:t>
      </w:r>
      <w:proofErr w:type="spellStart"/>
      <w:r w:rsidRPr="00F97EFB">
        <w:rPr>
          <w:rFonts w:ascii="Times New Roman" w:hAnsi="Times New Roman" w:cs="Times New Roman"/>
          <w:sz w:val="28"/>
        </w:rPr>
        <w:t>інвентарю</w:t>
      </w:r>
      <w:proofErr w:type="spellEnd"/>
      <w:r w:rsidRPr="00F97EFB">
        <w:rPr>
          <w:rFonts w:ascii="Times New Roman" w:hAnsi="Times New Roman" w:cs="Times New Roman"/>
          <w:sz w:val="28"/>
        </w:rPr>
        <w:t>;</w:t>
      </w:r>
    </w:p>
    <w:p w14:paraId="474D874A" w14:textId="77777777" w:rsidR="00F97EFB" w:rsidRPr="00F97EFB" w:rsidRDefault="00F97EFB" w:rsidP="00905A11">
      <w:pPr>
        <w:jc w:val="both"/>
        <w:rPr>
          <w:rFonts w:ascii="Times New Roman" w:hAnsi="Times New Roman" w:cs="Times New Roman"/>
          <w:sz w:val="28"/>
        </w:rPr>
      </w:pPr>
      <w:r w:rsidRPr="00F97EFB">
        <w:rPr>
          <w:rFonts w:ascii="Times New Roman" w:hAnsi="Times New Roman" w:cs="Times New Roman"/>
          <w:sz w:val="28"/>
        </w:rPr>
        <w:t xml:space="preserve">4) систематичного контролю за </w:t>
      </w:r>
      <w:proofErr w:type="spellStart"/>
      <w:r w:rsidRPr="00F97EFB">
        <w:rPr>
          <w:rFonts w:ascii="Times New Roman" w:hAnsi="Times New Roman" w:cs="Times New Roman"/>
          <w:sz w:val="28"/>
        </w:rPr>
        <w:t>дотриманням</w:t>
      </w:r>
      <w:proofErr w:type="spellEnd"/>
      <w:r w:rsidRPr="00F97EFB">
        <w:rPr>
          <w:rFonts w:ascii="Times New Roman" w:hAnsi="Times New Roman" w:cs="Times New Roman"/>
          <w:sz w:val="28"/>
        </w:rPr>
        <w:t xml:space="preserve"> </w:t>
      </w:r>
      <w:proofErr w:type="spellStart"/>
      <w:r w:rsidRPr="00F97EFB">
        <w:rPr>
          <w:rFonts w:ascii="Times New Roman" w:hAnsi="Times New Roman" w:cs="Times New Roman"/>
          <w:sz w:val="28"/>
        </w:rPr>
        <w:t>установлених</w:t>
      </w:r>
      <w:proofErr w:type="spellEnd"/>
      <w:r w:rsidRPr="00F97EFB">
        <w:rPr>
          <w:rFonts w:ascii="Times New Roman" w:hAnsi="Times New Roman" w:cs="Times New Roman"/>
          <w:sz w:val="28"/>
        </w:rPr>
        <w:t xml:space="preserve"> норм і правил </w:t>
      </w:r>
      <w:proofErr w:type="spellStart"/>
      <w:r w:rsidRPr="00F97EFB">
        <w:rPr>
          <w:rFonts w:ascii="Times New Roman" w:hAnsi="Times New Roman" w:cs="Times New Roman"/>
          <w:sz w:val="28"/>
        </w:rPr>
        <w:t>безпеки</w:t>
      </w:r>
      <w:proofErr w:type="spellEnd"/>
      <w:r w:rsidRPr="00F97EFB">
        <w:rPr>
          <w:rFonts w:ascii="Times New Roman" w:hAnsi="Times New Roman" w:cs="Times New Roman"/>
          <w:sz w:val="28"/>
        </w:rPr>
        <w:t xml:space="preserve"> з боку </w:t>
      </w:r>
      <w:proofErr w:type="spellStart"/>
      <w:r w:rsidRPr="00F97EFB">
        <w:rPr>
          <w:rFonts w:ascii="Times New Roman" w:hAnsi="Times New Roman" w:cs="Times New Roman"/>
          <w:sz w:val="28"/>
        </w:rPr>
        <w:t>керівників</w:t>
      </w:r>
      <w:proofErr w:type="spellEnd"/>
      <w:r w:rsidRPr="00F97EFB">
        <w:rPr>
          <w:rFonts w:ascii="Times New Roman" w:hAnsi="Times New Roman" w:cs="Times New Roman"/>
          <w:sz w:val="28"/>
        </w:rPr>
        <w:t xml:space="preserve"> занять.</w:t>
      </w:r>
    </w:p>
    <w:p w14:paraId="10384BDD" w14:textId="044BED0A" w:rsidR="00F340F1" w:rsidRDefault="00F97EFB" w:rsidP="00905A11">
      <w:pPr>
        <w:spacing w:after="0" w:line="360" w:lineRule="auto"/>
        <w:ind w:firstLine="851"/>
        <w:jc w:val="both"/>
        <w:rPr>
          <w:rFonts w:ascii="Times New Roman" w:hAnsi="Times New Roman" w:cs="Times New Roman"/>
          <w:sz w:val="28"/>
        </w:rPr>
      </w:pPr>
      <w:bookmarkStart w:id="40" w:name="_Hlk167298694"/>
      <w:proofErr w:type="spellStart"/>
      <w:r w:rsidRPr="00643AE4">
        <w:rPr>
          <w:rFonts w:ascii="Times New Roman" w:hAnsi="Times New Roman" w:cs="Times New Roman"/>
          <w:sz w:val="28"/>
        </w:rPr>
        <w:t>Фізичну</w:t>
      </w:r>
      <w:proofErr w:type="spellEnd"/>
      <w:r w:rsidRPr="00643AE4">
        <w:rPr>
          <w:rFonts w:ascii="Times New Roman" w:hAnsi="Times New Roman" w:cs="Times New Roman"/>
          <w:sz w:val="28"/>
        </w:rPr>
        <w:t xml:space="preserve"> </w:t>
      </w:r>
      <w:proofErr w:type="spellStart"/>
      <w:r w:rsidRPr="00643AE4">
        <w:rPr>
          <w:rFonts w:ascii="Times New Roman" w:hAnsi="Times New Roman" w:cs="Times New Roman"/>
          <w:sz w:val="28"/>
        </w:rPr>
        <w:t>підготовку</w:t>
      </w:r>
      <w:proofErr w:type="spellEnd"/>
      <w:r w:rsidRPr="00643AE4">
        <w:rPr>
          <w:rFonts w:ascii="Times New Roman" w:hAnsi="Times New Roman" w:cs="Times New Roman"/>
          <w:sz w:val="28"/>
        </w:rPr>
        <w:t xml:space="preserve"> </w:t>
      </w:r>
      <w:proofErr w:type="spellStart"/>
      <w:r w:rsidRPr="00643AE4">
        <w:rPr>
          <w:rFonts w:ascii="Times New Roman" w:hAnsi="Times New Roman" w:cs="Times New Roman"/>
          <w:sz w:val="28"/>
        </w:rPr>
        <w:t>проводити</w:t>
      </w:r>
      <w:proofErr w:type="spellEnd"/>
      <w:r w:rsidRPr="00643AE4">
        <w:rPr>
          <w:rFonts w:ascii="Times New Roman" w:hAnsi="Times New Roman" w:cs="Times New Roman"/>
          <w:sz w:val="28"/>
        </w:rPr>
        <w:t xml:space="preserve"> за такими формами: </w:t>
      </w:r>
      <w:proofErr w:type="spellStart"/>
      <w:r w:rsidRPr="00643AE4">
        <w:rPr>
          <w:rFonts w:ascii="Times New Roman" w:hAnsi="Times New Roman" w:cs="Times New Roman"/>
          <w:sz w:val="28"/>
        </w:rPr>
        <w:t>навчальні</w:t>
      </w:r>
      <w:proofErr w:type="spellEnd"/>
      <w:r w:rsidRPr="00643AE4">
        <w:rPr>
          <w:rFonts w:ascii="Times New Roman" w:hAnsi="Times New Roman" w:cs="Times New Roman"/>
          <w:sz w:val="28"/>
        </w:rPr>
        <w:t xml:space="preserve"> </w:t>
      </w:r>
      <w:proofErr w:type="spellStart"/>
      <w:r w:rsidRPr="00643AE4">
        <w:rPr>
          <w:rFonts w:ascii="Times New Roman" w:hAnsi="Times New Roman" w:cs="Times New Roman"/>
          <w:sz w:val="28"/>
        </w:rPr>
        <w:t>заняття</w:t>
      </w:r>
      <w:proofErr w:type="spellEnd"/>
      <w:r w:rsidRPr="00643AE4">
        <w:rPr>
          <w:rFonts w:ascii="Times New Roman" w:hAnsi="Times New Roman" w:cs="Times New Roman"/>
          <w:sz w:val="28"/>
        </w:rPr>
        <w:t xml:space="preserve">, </w:t>
      </w:r>
      <w:proofErr w:type="spellStart"/>
      <w:r w:rsidRPr="00643AE4">
        <w:rPr>
          <w:rFonts w:ascii="Times New Roman" w:hAnsi="Times New Roman" w:cs="Times New Roman"/>
          <w:sz w:val="28"/>
        </w:rPr>
        <w:t>ранкова</w:t>
      </w:r>
      <w:proofErr w:type="spellEnd"/>
      <w:r w:rsidRPr="00643AE4">
        <w:rPr>
          <w:rFonts w:ascii="Times New Roman" w:hAnsi="Times New Roman" w:cs="Times New Roman"/>
          <w:sz w:val="28"/>
        </w:rPr>
        <w:t xml:space="preserve"> </w:t>
      </w:r>
      <w:proofErr w:type="spellStart"/>
      <w:r w:rsidRPr="00643AE4">
        <w:rPr>
          <w:rFonts w:ascii="Times New Roman" w:hAnsi="Times New Roman" w:cs="Times New Roman"/>
          <w:sz w:val="28"/>
        </w:rPr>
        <w:t>фізична</w:t>
      </w:r>
      <w:proofErr w:type="spellEnd"/>
      <w:r w:rsidRPr="00643AE4">
        <w:rPr>
          <w:rFonts w:ascii="Times New Roman" w:hAnsi="Times New Roman" w:cs="Times New Roman"/>
          <w:sz w:val="28"/>
        </w:rPr>
        <w:t xml:space="preserve"> зарядка, спортивно-</w:t>
      </w:r>
      <w:proofErr w:type="spellStart"/>
      <w:r w:rsidRPr="00643AE4">
        <w:rPr>
          <w:rFonts w:ascii="Times New Roman" w:hAnsi="Times New Roman" w:cs="Times New Roman"/>
          <w:sz w:val="28"/>
        </w:rPr>
        <w:t>масова</w:t>
      </w:r>
      <w:proofErr w:type="spellEnd"/>
      <w:r w:rsidRPr="00643AE4">
        <w:rPr>
          <w:rFonts w:ascii="Times New Roman" w:hAnsi="Times New Roman" w:cs="Times New Roman"/>
          <w:sz w:val="28"/>
        </w:rPr>
        <w:t xml:space="preserve"> робота, </w:t>
      </w:r>
      <w:proofErr w:type="spellStart"/>
      <w:r w:rsidRPr="00643AE4">
        <w:rPr>
          <w:rFonts w:ascii="Times New Roman" w:hAnsi="Times New Roman" w:cs="Times New Roman"/>
          <w:sz w:val="28"/>
        </w:rPr>
        <w:t>фізичне</w:t>
      </w:r>
      <w:proofErr w:type="spellEnd"/>
      <w:r w:rsidRPr="00643AE4">
        <w:rPr>
          <w:rFonts w:ascii="Times New Roman" w:hAnsi="Times New Roman" w:cs="Times New Roman"/>
          <w:sz w:val="28"/>
        </w:rPr>
        <w:t xml:space="preserve"> </w:t>
      </w:r>
      <w:proofErr w:type="spellStart"/>
      <w:r w:rsidRPr="00643AE4">
        <w:rPr>
          <w:rFonts w:ascii="Times New Roman" w:hAnsi="Times New Roman" w:cs="Times New Roman"/>
          <w:sz w:val="28"/>
        </w:rPr>
        <w:t>тренування</w:t>
      </w:r>
      <w:proofErr w:type="spellEnd"/>
      <w:r w:rsidRPr="00643AE4">
        <w:rPr>
          <w:rFonts w:ascii="Times New Roman" w:hAnsi="Times New Roman" w:cs="Times New Roman"/>
          <w:sz w:val="28"/>
        </w:rPr>
        <w:t xml:space="preserve"> в </w:t>
      </w:r>
      <w:proofErr w:type="spellStart"/>
      <w:r w:rsidRPr="00643AE4">
        <w:rPr>
          <w:rFonts w:ascii="Times New Roman" w:hAnsi="Times New Roman" w:cs="Times New Roman"/>
          <w:sz w:val="28"/>
        </w:rPr>
        <w:t>умовах</w:t>
      </w:r>
      <w:proofErr w:type="spellEnd"/>
      <w:r w:rsidRPr="00643AE4">
        <w:rPr>
          <w:rFonts w:ascii="Times New Roman" w:hAnsi="Times New Roman" w:cs="Times New Roman"/>
          <w:sz w:val="28"/>
        </w:rPr>
        <w:t xml:space="preserve"> </w:t>
      </w:r>
      <w:proofErr w:type="spellStart"/>
      <w:r w:rsidRPr="00643AE4">
        <w:rPr>
          <w:rFonts w:ascii="Times New Roman" w:hAnsi="Times New Roman" w:cs="Times New Roman"/>
          <w:sz w:val="28"/>
        </w:rPr>
        <w:t>службово-бойової</w:t>
      </w:r>
      <w:proofErr w:type="spellEnd"/>
      <w:r w:rsidRPr="00643AE4">
        <w:rPr>
          <w:rFonts w:ascii="Times New Roman" w:hAnsi="Times New Roman" w:cs="Times New Roman"/>
          <w:sz w:val="28"/>
        </w:rPr>
        <w:t xml:space="preserve"> </w:t>
      </w:r>
      <w:proofErr w:type="spellStart"/>
      <w:r w:rsidRPr="00643AE4">
        <w:rPr>
          <w:rFonts w:ascii="Times New Roman" w:hAnsi="Times New Roman" w:cs="Times New Roman"/>
          <w:sz w:val="28"/>
        </w:rPr>
        <w:t>діяльності</w:t>
      </w:r>
      <w:proofErr w:type="spellEnd"/>
      <w:r w:rsidRPr="00643AE4">
        <w:rPr>
          <w:rFonts w:ascii="Times New Roman" w:hAnsi="Times New Roman" w:cs="Times New Roman"/>
          <w:sz w:val="28"/>
        </w:rPr>
        <w:t xml:space="preserve"> та </w:t>
      </w:r>
      <w:proofErr w:type="spellStart"/>
      <w:r w:rsidRPr="00643AE4">
        <w:rPr>
          <w:rFonts w:ascii="Times New Roman" w:hAnsi="Times New Roman" w:cs="Times New Roman"/>
          <w:sz w:val="28"/>
        </w:rPr>
        <w:t>індивідуальне</w:t>
      </w:r>
      <w:proofErr w:type="spellEnd"/>
      <w:r w:rsidRPr="00643AE4">
        <w:rPr>
          <w:rFonts w:ascii="Times New Roman" w:hAnsi="Times New Roman" w:cs="Times New Roman"/>
          <w:sz w:val="28"/>
        </w:rPr>
        <w:t xml:space="preserve"> </w:t>
      </w:r>
      <w:proofErr w:type="spellStart"/>
      <w:r w:rsidRPr="00643AE4">
        <w:rPr>
          <w:rFonts w:ascii="Times New Roman" w:hAnsi="Times New Roman" w:cs="Times New Roman"/>
          <w:sz w:val="28"/>
        </w:rPr>
        <w:t>фізичне</w:t>
      </w:r>
      <w:proofErr w:type="spellEnd"/>
      <w:r w:rsidRPr="00643AE4">
        <w:rPr>
          <w:rFonts w:ascii="Times New Roman" w:hAnsi="Times New Roman" w:cs="Times New Roman"/>
          <w:sz w:val="28"/>
        </w:rPr>
        <w:t xml:space="preserve"> </w:t>
      </w:r>
      <w:proofErr w:type="spellStart"/>
      <w:r w:rsidRPr="00643AE4">
        <w:rPr>
          <w:rFonts w:ascii="Times New Roman" w:hAnsi="Times New Roman" w:cs="Times New Roman"/>
          <w:sz w:val="28"/>
        </w:rPr>
        <w:t>тренування</w:t>
      </w:r>
      <w:proofErr w:type="spellEnd"/>
      <w:r w:rsidRPr="00643AE4">
        <w:rPr>
          <w:rFonts w:ascii="Times New Roman" w:hAnsi="Times New Roman" w:cs="Times New Roman"/>
          <w:sz w:val="28"/>
        </w:rPr>
        <w:t>.</w:t>
      </w:r>
    </w:p>
    <w:bookmarkEnd w:id="40"/>
    <w:p w14:paraId="44C877B5" w14:textId="77777777" w:rsidR="00DD137A" w:rsidRPr="00DD137A" w:rsidRDefault="00DD137A" w:rsidP="00905A11">
      <w:pPr>
        <w:spacing w:after="0" w:line="360" w:lineRule="auto"/>
        <w:ind w:firstLine="851"/>
        <w:jc w:val="both"/>
        <w:rPr>
          <w:rFonts w:ascii="Times New Roman" w:hAnsi="Times New Roman" w:cs="Times New Roman"/>
          <w:sz w:val="28"/>
        </w:rPr>
      </w:pPr>
      <w:proofErr w:type="spellStart"/>
      <w:r w:rsidRPr="00DD137A">
        <w:rPr>
          <w:rFonts w:ascii="Times New Roman" w:hAnsi="Times New Roman" w:cs="Times New Roman"/>
          <w:sz w:val="28"/>
        </w:rPr>
        <w:lastRenderedPageBreak/>
        <w:t>Фізична</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підготовка</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військовослужбовців</w:t>
      </w:r>
      <w:proofErr w:type="spellEnd"/>
      <w:r w:rsidRPr="00DD137A">
        <w:rPr>
          <w:rFonts w:ascii="Times New Roman" w:hAnsi="Times New Roman" w:cs="Times New Roman"/>
          <w:sz w:val="28"/>
        </w:rPr>
        <w:t xml:space="preserve"> у </w:t>
      </w:r>
      <w:proofErr w:type="spellStart"/>
      <w:r w:rsidRPr="00DD137A">
        <w:rPr>
          <w:rFonts w:ascii="Times New Roman" w:hAnsi="Times New Roman" w:cs="Times New Roman"/>
          <w:sz w:val="28"/>
        </w:rPr>
        <w:t>короткі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терміни</w:t>
      </w:r>
      <w:proofErr w:type="spellEnd"/>
      <w:r w:rsidRPr="00DD137A">
        <w:rPr>
          <w:rFonts w:ascii="Times New Roman" w:hAnsi="Times New Roman" w:cs="Times New Roman"/>
          <w:sz w:val="28"/>
        </w:rPr>
        <w:t xml:space="preserve"> (15-20 </w:t>
      </w:r>
      <w:proofErr w:type="spellStart"/>
      <w:r w:rsidRPr="00DD137A">
        <w:rPr>
          <w:rFonts w:ascii="Times New Roman" w:hAnsi="Times New Roman" w:cs="Times New Roman"/>
          <w:sz w:val="28"/>
        </w:rPr>
        <w:t>днів</w:t>
      </w:r>
      <w:proofErr w:type="spellEnd"/>
      <w:r w:rsidRPr="00DD137A">
        <w:rPr>
          <w:rFonts w:ascii="Times New Roman" w:hAnsi="Times New Roman" w:cs="Times New Roman"/>
          <w:sz w:val="28"/>
        </w:rPr>
        <w:t xml:space="preserve">) до </w:t>
      </w:r>
      <w:proofErr w:type="spellStart"/>
      <w:r w:rsidRPr="00DD137A">
        <w:rPr>
          <w:rFonts w:ascii="Times New Roman" w:hAnsi="Times New Roman" w:cs="Times New Roman"/>
          <w:sz w:val="28"/>
        </w:rPr>
        <w:t>дій</w:t>
      </w:r>
      <w:proofErr w:type="spellEnd"/>
      <w:r w:rsidRPr="00DD137A">
        <w:rPr>
          <w:rFonts w:ascii="Times New Roman" w:hAnsi="Times New Roman" w:cs="Times New Roman"/>
          <w:sz w:val="28"/>
        </w:rPr>
        <w:t xml:space="preserve"> в </w:t>
      </w:r>
      <w:proofErr w:type="spellStart"/>
      <w:r w:rsidRPr="00DD137A">
        <w:rPr>
          <w:rFonts w:ascii="Times New Roman" w:hAnsi="Times New Roman" w:cs="Times New Roman"/>
          <w:sz w:val="28"/>
        </w:rPr>
        <w:t>особливих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умовах</w:t>
      </w:r>
      <w:proofErr w:type="spellEnd"/>
      <w:r w:rsidRPr="00DD137A">
        <w:rPr>
          <w:rFonts w:ascii="Times New Roman" w:hAnsi="Times New Roman" w:cs="Times New Roman"/>
          <w:sz w:val="28"/>
        </w:rPr>
        <w:t xml:space="preserve"> проводиться з </w:t>
      </w:r>
      <w:proofErr w:type="spellStart"/>
      <w:r w:rsidRPr="00DD137A">
        <w:rPr>
          <w:rFonts w:ascii="Times New Roman" w:hAnsi="Times New Roman" w:cs="Times New Roman"/>
          <w:sz w:val="28"/>
        </w:rPr>
        <w:t>урахуванням</w:t>
      </w:r>
      <w:proofErr w:type="spellEnd"/>
      <w:r w:rsidRPr="00DD137A">
        <w:rPr>
          <w:rFonts w:ascii="Times New Roman" w:hAnsi="Times New Roman" w:cs="Times New Roman"/>
          <w:sz w:val="28"/>
        </w:rPr>
        <w:t xml:space="preserve"> характеру і </w:t>
      </w:r>
      <w:proofErr w:type="spellStart"/>
      <w:r w:rsidRPr="00DD137A">
        <w:rPr>
          <w:rFonts w:ascii="Times New Roman" w:hAnsi="Times New Roman" w:cs="Times New Roman"/>
          <w:sz w:val="28"/>
        </w:rPr>
        <w:t>особливостей</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службово-бойової</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діяльності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підрозділів</w:t>
      </w:r>
      <w:proofErr w:type="spellEnd"/>
      <w:r w:rsidRPr="00DD137A">
        <w:rPr>
          <w:rFonts w:ascii="Times New Roman" w:hAnsi="Times New Roman" w:cs="Times New Roman"/>
          <w:sz w:val="28"/>
        </w:rPr>
        <w:t>.</w:t>
      </w:r>
    </w:p>
    <w:p w14:paraId="34915DDA" w14:textId="60AC53C7" w:rsidR="00DD137A" w:rsidRPr="00DD137A" w:rsidRDefault="00DD137A" w:rsidP="00905A11">
      <w:pPr>
        <w:spacing w:after="0" w:line="360" w:lineRule="auto"/>
        <w:ind w:firstLine="851"/>
        <w:jc w:val="both"/>
        <w:rPr>
          <w:rFonts w:ascii="Times New Roman" w:hAnsi="Times New Roman" w:cs="Times New Roman"/>
          <w:sz w:val="28"/>
        </w:rPr>
      </w:pPr>
      <w:r w:rsidRPr="00DD137A">
        <w:rPr>
          <w:rFonts w:ascii="Times New Roman" w:hAnsi="Times New Roman" w:cs="Times New Roman"/>
          <w:sz w:val="28"/>
        </w:rPr>
        <w:t xml:space="preserve">До </w:t>
      </w:r>
      <w:proofErr w:type="spellStart"/>
      <w:r w:rsidRPr="00DD137A">
        <w:rPr>
          <w:rFonts w:ascii="Times New Roman" w:hAnsi="Times New Roman" w:cs="Times New Roman"/>
          <w:sz w:val="28"/>
        </w:rPr>
        <w:t>змісту</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навчальних</w:t>
      </w:r>
      <w:proofErr w:type="spellEnd"/>
      <w:r w:rsidRPr="00DD137A">
        <w:rPr>
          <w:rFonts w:ascii="Times New Roman" w:hAnsi="Times New Roman" w:cs="Times New Roman"/>
          <w:sz w:val="28"/>
        </w:rPr>
        <w:t xml:space="preserve"> занять з фізичної </w:t>
      </w:r>
      <w:proofErr w:type="spellStart"/>
      <w:r w:rsidRPr="00DD137A">
        <w:rPr>
          <w:rFonts w:ascii="Times New Roman" w:hAnsi="Times New Roman" w:cs="Times New Roman"/>
          <w:sz w:val="28"/>
        </w:rPr>
        <w:t>підготовки</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включаються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фізичні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вправи</w:t>
      </w:r>
      <w:proofErr w:type="spellEnd"/>
      <w:r w:rsidRPr="00DD137A">
        <w:rPr>
          <w:rFonts w:ascii="Times New Roman" w:hAnsi="Times New Roman" w:cs="Times New Roman"/>
          <w:sz w:val="28"/>
        </w:rPr>
        <w:t xml:space="preserve"> і </w:t>
      </w:r>
      <w:proofErr w:type="spellStart"/>
      <w:r w:rsidRPr="00DD137A">
        <w:rPr>
          <w:rFonts w:ascii="Times New Roman" w:hAnsi="Times New Roman" w:cs="Times New Roman"/>
          <w:sz w:val="28"/>
        </w:rPr>
        <w:t>дії</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що</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сприяють</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розвитку</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спеціальної</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витривалості</w:t>
      </w:r>
      <w:proofErr w:type="spellEnd"/>
      <w:r w:rsidRPr="00DD137A">
        <w:rPr>
          <w:rFonts w:ascii="Times New Roman" w:hAnsi="Times New Roman" w:cs="Times New Roman"/>
          <w:sz w:val="28"/>
        </w:rPr>
        <w:t xml:space="preserve"> та </w:t>
      </w:r>
      <w:proofErr w:type="spellStart"/>
      <w:r w:rsidRPr="00DD137A">
        <w:rPr>
          <w:rFonts w:ascii="Times New Roman" w:hAnsi="Times New Roman" w:cs="Times New Roman"/>
          <w:sz w:val="28"/>
        </w:rPr>
        <w:t>формують</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навички</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які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необхідні</w:t>
      </w:r>
      <w:proofErr w:type="spellEnd"/>
      <w:r w:rsidRPr="00DD137A">
        <w:rPr>
          <w:rFonts w:ascii="Times New Roman" w:hAnsi="Times New Roman" w:cs="Times New Roman"/>
          <w:sz w:val="28"/>
        </w:rPr>
        <w:t xml:space="preserve"> для </w:t>
      </w:r>
      <w:proofErr w:type="spellStart"/>
      <w:r w:rsidRPr="00DD137A">
        <w:rPr>
          <w:rFonts w:ascii="Times New Roman" w:hAnsi="Times New Roman" w:cs="Times New Roman"/>
          <w:sz w:val="28"/>
        </w:rPr>
        <w:t>виконання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бойових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прийомів</w:t>
      </w:r>
      <w:proofErr w:type="spellEnd"/>
      <w:r w:rsidRPr="00DD137A">
        <w:rPr>
          <w:rFonts w:ascii="Times New Roman" w:hAnsi="Times New Roman" w:cs="Times New Roman"/>
          <w:sz w:val="28"/>
        </w:rPr>
        <w:t xml:space="preserve"> і </w:t>
      </w:r>
      <w:proofErr w:type="spellStart"/>
      <w:r w:rsidRPr="00DD137A">
        <w:rPr>
          <w:rFonts w:ascii="Times New Roman" w:hAnsi="Times New Roman" w:cs="Times New Roman"/>
          <w:sz w:val="28"/>
        </w:rPr>
        <w:t>дій</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Тренування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організовуються</w:t>
      </w:r>
      <w:proofErr w:type="spellEnd"/>
      <w:r w:rsidRPr="00DD137A">
        <w:rPr>
          <w:rFonts w:ascii="Times New Roman" w:hAnsi="Times New Roman" w:cs="Times New Roman"/>
          <w:sz w:val="28"/>
        </w:rPr>
        <w:t xml:space="preserve"> в </w:t>
      </w:r>
      <w:proofErr w:type="spellStart"/>
      <w:r w:rsidRPr="00DD137A">
        <w:rPr>
          <w:rFonts w:ascii="Times New Roman" w:hAnsi="Times New Roman" w:cs="Times New Roman"/>
          <w:sz w:val="28"/>
        </w:rPr>
        <w:t>складі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підрозділу</w:t>
      </w:r>
      <w:proofErr w:type="spellEnd"/>
      <w:r w:rsidRPr="00DD137A">
        <w:rPr>
          <w:rFonts w:ascii="Times New Roman" w:hAnsi="Times New Roman" w:cs="Times New Roman"/>
          <w:sz w:val="28"/>
        </w:rPr>
        <w:t xml:space="preserve"> і </w:t>
      </w:r>
      <w:proofErr w:type="spellStart"/>
      <w:r w:rsidRPr="00DD137A">
        <w:rPr>
          <w:rFonts w:ascii="Times New Roman" w:hAnsi="Times New Roman" w:cs="Times New Roman"/>
          <w:sz w:val="28"/>
        </w:rPr>
        <w:t>проводяться</w:t>
      </w:r>
      <w:proofErr w:type="spellEnd"/>
      <w:r w:rsidRPr="00DD137A">
        <w:rPr>
          <w:rFonts w:ascii="Times New Roman" w:hAnsi="Times New Roman" w:cs="Times New Roman"/>
          <w:sz w:val="28"/>
        </w:rPr>
        <w:t xml:space="preserve"> в </w:t>
      </w:r>
      <w:proofErr w:type="spellStart"/>
      <w:r w:rsidRPr="00DD137A">
        <w:rPr>
          <w:rFonts w:ascii="Times New Roman" w:hAnsi="Times New Roman" w:cs="Times New Roman"/>
          <w:sz w:val="28"/>
        </w:rPr>
        <w:t>умовах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наближених</w:t>
      </w:r>
      <w:proofErr w:type="spellEnd"/>
      <w:r w:rsidRPr="00DD137A">
        <w:rPr>
          <w:rFonts w:ascii="Times New Roman" w:hAnsi="Times New Roman" w:cs="Times New Roman"/>
          <w:sz w:val="28"/>
        </w:rPr>
        <w:t xml:space="preserve"> до </w:t>
      </w:r>
      <w:proofErr w:type="spellStart"/>
      <w:r w:rsidRPr="00DD137A">
        <w:rPr>
          <w:rFonts w:ascii="Times New Roman" w:hAnsi="Times New Roman" w:cs="Times New Roman"/>
          <w:sz w:val="28"/>
        </w:rPr>
        <w:t>бойових</w:t>
      </w:r>
      <w:proofErr w:type="spellEnd"/>
      <w:r w:rsidRPr="00DD137A">
        <w:rPr>
          <w:rFonts w:ascii="Times New Roman" w:hAnsi="Times New Roman" w:cs="Times New Roman"/>
          <w:sz w:val="28"/>
        </w:rPr>
        <w:t>.</w:t>
      </w:r>
      <w:r>
        <w:rPr>
          <w:rFonts w:ascii="Times New Roman" w:hAnsi="Times New Roman" w:cs="Times New Roman"/>
          <w:sz w:val="28"/>
          <w:lang w:val="uk-UA"/>
        </w:rPr>
        <w:t xml:space="preserve"> </w:t>
      </w:r>
      <w:proofErr w:type="spellStart"/>
      <w:r w:rsidRPr="00DD137A">
        <w:rPr>
          <w:rFonts w:ascii="Times New Roman" w:hAnsi="Times New Roman" w:cs="Times New Roman"/>
          <w:sz w:val="28"/>
        </w:rPr>
        <w:t>Фізичні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вправи</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виконуються</w:t>
      </w:r>
      <w:proofErr w:type="spellEnd"/>
      <w:r w:rsidRPr="00DD137A">
        <w:rPr>
          <w:rFonts w:ascii="Times New Roman" w:hAnsi="Times New Roman" w:cs="Times New Roman"/>
          <w:sz w:val="28"/>
        </w:rPr>
        <w:t xml:space="preserve"> з </w:t>
      </w:r>
      <w:proofErr w:type="spellStart"/>
      <w:r w:rsidRPr="00DD137A">
        <w:rPr>
          <w:rFonts w:ascii="Times New Roman" w:hAnsi="Times New Roman" w:cs="Times New Roman"/>
          <w:sz w:val="28"/>
        </w:rPr>
        <w:t>поступовим</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ускладненням</w:t>
      </w:r>
      <w:proofErr w:type="spellEnd"/>
      <w:r w:rsidRPr="00DD137A">
        <w:rPr>
          <w:rFonts w:ascii="Times New Roman" w:hAnsi="Times New Roman" w:cs="Times New Roman"/>
          <w:sz w:val="28"/>
        </w:rPr>
        <w:t xml:space="preserve"> (у </w:t>
      </w:r>
      <w:proofErr w:type="spellStart"/>
      <w:r w:rsidRPr="00DD137A">
        <w:rPr>
          <w:rFonts w:ascii="Times New Roman" w:hAnsi="Times New Roman" w:cs="Times New Roman"/>
          <w:sz w:val="28"/>
        </w:rPr>
        <w:t>різний</w:t>
      </w:r>
      <w:proofErr w:type="spellEnd"/>
      <w:r w:rsidRPr="00DD137A">
        <w:rPr>
          <w:rFonts w:ascii="Times New Roman" w:hAnsi="Times New Roman" w:cs="Times New Roman"/>
          <w:sz w:val="28"/>
        </w:rPr>
        <w:t xml:space="preserve"> час </w:t>
      </w:r>
      <w:proofErr w:type="spellStart"/>
      <w:r w:rsidRPr="00DD137A">
        <w:rPr>
          <w:rFonts w:ascii="Times New Roman" w:hAnsi="Times New Roman" w:cs="Times New Roman"/>
          <w:sz w:val="28"/>
        </w:rPr>
        <w:t>доби</w:t>
      </w:r>
      <w:proofErr w:type="spellEnd"/>
      <w:r w:rsidRPr="00DD137A">
        <w:rPr>
          <w:rFonts w:ascii="Times New Roman" w:hAnsi="Times New Roman" w:cs="Times New Roman"/>
          <w:sz w:val="28"/>
        </w:rPr>
        <w:t xml:space="preserve">, в </w:t>
      </w:r>
      <w:proofErr w:type="spellStart"/>
      <w:r w:rsidRPr="00DD137A">
        <w:rPr>
          <w:rFonts w:ascii="Times New Roman" w:hAnsi="Times New Roman" w:cs="Times New Roman"/>
          <w:sz w:val="28"/>
        </w:rPr>
        <w:t>умовах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обмеженої</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видимості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уночі</w:t>
      </w:r>
      <w:proofErr w:type="spellEnd"/>
      <w:r w:rsidRPr="00DD137A">
        <w:rPr>
          <w:rFonts w:ascii="Times New Roman" w:hAnsi="Times New Roman" w:cs="Times New Roman"/>
          <w:sz w:val="28"/>
        </w:rPr>
        <w:t xml:space="preserve">, в </w:t>
      </w:r>
      <w:proofErr w:type="spellStart"/>
      <w:r w:rsidRPr="00DD137A">
        <w:rPr>
          <w:rFonts w:ascii="Times New Roman" w:hAnsi="Times New Roman" w:cs="Times New Roman"/>
          <w:sz w:val="28"/>
        </w:rPr>
        <w:t>умовах</w:t>
      </w:r>
      <w:proofErr w:type="spellEnd"/>
      <w:r w:rsidRPr="00DD137A">
        <w:rPr>
          <w:rFonts w:ascii="Times New Roman" w:hAnsi="Times New Roman" w:cs="Times New Roman"/>
          <w:sz w:val="28"/>
        </w:rPr>
        <w:t xml:space="preserve"> замкнутого простору).</w:t>
      </w:r>
    </w:p>
    <w:p w14:paraId="47CA55FA" w14:textId="77777777" w:rsidR="00DD137A" w:rsidRPr="00DD137A" w:rsidRDefault="00DD137A" w:rsidP="00905A11">
      <w:pPr>
        <w:spacing w:after="0" w:line="360" w:lineRule="auto"/>
        <w:ind w:firstLine="851"/>
        <w:jc w:val="both"/>
        <w:rPr>
          <w:rFonts w:ascii="Times New Roman" w:hAnsi="Times New Roman" w:cs="Times New Roman"/>
          <w:sz w:val="28"/>
        </w:rPr>
      </w:pPr>
      <w:r w:rsidRPr="00DD137A">
        <w:rPr>
          <w:rFonts w:ascii="Times New Roman" w:hAnsi="Times New Roman" w:cs="Times New Roman"/>
          <w:sz w:val="28"/>
        </w:rPr>
        <w:t xml:space="preserve">З метою </w:t>
      </w:r>
      <w:proofErr w:type="spellStart"/>
      <w:r w:rsidRPr="00DD137A">
        <w:rPr>
          <w:rFonts w:ascii="Times New Roman" w:hAnsi="Times New Roman" w:cs="Times New Roman"/>
          <w:sz w:val="28"/>
        </w:rPr>
        <w:t>підготовки</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військовослужбовців</w:t>
      </w:r>
      <w:proofErr w:type="spellEnd"/>
      <w:r w:rsidRPr="00DD137A">
        <w:rPr>
          <w:rFonts w:ascii="Times New Roman" w:hAnsi="Times New Roman" w:cs="Times New Roman"/>
          <w:sz w:val="28"/>
        </w:rPr>
        <w:t xml:space="preserve"> до </w:t>
      </w:r>
      <w:proofErr w:type="spellStart"/>
      <w:r w:rsidRPr="00DD137A">
        <w:rPr>
          <w:rFonts w:ascii="Times New Roman" w:hAnsi="Times New Roman" w:cs="Times New Roman"/>
          <w:sz w:val="28"/>
        </w:rPr>
        <w:t>дій</w:t>
      </w:r>
      <w:proofErr w:type="spellEnd"/>
      <w:r w:rsidRPr="00DD137A">
        <w:rPr>
          <w:rFonts w:ascii="Times New Roman" w:hAnsi="Times New Roman" w:cs="Times New Roman"/>
          <w:sz w:val="28"/>
        </w:rPr>
        <w:t xml:space="preserve"> у </w:t>
      </w:r>
      <w:proofErr w:type="spellStart"/>
      <w:r w:rsidRPr="00DD137A">
        <w:rPr>
          <w:rFonts w:ascii="Times New Roman" w:hAnsi="Times New Roman" w:cs="Times New Roman"/>
          <w:sz w:val="28"/>
        </w:rPr>
        <w:t>темний</w:t>
      </w:r>
      <w:proofErr w:type="spellEnd"/>
      <w:r w:rsidRPr="00DD137A">
        <w:rPr>
          <w:rFonts w:ascii="Times New Roman" w:hAnsi="Times New Roman" w:cs="Times New Roman"/>
          <w:sz w:val="28"/>
        </w:rPr>
        <w:t xml:space="preserve"> час </w:t>
      </w:r>
      <w:proofErr w:type="spellStart"/>
      <w:r w:rsidRPr="00DD137A">
        <w:rPr>
          <w:rFonts w:ascii="Times New Roman" w:hAnsi="Times New Roman" w:cs="Times New Roman"/>
          <w:sz w:val="28"/>
        </w:rPr>
        <w:t>доби</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тренування</w:t>
      </w:r>
      <w:proofErr w:type="spellEnd"/>
      <w:r w:rsidRPr="00DD137A">
        <w:rPr>
          <w:rFonts w:ascii="Times New Roman" w:hAnsi="Times New Roman" w:cs="Times New Roman"/>
          <w:sz w:val="28"/>
        </w:rPr>
        <w:t xml:space="preserve"> з </w:t>
      </w:r>
      <w:proofErr w:type="spellStart"/>
      <w:r w:rsidRPr="00DD137A">
        <w:rPr>
          <w:rFonts w:ascii="Times New Roman" w:hAnsi="Times New Roman" w:cs="Times New Roman"/>
          <w:sz w:val="28"/>
        </w:rPr>
        <w:t>виконання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фізичних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вправ</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необхідно</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проводити</w:t>
      </w:r>
      <w:proofErr w:type="spellEnd"/>
      <w:r w:rsidRPr="00DD137A">
        <w:rPr>
          <w:rFonts w:ascii="Times New Roman" w:hAnsi="Times New Roman" w:cs="Times New Roman"/>
          <w:sz w:val="28"/>
        </w:rPr>
        <w:t xml:space="preserve"> з </w:t>
      </w:r>
      <w:proofErr w:type="spellStart"/>
      <w:r w:rsidRPr="00DD137A">
        <w:rPr>
          <w:rFonts w:ascii="Times New Roman" w:hAnsi="Times New Roman" w:cs="Times New Roman"/>
          <w:sz w:val="28"/>
        </w:rPr>
        <w:t>поступовим</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ускладненням</w:t>
      </w:r>
      <w:proofErr w:type="spellEnd"/>
      <w:r w:rsidRPr="00DD137A">
        <w:rPr>
          <w:rFonts w:ascii="Times New Roman" w:hAnsi="Times New Roman" w:cs="Times New Roman"/>
          <w:sz w:val="28"/>
        </w:rPr>
        <w:t xml:space="preserve"> умов: </w:t>
      </w:r>
      <w:proofErr w:type="spellStart"/>
      <w:r w:rsidRPr="00DD137A">
        <w:rPr>
          <w:rFonts w:ascii="Times New Roman" w:hAnsi="Times New Roman" w:cs="Times New Roman"/>
          <w:sz w:val="28"/>
        </w:rPr>
        <w:t>спочатку</w:t>
      </w:r>
      <w:proofErr w:type="spellEnd"/>
      <w:r w:rsidRPr="00DD137A">
        <w:rPr>
          <w:rFonts w:ascii="Times New Roman" w:hAnsi="Times New Roman" w:cs="Times New Roman"/>
          <w:sz w:val="28"/>
        </w:rPr>
        <w:t xml:space="preserve"> - при </w:t>
      </w:r>
      <w:proofErr w:type="spellStart"/>
      <w:r w:rsidRPr="00DD137A">
        <w:rPr>
          <w:rFonts w:ascii="Times New Roman" w:hAnsi="Times New Roman" w:cs="Times New Roman"/>
          <w:sz w:val="28"/>
        </w:rPr>
        <w:t>слабкій</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видимості</w:t>
      </w:r>
      <w:proofErr w:type="spellEnd"/>
      <w:r w:rsidRPr="00DD137A">
        <w:rPr>
          <w:rFonts w:ascii="Times New Roman" w:hAnsi="Times New Roman" w:cs="Times New Roman"/>
          <w:sz w:val="28"/>
        </w:rPr>
        <w:t xml:space="preserve"> (у </w:t>
      </w:r>
      <w:proofErr w:type="spellStart"/>
      <w:r w:rsidRPr="00DD137A">
        <w:rPr>
          <w:rFonts w:ascii="Times New Roman" w:hAnsi="Times New Roman" w:cs="Times New Roman"/>
          <w:sz w:val="28"/>
        </w:rPr>
        <w:t>сутінках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потім</w:t>
      </w:r>
      <w:proofErr w:type="spellEnd"/>
      <w:r w:rsidRPr="00DD137A">
        <w:rPr>
          <w:rFonts w:ascii="Times New Roman" w:hAnsi="Times New Roman" w:cs="Times New Roman"/>
          <w:sz w:val="28"/>
        </w:rPr>
        <w:t xml:space="preserve"> - у </w:t>
      </w:r>
      <w:proofErr w:type="spellStart"/>
      <w:r w:rsidRPr="00DD137A">
        <w:rPr>
          <w:rFonts w:ascii="Times New Roman" w:hAnsi="Times New Roman" w:cs="Times New Roman"/>
          <w:sz w:val="28"/>
        </w:rPr>
        <w:t>темний</w:t>
      </w:r>
      <w:proofErr w:type="spellEnd"/>
      <w:r w:rsidRPr="00DD137A">
        <w:rPr>
          <w:rFonts w:ascii="Times New Roman" w:hAnsi="Times New Roman" w:cs="Times New Roman"/>
          <w:sz w:val="28"/>
        </w:rPr>
        <w:t xml:space="preserve"> час </w:t>
      </w:r>
      <w:proofErr w:type="spellStart"/>
      <w:r w:rsidRPr="00DD137A">
        <w:rPr>
          <w:rFonts w:ascii="Times New Roman" w:hAnsi="Times New Roman" w:cs="Times New Roman"/>
          <w:sz w:val="28"/>
        </w:rPr>
        <w:t>доби</w:t>
      </w:r>
      <w:proofErr w:type="spellEnd"/>
      <w:r w:rsidRPr="00DD137A">
        <w:rPr>
          <w:rFonts w:ascii="Times New Roman" w:hAnsi="Times New Roman" w:cs="Times New Roman"/>
          <w:sz w:val="28"/>
        </w:rPr>
        <w:t xml:space="preserve"> на </w:t>
      </w:r>
      <w:proofErr w:type="spellStart"/>
      <w:r w:rsidRPr="00DD137A">
        <w:rPr>
          <w:rFonts w:ascii="Times New Roman" w:hAnsi="Times New Roman" w:cs="Times New Roman"/>
          <w:sz w:val="28"/>
        </w:rPr>
        <w:t>відкритій</w:t>
      </w:r>
      <w:proofErr w:type="spellEnd"/>
      <w:r w:rsidRPr="00DD137A">
        <w:rPr>
          <w:rFonts w:ascii="Times New Roman" w:hAnsi="Times New Roman" w:cs="Times New Roman"/>
          <w:sz w:val="28"/>
        </w:rPr>
        <w:t xml:space="preserve"> слабо </w:t>
      </w:r>
      <w:proofErr w:type="spellStart"/>
      <w:r w:rsidRPr="00DD137A">
        <w:rPr>
          <w:rFonts w:ascii="Times New Roman" w:hAnsi="Times New Roman" w:cs="Times New Roman"/>
          <w:sz w:val="28"/>
        </w:rPr>
        <w:t>пересіченій</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місцевості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після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цього</w:t>
      </w:r>
      <w:proofErr w:type="spellEnd"/>
      <w:r w:rsidRPr="00DD137A">
        <w:rPr>
          <w:rFonts w:ascii="Times New Roman" w:hAnsi="Times New Roman" w:cs="Times New Roman"/>
          <w:sz w:val="28"/>
        </w:rPr>
        <w:t xml:space="preserve"> - на </w:t>
      </w:r>
      <w:proofErr w:type="spellStart"/>
      <w:r w:rsidRPr="00DD137A">
        <w:rPr>
          <w:rFonts w:ascii="Times New Roman" w:hAnsi="Times New Roman" w:cs="Times New Roman"/>
          <w:sz w:val="28"/>
        </w:rPr>
        <w:t>місцевості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зі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складним</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рельєфом</w:t>
      </w:r>
      <w:proofErr w:type="spellEnd"/>
      <w:r w:rsidRPr="00DD137A">
        <w:rPr>
          <w:rFonts w:ascii="Times New Roman" w:hAnsi="Times New Roman" w:cs="Times New Roman"/>
          <w:sz w:val="28"/>
        </w:rPr>
        <w:t>.</w:t>
      </w:r>
    </w:p>
    <w:p w14:paraId="3851333C" w14:textId="77777777" w:rsidR="00DD137A" w:rsidRPr="00DD137A" w:rsidRDefault="00DD137A" w:rsidP="00905A11">
      <w:pPr>
        <w:spacing w:after="0" w:line="360" w:lineRule="auto"/>
        <w:ind w:firstLine="851"/>
        <w:jc w:val="both"/>
        <w:rPr>
          <w:rFonts w:ascii="Times New Roman" w:hAnsi="Times New Roman" w:cs="Times New Roman"/>
          <w:sz w:val="28"/>
        </w:rPr>
      </w:pPr>
      <w:r w:rsidRPr="00DD137A">
        <w:rPr>
          <w:rFonts w:ascii="Times New Roman" w:hAnsi="Times New Roman" w:cs="Times New Roman"/>
          <w:sz w:val="28"/>
        </w:rPr>
        <w:t xml:space="preserve">До </w:t>
      </w:r>
      <w:proofErr w:type="spellStart"/>
      <w:r w:rsidRPr="00DD137A">
        <w:rPr>
          <w:rFonts w:ascii="Times New Roman" w:hAnsi="Times New Roman" w:cs="Times New Roman"/>
          <w:sz w:val="28"/>
        </w:rPr>
        <w:t>змісту</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навчальних</w:t>
      </w:r>
      <w:proofErr w:type="spellEnd"/>
      <w:r w:rsidRPr="00DD137A">
        <w:rPr>
          <w:rFonts w:ascii="Times New Roman" w:hAnsi="Times New Roman" w:cs="Times New Roman"/>
          <w:sz w:val="28"/>
        </w:rPr>
        <w:t xml:space="preserve"> занять, </w:t>
      </w:r>
      <w:proofErr w:type="spellStart"/>
      <w:r w:rsidRPr="00DD137A">
        <w:rPr>
          <w:rFonts w:ascii="Times New Roman" w:hAnsi="Times New Roman" w:cs="Times New Roman"/>
          <w:sz w:val="28"/>
        </w:rPr>
        <w:t>що</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проводяться</w:t>
      </w:r>
      <w:proofErr w:type="spellEnd"/>
      <w:r w:rsidRPr="00DD137A">
        <w:rPr>
          <w:rFonts w:ascii="Times New Roman" w:hAnsi="Times New Roman" w:cs="Times New Roman"/>
          <w:sz w:val="28"/>
        </w:rPr>
        <w:t xml:space="preserve"> в </w:t>
      </w:r>
      <w:proofErr w:type="spellStart"/>
      <w:r w:rsidRPr="00DD137A">
        <w:rPr>
          <w:rFonts w:ascii="Times New Roman" w:hAnsi="Times New Roman" w:cs="Times New Roman"/>
          <w:sz w:val="28"/>
        </w:rPr>
        <w:t>темний</w:t>
      </w:r>
      <w:proofErr w:type="spellEnd"/>
      <w:r w:rsidRPr="00DD137A">
        <w:rPr>
          <w:rFonts w:ascii="Times New Roman" w:hAnsi="Times New Roman" w:cs="Times New Roman"/>
          <w:sz w:val="28"/>
        </w:rPr>
        <w:t xml:space="preserve"> час </w:t>
      </w:r>
      <w:proofErr w:type="spellStart"/>
      <w:r w:rsidRPr="00DD137A">
        <w:rPr>
          <w:rFonts w:ascii="Times New Roman" w:hAnsi="Times New Roman" w:cs="Times New Roman"/>
          <w:sz w:val="28"/>
        </w:rPr>
        <w:t>доби</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включаються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фізичні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вправи</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прийоми</w:t>
      </w:r>
      <w:proofErr w:type="spellEnd"/>
      <w:r w:rsidRPr="00DD137A">
        <w:rPr>
          <w:rFonts w:ascii="Times New Roman" w:hAnsi="Times New Roman" w:cs="Times New Roman"/>
          <w:sz w:val="28"/>
        </w:rPr>
        <w:t xml:space="preserve"> і </w:t>
      </w:r>
      <w:proofErr w:type="spellStart"/>
      <w:r w:rsidRPr="00DD137A">
        <w:rPr>
          <w:rFonts w:ascii="Times New Roman" w:hAnsi="Times New Roman" w:cs="Times New Roman"/>
          <w:sz w:val="28"/>
        </w:rPr>
        <w:t>дії</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вивчені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раніше</w:t>
      </w:r>
      <w:proofErr w:type="spellEnd"/>
      <w:r w:rsidRPr="00DD137A">
        <w:rPr>
          <w:rFonts w:ascii="Times New Roman" w:hAnsi="Times New Roman" w:cs="Times New Roman"/>
          <w:sz w:val="28"/>
        </w:rPr>
        <w:t xml:space="preserve"> на </w:t>
      </w:r>
      <w:proofErr w:type="spellStart"/>
      <w:r w:rsidRPr="00DD137A">
        <w:rPr>
          <w:rFonts w:ascii="Times New Roman" w:hAnsi="Times New Roman" w:cs="Times New Roman"/>
          <w:sz w:val="28"/>
        </w:rPr>
        <w:t>заняттях</w:t>
      </w:r>
      <w:proofErr w:type="spellEnd"/>
      <w:r w:rsidRPr="00DD137A">
        <w:rPr>
          <w:rFonts w:ascii="Times New Roman" w:hAnsi="Times New Roman" w:cs="Times New Roman"/>
          <w:sz w:val="28"/>
        </w:rPr>
        <w:t xml:space="preserve"> у </w:t>
      </w:r>
      <w:proofErr w:type="spellStart"/>
      <w:r w:rsidRPr="00DD137A">
        <w:rPr>
          <w:rFonts w:ascii="Times New Roman" w:hAnsi="Times New Roman" w:cs="Times New Roman"/>
          <w:sz w:val="28"/>
        </w:rPr>
        <w:t>звичайних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умовах</w:t>
      </w:r>
      <w:proofErr w:type="spellEnd"/>
      <w:r w:rsidRPr="00DD137A">
        <w:rPr>
          <w:rFonts w:ascii="Times New Roman" w:hAnsi="Times New Roman" w:cs="Times New Roman"/>
          <w:sz w:val="28"/>
        </w:rPr>
        <w:t xml:space="preserve"> і </w:t>
      </w:r>
      <w:proofErr w:type="spellStart"/>
      <w:r w:rsidRPr="00DD137A">
        <w:rPr>
          <w:rFonts w:ascii="Times New Roman" w:hAnsi="Times New Roman" w:cs="Times New Roman"/>
          <w:sz w:val="28"/>
        </w:rPr>
        <w:t>необхідні</w:t>
      </w:r>
      <w:proofErr w:type="spellEnd"/>
      <w:r w:rsidRPr="00DD137A">
        <w:rPr>
          <w:rFonts w:ascii="Times New Roman" w:hAnsi="Times New Roman" w:cs="Times New Roman"/>
          <w:sz w:val="28"/>
        </w:rPr>
        <w:t xml:space="preserve"> для </w:t>
      </w:r>
      <w:proofErr w:type="spellStart"/>
      <w:r w:rsidRPr="00DD137A">
        <w:rPr>
          <w:rFonts w:ascii="Times New Roman" w:hAnsi="Times New Roman" w:cs="Times New Roman"/>
          <w:sz w:val="28"/>
        </w:rPr>
        <w:t>виконання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завдань</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уночі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пересування</w:t>
      </w:r>
      <w:proofErr w:type="spellEnd"/>
      <w:r w:rsidRPr="00DD137A">
        <w:rPr>
          <w:rFonts w:ascii="Times New Roman" w:hAnsi="Times New Roman" w:cs="Times New Roman"/>
          <w:sz w:val="28"/>
        </w:rPr>
        <w:t xml:space="preserve"> на </w:t>
      </w:r>
      <w:proofErr w:type="spellStart"/>
      <w:r w:rsidRPr="00DD137A">
        <w:rPr>
          <w:rFonts w:ascii="Times New Roman" w:hAnsi="Times New Roman" w:cs="Times New Roman"/>
          <w:sz w:val="28"/>
        </w:rPr>
        <w:t>місцевості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подолання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різноманітних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перешкод</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польового</w:t>
      </w:r>
      <w:proofErr w:type="spellEnd"/>
      <w:r w:rsidRPr="00DD137A">
        <w:rPr>
          <w:rFonts w:ascii="Times New Roman" w:hAnsi="Times New Roman" w:cs="Times New Roman"/>
          <w:sz w:val="28"/>
        </w:rPr>
        <w:t xml:space="preserve"> і </w:t>
      </w:r>
      <w:proofErr w:type="spellStart"/>
      <w:r w:rsidRPr="00DD137A">
        <w:rPr>
          <w:rFonts w:ascii="Times New Roman" w:hAnsi="Times New Roman" w:cs="Times New Roman"/>
          <w:sz w:val="28"/>
        </w:rPr>
        <w:t>міського</w:t>
      </w:r>
      <w:proofErr w:type="spellEnd"/>
      <w:r w:rsidRPr="00DD137A">
        <w:rPr>
          <w:rFonts w:ascii="Times New Roman" w:hAnsi="Times New Roman" w:cs="Times New Roman"/>
          <w:sz w:val="28"/>
        </w:rPr>
        <w:t xml:space="preserve"> типу, </w:t>
      </w:r>
      <w:proofErr w:type="spellStart"/>
      <w:r w:rsidRPr="00DD137A">
        <w:rPr>
          <w:rFonts w:ascii="Times New Roman" w:hAnsi="Times New Roman" w:cs="Times New Roman"/>
          <w:sz w:val="28"/>
        </w:rPr>
        <w:t>перенесення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вантажів</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рукопашний</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бій</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переправи</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вплав</w:t>
      </w:r>
      <w:proofErr w:type="spellEnd"/>
      <w:r w:rsidRPr="00DD137A">
        <w:rPr>
          <w:rFonts w:ascii="Times New Roman" w:hAnsi="Times New Roman" w:cs="Times New Roman"/>
          <w:sz w:val="28"/>
        </w:rPr>
        <w:t xml:space="preserve"> з </w:t>
      </w:r>
      <w:proofErr w:type="spellStart"/>
      <w:r w:rsidRPr="00DD137A">
        <w:rPr>
          <w:rFonts w:ascii="Times New Roman" w:hAnsi="Times New Roman" w:cs="Times New Roman"/>
          <w:sz w:val="28"/>
        </w:rPr>
        <w:t>використанням</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підручних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засобів</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тощо</w:t>
      </w:r>
      <w:proofErr w:type="spellEnd"/>
      <w:r w:rsidRPr="00DD137A">
        <w:rPr>
          <w:rFonts w:ascii="Times New Roman" w:hAnsi="Times New Roman" w:cs="Times New Roman"/>
          <w:sz w:val="28"/>
        </w:rPr>
        <w:t>.</w:t>
      </w:r>
    </w:p>
    <w:p w14:paraId="1E274F5A" w14:textId="77777777" w:rsidR="00DD137A" w:rsidRPr="00DD137A" w:rsidRDefault="00DD137A" w:rsidP="00905A11">
      <w:pPr>
        <w:spacing w:after="0" w:line="360" w:lineRule="auto"/>
        <w:ind w:firstLine="851"/>
        <w:jc w:val="both"/>
        <w:rPr>
          <w:rFonts w:ascii="Times New Roman" w:hAnsi="Times New Roman" w:cs="Times New Roman"/>
          <w:sz w:val="28"/>
        </w:rPr>
      </w:pPr>
      <w:proofErr w:type="spellStart"/>
      <w:r w:rsidRPr="00DD137A">
        <w:rPr>
          <w:rFonts w:ascii="Times New Roman" w:hAnsi="Times New Roman" w:cs="Times New Roman"/>
          <w:sz w:val="28"/>
        </w:rPr>
        <w:t>Ранкова</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фізична</w:t>
      </w:r>
      <w:proofErr w:type="spellEnd"/>
      <w:r w:rsidRPr="00DD137A">
        <w:rPr>
          <w:rFonts w:ascii="Times New Roman" w:hAnsi="Times New Roman" w:cs="Times New Roman"/>
          <w:sz w:val="28"/>
        </w:rPr>
        <w:t xml:space="preserve"> зарядка проводиться з метою систематичного </w:t>
      </w:r>
      <w:proofErr w:type="spellStart"/>
      <w:r w:rsidRPr="00DD137A">
        <w:rPr>
          <w:rFonts w:ascii="Times New Roman" w:hAnsi="Times New Roman" w:cs="Times New Roman"/>
          <w:sz w:val="28"/>
        </w:rPr>
        <w:t>фізичного</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тренування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військовослужбовців</w:t>
      </w:r>
      <w:proofErr w:type="spellEnd"/>
      <w:r w:rsidRPr="00DD137A">
        <w:rPr>
          <w:rFonts w:ascii="Times New Roman" w:hAnsi="Times New Roman" w:cs="Times New Roman"/>
          <w:sz w:val="28"/>
        </w:rPr>
        <w:t xml:space="preserve">. Вона </w:t>
      </w:r>
      <w:proofErr w:type="spellStart"/>
      <w:r w:rsidRPr="00DD137A">
        <w:rPr>
          <w:rFonts w:ascii="Times New Roman" w:hAnsi="Times New Roman" w:cs="Times New Roman"/>
          <w:sz w:val="28"/>
        </w:rPr>
        <w:t>сприяє</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швидкому</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приведенню</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організму</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після</w:t>
      </w:r>
      <w:proofErr w:type="spellEnd"/>
      <w:r w:rsidRPr="00DD137A">
        <w:rPr>
          <w:rFonts w:ascii="Times New Roman" w:hAnsi="Times New Roman" w:cs="Times New Roman"/>
          <w:sz w:val="28"/>
        </w:rPr>
        <w:t xml:space="preserve"> сну в </w:t>
      </w:r>
      <w:proofErr w:type="spellStart"/>
      <w:r w:rsidRPr="00DD137A">
        <w:rPr>
          <w:rFonts w:ascii="Times New Roman" w:hAnsi="Times New Roman" w:cs="Times New Roman"/>
          <w:sz w:val="28"/>
        </w:rPr>
        <w:t>бадьорий</w:t>
      </w:r>
      <w:proofErr w:type="spellEnd"/>
      <w:r w:rsidRPr="00DD137A">
        <w:rPr>
          <w:rFonts w:ascii="Times New Roman" w:hAnsi="Times New Roman" w:cs="Times New Roman"/>
          <w:sz w:val="28"/>
        </w:rPr>
        <w:t xml:space="preserve"> стан, є </w:t>
      </w:r>
      <w:proofErr w:type="spellStart"/>
      <w:r w:rsidRPr="00DD137A">
        <w:rPr>
          <w:rFonts w:ascii="Times New Roman" w:hAnsi="Times New Roman" w:cs="Times New Roman"/>
          <w:sz w:val="28"/>
        </w:rPr>
        <w:t>обов’язковим</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елементом</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розпорядку</w:t>
      </w:r>
      <w:proofErr w:type="spellEnd"/>
      <w:r w:rsidRPr="00DD137A">
        <w:rPr>
          <w:rFonts w:ascii="Times New Roman" w:hAnsi="Times New Roman" w:cs="Times New Roman"/>
          <w:sz w:val="28"/>
        </w:rPr>
        <w:t xml:space="preserve"> дня і проводиться через 10-15 </w:t>
      </w:r>
      <w:proofErr w:type="spellStart"/>
      <w:r w:rsidRPr="00DD137A">
        <w:rPr>
          <w:rFonts w:ascii="Times New Roman" w:hAnsi="Times New Roman" w:cs="Times New Roman"/>
          <w:sz w:val="28"/>
        </w:rPr>
        <w:t>хв</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після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підйому</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щодня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крім</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вихідних</w:t>
      </w:r>
      <w:proofErr w:type="spellEnd"/>
      <w:r w:rsidRPr="00DD137A">
        <w:rPr>
          <w:rFonts w:ascii="Times New Roman" w:hAnsi="Times New Roman" w:cs="Times New Roman"/>
          <w:sz w:val="28"/>
        </w:rPr>
        <w:t xml:space="preserve"> і </w:t>
      </w:r>
      <w:proofErr w:type="spellStart"/>
      <w:r w:rsidRPr="00DD137A">
        <w:rPr>
          <w:rFonts w:ascii="Times New Roman" w:hAnsi="Times New Roman" w:cs="Times New Roman"/>
          <w:sz w:val="28"/>
        </w:rPr>
        <w:t>святкових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днів</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Тривалість</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ранкової</w:t>
      </w:r>
      <w:proofErr w:type="spellEnd"/>
      <w:r w:rsidRPr="00DD137A">
        <w:rPr>
          <w:rFonts w:ascii="Times New Roman" w:hAnsi="Times New Roman" w:cs="Times New Roman"/>
          <w:sz w:val="28"/>
        </w:rPr>
        <w:t xml:space="preserve"> фізичної зарядки становить 30-50 </w:t>
      </w:r>
      <w:proofErr w:type="spellStart"/>
      <w:r w:rsidRPr="00DD137A">
        <w:rPr>
          <w:rFonts w:ascii="Times New Roman" w:hAnsi="Times New Roman" w:cs="Times New Roman"/>
          <w:sz w:val="28"/>
        </w:rPr>
        <w:t>хв</w:t>
      </w:r>
      <w:proofErr w:type="spellEnd"/>
      <w:r w:rsidRPr="00DD137A">
        <w:rPr>
          <w:rFonts w:ascii="Times New Roman" w:hAnsi="Times New Roman" w:cs="Times New Roman"/>
          <w:sz w:val="28"/>
        </w:rPr>
        <w:t>.</w:t>
      </w:r>
    </w:p>
    <w:p w14:paraId="651BFF44" w14:textId="77777777" w:rsidR="00DD137A" w:rsidRPr="00DD137A" w:rsidRDefault="00DD137A" w:rsidP="00905A11">
      <w:pPr>
        <w:spacing w:after="0" w:line="360" w:lineRule="auto"/>
        <w:ind w:firstLine="851"/>
        <w:jc w:val="both"/>
        <w:rPr>
          <w:rFonts w:ascii="Times New Roman" w:hAnsi="Times New Roman" w:cs="Times New Roman"/>
          <w:sz w:val="28"/>
        </w:rPr>
      </w:pPr>
      <w:proofErr w:type="spellStart"/>
      <w:r w:rsidRPr="00DD137A">
        <w:rPr>
          <w:rFonts w:ascii="Times New Roman" w:hAnsi="Times New Roman" w:cs="Times New Roman"/>
          <w:sz w:val="28"/>
        </w:rPr>
        <w:t>Ранкова</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фізична</w:t>
      </w:r>
      <w:proofErr w:type="spellEnd"/>
      <w:r w:rsidRPr="00DD137A">
        <w:rPr>
          <w:rFonts w:ascii="Times New Roman" w:hAnsi="Times New Roman" w:cs="Times New Roman"/>
          <w:sz w:val="28"/>
        </w:rPr>
        <w:t xml:space="preserve"> зарядка проводиться в </w:t>
      </w:r>
      <w:proofErr w:type="spellStart"/>
      <w:r w:rsidRPr="00DD137A">
        <w:rPr>
          <w:rFonts w:ascii="Times New Roman" w:hAnsi="Times New Roman" w:cs="Times New Roman"/>
          <w:sz w:val="28"/>
        </w:rPr>
        <w:t>складі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підрозділу</w:t>
      </w:r>
      <w:proofErr w:type="spellEnd"/>
      <w:r w:rsidRPr="00DD137A">
        <w:rPr>
          <w:rFonts w:ascii="Times New Roman" w:hAnsi="Times New Roman" w:cs="Times New Roman"/>
          <w:sz w:val="28"/>
        </w:rPr>
        <w:t xml:space="preserve"> старшиною </w:t>
      </w:r>
      <w:proofErr w:type="spellStart"/>
      <w:r w:rsidRPr="00DD137A">
        <w:rPr>
          <w:rFonts w:ascii="Times New Roman" w:hAnsi="Times New Roman" w:cs="Times New Roman"/>
          <w:sz w:val="28"/>
        </w:rPr>
        <w:t>або</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підготовленим</w:t>
      </w:r>
      <w:proofErr w:type="spellEnd"/>
      <w:r w:rsidRPr="00DD137A">
        <w:rPr>
          <w:rFonts w:ascii="Times New Roman" w:hAnsi="Times New Roman" w:cs="Times New Roman"/>
          <w:sz w:val="28"/>
        </w:rPr>
        <w:t xml:space="preserve"> заступником командира взводу (командиром </w:t>
      </w:r>
      <w:proofErr w:type="spellStart"/>
      <w:r w:rsidRPr="00DD137A">
        <w:rPr>
          <w:rFonts w:ascii="Times New Roman" w:hAnsi="Times New Roman" w:cs="Times New Roman"/>
          <w:sz w:val="28"/>
        </w:rPr>
        <w:t>відділення</w:t>
      </w:r>
      <w:proofErr w:type="spellEnd"/>
      <w:r w:rsidRPr="00DD137A">
        <w:rPr>
          <w:rFonts w:ascii="Times New Roman" w:hAnsi="Times New Roman" w:cs="Times New Roman"/>
          <w:sz w:val="28"/>
        </w:rPr>
        <w:t>).</w:t>
      </w:r>
    </w:p>
    <w:p w14:paraId="7E1CD028" w14:textId="77777777" w:rsidR="00DD137A" w:rsidRPr="00DD137A" w:rsidRDefault="00DD137A" w:rsidP="00905A11">
      <w:pPr>
        <w:spacing w:after="0" w:line="360" w:lineRule="auto"/>
        <w:ind w:firstLine="851"/>
        <w:jc w:val="both"/>
        <w:rPr>
          <w:rFonts w:ascii="Times New Roman" w:hAnsi="Times New Roman" w:cs="Times New Roman"/>
          <w:sz w:val="28"/>
        </w:rPr>
      </w:pPr>
      <w:r w:rsidRPr="00DD137A">
        <w:rPr>
          <w:rFonts w:ascii="Times New Roman" w:hAnsi="Times New Roman" w:cs="Times New Roman"/>
          <w:sz w:val="28"/>
        </w:rPr>
        <w:lastRenderedPageBreak/>
        <w:t xml:space="preserve">Форма </w:t>
      </w:r>
      <w:proofErr w:type="spellStart"/>
      <w:r w:rsidRPr="00DD137A">
        <w:rPr>
          <w:rFonts w:ascii="Times New Roman" w:hAnsi="Times New Roman" w:cs="Times New Roman"/>
          <w:sz w:val="28"/>
        </w:rPr>
        <w:t>одягу</w:t>
      </w:r>
      <w:proofErr w:type="spellEnd"/>
      <w:r w:rsidRPr="00DD137A">
        <w:rPr>
          <w:rFonts w:ascii="Times New Roman" w:hAnsi="Times New Roman" w:cs="Times New Roman"/>
          <w:sz w:val="28"/>
        </w:rPr>
        <w:t xml:space="preserve"> для </w:t>
      </w:r>
      <w:proofErr w:type="spellStart"/>
      <w:r w:rsidRPr="00DD137A">
        <w:rPr>
          <w:rFonts w:ascii="Times New Roman" w:hAnsi="Times New Roman" w:cs="Times New Roman"/>
          <w:sz w:val="28"/>
        </w:rPr>
        <w:t>проведення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ранкової</w:t>
      </w:r>
      <w:proofErr w:type="spellEnd"/>
      <w:r w:rsidRPr="00DD137A">
        <w:rPr>
          <w:rFonts w:ascii="Times New Roman" w:hAnsi="Times New Roman" w:cs="Times New Roman"/>
          <w:sz w:val="28"/>
        </w:rPr>
        <w:t xml:space="preserve"> фізичної зарядки (фізичної </w:t>
      </w:r>
      <w:proofErr w:type="spellStart"/>
      <w:r w:rsidRPr="00DD137A">
        <w:rPr>
          <w:rFonts w:ascii="Times New Roman" w:hAnsi="Times New Roman" w:cs="Times New Roman"/>
          <w:sz w:val="28"/>
        </w:rPr>
        <w:t>підготовки</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установлюється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залежно</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від</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температури</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повітря</w:t>
      </w:r>
      <w:proofErr w:type="spellEnd"/>
      <w:r w:rsidRPr="00DD137A">
        <w:rPr>
          <w:rFonts w:ascii="Times New Roman" w:hAnsi="Times New Roman" w:cs="Times New Roman"/>
          <w:sz w:val="28"/>
        </w:rPr>
        <w:t xml:space="preserve"> і </w:t>
      </w:r>
      <w:proofErr w:type="spellStart"/>
      <w:r w:rsidRPr="00DD137A">
        <w:rPr>
          <w:rFonts w:ascii="Times New Roman" w:hAnsi="Times New Roman" w:cs="Times New Roman"/>
          <w:sz w:val="28"/>
        </w:rPr>
        <w:t>сили</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вітру</w:t>
      </w:r>
      <w:proofErr w:type="spellEnd"/>
      <w:r w:rsidRPr="00DD137A">
        <w:rPr>
          <w:rFonts w:ascii="Times New Roman" w:hAnsi="Times New Roman" w:cs="Times New Roman"/>
          <w:sz w:val="28"/>
        </w:rPr>
        <w:t xml:space="preserve"> та </w:t>
      </w:r>
      <w:proofErr w:type="spellStart"/>
      <w:r w:rsidRPr="00DD137A">
        <w:rPr>
          <w:rFonts w:ascii="Times New Roman" w:hAnsi="Times New Roman" w:cs="Times New Roman"/>
          <w:sz w:val="28"/>
        </w:rPr>
        <w:t>оголошується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черговим</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військової</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частини</w:t>
      </w:r>
      <w:proofErr w:type="spellEnd"/>
      <w:r w:rsidRPr="00DD137A">
        <w:rPr>
          <w:rFonts w:ascii="Times New Roman" w:hAnsi="Times New Roman" w:cs="Times New Roman"/>
          <w:sz w:val="28"/>
        </w:rPr>
        <w:t>.</w:t>
      </w:r>
    </w:p>
    <w:p w14:paraId="3B40877F" w14:textId="7B62A85D" w:rsidR="00DD137A" w:rsidRPr="00DD137A" w:rsidRDefault="00DD137A" w:rsidP="00905A11">
      <w:pPr>
        <w:spacing w:after="0" w:line="360" w:lineRule="auto"/>
        <w:ind w:firstLine="851"/>
        <w:jc w:val="both"/>
        <w:rPr>
          <w:rFonts w:ascii="Times New Roman" w:hAnsi="Times New Roman" w:cs="Times New Roman"/>
          <w:sz w:val="28"/>
        </w:rPr>
      </w:pPr>
      <w:proofErr w:type="spellStart"/>
      <w:r w:rsidRPr="00DD137A">
        <w:rPr>
          <w:rFonts w:ascii="Times New Roman" w:hAnsi="Times New Roman" w:cs="Times New Roman"/>
          <w:sz w:val="28"/>
        </w:rPr>
        <w:t>Ранкова</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фізична</w:t>
      </w:r>
      <w:proofErr w:type="spellEnd"/>
      <w:r w:rsidRPr="00DD137A">
        <w:rPr>
          <w:rFonts w:ascii="Times New Roman" w:hAnsi="Times New Roman" w:cs="Times New Roman"/>
          <w:sz w:val="28"/>
        </w:rPr>
        <w:t xml:space="preserve"> зарядка проводиться </w:t>
      </w:r>
      <w:proofErr w:type="spellStart"/>
      <w:r w:rsidRPr="00DD137A">
        <w:rPr>
          <w:rFonts w:ascii="Times New Roman" w:hAnsi="Times New Roman" w:cs="Times New Roman"/>
          <w:sz w:val="28"/>
        </w:rPr>
        <w:t>згідно</w:t>
      </w:r>
      <w:proofErr w:type="spellEnd"/>
      <w:r w:rsidRPr="00DD137A">
        <w:rPr>
          <w:rFonts w:ascii="Times New Roman" w:hAnsi="Times New Roman" w:cs="Times New Roman"/>
          <w:sz w:val="28"/>
        </w:rPr>
        <w:t xml:space="preserve"> з планом </w:t>
      </w:r>
      <w:proofErr w:type="spellStart"/>
      <w:r w:rsidRPr="00DD137A">
        <w:rPr>
          <w:rFonts w:ascii="Times New Roman" w:hAnsi="Times New Roman" w:cs="Times New Roman"/>
          <w:sz w:val="28"/>
        </w:rPr>
        <w:t>проведення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ранкової</w:t>
      </w:r>
      <w:proofErr w:type="spellEnd"/>
      <w:r w:rsidRPr="00DD137A">
        <w:rPr>
          <w:rFonts w:ascii="Times New Roman" w:hAnsi="Times New Roman" w:cs="Times New Roman"/>
          <w:sz w:val="28"/>
        </w:rPr>
        <w:t xml:space="preserve"> фізичної зарядки на </w:t>
      </w:r>
      <w:proofErr w:type="spellStart"/>
      <w:r w:rsidRPr="00DD137A">
        <w:rPr>
          <w:rFonts w:ascii="Times New Roman" w:hAnsi="Times New Roman" w:cs="Times New Roman"/>
          <w:sz w:val="28"/>
        </w:rPr>
        <w:t>півріччя</w:t>
      </w:r>
      <w:proofErr w:type="spellEnd"/>
      <w:r w:rsidRPr="00DD137A">
        <w:rPr>
          <w:rFonts w:ascii="Times New Roman" w:hAnsi="Times New Roman" w:cs="Times New Roman"/>
          <w:sz w:val="28"/>
        </w:rPr>
        <w:t xml:space="preserve"> (квартал, </w:t>
      </w:r>
      <w:proofErr w:type="spellStart"/>
      <w:r w:rsidRPr="00DD137A">
        <w:rPr>
          <w:rFonts w:ascii="Times New Roman" w:hAnsi="Times New Roman" w:cs="Times New Roman"/>
          <w:sz w:val="28"/>
        </w:rPr>
        <w:t>місяць</w:t>
      </w:r>
      <w:proofErr w:type="spellEnd"/>
      <w:r w:rsidRPr="00DD137A">
        <w:rPr>
          <w:rFonts w:ascii="Times New Roman" w:hAnsi="Times New Roman" w:cs="Times New Roman"/>
          <w:sz w:val="28"/>
        </w:rPr>
        <w:t>) (</w:t>
      </w:r>
      <w:proofErr w:type="spellStart"/>
      <w:r w:rsidRPr="00DD137A">
        <w:rPr>
          <w:rFonts w:ascii="Times New Roman" w:hAnsi="Times New Roman" w:cs="Times New Roman"/>
          <w:sz w:val="28"/>
        </w:rPr>
        <w:t>додаток</w:t>
      </w:r>
      <w:proofErr w:type="spellEnd"/>
      <w:r w:rsidRPr="00DD137A">
        <w:rPr>
          <w:rFonts w:ascii="Times New Roman" w:hAnsi="Times New Roman" w:cs="Times New Roman"/>
          <w:sz w:val="28"/>
        </w:rPr>
        <w:t xml:space="preserve"> 2), до </w:t>
      </w:r>
      <w:proofErr w:type="spellStart"/>
      <w:r w:rsidRPr="00DD137A">
        <w:rPr>
          <w:rFonts w:ascii="Times New Roman" w:hAnsi="Times New Roman" w:cs="Times New Roman"/>
          <w:sz w:val="28"/>
        </w:rPr>
        <w:t>неї</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включаються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фізичні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вправи</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вивчені</w:t>
      </w:r>
      <w:proofErr w:type="spellEnd"/>
      <w:r w:rsidRPr="00DD137A">
        <w:rPr>
          <w:rFonts w:ascii="Times New Roman" w:hAnsi="Times New Roman" w:cs="Times New Roman"/>
          <w:sz w:val="28"/>
        </w:rPr>
        <w:t xml:space="preserve"> на </w:t>
      </w:r>
      <w:proofErr w:type="spellStart"/>
      <w:r w:rsidRPr="00DD137A">
        <w:rPr>
          <w:rFonts w:ascii="Times New Roman" w:hAnsi="Times New Roman" w:cs="Times New Roman"/>
          <w:sz w:val="28"/>
        </w:rPr>
        <w:t>практичних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заняттях</w:t>
      </w:r>
      <w:proofErr w:type="spellEnd"/>
      <w:r w:rsidRPr="00DD137A">
        <w:rPr>
          <w:rFonts w:ascii="Times New Roman" w:hAnsi="Times New Roman" w:cs="Times New Roman"/>
          <w:sz w:val="28"/>
        </w:rPr>
        <w:t xml:space="preserve">. Вони </w:t>
      </w:r>
      <w:proofErr w:type="spellStart"/>
      <w:r w:rsidRPr="00DD137A">
        <w:rPr>
          <w:rFonts w:ascii="Times New Roman" w:hAnsi="Times New Roman" w:cs="Times New Roman"/>
          <w:sz w:val="28"/>
        </w:rPr>
        <w:t>розробляються</w:t>
      </w:r>
      <w:proofErr w:type="spellEnd"/>
      <w:r w:rsidRPr="00DD137A">
        <w:rPr>
          <w:rFonts w:ascii="Times New Roman" w:hAnsi="Times New Roman" w:cs="Times New Roman"/>
          <w:sz w:val="28"/>
        </w:rPr>
        <w:t xml:space="preserve"> з </w:t>
      </w:r>
      <w:proofErr w:type="spellStart"/>
      <w:r w:rsidRPr="00DD137A">
        <w:rPr>
          <w:rFonts w:ascii="Times New Roman" w:hAnsi="Times New Roman" w:cs="Times New Roman"/>
          <w:sz w:val="28"/>
        </w:rPr>
        <w:t>урахуванням</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загальних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завдань</w:t>
      </w:r>
      <w:proofErr w:type="spellEnd"/>
      <w:r w:rsidRPr="00DD137A">
        <w:rPr>
          <w:rFonts w:ascii="Times New Roman" w:hAnsi="Times New Roman" w:cs="Times New Roman"/>
          <w:sz w:val="28"/>
        </w:rPr>
        <w:t xml:space="preserve"> фізичної </w:t>
      </w:r>
      <w:proofErr w:type="spellStart"/>
      <w:r w:rsidRPr="00DD137A">
        <w:rPr>
          <w:rFonts w:ascii="Times New Roman" w:hAnsi="Times New Roman" w:cs="Times New Roman"/>
          <w:sz w:val="28"/>
        </w:rPr>
        <w:t>підготовки</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матеріальної</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бази</w:t>
      </w:r>
      <w:proofErr w:type="spellEnd"/>
      <w:r w:rsidRPr="00DD137A">
        <w:rPr>
          <w:rFonts w:ascii="Times New Roman" w:hAnsi="Times New Roman" w:cs="Times New Roman"/>
          <w:sz w:val="28"/>
        </w:rPr>
        <w:t xml:space="preserve"> і </w:t>
      </w:r>
      <w:proofErr w:type="spellStart"/>
      <w:r w:rsidRPr="00DD137A">
        <w:rPr>
          <w:rFonts w:ascii="Times New Roman" w:hAnsi="Times New Roman" w:cs="Times New Roman"/>
          <w:sz w:val="28"/>
        </w:rPr>
        <w:t>особливостей</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службово-бойової</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діяльності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особового</w:t>
      </w:r>
      <w:proofErr w:type="spellEnd"/>
      <w:r w:rsidRPr="00DD137A">
        <w:rPr>
          <w:rFonts w:ascii="Times New Roman" w:hAnsi="Times New Roman" w:cs="Times New Roman"/>
          <w:sz w:val="28"/>
        </w:rPr>
        <w:t xml:space="preserve"> складу.</w:t>
      </w:r>
      <w:r>
        <w:rPr>
          <w:rFonts w:ascii="Times New Roman" w:hAnsi="Times New Roman" w:cs="Times New Roman"/>
          <w:sz w:val="28"/>
          <w:lang w:val="uk-UA"/>
        </w:rPr>
        <w:t xml:space="preserve"> </w:t>
      </w:r>
      <w:proofErr w:type="spellStart"/>
      <w:r w:rsidRPr="00DD137A">
        <w:rPr>
          <w:rFonts w:ascii="Times New Roman" w:hAnsi="Times New Roman" w:cs="Times New Roman"/>
          <w:sz w:val="28"/>
        </w:rPr>
        <w:t>Ранкова</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фізична</w:t>
      </w:r>
      <w:proofErr w:type="spellEnd"/>
      <w:r w:rsidRPr="00DD137A">
        <w:rPr>
          <w:rFonts w:ascii="Times New Roman" w:hAnsi="Times New Roman" w:cs="Times New Roman"/>
          <w:sz w:val="28"/>
        </w:rPr>
        <w:t xml:space="preserve"> зарядка проводиться у </w:t>
      </w:r>
      <w:proofErr w:type="spellStart"/>
      <w:r w:rsidRPr="00DD137A">
        <w:rPr>
          <w:rFonts w:ascii="Times New Roman" w:hAnsi="Times New Roman" w:cs="Times New Roman"/>
          <w:sz w:val="28"/>
        </w:rPr>
        <w:t>формі</w:t>
      </w:r>
      <w:proofErr w:type="spellEnd"/>
      <w:r w:rsidRPr="00DD137A">
        <w:rPr>
          <w:rFonts w:ascii="Times New Roman" w:hAnsi="Times New Roman" w:cs="Times New Roman"/>
          <w:sz w:val="28"/>
        </w:rPr>
        <w:t xml:space="preserve"> комплексного </w:t>
      </w:r>
      <w:proofErr w:type="spellStart"/>
      <w:r w:rsidRPr="00DD137A">
        <w:rPr>
          <w:rFonts w:ascii="Times New Roman" w:hAnsi="Times New Roman" w:cs="Times New Roman"/>
          <w:sz w:val="28"/>
        </w:rPr>
        <w:t>заняття</w:t>
      </w:r>
      <w:proofErr w:type="spellEnd"/>
      <w:r w:rsidRPr="00DD137A">
        <w:rPr>
          <w:rFonts w:ascii="Times New Roman" w:hAnsi="Times New Roman" w:cs="Times New Roman"/>
          <w:sz w:val="28"/>
        </w:rPr>
        <w:t xml:space="preserve">, яке </w:t>
      </w:r>
      <w:proofErr w:type="spellStart"/>
      <w:r w:rsidRPr="00DD137A">
        <w:rPr>
          <w:rFonts w:ascii="Times New Roman" w:hAnsi="Times New Roman" w:cs="Times New Roman"/>
          <w:sz w:val="28"/>
        </w:rPr>
        <w:t>включає</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підготовчу</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основну</w:t>
      </w:r>
      <w:proofErr w:type="spellEnd"/>
      <w:r w:rsidRPr="00DD137A">
        <w:rPr>
          <w:rFonts w:ascii="Times New Roman" w:hAnsi="Times New Roman" w:cs="Times New Roman"/>
          <w:sz w:val="28"/>
        </w:rPr>
        <w:t xml:space="preserve"> і </w:t>
      </w:r>
      <w:proofErr w:type="spellStart"/>
      <w:r w:rsidRPr="00DD137A">
        <w:rPr>
          <w:rFonts w:ascii="Times New Roman" w:hAnsi="Times New Roman" w:cs="Times New Roman"/>
          <w:sz w:val="28"/>
        </w:rPr>
        <w:t>заключну</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частини</w:t>
      </w:r>
      <w:proofErr w:type="spellEnd"/>
      <w:r w:rsidRPr="00DD137A">
        <w:rPr>
          <w:rFonts w:ascii="Times New Roman" w:hAnsi="Times New Roman" w:cs="Times New Roman"/>
          <w:sz w:val="28"/>
        </w:rPr>
        <w:t>.</w:t>
      </w:r>
    </w:p>
    <w:p w14:paraId="14B596A8" w14:textId="249B4C5E" w:rsidR="00DD137A" w:rsidRPr="00DD137A" w:rsidRDefault="00DD137A" w:rsidP="00905A11">
      <w:pPr>
        <w:spacing w:after="0" w:line="360" w:lineRule="auto"/>
        <w:ind w:firstLine="851"/>
        <w:jc w:val="both"/>
        <w:rPr>
          <w:rFonts w:ascii="Times New Roman" w:hAnsi="Times New Roman" w:cs="Times New Roman"/>
          <w:sz w:val="28"/>
        </w:rPr>
      </w:pPr>
      <w:r w:rsidRPr="00DD137A">
        <w:rPr>
          <w:rFonts w:ascii="Times New Roman" w:hAnsi="Times New Roman" w:cs="Times New Roman"/>
          <w:sz w:val="28"/>
        </w:rPr>
        <w:t xml:space="preserve">У </w:t>
      </w:r>
      <w:proofErr w:type="spellStart"/>
      <w:r w:rsidRPr="00DD137A">
        <w:rPr>
          <w:rFonts w:ascii="Times New Roman" w:hAnsi="Times New Roman" w:cs="Times New Roman"/>
          <w:sz w:val="28"/>
        </w:rPr>
        <w:t>зимових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умовах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ранкова</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фізична</w:t>
      </w:r>
      <w:proofErr w:type="spellEnd"/>
      <w:r w:rsidRPr="00DD137A">
        <w:rPr>
          <w:rFonts w:ascii="Times New Roman" w:hAnsi="Times New Roman" w:cs="Times New Roman"/>
          <w:sz w:val="28"/>
        </w:rPr>
        <w:t xml:space="preserve"> зарядка проводиться в </w:t>
      </w:r>
      <w:proofErr w:type="spellStart"/>
      <w:r w:rsidRPr="00DD137A">
        <w:rPr>
          <w:rFonts w:ascii="Times New Roman" w:hAnsi="Times New Roman" w:cs="Times New Roman"/>
          <w:sz w:val="28"/>
        </w:rPr>
        <w:t>швидкому</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темпі</w:t>
      </w:r>
      <w:proofErr w:type="spellEnd"/>
      <w:r w:rsidRPr="00DD137A">
        <w:rPr>
          <w:rFonts w:ascii="Times New Roman" w:hAnsi="Times New Roman" w:cs="Times New Roman"/>
          <w:sz w:val="28"/>
        </w:rPr>
        <w:t xml:space="preserve"> у </w:t>
      </w:r>
      <w:proofErr w:type="spellStart"/>
      <w:r w:rsidRPr="00DD137A">
        <w:rPr>
          <w:rFonts w:ascii="Times New Roman" w:hAnsi="Times New Roman" w:cs="Times New Roman"/>
          <w:sz w:val="28"/>
        </w:rPr>
        <w:t>вигляді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чергування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ходьби</w:t>
      </w:r>
      <w:proofErr w:type="spellEnd"/>
      <w:r w:rsidRPr="00DD137A">
        <w:rPr>
          <w:rFonts w:ascii="Times New Roman" w:hAnsi="Times New Roman" w:cs="Times New Roman"/>
          <w:sz w:val="28"/>
        </w:rPr>
        <w:t xml:space="preserve"> і </w:t>
      </w:r>
      <w:proofErr w:type="spellStart"/>
      <w:r w:rsidRPr="00DD137A">
        <w:rPr>
          <w:rFonts w:ascii="Times New Roman" w:hAnsi="Times New Roman" w:cs="Times New Roman"/>
          <w:sz w:val="28"/>
        </w:rPr>
        <w:t>бігу</w:t>
      </w:r>
      <w:proofErr w:type="spellEnd"/>
      <w:r w:rsidRPr="00DD137A">
        <w:rPr>
          <w:rFonts w:ascii="Times New Roman" w:hAnsi="Times New Roman" w:cs="Times New Roman"/>
          <w:sz w:val="28"/>
        </w:rPr>
        <w:t xml:space="preserve"> в </w:t>
      </w:r>
      <w:proofErr w:type="spellStart"/>
      <w:r w:rsidRPr="00DD137A">
        <w:rPr>
          <w:rFonts w:ascii="Times New Roman" w:hAnsi="Times New Roman" w:cs="Times New Roman"/>
          <w:sz w:val="28"/>
        </w:rPr>
        <w:t>поєднанні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із</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загальнорозвивальними</w:t>
      </w:r>
      <w:proofErr w:type="spellEnd"/>
      <w:r w:rsidRPr="00DD137A">
        <w:rPr>
          <w:rFonts w:ascii="Times New Roman" w:hAnsi="Times New Roman" w:cs="Times New Roman"/>
          <w:sz w:val="28"/>
        </w:rPr>
        <w:t xml:space="preserve"> і </w:t>
      </w:r>
      <w:proofErr w:type="spellStart"/>
      <w:r w:rsidRPr="00DD137A">
        <w:rPr>
          <w:rFonts w:ascii="Times New Roman" w:hAnsi="Times New Roman" w:cs="Times New Roman"/>
          <w:sz w:val="28"/>
        </w:rPr>
        <w:t>спеціальними</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вправами</w:t>
      </w:r>
      <w:proofErr w:type="spellEnd"/>
      <w:r w:rsidRPr="00DD137A">
        <w:rPr>
          <w:rFonts w:ascii="Times New Roman" w:hAnsi="Times New Roman" w:cs="Times New Roman"/>
          <w:sz w:val="28"/>
        </w:rPr>
        <w:t xml:space="preserve">. При </w:t>
      </w:r>
      <w:proofErr w:type="spellStart"/>
      <w:r w:rsidRPr="00DD137A">
        <w:rPr>
          <w:rFonts w:ascii="Times New Roman" w:hAnsi="Times New Roman" w:cs="Times New Roman"/>
          <w:sz w:val="28"/>
        </w:rPr>
        <w:t>низькій</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температурі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повітря</w:t>
      </w:r>
      <w:proofErr w:type="spellEnd"/>
      <w:r w:rsidRPr="00DD137A">
        <w:rPr>
          <w:rFonts w:ascii="Times New Roman" w:hAnsi="Times New Roman" w:cs="Times New Roman"/>
          <w:sz w:val="28"/>
        </w:rPr>
        <w:t xml:space="preserve"> вона </w:t>
      </w:r>
      <w:proofErr w:type="spellStart"/>
      <w:r w:rsidRPr="00DD137A">
        <w:rPr>
          <w:rFonts w:ascii="Times New Roman" w:hAnsi="Times New Roman" w:cs="Times New Roman"/>
          <w:sz w:val="28"/>
        </w:rPr>
        <w:t>може</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проводитися</w:t>
      </w:r>
      <w:proofErr w:type="spellEnd"/>
      <w:r w:rsidRPr="00DD137A">
        <w:rPr>
          <w:rFonts w:ascii="Times New Roman" w:hAnsi="Times New Roman" w:cs="Times New Roman"/>
          <w:sz w:val="28"/>
        </w:rPr>
        <w:t xml:space="preserve"> в куртках </w:t>
      </w:r>
      <w:proofErr w:type="spellStart"/>
      <w:r w:rsidRPr="00DD137A">
        <w:rPr>
          <w:rFonts w:ascii="Times New Roman" w:hAnsi="Times New Roman" w:cs="Times New Roman"/>
          <w:sz w:val="28"/>
        </w:rPr>
        <w:t>або</w:t>
      </w:r>
      <w:proofErr w:type="spellEnd"/>
      <w:r w:rsidRPr="00DD137A">
        <w:rPr>
          <w:rFonts w:ascii="Times New Roman" w:hAnsi="Times New Roman" w:cs="Times New Roman"/>
          <w:sz w:val="28"/>
        </w:rPr>
        <w:t xml:space="preserve"> в </w:t>
      </w:r>
      <w:proofErr w:type="spellStart"/>
      <w:r w:rsidRPr="00DD137A">
        <w:rPr>
          <w:rFonts w:ascii="Times New Roman" w:hAnsi="Times New Roman" w:cs="Times New Roman"/>
          <w:sz w:val="28"/>
        </w:rPr>
        <w:t>приміщеннях</w:t>
      </w:r>
      <w:proofErr w:type="spellEnd"/>
      <w:r w:rsidRPr="00DD137A">
        <w:rPr>
          <w:rFonts w:ascii="Times New Roman" w:hAnsi="Times New Roman" w:cs="Times New Roman"/>
          <w:sz w:val="28"/>
        </w:rPr>
        <w:t xml:space="preserve">. При </w:t>
      </w:r>
      <w:proofErr w:type="spellStart"/>
      <w:r w:rsidRPr="00DD137A">
        <w:rPr>
          <w:rFonts w:ascii="Times New Roman" w:hAnsi="Times New Roman" w:cs="Times New Roman"/>
          <w:sz w:val="28"/>
        </w:rPr>
        <w:t>проведенні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ранкової</w:t>
      </w:r>
      <w:proofErr w:type="spellEnd"/>
      <w:r w:rsidRPr="00DD137A">
        <w:rPr>
          <w:rFonts w:ascii="Times New Roman" w:hAnsi="Times New Roman" w:cs="Times New Roman"/>
          <w:sz w:val="28"/>
        </w:rPr>
        <w:t xml:space="preserve"> фізичної зарядки в </w:t>
      </w:r>
      <w:proofErr w:type="spellStart"/>
      <w:r w:rsidRPr="00DD137A">
        <w:rPr>
          <w:rFonts w:ascii="Times New Roman" w:hAnsi="Times New Roman" w:cs="Times New Roman"/>
          <w:sz w:val="28"/>
        </w:rPr>
        <w:t>приміщенні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виконуються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загальнорозвивальні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вправи</w:t>
      </w:r>
      <w:proofErr w:type="spellEnd"/>
      <w:r w:rsidRPr="00DD137A">
        <w:rPr>
          <w:rFonts w:ascii="Times New Roman" w:hAnsi="Times New Roman" w:cs="Times New Roman"/>
          <w:sz w:val="28"/>
        </w:rPr>
        <w:t xml:space="preserve"> (на тренажерах, з гантелями, </w:t>
      </w:r>
      <w:proofErr w:type="spellStart"/>
      <w:r w:rsidRPr="00DD137A">
        <w:rPr>
          <w:rFonts w:ascii="Times New Roman" w:hAnsi="Times New Roman" w:cs="Times New Roman"/>
          <w:sz w:val="28"/>
        </w:rPr>
        <w:t>еспандерами</w:t>
      </w:r>
      <w:proofErr w:type="spellEnd"/>
      <w:r w:rsidRPr="00DD137A">
        <w:rPr>
          <w:rFonts w:ascii="Times New Roman" w:hAnsi="Times New Roman" w:cs="Times New Roman"/>
          <w:sz w:val="28"/>
        </w:rPr>
        <w:t xml:space="preserve">, гирями) і </w:t>
      </w:r>
      <w:proofErr w:type="spellStart"/>
      <w:r w:rsidRPr="00DD137A">
        <w:rPr>
          <w:rFonts w:ascii="Times New Roman" w:hAnsi="Times New Roman" w:cs="Times New Roman"/>
          <w:sz w:val="28"/>
        </w:rPr>
        <w:t>комплекси</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вільних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вправ</w:t>
      </w:r>
      <w:proofErr w:type="spellEnd"/>
      <w:r w:rsidRPr="00DD137A">
        <w:rPr>
          <w:rFonts w:ascii="Times New Roman" w:hAnsi="Times New Roman" w:cs="Times New Roman"/>
          <w:sz w:val="28"/>
        </w:rPr>
        <w:t xml:space="preserve">. Зарядка </w:t>
      </w:r>
      <w:proofErr w:type="spellStart"/>
      <w:r w:rsidRPr="00DD137A">
        <w:rPr>
          <w:rFonts w:ascii="Times New Roman" w:hAnsi="Times New Roman" w:cs="Times New Roman"/>
          <w:sz w:val="28"/>
        </w:rPr>
        <w:t>закінчується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бігом</w:t>
      </w:r>
      <w:proofErr w:type="spellEnd"/>
      <w:r w:rsidRPr="00DD137A">
        <w:rPr>
          <w:rFonts w:ascii="Times New Roman" w:hAnsi="Times New Roman" w:cs="Times New Roman"/>
          <w:sz w:val="28"/>
        </w:rPr>
        <w:t xml:space="preserve"> і </w:t>
      </w:r>
      <w:proofErr w:type="spellStart"/>
      <w:r w:rsidRPr="00DD137A">
        <w:rPr>
          <w:rFonts w:ascii="Times New Roman" w:hAnsi="Times New Roman" w:cs="Times New Roman"/>
          <w:sz w:val="28"/>
        </w:rPr>
        <w:t>ходьбою</w:t>
      </w:r>
      <w:proofErr w:type="spellEnd"/>
      <w:r w:rsidRPr="00DD137A">
        <w:rPr>
          <w:rFonts w:ascii="Times New Roman" w:hAnsi="Times New Roman" w:cs="Times New Roman"/>
          <w:sz w:val="28"/>
        </w:rPr>
        <w:t xml:space="preserve"> на </w:t>
      </w:r>
      <w:proofErr w:type="spellStart"/>
      <w:r w:rsidRPr="00DD137A">
        <w:rPr>
          <w:rFonts w:ascii="Times New Roman" w:hAnsi="Times New Roman" w:cs="Times New Roman"/>
          <w:sz w:val="28"/>
        </w:rPr>
        <w:t>місці</w:t>
      </w:r>
      <w:proofErr w:type="spellEnd"/>
      <w:r w:rsidRPr="00DD137A">
        <w:rPr>
          <w:rFonts w:ascii="Times New Roman" w:hAnsi="Times New Roman" w:cs="Times New Roman"/>
          <w:sz w:val="28"/>
        </w:rPr>
        <w:t>.</w:t>
      </w:r>
      <w:r w:rsidR="005C3DFC">
        <w:rPr>
          <w:rFonts w:ascii="Times New Roman" w:hAnsi="Times New Roman" w:cs="Times New Roman"/>
          <w:sz w:val="28"/>
          <w:lang w:val="uk-UA"/>
        </w:rPr>
        <w:t xml:space="preserve"> </w:t>
      </w:r>
      <w:r w:rsidRPr="00DD137A">
        <w:rPr>
          <w:rFonts w:ascii="Times New Roman" w:hAnsi="Times New Roman" w:cs="Times New Roman"/>
          <w:sz w:val="28"/>
        </w:rPr>
        <w:t xml:space="preserve">У теплу пору року за </w:t>
      </w:r>
      <w:proofErr w:type="spellStart"/>
      <w:r w:rsidRPr="00DD137A">
        <w:rPr>
          <w:rFonts w:ascii="Times New Roman" w:hAnsi="Times New Roman" w:cs="Times New Roman"/>
          <w:sz w:val="28"/>
        </w:rPr>
        <w:t>наявності</w:t>
      </w:r>
      <w:proofErr w:type="spellEnd"/>
      <w:r w:rsidRPr="00DD137A">
        <w:rPr>
          <w:rFonts w:ascii="Times New Roman" w:hAnsi="Times New Roman" w:cs="Times New Roman"/>
          <w:sz w:val="28"/>
        </w:rPr>
        <w:t xml:space="preserve"> умов </w:t>
      </w:r>
      <w:proofErr w:type="spellStart"/>
      <w:r w:rsidRPr="00DD137A">
        <w:rPr>
          <w:rFonts w:ascii="Times New Roman" w:hAnsi="Times New Roman" w:cs="Times New Roman"/>
          <w:sz w:val="28"/>
        </w:rPr>
        <w:t>під</w:t>
      </w:r>
      <w:proofErr w:type="spellEnd"/>
      <w:r w:rsidRPr="00DD137A">
        <w:rPr>
          <w:rFonts w:ascii="Times New Roman" w:hAnsi="Times New Roman" w:cs="Times New Roman"/>
          <w:sz w:val="28"/>
        </w:rPr>
        <w:t xml:space="preserve"> час </w:t>
      </w:r>
      <w:proofErr w:type="spellStart"/>
      <w:r w:rsidRPr="00DD137A">
        <w:rPr>
          <w:rFonts w:ascii="Times New Roman" w:hAnsi="Times New Roman" w:cs="Times New Roman"/>
          <w:sz w:val="28"/>
        </w:rPr>
        <w:t>ранкової</w:t>
      </w:r>
      <w:proofErr w:type="spellEnd"/>
      <w:r w:rsidRPr="00DD137A">
        <w:rPr>
          <w:rFonts w:ascii="Times New Roman" w:hAnsi="Times New Roman" w:cs="Times New Roman"/>
          <w:sz w:val="28"/>
        </w:rPr>
        <w:t xml:space="preserve"> фізичної зарядки </w:t>
      </w:r>
      <w:proofErr w:type="spellStart"/>
      <w:r w:rsidRPr="00DD137A">
        <w:rPr>
          <w:rFonts w:ascii="Times New Roman" w:hAnsi="Times New Roman" w:cs="Times New Roman"/>
          <w:sz w:val="28"/>
        </w:rPr>
        <w:t>можуть</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проводитися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спортивні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ігри</w:t>
      </w:r>
      <w:proofErr w:type="spellEnd"/>
      <w:r w:rsidRPr="00DD137A">
        <w:rPr>
          <w:rFonts w:ascii="Times New Roman" w:hAnsi="Times New Roman" w:cs="Times New Roman"/>
          <w:sz w:val="28"/>
        </w:rPr>
        <w:t xml:space="preserve"> за </w:t>
      </w:r>
      <w:proofErr w:type="spellStart"/>
      <w:r w:rsidRPr="00DD137A">
        <w:rPr>
          <w:rFonts w:ascii="Times New Roman" w:hAnsi="Times New Roman" w:cs="Times New Roman"/>
          <w:sz w:val="28"/>
        </w:rPr>
        <w:t>спрощеними</w:t>
      </w:r>
      <w:proofErr w:type="spellEnd"/>
      <w:r w:rsidRPr="00DD137A">
        <w:rPr>
          <w:rFonts w:ascii="Times New Roman" w:hAnsi="Times New Roman" w:cs="Times New Roman"/>
          <w:sz w:val="28"/>
        </w:rPr>
        <w:t xml:space="preserve"> правилами, </w:t>
      </w:r>
      <w:proofErr w:type="spellStart"/>
      <w:r w:rsidRPr="00DD137A">
        <w:rPr>
          <w:rFonts w:ascii="Times New Roman" w:hAnsi="Times New Roman" w:cs="Times New Roman"/>
          <w:sz w:val="28"/>
        </w:rPr>
        <w:t>плавання</w:t>
      </w:r>
      <w:proofErr w:type="spellEnd"/>
      <w:r w:rsidRPr="00DD137A">
        <w:rPr>
          <w:rFonts w:ascii="Times New Roman" w:hAnsi="Times New Roman" w:cs="Times New Roman"/>
          <w:sz w:val="28"/>
        </w:rPr>
        <w:t xml:space="preserve"> і </w:t>
      </w:r>
      <w:proofErr w:type="spellStart"/>
      <w:r w:rsidRPr="00DD137A">
        <w:rPr>
          <w:rFonts w:ascii="Times New Roman" w:hAnsi="Times New Roman" w:cs="Times New Roman"/>
          <w:sz w:val="28"/>
        </w:rPr>
        <w:t>купання</w:t>
      </w:r>
      <w:proofErr w:type="spellEnd"/>
      <w:r w:rsidRPr="00DD137A">
        <w:rPr>
          <w:rFonts w:ascii="Times New Roman" w:hAnsi="Times New Roman" w:cs="Times New Roman"/>
          <w:sz w:val="28"/>
        </w:rPr>
        <w:t>.</w:t>
      </w:r>
    </w:p>
    <w:p w14:paraId="564AB22E" w14:textId="609E6909" w:rsidR="00DD137A" w:rsidRPr="00DD137A" w:rsidRDefault="00DD137A" w:rsidP="00905A11">
      <w:pPr>
        <w:spacing w:after="0" w:line="360" w:lineRule="auto"/>
        <w:ind w:firstLine="851"/>
        <w:jc w:val="both"/>
        <w:rPr>
          <w:rFonts w:ascii="Times New Roman" w:hAnsi="Times New Roman" w:cs="Times New Roman"/>
          <w:sz w:val="28"/>
        </w:rPr>
      </w:pPr>
      <w:proofErr w:type="spellStart"/>
      <w:r w:rsidRPr="00DD137A">
        <w:rPr>
          <w:rFonts w:ascii="Times New Roman" w:hAnsi="Times New Roman" w:cs="Times New Roman"/>
          <w:sz w:val="28"/>
        </w:rPr>
        <w:t>Ранкова</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фізична</w:t>
      </w:r>
      <w:proofErr w:type="spellEnd"/>
      <w:r w:rsidRPr="00DD137A">
        <w:rPr>
          <w:rFonts w:ascii="Times New Roman" w:hAnsi="Times New Roman" w:cs="Times New Roman"/>
          <w:sz w:val="28"/>
        </w:rPr>
        <w:t xml:space="preserve"> зарядка з </w:t>
      </w:r>
      <w:proofErr w:type="spellStart"/>
      <w:r w:rsidRPr="00DD137A">
        <w:rPr>
          <w:rFonts w:ascii="Times New Roman" w:hAnsi="Times New Roman" w:cs="Times New Roman"/>
          <w:sz w:val="28"/>
        </w:rPr>
        <w:t>використанням</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плавання</w:t>
      </w:r>
      <w:proofErr w:type="spellEnd"/>
      <w:r w:rsidRPr="00DD137A">
        <w:rPr>
          <w:rFonts w:ascii="Times New Roman" w:hAnsi="Times New Roman" w:cs="Times New Roman"/>
          <w:sz w:val="28"/>
        </w:rPr>
        <w:t xml:space="preserve"> проводиться на </w:t>
      </w:r>
      <w:proofErr w:type="spellStart"/>
      <w:r w:rsidRPr="00DD137A">
        <w:rPr>
          <w:rFonts w:ascii="Times New Roman" w:hAnsi="Times New Roman" w:cs="Times New Roman"/>
          <w:sz w:val="28"/>
        </w:rPr>
        <w:t>водній</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станції</w:t>
      </w:r>
      <w:proofErr w:type="spellEnd"/>
      <w:r w:rsidRPr="00DD137A">
        <w:rPr>
          <w:rFonts w:ascii="Times New Roman" w:hAnsi="Times New Roman" w:cs="Times New Roman"/>
          <w:sz w:val="28"/>
        </w:rPr>
        <w:t xml:space="preserve"> (у </w:t>
      </w:r>
      <w:proofErr w:type="spellStart"/>
      <w:r w:rsidRPr="00DD137A">
        <w:rPr>
          <w:rFonts w:ascii="Times New Roman" w:hAnsi="Times New Roman" w:cs="Times New Roman"/>
          <w:sz w:val="28"/>
        </w:rPr>
        <w:t>басейні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під</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керівництвом</w:t>
      </w:r>
      <w:proofErr w:type="spellEnd"/>
      <w:r w:rsidRPr="00DD137A">
        <w:rPr>
          <w:rFonts w:ascii="Times New Roman" w:hAnsi="Times New Roman" w:cs="Times New Roman"/>
          <w:sz w:val="28"/>
        </w:rPr>
        <w:t xml:space="preserve"> командира </w:t>
      </w:r>
      <w:proofErr w:type="spellStart"/>
      <w:r w:rsidRPr="00DD137A">
        <w:rPr>
          <w:rFonts w:ascii="Times New Roman" w:hAnsi="Times New Roman" w:cs="Times New Roman"/>
          <w:sz w:val="28"/>
        </w:rPr>
        <w:t>підрозділу</w:t>
      </w:r>
      <w:proofErr w:type="spellEnd"/>
      <w:r w:rsidRPr="00DD137A">
        <w:rPr>
          <w:rFonts w:ascii="Times New Roman" w:hAnsi="Times New Roman" w:cs="Times New Roman"/>
          <w:sz w:val="28"/>
        </w:rPr>
        <w:t xml:space="preserve"> в </w:t>
      </w:r>
      <w:proofErr w:type="spellStart"/>
      <w:r w:rsidRPr="00DD137A">
        <w:rPr>
          <w:rFonts w:ascii="Times New Roman" w:hAnsi="Times New Roman" w:cs="Times New Roman"/>
          <w:sz w:val="28"/>
        </w:rPr>
        <w:t>такій</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послідовності</w:t>
      </w:r>
      <w:proofErr w:type="spellEnd"/>
      <w:r w:rsidRPr="00DD137A">
        <w:rPr>
          <w:rFonts w:ascii="Times New Roman" w:hAnsi="Times New Roman" w:cs="Times New Roman"/>
          <w:sz w:val="28"/>
        </w:rPr>
        <w:t xml:space="preserve">: ходьба, </w:t>
      </w:r>
      <w:proofErr w:type="spellStart"/>
      <w:r w:rsidRPr="00DD137A">
        <w:rPr>
          <w:rFonts w:ascii="Times New Roman" w:hAnsi="Times New Roman" w:cs="Times New Roman"/>
          <w:sz w:val="28"/>
        </w:rPr>
        <w:t>біг</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загальнорозвивальні</w:t>
      </w:r>
      <w:proofErr w:type="spellEnd"/>
      <w:r w:rsidRPr="00DD137A">
        <w:rPr>
          <w:rFonts w:ascii="Times New Roman" w:hAnsi="Times New Roman" w:cs="Times New Roman"/>
          <w:sz w:val="28"/>
        </w:rPr>
        <w:t xml:space="preserve"> і </w:t>
      </w:r>
      <w:proofErr w:type="spellStart"/>
      <w:r w:rsidRPr="00DD137A">
        <w:rPr>
          <w:rFonts w:ascii="Times New Roman" w:hAnsi="Times New Roman" w:cs="Times New Roman"/>
          <w:sz w:val="28"/>
        </w:rPr>
        <w:t>спеціальні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вправи</w:t>
      </w:r>
      <w:proofErr w:type="spellEnd"/>
      <w:r w:rsidRPr="00DD137A">
        <w:rPr>
          <w:rFonts w:ascii="Times New Roman" w:hAnsi="Times New Roman" w:cs="Times New Roman"/>
          <w:sz w:val="28"/>
        </w:rPr>
        <w:t xml:space="preserve"> для </w:t>
      </w:r>
      <w:proofErr w:type="spellStart"/>
      <w:r w:rsidRPr="00DD137A">
        <w:rPr>
          <w:rFonts w:ascii="Times New Roman" w:hAnsi="Times New Roman" w:cs="Times New Roman"/>
          <w:sz w:val="28"/>
        </w:rPr>
        <w:t>вдосконалення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техніки</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плавання</w:t>
      </w:r>
      <w:proofErr w:type="spellEnd"/>
      <w:r w:rsidRPr="00DD137A">
        <w:rPr>
          <w:rFonts w:ascii="Times New Roman" w:hAnsi="Times New Roman" w:cs="Times New Roman"/>
          <w:sz w:val="28"/>
        </w:rPr>
        <w:t xml:space="preserve"> (7-12 </w:t>
      </w:r>
      <w:proofErr w:type="spellStart"/>
      <w:r w:rsidRPr="00DD137A">
        <w:rPr>
          <w:rFonts w:ascii="Times New Roman" w:hAnsi="Times New Roman" w:cs="Times New Roman"/>
          <w:sz w:val="28"/>
        </w:rPr>
        <w:t>хв</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вправи</w:t>
      </w:r>
      <w:proofErr w:type="spellEnd"/>
      <w:r w:rsidRPr="00DD137A">
        <w:rPr>
          <w:rFonts w:ascii="Times New Roman" w:hAnsi="Times New Roman" w:cs="Times New Roman"/>
          <w:sz w:val="28"/>
        </w:rPr>
        <w:t xml:space="preserve"> з </w:t>
      </w:r>
      <w:proofErr w:type="spellStart"/>
      <w:r w:rsidRPr="00DD137A">
        <w:rPr>
          <w:rFonts w:ascii="Times New Roman" w:hAnsi="Times New Roman" w:cs="Times New Roman"/>
          <w:sz w:val="28"/>
        </w:rPr>
        <w:t>плавання</w:t>
      </w:r>
      <w:proofErr w:type="spellEnd"/>
      <w:r w:rsidRPr="00DD137A">
        <w:rPr>
          <w:rFonts w:ascii="Times New Roman" w:hAnsi="Times New Roman" w:cs="Times New Roman"/>
          <w:sz w:val="28"/>
        </w:rPr>
        <w:t xml:space="preserve"> (27-34 </w:t>
      </w:r>
      <w:proofErr w:type="spellStart"/>
      <w:r w:rsidRPr="00DD137A">
        <w:rPr>
          <w:rFonts w:ascii="Times New Roman" w:hAnsi="Times New Roman" w:cs="Times New Roman"/>
          <w:sz w:val="28"/>
        </w:rPr>
        <w:t>хв</w:t>
      </w:r>
      <w:proofErr w:type="spellEnd"/>
      <w:r w:rsidRPr="00DD137A">
        <w:rPr>
          <w:rFonts w:ascii="Times New Roman" w:hAnsi="Times New Roman" w:cs="Times New Roman"/>
          <w:sz w:val="28"/>
        </w:rPr>
        <w:t xml:space="preserve">.); ходьба і </w:t>
      </w:r>
      <w:proofErr w:type="spellStart"/>
      <w:r w:rsidRPr="00DD137A">
        <w:rPr>
          <w:rFonts w:ascii="Times New Roman" w:hAnsi="Times New Roman" w:cs="Times New Roman"/>
          <w:sz w:val="28"/>
        </w:rPr>
        <w:t>біг</w:t>
      </w:r>
      <w:proofErr w:type="spellEnd"/>
      <w:r w:rsidRPr="00DD137A">
        <w:rPr>
          <w:rFonts w:ascii="Times New Roman" w:hAnsi="Times New Roman" w:cs="Times New Roman"/>
          <w:sz w:val="28"/>
        </w:rPr>
        <w:t xml:space="preserve"> (2-4 </w:t>
      </w:r>
      <w:proofErr w:type="spellStart"/>
      <w:r w:rsidRPr="00DD137A">
        <w:rPr>
          <w:rFonts w:ascii="Times New Roman" w:hAnsi="Times New Roman" w:cs="Times New Roman"/>
          <w:sz w:val="28"/>
        </w:rPr>
        <w:t>хв</w:t>
      </w:r>
      <w:proofErr w:type="spellEnd"/>
      <w:r w:rsidRPr="00DD137A">
        <w:rPr>
          <w:rFonts w:ascii="Times New Roman" w:hAnsi="Times New Roman" w:cs="Times New Roman"/>
          <w:sz w:val="28"/>
        </w:rPr>
        <w:t>.).</w:t>
      </w:r>
      <w:r w:rsidR="005C3DFC">
        <w:rPr>
          <w:rFonts w:ascii="Times New Roman" w:hAnsi="Times New Roman" w:cs="Times New Roman"/>
          <w:sz w:val="28"/>
          <w:lang w:val="uk-UA"/>
        </w:rPr>
        <w:t xml:space="preserve"> </w:t>
      </w:r>
      <w:proofErr w:type="spellStart"/>
      <w:r w:rsidRPr="00DD137A">
        <w:rPr>
          <w:rFonts w:ascii="Times New Roman" w:hAnsi="Times New Roman" w:cs="Times New Roman"/>
          <w:sz w:val="28"/>
        </w:rPr>
        <w:t>Місця</w:t>
      </w:r>
      <w:proofErr w:type="spellEnd"/>
      <w:r w:rsidRPr="00DD137A">
        <w:rPr>
          <w:rFonts w:ascii="Times New Roman" w:hAnsi="Times New Roman" w:cs="Times New Roman"/>
          <w:sz w:val="28"/>
        </w:rPr>
        <w:t xml:space="preserve"> для </w:t>
      </w:r>
      <w:proofErr w:type="spellStart"/>
      <w:r w:rsidRPr="00DD137A">
        <w:rPr>
          <w:rFonts w:ascii="Times New Roman" w:hAnsi="Times New Roman" w:cs="Times New Roman"/>
          <w:sz w:val="28"/>
        </w:rPr>
        <w:t>проведення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ранкової</w:t>
      </w:r>
      <w:proofErr w:type="spellEnd"/>
      <w:r w:rsidRPr="00DD137A">
        <w:rPr>
          <w:rFonts w:ascii="Times New Roman" w:hAnsi="Times New Roman" w:cs="Times New Roman"/>
          <w:sz w:val="28"/>
        </w:rPr>
        <w:t xml:space="preserve"> фізичної зарядки </w:t>
      </w:r>
      <w:proofErr w:type="spellStart"/>
      <w:r w:rsidRPr="00DD137A">
        <w:rPr>
          <w:rFonts w:ascii="Times New Roman" w:hAnsi="Times New Roman" w:cs="Times New Roman"/>
          <w:sz w:val="28"/>
        </w:rPr>
        <w:t>закріплюються</w:t>
      </w:r>
      <w:proofErr w:type="spellEnd"/>
      <w:r w:rsidRPr="00DD137A">
        <w:rPr>
          <w:rFonts w:ascii="Times New Roman" w:hAnsi="Times New Roman" w:cs="Times New Roman"/>
          <w:sz w:val="28"/>
        </w:rPr>
        <w:t xml:space="preserve"> за </w:t>
      </w:r>
      <w:proofErr w:type="spellStart"/>
      <w:r w:rsidRPr="00DD137A">
        <w:rPr>
          <w:rFonts w:ascii="Times New Roman" w:hAnsi="Times New Roman" w:cs="Times New Roman"/>
          <w:sz w:val="28"/>
        </w:rPr>
        <w:t>підрозділами</w:t>
      </w:r>
      <w:proofErr w:type="spellEnd"/>
      <w:r w:rsidRPr="00DD137A">
        <w:rPr>
          <w:rFonts w:ascii="Times New Roman" w:hAnsi="Times New Roman" w:cs="Times New Roman"/>
          <w:sz w:val="28"/>
        </w:rPr>
        <w:t xml:space="preserve">. Вони </w:t>
      </w:r>
      <w:proofErr w:type="spellStart"/>
      <w:r w:rsidRPr="00DD137A">
        <w:rPr>
          <w:rFonts w:ascii="Times New Roman" w:hAnsi="Times New Roman" w:cs="Times New Roman"/>
          <w:sz w:val="28"/>
        </w:rPr>
        <w:t>повинні</w:t>
      </w:r>
      <w:proofErr w:type="spellEnd"/>
      <w:r w:rsidRPr="00DD137A">
        <w:rPr>
          <w:rFonts w:ascii="Times New Roman" w:hAnsi="Times New Roman" w:cs="Times New Roman"/>
          <w:sz w:val="28"/>
        </w:rPr>
        <w:t xml:space="preserve"> бути добре </w:t>
      </w:r>
      <w:proofErr w:type="spellStart"/>
      <w:r w:rsidRPr="00DD137A">
        <w:rPr>
          <w:rFonts w:ascii="Times New Roman" w:hAnsi="Times New Roman" w:cs="Times New Roman"/>
          <w:sz w:val="28"/>
        </w:rPr>
        <w:t>освітлені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Дистанції</w:t>
      </w:r>
      <w:proofErr w:type="spellEnd"/>
      <w:r w:rsidRPr="00DD137A">
        <w:rPr>
          <w:rFonts w:ascii="Times New Roman" w:hAnsi="Times New Roman" w:cs="Times New Roman"/>
          <w:sz w:val="28"/>
        </w:rPr>
        <w:t xml:space="preserve"> для </w:t>
      </w:r>
      <w:proofErr w:type="spellStart"/>
      <w:r w:rsidRPr="00DD137A">
        <w:rPr>
          <w:rFonts w:ascii="Times New Roman" w:hAnsi="Times New Roman" w:cs="Times New Roman"/>
          <w:sz w:val="28"/>
        </w:rPr>
        <w:t>ходьби</w:t>
      </w:r>
      <w:proofErr w:type="spellEnd"/>
      <w:r w:rsidRPr="00DD137A">
        <w:rPr>
          <w:rFonts w:ascii="Times New Roman" w:hAnsi="Times New Roman" w:cs="Times New Roman"/>
          <w:sz w:val="28"/>
        </w:rPr>
        <w:t xml:space="preserve"> і </w:t>
      </w:r>
      <w:proofErr w:type="spellStart"/>
      <w:r w:rsidRPr="00DD137A">
        <w:rPr>
          <w:rFonts w:ascii="Times New Roman" w:hAnsi="Times New Roman" w:cs="Times New Roman"/>
          <w:sz w:val="28"/>
        </w:rPr>
        <w:t>бігу</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розмічаються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покажчиками</w:t>
      </w:r>
      <w:proofErr w:type="spellEnd"/>
      <w:r w:rsidRPr="00DD137A">
        <w:rPr>
          <w:rFonts w:ascii="Times New Roman" w:hAnsi="Times New Roman" w:cs="Times New Roman"/>
          <w:sz w:val="28"/>
        </w:rPr>
        <w:t>.</w:t>
      </w:r>
    </w:p>
    <w:p w14:paraId="127AE771" w14:textId="5116CB70" w:rsidR="00DD137A" w:rsidRPr="00DD137A" w:rsidRDefault="00DD137A" w:rsidP="00905A11">
      <w:pPr>
        <w:spacing w:after="0" w:line="360" w:lineRule="auto"/>
        <w:ind w:firstLine="851"/>
        <w:jc w:val="both"/>
        <w:rPr>
          <w:rFonts w:ascii="Times New Roman" w:hAnsi="Times New Roman" w:cs="Times New Roman"/>
          <w:sz w:val="28"/>
        </w:rPr>
      </w:pPr>
      <w:proofErr w:type="spellStart"/>
      <w:r w:rsidRPr="00DD137A">
        <w:rPr>
          <w:rFonts w:ascii="Times New Roman" w:hAnsi="Times New Roman" w:cs="Times New Roman"/>
          <w:sz w:val="28"/>
        </w:rPr>
        <w:t>Військовослужбовці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що</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мають</w:t>
      </w:r>
      <w:proofErr w:type="spellEnd"/>
      <w:r w:rsidRPr="00DD137A">
        <w:rPr>
          <w:rFonts w:ascii="Times New Roman" w:hAnsi="Times New Roman" w:cs="Times New Roman"/>
          <w:sz w:val="28"/>
        </w:rPr>
        <w:t xml:space="preserve"> перший </w:t>
      </w:r>
      <w:proofErr w:type="spellStart"/>
      <w:r w:rsidRPr="00DD137A">
        <w:rPr>
          <w:rFonts w:ascii="Times New Roman" w:hAnsi="Times New Roman" w:cs="Times New Roman"/>
          <w:sz w:val="28"/>
        </w:rPr>
        <w:t>розряд</w:t>
      </w:r>
      <w:proofErr w:type="spellEnd"/>
      <w:r w:rsidRPr="00DD137A">
        <w:rPr>
          <w:rFonts w:ascii="Times New Roman" w:hAnsi="Times New Roman" w:cs="Times New Roman"/>
          <w:sz w:val="28"/>
        </w:rPr>
        <w:t xml:space="preserve"> і </w:t>
      </w:r>
      <w:proofErr w:type="spellStart"/>
      <w:r w:rsidRPr="00DD137A">
        <w:rPr>
          <w:rFonts w:ascii="Times New Roman" w:hAnsi="Times New Roman" w:cs="Times New Roman"/>
          <w:sz w:val="28"/>
        </w:rPr>
        <w:t>вище</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входять</w:t>
      </w:r>
      <w:proofErr w:type="spellEnd"/>
      <w:r w:rsidRPr="00DD137A">
        <w:rPr>
          <w:rFonts w:ascii="Times New Roman" w:hAnsi="Times New Roman" w:cs="Times New Roman"/>
          <w:sz w:val="28"/>
        </w:rPr>
        <w:t xml:space="preserve"> до складу </w:t>
      </w:r>
      <w:proofErr w:type="spellStart"/>
      <w:r w:rsidRPr="00DD137A">
        <w:rPr>
          <w:rFonts w:ascii="Times New Roman" w:hAnsi="Times New Roman" w:cs="Times New Roman"/>
          <w:sz w:val="28"/>
        </w:rPr>
        <w:t>збірних</w:t>
      </w:r>
      <w:proofErr w:type="spellEnd"/>
      <w:r w:rsidRPr="00DD137A">
        <w:rPr>
          <w:rFonts w:ascii="Times New Roman" w:hAnsi="Times New Roman" w:cs="Times New Roman"/>
          <w:sz w:val="28"/>
        </w:rPr>
        <w:t xml:space="preserve"> команд та з </w:t>
      </w:r>
      <w:proofErr w:type="spellStart"/>
      <w:r w:rsidRPr="00DD137A">
        <w:rPr>
          <w:rFonts w:ascii="Times New Roman" w:hAnsi="Times New Roman" w:cs="Times New Roman"/>
          <w:sz w:val="28"/>
        </w:rPr>
        <w:t>дозволу</w:t>
      </w:r>
      <w:proofErr w:type="spellEnd"/>
      <w:r w:rsidRPr="00DD137A">
        <w:rPr>
          <w:rFonts w:ascii="Times New Roman" w:hAnsi="Times New Roman" w:cs="Times New Roman"/>
          <w:sz w:val="28"/>
        </w:rPr>
        <w:t xml:space="preserve"> командира </w:t>
      </w:r>
      <w:proofErr w:type="spellStart"/>
      <w:r w:rsidRPr="00DD137A">
        <w:rPr>
          <w:rFonts w:ascii="Times New Roman" w:hAnsi="Times New Roman" w:cs="Times New Roman"/>
          <w:sz w:val="28"/>
        </w:rPr>
        <w:t>військової</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частини</w:t>
      </w:r>
      <w:proofErr w:type="spellEnd"/>
      <w:r w:rsidRPr="00DD137A">
        <w:rPr>
          <w:rFonts w:ascii="Times New Roman" w:hAnsi="Times New Roman" w:cs="Times New Roman"/>
          <w:sz w:val="28"/>
        </w:rPr>
        <w:t xml:space="preserve"> і начальника ВВНЗ </w:t>
      </w:r>
      <w:proofErr w:type="spellStart"/>
      <w:r w:rsidRPr="00DD137A">
        <w:rPr>
          <w:rFonts w:ascii="Times New Roman" w:hAnsi="Times New Roman" w:cs="Times New Roman"/>
          <w:sz w:val="28"/>
        </w:rPr>
        <w:t>під</w:t>
      </w:r>
      <w:proofErr w:type="spellEnd"/>
      <w:r w:rsidRPr="00DD137A">
        <w:rPr>
          <w:rFonts w:ascii="Times New Roman" w:hAnsi="Times New Roman" w:cs="Times New Roman"/>
          <w:sz w:val="28"/>
        </w:rPr>
        <w:t xml:space="preserve"> час </w:t>
      </w:r>
      <w:proofErr w:type="spellStart"/>
      <w:r w:rsidRPr="00DD137A">
        <w:rPr>
          <w:rFonts w:ascii="Times New Roman" w:hAnsi="Times New Roman" w:cs="Times New Roman"/>
          <w:sz w:val="28"/>
        </w:rPr>
        <w:t>ранкової</w:t>
      </w:r>
      <w:proofErr w:type="spellEnd"/>
      <w:r w:rsidRPr="00DD137A">
        <w:rPr>
          <w:rFonts w:ascii="Times New Roman" w:hAnsi="Times New Roman" w:cs="Times New Roman"/>
          <w:sz w:val="28"/>
        </w:rPr>
        <w:t xml:space="preserve"> фізичної зарядки </w:t>
      </w:r>
      <w:proofErr w:type="spellStart"/>
      <w:r w:rsidRPr="00DD137A">
        <w:rPr>
          <w:rFonts w:ascii="Times New Roman" w:hAnsi="Times New Roman" w:cs="Times New Roman"/>
          <w:sz w:val="28"/>
        </w:rPr>
        <w:t>займаються</w:t>
      </w:r>
      <w:proofErr w:type="spellEnd"/>
      <w:r w:rsidRPr="00DD137A">
        <w:rPr>
          <w:rFonts w:ascii="Times New Roman" w:hAnsi="Times New Roman" w:cs="Times New Roman"/>
          <w:sz w:val="28"/>
        </w:rPr>
        <w:t xml:space="preserve"> за </w:t>
      </w:r>
      <w:proofErr w:type="spellStart"/>
      <w:r w:rsidRPr="00DD137A">
        <w:rPr>
          <w:rFonts w:ascii="Times New Roman" w:hAnsi="Times New Roman" w:cs="Times New Roman"/>
          <w:sz w:val="28"/>
        </w:rPr>
        <w:t>індивідуальним</w:t>
      </w:r>
      <w:proofErr w:type="spellEnd"/>
      <w:r w:rsidRPr="00DD137A">
        <w:rPr>
          <w:rFonts w:ascii="Times New Roman" w:hAnsi="Times New Roman" w:cs="Times New Roman"/>
          <w:sz w:val="28"/>
        </w:rPr>
        <w:t xml:space="preserve"> </w:t>
      </w:r>
      <w:r w:rsidRPr="00DD137A">
        <w:rPr>
          <w:rFonts w:ascii="Times New Roman" w:hAnsi="Times New Roman" w:cs="Times New Roman"/>
          <w:sz w:val="28"/>
        </w:rPr>
        <w:lastRenderedPageBreak/>
        <w:t>планом.</w:t>
      </w:r>
      <w:r w:rsidR="005C3DFC">
        <w:rPr>
          <w:rFonts w:ascii="Times New Roman" w:hAnsi="Times New Roman" w:cs="Times New Roman"/>
          <w:sz w:val="28"/>
          <w:lang w:val="uk-UA"/>
        </w:rPr>
        <w:t xml:space="preserve"> </w:t>
      </w:r>
      <w:r w:rsidRPr="00DD137A">
        <w:rPr>
          <w:rFonts w:ascii="Times New Roman" w:hAnsi="Times New Roman" w:cs="Times New Roman"/>
          <w:sz w:val="28"/>
        </w:rPr>
        <w:t xml:space="preserve">Зарядка з </w:t>
      </w:r>
      <w:proofErr w:type="spellStart"/>
      <w:r w:rsidRPr="00DD137A">
        <w:rPr>
          <w:rFonts w:ascii="Times New Roman" w:hAnsi="Times New Roman" w:cs="Times New Roman"/>
          <w:sz w:val="28"/>
        </w:rPr>
        <w:t>офіцерами</w:t>
      </w:r>
      <w:proofErr w:type="spellEnd"/>
      <w:r w:rsidRPr="00DD137A">
        <w:rPr>
          <w:rFonts w:ascii="Times New Roman" w:hAnsi="Times New Roman" w:cs="Times New Roman"/>
          <w:sz w:val="28"/>
        </w:rPr>
        <w:t xml:space="preserve"> та </w:t>
      </w:r>
      <w:proofErr w:type="spellStart"/>
      <w:r w:rsidRPr="00DD137A">
        <w:rPr>
          <w:rFonts w:ascii="Times New Roman" w:hAnsi="Times New Roman" w:cs="Times New Roman"/>
          <w:sz w:val="28"/>
        </w:rPr>
        <w:t>військовослужбовцями</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військової</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служби</w:t>
      </w:r>
      <w:proofErr w:type="spellEnd"/>
      <w:r w:rsidRPr="00DD137A">
        <w:rPr>
          <w:rFonts w:ascii="Times New Roman" w:hAnsi="Times New Roman" w:cs="Times New Roman"/>
          <w:sz w:val="28"/>
        </w:rPr>
        <w:t xml:space="preserve"> за контрактом у </w:t>
      </w:r>
      <w:proofErr w:type="spellStart"/>
      <w:r w:rsidRPr="00DD137A">
        <w:rPr>
          <w:rFonts w:ascii="Times New Roman" w:hAnsi="Times New Roman" w:cs="Times New Roman"/>
          <w:sz w:val="28"/>
        </w:rPr>
        <w:t>період</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навчальних</w:t>
      </w:r>
      <w:proofErr w:type="spellEnd"/>
      <w:r w:rsidRPr="00DD137A">
        <w:rPr>
          <w:rFonts w:ascii="Times New Roman" w:hAnsi="Times New Roman" w:cs="Times New Roman"/>
          <w:sz w:val="28"/>
        </w:rPr>
        <w:t xml:space="preserve"> і </w:t>
      </w:r>
      <w:proofErr w:type="spellStart"/>
      <w:r w:rsidRPr="00DD137A">
        <w:rPr>
          <w:rFonts w:ascii="Times New Roman" w:hAnsi="Times New Roman" w:cs="Times New Roman"/>
          <w:sz w:val="28"/>
        </w:rPr>
        <w:t>табірних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зборів</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організовується</w:t>
      </w:r>
      <w:proofErr w:type="spellEnd"/>
      <w:r w:rsidRPr="00DD137A">
        <w:rPr>
          <w:rFonts w:ascii="Times New Roman" w:hAnsi="Times New Roman" w:cs="Times New Roman"/>
          <w:sz w:val="28"/>
        </w:rPr>
        <w:t xml:space="preserve"> і проводиться </w:t>
      </w:r>
      <w:proofErr w:type="spellStart"/>
      <w:r w:rsidRPr="00DD137A">
        <w:rPr>
          <w:rFonts w:ascii="Times New Roman" w:hAnsi="Times New Roman" w:cs="Times New Roman"/>
          <w:sz w:val="28"/>
        </w:rPr>
        <w:t>обов’язково</w:t>
      </w:r>
      <w:proofErr w:type="spellEnd"/>
      <w:r w:rsidRPr="00DD137A">
        <w:rPr>
          <w:rFonts w:ascii="Times New Roman" w:hAnsi="Times New Roman" w:cs="Times New Roman"/>
          <w:sz w:val="28"/>
        </w:rPr>
        <w:t xml:space="preserve"> в </w:t>
      </w:r>
      <w:proofErr w:type="spellStart"/>
      <w:r w:rsidRPr="00DD137A">
        <w:rPr>
          <w:rFonts w:ascii="Times New Roman" w:hAnsi="Times New Roman" w:cs="Times New Roman"/>
          <w:sz w:val="28"/>
        </w:rPr>
        <w:t>складі</w:t>
      </w:r>
      <w:proofErr w:type="spellEnd"/>
      <w:r w:rsidRPr="00DD137A">
        <w:rPr>
          <w:rFonts w:ascii="Times New Roman" w:hAnsi="Times New Roman" w:cs="Times New Roman"/>
          <w:sz w:val="28"/>
        </w:rPr>
        <w:t xml:space="preserve"> групи.</w:t>
      </w:r>
    </w:p>
    <w:p w14:paraId="100D9D31" w14:textId="77777777" w:rsidR="00DD137A" w:rsidRPr="00DD137A" w:rsidRDefault="00DD137A" w:rsidP="00905A11">
      <w:pPr>
        <w:spacing w:after="0" w:line="360" w:lineRule="auto"/>
        <w:ind w:firstLine="851"/>
        <w:jc w:val="both"/>
        <w:rPr>
          <w:rFonts w:ascii="Times New Roman" w:hAnsi="Times New Roman" w:cs="Times New Roman"/>
          <w:sz w:val="28"/>
        </w:rPr>
      </w:pPr>
      <w:r w:rsidRPr="00DD137A">
        <w:rPr>
          <w:rFonts w:ascii="Times New Roman" w:hAnsi="Times New Roman" w:cs="Times New Roman"/>
          <w:sz w:val="28"/>
        </w:rPr>
        <w:t xml:space="preserve">Контроль за </w:t>
      </w:r>
      <w:proofErr w:type="spellStart"/>
      <w:r w:rsidRPr="00DD137A">
        <w:rPr>
          <w:rFonts w:ascii="Times New Roman" w:hAnsi="Times New Roman" w:cs="Times New Roman"/>
          <w:sz w:val="28"/>
        </w:rPr>
        <w:t>проведенням</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ранкової</w:t>
      </w:r>
      <w:proofErr w:type="spellEnd"/>
      <w:r w:rsidRPr="00DD137A">
        <w:rPr>
          <w:rFonts w:ascii="Times New Roman" w:hAnsi="Times New Roman" w:cs="Times New Roman"/>
          <w:sz w:val="28"/>
        </w:rPr>
        <w:t xml:space="preserve"> фізичної зарядки </w:t>
      </w:r>
      <w:proofErr w:type="spellStart"/>
      <w:r w:rsidRPr="00DD137A">
        <w:rPr>
          <w:rFonts w:ascii="Times New Roman" w:hAnsi="Times New Roman" w:cs="Times New Roman"/>
          <w:sz w:val="28"/>
        </w:rPr>
        <w:t>здійснюється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щодня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черговим</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військової</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частини</w:t>
      </w:r>
      <w:proofErr w:type="spellEnd"/>
      <w:r w:rsidRPr="00DD137A">
        <w:rPr>
          <w:rFonts w:ascii="Times New Roman" w:hAnsi="Times New Roman" w:cs="Times New Roman"/>
          <w:sz w:val="28"/>
        </w:rPr>
        <w:t xml:space="preserve"> і </w:t>
      </w:r>
      <w:proofErr w:type="spellStart"/>
      <w:r w:rsidRPr="00DD137A">
        <w:rPr>
          <w:rFonts w:ascii="Times New Roman" w:hAnsi="Times New Roman" w:cs="Times New Roman"/>
          <w:sz w:val="28"/>
        </w:rPr>
        <w:t>періодично</w:t>
      </w:r>
      <w:proofErr w:type="spellEnd"/>
      <w:r w:rsidRPr="00DD137A">
        <w:rPr>
          <w:rFonts w:ascii="Times New Roman" w:hAnsi="Times New Roman" w:cs="Times New Roman"/>
          <w:sz w:val="28"/>
        </w:rPr>
        <w:t xml:space="preserve"> - командирами (начальниками), </w:t>
      </w:r>
      <w:proofErr w:type="spellStart"/>
      <w:r w:rsidRPr="00DD137A">
        <w:rPr>
          <w:rFonts w:ascii="Times New Roman" w:hAnsi="Times New Roman" w:cs="Times New Roman"/>
          <w:sz w:val="28"/>
        </w:rPr>
        <w:t>фахівцями</w:t>
      </w:r>
      <w:proofErr w:type="spellEnd"/>
      <w:r w:rsidRPr="00DD137A">
        <w:rPr>
          <w:rFonts w:ascii="Times New Roman" w:hAnsi="Times New Roman" w:cs="Times New Roman"/>
          <w:sz w:val="28"/>
        </w:rPr>
        <w:t xml:space="preserve"> фізичної </w:t>
      </w:r>
      <w:proofErr w:type="spellStart"/>
      <w:r w:rsidRPr="00DD137A">
        <w:rPr>
          <w:rFonts w:ascii="Times New Roman" w:hAnsi="Times New Roman" w:cs="Times New Roman"/>
          <w:sz w:val="28"/>
        </w:rPr>
        <w:t>підготовки</w:t>
      </w:r>
      <w:proofErr w:type="spellEnd"/>
      <w:r w:rsidRPr="00DD137A">
        <w:rPr>
          <w:rFonts w:ascii="Times New Roman" w:hAnsi="Times New Roman" w:cs="Times New Roman"/>
          <w:sz w:val="28"/>
        </w:rPr>
        <w:t xml:space="preserve"> і спорту та </w:t>
      </w:r>
      <w:proofErr w:type="spellStart"/>
      <w:r w:rsidRPr="00DD137A">
        <w:rPr>
          <w:rFonts w:ascii="Times New Roman" w:hAnsi="Times New Roman" w:cs="Times New Roman"/>
          <w:sz w:val="28"/>
        </w:rPr>
        <w:t>медичної</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служби</w:t>
      </w:r>
      <w:proofErr w:type="spellEnd"/>
      <w:r w:rsidRPr="00DD137A">
        <w:rPr>
          <w:rFonts w:ascii="Times New Roman" w:hAnsi="Times New Roman" w:cs="Times New Roman"/>
          <w:sz w:val="28"/>
        </w:rPr>
        <w:t>.</w:t>
      </w:r>
    </w:p>
    <w:p w14:paraId="342ACA05" w14:textId="2C69C86A" w:rsidR="00DD137A" w:rsidRPr="00DD137A" w:rsidRDefault="00DD137A" w:rsidP="00905A11">
      <w:pPr>
        <w:spacing w:after="0" w:line="360" w:lineRule="auto"/>
        <w:ind w:firstLine="851"/>
        <w:jc w:val="both"/>
        <w:rPr>
          <w:rFonts w:ascii="Times New Roman" w:hAnsi="Times New Roman" w:cs="Times New Roman"/>
          <w:sz w:val="28"/>
        </w:rPr>
      </w:pPr>
      <w:r w:rsidRPr="00DD137A">
        <w:rPr>
          <w:rFonts w:ascii="Times New Roman" w:hAnsi="Times New Roman" w:cs="Times New Roman"/>
          <w:sz w:val="28"/>
        </w:rPr>
        <w:t>Спортивно-</w:t>
      </w:r>
      <w:proofErr w:type="spellStart"/>
      <w:r w:rsidRPr="00DD137A">
        <w:rPr>
          <w:rFonts w:ascii="Times New Roman" w:hAnsi="Times New Roman" w:cs="Times New Roman"/>
          <w:sz w:val="28"/>
        </w:rPr>
        <w:t>масова</w:t>
      </w:r>
      <w:proofErr w:type="spellEnd"/>
      <w:r w:rsidRPr="00DD137A">
        <w:rPr>
          <w:rFonts w:ascii="Times New Roman" w:hAnsi="Times New Roman" w:cs="Times New Roman"/>
          <w:sz w:val="28"/>
        </w:rPr>
        <w:t xml:space="preserve"> робота в </w:t>
      </w:r>
      <w:proofErr w:type="spellStart"/>
      <w:r w:rsidRPr="00DD137A">
        <w:rPr>
          <w:rFonts w:ascii="Times New Roman" w:hAnsi="Times New Roman" w:cs="Times New Roman"/>
          <w:sz w:val="28"/>
        </w:rPr>
        <w:t>Національній</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гвардії</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України</w:t>
      </w:r>
      <w:proofErr w:type="spellEnd"/>
      <w:r w:rsidRPr="00DD137A">
        <w:rPr>
          <w:rFonts w:ascii="Times New Roman" w:hAnsi="Times New Roman" w:cs="Times New Roman"/>
          <w:sz w:val="28"/>
        </w:rPr>
        <w:t xml:space="preserve"> є одним </w:t>
      </w:r>
      <w:proofErr w:type="spellStart"/>
      <w:r w:rsidRPr="00DD137A">
        <w:rPr>
          <w:rFonts w:ascii="Times New Roman" w:hAnsi="Times New Roman" w:cs="Times New Roman"/>
          <w:sz w:val="28"/>
        </w:rPr>
        <w:t>із</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важливих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засобів</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військового</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виховання</w:t>
      </w:r>
      <w:proofErr w:type="spellEnd"/>
      <w:r w:rsidRPr="00DD137A">
        <w:rPr>
          <w:rFonts w:ascii="Times New Roman" w:hAnsi="Times New Roman" w:cs="Times New Roman"/>
          <w:sz w:val="28"/>
        </w:rPr>
        <w:t xml:space="preserve"> та </w:t>
      </w:r>
      <w:proofErr w:type="spellStart"/>
      <w:r w:rsidRPr="00DD137A">
        <w:rPr>
          <w:rFonts w:ascii="Times New Roman" w:hAnsi="Times New Roman" w:cs="Times New Roman"/>
          <w:sz w:val="28"/>
        </w:rPr>
        <w:t>навчання</w:t>
      </w:r>
      <w:proofErr w:type="spellEnd"/>
      <w:r w:rsidRPr="00DD137A">
        <w:rPr>
          <w:rFonts w:ascii="Times New Roman" w:hAnsi="Times New Roman" w:cs="Times New Roman"/>
          <w:sz w:val="28"/>
        </w:rPr>
        <w:t xml:space="preserve">. Вона </w:t>
      </w:r>
      <w:proofErr w:type="spellStart"/>
      <w:r w:rsidRPr="00DD137A">
        <w:rPr>
          <w:rFonts w:ascii="Times New Roman" w:hAnsi="Times New Roman" w:cs="Times New Roman"/>
          <w:sz w:val="28"/>
        </w:rPr>
        <w:t>спрямована</w:t>
      </w:r>
      <w:proofErr w:type="spellEnd"/>
      <w:r w:rsidRPr="00DD137A">
        <w:rPr>
          <w:rFonts w:ascii="Times New Roman" w:hAnsi="Times New Roman" w:cs="Times New Roman"/>
          <w:sz w:val="28"/>
        </w:rPr>
        <w:t xml:space="preserve"> на </w:t>
      </w:r>
      <w:proofErr w:type="spellStart"/>
      <w:r w:rsidRPr="00DD137A">
        <w:rPr>
          <w:rFonts w:ascii="Times New Roman" w:hAnsi="Times New Roman" w:cs="Times New Roman"/>
          <w:sz w:val="28"/>
        </w:rPr>
        <w:t>фізичне</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вдосконалення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військовослужбовців</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організацію</w:t>
      </w:r>
      <w:proofErr w:type="spellEnd"/>
      <w:r w:rsidRPr="00DD137A">
        <w:rPr>
          <w:rFonts w:ascii="Times New Roman" w:hAnsi="Times New Roman" w:cs="Times New Roman"/>
          <w:sz w:val="28"/>
        </w:rPr>
        <w:t xml:space="preserve"> і </w:t>
      </w:r>
      <w:proofErr w:type="spellStart"/>
      <w:r w:rsidRPr="00DD137A">
        <w:rPr>
          <w:rFonts w:ascii="Times New Roman" w:hAnsi="Times New Roman" w:cs="Times New Roman"/>
          <w:sz w:val="28"/>
        </w:rPr>
        <w:t>проведення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фізкультурно-спортивних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заходів</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підвищення</w:t>
      </w:r>
      <w:proofErr w:type="spellEnd"/>
      <w:r w:rsidRPr="00DD137A">
        <w:rPr>
          <w:rFonts w:ascii="Times New Roman" w:hAnsi="Times New Roman" w:cs="Times New Roman"/>
          <w:sz w:val="28"/>
        </w:rPr>
        <w:t xml:space="preserve"> фізичної </w:t>
      </w:r>
      <w:proofErr w:type="spellStart"/>
      <w:r w:rsidRPr="00DD137A">
        <w:rPr>
          <w:rFonts w:ascii="Times New Roman" w:hAnsi="Times New Roman" w:cs="Times New Roman"/>
          <w:sz w:val="28"/>
        </w:rPr>
        <w:t>підготовленості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військовослужбовців</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організацію</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дозвілля</w:t>
      </w:r>
      <w:proofErr w:type="spellEnd"/>
      <w:r w:rsidRPr="00DD137A">
        <w:rPr>
          <w:rFonts w:ascii="Times New Roman" w:hAnsi="Times New Roman" w:cs="Times New Roman"/>
          <w:sz w:val="28"/>
        </w:rPr>
        <w:t xml:space="preserve"> та пропаганду здорового способу </w:t>
      </w:r>
      <w:proofErr w:type="spellStart"/>
      <w:r w:rsidRPr="00DD137A">
        <w:rPr>
          <w:rFonts w:ascii="Times New Roman" w:hAnsi="Times New Roman" w:cs="Times New Roman"/>
          <w:sz w:val="28"/>
        </w:rPr>
        <w:t>життя</w:t>
      </w:r>
      <w:proofErr w:type="spellEnd"/>
      <w:r w:rsidRPr="00DD137A">
        <w:rPr>
          <w:rFonts w:ascii="Times New Roman" w:hAnsi="Times New Roman" w:cs="Times New Roman"/>
          <w:sz w:val="28"/>
        </w:rPr>
        <w:t>.</w:t>
      </w:r>
      <w:r w:rsidR="000E7DE3">
        <w:rPr>
          <w:rFonts w:ascii="Times New Roman" w:hAnsi="Times New Roman" w:cs="Times New Roman"/>
          <w:sz w:val="28"/>
          <w:lang w:val="uk-UA"/>
        </w:rPr>
        <w:t xml:space="preserve"> </w:t>
      </w:r>
      <w:r w:rsidRPr="00DD137A">
        <w:rPr>
          <w:rFonts w:ascii="Times New Roman" w:hAnsi="Times New Roman" w:cs="Times New Roman"/>
          <w:sz w:val="28"/>
        </w:rPr>
        <w:t>Основу спортивно-</w:t>
      </w:r>
      <w:proofErr w:type="spellStart"/>
      <w:r w:rsidRPr="00DD137A">
        <w:rPr>
          <w:rFonts w:ascii="Times New Roman" w:hAnsi="Times New Roman" w:cs="Times New Roman"/>
          <w:sz w:val="28"/>
        </w:rPr>
        <w:t>масової</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роботи</w:t>
      </w:r>
      <w:proofErr w:type="spellEnd"/>
      <w:r w:rsidRPr="00DD137A">
        <w:rPr>
          <w:rFonts w:ascii="Times New Roman" w:hAnsi="Times New Roman" w:cs="Times New Roman"/>
          <w:sz w:val="28"/>
        </w:rPr>
        <w:t xml:space="preserve"> у </w:t>
      </w:r>
      <w:proofErr w:type="spellStart"/>
      <w:r w:rsidRPr="00DD137A">
        <w:rPr>
          <w:rFonts w:ascii="Times New Roman" w:hAnsi="Times New Roman" w:cs="Times New Roman"/>
          <w:sz w:val="28"/>
        </w:rPr>
        <w:t>військових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частинах</w:t>
      </w:r>
      <w:proofErr w:type="spellEnd"/>
      <w:r w:rsidRPr="00DD137A">
        <w:rPr>
          <w:rFonts w:ascii="Times New Roman" w:hAnsi="Times New Roman" w:cs="Times New Roman"/>
          <w:sz w:val="28"/>
        </w:rPr>
        <w:t xml:space="preserve"> (ВВНЗ) і </w:t>
      </w:r>
      <w:proofErr w:type="spellStart"/>
      <w:r w:rsidRPr="00DD137A">
        <w:rPr>
          <w:rFonts w:ascii="Times New Roman" w:hAnsi="Times New Roman" w:cs="Times New Roman"/>
          <w:sz w:val="28"/>
        </w:rPr>
        <w:t>підрозділах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становлять</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навчально-тренувальні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заняття</w:t>
      </w:r>
      <w:proofErr w:type="spellEnd"/>
      <w:r w:rsidRPr="00DD137A">
        <w:rPr>
          <w:rFonts w:ascii="Times New Roman" w:hAnsi="Times New Roman" w:cs="Times New Roman"/>
          <w:sz w:val="28"/>
        </w:rPr>
        <w:t xml:space="preserve"> і </w:t>
      </w:r>
      <w:proofErr w:type="spellStart"/>
      <w:r w:rsidRPr="00DD137A">
        <w:rPr>
          <w:rFonts w:ascii="Times New Roman" w:hAnsi="Times New Roman" w:cs="Times New Roman"/>
          <w:sz w:val="28"/>
        </w:rPr>
        <w:t>змагання</w:t>
      </w:r>
      <w:proofErr w:type="spellEnd"/>
      <w:r w:rsidRPr="00DD137A">
        <w:rPr>
          <w:rFonts w:ascii="Times New Roman" w:hAnsi="Times New Roman" w:cs="Times New Roman"/>
          <w:sz w:val="28"/>
        </w:rPr>
        <w:t>.</w:t>
      </w:r>
    </w:p>
    <w:p w14:paraId="6894F1C3" w14:textId="77777777" w:rsidR="00DD137A" w:rsidRPr="00DD137A" w:rsidRDefault="00DD137A" w:rsidP="00905A11">
      <w:pPr>
        <w:spacing w:after="0" w:line="360" w:lineRule="auto"/>
        <w:ind w:firstLine="851"/>
        <w:jc w:val="both"/>
        <w:rPr>
          <w:rFonts w:ascii="Times New Roman" w:hAnsi="Times New Roman" w:cs="Times New Roman"/>
          <w:sz w:val="28"/>
        </w:rPr>
      </w:pPr>
      <w:proofErr w:type="spellStart"/>
      <w:r w:rsidRPr="00DD137A">
        <w:rPr>
          <w:rFonts w:ascii="Times New Roman" w:hAnsi="Times New Roman" w:cs="Times New Roman"/>
          <w:sz w:val="28"/>
        </w:rPr>
        <w:t>Основними</w:t>
      </w:r>
      <w:proofErr w:type="spellEnd"/>
      <w:r w:rsidRPr="00DD137A">
        <w:rPr>
          <w:rFonts w:ascii="Times New Roman" w:hAnsi="Times New Roman" w:cs="Times New Roman"/>
          <w:sz w:val="28"/>
        </w:rPr>
        <w:t xml:space="preserve"> формами спортивно-</w:t>
      </w:r>
      <w:proofErr w:type="spellStart"/>
      <w:r w:rsidRPr="00DD137A">
        <w:rPr>
          <w:rFonts w:ascii="Times New Roman" w:hAnsi="Times New Roman" w:cs="Times New Roman"/>
          <w:sz w:val="28"/>
        </w:rPr>
        <w:t>масової</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роботи</w:t>
      </w:r>
      <w:proofErr w:type="spellEnd"/>
      <w:r w:rsidRPr="00DD137A">
        <w:rPr>
          <w:rFonts w:ascii="Times New Roman" w:hAnsi="Times New Roman" w:cs="Times New Roman"/>
          <w:sz w:val="28"/>
        </w:rPr>
        <w:t xml:space="preserve"> є: </w:t>
      </w:r>
      <w:proofErr w:type="spellStart"/>
      <w:r w:rsidRPr="00DD137A">
        <w:rPr>
          <w:rFonts w:ascii="Times New Roman" w:hAnsi="Times New Roman" w:cs="Times New Roman"/>
          <w:sz w:val="28"/>
        </w:rPr>
        <w:t>навчально-тренувальні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заняття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зі</w:t>
      </w:r>
      <w:proofErr w:type="spellEnd"/>
      <w:r w:rsidRPr="00DD137A">
        <w:rPr>
          <w:rFonts w:ascii="Times New Roman" w:hAnsi="Times New Roman" w:cs="Times New Roman"/>
          <w:sz w:val="28"/>
        </w:rPr>
        <w:t xml:space="preserve"> спорту, </w:t>
      </w:r>
      <w:proofErr w:type="spellStart"/>
      <w:r w:rsidRPr="00DD137A">
        <w:rPr>
          <w:rFonts w:ascii="Times New Roman" w:hAnsi="Times New Roman" w:cs="Times New Roman"/>
          <w:sz w:val="28"/>
        </w:rPr>
        <w:t>спортивні</w:t>
      </w:r>
      <w:proofErr w:type="spellEnd"/>
      <w:r w:rsidRPr="00DD137A">
        <w:rPr>
          <w:rFonts w:ascii="Times New Roman" w:hAnsi="Times New Roman" w:cs="Times New Roman"/>
          <w:sz w:val="28"/>
        </w:rPr>
        <w:t xml:space="preserve"> та </w:t>
      </w:r>
      <w:proofErr w:type="spellStart"/>
      <w:r w:rsidRPr="00DD137A">
        <w:rPr>
          <w:rFonts w:ascii="Times New Roman" w:hAnsi="Times New Roman" w:cs="Times New Roman"/>
          <w:sz w:val="28"/>
        </w:rPr>
        <w:t>військово-спортивні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змагання</w:t>
      </w:r>
      <w:proofErr w:type="spellEnd"/>
      <w:r w:rsidRPr="00DD137A">
        <w:rPr>
          <w:rFonts w:ascii="Times New Roman" w:hAnsi="Times New Roman" w:cs="Times New Roman"/>
          <w:sz w:val="28"/>
        </w:rPr>
        <w:t xml:space="preserve"> з </w:t>
      </w:r>
      <w:proofErr w:type="spellStart"/>
      <w:r w:rsidRPr="00DD137A">
        <w:rPr>
          <w:rFonts w:ascii="Times New Roman" w:hAnsi="Times New Roman" w:cs="Times New Roman"/>
          <w:sz w:val="28"/>
        </w:rPr>
        <w:t>олімпійських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неолімпійських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службово-прикладних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військово-прикладних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видів</w:t>
      </w:r>
      <w:proofErr w:type="spellEnd"/>
      <w:r w:rsidRPr="00DD137A">
        <w:rPr>
          <w:rFonts w:ascii="Times New Roman" w:hAnsi="Times New Roman" w:cs="Times New Roman"/>
          <w:sz w:val="28"/>
        </w:rPr>
        <w:t xml:space="preserve"> спорту і </w:t>
      </w:r>
      <w:proofErr w:type="spellStart"/>
      <w:r w:rsidRPr="00DD137A">
        <w:rPr>
          <w:rFonts w:ascii="Times New Roman" w:hAnsi="Times New Roman" w:cs="Times New Roman"/>
          <w:sz w:val="28"/>
        </w:rPr>
        <w:t>фізичних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вправ</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передбачених</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програмою</w:t>
      </w:r>
      <w:proofErr w:type="spellEnd"/>
      <w:r w:rsidRPr="00DD137A">
        <w:rPr>
          <w:rFonts w:ascii="Times New Roman" w:hAnsi="Times New Roman" w:cs="Times New Roman"/>
          <w:sz w:val="28"/>
        </w:rPr>
        <w:t xml:space="preserve"> з фізичної </w:t>
      </w:r>
      <w:proofErr w:type="spellStart"/>
      <w:r w:rsidRPr="00DD137A">
        <w:rPr>
          <w:rFonts w:ascii="Times New Roman" w:hAnsi="Times New Roman" w:cs="Times New Roman"/>
          <w:sz w:val="28"/>
        </w:rPr>
        <w:t>підготовки</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чемпіонати</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військової</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частини</w:t>
      </w:r>
      <w:proofErr w:type="spellEnd"/>
      <w:r w:rsidRPr="00DD137A">
        <w:rPr>
          <w:rFonts w:ascii="Times New Roman" w:hAnsi="Times New Roman" w:cs="Times New Roman"/>
          <w:sz w:val="28"/>
        </w:rPr>
        <w:t xml:space="preserve"> (ВВНЗ), </w:t>
      </w:r>
      <w:proofErr w:type="spellStart"/>
      <w:r w:rsidRPr="00DD137A">
        <w:rPr>
          <w:rFonts w:ascii="Times New Roman" w:hAnsi="Times New Roman" w:cs="Times New Roman"/>
          <w:sz w:val="28"/>
        </w:rPr>
        <w:t>Національної</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гвардії</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України</w:t>
      </w:r>
      <w:proofErr w:type="spellEnd"/>
      <w:r w:rsidRPr="00DD137A">
        <w:rPr>
          <w:rFonts w:ascii="Times New Roman" w:hAnsi="Times New Roman" w:cs="Times New Roman"/>
          <w:sz w:val="28"/>
        </w:rPr>
        <w:t xml:space="preserve">, МВС, </w:t>
      </w:r>
      <w:proofErr w:type="spellStart"/>
      <w:r w:rsidRPr="00DD137A">
        <w:rPr>
          <w:rFonts w:ascii="Times New Roman" w:hAnsi="Times New Roman" w:cs="Times New Roman"/>
          <w:sz w:val="28"/>
        </w:rPr>
        <w:t>Фізкультурно</w:t>
      </w:r>
      <w:proofErr w:type="spellEnd"/>
      <w:r w:rsidRPr="00DD137A">
        <w:rPr>
          <w:rFonts w:ascii="Times New Roman" w:hAnsi="Times New Roman" w:cs="Times New Roman"/>
          <w:sz w:val="28"/>
        </w:rPr>
        <w:t xml:space="preserve">-спортивного </w:t>
      </w:r>
      <w:proofErr w:type="spellStart"/>
      <w:r w:rsidRPr="00DD137A">
        <w:rPr>
          <w:rFonts w:ascii="Times New Roman" w:hAnsi="Times New Roman" w:cs="Times New Roman"/>
          <w:sz w:val="28"/>
        </w:rPr>
        <w:t>товариства</w:t>
      </w:r>
      <w:proofErr w:type="spellEnd"/>
      <w:r w:rsidRPr="00DD137A">
        <w:rPr>
          <w:rFonts w:ascii="Times New Roman" w:hAnsi="Times New Roman" w:cs="Times New Roman"/>
          <w:sz w:val="28"/>
        </w:rPr>
        <w:t xml:space="preserve"> «Динамо» </w:t>
      </w:r>
      <w:proofErr w:type="spellStart"/>
      <w:r w:rsidRPr="00DD137A">
        <w:rPr>
          <w:rFonts w:ascii="Times New Roman" w:hAnsi="Times New Roman" w:cs="Times New Roman"/>
          <w:sz w:val="28"/>
        </w:rPr>
        <w:t>України</w:t>
      </w:r>
      <w:proofErr w:type="spellEnd"/>
      <w:r w:rsidRPr="00DD137A">
        <w:rPr>
          <w:rFonts w:ascii="Times New Roman" w:hAnsi="Times New Roman" w:cs="Times New Roman"/>
          <w:sz w:val="28"/>
        </w:rPr>
        <w:t xml:space="preserve"> та </w:t>
      </w:r>
      <w:proofErr w:type="spellStart"/>
      <w:r w:rsidRPr="00DD137A">
        <w:rPr>
          <w:rFonts w:ascii="Times New Roman" w:hAnsi="Times New Roman" w:cs="Times New Roman"/>
          <w:sz w:val="28"/>
        </w:rPr>
        <w:t>змагання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вищого</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рівня</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масові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спортивні</w:t>
      </w:r>
      <w:proofErr w:type="spellEnd"/>
      <w:r w:rsidRPr="00DD137A">
        <w:rPr>
          <w:rFonts w:ascii="Times New Roman" w:hAnsi="Times New Roman" w:cs="Times New Roman"/>
          <w:sz w:val="28"/>
        </w:rPr>
        <w:t xml:space="preserve"> заходи та огляди на </w:t>
      </w:r>
      <w:proofErr w:type="spellStart"/>
      <w:r w:rsidRPr="00DD137A">
        <w:rPr>
          <w:rFonts w:ascii="Times New Roman" w:hAnsi="Times New Roman" w:cs="Times New Roman"/>
          <w:sz w:val="28"/>
        </w:rPr>
        <w:t>кращу</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організацію</w:t>
      </w:r>
      <w:proofErr w:type="spellEnd"/>
      <w:r w:rsidRPr="00DD137A">
        <w:rPr>
          <w:rFonts w:ascii="Times New Roman" w:hAnsi="Times New Roman" w:cs="Times New Roman"/>
          <w:sz w:val="28"/>
        </w:rPr>
        <w:t xml:space="preserve"> фізичної </w:t>
      </w:r>
      <w:proofErr w:type="spellStart"/>
      <w:r w:rsidRPr="00DD137A">
        <w:rPr>
          <w:rFonts w:ascii="Times New Roman" w:hAnsi="Times New Roman" w:cs="Times New Roman"/>
          <w:sz w:val="28"/>
        </w:rPr>
        <w:t>підготовки</w:t>
      </w:r>
      <w:proofErr w:type="spellEnd"/>
      <w:r w:rsidRPr="00DD137A">
        <w:rPr>
          <w:rFonts w:ascii="Times New Roman" w:hAnsi="Times New Roman" w:cs="Times New Roman"/>
          <w:sz w:val="28"/>
        </w:rPr>
        <w:t xml:space="preserve"> і спортивно-</w:t>
      </w:r>
      <w:proofErr w:type="spellStart"/>
      <w:r w:rsidRPr="00DD137A">
        <w:rPr>
          <w:rFonts w:ascii="Times New Roman" w:hAnsi="Times New Roman" w:cs="Times New Roman"/>
          <w:sz w:val="28"/>
        </w:rPr>
        <w:t>масової</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роботи</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спортивні</w:t>
      </w:r>
      <w:proofErr w:type="spellEnd"/>
      <w:r w:rsidRPr="00DD137A">
        <w:rPr>
          <w:rFonts w:ascii="Times New Roman" w:hAnsi="Times New Roman" w:cs="Times New Roman"/>
          <w:sz w:val="28"/>
        </w:rPr>
        <w:t xml:space="preserve"> свята, </w:t>
      </w:r>
      <w:proofErr w:type="spellStart"/>
      <w:r w:rsidRPr="00DD137A">
        <w:rPr>
          <w:rFonts w:ascii="Times New Roman" w:hAnsi="Times New Roman" w:cs="Times New Roman"/>
          <w:sz w:val="28"/>
        </w:rPr>
        <w:t>вечори</w:t>
      </w:r>
      <w:proofErr w:type="spellEnd"/>
      <w:r w:rsidRPr="00DD137A">
        <w:rPr>
          <w:rFonts w:ascii="Times New Roman" w:hAnsi="Times New Roman" w:cs="Times New Roman"/>
          <w:sz w:val="28"/>
        </w:rPr>
        <w:t xml:space="preserve"> та </w:t>
      </w:r>
      <w:proofErr w:type="spellStart"/>
      <w:r w:rsidRPr="00DD137A">
        <w:rPr>
          <w:rFonts w:ascii="Times New Roman" w:hAnsi="Times New Roman" w:cs="Times New Roman"/>
          <w:sz w:val="28"/>
        </w:rPr>
        <w:t>інші</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види</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рухової</w:t>
      </w:r>
      <w:proofErr w:type="spellEnd"/>
      <w:r w:rsidRPr="00DD137A">
        <w:rPr>
          <w:rFonts w:ascii="Times New Roman" w:hAnsi="Times New Roman" w:cs="Times New Roman"/>
          <w:sz w:val="28"/>
        </w:rPr>
        <w:t xml:space="preserve"> </w:t>
      </w:r>
      <w:proofErr w:type="spellStart"/>
      <w:r w:rsidRPr="00DD137A">
        <w:rPr>
          <w:rFonts w:ascii="Times New Roman" w:hAnsi="Times New Roman" w:cs="Times New Roman"/>
          <w:sz w:val="28"/>
        </w:rPr>
        <w:t>активності</w:t>
      </w:r>
      <w:proofErr w:type="spellEnd"/>
      <w:r w:rsidRPr="00DD137A">
        <w:rPr>
          <w:rFonts w:ascii="Times New Roman" w:hAnsi="Times New Roman" w:cs="Times New Roman"/>
          <w:sz w:val="28"/>
        </w:rPr>
        <w:t>.</w:t>
      </w:r>
    </w:p>
    <w:p w14:paraId="28FC7BA6" w14:textId="77777777" w:rsidR="00712980" w:rsidRPr="00712980" w:rsidRDefault="00712980" w:rsidP="00905A11">
      <w:pPr>
        <w:spacing w:after="0" w:line="360" w:lineRule="auto"/>
        <w:ind w:firstLine="851"/>
        <w:jc w:val="both"/>
        <w:rPr>
          <w:rFonts w:ascii="Times New Roman" w:hAnsi="Times New Roman" w:cs="Times New Roman"/>
          <w:sz w:val="28"/>
        </w:rPr>
      </w:pPr>
      <w:proofErr w:type="spellStart"/>
      <w:r w:rsidRPr="00712980">
        <w:rPr>
          <w:rFonts w:ascii="Times New Roman" w:hAnsi="Times New Roman" w:cs="Times New Roman"/>
          <w:sz w:val="28"/>
        </w:rPr>
        <w:t>Під</w:t>
      </w:r>
      <w:proofErr w:type="spellEnd"/>
      <w:r w:rsidRPr="00712980">
        <w:rPr>
          <w:rFonts w:ascii="Times New Roman" w:hAnsi="Times New Roman" w:cs="Times New Roman"/>
          <w:sz w:val="28"/>
        </w:rPr>
        <w:t xml:space="preserve"> час </w:t>
      </w:r>
      <w:proofErr w:type="spellStart"/>
      <w:r w:rsidRPr="00712980">
        <w:rPr>
          <w:rFonts w:ascii="Times New Roman" w:hAnsi="Times New Roman" w:cs="Times New Roman"/>
          <w:sz w:val="28"/>
        </w:rPr>
        <w:t>організації</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фізичного</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тренування</w:t>
      </w:r>
      <w:proofErr w:type="spellEnd"/>
      <w:r w:rsidRPr="00712980">
        <w:rPr>
          <w:rFonts w:ascii="Times New Roman" w:hAnsi="Times New Roman" w:cs="Times New Roman"/>
          <w:sz w:val="28"/>
        </w:rPr>
        <w:t xml:space="preserve"> в </w:t>
      </w:r>
      <w:proofErr w:type="spellStart"/>
      <w:r w:rsidRPr="00712980">
        <w:rPr>
          <w:rFonts w:ascii="Times New Roman" w:hAnsi="Times New Roman" w:cs="Times New Roman"/>
          <w:sz w:val="28"/>
        </w:rPr>
        <w:t>процесі</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службово-бойової</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діяльності</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командири</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підрозділів</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повинні</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враховувати</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такі</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основні</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вимоги</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фізичне</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тренування</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слід</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розглядати</w:t>
      </w:r>
      <w:proofErr w:type="spellEnd"/>
      <w:r w:rsidRPr="00712980">
        <w:rPr>
          <w:rFonts w:ascii="Times New Roman" w:hAnsi="Times New Roman" w:cs="Times New Roman"/>
          <w:sz w:val="28"/>
        </w:rPr>
        <w:t xml:space="preserve">, як </w:t>
      </w:r>
      <w:proofErr w:type="spellStart"/>
      <w:r w:rsidRPr="00712980">
        <w:rPr>
          <w:rFonts w:ascii="Times New Roman" w:hAnsi="Times New Roman" w:cs="Times New Roman"/>
          <w:sz w:val="28"/>
        </w:rPr>
        <w:t>складову</w:t>
      </w:r>
      <w:proofErr w:type="spellEnd"/>
      <w:r w:rsidRPr="00712980">
        <w:rPr>
          <w:rFonts w:ascii="Times New Roman" w:hAnsi="Times New Roman" w:cs="Times New Roman"/>
          <w:sz w:val="28"/>
        </w:rPr>
        <w:t xml:space="preserve"> та </w:t>
      </w:r>
      <w:proofErr w:type="spellStart"/>
      <w:r w:rsidRPr="00712980">
        <w:rPr>
          <w:rFonts w:ascii="Times New Roman" w:hAnsi="Times New Roman" w:cs="Times New Roman"/>
          <w:sz w:val="28"/>
        </w:rPr>
        <w:t>невід’ємну</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частину</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організації</w:t>
      </w:r>
      <w:proofErr w:type="spellEnd"/>
      <w:r w:rsidRPr="00712980">
        <w:rPr>
          <w:rFonts w:ascii="Times New Roman" w:hAnsi="Times New Roman" w:cs="Times New Roman"/>
          <w:sz w:val="28"/>
        </w:rPr>
        <w:t xml:space="preserve"> занять з </w:t>
      </w:r>
      <w:proofErr w:type="spellStart"/>
      <w:r w:rsidRPr="00712980">
        <w:rPr>
          <w:rFonts w:ascii="Times New Roman" w:hAnsi="Times New Roman" w:cs="Times New Roman"/>
          <w:sz w:val="28"/>
        </w:rPr>
        <w:t>тактичної</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вогневої</w:t>
      </w:r>
      <w:proofErr w:type="spellEnd"/>
      <w:r w:rsidRPr="00712980">
        <w:rPr>
          <w:rFonts w:ascii="Times New Roman" w:hAnsi="Times New Roman" w:cs="Times New Roman"/>
          <w:sz w:val="28"/>
        </w:rPr>
        <w:t xml:space="preserve"> та </w:t>
      </w:r>
      <w:proofErr w:type="spellStart"/>
      <w:r w:rsidRPr="00712980">
        <w:rPr>
          <w:rFonts w:ascii="Times New Roman" w:hAnsi="Times New Roman" w:cs="Times New Roman"/>
          <w:sz w:val="28"/>
        </w:rPr>
        <w:t>інших</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предметів</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бойової</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підготовки</w:t>
      </w:r>
      <w:proofErr w:type="spellEnd"/>
      <w:r w:rsidRPr="00712980">
        <w:rPr>
          <w:rFonts w:ascii="Times New Roman" w:hAnsi="Times New Roman" w:cs="Times New Roman"/>
          <w:sz w:val="28"/>
        </w:rPr>
        <w:t>;</w:t>
      </w:r>
    </w:p>
    <w:p w14:paraId="792055F5" w14:textId="77777777" w:rsidR="00712980" w:rsidRPr="00712980" w:rsidRDefault="00712980" w:rsidP="00905A11">
      <w:pPr>
        <w:spacing w:after="0" w:line="360" w:lineRule="auto"/>
        <w:jc w:val="both"/>
        <w:rPr>
          <w:rFonts w:ascii="Times New Roman" w:hAnsi="Times New Roman" w:cs="Times New Roman"/>
          <w:sz w:val="28"/>
        </w:rPr>
      </w:pPr>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зміст</w:t>
      </w:r>
      <w:proofErr w:type="spellEnd"/>
      <w:r w:rsidRPr="00712980">
        <w:rPr>
          <w:rFonts w:ascii="Times New Roman" w:hAnsi="Times New Roman" w:cs="Times New Roman"/>
          <w:sz w:val="28"/>
        </w:rPr>
        <w:t xml:space="preserve"> попутного </w:t>
      </w:r>
      <w:proofErr w:type="spellStart"/>
      <w:r w:rsidRPr="00712980">
        <w:rPr>
          <w:rFonts w:ascii="Times New Roman" w:hAnsi="Times New Roman" w:cs="Times New Roman"/>
          <w:sz w:val="28"/>
        </w:rPr>
        <w:t>фізичного</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тренування</w:t>
      </w:r>
      <w:proofErr w:type="spellEnd"/>
      <w:r w:rsidRPr="00712980">
        <w:rPr>
          <w:rFonts w:ascii="Times New Roman" w:hAnsi="Times New Roman" w:cs="Times New Roman"/>
          <w:sz w:val="28"/>
        </w:rPr>
        <w:t xml:space="preserve"> повинен бути </w:t>
      </w:r>
      <w:proofErr w:type="spellStart"/>
      <w:r w:rsidRPr="00712980">
        <w:rPr>
          <w:rFonts w:ascii="Times New Roman" w:hAnsi="Times New Roman" w:cs="Times New Roman"/>
          <w:sz w:val="28"/>
        </w:rPr>
        <w:t>відображеним</w:t>
      </w:r>
      <w:proofErr w:type="spellEnd"/>
      <w:r w:rsidRPr="00712980">
        <w:rPr>
          <w:rFonts w:ascii="Times New Roman" w:hAnsi="Times New Roman" w:cs="Times New Roman"/>
          <w:sz w:val="28"/>
        </w:rPr>
        <w:t xml:space="preserve"> у </w:t>
      </w:r>
      <w:proofErr w:type="spellStart"/>
      <w:r w:rsidRPr="00712980">
        <w:rPr>
          <w:rFonts w:ascii="Times New Roman" w:hAnsi="Times New Roman" w:cs="Times New Roman"/>
          <w:sz w:val="28"/>
        </w:rPr>
        <w:t>розкладі</w:t>
      </w:r>
      <w:proofErr w:type="spellEnd"/>
    </w:p>
    <w:p w14:paraId="688EA338" w14:textId="77777777" w:rsidR="00712980" w:rsidRPr="00712980" w:rsidRDefault="00712980" w:rsidP="00905A11">
      <w:pPr>
        <w:spacing w:after="0" w:line="360" w:lineRule="auto"/>
        <w:jc w:val="both"/>
        <w:rPr>
          <w:rFonts w:ascii="Times New Roman" w:hAnsi="Times New Roman" w:cs="Times New Roman"/>
          <w:sz w:val="28"/>
        </w:rPr>
      </w:pPr>
      <w:r w:rsidRPr="00712980">
        <w:rPr>
          <w:rFonts w:ascii="Times New Roman" w:hAnsi="Times New Roman" w:cs="Times New Roman"/>
          <w:sz w:val="28"/>
        </w:rPr>
        <w:t xml:space="preserve">занять та в планах (планах-конспектах) </w:t>
      </w:r>
      <w:proofErr w:type="spellStart"/>
      <w:r w:rsidRPr="00712980">
        <w:rPr>
          <w:rFonts w:ascii="Times New Roman" w:hAnsi="Times New Roman" w:cs="Times New Roman"/>
          <w:sz w:val="28"/>
        </w:rPr>
        <w:t>керівників</w:t>
      </w:r>
      <w:proofErr w:type="spellEnd"/>
      <w:r w:rsidRPr="00712980">
        <w:rPr>
          <w:rFonts w:ascii="Times New Roman" w:hAnsi="Times New Roman" w:cs="Times New Roman"/>
          <w:sz w:val="28"/>
        </w:rPr>
        <w:t xml:space="preserve"> занять;</w:t>
      </w:r>
    </w:p>
    <w:p w14:paraId="43188811" w14:textId="77777777" w:rsidR="00712980" w:rsidRPr="00712980" w:rsidRDefault="00712980" w:rsidP="00905A11">
      <w:pPr>
        <w:spacing w:after="0" w:line="360" w:lineRule="auto"/>
        <w:jc w:val="both"/>
        <w:rPr>
          <w:rFonts w:ascii="Times New Roman" w:hAnsi="Times New Roman" w:cs="Times New Roman"/>
          <w:sz w:val="28"/>
        </w:rPr>
      </w:pPr>
      <w:r w:rsidRPr="00712980">
        <w:rPr>
          <w:rFonts w:ascii="Times New Roman" w:hAnsi="Times New Roman" w:cs="Times New Roman"/>
          <w:sz w:val="28"/>
        </w:rPr>
        <w:lastRenderedPageBreak/>
        <w:t xml:space="preserve">- </w:t>
      </w:r>
      <w:proofErr w:type="spellStart"/>
      <w:r w:rsidRPr="00712980">
        <w:rPr>
          <w:rFonts w:ascii="Times New Roman" w:hAnsi="Times New Roman" w:cs="Times New Roman"/>
          <w:sz w:val="28"/>
        </w:rPr>
        <w:t>рівень</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фізичного</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навантаження</w:t>
      </w:r>
      <w:proofErr w:type="spellEnd"/>
      <w:r w:rsidRPr="00712980">
        <w:rPr>
          <w:rFonts w:ascii="Times New Roman" w:hAnsi="Times New Roman" w:cs="Times New Roman"/>
          <w:sz w:val="28"/>
        </w:rPr>
        <w:t xml:space="preserve"> у </w:t>
      </w:r>
      <w:proofErr w:type="spellStart"/>
      <w:r w:rsidRPr="00712980">
        <w:rPr>
          <w:rFonts w:ascii="Times New Roman" w:hAnsi="Times New Roman" w:cs="Times New Roman"/>
          <w:sz w:val="28"/>
        </w:rPr>
        <w:t>процесі</w:t>
      </w:r>
      <w:proofErr w:type="spellEnd"/>
      <w:r w:rsidRPr="00712980">
        <w:rPr>
          <w:rFonts w:ascii="Times New Roman" w:hAnsi="Times New Roman" w:cs="Times New Roman"/>
          <w:sz w:val="28"/>
        </w:rPr>
        <w:t xml:space="preserve"> занять з </w:t>
      </w:r>
      <w:proofErr w:type="spellStart"/>
      <w:r w:rsidRPr="00712980">
        <w:rPr>
          <w:rFonts w:ascii="Times New Roman" w:hAnsi="Times New Roman" w:cs="Times New Roman"/>
          <w:sz w:val="28"/>
        </w:rPr>
        <w:t>бойової</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підготовки</w:t>
      </w:r>
      <w:proofErr w:type="spellEnd"/>
      <w:r w:rsidRPr="00712980">
        <w:rPr>
          <w:rFonts w:ascii="Times New Roman" w:hAnsi="Times New Roman" w:cs="Times New Roman"/>
          <w:sz w:val="28"/>
        </w:rPr>
        <w:t xml:space="preserve"> повинен</w:t>
      </w:r>
    </w:p>
    <w:p w14:paraId="78ED7E38" w14:textId="23A401C7" w:rsidR="00712980" w:rsidRPr="00712980" w:rsidRDefault="00712980" w:rsidP="00905A11">
      <w:pPr>
        <w:spacing w:after="0" w:line="360" w:lineRule="auto"/>
        <w:jc w:val="both"/>
        <w:rPr>
          <w:rFonts w:ascii="Times New Roman" w:hAnsi="Times New Roman" w:cs="Times New Roman"/>
          <w:sz w:val="28"/>
        </w:rPr>
      </w:pPr>
      <w:proofErr w:type="spellStart"/>
      <w:r w:rsidRPr="00712980">
        <w:rPr>
          <w:rFonts w:ascii="Times New Roman" w:hAnsi="Times New Roman" w:cs="Times New Roman"/>
          <w:sz w:val="28"/>
        </w:rPr>
        <w:t>регулюватися</w:t>
      </w:r>
      <w:proofErr w:type="spellEnd"/>
      <w:r w:rsidRPr="00712980">
        <w:rPr>
          <w:rFonts w:ascii="Times New Roman" w:hAnsi="Times New Roman" w:cs="Times New Roman"/>
          <w:sz w:val="28"/>
        </w:rPr>
        <w:t xml:space="preserve"> за </w:t>
      </w:r>
      <w:proofErr w:type="spellStart"/>
      <w:r w:rsidRPr="00712980">
        <w:rPr>
          <w:rFonts w:ascii="Times New Roman" w:hAnsi="Times New Roman" w:cs="Times New Roman"/>
          <w:sz w:val="28"/>
        </w:rPr>
        <w:t>обліком</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сумарної</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добової</w:t>
      </w:r>
      <w:proofErr w:type="spellEnd"/>
      <w:r w:rsidRPr="00712980">
        <w:rPr>
          <w:rFonts w:ascii="Times New Roman" w:hAnsi="Times New Roman" w:cs="Times New Roman"/>
          <w:sz w:val="28"/>
        </w:rPr>
        <w:t xml:space="preserve"> та </w:t>
      </w:r>
      <w:proofErr w:type="spellStart"/>
      <w:r w:rsidRPr="00712980">
        <w:rPr>
          <w:rFonts w:ascii="Times New Roman" w:hAnsi="Times New Roman" w:cs="Times New Roman"/>
          <w:sz w:val="28"/>
        </w:rPr>
        <w:t>тижневої</w:t>
      </w:r>
      <w:proofErr w:type="spellEnd"/>
      <w:r w:rsidRPr="00712980">
        <w:rPr>
          <w:rFonts w:ascii="Times New Roman" w:hAnsi="Times New Roman" w:cs="Times New Roman"/>
          <w:sz w:val="28"/>
        </w:rPr>
        <w:t xml:space="preserve"> фізичної </w:t>
      </w:r>
      <w:proofErr w:type="spellStart"/>
      <w:r w:rsidRPr="00712980">
        <w:rPr>
          <w:rFonts w:ascii="Times New Roman" w:hAnsi="Times New Roman" w:cs="Times New Roman"/>
          <w:sz w:val="28"/>
        </w:rPr>
        <w:t>завантаженості</w:t>
      </w:r>
      <w:proofErr w:type="spellEnd"/>
      <w:r w:rsidRPr="00712980">
        <w:rPr>
          <w:rFonts w:ascii="Times New Roman" w:hAnsi="Times New Roman" w:cs="Times New Roman"/>
          <w:sz w:val="28"/>
        </w:rPr>
        <w:t>,</w:t>
      </w:r>
      <w:r>
        <w:rPr>
          <w:rFonts w:ascii="Times New Roman" w:hAnsi="Times New Roman" w:cs="Times New Roman"/>
          <w:sz w:val="28"/>
          <w:lang w:val="uk-UA"/>
        </w:rPr>
        <w:t xml:space="preserve"> </w:t>
      </w:r>
      <w:r w:rsidRPr="00712980">
        <w:rPr>
          <w:rFonts w:ascii="Times New Roman" w:hAnsi="Times New Roman" w:cs="Times New Roman"/>
          <w:sz w:val="28"/>
        </w:rPr>
        <w:t xml:space="preserve">бути </w:t>
      </w:r>
      <w:proofErr w:type="spellStart"/>
      <w:r w:rsidRPr="00712980">
        <w:rPr>
          <w:rFonts w:ascii="Times New Roman" w:hAnsi="Times New Roman" w:cs="Times New Roman"/>
          <w:sz w:val="28"/>
        </w:rPr>
        <w:t>реальним</w:t>
      </w:r>
      <w:proofErr w:type="spellEnd"/>
      <w:r w:rsidRPr="00712980">
        <w:rPr>
          <w:rFonts w:ascii="Times New Roman" w:hAnsi="Times New Roman" w:cs="Times New Roman"/>
          <w:sz w:val="28"/>
        </w:rPr>
        <w:t xml:space="preserve"> до </w:t>
      </w:r>
      <w:proofErr w:type="spellStart"/>
      <w:r w:rsidRPr="00712980">
        <w:rPr>
          <w:rFonts w:ascii="Times New Roman" w:hAnsi="Times New Roman" w:cs="Times New Roman"/>
          <w:sz w:val="28"/>
        </w:rPr>
        <w:t>виконання</w:t>
      </w:r>
      <w:proofErr w:type="spellEnd"/>
      <w:r w:rsidRPr="00712980">
        <w:rPr>
          <w:rFonts w:ascii="Times New Roman" w:hAnsi="Times New Roman" w:cs="Times New Roman"/>
          <w:sz w:val="28"/>
        </w:rPr>
        <w:t>;</w:t>
      </w:r>
    </w:p>
    <w:p w14:paraId="4A10309D" w14:textId="77777777" w:rsidR="00712980" w:rsidRPr="00712980" w:rsidRDefault="00712980" w:rsidP="00905A11">
      <w:pPr>
        <w:spacing w:after="0" w:line="360" w:lineRule="auto"/>
        <w:jc w:val="both"/>
        <w:rPr>
          <w:rFonts w:ascii="Times New Roman" w:hAnsi="Times New Roman" w:cs="Times New Roman"/>
          <w:sz w:val="28"/>
        </w:rPr>
      </w:pPr>
      <w:r w:rsidRPr="00712980">
        <w:rPr>
          <w:rFonts w:ascii="Times New Roman" w:hAnsi="Times New Roman" w:cs="Times New Roman"/>
          <w:sz w:val="28"/>
        </w:rPr>
        <w:t xml:space="preserve">- перед </w:t>
      </w:r>
      <w:proofErr w:type="spellStart"/>
      <w:r w:rsidRPr="00712980">
        <w:rPr>
          <w:rFonts w:ascii="Times New Roman" w:hAnsi="Times New Roman" w:cs="Times New Roman"/>
          <w:sz w:val="28"/>
        </w:rPr>
        <w:t>виходом</w:t>
      </w:r>
      <w:proofErr w:type="spellEnd"/>
      <w:r w:rsidRPr="00712980">
        <w:rPr>
          <w:rFonts w:ascii="Times New Roman" w:hAnsi="Times New Roman" w:cs="Times New Roman"/>
          <w:sz w:val="28"/>
        </w:rPr>
        <w:t xml:space="preserve"> на </w:t>
      </w:r>
      <w:proofErr w:type="spellStart"/>
      <w:r w:rsidRPr="00712980">
        <w:rPr>
          <w:rFonts w:ascii="Times New Roman" w:hAnsi="Times New Roman" w:cs="Times New Roman"/>
          <w:sz w:val="28"/>
        </w:rPr>
        <w:t>стрільбище</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польовим</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виходом</w:t>
      </w:r>
      <w:proofErr w:type="spellEnd"/>
      <w:r w:rsidRPr="00712980">
        <w:rPr>
          <w:rFonts w:ascii="Times New Roman" w:hAnsi="Times New Roman" w:cs="Times New Roman"/>
          <w:sz w:val="28"/>
        </w:rPr>
        <w:t xml:space="preserve">, а </w:t>
      </w:r>
      <w:proofErr w:type="spellStart"/>
      <w:r w:rsidRPr="00712980">
        <w:rPr>
          <w:rFonts w:ascii="Times New Roman" w:hAnsi="Times New Roman" w:cs="Times New Roman"/>
          <w:sz w:val="28"/>
        </w:rPr>
        <w:t>також</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період</w:t>
      </w:r>
      <w:proofErr w:type="spellEnd"/>
      <w:r w:rsidRPr="00712980">
        <w:rPr>
          <w:rFonts w:ascii="Times New Roman" w:hAnsi="Times New Roman" w:cs="Times New Roman"/>
          <w:sz w:val="28"/>
        </w:rPr>
        <w:t>, коли на</w:t>
      </w:r>
    </w:p>
    <w:p w14:paraId="6A25E40E" w14:textId="39E09160" w:rsidR="00712980" w:rsidRPr="00712980" w:rsidRDefault="00712980" w:rsidP="00905A11">
      <w:pPr>
        <w:spacing w:after="0" w:line="360" w:lineRule="auto"/>
        <w:jc w:val="both"/>
        <w:rPr>
          <w:rFonts w:ascii="Times New Roman" w:hAnsi="Times New Roman" w:cs="Times New Roman"/>
          <w:sz w:val="28"/>
        </w:rPr>
      </w:pPr>
      <w:proofErr w:type="spellStart"/>
      <w:r w:rsidRPr="00712980">
        <w:rPr>
          <w:rFonts w:ascii="Times New Roman" w:hAnsi="Times New Roman" w:cs="Times New Roman"/>
          <w:sz w:val="28"/>
        </w:rPr>
        <w:t>заняттях</w:t>
      </w:r>
      <w:proofErr w:type="spellEnd"/>
      <w:r w:rsidRPr="00712980">
        <w:rPr>
          <w:rFonts w:ascii="Times New Roman" w:hAnsi="Times New Roman" w:cs="Times New Roman"/>
          <w:sz w:val="28"/>
        </w:rPr>
        <w:t xml:space="preserve"> з </w:t>
      </w:r>
      <w:proofErr w:type="spellStart"/>
      <w:r w:rsidRPr="00712980">
        <w:rPr>
          <w:rFonts w:ascii="Times New Roman" w:hAnsi="Times New Roman" w:cs="Times New Roman"/>
          <w:sz w:val="28"/>
        </w:rPr>
        <w:t>бойової</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підготовки</w:t>
      </w:r>
      <w:proofErr w:type="spellEnd"/>
      <w:r w:rsidRPr="00712980">
        <w:rPr>
          <w:rFonts w:ascii="Times New Roman" w:hAnsi="Times New Roman" w:cs="Times New Roman"/>
          <w:sz w:val="28"/>
        </w:rPr>
        <w:t xml:space="preserve"> не </w:t>
      </w:r>
      <w:proofErr w:type="spellStart"/>
      <w:r w:rsidRPr="00712980">
        <w:rPr>
          <w:rFonts w:ascii="Times New Roman" w:hAnsi="Times New Roman" w:cs="Times New Roman"/>
          <w:sz w:val="28"/>
        </w:rPr>
        <w:t>передбачаються</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значні</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фізичні</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навантаження</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попутне</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фізичне</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навантаження</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слід</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планувати</w:t>
      </w:r>
      <w:proofErr w:type="spellEnd"/>
      <w:r w:rsidRPr="00712980">
        <w:rPr>
          <w:rFonts w:ascii="Times New Roman" w:hAnsi="Times New Roman" w:cs="Times New Roman"/>
          <w:sz w:val="28"/>
        </w:rPr>
        <w:t xml:space="preserve"> 2-3 рази на </w:t>
      </w:r>
      <w:r w:rsidR="00D311FD">
        <w:rPr>
          <w:rFonts w:ascii="Times New Roman" w:hAnsi="Times New Roman" w:cs="Times New Roman"/>
          <w:sz w:val="28"/>
          <w:lang w:val="uk-UA"/>
        </w:rPr>
        <w:t>ти</w:t>
      </w:r>
      <w:proofErr w:type="spellStart"/>
      <w:r w:rsidRPr="00712980">
        <w:rPr>
          <w:rFonts w:ascii="Times New Roman" w:hAnsi="Times New Roman" w:cs="Times New Roman"/>
          <w:sz w:val="28"/>
        </w:rPr>
        <w:t>тиждень</w:t>
      </w:r>
      <w:proofErr w:type="spellEnd"/>
      <w:r w:rsidRPr="00712980">
        <w:rPr>
          <w:rFonts w:ascii="Times New Roman" w:hAnsi="Times New Roman" w:cs="Times New Roman"/>
          <w:sz w:val="28"/>
        </w:rPr>
        <w:t>.</w:t>
      </w:r>
    </w:p>
    <w:p w14:paraId="690983E2" w14:textId="62DA76BA" w:rsidR="00712980" w:rsidRPr="00712980" w:rsidRDefault="00712980" w:rsidP="00905A11">
      <w:pPr>
        <w:spacing w:after="0" w:line="360" w:lineRule="auto"/>
        <w:ind w:firstLine="851"/>
        <w:jc w:val="both"/>
        <w:rPr>
          <w:rFonts w:ascii="Times New Roman" w:hAnsi="Times New Roman" w:cs="Times New Roman"/>
          <w:sz w:val="28"/>
        </w:rPr>
      </w:pPr>
      <w:proofErr w:type="spellStart"/>
      <w:r w:rsidRPr="00712980">
        <w:rPr>
          <w:rFonts w:ascii="Times New Roman" w:hAnsi="Times New Roman" w:cs="Times New Roman"/>
          <w:sz w:val="28"/>
        </w:rPr>
        <w:t>Періодично</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фізичне</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навантаження</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доцільно</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проводити</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зі</w:t>
      </w:r>
      <w:proofErr w:type="spellEnd"/>
      <w:r w:rsidRPr="00712980">
        <w:rPr>
          <w:rFonts w:ascii="Times New Roman" w:hAnsi="Times New Roman" w:cs="Times New Roman"/>
          <w:sz w:val="28"/>
        </w:rPr>
        <w:t xml:space="preserve"> штатною </w:t>
      </w:r>
      <w:proofErr w:type="spellStart"/>
      <w:r w:rsidRPr="00712980">
        <w:rPr>
          <w:rFonts w:ascii="Times New Roman" w:hAnsi="Times New Roman" w:cs="Times New Roman"/>
          <w:sz w:val="28"/>
        </w:rPr>
        <w:t>зброєю</w:t>
      </w:r>
      <w:proofErr w:type="spellEnd"/>
      <w:r w:rsidRPr="00712980">
        <w:rPr>
          <w:rFonts w:ascii="Times New Roman" w:hAnsi="Times New Roman" w:cs="Times New Roman"/>
          <w:sz w:val="28"/>
        </w:rPr>
        <w:t xml:space="preserve"> та</w:t>
      </w:r>
      <w:r>
        <w:rPr>
          <w:rFonts w:ascii="Times New Roman" w:hAnsi="Times New Roman" w:cs="Times New Roman"/>
          <w:sz w:val="28"/>
          <w:lang w:val="uk-UA"/>
        </w:rPr>
        <w:t xml:space="preserve"> </w:t>
      </w:r>
      <w:proofErr w:type="spellStart"/>
      <w:r w:rsidRPr="00712980">
        <w:rPr>
          <w:rFonts w:ascii="Times New Roman" w:hAnsi="Times New Roman" w:cs="Times New Roman"/>
          <w:sz w:val="28"/>
        </w:rPr>
        <w:t>спорядженням</w:t>
      </w:r>
      <w:proofErr w:type="spellEnd"/>
      <w:r w:rsidRPr="00712980">
        <w:rPr>
          <w:rFonts w:ascii="Times New Roman" w:hAnsi="Times New Roman" w:cs="Times New Roman"/>
          <w:sz w:val="28"/>
        </w:rPr>
        <w:t xml:space="preserve">, у </w:t>
      </w:r>
      <w:proofErr w:type="spellStart"/>
      <w:r w:rsidRPr="00712980">
        <w:rPr>
          <w:rFonts w:ascii="Times New Roman" w:hAnsi="Times New Roman" w:cs="Times New Roman"/>
          <w:sz w:val="28"/>
        </w:rPr>
        <w:t>засобах</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індивідуального</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захисту</w:t>
      </w:r>
      <w:proofErr w:type="spellEnd"/>
      <w:r w:rsidRPr="00712980">
        <w:rPr>
          <w:rFonts w:ascii="Times New Roman" w:hAnsi="Times New Roman" w:cs="Times New Roman"/>
          <w:sz w:val="28"/>
        </w:rPr>
        <w:t xml:space="preserve">, в </w:t>
      </w:r>
      <w:proofErr w:type="spellStart"/>
      <w:r w:rsidRPr="00712980">
        <w:rPr>
          <w:rFonts w:ascii="Times New Roman" w:hAnsi="Times New Roman" w:cs="Times New Roman"/>
          <w:sz w:val="28"/>
        </w:rPr>
        <w:t>умовах</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обмеженого</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бачення</w:t>
      </w:r>
      <w:proofErr w:type="spellEnd"/>
      <w:r w:rsidRPr="00712980">
        <w:rPr>
          <w:rFonts w:ascii="Times New Roman" w:hAnsi="Times New Roman" w:cs="Times New Roman"/>
          <w:sz w:val="28"/>
        </w:rPr>
        <w:t>.</w:t>
      </w:r>
      <w:r>
        <w:rPr>
          <w:rFonts w:ascii="Times New Roman" w:hAnsi="Times New Roman" w:cs="Times New Roman"/>
          <w:sz w:val="28"/>
          <w:lang w:val="uk-UA"/>
        </w:rPr>
        <w:t xml:space="preserve"> </w:t>
      </w:r>
      <w:proofErr w:type="spellStart"/>
      <w:r w:rsidRPr="00712980">
        <w:rPr>
          <w:rFonts w:ascii="Times New Roman" w:hAnsi="Times New Roman" w:cs="Times New Roman"/>
          <w:sz w:val="28"/>
        </w:rPr>
        <w:t>Слід</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пам’ятати</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що</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тренувальний</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ефект</w:t>
      </w:r>
      <w:proofErr w:type="spellEnd"/>
      <w:r w:rsidRPr="00712980">
        <w:rPr>
          <w:rFonts w:ascii="Times New Roman" w:hAnsi="Times New Roman" w:cs="Times New Roman"/>
          <w:sz w:val="28"/>
        </w:rPr>
        <w:t xml:space="preserve"> занять </w:t>
      </w:r>
      <w:proofErr w:type="spellStart"/>
      <w:r w:rsidRPr="00712980">
        <w:rPr>
          <w:rFonts w:ascii="Times New Roman" w:hAnsi="Times New Roman" w:cs="Times New Roman"/>
          <w:sz w:val="28"/>
        </w:rPr>
        <w:t>може</w:t>
      </w:r>
      <w:proofErr w:type="spellEnd"/>
      <w:r w:rsidRPr="00712980">
        <w:rPr>
          <w:rFonts w:ascii="Times New Roman" w:hAnsi="Times New Roman" w:cs="Times New Roman"/>
          <w:sz w:val="28"/>
        </w:rPr>
        <w:t xml:space="preserve"> бути </w:t>
      </w:r>
      <w:proofErr w:type="spellStart"/>
      <w:r w:rsidRPr="00712980">
        <w:rPr>
          <w:rFonts w:ascii="Times New Roman" w:hAnsi="Times New Roman" w:cs="Times New Roman"/>
          <w:sz w:val="28"/>
        </w:rPr>
        <w:t>різним</w:t>
      </w:r>
      <w:proofErr w:type="spellEnd"/>
      <w:r w:rsidRPr="00712980">
        <w:rPr>
          <w:rFonts w:ascii="Times New Roman" w:hAnsi="Times New Roman" w:cs="Times New Roman"/>
          <w:sz w:val="28"/>
        </w:rPr>
        <w:t xml:space="preserve"> і </w:t>
      </w:r>
      <w:proofErr w:type="spellStart"/>
      <w:r w:rsidRPr="00712980">
        <w:rPr>
          <w:rFonts w:ascii="Times New Roman" w:hAnsi="Times New Roman" w:cs="Times New Roman"/>
          <w:sz w:val="28"/>
        </w:rPr>
        <w:t>залежить</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від</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рівня</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їх</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організації</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матеріального</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забезпечення</w:t>
      </w:r>
      <w:proofErr w:type="spellEnd"/>
      <w:r w:rsidRPr="00712980">
        <w:rPr>
          <w:rFonts w:ascii="Times New Roman" w:hAnsi="Times New Roman" w:cs="Times New Roman"/>
          <w:sz w:val="28"/>
        </w:rPr>
        <w:t xml:space="preserve"> та </w:t>
      </w:r>
      <w:proofErr w:type="spellStart"/>
      <w:r w:rsidRPr="00712980">
        <w:rPr>
          <w:rFonts w:ascii="Times New Roman" w:hAnsi="Times New Roman" w:cs="Times New Roman"/>
          <w:sz w:val="28"/>
        </w:rPr>
        <w:t>методичної</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майстерності</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командирів</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підрозділів</w:t>
      </w:r>
      <w:proofErr w:type="spellEnd"/>
      <w:r w:rsidRPr="00712980">
        <w:rPr>
          <w:rFonts w:ascii="Times New Roman" w:hAnsi="Times New Roman" w:cs="Times New Roman"/>
          <w:sz w:val="28"/>
        </w:rPr>
        <w:t>.</w:t>
      </w:r>
    </w:p>
    <w:p w14:paraId="1809DAF0" w14:textId="563F1E77" w:rsidR="00D04233" w:rsidRDefault="00712980" w:rsidP="00905A11">
      <w:pPr>
        <w:spacing w:after="0" w:line="360" w:lineRule="auto"/>
        <w:ind w:firstLine="851"/>
        <w:jc w:val="both"/>
        <w:rPr>
          <w:rFonts w:ascii="Times New Roman" w:hAnsi="Times New Roman" w:cs="Times New Roman"/>
          <w:sz w:val="28"/>
          <w:szCs w:val="28"/>
          <w:lang w:val="uk-UA"/>
        </w:rPr>
      </w:pPr>
      <w:proofErr w:type="spellStart"/>
      <w:r w:rsidRPr="00712980">
        <w:rPr>
          <w:rFonts w:ascii="Times New Roman" w:hAnsi="Times New Roman" w:cs="Times New Roman"/>
          <w:sz w:val="28"/>
        </w:rPr>
        <w:t>Важливість</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фізичного</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тренування</w:t>
      </w:r>
      <w:proofErr w:type="spellEnd"/>
      <w:r w:rsidRPr="00712980">
        <w:rPr>
          <w:rFonts w:ascii="Times New Roman" w:hAnsi="Times New Roman" w:cs="Times New Roman"/>
          <w:sz w:val="28"/>
        </w:rPr>
        <w:t xml:space="preserve"> у </w:t>
      </w:r>
      <w:proofErr w:type="spellStart"/>
      <w:r w:rsidRPr="00712980">
        <w:rPr>
          <w:rFonts w:ascii="Times New Roman" w:hAnsi="Times New Roman" w:cs="Times New Roman"/>
          <w:sz w:val="28"/>
        </w:rPr>
        <w:t>процесі</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навчально-бойової</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діяльності</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визначається</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ще</w:t>
      </w:r>
      <w:proofErr w:type="spellEnd"/>
      <w:r w:rsidRPr="00712980">
        <w:rPr>
          <w:rFonts w:ascii="Times New Roman" w:hAnsi="Times New Roman" w:cs="Times New Roman"/>
          <w:sz w:val="28"/>
        </w:rPr>
        <w:t xml:space="preserve"> й </w:t>
      </w:r>
      <w:proofErr w:type="spellStart"/>
      <w:r w:rsidRPr="00712980">
        <w:rPr>
          <w:rFonts w:ascii="Times New Roman" w:hAnsi="Times New Roman" w:cs="Times New Roman"/>
          <w:sz w:val="28"/>
        </w:rPr>
        <w:t>необхідністю</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неперервності</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систематичності</w:t>
      </w:r>
      <w:proofErr w:type="spellEnd"/>
      <w:r w:rsidRPr="00712980">
        <w:rPr>
          <w:rFonts w:ascii="Times New Roman" w:hAnsi="Times New Roman" w:cs="Times New Roman"/>
          <w:sz w:val="28"/>
        </w:rPr>
        <w:t xml:space="preserve"> фізичної </w:t>
      </w:r>
      <w:proofErr w:type="spellStart"/>
      <w:r w:rsidRPr="00712980">
        <w:rPr>
          <w:rFonts w:ascii="Times New Roman" w:hAnsi="Times New Roman" w:cs="Times New Roman"/>
          <w:sz w:val="28"/>
        </w:rPr>
        <w:t>підготовки</w:t>
      </w:r>
      <w:proofErr w:type="spellEnd"/>
      <w:r w:rsidRPr="00712980">
        <w:rPr>
          <w:rFonts w:ascii="Times New Roman" w:hAnsi="Times New Roman" w:cs="Times New Roman"/>
          <w:sz w:val="28"/>
        </w:rPr>
        <w:t xml:space="preserve"> як </w:t>
      </w:r>
      <w:proofErr w:type="spellStart"/>
      <w:r w:rsidRPr="00712980">
        <w:rPr>
          <w:rFonts w:ascii="Times New Roman" w:hAnsi="Times New Roman" w:cs="Times New Roman"/>
          <w:sz w:val="28"/>
        </w:rPr>
        <w:t>обов'язкової</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умови</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збереження</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досягнутого</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рівня</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тренованості</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Під</w:t>
      </w:r>
      <w:proofErr w:type="spellEnd"/>
      <w:r w:rsidRPr="00712980">
        <w:rPr>
          <w:rFonts w:ascii="Times New Roman" w:hAnsi="Times New Roman" w:cs="Times New Roman"/>
          <w:sz w:val="28"/>
        </w:rPr>
        <w:t xml:space="preserve"> час </w:t>
      </w:r>
      <w:proofErr w:type="spellStart"/>
      <w:r w:rsidRPr="00712980">
        <w:rPr>
          <w:rFonts w:ascii="Times New Roman" w:hAnsi="Times New Roman" w:cs="Times New Roman"/>
          <w:sz w:val="28"/>
        </w:rPr>
        <w:t>навчально-бойової</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діяльності</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традиційні</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форми</w:t>
      </w:r>
      <w:proofErr w:type="spellEnd"/>
      <w:r w:rsidRPr="00712980">
        <w:rPr>
          <w:rFonts w:ascii="Times New Roman" w:hAnsi="Times New Roman" w:cs="Times New Roman"/>
          <w:sz w:val="28"/>
        </w:rPr>
        <w:t xml:space="preserve"> фізичної </w:t>
      </w:r>
      <w:proofErr w:type="spellStart"/>
      <w:r w:rsidRPr="00712980">
        <w:rPr>
          <w:rFonts w:ascii="Times New Roman" w:hAnsi="Times New Roman" w:cs="Times New Roman"/>
          <w:sz w:val="28"/>
        </w:rPr>
        <w:t>підготовки</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проводяться</w:t>
      </w:r>
      <w:proofErr w:type="spellEnd"/>
      <w:r w:rsidRPr="00712980">
        <w:rPr>
          <w:rFonts w:ascii="Times New Roman" w:hAnsi="Times New Roman" w:cs="Times New Roman"/>
          <w:sz w:val="28"/>
        </w:rPr>
        <w:t xml:space="preserve"> не </w:t>
      </w:r>
      <w:proofErr w:type="spellStart"/>
      <w:r w:rsidRPr="00712980">
        <w:rPr>
          <w:rFonts w:ascii="Times New Roman" w:hAnsi="Times New Roman" w:cs="Times New Roman"/>
          <w:sz w:val="28"/>
        </w:rPr>
        <w:t>завжди</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ритмічно</w:t>
      </w:r>
      <w:proofErr w:type="spellEnd"/>
      <w:r w:rsidRPr="00712980">
        <w:rPr>
          <w:rFonts w:ascii="Times New Roman" w:hAnsi="Times New Roman" w:cs="Times New Roman"/>
          <w:sz w:val="28"/>
        </w:rPr>
        <w:t xml:space="preserve"> через </w:t>
      </w:r>
      <w:proofErr w:type="spellStart"/>
      <w:r w:rsidRPr="00712980">
        <w:rPr>
          <w:rFonts w:ascii="Times New Roman" w:hAnsi="Times New Roman" w:cs="Times New Roman"/>
          <w:sz w:val="28"/>
        </w:rPr>
        <w:t>навчання</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чергування</w:t>
      </w:r>
      <w:proofErr w:type="spellEnd"/>
      <w:r w:rsidRPr="00712980">
        <w:rPr>
          <w:rFonts w:ascii="Times New Roman" w:hAnsi="Times New Roman" w:cs="Times New Roman"/>
          <w:sz w:val="28"/>
        </w:rPr>
        <w:t xml:space="preserve">, походи </w:t>
      </w:r>
      <w:proofErr w:type="spellStart"/>
      <w:r w:rsidRPr="00712980">
        <w:rPr>
          <w:rFonts w:ascii="Times New Roman" w:hAnsi="Times New Roman" w:cs="Times New Roman"/>
          <w:sz w:val="28"/>
        </w:rPr>
        <w:t>тощо</w:t>
      </w:r>
      <w:proofErr w:type="spellEnd"/>
      <w:r w:rsidRPr="00712980">
        <w:rPr>
          <w:rFonts w:ascii="Times New Roman" w:hAnsi="Times New Roman" w:cs="Times New Roman"/>
          <w:sz w:val="28"/>
        </w:rPr>
        <w:t xml:space="preserve">. У таких </w:t>
      </w:r>
      <w:proofErr w:type="spellStart"/>
      <w:r w:rsidRPr="00712980">
        <w:rPr>
          <w:rFonts w:ascii="Times New Roman" w:hAnsi="Times New Roman" w:cs="Times New Roman"/>
          <w:sz w:val="28"/>
        </w:rPr>
        <w:t>умовах</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впровадження</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елементів</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фізичного</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тренування</w:t>
      </w:r>
      <w:proofErr w:type="spellEnd"/>
      <w:r w:rsidRPr="00712980">
        <w:rPr>
          <w:rFonts w:ascii="Times New Roman" w:hAnsi="Times New Roman" w:cs="Times New Roman"/>
          <w:sz w:val="28"/>
        </w:rPr>
        <w:t xml:space="preserve"> у </w:t>
      </w:r>
      <w:proofErr w:type="spellStart"/>
      <w:r w:rsidRPr="00712980">
        <w:rPr>
          <w:rFonts w:ascii="Times New Roman" w:hAnsi="Times New Roman" w:cs="Times New Roman"/>
          <w:sz w:val="28"/>
        </w:rPr>
        <w:t>процес</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навчально-бойової</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діяльності</w:t>
      </w:r>
      <w:proofErr w:type="spellEnd"/>
      <w:r w:rsidRPr="00712980">
        <w:rPr>
          <w:rFonts w:ascii="Times New Roman" w:hAnsi="Times New Roman" w:cs="Times New Roman"/>
          <w:sz w:val="28"/>
        </w:rPr>
        <w:t xml:space="preserve"> є </w:t>
      </w:r>
      <w:proofErr w:type="spellStart"/>
      <w:r w:rsidRPr="00712980">
        <w:rPr>
          <w:rFonts w:ascii="Times New Roman" w:hAnsi="Times New Roman" w:cs="Times New Roman"/>
          <w:sz w:val="28"/>
        </w:rPr>
        <w:t>єдиною</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можливістю</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зберегти</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фізичну</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підготовленість</w:t>
      </w:r>
      <w:proofErr w:type="spellEnd"/>
      <w:r w:rsidRPr="00712980">
        <w:rPr>
          <w:rFonts w:ascii="Times New Roman" w:hAnsi="Times New Roman" w:cs="Times New Roman"/>
          <w:sz w:val="28"/>
        </w:rPr>
        <w:t xml:space="preserve"> на </w:t>
      </w:r>
      <w:proofErr w:type="spellStart"/>
      <w:r w:rsidRPr="00712980">
        <w:rPr>
          <w:rFonts w:ascii="Times New Roman" w:hAnsi="Times New Roman" w:cs="Times New Roman"/>
          <w:sz w:val="28"/>
        </w:rPr>
        <w:t>необхідному</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рівні</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Фізичне</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тренування</w:t>
      </w:r>
      <w:proofErr w:type="spellEnd"/>
      <w:r w:rsidRPr="00712980">
        <w:rPr>
          <w:rFonts w:ascii="Times New Roman" w:hAnsi="Times New Roman" w:cs="Times New Roman"/>
          <w:sz w:val="28"/>
        </w:rPr>
        <w:t xml:space="preserve"> у </w:t>
      </w:r>
      <w:proofErr w:type="spellStart"/>
      <w:r w:rsidRPr="00712980">
        <w:rPr>
          <w:rFonts w:ascii="Times New Roman" w:hAnsi="Times New Roman" w:cs="Times New Roman"/>
          <w:sz w:val="28"/>
        </w:rPr>
        <w:t>процесі</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навчальнобойової</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діяльності</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організується</w:t>
      </w:r>
      <w:proofErr w:type="spellEnd"/>
      <w:r w:rsidRPr="00712980">
        <w:rPr>
          <w:rFonts w:ascii="Times New Roman" w:hAnsi="Times New Roman" w:cs="Times New Roman"/>
          <w:sz w:val="28"/>
        </w:rPr>
        <w:t xml:space="preserve"> і проводиться з </w:t>
      </w:r>
      <w:proofErr w:type="spellStart"/>
      <w:r w:rsidRPr="00712980">
        <w:rPr>
          <w:rFonts w:ascii="Times New Roman" w:hAnsi="Times New Roman" w:cs="Times New Roman"/>
          <w:sz w:val="28"/>
        </w:rPr>
        <w:t>урахуванням</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завдань</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бойової</w:t>
      </w:r>
      <w:proofErr w:type="spellEnd"/>
      <w:r w:rsidRPr="00712980">
        <w:rPr>
          <w:rFonts w:ascii="Times New Roman" w:hAnsi="Times New Roman" w:cs="Times New Roman"/>
          <w:sz w:val="28"/>
        </w:rPr>
        <w:t xml:space="preserve"> </w:t>
      </w:r>
      <w:proofErr w:type="spellStart"/>
      <w:r w:rsidRPr="00712980">
        <w:rPr>
          <w:rFonts w:ascii="Times New Roman" w:hAnsi="Times New Roman" w:cs="Times New Roman"/>
          <w:sz w:val="28"/>
        </w:rPr>
        <w:t>підготовки</w:t>
      </w:r>
      <w:proofErr w:type="spellEnd"/>
      <w:r w:rsidR="00D04233">
        <w:rPr>
          <w:rFonts w:ascii="Times New Roman" w:hAnsi="Times New Roman" w:cs="Times New Roman"/>
          <w:sz w:val="28"/>
          <w:lang w:val="uk-UA"/>
        </w:rPr>
        <w:t>.</w:t>
      </w:r>
    </w:p>
    <w:p w14:paraId="61DDAF6E" w14:textId="14BA4FAF" w:rsidR="00D04233" w:rsidRDefault="00D04233" w:rsidP="00161BFF">
      <w:pPr>
        <w:spacing w:after="0" w:line="360" w:lineRule="auto"/>
        <w:ind w:firstLine="851"/>
        <w:jc w:val="both"/>
        <w:rPr>
          <w:rFonts w:ascii="Times New Roman" w:hAnsi="Times New Roman" w:cs="Times New Roman"/>
          <w:sz w:val="28"/>
          <w:szCs w:val="28"/>
        </w:rPr>
      </w:pPr>
      <w:proofErr w:type="spellStart"/>
      <w:r w:rsidRPr="00D04233">
        <w:rPr>
          <w:rFonts w:ascii="Times New Roman" w:hAnsi="Times New Roman" w:cs="Times New Roman"/>
          <w:sz w:val="28"/>
          <w:szCs w:val="28"/>
        </w:rPr>
        <w:t>Індивідуальним</w:t>
      </w:r>
      <w:proofErr w:type="spellEnd"/>
      <w:r w:rsidRPr="00D04233">
        <w:rPr>
          <w:rFonts w:ascii="Times New Roman" w:hAnsi="Times New Roman" w:cs="Times New Roman"/>
          <w:sz w:val="28"/>
          <w:szCs w:val="28"/>
        </w:rPr>
        <w:t xml:space="preserve"> </w:t>
      </w:r>
      <w:proofErr w:type="spellStart"/>
      <w:r w:rsidRPr="00D04233">
        <w:rPr>
          <w:rFonts w:ascii="Times New Roman" w:hAnsi="Times New Roman" w:cs="Times New Roman"/>
          <w:sz w:val="28"/>
          <w:szCs w:val="28"/>
        </w:rPr>
        <w:t>фізичним</w:t>
      </w:r>
      <w:proofErr w:type="spellEnd"/>
      <w:r w:rsidRPr="00D04233">
        <w:rPr>
          <w:rFonts w:ascii="Times New Roman" w:hAnsi="Times New Roman" w:cs="Times New Roman"/>
          <w:sz w:val="28"/>
          <w:szCs w:val="28"/>
        </w:rPr>
        <w:t xml:space="preserve"> </w:t>
      </w:r>
      <w:proofErr w:type="spellStart"/>
      <w:r w:rsidRPr="00D04233">
        <w:rPr>
          <w:rFonts w:ascii="Times New Roman" w:hAnsi="Times New Roman" w:cs="Times New Roman"/>
          <w:sz w:val="28"/>
          <w:szCs w:val="28"/>
        </w:rPr>
        <w:t>тренуванням</w:t>
      </w:r>
      <w:proofErr w:type="spellEnd"/>
      <w:r w:rsidRPr="00D04233">
        <w:rPr>
          <w:rFonts w:ascii="Times New Roman" w:hAnsi="Times New Roman" w:cs="Times New Roman"/>
          <w:sz w:val="28"/>
          <w:szCs w:val="28"/>
        </w:rPr>
        <w:t xml:space="preserve"> </w:t>
      </w:r>
      <w:proofErr w:type="spellStart"/>
      <w:r w:rsidRPr="00D04233">
        <w:rPr>
          <w:rFonts w:ascii="Times New Roman" w:hAnsi="Times New Roman" w:cs="Times New Roman"/>
          <w:sz w:val="28"/>
          <w:szCs w:val="28"/>
        </w:rPr>
        <w:t>військовослужбовці</w:t>
      </w:r>
      <w:proofErr w:type="spellEnd"/>
      <w:r w:rsidRPr="00D04233">
        <w:rPr>
          <w:rFonts w:ascii="Times New Roman" w:hAnsi="Times New Roman" w:cs="Times New Roman"/>
          <w:sz w:val="28"/>
          <w:szCs w:val="28"/>
        </w:rPr>
        <w:t xml:space="preserve"> </w:t>
      </w:r>
      <w:proofErr w:type="spellStart"/>
      <w:r w:rsidRPr="00D04233">
        <w:rPr>
          <w:rFonts w:ascii="Times New Roman" w:hAnsi="Times New Roman" w:cs="Times New Roman"/>
          <w:sz w:val="28"/>
          <w:szCs w:val="28"/>
        </w:rPr>
        <w:t>займаються</w:t>
      </w:r>
      <w:proofErr w:type="spellEnd"/>
      <w:r w:rsidRPr="00D04233">
        <w:rPr>
          <w:rFonts w:ascii="Times New Roman" w:hAnsi="Times New Roman" w:cs="Times New Roman"/>
          <w:sz w:val="28"/>
          <w:szCs w:val="28"/>
        </w:rPr>
        <w:t xml:space="preserve"> </w:t>
      </w:r>
      <w:proofErr w:type="spellStart"/>
      <w:r w:rsidRPr="00D04233">
        <w:rPr>
          <w:rFonts w:ascii="Times New Roman" w:hAnsi="Times New Roman" w:cs="Times New Roman"/>
          <w:sz w:val="28"/>
          <w:szCs w:val="28"/>
        </w:rPr>
        <w:t>самостійно</w:t>
      </w:r>
      <w:proofErr w:type="spellEnd"/>
      <w:r w:rsidRPr="00D04233">
        <w:rPr>
          <w:rFonts w:ascii="Times New Roman" w:hAnsi="Times New Roman" w:cs="Times New Roman"/>
          <w:sz w:val="28"/>
          <w:szCs w:val="28"/>
        </w:rPr>
        <w:t xml:space="preserve">, </w:t>
      </w:r>
      <w:proofErr w:type="spellStart"/>
      <w:r w:rsidRPr="00D04233">
        <w:rPr>
          <w:rFonts w:ascii="Times New Roman" w:hAnsi="Times New Roman" w:cs="Times New Roman"/>
          <w:sz w:val="28"/>
          <w:szCs w:val="28"/>
        </w:rPr>
        <w:t>користуючись</w:t>
      </w:r>
      <w:proofErr w:type="spellEnd"/>
      <w:r w:rsidRPr="00D04233">
        <w:rPr>
          <w:rFonts w:ascii="Times New Roman" w:hAnsi="Times New Roman" w:cs="Times New Roman"/>
          <w:sz w:val="28"/>
          <w:szCs w:val="28"/>
        </w:rPr>
        <w:t xml:space="preserve"> </w:t>
      </w:r>
      <w:proofErr w:type="spellStart"/>
      <w:r w:rsidRPr="00D04233">
        <w:rPr>
          <w:rFonts w:ascii="Times New Roman" w:hAnsi="Times New Roman" w:cs="Times New Roman"/>
          <w:sz w:val="28"/>
          <w:szCs w:val="28"/>
        </w:rPr>
        <w:t>методичними</w:t>
      </w:r>
      <w:proofErr w:type="spellEnd"/>
      <w:r w:rsidRPr="00D04233">
        <w:rPr>
          <w:rFonts w:ascii="Times New Roman" w:hAnsi="Times New Roman" w:cs="Times New Roman"/>
          <w:sz w:val="28"/>
          <w:szCs w:val="28"/>
        </w:rPr>
        <w:t xml:space="preserve"> </w:t>
      </w:r>
      <w:proofErr w:type="spellStart"/>
      <w:r w:rsidRPr="00D04233">
        <w:rPr>
          <w:rFonts w:ascii="Times New Roman" w:hAnsi="Times New Roman" w:cs="Times New Roman"/>
          <w:sz w:val="28"/>
          <w:szCs w:val="28"/>
        </w:rPr>
        <w:t>рекомендаціями</w:t>
      </w:r>
      <w:proofErr w:type="spellEnd"/>
      <w:r w:rsidRPr="00D04233">
        <w:rPr>
          <w:rFonts w:ascii="Times New Roman" w:hAnsi="Times New Roman" w:cs="Times New Roman"/>
          <w:sz w:val="28"/>
          <w:szCs w:val="28"/>
        </w:rPr>
        <w:t xml:space="preserve"> </w:t>
      </w:r>
      <w:proofErr w:type="spellStart"/>
      <w:r w:rsidRPr="00D04233">
        <w:rPr>
          <w:rFonts w:ascii="Times New Roman" w:hAnsi="Times New Roman" w:cs="Times New Roman"/>
          <w:sz w:val="28"/>
          <w:szCs w:val="28"/>
        </w:rPr>
        <w:t>фахівця</w:t>
      </w:r>
      <w:proofErr w:type="spellEnd"/>
      <w:r w:rsidRPr="00D04233">
        <w:rPr>
          <w:rFonts w:ascii="Times New Roman" w:hAnsi="Times New Roman" w:cs="Times New Roman"/>
          <w:sz w:val="28"/>
          <w:szCs w:val="28"/>
        </w:rPr>
        <w:t xml:space="preserve"> з фізичної </w:t>
      </w:r>
      <w:proofErr w:type="spellStart"/>
      <w:r w:rsidRPr="00D04233">
        <w:rPr>
          <w:rFonts w:ascii="Times New Roman" w:hAnsi="Times New Roman" w:cs="Times New Roman"/>
          <w:sz w:val="28"/>
          <w:szCs w:val="28"/>
        </w:rPr>
        <w:t>підготовки</w:t>
      </w:r>
      <w:proofErr w:type="spellEnd"/>
      <w:r w:rsidRPr="00D04233">
        <w:rPr>
          <w:rFonts w:ascii="Times New Roman" w:hAnsi="Times New Roman" w:cs="Times New Roman"/>
          <w:sz w:val="28"/>
          <w:szCs w:val="28"/>
        </w:rPr>
        <w:t xml:space="preserve"> і спорту.</w:t>
      </w:r>
    </w:p>
    <w:p w14:paraId="4A8FA2BF" w14:textId="77B97D98" w:rsidR="00A57EB0" w:rsidRDefault="00A57EB0" w:rsidP="00161BFF">
      <w:pPr>
        <w:spacing w:after="0" w:line="360" w:lineRule="auto"/>
        <w:ind w:firstLine="851"/>
        <w:jc w:val="both"/>
        <w:rPr>
          <w:rFonts w:ascii="Times New Roman" w:hAnsi="Times New Roman" w:cs="Times New Roman"/>
          <w:sz w:val="28"/>
          <w:szCs w:val="28"/>
          <w:lang w:val="uk-UA"/>
        </w:rPr>
      </w:pPr>
      <w:proofErr w:type="spellStart"/>
      <w:r w:rsidRPr="00D04233">
        <w:rPr>
          <w:rFonts w:ascii="Times New Roman" w:hAnsi="Times New Roman" w:cs="Times New Roman"/>
          <w:sz w:val="28"/>
          <w:szCs w:val="28"/>
        </w:rPr>
        <w:t>Індивідуальні</w:t>
      </w:r>
      <w:proofErr w:type="spellEnd"/>
      <w:r w:rsidRPr="00D04233">
        <w:rPr>
          <w:rFonts w:ascii="Times New Roman" w:hAnsi="Times New Roman" w:cs="Times New Roman"/>
          <w:sz w:val="28"/>
          <w:szCs w:val="28"/>
        </w:rPr>
        <w:t xml:space="preserve"> </w:t>
      </w:r>
      <w:proofErr w:type="spellStart"/>
      <w:r w:rsidRPr="00D04233">
        <w:rPr>
          <w:rFonts w:ascii="Times New Roman" w:hAnsi="Times New Roman" w:cs="Times New Roman"/>
          <w:sz w:val="28"/>
          <w:szCs w:val="28"/>
        </w:rPr>
        <w:t>заняття</w:t>
      </w:r>
      <w:proofErr w:type="spellEnd"/>
      <w:r w:rsidRPr="00D04233">
        <w:rPr>
          <w:rFonts w:ascii="Times New Roman" w:hAnsi="Times New Roman" w:cs="Times New Roman"/>
          <w:sz w:val="28"/>
          <w:szCs w:val="28"/>
        </w:rPr>
        <w:t xml:space="preserve"> </w:t>
      </w:r>
      <w:proofErr w:type="spellStart"/>
      <w:r w:rsidRPr="00D04233">
        <w:rPr>
          <w:rFonts w:ascii="Times New Roman" w:hAnsi="Times New Roman" w:cs="Times New Roman"/>
          <w:sz w:val="28"/>
          <w:szCs w:val="28"/>
        </w:rPr>
        <w:t>фізичними</w:t>
      </w:r>
      <w:proofErr w:type="spellEnd"/>
      <w:r w:rsidRPr="00D04233">
        <w:rPr>
          <w:rFonts w:ascii="Times New Roman" w:hAnsi="Times New Roman" w:cs="Times New Roman"/>
          <w:sz w:val="28"/>
          <w:szCs w:val="28"/>
        </w:rPr>
        <w:t xml:space="preserve"> </w:t>
      </w:r>
      <w:proofErr w:type="spellStart"/>
      <w:r w:rsidRPr="00D04233">
        <w:rPr>
          <w:rFonts w:ascii="Times New Roman" w:hAnsi="Times New Roman" w:cs="Times New Roman"/>
          <w:sz w:val="28"/>
          <w:szCs w:val="28"/>
        </w:rPr>
        <w:t>вправами</w:t>
      </w:r>
      <w:proofErr w:type="spellEnd"/>
      <w:r w:rsidRPr="00D04233">
        <w:rPr>
          <w:rFonts w:ascii="Times New Roman" w:hAnsi="Times New Roman" w:cs="Times New Roman"/>
          <w:sz w:val="28"/>
          <w:szCs w:val="28"/>
        </w:rPr>
        <w:t xml:space="preserve"> </w:t>
      </w:r>
      <w:proofErr w:type="spellStart"/>
      <w:r w:rsidRPr="00D04233">
        <w:rPr>
          <w:rFonts w:ascii="Times New Roman" w:hAnsi="Times New Roman" w:cs="Times New Roman"/>
          <w:sz w:val="28"/>
          <w:szCs w:val="28"/>
        </w:rPr>
        <w:t>здійснюються</w:t>
      </w:r>
      <w:proofErr w:type="spellEnd"/>
      <w:r w:rsidRPr="00D04233">
        <w:rPr>
          <w:rFonts w:ascii="Times New Roman" w:hAnsi="Times New Roman" w:cs="Times New Roman"/>
          <w:sz w:val="28"/>
          <w:szCs w:val="28"/>
        </w:rPr>
        <w:t xml:space="preserve"> на </w:t>
      </w:r>
      <w:proofErr w:type="spellStart"/>
      <w:r w:rsidRPr="00D04233">
        <w:rPr>
          <w:rFonts w:ascii="Times New Roman" w:hAnsi="Times New Roman" w:cs="Times New Roman"/>
          <w:sz w:val="28"/>
          <w:szCs w:val="28"/>
        </w:rPr>
        <w:t>навчально-матеріальних</w:t>
      </w:r>
      <w:proofErr w:type="spellEnd"/>
      <w:r w:rsidRPr="00D04233">
        <w:rPr>
          <w:rFonts w:ascii="Times New Roman" w:hAnsi="Times New Roman" w:cs="Times New Roman"/>
          <w:sz w:val="28"/>
          <w:szCs w:val="28"/>
        </w:rPr>
        <w:t xml:space="preserve"> базах </w:t>
      </w:r>
      <w:proofErr w:type="spellStart"/>
      <w:r w:rsidRPr="00D04233">
        <w:rPr>
          <w:rFonts w:ascii="Times New Roman" w:hAnsi="Times New Roman" w:cs="Times New Roman"/>
          <w:sz w:val="28"/>
          <w:szCs w:val="28"/>
        </w:rPr>
        <w:t>військових</w:t>
      </w:r>
      <w:proofErr w:type="spellEnd"/>
      <w:r w:rsidRPr="00D04233">
        <w:rPr>
          <w:rFonts w:ascii="Times New Roman" w:hAnsi="Times New Roman" w:cs="Times New Roman"/>
          <w:sz w:val="28"/>
          <w:szCs w:val="28"/>
        </w:rPr>
        <w:t xml:space="preserve"> </w:t>
      </w:r>
      <w:proofErr w:type="spellStart"/>
      <w:r w:rsidRPr="00D04233">
        <w:rPr>
          <w:rFonts w:ascii="Times New Roman" w:hAnsi="Times New Roman" w:cs="Times New Roman"/>
          <w:sz w:val="28"/>
          <w:szCs w:val="28"/>
        </w:rPr>
        <w:t>частин</w:t>
      </w:r>
      <w:proofErr w:type="spellEnd"/>
      <w:r w:rsidRPr="00D04233">
        <w:rPr>
          <w:rFonts w:ascii="Times New Roman" w:hAnsi="Times New Roman" w:cs="Times New Roman"/>
          <w:sz w:val="28"/>
          <w:szCs w:val="28"/>
        </w:rPr>
        <w:t xml:space="preserve"> (ВВНЗ) </w:t>
      </w:r>
      <w:proofErr w:type="spellStart"/>
      <w:r w:rsidRPr="00D04233">
        <w:rPr>
          <w:rFonts w:ascii="Times New Roman" w:hAnsi="Times New Roman" w:cs="Times New Roman"/>
          <w:sz w:val="28"/>
          <w:szCs w:val="28"/>
        </w:rPr>
        <w:t>або</w:t>
      </w:r>
      <w:proofErr w:type="spellEnd"/>
      <w:r w:rsidRPr="00D04233">
        <w:rPr>
          <w:rFonts w:ascii="Times New Roman" w:hAnsi="Times New Roman" w:cs="Times New Roman"/>
          <w:sz w:val="28"/>
          <w:szCs w:val="28"/>
        </w:rPr>
        <w:t xml:space="preserve"> </w:t>
      </w:r>
      <w:proofErr w:type="spellStart"/>
      <w:r w:rsidRPr="00D04233">
        <w:rPr>
          <w:rFonts w:ascii="Times New Roman" w:hAnsi="Times New Roman" w:cs="Times New Roman"/>
          <w:sz w:val="28"/>
          <w:szCs w:val="28"/>
        </w:rPr>
        <w:t>інших</w:t>
      </w:r>
      <w:proofErr w:type="spellEnd"/>
      <w:r w:rsidRPr="00D04233">
        <w:rPr>
          <w:rFonts w:ascii="Times New Roman" w:hAnsi="Times New Roman" w:cs="Times New Roman"/>
          <w:sz w:val="28"/>
          <w:szCs w:val="28"/>
        </w:rPr>
        <w:t xml:space="preserve"> </w:t>
      </w:r>
      <w:proofErr w:type="spellStart"/>
      <w:r w:rsidRPr="00D04233">
        <w:rPr>
          <w:rFonts w:ascii="Times New Roman" w:hAnsi="Times New Roman" w:cs="Times New Roman"/>
          <w:sz w:val="28"/>
          <w:szCs w:val="28"/>
        </w:rPr>
        <w:t>спортивних</w:t>
      </w:r>
      <w:proofErr w:type="spellEnd"/>
      <w:r w:rsidRPr="00D04233">
        <w:rPr>
          <w:rFonts w:ascii="Times New Roman" w:hAnsi="Times New Roman" w:cs="Times New Roman"/>
          <w:sz w:val="28"/>
          <w:szCs w:val="28"/>
        </w:rPr>
        <w:t xml:space="preserve"> </w:t>
      </w:r>
      <w:proofErr w:type="spellStart"/>
      <w:r w:rsidRPr="00D04233">
        <w:rPr>
          <w:rFonts w:ascii="Times New Roman" w:hAnsi="Times New Roman" w:cs="Times New Roman"/>
          <w:sz w:val="28"/>
          <w:szCs w:val="28"/>
        </w:rPr>
        <w:t>об’єктах</w:t>
      </w:r>
      <w:proofErr w:type="spellEnd"/>
      <w:r w:rsidRPr="00D04233">
        <w:rPr>
          <w:rFonts w:ascii="Times New Roman" w:hAnsi="Times New Roman" w:cs="Times New Roman"/>
          <w:sz w:val="28"/>
          <w:szCs w:val="28"/>
        </w:rPr>
        <w:t xml:space="preserve">, </w:t>
      </w:r>
      <w:proofErr w:type="spellStart"/>
      <w:r w:rsidRPr="00D04233">
        <w:rPr>
          <w:rFonts w:ascii="Times New Roman" w:hAnsi="Times New Roman" w:cs="Times New Roman"/>
          <w:sz w:val="28"/>
          <w:szCs w:val="28"/>
        </w:rPr>
        <w:t>які</w:t>
      </w:r>
      <w:proofErr w:type="spellEnd"/>
      <w:r w:rsidRPr="00D04233">
        <w:rPr>
          <w:rFonts w:ascii="Times New Roman" w:hAnsi="Times New Roman" w:cs="Times New Roman"/>
          <w:sz w:val="28"/>
          <w:szCs w:val="28"/>
        </w:rPr>
        <w:t xml:space="preserve"> </w:t>
      </w:r>
      <w:proofErr w:type="spellStart"/>
      <w:r w:rsidRPr="00D04233">
        <w:rPr>
          <w:rFonts w:ascii="Times New Roman" w:hAnsi="Times New Roman" w:cs="Times New Roman"/>
          <w:sz w:val="28"/>
          <w:szCs w:val="28"/>
        </w:rPr>
        <w:t>відповідають</w:t>
      </w:r>
      <w:proofErr w:type="spellEnd"/>
      <w:r w:rsidRPr="00D04233">
        <w:rPr>
          <w:rFonts w:ascii="Times New Roman" w:hAnsi="Times New Roman" w:cs="Times New Roman"/>
          <w:sz w:val="28"/>
          <w:szCs w:val="28"/>
        </w:rPr>
        <w:t xml:space="preserve"> </w:t>
      </w:r>
      <w:proofErr w:type="spellStart"/>
      <w:r w:rsidRPr="00D04233">
        <w:rPr>
          <w:rFonts w:ascii="Times New Roman" w:hAnsi="Times New Roman" w:cs="Times New Roman"/>
          <w:sz w:val="28"/>
          <w:szCs w:val="28"/>
        </w:rPr>
        <w:t>установленим</w:t>
      </w:r>
      <w:proofErr w:type="spellEnd"/>
      <w:r w:rsidRPr="00D04233">
        <w:rPr>
          <w:rFonts w:ascii="Times New Roman" w:hAnsi="Times New Roman" w:cs="Times New Roman"/>
          <w:sz w:val="28"/>
          <w:szCs w:val="28"/>
        </w:rPr>
        <w:t xml:space="preserve"> </w:t>
      </w:r>
      <w:proofErr w:type="spellStart"/>
      <w:r w:rsidRPr="00D04233">
        <w:rPr>
          <w:rFonts w:ascii="Times New Roman" w:hAnsi="Times New Roman" w:cs="Times New Roman"/>
          <w:sz w:val="28"/>
          <w:szCs w:val="28"/>
        </w:rPr>
        <w:t>вимогам</w:t>
      </w:r>
      <w:proofErr w:type="spellEnd"/>
      <w:r>
        <w:rPr>
          <w:rFonts w:ascii="Times New Roman" w:hAnsi="Times New Roman" w:cs="Times New Roman"/>
          <w:sz w:val="28"/>
          <w:szCs w:val="28"/>
          <w:lang w:val="uk-UA"/>
        </w:rPr>
        <w:t xml:space="preserve"> </w:t>
      </w:r>
      <w:r w:rsidRPr="00712980">
        <w:rPr>
          <w:rFonts w:ascii="Times New Roman" w:hAnsi="Times New Roman" w:cs="Times New Roman"/>
          <w:sz w:val="28"/>
          <w:szCs w:val="28"/>
        </w:rPr>
        <w:t>[</w:t>
      </w:r>
      <w:r>
        <w:rPr>
          <w:rFonts w:ascii="Times New Roman" w:hAnsi="Times New Roman" w:cs="Times New Roman"/>
          <w:sz w:val="28"/>
          <w:szCs w:val="28"/>
          <w:lang w:val="uk-UA"/>
        </w:rPr>
        <w:t>19</w:t>
      </w:r>
      <w:r w:rsidRPr="00712980">
        <w:rPr>
          <w:rFonts w:ascii="Times New Roman" w:hAnsi="Times New Roman" w:cs="Times New Roman"/>
          <w:sz w:val="28"/>
          <w:szCs w:val="28"/>
        </w:rPr>
        <w:t>].</w:t>
      </w:r>
      <w:r>
        <w:rPr>
          <w:rFonts w:ascii="Times New Roman" w:hAnsi="Times New Roman" w:cs="Times New Roman"/>
          <w:sz w:val="28"/>
          <w:szCs w:val="28"/>
          <w:lang w:val="uk-UA"/>
        </w:rPr>
        <w:t xml:space="preserve">  </w:t>
      </w:r>
    </w:p>
    <w:p w14:paraId="221415C0" w14:textId="1BF23A24" w:rsidR="00A57EB0" w:rsidRDefault="00A57EB0" w:rsidP="00161BFF">
      <w:pPr>
        <w:spacing w:line="360" w:lineRule="auto"/>
        <w:ind w:firstLine="851"/>
        <w:jc w:val="both"/>
        <w:rPr>
          <w:rFonts w:ascii="Times New Roman" w:hAnsi="Times New Roman" w:cs="Times New Roman"/>
          <w:sz w:val="28"/>
          <w:szCs w:val="28"/>
          <w:lang w:val="uk-UA"/>
        </w:rPr>
      </w:pPr>
      <w:r w:rsidRPr="00A17782">
        <w:rPr>
          <w:rFonts w:ascii="Times New Roman" w:hAnsi="Times New Roman" w:cs="Times New Roman"/>
          <w:b/>
          <w:bCs/>
          <w:sz w:val="28"/>
          <w:szCs w:val="28"/>
          <w:lang w:val="uk-UA"/>
        </w:rPr>
        <w:lastRenderedPageBreak/>
        <w:t>2.2</w:t>
      </w:r>
      <w:r>
        <w:rPr>
          <w:rFonts w:ascii="Times New Roman" w:hAnsi="Times New Roman" w:cs="Times New Roman"/>
          <w:b/>
          <w:bCs/>
          <w:sz w:val="28"/>
          <w:szCs w:val="28"/>
          <w:lang w:val="uk-UA"/>
        </w:rPr>
        <w:t xml:space="preserve">. </w:t>
      </w:r>
      <w:r w:rsidRPr="00F51033">
        <w:rPr>
          <w:rFonts w:ascii="Times New Roman" w:hAnsi="Times New Roman" w:cs="Times New Roman"/>
          <w:b/>
          <w:bCs/>
          <w:sz w:val="28"/>
          <w:szCs w:val="28"/>
          <w:lang w:val="uk-UA"/>
        </w:rPr>
        <w:t>Обґрунтування методики організації навчальних занять з фізичної підготовки у Національній гвардії України</w:t>
      </w:r>
    </w:p>
    <w:p w14:paraId="34D876B3" w14:textId="70F18F1B" w:rsidR="001547BE" w:rsidRDefault="001547BE" w:rsidP="005665F4">
      <w:pPr>
        <w:spacing w:line="360" w:lineRule="auto"/>
        <w:ind w:firstLine="851"/>
        <w:jc w:val="both"/>
        <w:rPr>
          <w:rFonts w:ascii="Times New Roman" w:hAnsi="Times New Roman" w:cs="Times New Roman"/>
          <w:sz w:val="28"/>
          <w:szCs w:val="28"/>
          <w:lang w:val="uk-UA"/>
        </w:rPr>
      </w:pPr>
      <w:bookmarkStart w:id="41" w:name="_Hlk166606576"/>
      <w:r>
        <w:rPr>
          <w:rFonts w:ascii="Times New Roman" w:hAnsi="Times New Roman" w:cs="Times New Roman"/>
          <w:sz w:val="28"/>
          <w:szCs w:val="28"/>
          <w:lang w:val="uk-UA"/>
        </w:rPr>
        <w:t>На даній таблиці ми можемо побачити як проводять навчальні заняття в підрозділах забезпечення Національної гвардії України. Всього виділяється 96 годин на рік. З офіцерами управління, військовослужбовцями служби за контрактом, військовослужбовцям строкової служби, виділяється на рік 192 годин. Для військовослужбовців підрозділів спеціального призначення та розвідки виділяється 288 годин на рік. Ми розглянули підрозділ забезпечення та визначили скільки часу виділяється на теми заняття на рік, які особливості проведення занять.</w:t>
      </w:r>
      <w:r w:rsidR="00834163">
        <w:rPr>
          <w:rFonts w:ascii="Times New Roman" w:hAnsi="Times New Roman" w:cs="Times New Roman"/>
          <w:sz w:val="28"/>
          <w:szCs w:val="28"/>
          <w:lang w:val="uk-UA"/>
        </w:rPr>
        <w:t xml:space="preserve"> Визначили особливості проведення навчальних занять, тематики занять, час, хто проводить, хто контролює та методи проведення навчальних занять (див. табл. 1.1).</w:t>
      </w:r>
    </w:p>
    <w:bookmarkEnd w:id="41"/>
    <w:p w14:paraId="36AD3FAF" w14:textId="74CC7493" w:rsidR="00D311FD" w:rsidRDefault="00513C4C" w:rsidP="00377996">
      <w:pPr>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та проведення навчальних занять з фізичної підготовки в підрозділах Національної гвардії України</w:t>
      </w:r>
      <w:r w:rsidR="00377996" w:rsidRPr="00377996">
        <w:rPr>
          <w:rFonts w:ascii="Times New Roman" w:hAnsi="Times New Roman" w:cs="Times New Roman"/>
          <w:sz w:val="28"/>
          <w:szCs w:val="28"/>
        </w:rPr>
        <w:t xml:space="preserve"> </w:t>
      </w:r>
      <w:r w:rsidR="00377996">
        <w:rPr>
          <w:rFonts w:ascii="Times New Roman" w:hAnsi="Times New Roman" w:cs="Times New Roman"/>
          <w:sz w:val="28"/>
          <w:szCs w:val="28"/>
          <w:lang w:val="uk-UA"/>
        </w:rPr>
        <w:t xml:space="preserve">   </w:t>
      </w:r>
    </w:p>
    <w:p w14:paraId="62A11A72" w14:textId="598068BF" w:rsidR="00C0434C" w:rsidRDefault="00C0434C" w:rsidP="00377996">
      <w:pPr>
        <w:jc w:val="both"/>
        <w:rPr>
          <w:rFonts w:ascii="Times New Roman" w:hAnsi="Times New Roman" w:cs="Times New Roman"/>
          <w:sz w:val="28"/>
          <w:szCs w:val="28"/>
          <w:lang w:val="uk-UA"/>
        </w:rPr>
      </w:pPr>
    </w:p>
    <w:p w14:paraId="2E3F3F5B" w14:textId="4B6E42FA" w:rsidR="00C0434C" w:rsidRDefault="00C0434C" w:rsidP="00377996">
      <w:pPr>
        <w:jc w:val="both"/>
        <w:rPr>
          <w:rFonts w:ascii="Times New Roman" w:hAnsi="Times New Roman" w:cs="Times New Roman"/>
          <w:sz w:val="28"/>
          <w:szCs w:val="28"/>
          <w:lang w:val="uk-UA"/>
        </w:rPr>
      </w:pPr>
    </w:p>
    <w:p w14:paraId="600C3E25" w14:textId="50B8FCAA" w:rsidR="00C0434C" w:rsidRDefault="00C0434C" w:rsidP="00377996">
      <w:pPr>
        <w:jc w:val="both"/>
        <w:rPr>
          <w:rFonts w:ascii="Times New Roman" w:hAnsi="Times New Roman" w:cs="Times New Roman"/>
          <w:sz w:val="28"/>
          <w:szCs w:val="28"/>
          <w:lang w:val="uk-UA"/>
        </w:rPr>
      </w:pPr>
    </w:p>
    <w:p w14:paraId="63C1DCD3" w14:textId="1F41670B" w:rsidR="00C0434C" w:rsidRDefault="00C0434C" w:rsidP="00377996">
      <w:pPr>
        <w:jc w:val="both"/>
        <w:rPr>
          <w:rFonts w:ascii="Times New Roman" w:hAnsi="Times New Roman" w:cs="Times New Roman"/>
          <w:sz w:val="28"/>
          <w:szCs w:val="28"/>
          <w:lang w:val="uk-UA"/>
        </w:rPr>
      </w:pPr>
    </w:p>
    <w:p w14:paraId="2B1AC30D" w14:textId="3CB98A16" w:rsidR="00C0434C" w:rsidRDefault="00C0434C" w:rsidP="00377996">
      <w:pPr>
        <w:jc w:val="both"/>
        <w:rPr>
          <w:rFonts w:ascii="Times New Roman" w:hAnsi="Times New Roman" w:cs="Times New Roman"/>
          <w:sz w:val="28"/>
          <w:szCs w:val="28"/>
          <w:lang w:val="uk-UA"/>
        </w:rPr>
      </w:pPr>
    </w:p>
    <w:p w14:paraId="34F348F5" w14:textId="7442A61C" w:rsidR="00C0434C" w:rsidRDefault="00C0434C" w:rsidP="00377996">
      <w:pPr>
        <w:jc w:val="both"/>
        <w:rPr>
          <w:rFonts w:ascii="Times New Roman" w:hAnsi="Times New Roman" w:cs="Times New Roman"/>
          <w:sz w:val="28"/>
          <w:szCs w:val="28"/>
          <w:lang w:val="uk-UA"/>
        </w:rPr>
      </w:pPr>
    </w:p>
    <w:p w14:paraId="3BEB6879" w14:textId="5113BDCD" w:rsidR="00C0434C" w:rsidRDefault="00C0434C" w:rsidP="00377996">
      <w:pPr>
        <w:jc w:val="both"/>
        <w:rPr>
          <w:rFonts w:ascii="Times New Roman" w:hAnsi="Times New Roman" w:cs="Times New Roman"/>
          <w:sz w:val="28"/>
          <w:szCs w:val="28"/>
          <w:lang w:val="uk-UA"/>
        </w:rPr>
      </w:pPr>
    </w:p>
    <w:p w14:paraId="7D654520" w14:textId="3119CCCB" w:rsidR="00C0434C" w:rsidRDefault="00C0434C" w:rsidP="00377996">
      <w:pPr>
        <w:jc w:val="both"/>
        <w:rPr>
          <w:rFonts w:ascii="Times New Roman" w:hAnsi="Times New Roman" w:cs="Times New Roman"/>
          <w:sz w:val="28"/>
          <w:szCs w:val="28"/>
          <w:lang w:val="uk-UA"/>
        </w:rPr>
      </w:pPr>
    </w:p>
    <w:p w14:paraId="45D25E70" w14:textId="77777777" w:rsidR="00C0434C" w:rsidRPr="00A57EB0" w:rsidRDefault="00C0434C" w:rsidP="00377996">
      <w:pPr>
        <w:jc w:val="both"/>
        <w:rPr>
          <w:rFonts w:ascii="Times New Roman" w:hAnsi="Times New Roman" w:cs="Times New Roman"/>
          <w:sz w:val="28"/>
          <w:szCs w:val="28"/>
          <w:lang w:val="uk-UA"/>
        </w:rPr>
      </w:pPr>
    </w:p>
    <w:p w14:paraId="6E9240BE" w14:textId="77777777" w:rsidR="00FB6DD6" w:rsidRDefault="00FB6DD6" w:rsidP="00604B1F">
      <w:pPr>
        <w:jc w:val="both"/>
        <w:rPr>
          <w:rFonts w:ascii="Times New Roman" w:hAnsi="Times New Roman" w:cs="Times New Roman"/>
          <w:sz w:val="28"/>
          <w:szCs w:val="28"/>
          <w:lang w:val="uk-UA"/>
        </w:rPr>
      </w:pPr>
    </w:p>
    <w:p w14:paraId="3DB5FEA9" w14:textId="5865C74F" w:rsidR="00C0434C" w:rsidRDefault="00377996" w:rsidP="00F71157">
      <w:pPr>
        <w:ind w:firstLine="851"/>
        <w:jc w:val="both"/>
        <w:rPr>
          <w:rFonts w:ascii="Times New Roman" w:hAnsi="Times New Roman" w:cs="Times New Roman"/>
          <w:sz w:val="28"/>
          <w:szCs w:val="28"/>
          <w:lang w:val="uk-UA"/>
        </w:rPr>
        <w:sectPr w:rsidR="00C0434C" w:rsidSect="00C0434C">
          <w:pgSz w:w="11906" w:h="16838" w:code="9"/>
          <w:pgMar w:top="1134" w:right="851" w:bottom="1134" w:left="1701" w:header="709" w:footer="709" w:gutter="0"/>
          <w:cols w:space="708"/>
          <w:titlePg/>
          <w:docGrid w:linePitch="360"/>
        </w:sectPr>
      </w:pPr>
      <w:r>
        <w:rPr>
          <w:rFonts w:ascii="Times New Roman" w:hAnsi="Times New Roman" w:cs="Times New Roman"/>
          <w:sz w:val="28"/>
          <w:szCs w:val="28"/>
          <w:lang w:val="uk-UA"/>
        </w:rPr>
        <w:t xml:space="preserve">                                                                                     </w:t>
      </w:r>
    </w:p>
    <w:tbl>
      <w:tblPr>
        <w:tblStyle w:val="a7"/>
        <w:tblpPr w:leftFromText="180" w:rightFromText="180" w:vertAnchor="text" w:horzAnchor="margin" w:tblpY="74"/>
        <w:tblW w:w="15446" w:type="dxa"/>
        <w:tblLayout w:type="fixed"/>
        <w:tblLook w:val="04A0" w:firstRow="1" w:lastRow="0" w:firstColumn="1" w:lastColumn="0" w:noHBand="0" w:noVBand="1"/>
      </w:tblPr>
      <w:tblGrid>
        <w:gridCol w:w="1413"/>
        <w:gridCol w:w="992"/>
        <w:gridCol w:w="1134"/>
        <w:gridCol w:w="1134"/>
        <w:gridCol w:w="1418"/>
        <w:gridCol w:w="1559"/>
        <w:gridCol w:w="7796"/>
      </w:tblGrid>
      <w:tr w:rsidR="00595669" w:rsidRPr="00D311FD" w14:paraId="5FB6FA4D" w14:textId="77777777" w:rsidTr="005A033C">
        <w:trPr>
          <w:cantSplit/>
          <w:trHeight w:val="1550"/>
        </w:trPr>
        <w:tc>
          <w:tcPr>
            <w:tcW w:w="1413" w:type="dxa"/>
            <w:shd w:val="clear" w:color="auto" w:fill="auto"/>
          </w:tcPr>
          <w:p w14:paraId="511AB6BD" w14:textId="77777777" w:rsidR="00595669" w:rsidRPr="00D311FD" w:rsidRDefault="00595669" w:rsidP="001A2463">
            <w:pPr>
              <w:jc w:val="center"/>
              <w:rPr>
                <w:rFonts w:ascii="Times New Roman" w:hAnsi="Times New Roman" w:cs="Times New Roman"/>
                <w:sz w:val="28"/>
                <w:szCs w:val="28"/>
                <w:lang w:val="uk-UA"/>
              </w:rPr>
            </w:pPr>
            <w:r w:rsidRPr="00CD06BD">
              <w:rPr>
                <w:rFonts w:ascii="Times New Roman" w:hAnsi="Times New Roman" w:cs="Times New Roman"/>
                <w:sz w:val="24"/>
                <w:szCs w:val="24"/>
                <w:lang w:val="uk-UA"/>
              </w:rPr>
              <w:lastRenderedPageBreak/>
              <w:t>Тема</w:t>
            </w:r>
            <w:r>
              <w:rPr>
                <w:rFonts w:ascii="Times New Roman" w:hAnsi="Times New Roman" w:cs="Times New Roman"/>
                <w:sz w:val="24"/>
                <w:szCs w:val="24"/>
                <w:lang w:val="uk-UA"/>
              </w:rPr>
              <w:t xml:space="preserve"> заняття</w:t>
            </w:r>
          </w:p>
        </w:tc>
        <w:tc>
          <w:tcPr>
            <w:tcW w:w="992" w:type="dxa"/>
          </w:tcPr>
          <w:p w14:paraId="08E15FA2" w14:textId="77777777" w:rsidR="00595669" w:rsidRPr="00D311FD" w:rsidRDefault="00595669" w:rsidP="001A2463">
            <w:pPr>
              <w:jc w:val="center"/>
              <w:rPr>
                <w:rFonts w:ascii="Times New Roman" w:hAnsi="Times New Roman" w:cs="Times New Roman"/>
                <w:sz w:val="28"/>
                <w:szCs w:val="28"/>
                <w:lang w:val="uk-UA"/>
              </w:rPr>
            </w:pPr>
            <w:r w:rsidRPr="00CD06BD">
              <w:rPr>
                <w:rFonts w:ascii="Times New Roman" w:hAnsi="Times New Roman" w:cs="Times New Roman"/>
                <w:sz w:val="24"/>
                <w:szCs w:val="24"/>
                <w:lang w:val="uk-UA"/>
              </w:rPr>
              <w:t>Час</w:t>
            </w:r>
          </w:p>
        </w:tc>
        <w:tc>
          <w:tcPr>
            <w:tcW w:w="1134" w:type="dxa"/>
          </w:tcPr>
          <w:p w14:paraId="491E7DB4" w14:textId="77777777" w:rsidR="00595669" w:rsidRPr="00D311FD" w:rsidRDefault="00595669" w:rsidP="001A2463">
            <w:pPr>
              <w:jc w:val="center"/>
              <w:rPr>
                <w:rFonts w:ascii="Times New Roman" w:hAnsi="Times New Roman" w:cs="Times New Roman"/>
                <w:sz w:val="28"/>
                <w:szCs w:val="28"/>
                <w:lang w:val="uk-UA"/>
              </w:rPr>
            </w:pPr>
            <w:r w:rsidRPr="00BE79F4">
              <w:rPr>
                <w:rFonts w:ascii="Times New Roman" w:hAnsi="Times New Roman" w:cs="Times New Roman"/>
                <w:sz w:val="24"/>
                <w:szCs w:val="24"/>
                <w:lang w:val="uk-UA"/>
              </w:rPr>
              <w:t>К</w:t>
            </w:r>
            <w:r>
              <w:rPr>
                <w:rFonts w:ascii="Times New Roman" w:hAnsi="Times New Roman" w:cs="Times New Roman"/>
                <w:sz w:val="24"/>
                <w:szCs w:val="24"/>
                <w:lang w:val="uk-UA"/>
              </w:rPr>
              <w:t>ількі</w:t>
            </w:r>
            <w:r w:rsidRPr="00BE79F4">
              <w:rPr>
                <w:rFonts w:ascii="Times New Roman" w:hAnsi="Times New Roman" w:cs="Times New Roman"/>
                <w:sz w:val="24"/>
                <w:szCs w:val="24"/>
                <w:lang w:val="uk-UA"/>
              </w:rPr>
              <w:t>сть годин на тему</w:t>
            </w:r>
          </w:p>
        </w:tc>
        <w:tc>
          <w:tcPr>
            <w:tcW w:w="1134" w:type="dxa"/>
          </w:tcPr>
          <w:p w14:paraId="31C9308B" w14:textId="77777777" w:rsidR="00595669" w:rsidRPr="00D311FD" w:rsidRDefault="00595669" w:rsidP="001A2463">
            <w:pPr>
              <w:spacing w:after="160" w:line="259" w:lineRule="auto"/>
              <w:jc w:val="both"/>
              <w:rPr>
                <w:rFonts w:ascii="Times New Roman" w:hAnsi="Times New Roman" w:cs="Times New Roman"/>
                <w:sz w:val="28"/>
                <w:szCs w:val="28"/>
                <w:lang w:val="uk-UA"/>
              </w:rPr>
            </w:pPr>
            <w:r w:rsidRPr="00CD06BD">
              <w:rPr>
                <w:rFonts w:ascii="Times New Roman" w:hAnsi="Times New Roman" w:cs="Times New Roman"/>
                <w:sz w:val="24"/>
                <w:szCs w:val="24"/>
                <w:lang w:val="uk-UA"/>
              </w:rPr>
              <w:t>Хто проводить</w:t>
            </w:r>
          </w:p>
        </w:tc>
        <w:tc>
          <w:tcPr>
            <w:tcW w:w="1418" w:type="dxa"/>
          </w:tcPr>
          <w:p w14:paraId="0E580949" w14:textId="77777777" w:rsidR="00595669" w:rsidRPr="00CD06BD" w:rsidRDefault="00595669" w:rsidP="001A2463">
            <w:pPr>
              <w:rPr>
                <w:rFonts w:ascii="Times New Roman" w:hAnsi="Times New Roman" w:cs="Times New Roman"/>
                <w:sz w:val="24"/>
                <w:szCs w:val="24"/>
                <w:lang w:val="uk-UA"/>
              </w:rPr>
            </w:pPr>
            <w:r>
              <w:rPr>
                <w:rFonts w:ascii="Times New Roman" w:hAnsi="Times New Roman" w:cs="Times New Roman"/>
                <w:sz w:val="24"/>
                <w:szCs w:val="24"/>
                <w:lang w:val="uk-UA"/>
              </w:rPr>
              <w:t>Хто контролює</w:t>
            </w:r>
          </w:p>
        </w:tc>
        <w:tc>
          <w:tcPr>
            <w:tcW w:w="1559" w:type="dxa"/>
          </w:tcPr>
          <w:p w14:paraId="6268DF41" w14:textId="77777777" w:rsidR="00595669" w:rsidRPr="00D311FD" w:rsidRDefault="00595669" w:rsidP="001A2463">
            <w:pPr>
              <w:spacing w:after="160" w:line="259" w:lineRule="auto"/>
              <w:rPr>
                <w:rFonts w:ascii="Times New Roman" w:hAnsi="Times New Roman" w:cs="Times New Roman"/>
                <w:sz w:val="28"/>
                <w:szCs w:val="28"/>
                <w:lang w:val="uk-UA"/>
              </w:rPr>
            </w:pPr>
            <w:r>
              <w:rPr>
                <w:rFonts w:ascii="Times New Roman" w:hAnsi="Times New Roman" w:cs="Times New Roman"/>
                <w:sz w:val="24"/>
                <w:szCs w:val="24"/>
                <w:lang w:val="uk-UA"/>
              </w:rPr>
              <w:t>Методи проведення заняття</w:t>
            </w:r>
          </w:p>
        </w:tc>
        <w:tc>
          <w:tcPr>
            <w:tcW w:w="7796" w:type="dxa"/>
          </w:tcPr>
          <w:p w14:paraId="6C49A11E" w14:textId="77777777" w:rsidR="00595669" w:rsidRPr="00161BFF" w:rsidRDefault="00595669" w:rsidP="001A2463">
            <w:pPr>
              <w:spacing w:after="160" w:line="259" w:lineRule="auto"/>
              <w:jc w:val="center"/>
              <w:rPr>
                <w:rFonts w:ascii="Times New Roman" w:hAnsi="Times New Roman" w:cs="Times New Roman"/>
                <w:sz w:val="24"/>
                <w:szCs w:val="24"/>
                <w:lang w:val="uk-UA"/>
              </w:rPr>
            </w:pPr>
            <w:r w:rsidRPr="00161BFF">
              <w:rPr>
                <w:rFonts w:ascii="Times New Roman" w:hAnsi="Times New Roman" w:cs="Times New Roman"/>
                <w:sz w:val="24"/>
                <w:szCs w:val="24"/>
                <w:lang w:val="uk-UA"/>
              </w:rPr>
              <w:t>Особливості проведення занять</w:t>
            </w:r>
          </w:p>
        </w:tc>
      </w:tr>
      <w:tr w:rsidR="00595669" w:rsidRPr="00D311FD" w14:paraId="5239628D" w14:textId="77777777" w:rsidTr="005A033C">
        <w:trPr>
          <w:cantSplit/>
          <w:trHeight w:val="1691"/>
        </w:trPr>
        <w:tc>
          <w:tcPr>
            <w:tcW w:w="1413" w:type="dxa"/>
            <w:shd w:val="clear" w:color="auto" w:fill="auto"/>
          </w:tcPr>
          <w:p w14:paraId="09AD464D" w14:textId="77777777" w:rsidR="00595669" w:rsidRPr="00E22431" w:rsidRDefault="00595669" w:rsidP="001A2463">
            <w:pPr>
              <w:rPr>
                <w:rFonts w:ascii="Times New Roman" w:hAnsi="Times New Roman" w:cs="Times New Roman"/>
                <w:sz w:val="24"/>
                <w:szCs w:val="24"/>
                <w:lang w:val="uk-UA"/>
              </w:rPr>
            </w:pPr>
            <w:r>
              <w:rPr>
                <w:rFonts w:ascii="Times New Roman" w:hAnsi="Times New Roman" w:cs="Times New Roman"/>
                <w:sz w:val="24"/>
                <w:szCs w:val="24"/>
                <w:lang w:val="uk-UA"/>
              </w:rPr>
              <w:t>Легка атлетика та п</w:t>
            </w:r>
            <w:r w:rsidRPr="00CD06BD">
              <w:rPr>
                <w:rFonts w:ascii="Times New Roman" w:hAnsi="Times New Roman" w:cs="Times New Roman"/>
                <w:sz w:val="24"/>
                <w:szCs w:val="24"/>
                <w:lang w:val="uk-UA"/>
              </w:rPr>
              <w:t>рискорене</w:t>
            </w:r>
            <w:r>
              <w:rPr>
                <w:rFonts w:ascii="Times New Roman" w:hAnsi="Times New Roman" w:cs="Times New Roman"/>
                <w:sz w:val="24"/>
                <w:szCs w:val="24"/>
                <w:lang w:val="uk-UA"/>
              </w:rPr>
              <w:t xml:space="preserve"> </w:t>
            </w:r>
            <w:r w:rsidRPr="00CD06BD">
              <w:rPr>
                <w:rFonts w:ascii="Times New Roman" w:hAnsi="Times New Roman" w:cs="Times New Roman"/>
                <w:sz w:val="24"/>
                <w:szCs w:val="24"/>
                <w:lang w:val="uk-UA"/>
              </w:rPr>
              <w:t>пересування</w:t>
            </w:r>
          </w:p>
        </w:tc>
        <w:tc>
          <w:tcPr>
            <w:tcW w:w="992" w:type="dxa"/>
          </w:tcPr>
          <w:p w14:paraId="576EA1C8" w14:textId="77777777" w:rsidR="00595669" w:rsidRPr="00685D36" w:rsidRDefault="00595669" w:rsidP="001A2463">
            <w:pPr>
              <w:rPr>
                <w:rFonts w:ascii="Times New Roman" w:hAnsi="Times New Roman" w:cs="Times New Roman"/>
                <w:sz w:val="28"/>
                <w:szCs w:val="28"/>
                <w:lang w:val="en-US"/>
              </w:rPr>
            </w:pPr>
            <w:r w:rsidRPr="00E22431">
              <w:rPr>
                <w:rFonts w:ascii="Times New Roman" w:hAnsi="Times New Roman" w:cs="Times New Roman"/>
                <w:sz w:val="24"/>
                <w:szCs w:val="24"/>
                <w:lang w:val="uk-UA"/>
              </w:rPr>
              <w:t>15</w:t>
            </w:r>
            <w:r w:rsidRPr="00685D36">
              <w:rPr>
                <w:rFonts w:ascii="Times New Roman" w:hAnsi="Times New Roman" w:cs="Times New Roman"/>
                <w:sz w:val="24"/>
                <w:szCs w:val="24"/>
                <w:lang w:val="uk-UA"/>
              </w:rPr>
              <w:t>/</w:t>
            </w:r>
            <w:r w:rsidRPr="00E22431">
              <w:rPr>
                <w:rFonts w:ascii="Times New Roman" w:hAnsi="Times New Roman" w:cs="Times New Roman"/>
                <w:sz w:val="24"/>
                <w:szCs w:val="24"/>
                <w:lang w:val="uk-UA"/>
              </w:rPr>
              <w:t>70</w:t>
            </w:r>
            <w:r w:rsidRPr="00685D36">
              <w:rPr>
                <w:rFonts w:ascii="Times New Roman" w:hAnsi="Times New Roman" w:cs="Times New Roman"/>
                <w:sz w:val="24"/>
                <w:szCs w:val="24"/>
                <w:lang w:val="uk-UA"/>
              </w:rPr>
              <w:t>/</w:t>
            </w:r>
            <w:r>
              <w:rPr>
                <w:rFonts w:ascii="Times New Roman" w:hAnsi="Times New Roman" w:cs="Times New Roman"/>
                <w:sz w:val="24"/>
                <w:szCs w:val="24"/>
                <w:lang w:val="en-US"/>
              </w:rPr>
              <w:t>5</w:t>
            </w:r>
          </w:p>
        </w:tc>
        <w:tc>
          <w:tcPr>
            <w:tcW w:w="1134" w:type="dxa"/>
          </w:tcPr>
          <w:p w14:paraId="4A415D22" w14:textId="77777777" w:rsidR="00595669" w:rsidRPr="000B410D" w:rsidRDefault="00595669" w:rsidP="001A2463">
            <w:pPr>
              <w:rPr>
                <w:rFonts w:ascii="Times New Roman" w:hAnsi="Times New Roman" w:cs="Times New Roman"/>
                <w:sz w:val="24"/>
                <w:szCs w:val="24"/>
                <w:lang w:val="uk-UA"/>
              </w:rPr>
            </w:pPr>
            <w:r w:rsidRPr="000B410D">
              <w:rPr>
                <w:rFonts w:ascii="Times New Roman" w:hAnsi="Times New Roman" w:cs="Times New Roman"/>
                <w:sz w:val="24"/>
                <w:szCs w:val="24"/>
                <w:lang w:val="uk-UA"/>
              </w:rPr>
              <w:t>19</w:t>
            </w:r>
          </w:p>
        </w:tc>
        <w:tc>
          <w:tcPr>
            <w:tcW w:w="1134" w:type="dxa"/>
          </w:tcPr>
          <w:p w14:paraId="489EB545" w14:textId="77777777" w:rsidR="00595669" w:rsidRPr="00D311FD" w:rsidRDefault="00595669" w:rsidP="001A2463">
            <w:pPr>
              <w:spacing w:after="160" w:line="259" w:lineRule="auto"/>
              <w:jc w:val="both"/>
              <w:rPr>
                <w:rFonts w:ascii="Times New Roman" w:hAnsi="Times New Roman" w:cs="Times New Roman"/>
                <w:sz w:val="28"/>
                <w:szCs w:val="28"/>
                <w:lang w:val="uk-UA"/>
              </w:rPr>
            </w:pPr>
            <w:r w:rsidRPr="00E22431">
              <w:rPr>
                <w:rFonts w:ascii="Times New Roman" w:hAnsi="Times New Roman" w:cs="Times New Roman"/>
                <w:sz w:val="24"/>
                <w:szCs w:val="24"/>
                <w:lang w:val="uk-UA"/>
              </w:rPr>
              <w:t>ІФПІС, СО, КВ, ГС</w:t>
            </w:r>
            <w:r>
              <w:rPr>
                <w:rFonts w:ascii="Times New Roman" w:hAnsi="Times New Roman" w:cs="Times New Roman"/>
                <w:sz w:val="24"/>
                <w:szCs w:val="24"/>
                <w:lang w:val="uk-UA"/>
              </w:rPr>
              <w:t>.</w:t>
            </w:r>
          </w:p>
        </w:tc>
        <w:tc>
          <w:tcPr>
            <w:tcW w:w="1418" w:type="dxa"/>
          </w:tcPr>
          <w:p w14:paraId="0B9D02B1" w14:textId="77777777" w:rsidR="00595669" w:rsidRPr="00E22431" w:rsidRDefault="00595669" w:rsidP="001A2463">
            <w:pPr>
              <w:jc w:val="both"/>
              <w:rPr>
                <w:rFonts w:ascii="Times New Roman" w:hAnsi="Times New Roman" w:cs="Times New Roman"/>
                <w:sz w:val="24"/>
                <w:szCs w:val="24"/>
                <w:lang w:val="uk-UA"/>
              </w:rPr>
            </w:pPr>
            <w:r w:rsidRPr="00E22431">
              <w:rPr>
                <w:rFonts w:ascii="Times New Roman" w:hAnsi="Times New Roman" w:cs="Times New Roman"/>
                <w:sz w:val="24"/>
                <w:szCs w:val="24"/>
                <w:lang w:val="uk-UA"/>
              </w:rPr>
              <w:t>НФПІС, КП</w:t>
            </w:r>
            <w:r>
              <w:rPr>
                <w:rFonts w:ascii="Times New Roman" w:hAnsi="Times New Roman" w:cs="Times New Roman"/>
                <w:sz w:val="24"/>
                <w:szCs w:val="24"/>
                <w:lang w:val="uk-UA"/>
              </w:rPr>
              <w:t>.</w:t>
            </w:r>
          </w:p>
        </w:tc>
        <w:tc>
          <w:tcPr>
            <w:tcW w:w="1559" w:type="dxa"/>
          </w:tcPr>
          <w:p w14:paraId="217D05FC" w14:textId="77777777" w:rsidR="00595669" w:rsidRPr="00513C4C" w:rsidRDefault="00595669" w:rsidP="001A2463">
            <w:pPr>
              <w:spacing w:after="160" w:line="259" w:lineRule="auto"/>
              <w:jc w:val="both"/>
              <w:rPr>
                <w:rFonts w:ascii="Times New Roman" w:hAnsi="Times New Roman" w:cs="Times New Roman"/>
                <w:sz w:val="24"/>
                <w:szCs w:val="24"/>
                <w:lang w:val="uk-UA"/>
              </w:rPr>
            </w:pPr>
            <w:proofErr w:type="spellStart"/>
            <w:r w:rsidRPr="00513C4C">
              <w:rPr>
                <w:rFonts w:ascii="Times New Roman" w:hAnsi="Times New Roman" w:cs="Times New Roman"/>
                <w:sz w:val="24"/>
                <w:szCs w:val="24"/>
              </w:rPr>
              <w:t>Повторний</w:t>
            </w:r>
            <w:proofErr w:type="spellEnd"/>
            <w:r>
              <w:rPr>
                <w:rFonts w:ascii="Times New Roman" w:hAnsi="Times New Roman" w:cs="Times New Roman"/>
                <w:sz w:val="24"/>
                <w:szCs w:val="24"/>
                <w:lang w:val="uk-UA"/>
              </w:rPr>
              <w:t xml:space="preserve">, </w:t>
            </w:r>
            <w:r w:rsidRPr="00513C4C">
              <w:rPr>
                <w:rFonts w:ascii="Times New Roman" w:hAnsi="Times New Roman" w:cs="Times New Roman"/>
                <w:sz w:val="24"/>
                <w:szCs w:val="24"/>
                <w:lang w:val="uk-UA"/>
              </w:rPr>
              <w:t>змінний</w:t>
            </w:r>
            <w:r>
              <w:rPr>
                <w:rFonts w:ascii="Times New Roman" w:hAnsi="Times New Roman" w:cs="Times New Roman"/>
                <w:sz w:val="24"/>
                <w:szCs w:val="24"/>
                <w:lang w:val="uk-UA"/>
              </w:rPr>
              <w:t xml:space="preserve">, </w:t>
            </w:r>
            <w:r w:rsidRPr="00513C4C">
              <w:rPr>
                <w:rFonts w:ascii="Times New Roman" w:hAnsi="Times New Roman" w:cs="Times New Roman"/>
                <w:sz w:val="24"/>
                <w:szCs w:val="24"/>
                <w:lang w:val="uk-UA"/>
              </w:rPr>
              <w:t>інтервальний</w:t>
            </w:r>
            <w:r>
              <w:rPr>
                <w:rFonts w:ascii="Times New Roman" w:hAnsi="Times New Roman" w:cs="Times New Roman"/>
                <w:sz w:val="24"/>
                <w:szCs w:val="24"/>
                <w:lang w:val="uk-UA"/>
              </w:rPr>
              <w:t xml:space="preserve">, </w:t>
            </w:r>
            <w:proofErr w:type="spellStart"/>
            <w:r w:rsidRPr="00513C4C">
              <w:rPr>
                <w:rFonts w:ascii="Times New Roman" w:hAnsi="Times New Roman" w:cs="Times New Roman"/>
                <w:sz w:val="24"/>
                <w:szCs w:val="24"/>
              </w:rPr>
              <w:t>змагальний</w:t>
            </w:r>
            <w:proofErr w:type="spellEnd"/>
            <w:r>
              <w:rPr>
                <w:rFonts w:ascii="Times New Roman" w:hAnsi="Times New Roman" w:cs="Times New Roman"/>
                <w:sz w:val="24"/>
                <w:szCs w:val="24"/>
                <w:lang w:val="uk-UA"/>
              </w:rPr>
              <w:t xml:space="preserve">, </w:t>
            </w:r>
            <w:proofErr w:type="spellStart"/>
            <w:r w:rsidRPr="00513C4C">
              <w:rPr>
                <w:rFonts w:ascii="Times New Roman" w:hAnsi="Times New Roman" w:cs="Times New Roman"/>
                <w:sz w:val="24"/>
                <w:szCs w:val="24"/>
              </w:rPr>
              <w:t>контрольний</w:t>
            </w:r>
            <w:proofErr w:type="spellEnd"/>
            <w:r>
              <w:rPr>
                <w:rFonts w:ascii="Times New Roman" w:hAnsi="Times New Roman" w:cs="Times New Roman"/>
                <w:sz w:val="24"/>
                <w:szCs w:val="24"/>
                <w:lang w:val="uk-UA"/>
              </w:rPr>
              <w:t>.</w:t>
            </w:r>
          </w:p>
        </w:tc>
        <w:tc>
          <w:tcPr>
            <w:tcW w:w="7796" w:type="dxa"/>
          </w:tcPr>
          <w:p w14:paraId="545B6B8A" w14:textId="77777777" w:rsidR="00595669" w:rsidRPr="00D311FD" w:rsidRDefault="00595669" w:rsidP="001A2463">
            <w:pPr>
              <w:spacing w:after="160" w:line="259" w:lineRule="auto"/>
              <w:jc w:val="both"/>
              <w:rPr>
                <w:rFonts w:ascii="Times New Roman" w:hAnsi="Times New Roman" w:cs="Times New Roman"/>
                <w:sz w:val="28"/>
                <w:szCs w:val="28"/>
                <w:lang w:val="uk-UA"/>
              </w:rPr>
            </w:pPr>
            <w:r>
              <w:rPr>
                <w:rFonts w:ascii="Times New Roman" w:hAnsi="Times New Roman" w:cs="Times New Roman"/>
                <w:sz w:val="24"/>
                <w:szCs w:val="24"/>
                <w:lang w:val="uk-UA"/>
              </w:rPr>
              <w:t xml:space="preserve">Заняття </w:t>
            </w:r>
            <w:r w:rsidRPr="00CD06BD">
              <w:rPr>
                <w:rFonts w:ascii="Times New Roman" w:hAnsi="Times New Roman" w:cs="Times New Roman"/>
                <w:sz w:val="24"/>
                <w:szCs w:val="24"/>
                <w:lang w:val="uk-UA"/>
              </w:rPr>
              <w:t>спрямован</w:t>
            </w:r>
            <w:r>
              <w:rPr>
                <w:rFonts w:ascii="Times New Roman" w:hAnsi="Times New Roman" w:cs="Times New Roman"/>
                <w:sz w:val="24"/>
                <w:szCs w:val="24"/>
                <w:lang w:val="uk-UA"/>
              </w:rPr>
              <w:t>е</w:t>
            </w:r>
            <w:r w:rsidRPr="00CD06BD">
              <w:rPr>
                <w:rFonts w:ascii="Times New Roman" w:hAnsi="Times New Roman" w:cs="Times New Roman"/>
                <w:sz w:val="24"/>
                <w:szCs w:val="24"/>
                <w:lang w:val="uk-UA"/>
              </w:rPr>
              <w:t xml:space="preserve"> на розвиток витривалості й швидкості, </w:t>
            </w:r>
            <w:proofErr w:type="spellStart"/>
            <w:r w:rsidRPr="00CD06BD">
              <w:rPr>
                <w:rFonts w:ascii="Times New Roman" w:hAnsi="Times New Roman" w:cs="Times New Roman"/>
                <w:sz w:val="24"/>
                <w:szCs w:val="24"/>
                <w:lang w:val="uk-UA"/>
              </w:rPr>
              <w:t>швидкісно</w:t>
            </w:r>
            <w:proofErr w:type="spellEnd"/>
            <w:r w:rsidRPr="00CD06BD">
              <w:rPr>
                <w:rFonts w:ascii="Times New Roman" w:hAnsi="Times New Roman" w:cs="Times New Roman"/>
                <w:sz w:val="24"/>
                <w:szCs w:val="24"/>
                <w:lang w:val="uk-UA"/>
              </w:rPr>
              <w:t>-силових якостей, удосконалення навичок під час ходьби, бігу по пересіченій місцевості, виховання вольових якостей.</w:t>
            </w:r>
          </w:p>
        </w:tc>
      </w:tr>
      <w:tr w:rsidR="00595669" w:rsidRPr="00D311FD" w14:paraId="3440B477" w14:textId="77777777" w:rsidTr="005A033C">
        <w:trPr>
          <w:cantSplit/>
          <w:trHeight w:val="1545"/>
        </w:trPr>
        <w:tc>
          <w:tcPr>
            <w:tcW w:w="1413" w:type="dxa"/>
            <w:shd w:val="clear" w:color="auto" w:fill="auto"/>
          </w:tcPr>
          <w:p w14:paraId="7E8697C1" w14:textId="77777777" w:rsidR="00595669" w:rsidRPr="00D311FD" w:rsidRDefault="00595669" w:rsidP="001A2463">
            <w:pPr>
              <w:jc w:val="both"/>
              <w:rPr>
                <w:rFonts w:ascii="Times New Roman" w:hAnsi="Times New Roman" w:cs="Times New Roman"/>
                <w:sz w:val="28"/>
                <w:szCs w:val="28"/>
                <w:lang w:val="uk-UA"/>
              </w:rPr>
            </w:pPr>
            <w:r w:rsidRPr="00CD06BD">
              <w:rPr>
                <w:rFonts w:ascii="Times New Roman" w:hAnsi="Times New Roman" w:cs="Times New Roman"/>
                <w:sz w:val="24"/>
                <w:szCs w:val="24"/>
                <w:lang w:val="uk-UA"/>
              </w:rPr>
              <w:t>Смуга перешкод</w:t>
            </w:r>
          </w:p>
        </w:tc>
        <w:tc>
          <w:tcPr>
            <w:tcW w:w="992" w:type="dxa"/>
          </w:tcPr>
          <w:p w14:paraId="0C78D3D5" w14:textId="77777777" w:rsidR="00595669" w:rsidRPr="00D311FD" w:rsidRDefault="00595669" w:rsidP="001A2463">
            <w:pPr>
              <w:jc w:val="both"/>
              <w:rPr>
                <w:rFonts w:ascii="Times New Roman" w:hAnsi="Times New Roman" w:cs="Times New Roman"/>
                <w:sz w:val="28"/>
                <w:szCs w:val="28"/>
                <w:lang w:val="uk-UA"/>
              </w:rPr>
            </w:pPr>
            <w:r w:rsidRPr="00E22431">
              <w:rPr>
                <w:rFonts w:ascii="Times New Roman" w:hAnsi="Times New Roman" w:cs="Times New Roman"/>
                <w:sz w:val="24"/>
                <w:szCs w:val="24"/>
                <w:lang w:val="uk-UA"/>
              </w:rPr>
              <w:t>15</w:t>
            </w:r>
            <w:r w:rsidRPr="00685D36">
              <w:rPr>
                <w:rFonts w:ascii="Times New Roman" w:hAnsi="Times New Roman" w:cs="Times New Roman"/>
                <w:sz w:val="24"/>
                <w:szCs w:val="24"/>
                <w:lang w:val="uk-UA"/>
              </w:rPr>
              <w:t>/</w:t>
            </w:r>
            <w:r w:rsidRPr="00E22431">
              <w:rPr>
                <w:rFonts w:ascii="Times New Roman" w:hAnsi="Times New Roman" w:cs="Times New Roman"/>
                <w:sz w:val="24"/>
                <w:szCs w:val="24"/>
                <w:lang w:val="uk-UA"/>
              </w:rPr>
              <w:t>70</w:t>
            </w:r>
            <w:r w:rsidRPr="00685D36">
              <w:rPr>
                <w:rFonts w:ascii="Times New Roman" w:hAnsi="Times New Roman" w:cs="Times New Roman"/>
                <w:sz w:val="24"/>
                <w:szCs w:val="24"/>
                <w:lang w:val="uk-UA"/>
              </w:rPr>
              <w:t>/</w:t>
            </w:r>
            <w:r w:rsidRPr="00E22431">
              <w:rPr>
                <w:rFonts w:ascii="Times New Roman" w:hAnsi="Times New Roman" w:cs="Times New Roman"/>
                <w:sz w:val="24"/>
                <w:szCs w:val="24"/>
                <w:lang w:val="uk-UA"/>
              </w:rPr>
              <w:t>5</w:t>
            </w:r>
          </w:p>
        </w:tc>
        <w:tc>
          <w:tcPr>
            <w:tcW w:w="1134" w:type="dxa"/>
          </w:tcPr>
          <w:p w14:paraId="12634AA7" w14:textId="77777777" w:rsidR="00595669" w:rsidRPr="000B410D" w:rsidRDefault="00595669" w:rsidP="001A2463">
            <w:pPr>
              <w:jc w:val="both"/>
              <w:rPr>
                <w:rFonts w:ascii="Times New Roman" w:hAnsi="Times New Roman" w:cs="Times New Roman"/>
                <w:sz w:val="24"/>
                <w:szCs w:val="24"/>
                <w:lang w:val="uk-UA"/>
              </w:rPr>
            </w:pPr>
            <w:r w:rsidRPr="000B410D">
              <w:rPr>
                <w:rFonts w:ascii="Times New Roman" w:hAnsi="Times New Roman" w:cs="Times New Roman"/>
                <w:sz w:val="24"/>
                <w:szCs w:val="24"/>
                <w:lang w:val="uk-UA"/>
              </w:rPr>
              <w:t>19</w:t>
            </w:r>
          </w:p>
        </w:tc>
        <w:tc>
          <w:tcPr>
            <w:tcW w:w="1134" w:type="dxa"/>
          </w:tcPr>
          <w:p w14:paraId="0633ABF5" w14:textId="77777777" w:rsidR="00595669" w:rsidRPr="00D311FD" w:rsidRDefault="00595669" w:rsidP="001A2463">
            <w:pPr>
              <w:spacing w:after="160" w:line="259" w:lineRule="auto"/>
              <w:jc w:val="both"/>
              <w:rPr>
                <w:rFonts w:ascii="Times New Roman" w:hAnsi="Times New Roman" w:cs="Times New Roman"/>
                <w:sz w:val="28"/>
                <w:szCs w:val="28"/>
                <w:lang w:val="uk-UA"/>
              </w:rPr>
            </w:pPr>
            <w:r w:rsidRPr="00E22431">
              <w:rPr>
                <w:rFonts w:ascii="Times New Roman" w:hAnsi="Times New Roman" w:cs="Times New Roman"/>
                <w:sz w:val="24"/>
                <w:szCs w:val="24"/>
                <w:lang w:val="uk-UA"/>
              </w:rPr>
              <w:t>ІФПІС, СО, КВ, ГС</w:t>
            </w:r>
            <w:r>
              <w:rPr>
                <w:rFonts w:ascii="Times New Roman" w:hAnsi="Times New Roman" w:cs="Times New Roman"/>
                <w:sz w:val="24"/>
                <w:szCs w:val="24"/>
                <w:lang w:val="uk-UA"/>
              </w:rPr>
              <w:t>.</w:t>
            </w:r>
          </w:p>
        </w:tc>
        <w:tc>
          <w:tcPr>
            <w:tcW w:w="1418" w:type="dxa"/>
          </w:tcPr>
          <w:p w14:paraId="07588DD4" w14:textId="77777777" w:rsidR="00595669" w:rsidRPr="00E22431" w:rsidRDefault="00595669" w:rsidP="001A2463">
            <w:pPr>
              <w:jc w:val="both"/>
              <w:rPr>
                <w:rFonts w:ascii="Times New Roman" w:hAnsi="Times New Roman" w:cs="Times New Roman"/>
                <w:sz w:val="24"/>
                <w:szCs w:val="24"/>
                <w:lang w:val="uk-UA"/>
              </w:rPr>
            </w:pPr>
            <w:r w:rsidRPr="00E22431">
              <w:rPr>
                <w:rFonts w:ascii="Times New Roman" w:hAnsi="Times New Roman" w:cs="Times New Roman"/>
                <w:sz w:val="24"/>
                <w:szCs w:val="24"/>
                <w:lang w:val="uk-UA"/>
              </w:rPr>
              <w:t>НФПІС, КП</w:t>
            </w:r>
            <w:r>
              <w:rPr>
                <w:rFonts w:ascii="Times New Roman" w:hAnsi="Times New Roman" w:cs="Times New Roman"/>
                <w:sz w:val="24"/>
                <w:szCs w:val="24"/>
                <w:lang w:val="uk-UA"/>
              </w:rPr>
              <w:t>.</w:t>
            </w:r>
          </w:p>
        </w:tc>
        <w:tc>
          <w:tcPr>
            <w:tcW w:w="1559" w:type="dxa"/>
          </w:tcPr>
          <w:p w14:paraId="6B45BDDA" w14:textId="77777777" w:rsidR="00595669" w:rsidRPr="00D311FD" w:rsidRDefault="00595669" w:rsidP="001A2463">
            <w:pPr>
              <w:spacing w:after="160" w:line="259" w:lineRule="auto"/>
              <w:jc w:val="both"/>
              <w:rPr>
                <w:rFonts w:ascii="Times New Roman" w:hAnsi="Times New Roman" w:cs="Times New Roman"/>
                <w:sz w:val="28"/>
                <w:szCs w:val="28"/>
                <w:lang w:val="uk-UA"/>
              </w:rPr>
            </w:pPr>
            <w:proofErr w:type="spellStart"/>
            <w:r w:rsidRPr="00513C4C">
              <w:rPr>
                <w:rFonts w:ascii="Times New Roman" w:hAnsi="Times New Roman" w:cs="Times New Roman"/>
                <w:sz w:val="24"/>
                <w:szCs w:val="24"/>
              </w:rPr>
              <w:t>Повторний</w:t>
            </w:r>
            <w:proofErr w:type="spellEnd"/>
            <w:r>
              <w:rPr>
                <w:rFonts w:ascii="Times New Roman" w:hAnsi="Times New Roman" w:cs="Times New Roman"/>
                <w:sz w:val="24"/>
                <w:szCs w:val="24"/>
                <w:lang w:val="uk-UA"/>
              </w:rPr>
              <w:t xml:space="preserve">, </w:t>
            </w:r>
            <w:r w:rsidRPr="00513C4C">
              <w:rPr>
                <w:rFonts w:ascii="Times New Roman" w:hAnsi="Times New Roman" w:cs="Times New Roman"/>
                <w:sz w:val="24"/>
                <w:szCs w:val="24"/>
                <w:lang w:val="uk-UA"/>
              </w:rPr>
              <w:t>змінний</w:t>
            </w:r>
            <w:r>
              <w:rPr>
                <w:rFonts w:ascii="Times New Roman" w:hAnsi="Times New Roman" w:cs="Times New Roman"/>
                <w:sz w:val="24"/>
                <w:szCs w:val="24"/>
                <w:lang w:val="uk-UA"/>
              </w:rPr>
              <w:t xml:space="preserve">, </w:t>
            </w:r>
            <w:r w:rsidRPr="00513C4C">
              <w:rPr>
                <w:rFonts w:ascii="Times New Roman" w:hAnsi="Times New Roman" w:cs="Times New Roman"/>
                <w:sz w:val="24"/>
                <w:szCs w:val="24"/>
                <w:lang w:val="uk-UA"/>
              </w:rPr>
              <w:t>інтервальний</w:t>
            </w:r>
            <w:r>
              <w:rPr>
                <w:rFonts w:ascii="Times New Roman" w:hAnsi="Times New Roman" w:cs="Times New Roman"/>
                <w:sz w:val="24"/>
                <w:szCs w:val="24"/>
                <w:lang w:val="uk-UA"/>
              </w:rPr>
              <w:t xml:space="preserve">, </w:t>
            </w:r>
            <w:proofErr w:type="spellStart"/>
            <w:r w:rsidRPr="00513C4C">
              <w:rPr>
                <w:rFonts w:ascii="Times New Roman" w:hAnsi="Times New Roman" w:cs="Times New Roman"/>
                <w:sz w:val="24"/>
                <w:szCs w:val="24"/>
              </w:rPr>
              <w:t>змагальний</w:t>
            </w:r>
            <w:proofErr w:type="spellEnd"/>
            <w:r>
              <w:rPr>
                <w:rFonts w:ascii="Times New Roman" w:hAnsi="Times New Roman" w:cs="Times New Roman"/>
                <w:sz w:val="24"/>
                <w:szCs w:val="24"/>
                <w:lang w:val="uk-UA"/>
              </w:rPr>
              <w:t xml:space="preserve">, </w:t>
            </w:r>
            <w:proofErr w:type="spellStart"/>
            <w:r w:rsidRPr="00513C4C">
              <w:rPr>
                <w:rFonts w:ascii="Times New Roman" w:hAnsi="Times New Roman" w:cs="Times New Roman"/>
                <w:sz w:val="24"/>
                <w:szCs w:val="24"/>
              </w:rPr>
              <w:t>контрольний</w:t>
            </w:r>
            <w:proofErr w:type="spellEnd"/>
            <w:r>
              <w:rPr>
                <w:rFonts w:ascii="Times New Roman" w:hAnsi="Times New Roman" w:cs="Times New Roman"/>
                <w:sz w:val="24"/>
                <w:szCs w:val="24"/>
                <w:lang w:val="uk-UA"/>
              </w:rPr>
              <w:t>.</w:t>
            </w:r>
          </w:p>
        </w:tc>
        <w:tc>
          <w:tcPr>
            <w:tcW w:w="7796" w:type="dxa"/>
          </w:tcPr>
          <w:p w14:paraId="6D914B1B" w14:textId="77777777" w:rsidR="00595669" w:rsidRPr="00CD06BD" w:rsidRDefault="00595669" w:rsidP="001A2463">
            <w:pPr>
              <w:spacing w:line="259"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Заняття спрямоване </w:t>
            </w:r>
            <w:r w:rsidRPr="00CD06BD">
              <w:rPr>
                <w:rFonts w:ascii="Times New Roman" w:hAnsi="Times New Roman" w:cs="Times New Roman"/>
                <w:sz w:val="24"/>
                <w:szCs w:val="24"/>
                <w:lang w:val="uk-UA"/>
              </w:rPr>
              <w:t>для формування навичок із подолання штучних і природних перешкод, метання</w:t>
            </w:r>
          </w:p>
          <w:p w14:paraId="79FB2ED6" w14:textId="77777777" w:rsidR="00595669" w:rsidRPr="00685D36" w:rsidRDefault="00595669" w:rsidP="001A2463">
            <w:pPr>
              <w:spacing w:line="259" w:lineRule="auto"/>
              <w:jc w:val="both"/>
              <w:rPr>
                <w:rFonts w:ascii="Times New Roman" w:hAnsi="Times New Roman" w:cs="Times New Roman"/>
                <w:sz w:val="24"/>
                <w:szCs w:val="24"/>
                <w:lang w:val="uk-UA"/>
              </w:rPr>
            </w:pPr>
            <w:r w:rsidRPr="00CD06BD">
              <w:rPr>
                <w:rFonts w:ascii="Times New Roman" w:hAnsi="Times New Roman" w:cs="Times New Roman"/>
                <w:sz w:val="24"/>
                <w:szCs w:val="24"/>
                <w:lang w:val="uk-UA"/>
              </w:rPr>
              <w:t xml:space="preserve">гранат і виконання спеціальних прийомів і дій, розвитку </w:t>
            </w:r>
            <w:proofErr w:type="spellStart"/>
            <w:r w:rsidRPr="00CD06BD">
              <w:rPr>
                <w:rFonts w:ascii="Times New Roman" w:hAnsi="Times New Roman" w:cs="Times New Roman"/>
                <w:sz w:val="24"/>
                <w:szCs w:val="24"/>
                <w:lang w:val="uk-UA"/>
              </w:rPr>
              <w:t>швидкісно</w:t>
            </w:r>
            <w:proofErr w:type="spellEnd"/>
            <w:r w:rsidRPr="00CD06BD">
              <w:rPr>
                <w:rFonts w:ascii="Times New Roman" w:hAnsi="Times New Roman" w:cs="Times New Roman"/>
                <w:sz w:val="24"/>
                <w:szCs w:val="24"/>
                <w:lang w:val="uk-UA"/>
              </w:rPr>
              <w:t>-силової</w:t>
            </w:r>
            <w:r>
              <w:rPr>
                <w:rFonts w:ascii="Times New Roman" w:hAnsi="Times New Roman" w:cs="Times New Roman"/>
                <w:sz w:val="24"/>
                <w:szCs w:val="24"/>
                <w:lang w:val="en-US"/>
              </w:rPr>
              <w:t xml:space="preserve"> </w:t>
            </w:r>
            <w:r w:rsidRPr="00CD06BD">
              <w:rPr>
                <w:rFonts w:ascii="Times New Roman" w:hAnsi="Times New Roman" w:cs="Times New Roman"/>
                <w:sz w:val="24"/>
                <w:szCs w:val="24"/>
                <w:lang w:val="uk-UA"/>
              </w:rPr>
              <w:t>витривалості, формування навичок у колективних діях під час великих фізичних навантажень</w:t>
            </w:r>
            <w:r>
              <w:rPr>
                <w:rFonts w:ascii="Times New Roman" w:hAnsi="Times New Roman" w:cs="Times New Roman"/>
                <w:sz w:val="24"/>
                <w:szCs w:val="24"/>
                <w:lang w:val="uk-UA"/>
              </w:rPr>
              <w:t>.</w:t>
            </w:r>
          </w:p>
        </w:tc>
      </w:tr>
      <w:tr w:rsidR="00595669" w:rsidRPr="00D311FD" w14:paraId="5154FD1B" w14:textId="77777777" w:rsidTr="005A033C">
        <w:trPr>
          <w:cantSplit/>
          <w:trHeight w:val="1593"/>
        </w:trPr>
        <w:tc>
          <w:tcPr>
            <w:tcW w:w="1413" w:type="dxa"/>
            <w:shd w:val="clear" w:color="auto" w:fill="auto"/>
          </w:tcPr>
          <w:p w14:paraId="31580249" w14:textId="77777777" w:rsidR="00595669" w:rsidRPr="00D311FD" w:rsidRDefault="00595669" w:rsidP="001A2463">
            <w:pPr>
              <w:jc w:val="both"/>
              <w:rPr>
                <w:rFonts w:ascii="Times New Roman" w:hAnsi="Times New Roman" w:cs="Times New Roman"/>
                <w:sz w:val="28"/>
                <w:szCs w:val="28"/>
                <w:lang w:val="uk-UA"/>
              </w:rPr>
            </w:pPr>
            <w:r w:rsidRPr="00CD06BD">
              <w:rPr>
                <w:rFonts w:ascii="Times New Roman" w:eastAsia="Calibri" w:hAnsi="Times New Roman" w:cs="Times New Roman"/>
                <w:sz w:val="24"/>
                <w:szCs w:val="24"/>
                <w:lang w:val="uk-UA"/>
              </w:rPr>
              <w:t>Комплексне заняття</w:t>
            </w:r>
          </w:p>
        </w:tc>
        <w:tc>
          <w:tcPr>
            <w:tcW w:w="992" w:type="dxa"/>
          </w:tcPr>
          <w:p w14:paraId="185C882F" w14:textId="77777777" w:rsidR="00595669" w:rsidRPr="00D311FD" w:rsidRDefault="00595669" w:rsidP="001A2463">
            <w:pPr>
              <w:jc w:val="both"/>
              <w:rPr>
                <w:rFonts w:ascii="Times New Roman" w:hAnsi="Times New Roman" w:cs="Times New Roman"/>
                <w:sz w:val="28"/>
                <w:szCs w:val="28"/>
                <w:lang w:val="uk-UA"/>
              </w:rPr>
            </w:pPr>
            <w:r w:rsidRPr="00E22431">
              <w:rPr>
                <w:rFonts w:ascii="Times New Roman" w:hAnsi="Times New Roman" w:cs="Times New Roman"/>
                <w:sz w:val="24"/>
                <w:szCs w:val="24"/>
                <w:lang w:val="uk-UA"/>
              </w:rPr>
              <w:t>15</w:t>
            </w:r>
            <w:r w:rsidRPr="00685D36">
              <w:rPr>
                <w:rFonts w:ascii="Times New Roman" w:hAnsi="Times New Roman" w:cs="Times New Roman"/>
                <w:sz w:val="24"/>
                <w:szCs w:val="24"/>
                <w:lang w:val="uk-UA"/>
              </w:rPr>
              <w:t>/</w:t>
            </w:r>
            <w:r w:rsidRPr="00E22431">
              <w:rPr>
                <w:rFonts w:ascii="Times New Roman" w:hAnsi="Times New Roman" w:cs="Times New Roman"/>
                <w:sz w:val="24"/>
                <w:szCs w:val="24"/>
                <w:lang w:val="uk-UA"/>
              </w:rPr>
              <w:t>70</w:t>
            </w:r>
            <w:r w:rsidRPr="00685D36">
              <w:rPr>
                <w:rFonts w:ascii="Times New Roman" w:hAnsi="Times New Roman" w:cs="Times New Roman"/>
                <w:sz w:val="24"/>
                <w:szCs w:val="24"/>
                <w:lang w:val="uk-UA"/>
              </w:rPr>
              <w:t>/</w:t>
            </w:r>
            <w:r w:rsidRPr="00E22431">
              <w:rPr>
                <w:rFonts w:ascii="Times New Roman" w:hAnsi="Times New Roman" w:cs="Times New Roman"/>
                <w:sz w:val="24"/>
                <w:szCs w:val="24"/>
                <w:lang w:val="uk-UA"/>
              </w:rPr>
              <w:t>5</w:t>
            </w:r>
          </w:p>
        </w:tc>
        <w:tc>
          <w:tcPr>
            <w:tcW w:w="1134" w:type="dxa"/>
          </w:tcPr>
          <w:p w14:paraId="30E12880" w14:textId="77777777" w:rsidR="00595669" w:rsidRPr="000B410D" w:rsidRDefault="00595669" w:rsidP="001A2463">
            <w:pPr>
              <w:jc w:val="both"/>
              <w:rPr>
                <w:rFonts w:ascii="Times New Roman" w:hAnsi="Times New Roman" w:cs="Times New Roman"/>
                <w:sz w:val="24"/>
                <w:szCs w:val="24"/>
                <w:lang w:val="uk-UA"/>
              </w:rPr>
            </w:pPr>
            <w:r w:rsidRPr="000B410D">
              <w:rPr>
                <w:rFonts w:ascii="Times New Roman" w:hAnsi="Times New Roman" w:cs="Times New Roman"/>
                <w:sz w:val="24"/>
                <w:szCs w:val="24"/>
                <w:lang w:val="uk-UA"/>
              </w:rPr>
              <w:t>20</w:t>
            </w:r>
          </w:p>
        </w:tc>
        <w:tc>
          <w:tcPr>
            <w:tcW w:w="1134" w:type="dxa"/>
          </w:tcPr>
          <w:p w14:paraId="48DB7D88" w14:textId="77777777" w:rsidR="00595669" w:rsidRPr="00D311FD" w:rsidRDefault="00595669" w:rsidP="001A2463">
            <w:pPr>
              <w:spacing w:after="160" w:line="259" w:lineRule="auto"/>
              <w:jc w:val="both"/>
              <w:rPr>
                <w:rFonts w:ascii="Times New Roman" w:hAnsi="Times New Roman" w:cs="Times New Roman"/>
                <w:sz w:val="28"/>
                <w:szCs w:val="28"/>
                <w:lang w:val="uk-UA"/>
              </w:rPr>
            </w:pPr>
            <w:r w:rsidRPr="00E22431">
              <w:rPr>
                <w:rFonts w:ascii="Times New Roman" w:hAnsi="Times New Roman" w:cs="Times New Roman"/>
                <w:sz w:val="24"/>
                <w:szCs w:val="24"/>
                <w:lang w:val="uk-UA"/>
              </w:rPr>
              <w:t>ІФПІС, СО, КВ, ГС</w:t>
            </w:r>
            <w:r>
              <w:rPr>
                <w:rFonts w:ascii="Times New Roman" w:hAnsi="Times New Roman" w:cs="Times New Roman"/>
                <w:sz w:val="24"/>
                <w:szCs w:val="24"/>
                <w:lang w:val="uk-UA"/>
              </w:rPr>
              <w:t>.</w:t>
            </w:r>
          </w:p>
        </w:tc>
        <w:tc>
          <w:tcPr>
            <w:tcW w:w="1418" w:type="dxa"/>
          </w:tcPr>
          <w:p w14:paraId="276BABBD" w14:textId="77777777" w:rsidR="00595669" w:rsidRPr="00E22431" w:rsidRDefault="00595669" w:rsidP="001A2463">
            <w:pPr>
              <w:jc w:val="both"/>
              <w:rPr>
                <w:rFonts w:ascii="Times New Roman" w:hAnsi="Times New Roman" w:cs="Times New Roman"/>
                <w:sz w:val="24"/>
                <w:szCs w:val="24"/>
                <w:lang w:val="uk-UA"/>
              </w:rPr>
            </w:pPr>
            <w:r w:rsidRPr="00E22431">
              <w:rPr>
                <w:rFonts w:ascii="Times New Roman" w:hAnsi="Times New Roman" w:cs="Times New Roman"/>
                <w:sz w:val="24"/>
                <w:szCs w:val="24"/>
                <w:lang w:val="uk-UA"/>
              </w:rPr>
              <w:t>НФПІС, КП</w:t>
            </w:r>
            <w:r>
              <w:rPr>
                <w:rFonts w:ascii="Times New Roman" w:hAnsi="Times New Roman" w:cs="Times New Roman"/>
                <w:sz w:val="24"/>
                <w:szCs w:val="24"/>
                <w:lang w:val="uk-UA"/>
              </w:rPr>
              <w:t>.</w:t>
            </w:r>
          </w:p>
        </w:tc>
        <w:tc>
          <w:tcPr>
            <w:tcW w:w="1559" w:type="dxa"/>
          </w:tcPr>
          <w:p w14:paraId="68A849A0" w14:textId="77777777" w:rsidR="00595669" w:rsidRPr="00D311FD" w:rsidRDefault="00595669" w:rsidP="001A2463">
            <w:pPr>
              <w:spacing w:after="160" w:line="259" w:lineRule="auto"/>
              <w:jc w:val="both"/>
              <w:rPr>
                <w:rFonts w:ascii="Times New Roman" w:hAnsi="Times New Roman" w:cs="Times New Roman"/>
                <w:sz w:val="28"/>
                <w:szCs w:val="28"/>
                <w:lang w:val="uk-UA"/>
              </w:rPr>
            </w:pPr>
            <w:proofErr w:type="spellStart"/>
            <w:r w:rsidRPr="00513C4C">
              <w:rPr>
                <w:rFonts w:ascii="Times New Roman" w:hAnsi="Times New Roman" w:cs="Times New Roman"/>
                <w:sz w:val="24"/>
                <w:szCs w:val="24"/>
              </w:rPr>
              <w:t>Повторний</w:t>
            </w:r>
            <w:proofErr w:type="spellEnd"/>
            <w:r>
              <w:rPr>
                <w:rFonts w:ascii="Times New Roman" w:hAnsi="Times New Roman" w:cs="Times New Roman"/>
                <w:sz w:val="24"/>
                <w:szCs w:val="24"/>
                <w:lang w:val="uk-UA"/>
              </w:rPr>
              <w:t xml:space="preserve">, </w:t>
            </w:r>
            <w:r w:rsidRPr="00513C4C">
              <w:rPr>
                <w:rFonts w:ascii="Times New Roman" w:hAnsi="Times New Roman" w:cs="Times New Roman"/>
                <w:sz w:val="24"/>
                <w:szCs w:val="24"/>
                <w:lang w:val="uk-UA"/>
              </w:rPr>
              <w:t>змінний</w:t>
            </w:r>
            <w:r>
              <w:rPr>
                <w:rFonts w:ascii="Times New Roman" w:hAnsi="Times New Roman" w:cs="Times New Roman"/>
                <w:sz w:val="24"/>
                <w:szCs w:val="24"/>
                <w:lang w:val="uk-UA"/>
              </w:rPr>
              <w:t xml:space="preserve">, </w:t>
            </w:r>
            <w:r w:rsidRPr="00513C4C">
              <w:rPr>
                <w:rFonts w:ascii="Times New Roman" w:hAnsi="Times New Roman" w:cs="Times New Roman"/>
                <w:sz w:val="24"/>
                <w:szCs w:val="24"/>
                <w:lang w:val="uk-UA"/>
              </w:rPr>
              <w:t>інтервальний</w:t>
            </w:r>
            <w:r>
              <w:rPr>
                <w:rFonts w:ascii="Times New Roman" w:hAnsi="Times New Roman" w:cs="Times New Roman"/>
                <w:sz w:val="24"/>
                <w:szCs w:val="24"/>
                <w:lang w:val="uk-UA"/>
              </w:rPr>
              <w:t xml:space="preserve">, </w:t>
            </w:r>
            <w:proofErr w:type="spellStart"/>
            <w:r w:rsidRPr="00513C4C">
              <w:rPr>
                <w:rFonts w:ascii="Times New Roman" w:hAnsi="Times New Roman" w:cs="Times New Roman"/>
                <w:sz w:val="24"/>
                <w:szCs w:val="24"/>
              </w:rPr>
              <w:t>змагальний</w:t>
            </w:r>
            <w:proofErr w:type="spellEnd"/>
            <w:r>
              <w:rPr>
                <w:rFonts w:ascii="Times New Roman" w:hAnsi="Times New Roman" w:cs="Times New Roman"/>
                <w:sz w:val="24"/>
                <w:szCs w:val="24"/>
                <w:lang w:val="uk-UA"/>
              </w:rPr>
              <w:t xml:space="preserve">, </w:t>
            </w:r>
            <w:proofErr w:type="spellStart"/>
            <w:r w:rsidRPr="00513C4C">
              <w:rPr>
                <w:rFonts w:ascii="Times New Roman" w:hAnsi="Times New Roman" w:cs="Times New Roman"/>
                <w:sz w:val="24"/>
                <w:szCs w:val="24"/>
              </w:rPr>
              <w:t>контрольний</w:t>
            </w:r>
            <w:proofErr w:type="spellEnd"/>
            <w:r>
              <w:rPr>
                <w:rFonts w:ascii="Times New Roman" w:hAnsi="Times New Roman" w:cs="Times New Roman"/>
                <w:sz w:val="24"/>
                <w:szCs w:val="24"/>
                <w:lang w:val="uk-UA"/>
              </w:rPr>
              <w:t>.</w:t>
            </w:r>
          </w:p>
        </w:tc>
        <w:tc>
          <w:tcPr>
            <w:tcW w:w="7796" w:type="dxa"/>
          </w:tcPr>
          <w:p w14:paraId="1B1D6268" w14:textId="77777777" w:rsidR="00595669" w:rsidRPr="00A764BB" w:rsidRDefault="00595669" w:rsidP="001A246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Заняття </w:t>
            </w:r>
            <w:r w:rsidRPr="00CD06BD">
              <w:rPr>
                <w:rFonts w:ascii="Times New Roman" w:hAnsi="Times New Roman" w:cs="Times New Roman"/>
                <w:sz w:val="24"/>
                <w:szCs w:val="24"/>
                <w:lang w:val="uk-UA"/>
              </w:rPr>
              <w:t>спрямован</w:t>
            </w:r>
            <w:r>
              <w:rPr>
                <w:rFonts w:ascii="Times New Roman" w:hAnsi="Times New Roman" w:cs="Times New Roman"/>
                <w:sz w:val="24"/>
                <w:szCs w:val="24"/>
                <w:lang w:val="uk-UA"/>
              </w:rPr>
              <w:t>е</w:t>
            </w:r>
            <w:r w:rsidRPr="00CD06BD">
              <w:rPr>
                <w:rFonts w:ascii="Times New Roman" w:hAnsi="Times New Roman" w:cs="Times New Roman"/>
                <w:sz w:val="24"/>
                <w:szCs w:val="24"/>
                <w:lang w:val="uk-UA"/>
              </w:rPr>
              <w:t xml:space="preserve"> на</w:t>
            </w:r>
            <w:r>
              <w:rPr>
                <w:rFonts w:ascii="Times New Roman" w:hAnsi="Times New Roman" w:cs="Times New Roman"/>
                <w:sz w:val="24"/>
                <w:szCs w:val="24"/>
                <w:lang w:val="uk-UA"/>
              </w:rPr>
              <w:t xml:space="preserve"> </w:t>
            </w:r>
            <w:r w:rsidRPr="00CD06BD">
              <w:rPr>
                <w:rFonts w:ascii="Times New Roman" w:hAnsi="Times New Roman" w:cs="Times New Roman"/>
                <w:sz w:val="24"/>
                <w:szCs w:val="24"/>
                <w:lang w:val="uk-UA"/>
              </w:rPr>
              <w:t>вдосконалення вправ і дій з усіх розділів дисципліни.</w:t>
            </w:r>
          </w:p>
        </w:tc>
      </w:tr>
      <w:tr w:rsidR="00595669" w:rsidRPr="00D311FD" w14:paraId="3D8F1A07" w14:textId="77777777" w:rsidTr="005A033C">
        <w:trPr>
          <w:cantSplit/>
          <w:trHeight w:val="1134"/>
        </w:trPr>
        <w:tc>
          <w:tcPr>
            <w:tcW w:w="1413" w:type="dxa"/>
            <w:shd w:val="clear" w:color="auto" w:fill="auto"/>
          </w:tcPr>
          <w:p w14:paraId="447EE008" w14:textId="77777777" w:rsidR="00595669" w:rsidRPr="00CD06BD" w:rsidRDefault="00595669" w:rsidP="001A2463">
            <w:pPr>
              <w:jc w:val="both"/>
              <w:rPr>
                <w:rFonts w:ascii="Times New Roman" w:hAnsi="Times New Roman" w:cs="Times New Roman"/>
                <w:sz w:val="24"/>
                <w:szCs w:val="24"/>
                <w:lang w:val="uk-UA"/>
              </w:rPr>
            </w:pPr>
            <w:r w:rsidRPr="00CD06BD">
              <w:rPr>
                <w:rFonts w:ascii="Times New Roman" w:hAnsi="Times New Roman" w:cs="Times New Roman"/>
                <w:sz w:val="24"/>
                <w:szCs w:val="24"/>
                <w:lang w:val="uk-UA"/>
              </w:rPr>
              <w:lastRenderedPageBreak/>
              <w:t>Гімнастика</w:t>
            </w:r>
          </w:p>
        </w:tc>
        <w:tc>
          <w:tcPr>
            <w:tcW w:w="992" w:type="dxa"/>
          </w:tcPr>
          <w:p w14:paraId="526569F9" w14:textId="77777777" w:rsidR="00595669" w:rsidRPr="00D311FD" w:rsidRDefault="00595669" w:rsidP="001A2463">
            <w:pPr>
              <w:jc w:val="both"/>
              <w:rPr>
                <w:rFonts w:ascii="Times New Roman" w:hAnsi="Times New Roman" w:cs="Times New Roman"/>
                <w:sz w:val="28"/>
                <w:szCs w:val="28"/>
                <w:lang w:val="uk-UA"/>
              </w:rPr>
            </w:pPr>
            <w:r w:rsidRPr="00E22431">
              <w:rPr>
                <w:rFonts w:ascii="Times New Roman" w:hAnsi="Times New Roman" w:cs="Times New Roman"/>
                <w:sz w:val="24"/>
                <w:szCs w:val="24"/>
                <w:lang w:val="uk-UA"/>
              </w:rPr>
              <w:t>15</w:t>
            </w:r>
            <w:r w:rsidRPr="00685D36">
              <w:rPr>
                <w:rFonts w:ascii="Times New Roman" w:hAnsi="Times New Roman" w:cs="Times New Roman"/>
                <w:sz w:val="24"/>
                <w:szCs w:val="24"/>
                <w:lang w:val="uk-UA"/>
              </w:rPr>
              <w:t>/</w:t>
            </w:r>
            <w:r w:rsidRPr="00E22431">
              <w:rPr>
                <w:rFonts w:ascii="Times New Roman" w:hAnsi="Times New Roman" w:cs="Times New Roman"/>
                <w:sz w:val="24"/>
                <w:szCs w:val="24"/>
                <w:lang w:val="uk-UA"/>
              </w:rPr>
              <w:t>70</w:t>
            </w:r>
            <w:r w:rsidRPr="00685D36">
              <w:rPr>
                <w:rFonts w:ascii="Times New Roman" w:hAnsi="Times New Roman" w:cs="Times New Roman"/>
                <w:sz w:val="24"/>
                <w:szCs w:val="24"/>
                <w:lang w:val="uk-UA"/>
              </w:rPr>
              <w:t>/</w:t>
            </w:r>
            <w:r w:rsidRPr="00E22431">
              <w:rPr>
                <w:rFonts w:ascii="Times New Roman" w:hAnsi="Times New Roman" w:cs="Times New Roman"/>
                <w:sz w:val="24"/>
                <w:szCs w:val="24"/>
                <w:lang w:val="uk-UA"/>
              </w:rPr>
              <w:t>5</w:t>
            </w:r>
          </w:p>
        </w:tc>
        <w:tc>
          <w:tcPr>
            <w:tcW w:w="1134" w:type="dxa"/>
          </w:tcPr>
          <w:p w14:paraId="179F51D9" w14:textId="77777777" w:rsidR="00595669" w:rsidRPr="000B410D" w:rsidRDefault="00595669" w:rsidP="001A2463">
            <w:pPr>
              <w:jc w:val="both"/>
              <w:rPr>
                <w:rFonts w:ascii="Times New Roman" w:hAnsi="Times New Roman" w:cs="Times New Roman"/>
                <w:sz w:val="24"/>
                <w:szCs w:val="24"/>
                <w:lang w:val="uk-UA"/>
              </w:rPr>
            </w:pPr>
            <w:r w:rsidRPr="000B410D">
              <w:rPr>
                <w:rFonts w:ascii="Times New Roman" w:hAnsi="Times New Roman" w:cs="Times New Roman"/>
                <w:sz w:val="24"/>
                <w:szCs w:val="24"/>
                <w:lang w:val="uk-UA"/>
              </w:rPr>
              <w:t>19</w:t>
            </w:r>
          </w:p>
        </w:tc>
        <w:tc>
          <w:tcPr>
            <w:tcW w:w="1134" w:type="dxa"/>
          </w:tcPr>
          <w:p w14:paraId="5613A3E2" w14:textId="77777777" w:rsidR="00595669" w:rsidRPr="00D311FD" w:rsidRDefault="00595669" w:rsidP="001A2463">
            <w:pPr>
              <w:jc w:val="both"/>
              <w:rPr>
                <w:rFonts w:ascii="Times New Roman" w:hAnsi="Times New Roman" w:cs="Times New Roman"/>
                <w:sz w:val="28"/>
                <w:szCs w:val="28"/>
                <w:lang w:val="uk-UA"/>
              </w:rPr>
            </w:pPr>
            <w:r w:rsidRPr="00E22431">
              <w:rPr>
                <w:rFonts w:ascii="Times New Roman" w:hAnsi="Times New Roman" w:cs="Times New Roman"/>
                <w:sz w:val="24"/>
                <w:szCs w:val="24"/>
                <w:lang w:val="uk-UA"/>
              </w:rPr>
              <w:t>ІФПІС, СО, КВ, ГС</w:t>
            </w:r>
            <w:r>
              <w:rPr>
                <w:rFonts w:ascii="Times New Roman" w:hAnsi="Times New Roman" w:cs="Times New Roman"/>
                <w:sz w:val="24"/>
                <w:szCs w:val="24"/>
                <w:lang w:val="uk-UA"/>
              </w:rPr>
              <w:t>.</w:t>
            </w:r>
          </w:p>
        </w:tc>
        <w:tc>
          <w:tcPr>
            <w:tcW w:w="1418" w:type="dxa"/>
          </w:tcPr>
          <w:p w14:paraId="4A82FBD4" w14:textId="77777777" w:rsidR="00595669" w:rsidRPr="00E22431" w:rsidRDefault="00595669" w:rsidP="001A2463">
            <w:pPr>
              <w:jc w:val="both"/>
              <w:rPr>
                <w:rFonts w:ascii="Times New Roman" w:hAnsi="Times New Roman" w:cs="Times New Roman"/>
                <w:sz w:val="24"/>
                <w:szCs w:val="24"/>
                <w:lang w:val="uk-UA"/>
              </w:rPr>
            </w:pPr>
            <w:r w:rsidRPr="00E22431">
              <w:rPr>
                <w:rFonts w:ascii="Times New Roman" w:hAnsi="Times New Roman" w:cs="Times New Roman"/>
                <w:sz w:val="24"/>
                <w:szCs w:val="24"/>
                <w:lang w:val="uk-UA"/>
              </w:rPr>
              <w:t>НФПІС, КП</w:t>
            </w:r>
            <w:r>
              <w:rPr>
                <w:rFonts w:ascii="Times New Roman" w:hAnsi="Times New Roman" w:cs="Times New Roman"/>
                <w:sz w:val="24"/>
                <w:szCs w:val="24"/>
                <w:lang w:val="uk-UA"/>
              </w:rPr>
              <w:t>.</w:t>
            </w:r>
          </w:p>
        </w:tc>
        <w:tc>
          <w:tcPr>
            <w:tcW w:w="1559" w:type="dxa"/>
          </w:tcPr>
          <w:p w14:paraId="1E03CEFB" w14:textId="77777777" w:rsidR="00595669" w:rsidRPr="00D311FD" w:rsidRDefault="00595669" w:rsidP="001A2463">
            <w:pPr>
              <w:jc w:val="both"/>
              <w:rPr>
                <w:rFonts w:ascii="Times New Roman" w:hAnsi="Times New Roman" w:cs="Times New Roman"/>
                <w:sz w:val="28"/>
                <w:szCs w:val="28"/>
                <w:lang w:val="uk-UA"/>
              </w:rPr>
            </w:pPr>
            <w:proofErr w:type="spellStart"/>
            <w:r w:rsidRPr="00513C4C">
              <w:rPr>
                <w:rFonts w:ascii="Times New Roman" w:hAnsi="Times New Roman" w:cs="Times New Roman"/>
                <w:sz w:val="24"/>
                <w:szCs w:val="24"/>
              </w:rPr>
              <w:t>Повторний</w:t>
            </w:r>
            <w:proofErr w:type="spellEnd"/>
            <w:r>
              <w:rPr>
                <w:rFonts w:ascii="Times New Roman" w:hAnsi="Times New Roman" w:cs="Times New Roman"/>
                <w:sz w:val="24"/>
                <w:szCs w:val="24"/>
                <w:lang w:val="uk-UA"/>
              </w:rPr>
              <w:t xml:space="preserve">, </w:t>
            </w:r>
            <w:r w:rsidRPr="00513C4C">
              <w:rPr>
                <w:rFonts w:ascii="Times New Roman" w:hAnsi="Times New Roman" w:cs="Times New Roman"/>
                <w:sz w:val="24"/>
                <w:szCs w:val="24"/>
                <w:lang w:val="uk-UA"/>
              </w:rPr>
              <w:t>змінний</w:t>
            </w:r>
            <w:r>
              <w:rPr>
                <w:rFonts w:ascii="Times New Roman" w:hAnsi="Times New Roman" w:cs="Times New Roman"/>
                <w:sz w:val="24"/>
                <w:szCs w:val="24"/>
                <w:lang w:val="uk-UA"/>
              </w:rPr>
              <w:t xml:space="preserve">, </w:t>
            </w:r>
            <w:r w:rsidRPr="00513C4C">
              <w:rPr>
                <w:rFonts w:ascii="Times New Roman" w:hAnsi="Times New Roman" w:cs="Times New Roman"/>
                <w:sz w:val="24"/>
                <w:szCs w:val="24"/>
                <w:lang w:val="uk-UA"/>
              </w:rPr>
              <w:t>інтервальний</w:t>
            </w:r>
            <w:r>
              <w:rPr>
                <w:rFonts w:ascii="Times New Roman" w:hAnsi="Times New Roman" w:cs="Times New Roman"/>
                <w:sz w:val="24"/>
                <w:szCs w:val="24"/>
                <w:lang w:val="uk-UA"/>
              </w:rPr>
              <w:t xml:space="preserve">, </w:t>
            </w:r>
            <w:proofErr w:type="spellStart"/>
            <w:r w:rsidRPr="00513C4C">
              <w:rPr>
                <w:rFonts w:ascii="Times New Roman" w:hAnsi="Times New Roman" w:cs="Times New Roman"/>
                <w:sz w:val="24"/>
                <w:szCs w:val="24"/>
              </w:rPr>
              <w:t>змагальний</w:t>
            </w:r>
            <w:proofErr w:type="spellEnd"/>
            <w:r>
              <w:rPr>
                <w:rFonts w:ascii="Times New Roman" w:hAnsi="Times New Roman" w:cs="Times New Roman"/>
                <w:sz w:val="24"/>
                <w:szCs w:val="24"/>
                <w:lang w:val="uk-UA"/>
              </w:rPr>
              <w:t xml:space="preserve">, </w:t>
            </w:r>
            <w:proofErr w:type="spellStart"/>
            <w:r w:rsidRPr="00513C4C">
              <w:rPr>
                <w:rFonts w:ascii="Times New Roman" w:hAnsi="Times New Roman" w:cs="Times New Roman"/>
                <w:sz w:val="24"/>
                <w:szCs w:val="24"/>
              </w:rPr>
              <w:t>контрольний</w:t>
            </w:r>
            <w:proofErr w:type="spellEnd"/>
            <w:r>
              <w:rPr>
                <w:rFonts w:ascii="Times New Roman" w:hAnsi="Times New Roman" w:cs="Times New Roman"/>
                <w:sz w:val="24"/>
                <w:szCs w:val="24"/>
                <w:lang w:val="uk-UA"/>
              </w:rPr>
              <w:t>.</w:t>
            </w:r>
          </w:p>
        </w:tc>
        <w:tc>
          <w:tcPr>
            <w:tcW w:w="7796" w:type="dxa"/>
          </w:tcPr>
          <w:p w14:paraId="13283A4B" w14:textId="77777777" w:rsidR="00595669" w:rsidRPr="00BE79F4" w:rsidRDefault="00595669" w:rsidP="001A2463">
            <w:pPr>
              <w:jc w:val="both"/>
              <w:rPr>
                <w:rFonts w:ascii="Times New Roman" w:hAnsi="Times New Roman" w:cs="Times New Roman"/>
                <w:sz w:val="24"/>
                <w:szCs w:val="24"/>
                <w:lang w:val="uk-UA"/>
              </w:rPr>
            </w:pPr>
            <w:r>
              <w:rPr>
                <w:rFonts w:ascii="Times New Roman" w:hAnsi="Times New Roman" w:cs="Times New Roman"/>
                <w:sz w:val="24"/>
                <w:szCs w:val="24"/>
                <w:lang w:val="uk-UA"/>
              </w:rPr>
              <w:t>Заняття спрямоване</w:t>
            </w:r>
            <w:r w:rsidRPr="00BE79F4">
              <w:rPr>
                <w:rFonts w:ascii="Times New Roman" w:hAnsi="Times New Roman" w:cs="Times New Roman"/>
                <w:sz w:val="24"/>
                <w:szCs w:val="24"/>
                <w:lang w:val="uk-UA"/>
              </w:rPr>
              <w:t xml:space="preserve"> для розвитку </w:t>
            </w:r>
          </w:p>
          <w:p w14:paraId="09511130" w14:textId="77777777" w:rsidR="00595669" w:rsidRPr="00BE79F4" w:rsidRDefault="00595669" w:rsidP="001A2463">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військовослужбовців </w:t>
            </w:r>
            <w:r w:rsidRPr="00BE79F4">
              <w:rPr>
                <w:rFonts w:ascii="Times New Roman" w:hAnsi="Times New Roman" w:cs="Times New Roman"/>
                <w:sz w:val="24"/>
                <w:szCs w:val="24"/>
                <w:lang w:val="uk-UA"/>
              </w:rPr>
              <w:t>сили, силової витривалості, спритності,</w:t>
            </w:r>
            <w:r>
              <w:rPr>
                <w:rFonts w:ascii="Times New Roman" w:hAnsi="Times New Roman" w:cs="Times New Roman"/>
                <w:sz w:val="24"/>
                <w:szCs w:val="24"/>
                <w:lang w:val="uk-UA"/>
              </w:rPr>
              <w:t xml:space="preserve"> </w:t>
            </w:r>
            <w:r w:rsidRPr="00BE79F4">
              <w:rPr>
                <w:rFonts w:ascii="Times New Roman" w:hAnsi="Times New Roman" w:cs="Times New Roman"/>
                <w:sz w:val="24"/>
                <w:szCs w:val="24"/>
                <w:lang w:val="uk-UA"/>
              </w:rPr>
              <w:t>гнучкості, стійкості до</w:t>
            </w:r>
            <w:r>
              <w:rPr>
                <w:rFonts w:ascii="Times New Roman" w:hAnsi="Times New Roman" w:cs="Times New Roman"/>
                <w:sz w:val="24"/>
                <w:szCs w:val="24"/>
                <w:lang w:val="uk-UA"/>
              </w:rPr>
              <w:t xml:space="preserve"> </w:t>
            </w:r>
            <w:r w:rsidRPr="00BE79F4">
              <w:rPr>
                <w:rFonts w:ascii="Times New Roman" w:hAnsi="Times New Roman" w:cs="Times New Roman"/>
                <w:sz w:val="24"/>
                <w:szCs w:val="24"/>
                <w:lang w:val="uk-UA"/>
              </w:rPr>
              <w:t>перенавантажень, прикладних рухових навичок, удосконалення постави й</w:t>
            </w:r>
          </w:p>
          <w:p w14:paraId="060D0BEC" w14:textId="77777777" w:rsidR="00595669" w:rsidRPr="00BE79F4" w:rsidRDefault="00595669" w:rsidP="001A2463">
            <w:pPr>
              <w:jc w:val="both"/>
              <w:rPr>
                <w:rFonts w:ascii="Times New Roman" w:hAnsi="Times New Roman" w:cs="Times New Roman"/>
                <w:sz w:val="24"/>
                <w:szCs w:val="24"/>
                <w:lang w:val="uk-UA"/>
              </w:rPr>
            </w:pPr>
            <w:r w:rsidRPr="00BE79F4">
              <w:rPr>
                <w:rFonts w:ascii="Times New Roman" w:hAnsi="Times New Roman" w:cs="Times New Roman"/>
                <w:sz w:val="24"/>
                <w:szCs w:val="24"/>
                <w:lang w:val="uk-UA"/>
              </w:rPr>
              <w:t>стройової виправки</w:t>
            </w:r>
            <w:r>
              <w:rPr>
                <w:rFonts w:ascii="Times New Roman" w:hAnsi="Times New Roman" w:cs="Times New Roman"/>
                <w:sz w:val="24"/>
                <w:szCs w:val="24"/>
                <w:lang w:val="uk-UA"/>
              </w:rPr>
              <w:t xml:space="preserve">, створюються умови для </w:t>
            </w:r>
            <w:r w:rsidRPr="00BE79F4">
              <w:rPr>
                <w:rFonts w:ascii="Times New Roman" w:hAnsi="Times New Roman" w:cs="Times New Roman"/>
                <w:sz w:val="24"/>
                <w:szCs w:val="24"/>
                <w:lang w:val="uk-UA"/>
              </w:rPr>
              <w:t>формування методичних умінь і навичок.</w:t>
            </w:r>
          </w:p>
        </w:tc>
      </w:tr>
      <w:tr w:rsidR="00595669" w:rsidRPr="00D311FD" w14:paraId="68E4F152" w14:textId="77777777" w:rsidTr="005A033C">
        <w:trPr>
          <w:cantSplit/>
          <w:trHeight w:val="1748"/>
        </w:trPr>
        <w:tc>
          <w:tcPr>
            <w:tcW w:w="1413" w:type="dxa"/>
            <w:shd w:val="clear" w:color="auto" w:fill="auto"/>
          </w:tcPr>
          <w:p w14:paraId="35E64859" w14:textId="77777777" w:rsidR="00595669" w:rsidRPr="00CD06BD" w:rsidRDefault="00595669" w:rsidP="001A2463">
            <w:pPr>
              <w:jc w:val="both"/>
              <w:rPr>
                <w:rFonts w:ascii="Times New Roman" w:hAnsi="Times New Roman" w:cs="Times New Roman"/>
                <w:sz w:val="24"/>
                <w:szCs w:val="24"/>
                <w:lang w:val="uk-UA"/>
              </w:rPr>
            </w:pPr>
            <w:r>
              <w:rPr>
                <w:rFonts w:ascii="Times New Roman" w:hAnsi="Times New Roman" w:cs="Times New Roman"/>
                <w:sz w:val="24"/>
                <w:szCs w:val="24"/>
                <w:lang w:val="uk-UA"/>
              </w:rPr>
              <w:t>Рукопашний бій</w:t>
            </w:r>
          </w:p>
        </w:tc>
        <w:tc>
          <w:tcPr>
            <w:tcW w:w="992" w:type="dxa"/>
          </w:tcPr>
          <w:p w14:paraId="5E7254F3" w14:textId="77777777" w:rsidR="00595669" w:rsidRPr="00E22431" w:rsidRDefault="00595669" w:rsidP="001A2463">
            <w:pPr>
              <w:jc w:val="both"/>
              <w:rPr>
                <w:rFonts w:ascii="Times New Roman" w:hAnsi="Times New Roman" w:cs="Times New Roman"/>
                <w:sz w:val="24"/>
                <w:szCs w:val="24"/>
                <w:lang w:val="uk-UA"/>
              </w:rPr>
            </w:pPr>
            <w:r w:rsidRPr="00E22431">
              <w:rPr>
                <w:rFonts w:ascii="Times New Roman" w:hAnsi="Times New Roman" w:cs="Times New Roman"/>
                <w:sz w:val="24"/>
                <w:szCs w:val="24"/>
                <w:lang w:val="uk-UA"/>
              </w:rPr>
              <w:t>15</w:t>
            </w:r>
            <w:r w:rsidRPr="00685D36">
              <w:rPr>
                <w:rFonts w:ascii="Times New Roman" w:hAnsi="Times New Roman" w:cs="Times New Roman"/>
                <w:sz w:val="24"/>
                <w:szCs w:val="24"/>
                <w:lang w:val="uk-UA"/>
              </w:rPr>
              <w:t>/</w:t>
            </w:r>
            <w:r w:rsidRPr="00E22431">
              <w:rPr>
                <w:rFonts w:ascii="Times New Roman" w:hAnsi="Times New Roman" w:cs="Times New Roman"/>
                <w:sz w:val="24"/>
                <w:szCs w:val="24"/>
                <w:lang w:val="uk-UA"/>
              </w:rPr>
              <w:t>70</w:t>
            </w:r>
            <w:r w:rsidRPr="00685D36">
              <w:rPr>
                <w:rFonts w:ascii="Times New Roman" w:hAnsi="Times New Roman" w:cs="Times New Roman"/>
                <w:sz w:val="24"/>
                <w:szCs w:val="24"/>
                <w:lang w:val="uk-UA"/>
              </w:rPr>
              <w:t>/</w:t>
            </w:r>
            <w:r w:rsidRPr="00E22431">
              <w:rPr>
                <w:rFonts w:ascii="Times New Roman" w:hAnsi="Times New Roman" w:cs="Times New Roman"/>
                <w:sz w:val="24"/>
                <w:szCs w:val="24"/>
                <w:lang w:val="uk-UA"/>
              </w:rPr>
              <w:t>5</w:t>
            </w:r>
          </w:p>
        </w:tc>
        <w:tc>
          <w:tcPr>
            <w:tcW w:w="1134" w:type="dxa"/>
          </w:tcPr>
          <w:p w14:paraId="6331C737" w14:textId="77777777" w:rsidR="00595669" w:rsidRPr="000B410D" w:rsidRDefault="00595669" w:rsidP="001A2463">
            <w:pPr>
              <w:jc w:val="both"/>
              <w:rPr>
                <w:rFonts w:ascii="Times New Roman" w:hAnsi="Times New Roman" w:cs="Times New Roman"/>
                <w:sz w:val="24"/>
                <w:szCs w:val="24"/>
                <w:lang w:val="uk-UA"/>
              </w:rPr>
            </w:pPr>
            <w:r w:rsidRPr="000B410D">
              <w:rPr>
                <w:rFonts w:ascii="Times New Roman" w:hAnsi="Times New Roman" w:cs="Times New Roman"/>
                <w:sz w:val="24"/>
                <w:szCs w:val="24"/>
                <w:lang w:val="uk-UA"/>
              </w:rPr>
              <w:t>19</w:t>
            </w:r>
          </w:p>
        </w:tc>
        <w:tc>
          <w:tcPr>
            <w:tcW w:w="1134" w:type="dxa"/>
          </w:tcPr>
          <w:p w14:paraId="07B47A20" w14:textId="77777777" w:rsidR="00595669" w:rsidRPr="00E22431" w:rsidRDefault="00595669" w:rsidP="001A2463">
            <w:pPr>
              <w:jc w:val="both"/>
              <w:rPr>
                <w:rFonts w:ascii="Times New Roman" w:hAnsi="Times New Roman" w:cs="Times New Roman"/>
                <w:sz w:val="24"/>
                <w:szCs w:val="24"/>
                <w:lang w:val="uk-UA"/>
              </w:rPr>
            </w:pPr>
            <w:r w:rsidRPr="00E22431">
              <w:rPr>
                <w:rFonts w:ascii="Times New Roman" w:hAnsi="Times New Roman" w:cs="Times New Roman"/>
                <w:sz w:val="24"/>
                <w:szCs w:val="24"/>
                <w:lang w:val="uk-UA"/>
              </w:rPr>
              <w:t>ІФПІС, СО, КВ, ГС</w:t>
            </w:r>
            <w:r>
              <w:rPr>
                <w:rFonts w:ascii="Times New Roman" w:hAnsi="Times New Roman" w:cs="Times New Roman"/>
                <w:sz w:val="24"/>
                <w:szCs w:val="24"/>
                <w:lang w:val="uk-UA"/>
              </w:rPr>
              <w:t>.</w:t>
            </w:r>
          </w:p>
        </w:tc>
        <w:tc>
          <w:tcPr>
            <w:tcW w:w="1418" w:type="dxa"/>
          </w:tcPr>
          <w:p w14:paraId="31BDDBBE" w14:textId="77777777" w:rsidR="00595669" w:rsidRPr="00E22431" w:rsidRDefault="00595669" w:rsidP="001A2463">
            <w:pPr>
              <w:jc w:val="both"/>
              <w:rPr>
                <w:rFonts w:ascii="Times New Roman" w:hAnsi="Times New Roman" w:cs="Times New Roman"/>
                <w:sz w:val="24"/>
                <w:szCs w:val="24"/>
                <w:lang w:val="uk-UA"/>
              </w:rPr>
            </w:pPr>
            <w:r w:rsidRPr="00E22431">
              <w:rPr>
                <w:rFonts w:ascii="Times New Roman" w:hAnsi="Times New Roman" w:cs="Times New Roman"/>
                <w:sz w:val="24"/>
                <w:szCs w:val="24"/>
                <w:lang w:val="uk-UA"/>
              </w:rPr>
              <w:t>НФПІС, КП</w:t>
            </w:r>
            <w:r>
              <w:rPr>
                <w:rFonts w:ascii="Times New Roman" w:hAnsi="Times New Roman" w:cs="Times New Roman"/>
                <w:sz w:val="24"/>
                <w:szCs w:val="24"/>
                <w:lang w:val="uk-UA"/>
              </w:rPr>
              <w:t>.</w:t>
            </w:r>
          </w:p>
        </w:tc>
        <w:tc>
          <w:tcPr>
            <w:tcW w:w="1559" w:type="dxa"/>
          </w:tcPr>
          <w:p w14:paraId="5BA3D1C0" w14:textId="77777777" w:rsidR="00595669" w:rsidRPr="00E22431" w:rsidRDefault="00595669" w:rsidP="001A2463">
            <w:pPr>
              <w:jc w:val="both"/>
              <w:rPr>
                <w:rFonts w:ascii="Times New Roman" w:hAnsi="Times New Roman" w:cs="Times New Roman"/>
                <w:sz w:val="24"/>
                <w:szCs w:val="24"/>
                <w:lang w:val="uk-UA"/>
              </w:rPr>
            </w:pPr>
            <w:proofErr w:type="spellStart"/>
            <w:r w:rsidRPr="00513C4C">
              <w:rPr>
                <w:rFonts w:ascii="Times New Roman" w:hAnsi="Times New Roman" w:cs="Times New Roman"/>
                <w:sz w:val="24"/>
                <w:szCs w:val="24"/>
              </w:rPr>
              <w:t>Повторний</w:t>
            </w:r>
            <w:proofErr w:type="spellEnd"/>
            <w:r>
              <w:rPr>
                <w:rFonts w:ascii="Times New Roman" w:hAnsi="Times New Roman" w:cs="Times New Roman"/>
                <w:sz w:val="24"/>
                <w:szCs w:val="24"/>
                <w:lang w:val="uk-UA"/>
              </w:rPr>
              <w:t xml:space="preserve">, </w:t>
            </w:r>
            <w:r w:rsidRPr="00513C4C">
              <w:rPr>
                <w:rFonts w:ascii="Times New Roman" w:hAnsi="Times New Roman" w:cs="Times New Roman"/>
                <w:sz w:val="24"/>
                <w:szCs w:val="24"/>
                <w:lang w:val="uk-UA"/>
              </w:rPr>
              <w:t>змінний</w:t>
            </w:r>
            <w:r>
              <w:rPr>
                <w:rFonts w:ascii="Times New Roman" w:hAnsi="Times New Roman" w:cs="Times New Roman"/>
                <w:sz w:val="24"/>
                <w:szCs w:val="24"/>
                <w:lang w:val="uk-UA"/>
              </w:rPr>
              <w:t xml:space="preserve">, </w:t>
            </w:r>
            <w:r w:rsidRPr="00513C4C">
              <w:rPr>
                <w:rFonts w:ascii="Times New Roman" w:hAnsi="Times New Roman" w:cs="Times New Roman"/>
                <w:sz w:val="24"/>
                <w:szCs w:val="24"/>
                <w:lang w:val="uk-UA"/>
              </w:rPr>
              <w:t>інтервальний</w:t>
            </w:r>
            <w:r>
              <w:rPr>
                <w:rFonts w:ascii="Times New Roman" w:hAnsi="Times New Roman" w:cs="Times New Roman"/>
                <w:sz w:val="24"/>
                <w:szCs w:val="24"/>
                <w:lang w:val="uk-UA"/>
              </w:rPr>
              <w:t xml:space="preserve">, </w:t>
            </w:r>
            <w:proofErr w:type="spellStart"/>
            <w:r w:rsidRPr="00513C4C">
              <w:rPr>
                <w:rFonts w:ascii="Times New Roman" w:hAnsi="Times New Roman" w:cs="Times New Roman"/>
                <w:sz w:val="24"/>
                <w:szCs w:val="24"/>
              </w:rPr>
              <w:t>змагальний</w:t>
            </w:r>
            <w:proofErr w:type="spellEnd"/>
            <w:r>
              <w:rPr>
                <w:rFonts w:ascii="Times New Roman" w:hAnsi="Times New Roman" w:cs="Times New Roman"/>
                <w:sz w:val="24"/>
                <w:szCs w:val="24"/>
                <w:lang w:val="uk-UA"/>
              </w:rPr>
              <w:t xml:space="preserve">, </w:t>
            </w:r>
            <w:proofErr w:type="spellStart"/>
            <w:r w:rsidRPr="00513C4C">
              <w:rPr>
                <w:rFonts w:ascii="Times New Roman" w:hAnsi="Times New Roman" w:cs="Times New Roman"/>
                <w:sz w:val="24"/>
                <w:szCs w:val="24"/>
              </w:rPr>
              <w:t>контрольний</w:t>
            </w:r>
            <w:proofErr w:type="spellEnd"/>
            <w:r>
              <w:rPr>
                <w:rFonts w:ascii="Times New Roman" w:hAnsi="Times New Roman" w:cs="Times New Roman"/>
                <w:sz w:val="24"/>
                <w:szCs w:val="24"/>
                <w:lang w:val="uk-UA"/>
              </w:rPr>
              <w:t>.</w:t>
            </w:r>
          </w:p>
        </w:tc>
        <w:tc>
          <w:tcPr>
            <w:tcW w:w="7796" w:type="dxa"/>
          </w:tcPr>
          <w:p w14:paraId="36B2A8C3" w14:textId="77777777" w:rsidR="00595669" w:rsidRPr="00DD19BA" w:rsidRDefault="00595669" w:rsidP="001A2463">
            <w:pPr>
              <w:tabs>
                <w:tab w:val="left" w:pos="1716"/>
              </w:tabs>
              <w:jc w:val="both"/>
              <w:rPr>
                <w:rFonts w:ascii="Times New Roman" w:hAnsi="Times New Roman" w:cs="Times New Roman"/>
                <w:sz w:val="24"/>
                <w:szCs w:val="24"/>
                <w:lang w:val="uk-UA"/>
              </w:rPr>
            </w:pPr>
            <w:r>
              <w:rPr>
                <w:rFonts w:ascii="Times New Roman" w:hAnsi="Times New Roman" w:cs="Times New Roman"/>
                <w:sz w:val="24"/>
                <w:szCs w:val="24"/>
                <w:lang w:val="uk-UA"/>
              </w:rPr>
              <w:t>Заняття спрямоване на</w:t>
            </w:r>
            <w:r w:rsidRPr="00DD19BA">
              <w:rPr>
                <w:rFonts w:ascii="Times New Roman" w:hAnsi="Times New Roman" w:cs="Times New Roman"/>
                <w:sz w:val="24"/>
                <w:szCs w:val="24"/>
                <w:lang w:val="uk-UA"/>
              </w:rPr>
              <w:t xml:space="preserve"> формування</w:t>
            </w:r>
          </w:p>
          <w:p w14:paraId="7F011DE6" w14:textId="77777777" w:rsidR="00595669" w:rsidRPr="00BE79F4" w:rsidRDefault="00595669" w:rsidP="001A2463">
            <w:pPr>
              <w:tabs>
                <w:tab w:val="left" w:pos="1716"/>
              </w:tabs>
              <w:jc w:val="both"/>
              <w:rPr>
                <w:rFonts w:ascii="Times New Roman" w:hAnsi="Times New Roman" w:cs="Times New Roman"/>
                <w:sz w:val="24"/>
                <w:szCs w:val="24"/>
                <w:lang w:val="uk-UA"/>
              </w:rPr>
            </w:pPr>
            <w:r w:rsidRPr="00DD19BA">
              <w:rPr>
                <w:rFonts w:ascii="Times New Roman" w:hAnsi="Times New Roman" w:cs="Times New Roman"/>
                <w:sz w:val="24"/>
                <w:szCs w:val="24"/>
                <w:lang w:val="uk-UA"/>
              </w:rPr>
              <w:t>навичок, необхідних для затримання супротивника і самозахисту від його</w:t>
            </w:r>
            <w:r>
              <w:rPr>
                <w:rFonts w:ascii="Times New Roman" w:hAnsi="Times New Roman" w:cs="Times New Roman"/>
                <w:sz w:val="24"/>
                <w:szCs w:val="24"/>
                <w:lang w:val="uk-UA"/>
              </w:rPr>
              <w:t xml:space="preserve"> </w:t>
            </w:r>
            <w:r w:rsidRPr="00DD19BA">
              <w:rPr>
                <w:rFonts w:ascii="Times New Roman" w:hAnsi="Times New Roman" w:cs="Times New Roman"/>
                <w:sz w:val="24"/>
                <w:szCs w:val="24"/>
                <w:lang w:val="uk-UA"/>
              </w:rPr>
              <w:t>нападу, виховання сміливості й</w:t>
            </w:r>
            <w:r w:rsidRPr="00BE79F4">
              <w:rPr>
                <w:rFonts w:ascii="Times New Roman" w:hAnsi="Times New Roman" w:cs="Times New Roman"/>
                <w:sz w:val="24"/>
                <w:szCs w:val="24"/>
                <w:lang w:val="uk-UA"/>
              </w:rPr>
              <w:t xml:space="preserve"> </w:t>
            </w:r>
            <w:r w:rsidRPr="00DD19BA">
              <w:rPr>
                <w:rFonts w:ascii="Times New Roman" w:hAnsi="Times New Roman" w:cs="Times New Roman"/>
                <w:sz w:val="24"/>
                <w:szCs w:val="24"/>
                <w:lang w:val="uk-UA"/>
              </w:rPr>
              <w:t>рішучості, упевненості у власних силах.</w:t>
            </w:r>
          </w:p>
        </w:tc>
      </w:tr>
    </w:tbl>
    <w:p w14:paraId="30FC93A1" w14:textId="21CA0D4F" w:rsidR="00C0434C" w:rsidRDefault="00C0434C" w:rsidP="00F71157">
      <w:pPr>
        <w:jc w:val="both"/>
        <w:rPr>
          <w:rFonts w:ascii="Times New Roman" w:hAnsi="Times New Roman" w:cs="Times New Roman"/>
          <w:sz w:val="28"/>
          <w:szCs w:val="28"/>
          <w:lang w:val="uk-UA"/>
        </w:rPr>
      </w:pPr>
    </w:p>
    <w:p w14:paraId="3341422F" w14:textId="64A88B80" w:rsidR="00262B71" w:rsidRPr="00834163" w:rsidRDefault="00834163" w:rsidP="00A17782">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7631C946" w14:textId="4F62FD7B" w:rsidR="00C0434C" w:rsidRDefault="00C0434C" w:rsidP="00A17782">
      <w:pPr>
        <w:ind w:firstLine="851"/>
        <w:jc w:val="both"/>
        <w:rPr>
          <w:rFonts w:ascii="Times New Roman" w:hAnsi="Times New Roman" w:cs="Times New Roman"/>
          <w:sz w:val="28"/>
          <w:szCs w:val="28"/>
          <w:lang w:val="uk-UA"/>
        </w:rPr>
        <w:sectPr w:rsidR="00C0434C" w:rsidSect="00C0434C">
          <w:pgSz w:w="16838" w:h="11906" w:orient="landscape" w:code="9"/>
          <w:pgMar w:top="851" w:right="1134" w:bottom="1701" w:left="1134" w:header="709" w:footer="709" w:gutter="0"/>
          <w:cols w:space="708"/>
          <w:titlePg/>
          <w:docGrid w:linePitch="360"/>
        </w:sectPr>
      </w:pPr>
    </w:p>
    <w:p w14:paraId="0E72319B" w14:textId="77777777" w:rsidR="00262B71" w:rsidRDefault="00262B71" w:rsidP="00A17782">
      <w:pPr>
        <w:ind w:firstLine="851"/>
        <w:jc w:val="both"/>
        <w:rPr>
          <w:rFonts w:ascii="Times New Roman" w:hAnsi="Times New Roman" w:cs="Times New Roman"/>
          <w:sz w:val="28"/>
          <w:szCs w:val="28"/>
          <w:lang w:val="uk-UA"/>
        </w:rPr>
      </w:pPr>
    </w:p>
    <w:p w14:paraId="0388C82F" w14:textId="47CFCD77" w:rsidR="00262B71" w:rsidRDefault="00262B71" w:rsidP="00A17782">
      <w:pPr>
        <w:ind w:firstLine="851"/>
        <w:jc w:val="both"/>
        <w:rPr>
          <w:rFonts w:ascii="Times New Roman" w:hAnsi="Times New Roman" w:cs="Times New Roman"/>
          <w:sz w:val="28"/>
          <w:szCs w:val="28"/>
          <w:lang w:val="uk-UA"/>
        </w:rPr>
      </w:pPr>
    </w:p>
    <w:p w14:paraId="1F99A28F" w14:textId="6BE10A7A" w:rsidR="00262B71" w:rsidRDefault="00262B71" w:rsidP="00262B71">
      <w:pPr>
        <w:ind w:firstLine="851"/>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Обгрунтування</w:t>
      </w:r>
      <w:proofErr w:type="spellEnd"/>
      <w:r>
        <w:rPr>
          <w:rFonts w:ascii="Times New Roman" w:hAnsi="Times New Roman" w:cs="Times New Roman"/>
          <w:sz w:val="28"/>
          <w:szCs w:val="28"/>
          <w:lang w:val="uk-UA"/>
        </w:rPr>
        <w:t xml:space="preserve"> авторської методики з організації навчальних занять з фізичної підготовки в підрозділах Національної гвардії України.</w:t>
      </w:r>
    </w:p>
    <w:p w14:paraId="6143EDD1" w14:textId="34C4C6BE" w:rsidR="00834163" w:rsidRDefault="00834163" w:rsidP="00262B71">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покращення навчальних занять в НГУ нами було </w:t>
      </w:r>
      <w:proofErr w:type="spellStart"/>
      <w:r>
        <w:rPr>
          <w:rFonts w:ascii="Times New Roman" w:hAnsi="Times New Roman" w:cs="Times New Roman"/>
          <w:sz w:val="28"/>
          <w:szCs w:val="28"/>
          <w:lang w:val="uk-UA"/>
        </w:rPr>
        <w:t>обгрунтовано</w:t>
      </w:r>
      <w:proofErr w:type="spellEnd"/>
      <w:r>
        <w:rPr>
          <w:rFonts w:ascii="Times New Roman" w:hAnsi="Times New Roman" w:cs="Times New Roman"/>
          <w:sz w:val="28"/>
          <w:szCs w:val="28"/>
          <w:lang w:val="uk-UA"/>
        </w:rPr>
        <w:t xml:space="preserve"> авторську методику з організації проведення занять, визначили що потрібно значним чином збільшити час на заключну частину, для якісного відновлення військовослужбовців. Також було збільшення кількості годин на тему, для того щоб військовослужбовці краще засвоїли матеріал, та ефективно виконували завдання за призначенням ( див. табл. 1.2.).</w:t>
      </w:r>
    </w:p>
    <w:p w14:paraId="7C094548" w14:textId="1F62EC60" w:rsidR="00834163" w:rsidRDefault="00834163" w:rsidP="00262B71">
      <w:pPr>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Також надані практичні рекомендації фахівцям з фізичної підготовки та інструкторам, для ефективного навчального процесу.</w:t>
      </w:r>
    </w:p>
    <w:p w14:paraId="068A661C" w14:textId="77777777" w:rsidR="00377996" w:rsidRDefault="00834163" w:rsidP="00834163">
      <w:pPr>
        <w:spacing w:after="0" w:line="360" w:lineRule="auto"/>
        <w:ind w:firstLine="709"/>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5A2B30E7" w14:textId="23A325E9" w:rsidR="00377996" w:rsidRDefault="00377996" w:rsidP="00834163">
      <w:pPr>
        <w:spacing w:after="0" w:line="360" w:lineRule="auto"/>
        <w:ind w:firstLine="709"/>
        <w:jc w:val="right"/>
        <w:rPr>
          <w:rFonts w:ascii="Times New Roman" w:hAnsi="Times New Roman" w:cs="Times New Roman"/>
          <w:sz w:val="28"/>
          <w:szCs w:val="28"/>
          <w:lang w:val="uk-UA"/>
        </w:rPr>
      </w:pPr>
    </w:p>
    <w:p w14:paraId="44F22766" w14:textId="18DE4009" w:rsidR="00F71157" w:rsidRDefault="00F71157" w:rsidP="00834163">
      <w:pPr>
        <w:spacing w:after="0" w:line="360" w:lineRule="auto"/>
        <w:ind w:firstLine="709"/>
        <w:jc w:val="right"/>
        <w:rPr>
          <w:rFonts w:ascii="Times New Roman" w:hAnsi="Times New Roman" w:cs="Times New Roman"/>
          <w:sz w:val="28"/>
          <w:szCs w:val="28"/>
          <w:lang w:val="uk-UA"/>
        </w:rPr>
      </w:pPr>
    </w:p>
    <w:p w14:paraId="214B53CA" w14:textId="61DA40E6" w:rsidR="00F71157" w:rsidRDefault="00F71157" w:rsidP="00834163">
      <w:pPr>
        <w:spacing w:after="0" w:line="360" w:lineRule="auto"/>
        <w:ind w:firstLine="709"/>
        <w:jc w:val="right"/>
        <w:rPr>
          <w:rFonts w:ascii="Times New Roman" w:hAnsi="Times New Roman" w:cs="Times New Roman"/>
          <w:sz w:val="28"/>
          <w:szCs w:val="28"/>
          <w:lang w:val="uk-UA"/>
        </w:rPr>
      </w:pPr>
    </w:p>
    <w:p w14:paraId="0CF8B390" w14:textId="3C0D6664" w:rsidR="00F71157" w:rsidRDefault="00F71157" w:rsidP="00834163">
      <w:pPr>
        <w:spacing w:after="0" w:line="360" w:lineRule="auto"/>
        <w:ind w:firstLine="709"/>
        <w:jc w:val="right"/>
        <w:rPr>
          <w:rFonts w:ascii="Times New Roman" w:hAnsi="Times New Roman" w:cs="Times New Roman"/>
          <w:sz w:val="28"/>
          <w:szCs w:val="28"/>
          <w:lang w:val="uk-UA"/>
        </w:rPr>
      </w:pPr>
    </w:p>
    <w:p w14:paraId="691DE451" w14:textId="3ACCD709" w:rsidR="00F71157" w:rsidRDefault="00F71157" w:rsidP="00834163">
      <w:pPr>
        <w:spacing w:after="0" w:line="360" w:lineRule="auto"/>
        <w:ind w:firstLine="709"/>
        <w:jc w:val="right"/>
        <w:rPr>
          <w:rFonts w:ascii="Times New Roman" w:hAnsi="Times New Roman" w:cs="Times New Roman"/>
          <w:sz w:val="28"/>
          <w:szCs w:val="28"/>
          <w:lang w:val="uk-UA"/>
        </w:rPr>
      </w:pPr>
    </w:p>
    <w:p w14:paraId="5F62456A" w14:textId="580DE8D8" w:rsidR="00F71157" w:rsidRDefault="00F71157" w:rsidP="00834163">
      <w:pPr>
        <w:spacing w:after="0" w:line="360" w:lineRule="auto"/>
        <w:ind w:firstLine="709"/>
        <w:jc w:val="right"/>
        <w:rPr>
          <w:rFonts w:ascii="Times New Roman" w:hAnsi="Times New Roman" w:cs="Times New Roman"/>
          <w:sz w:val="28"/>
          <w:szCs w:val="28"/>
          <w:lang w:val="uk-UA"/>
        </w:rPr>
      </w:pPr>
    </w:p>
    <w:p w14:paraId="28AA918B" w14:textId="329E4AA1" w:rsidR="00F71157" w:rsidRDefault="00F71157" w:rsidP="00834163">
      <w:pPr>
        <w:spacing w:after="0" w:line="360" w:lineRule="auto"/>
        <w:ind w:firstLine="709"/>
        <w:jc w:val="right"/>
        <w:rPr>
          <w:rFonts w:ascii="Times New Roman" w:hAnsi="Times New Roman" w:cs="Times New Roman"/>
          <w:sz w:val="28"/>
          <w:szCs w:val="28"/>
          <w:lang w:val="uk-UA"/>
        </w:rPr>
      </w:pPr>
    </w:p>
    <w:p w14:paraId="7DA1C0C0" w14:textId="416C83C8" w:rsidR="00F71157" w:rsidRDefault="00F71157" w:rsidP="00834163">
      <w:pPr>
        <w:spacing w:after="0" w:line="360" w:lineRule="auto"/>
        <w:ind w:firstLine="709"/>
        <w:jc w:val="right"/>
        <w:rPr>
          <w:rFonts w:ascii="Times New Roman" w:hAnsi="Times New Roman" w:cs="Times New Roman"/>
          <w:sz w:val="28"/>
          <w:szCs w:val="28"/>
          <w:lang w:val="uk-UA"/>
        </w:rPr>
      </w:pPr>
    </w:p>
    <w:p w14:paraId="7B085736" w14:textId="0A069E5E" w:rsidR="00F71157" w:rsidRDefault="00F71157" w:rsidP="00834163">
      <w:pPr>
        <w:spacing w:after="0" w:line="360" w:lineRule="auto"/>
        <w:ind w:firstLine="709"/>
        <w:jc w:val="right"/>
        <w:rPr>
          <w:rFonts w:ascii="Times New Roman" w:hAnsi="Times New Roman" w:cs="Times New Roman"/>
          <w:sz w:val="28"/>
          <w:szCs w:val="28"/>
          <w:lang w:val="uk-UA"/>
        </w:rPr>
      </w:pPr>
    </w:p>
    <w:p w14:paraId="3AF6376B" w14:textId="12B8D15A" w:rsidR="00F71157" w:rsidRDefault="00F71157" w:rsidP="00834163">
      <w:pPr>
        <w:spacing w:after="0" w:line="360" w:lineRule="auto"/>
        <w:ind w:firstLine="709"/>
        <w:jc w:val="right"/>
        <w:rPr>
          <w:rFonts w:ascii="Times New Roman" w:hAnsi="Times New Roman" w:cs="Times New Roman"/>
          <w:sz w:val="28"/>
          <w:szCs w:val="28"/>
          <w:lang w:val="uk-UA"/>
        </w:rPr>
      </w:pPr>
    </w:p>
    <w:p w14:paraId="57441620" w14:textId="6A11BED0" w:rsidR="00F71157" w:rsidRDefault="00F71157" w:rsidP="00834163">
      <w:pPr>
        <w:spacing w:after="0" w:line="360" w:lineRule="auto"/>
        <w:ind w:firstLine="709"/>
        <w:jc w:val="right"/>
        <w:rPr>
          <w:rFonts w:ascii="Times New Roman" w:hAnsi="Times New Roman" w:cs="Times New Roman"/>
          <w:sz w:val="28"/>
          <w:szCs w:val="28"/>
          <w:lang w:val="uk-UA"/>
        </w:rPr>
      </w:pPr>
    </w:p>
    <w:p w14:paraId="45D20EB3" w14:textId="268ABA67" w:rsidR="00F71157" w:rsidRDefault="00F71157" w:rsidP="00834163">
      <w:pPr>
        <w:spacing w:after="0" w:line="360" w:lineRule="auto"/>
        <w:ind w:firstLine="709"/>
        <w:jc w:val="right"/>
        <w:rPr>
          <w:rFonts w:ascii="Times New Roman" w:hAnsi="Times New Roman" w:cs="Times New Roman"/>
          <w:sz w:val="28"/>
          <w:szCs w:val="28"/>
          <w:lang w:val="uk-UA"/>
        </w:rPr>
      </w:pPr>
    </w:p>
    <w:p w14:paraId="331DBEEF" w14:textId="1732B589" w:rsidR="00F71157" w:rsidRDefault="00F71157" w:rsidP="00834163">
      <w:pPr>
        <w:spacing w:after="0" w:line="360" w:lineRule="auto"/>
        <w:ind w:firstLine="709"/>
        <w:jc w:val="right"/>
        <w:rPr>
          <w:rFonts w:ascii="Times New Roman" w:hAnsi="Times New Roman" w:cs="Times New Roman"/>
          <w:sz w:val="28"/>
          <w:szCs w:val="28"/>
          <w:lang w:val="uk-UA"/>
        </w:rPr>
      </w:pPr>
    </w:p>
    <w:p w14:paraId="0F6B1307" w14:textId="19C5A73F" w:rsidR="00F71157" w:rsidRDefault="00F71157" w:rsidP="00834163">
      <w:pPr>
        <w:spacing w:after="0" w:line="360" w:lineRule="auto"/>
        <w:ind w:firstLine="709"/>
        <w:jc w:val="right"/>
        <w:rPr>
          <w:rFonts w:ascii="Times New Roman" w:hAnsi="Times New Roman" w:cs="Times New Roman"/>
          <w:sz w:val="28"/>
          <w:szCs w:val="28"/>
          <w:lang w:val="uk-UA"/>
        </w:rPr>
      </w:pPr>
    </w:p>
    <w:p w14:paraId="4EADDC1A" w14:textId="7EE19E78" w:rsidR="00F71157" w:rsidRDefault="00F71157" w:rsidP="00834163">
      <w:pPr>
        <w:spacing w:after="0" w:line="360" w:lineRule="auto"/>
        <w:ind w:firstLine="709"/>
        <w:jc w:val="right"/>
        <w:rPr>
          <w:rFonts w:ascii="Times New Roman" w:hAnsi="Times New Roman" w:cs="Times New Roman"/>
          <w:sz w:val="28"/>
          <w:szCs w:val="28"/>
          <w:lang w:val="uk-UA"/>
        </w:rPr>
      </w:pPr>
    </w:p>
    <w:p w14:paraId="3089574F" w14:textId="631178A1" w:rsidR="00F71157" w:rsidRDefault="00F71157" w:rsidP="00834163">
      <w:pPr>
        <w:spacing w:after="0" w:line="360" w:lineRule="auto"/>
        <w:ind w:firstLine="709"/>
        <w:jc w:val="right"/>
        <w:rPr>
          <w:rFonts w:ascii="Times New Roman" w:hAnsi="Times New Roman" w:cs="Times New Roman"/>
          <w:sz w:val="28"/>
          <w:szCs w:val="28"/>
          <w:lang w:val="uk-UA"/>
        </w:rPr>
      </w:pPr>
    </w:p>
    <w:p w14:paraId="304D92A1" w14:textId="205B8B9C" w:rsidR="00F71157" w:rsidRDefault="00F71157" w:rsidP="00DF0E5E">
      <w:pPr>
        <w:pStyle w:val="a3"/>
        <w:spacing w:after="0" w:line="360" w:lineRule="auto"/>
        <w:ind w:left="1429"/>
        <w:rPr>
          <w:rFonts w:ascii="Times New Roman" w:hAnsi="Times New Roman" w:cs="Times New Roman"/>
          <w:sz w:val="28"/>
          <w:szCs w:val="28"/>
          <w:lang w:val="uk-UA"/>
        </w:rPr>
      </w:pPr>
    </w:p>
    <w:p w14:paraId="730790E6" w14:textId="044EAE5C" w:rsidR="00DF0E5E" w:rsidRDefault="00DF0E5E" w:rsidP="00DF0E5E">
      <w:pPr>
        <w:pStyle w:val="a3"/>
        <w:spacing w:after="0" w:line="360" w:lineRule="auto"/>
        <w:ind w:left="1429"/>
        <w:rPr>
          <w:rFonts w:ascii="Times New Roman" w:hAnsi="Times New Roman" w:cs="Times New Roman"/>
          <w:sz w:val="28"/>
          <w:szCs w:val="28"/>
          <w:lang w:val="uk-UA"/>
        </w:rPr>
      </w:pPr>
    </w:p>
    <w:p w14:paraId="5983BAFD" w14:textId="2DA96543" w:rsidR="00DF0E5E" w:rsidRDefault="00DF0E5E" w:rsidP="00DF0E5E">
      <w:pPr>
        <w:pStyle w:val="a3"/>
        <w:spacing w:after="0" w:line="360" w:lineRule="auto"/>
        <w:ind w:left="1429"/>
        <w:rPr>
          <w:rFonts w:ascii="Times New Roman" w:hAnsi="Times New Roman" w:cs="Times New Roman"/>
          <w:sz w:val="28"/>
          <w:szCs w:val="28"/>
          <w:lang w:val="uk-UA"/>
        </w:rPr>
      </w:pPr>
    </w:p>
    <w:p w14:paraId="43A5BACE" w14:textId="77777777" w:rsidR="00F71157" w:rsidRDefault="00F71157" w:rsidP="00BF5CA3">
      <w:pPr>
        <w:spacing w:after="100" w:afterAutospacing="1"/>
        <w:ind w:left="113" w:right="113"/>
        <w:jc w:val="center"/>
        <w:rPr>
          <w:rFonts w:ascii="Times New Roman" w:hAnsi="Times New Roman" w:cs="Times New Roman"/>
          <w:sz w:val="24"/>
          <w:szCs w:val="24"/>
          <w:lang w:val="uk-UA"/>
        </w:rPr>
        <w:sectPr w:rsidR="00F71157" w:rsidSect="00C0434C">
          <w:pgSz w:w="11906" w:h="16838" w:code="9"/>
          <w:pgMar w:top="1134" w:right="851" w:bottom="1134" w:left="1701" w:header="709" w:footer="709" w:gutter="0"/>
          <w:cols w:space="708"/>
          <w:titlePg/>
          <w:docGrid w:linePitch="360"/>
        </w:sectPr>
      </w:pPr>
    </w:p>
    <w:tbl>
      <w:tblPr>
        <w:tblStyle w:val="a7"/>
        <w:tblpPr w:leftFromText="180" w:rightFromText="180" w:vertAnchor="page" w:horzAnchor="margin" w:tblpY="1345"/>
        <w:tblW w:w="0" w:type="auto"/>
        <w:tblLook w:val="04A0" w:firstRow="1" w:lastRow="0" w:firstColumn="1" w:lastColumn="0" w:noHBand="0" w:noVBand="1"/>
      </w:tblPr>
      <w:tblGrid>
        <w:gridCol w:w="1512"/>
        <w:gridCol w:w="1070"/>
        <w:gridCol w:w="1177"/>
        <w:gridCol w:w="1283"/>
        <w:gridCol w:w="1328"/>
        <w:gridCol w:w="1637"/>
        <w:gridCol w:w="6553"/>
      </w:tblGrid>
      <w:tr w:rsidR="00082ACC" w14:paraId="296C9B3C" w14:textId="77777777" w:rsidTr="00082ACC">
        <w:tc>
          <w:tcPr>
            <w:tcW w:w="1493" w:type="dxa"/>
          </w:tcPr>
          <w:p w14:paraId="4E3BAAF2" w14:textId="77777777" w:rsidR="00082ACC" w:rsidRPr="00082ACC" w:rsidRDefault="00082ACC" w:rsidP="00082ACC">
            <w:pPr>
              <w:jc w:val="center"/>
              <w:rPr>
                <w:rFonts w:ascii="Times New Roman" w:hAnsi="Times New Roman" w:cs="Times New Roman"/>
                <w:sz w:val="24"/>
                <w:szCs w:val="24"/>
                <w:lang w:val="uk-UA"/>
              </w:rPr>
            </w:pPr>
            <w:r w:rsidRPr="00082ACC">
              <w:rPr>
                <w:rFonts w:ascii="Times New Roman" w:hAnsi="Times New Roman" w:cs="Times New Roman"/>
                <w:sz w:val="24"/>
                <w:szCs w:val="24"/>
                <w:lang w:val="uk-UA"/>
              </w:rPr>
              <w:lastRenderedPageBreak/>
              <w:t>Тема заняття</w:t>
            </w:r>
          </w:p>
        </w:tc>
        <w:tc>
          <w:tcPr>
            <w:tcW w:w="1070" w:type="dxa"/>
          </w:tcPr>
          <w:p w14:paraId="6219D4A9" w14:textId="77777777" w:rsidR="00082ACC" w:rsidRPr="00082ACC" w:rsidRDefault="00082ACC" w:rsidP="00082ACC">
            <w:pPr>
              <w:jc w:val="center"/>
              <w:rPr>
                <w:rFonts w:ascii="Times New Roman" w:hAnsi="Times New Roman" w:cs="Times New Roman"/>
                <w:sz w:val="24"/>
                <w:szCs w:val="24"/>
                <w:lang w:val="uk-UA"/>
              </w:rPr>
            </w:pPr>
            <w:r w:rsidRPr="00082ACC">
              <w:rPr>
                <w:rFonts w:ascii="Times New Roman" w:hAnsi="Times New Roman" w:cs="Times New Roman"/>
                <w:sz w:val="24"/>
                <w:szCs w:val="24"/>
                <w:lang w:val="uk-UA"/>
              </w:rPr>
              <w:t>Час</w:t>
            </w:r>
          </w:p>
        </w:tc>
        <w:tc>
          <w:tcPr>
            <w:tcW w:w="1177" w:type="dxa"/>
          </w:tcPr>
          <w:p w14:paraId="140053EE" w14:textId="77777777" w:rsidR="00082ACC" w:rsidRPr="00082ACC" w:rsidRDefault="00082ACC" w:rsidP="00082ACC">
            <w:pPr>
              <w:jc w:val="both"/>
              <w:rPr>
                <w:rFonts w:ascii="Times New Roman" w:hAnsi="Times New Roman" w:cs="Times New Roman"/>
                <w:sz w:val="24"/>
                <w:szCs w:val="24"/>
                <w:lang w:val="uk-UA"/>
              </w:rPr>
            </w:pPr>
            <w:r w:rsidRPr="00082ACC">
              <w:rPr>
                <w:rFonts w:ascii="Times New Roman" w:hAnsi="Times New Roman" w:cs="Times New Roman"/>
                <w:sz w:val="24"/>
                <w:szCs w:val="24"/>
                <w:lang w:val="uk-UA"/>
              </w:rPr>
              <w:t>Кількість годин</w:t>
            </w:r>
          </w:p>
        </w:tc>
        <w:tc>
          <w:tcPr>
            <w:tcW w:w="1283" w:type="dxa"/>
          </w:tcPr>
          <w:p w14:paraId="6BA08097" w14:textId="77777777" w:rsidR="00082ACC" w:rsidRPr="00082ACC" w:rsidRDefault="00082ACC" w:rsidP="00082ACC">
            <w:pPr>
              <w:jc w:val="both"/>
              <w:rPr>
                <w:rFonts w:ascii="Times New Roman" w:hAnsi="Times New Roman" w:cs="Times New Roman"/>
                <w:sz w:val="24"/>
                <w:szCs w:val="24"/>
                <w:lang w:val="uk-UA"/>
              </w:rPr>
            </w:pPr>
            <w:r w:rsidRPr="00082ACC">
              <w:rPr>
                <w:rFonts w:ascii="Times New Roman" w:hAnsi="Times New Roman" w:cs="Times New Roman"/>
                <w:sz w:val="24"/>
                <w:szCs w:val="24"/>
                <w:lang w:val="uk-UA"/>
              </w:rPr>
              <w:t>Хто проводить</w:t>
            </w:r>
          </w:p>
        </w:tc>
        <w:tc>
          <w:tcPr>
            <w:tcW w:w="1328" w:type="dxa"/>
          </w:tcPr>
          <w:p w14:paraId="0772045D" w14:textId="77777777" w:rsidR="00082ACC" w:rsidRPr="00082ACC" w:rsidRDefault="00082ACC" w:rsidP="00082ACC">
            <w:pPr>
              <w:jc w:val="both"/>
              <w:rPr>
                <w:rFonts w:ascii="Times New Roman" w:hAnsi="Times New Roman" w:cs="Times New Roman"/>
                <w:sz w:val="24"/>
                <w:szCs w:val="24"/>
                <w:lang w:val="uk-UA"/>
              </w:rPr>
            </w:pPr>
            <w:r w:rsidRPr="00082ACC">
              <w:rPr>
                <w:rFonts w:ascii="Times New Roman" w:hAnsi="Times New Roman" w:cs="Times New Roman"/>
                <w:sz w:val="24"/>
                <w:szCs w:val="24"/>
                <w:lang w:val="uk-UA"/>
              </w:rPr>
              <w:t>Хто контролює</w:t>
            </w:r>
          </w:p>
        </w:tc>
        <w:tc>
          <w:tcPr>
            <w:tcW w:w="1637" w:type="dxa"/>
          </w:tcPr>
          <w:p w14:paraId="3C1E1FA7" w14:textId="77777777" w:rsidR="00082ACC" w:rsidRPr="00082ACC" w:rsidRDefault="00082ACC" w:rsidP="00082ACC">
            <w:pPr>
              <w:jc w:val="both"/>
              <w:rPr>
                <w:rFonts w:ascii="Times New Roman" w:hAnsi="Times New Roman" w:cs="Times New Roman"/>
                <w:sz w:val="24"/>
                <w:szCs w:val="24"/>
                <w:lang w:val="uk-UA"/>
              </w:rPr>
            </w:pPr>
            <w:r w:rsidRPr="00082ACC">
              <w:rPr>
                <w:rFonts w:ascii="Times New Roman" w:hAnsi="Times New Roman" w:cs="Times New Roman"/>
                <w:sz w:val="24"/>
                <w:szCs w:val="24"/>
                <w:lang w:val="uk-UA"/>
              </w:rPr>
              <w:t>Методи проведення заняття</w:t>
            </w:r>
          </w:p>
        </w:tc>
        <w:tc>
          <w:tcPr>
            <w:tcW w:w="6572" w:type="dxa"/>
          </w:tcPr>
          <w:p w14:paraId="6AB12886" w14:textId="77777777" w:rsidR="00082ACC" w:rsidRPr="00082ACC" w:rsidRDefault="00082ACC" w:rsidP="00082ACC">
            <w:pPr>
              <w:jc w:val="both"/>
              <w:rPr>
                <w:rFonts w:ascii="Times New Roman" w:hAnsi="Times New Roman" w:cs="Times New Roman"/>
                <w:sz w:val="24"/>
                <w:szCs w:val="24"/>
                <w:lang w:val="uk-UA"/>
              </w:rPr>
            </w:pPr>
            <w:r w:rsidRPr="00082ACC">
              <w:rPr>
                <w:rFonts w:ascii="Times New Roman" w:hAnsi="Times New Roman" w:cs="Times New Roman"/>
                <w:sz w:val="24"/>
                <w:szCs w:val="24"/>
                <w:lang w:val="uk-UA"/>
              </w:rPr>
              <w:t>Особливості проведення занять</w:t>
            </w:r>
          </w:p>
        </w:tc>
      </w:tr>
      <w:tr w:rsidR="00082ACC" w14:paraId="25703720" w14:textId="77777777" w:rsidTr="00082ACC">
        <w:tc>
          <w:tcPr>
            <w:tcW w:w="1493" w:type="dxa"/>
          </w:tcPr>
          <w:p w14:paraId="468C1E9E" w14:textId="77777777" w:rsidR="00082ACC" w:rsidRDefault="00082ACC" w:rsidP="00082ACC">
            <w:pPr>
              <w:jc w:val="both"/>
              <w:rPr>
                <w:rFonts w:ascii="Times New Roman" w:hAnsi="Times New Roman" w:cs="Times New Roman"/>
                <w:b/>
                <w:bCs/>
                <w:sz w:val="28"/>
                <w:szCs w:val="28"/>
                <w:lang w:val="uk-UA"/>
              </w:rPr>
            </w:pPr>
            <w:r>
              <w:rPr>
                <w:rFonts w:ascii="Times New Roman" w:hAnsi="Times New Roman" w:cs="Times New Roman"/>
                <w:sz w:val="24"/>
                <w:szCs w:val="24"/>
                <w:lang w:val="uk-UA"/>
              </w:rPr>
              <w:t>Легка атлетика та п</w:t>
            </w:r>
            <w:r w:rsidRPr="00DD19BA">
              <w:rPr>
                <w:rFonts w:ascii="Times New Roman" w:hAnsi="Times New Roman" w:cs="Times New Roman"/>
                <w:sz w:val="24"/>
                <w:szCs w:val="24"/>
                <w:lang w:val="uk-UA"/>
              </w:rPr>
              <w:t>рискорене пересування</w:t>
            </w:r>
          </w:p>
        </w:tc>
        <w:tc>
          <w:tcPr>
            <w:tcW w:w="1070" w:type="dxa"/>
          </w:tcPr>
          <w:p w14:paraId="087F7ABA" w14:textId="77777777" w:rsidR="00082ACC" w:rsidRDefault="00082ACC" w:rsidP="00082ACC">
            <w:pPr>
              <w:jc w:val="center"/>
              <w:rPr>
                <w:rFonts w:ascii="Times New Roman" w:hAnsi="Times New Roman" w:cs="Times New Roman"/>
                <w:b/>
                <w:bCs/>
                <w:sz w:val="28"/>
                <w:szCs w:val="28"/>
                <w:lang w:val="uk-UA"/>
              </w:rPr>
            </w:pPr>
            <w:r w:rsidRPr="00DD19BA">
              <w:rPr>
                <w:rFonts w:ascii="Times New Roman" w:hAnsi="Times New Roman" w:cs="Times New Roman"/>
                <w:sz w:val="24"/>
                <w:szCs w:val="24"/>
                <w:lang w:val="uk-UA"/>
              </w:rPr>
              <w:t>15</w:t>
            </w:r>
            <w:r w:rsidRPr="00685D36">
              <w:rPr>
                <w:rFonts w:ascii="Times New Roman" w:hAnsi="Times New Roman" w:cs="Times New Roman"/>
                <w:sz w:val="24"/>
                <w:szCs w:val="24"/>
                <w:lang w:val="uk-UA"/>
              </w:rPr>
              <w:t>/</w:t>
            </w:r>
            <w:r w:rsidRPr="00DD19BA">
              <w:rPr>
                <w:rFonts w:ascii="Times New Roman" w:hAnsi="Times New Roman" w:cs="Times New Roman"/>
                <w:sz w:val="24"/>
                <w:szCs w:val="24"/>
                <w:lang w:val="uk-UA"/>
              </w:rPr>
              <w:t>65</w:t>
            </w:r>
            <w:r w:rsidRPr="00685D36">
              <w:rPr>
                <w:rFonts w:ascii="Times New Roman" w:hAnsi="Times New Roman" w:cs="Times New Roman"/>
                <w:sz w:val="24"/>
                <w:szCs w:val="24"/>
                <w:lang w:val="uk-UA"/>
              </w:rPr>
              <w:t>/</w:t>
            </w:r>
            <w:r w:rsidRPr="00DD19BA">
              <w:rPr>
                <w:rFonts w:ascii="Times New Roman" w:hAnsi="Times New Roman" w:cs="Times New Roman"/>
                <w:sz w:val="24"/>
                <w:szCs w:val="24"/>
                <w:lang w:val="uk-UA"/>
              </w:rPr>
              <w:t>10</w:t>
            </w:r>
          </w:p>
        </w:tc>
        <w:tc>
          <w:tcPr>
            <w:tcW w:w="1177" w:type="dxa"/>
          </w:tcPr>
          <w:p w14:paraId="1D93F78E" w14:textId="77777777" w:rsidR="00082ACC" w:rsidRPr="00082ACC" w:rsidRDefault="00082ACC" w:rsidP="00082ACC">
            <w:pPr>
              <w:jc w:val="both"/>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1283" w:type="dxa"/>
          </w:tcPr>
          <w:p w14:paraId="508CCF16" w14:textId="77777777" w:rsidR="00082ACC" w:rsidRDefault="00082ACC" w:rsidP="00082ACC">
            <w:pPr>
              <w:jc w:val="both"/>
              <w:rPr>
                <w:rFonts w:ascii="Times New Roman" w:hAnsi="Times New Roman" w:cs="Times New Roman"/>
                <w:b/>
                <w:bCs/>
                <w:sz w:val="28"/>
                <w:szCs w:val="28"/>
                <w:lang w:val="uk-UA"/>
              </w:rPr>
            </w:pPr>
            <w:r w:rsidRPr="00161BFF">
              <w:rPr>
                <w:rFonts w:ascii="Times New Roman" w:hAnsi="Times New Roman" w:cs="Times New Roman"/>
                <w:sz w:val="24"/>
                <w:szCs w:val="24"/>
                <w:lang w:val="uk-UA"/>
              </w:rPr>
              <w:t xml:space="preserve">ІФПІС, </w:t>
            </w:r>
            <w:r>
              <w:rPr>
                <w:rFonts w:ascii="Times New Roman" w:hAnsi="Times New Roman" w:cs="Times New Roman"/>
                <w:sz w:val="24"/>
                <w:szCs w:val="24"/>
                <w:lang w:val="uk-UA"/>
              </w:rPr>
              <w:t>СО</w:t>
            </w:r>
            <w:r w:rsidRPr="00161BFF">
              <w:rPr>
                <w:rFonts w:ascii="Times New Roman" w:hAnsi="Times New Roman" w:cs="Times New Roman"/>
                <w:sz w:val="24"/>
                <w:szCs w:val="24"/>
                <w:lang w:val="uk-UA"/>
              </w:rPr>
              <w:t>, КВ, ГС.</w:t>
            </w:r>
          </w:p>
        </w:tc>
        <w:tc>
          <w:tcPr>
            <w:tcW w:w="1328" w:type="dxa"/>
          </w:tcPr>
          <w:p w14:paraId="44F16A4A" w14:textId="77777777" w:rsidR="00082ACC" w:rsidRDefault="00082ACC" w:rsidP="00082ACC">
            <w:pPr>
              <w:jc w:val="both"/>
              <w:rPr>
                <w:rFonts w:ascii="Times New Roman" w:hAnsi="Times New Roman" w:cs="Times New Roman"/>
                <w:b/>
                <w:bCs/>
                <w:sz w:val="28"/>
                <w:szCs w:val="28"/>
                <w:lang w:val="uk-UA"/>
              </w:rPr>
            </w:pPr>
            <w:r w:rsidRPr="00161BFF">
              <w:rPr>
                <w:rFonts w:ascii="Times New Roman" w:hAnsi="Times New Roman" w:cs="Times New Roman"/>
                <w:sz w:val="24"/>
                <w:szCs w:val="24"/>
                <w:lang w:val="uk-UA"/>
              </w:rPr>
              <w:t>НФПІС, КП.</w:t>
            </w:r>
          </w:p>
        </w:tc>
        <w:tc>
          <w:tcPr>
            <w:tcW w:w="1637" w:type="dxa"/>
          </w:tcPr>
          <w:p w14:paraId="7C8776EA" w14:textId="77777777" w:rsidR="00082ACC" w:rsidRDefault="00082ACC" w:rsidP="00082ACC">
            <w:pPr>
              <w:rPr>
                <w:rFonts w:ascii="Times New Roman" w:hAnsi="Times New Roman" w:cs="Times New Roman"/>
                <w:b/>
                <w:bCs/>
                <w:sz w:val="28"/>
                <w:szCs w:val="28"/>
                <w:lang w:val="uk-UA"/>
              </w:rPr>
            </w:pPr>
            <w:proofErr w:type="spellStart"/>
            <w:r w:rsidRPr="00513C4C">
              <w:rPr>
                <w:rFonts w:ascii="Times New Roman" w:hAnsi="Times New Roman" w:cs="Times New Roman"/>
                <w:sz w:val="24"/>
                <w:szCs w:val="24"/>
              </w:rPr>
              <w:t>Повторний</w:t>
            </w:r>
            <w:proofErr w:type="spellEnd"/>
            <w:r>
              <w:rPr>
                <w:rFonts w:ascii="Times New Roman" w:hAnsi="Times New Roman" w:cs="Times New Roman"/>
                <w:sz w:val="24"/>
                <w:szCs w:val="24"/>
                <w:lang w:val="uk-UA"/>
              </w:rPr>
              <w:t xml:space="preserve">, </w:t>
            </w:r>
            <w:r w:rsidRPr="00513C4C">
              <w:rPr>
                <w:rFonts w:ascii="Times New Roman" w:hAnsi="Times New Roman" w:cs="Times New Roman"/>
                <w:sz w:val="24"/>
                <w:szCs w:val="24"/>
                <w:lang w:val="uk-UA"/>
              </w:rPr>
              <w:t>змінний</w:t>
            </w:r>
            <w:r>
              <w:rPr>
                <w:rFonts w:ascii="Times New Roman" w:hAnsi="Times New Roman" w:cs="Times New Roman"/>
                <w:sz w:val="24"/>
                <w:szCs w:val="24"/>
                <w:lang w:val="uk-UA"/>
              </w:rPr>
              <w:t xml:space="preserve">, </w:t>
            </w:r>
            <w:r w:rsidRPr="00513C4C">
              <w:rPr>
                <w:rFonts w:ascii="Times New Roman" w:hAnsi="Times New Roman" w:cs="Times New Roman"/>
                <w:sz w:val="24"/>
                <w:szCs w:val="24"/>
                <w:lang w:val="uk-UA"/>
              </w:rPr>
              <w:t>інтервальний</w:t>
            </w:r>
            <w:r>
              <w:rPr>
                <w:rFonts w:ascii="Times New Roman" w:hAnsi="Times New Roman" w:cs="Times New Roman"/>
                <w:sz w:val="24"/>
                <w:szCs w:val="24"/>
                <w:lang w:val="uk-UA"/>
              </w:rPr>
              <w:t xml:space="preserve">, </w:t>
            </w:r>
            <w:proofErr w:type="spellStart"/>
            <w:r w:rsidRPr="00513C4C">
              <w:rPr>
                <w:rFonts w:ascii="Times New Roman" w:hAnsi="Times New Roman" w:cs="Times New Roman"/>
                <w:sz w:val="24"/>
                <w:szCs w:val="24"/>
              </w:rPr>
              <w:t>змагальний</w:t>
            </w:r>
            <w:proofErr w:type="spellEnd"/>
            <w:r>
              <w:rPr>
                <w:rFonts w:ascii="Times New Roman" w:hAnsi="Times New Roman" w:cs="Times New Roman"/>
                <w:sz w:val="24"/>
                <w:szCs w:val="24"/>
                <w:lang w:val="uk-UA"/>
              </w:rPr>
              <w:t xml:space="preserve">, </w:t>
            </w:r>
            <w:proofErr w:type="spellStart"/>
            <w:r w:rsidRPr="00513C4C">
              <w:rPr>
                <w:rFonts w:ascii="Times New Roman" w:hAnsi="Times New Roman" w:cs="Times New Roman"/>
                <w:sz w:val="24"/>
                <w:szCs w:val="24"/>
              </w:rPr>
              <w:t>контрольний</w:t>
            </w:r>
            <w:proofErr w:type="spellEnd"/>
            <w:r>
              <w:rPr>
                <w:rFonts w:ascii="Times New Roman" w:hAnsi="Times New Roman" w:cs="Times New Roman"/>
                <w:sz w:val="24"/>
                <w:szCs w:val="24"/>
                <w:lang w:val="uk-UA"/>
              </w:rPr>
              <w:t>.</w:t>
            </w:r>
          </w:p>
        </w:tc>
        <w:tc>
          <w:tcPr>
            <w:tcW w:w="6572" w:type="dxa"/>
          </w:tcPr>
          <w:p w14:paraId="73E9EDA2" w14:textId="77777777" w:rsidR="00082ACC" w:rsidRPr="00DD19BA" w:rsidRDefault="00082ACC" w:rsidP="00082ACC">
            <w:pPr>
              <w:jc w:val="both"/>
              <w:rPr>
                <w:rFonts w:ascii="Times New Roman" w:hAnsi="Times New Roman" w:cs="Times New Roman"/>
                <w:sz w:val="24"/>
                <w:szCs w:val="24"/>
              </w:rPr>
            </w:pPr>
            <w:r>
              <w:rPr>
                <w:rFonts w:ascii="Times New Roman" w:hAnsi="Times New Roman" w:cs="Times New Roman"/>
                <w:sz w:val="24"/>
                <w:szCs w:val="24"/>
                <w:lang w:val="uk-UA"/>
              </w:rPr>
              <w:t xml:space="preserve">Акцентуємо увагу на </w:t>
            </w:r>
            <w:proofErr w:type="spellStart"/>
            <w:r w:rsidRPr="00DD19BA">
              <w:rPr>
                <w:rFonts w:ascii="Times New Roman" w:hAnsi="Times New Roman" w:cs="Times New Roman"/>
                <w:sz w:val="24"/>
                <w:szCs w:val="24"/>
              </w:rPr>
              <w:t>збільш</w:t>
            </w:r>
            <w:r>
              <w:rPr>
                <w:rFonts w:ascii="Times New Roman" w:hAnsi="Times New Roman" w:cs="Times New Roman"/>
                <w:sz w:val="24"/>
                <w:szCs w:val="24"/>
                <w:lang w:val="uk-UA"/>
              </w:rPr>
              <w:t>еня</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кільк</w:t>
            </w:r>
            <w:proofErr w:type="spellEnd"/>
            <w:r>
              <w:rPr>
                <w:rFonts w:ascii="Times New Roman" w:hAnsi="Times New Roman" w:cs="Times New Roman"/>
                <w:sz w:val="24"/>
                <w:szCs w:val="24"/>
                <w:lang w:val="uk-UA"/>
              </w:rPr>
              <w:t>ості</w:t>
            </w:r>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способів</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пересування</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що</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раніше</w:t>
            </w:r>
            <w:proofErr w:type="spellEnd"/>
            <w:r w:rsidRPr="00DD19BA">
              <w:rPr>
                <w:rFonts w:ascii="Times New Roman" w:hAnsi="Times New Roman" w:cs="Times New Roman"/>
                <w:sz w:val="24"/>
                <w:szCs w:val="24"/>
              </w:rPr>
              <w:t xml:space="preserve"> не</w:t>
            </w:r>
            <w:r w:rsidRPr="00DD19BA">
              <w:rPr>
                <w:rFonts w:ascii="Times New Roman" w:hAnsi="Times New Roman" w:cs="Times New Roman"/>
                <w:sz w:val="24"/>
                <w:szCs w:val="24"/>
                <w:lang w:val="uk-UA"/>
              </w:rPr>
              <w:t xml:space="preserve"> </w:t>
            </w:r>
            <w:proofErr w:type="spellStart"/>
            <w:r w:rsidRPr="00DD19BA">
              <w:rPr>
                <w:rFonts w:ascii="Times New Roman" w:hAnsi="Times New Roman" w:cs="Times New Roman"/>
                <w:sz w:val="24"/>
                <w:szCs w:val="24"/>
              </w:rPr>
              <w:t>викладались</w:t>
            </w:r>
            <w:proofErr w:type="spellEnd"/>
            <w:r w:rsidRPr="00DD19BA">
              <w:rPr>
                <w:rFonts w:ascii="Times New Roman" w:hAnsi="Times New Roman" w:cs="Times New Roman"/>
                <w:sz w:val="24"/>
                <w:szCs w:val="24"/>
              </w:rPr>
              <w:t xml:space="preserve">, але </w:t>
            </w:r>
            <w:proofErr w:type="spellStart"/>
            <w:r w:rsidRPr="00DD19BA">
              <w:rPr>
                <w:rFonts w:ascii="Times New Roman" w:hAnsi="Times New Roman" w:cs="Times New Roman"/>
                <w:sz w:val="24"/>
                <w:szCs w:val="24"/>
              </w:rPr>
              <w:t>обов’язково</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необхідні</w:t>
            </w:r>
            <w:proofErr w:type="spellEnd"/>
            <w:r w:rsidRPr="00DD19BA">
              <w:rPr>
                <w:rFonts w:ascii="Times New Roman" w:hAnsi="Times New Roman" w:cs="Times New Roman"/>
                <w:sz w:val="24"/>
                <w:szCs w:val="24"/>
              </w:rPr>
              <w:t xml:space="preserve"> для</w:t>
            </w:r>
            <w:r>
              <w:rPr>
                <w:rFonts w:ascii="Times New Roman" w:hAnsi="Times New Roman" w:cs="Times New Roman"/>
                <w:sz w:val="24"/>
                <w:szCs w:val="24"/>
                <w:lang w:val="uk-UA"/>
              </w:rPr>
              <w:t xml:space="preserve"> </w:t>
            </w:r>
            <w:r w:rsidRPr="00DD19BA">
              <w:rPr>
                <w:rFonts w:ascii="Times New Roman" w:hAnsi="Times New Roman" w:cs="Times New Roman"/>
                <w:sz w:val="24"/>
                <w:szCs w:val="24"/>
                <w:lang w:val="uk-UA"/>
              </w:rPr>
              <w:t>військовослужбовців</w:t>
            </w:r>
            <w:r w:rsidRPr="00DD19BA">
              <w:rPr>
                <w:rFonts w:ascii="Times New Roman" w:hAnsi="Times New Roman" w:cs="Times New Roman"/>
                <w:sz w:val="24"/>
                <w:szCs w:val="24"/>
              </w:rPr>
              <w:t>.</w:t>
            </w:r>
          </w:p>
          <w:p w14:paraId="704E5F27" w14:textId="77777777" w:rsidR="00082ACC" w:rsidRPr="00DD19BA" w:rsidRDefault="00082ACC" w:rsidP="00082ACC">
            <w:pPr>
              <w:jc w:val="both"/>
              <w:rPr>
                <w:rFonts w:ascii="Times New Roman" w:hAnsi="Times New Roman" w:cs="Times New Roman"/>
                <w:sz w:val="24"/>
                <w:szCs w:val="24"/>
              </w:rPr>
            </w:pPr>
            <w:proofErr w:type="spellStart"/>
            <w:r w:rsidRPr="00DD19BA">
              <w:rPr>
                <w:rFonts w:ascii="Times New Roman" w:hAnsi="Times New Roman" w:cs="Times New Roman"/>
                <w:sz w:val="24"/>
                <w:szCs w:val="24"/>
              </w:rPr>
              <w:t>Здатність</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військ</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швидко</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пересуватися</w:t>
            </w:r>
            <w:proofErr w:type="spellEnd"/>
            <w:r w:rsidRPr="00DD19BA">
              <w:rPr>
                <w:rFonts w:ascii="Times New Roman" w:hAnsi="Times New Roman" w:cs="Times New Roman"/>
                <w:sz w:val="24"/>
                <w:szCs w:val="24"/>
              </w:rPr>
              <w:t xml:space="preserve"> в </w:t>
            </w:r>
            <w:proofErr w:type="spellStart"/>
            <w:r w:rsidRPr="00DD19BA">
              <w:rPr>
                <w:rFonts w:ascii="Times New Roman" w:hAnsi="Times New Roman" w:cs="Times New Roman"/>
                <w:sz w:val="24"/>
                <w:szCs w:val="24"/>
              </w:rPr>
              <w:t>піших</w:t>
            </w:r>
            <w:proofErr w:type="spellEnd"/>
            <w:r w:rsidRPr="00DD19BA">
              <w:rPr>
                <w:rFonts w:ascii="Times New Roman" w:hAnsi="Times New Roman" w:cs="Times New Roman"/>
                <w:sz w:val="24"/>
                <w:szCs w:val="24"/>
              </w:rPr>
              <w:t xml:space="preserve"> строях у </w:t>
            </w:r>
            <w:proofErr w:type="spellStart"/>
            <w:r w:rsidRPr="00DD19BA">
              <w:rPr>
                <w:rFonts w:ascii="Times New Roman" w:hAnsi="Times New Roman" w:cs="Times New Roman"/>
                <w:sz w:val="24"/>
                <w:szCs w:val="24"/>
              </w:rPr>
              <w:t>предбойових</w:t>
            </w:r>
            <w:proofErr w:type="spellEnd"/>
            <w:r w:rsidRPr="00DD19BA">
              <w:rPr>
                <w:rFonts w:ascii="Times New Roman" w:hAnsi="Times New Roman" w:cs="Times New Roman"/>
                <w:sz w:val="24"/>
                <w:szCs w:val="24"/>
              </w:rPr>
              <w:t xml:space="preserve"> і</w:t>
            </w:r>
            <w:r>
              <w:rPr>
                <w:rFonts w:ascii="Times New Roman" w:hAnsi="Times New Roman" w:cs="Times New Roman"/>
                <w:sz w:val="24"/>
                <w:szCs w:val="24"/>
                <w:lang w:val="uk-UA"/>
              </w:rPr>
              <w:t xml:space="preserve"> </w:t>
            </w:r>
            <w:proofErr w:type="spellStart"/>
            <w:r w:rsidRPr="00DD19BA">
              <w:rPr>
                <w:rFonts w:ascii="Times New Roman" w:hAnsi="Times New Roman" w:cs="Times New Roman"/>
                <w:sz w:val="24"/>
                <w:szCs w:val="24"/>
              </w:rPr>
              <w:t>бойових</w:t>
            </w:r>
            <w:proofErr w:type="spellEnd"/>
            <w:r w:rsidRPr="00DD19BA">
              <w:rPr>
                <w:rFonts w:ascii="Times New Roman" w:hAnsi="Times New Roman" w:cs="Times New Roman"/>
                <w:sz w:val="24"/>
                <w:szCs w:val="24"/>
              </w:rPr>
              <w:t xml:space="preserve"> порядках </w:t>
            </w:r>
            <w:proofErr w:type="spellStart"/>
            <w:r w:rsidRPr="00DD19BA">
              <w:rPr>
                <w:rFonts w:ascii="Times New Roman" w:hAnsi="Times New Roman" w:cs="Times New Roman"/>
                <w:sz w:val="24"/>
                <w:szCs w:val="24"/>
              </w:rPr>
              <w:t>різною</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місцевістю</w:t>
            </w:r>
            <w:proofErr w:type="spellEnd"/>
            <w:r w:rsidRPr="00DD19BA">
              <w:rPr>
                <w:rFonts w:ascii="Times New Roman" w:hAnsi="Times New Roman" w:cs="Times New Roman"/>
                <w:sz w:val="24"/>
                <w:szCs w:val="24"/>
              </w:rPr>
              <w:t xml:space="preserve"> є </w:t>
            </w:r>
            <w:proofErr w:type="spellStart"/>
            <w:r w:rsidRPr="00DD19BA">
              <w:rPr>
                <w:rFonts w:ascii="Times New Roman" w:hAnsi="Times New Roman" w:cs="Times New Roman"/>
                <w:sz w:val="24"/>
                <w:szCs w:val="24"/>
              </w:rPr>
              <w:t>важливим</w:t>
            </w:r>
            <w:proofErr w:type="spellEnd"/>
            <w:r w:rsidRPr="00DD19BA">
              <w:rPr>
                <w:rFonts w:ascii="Times New Roman" w:hAnsi="Times New Roman" w:cs="Times New Roman"/>
                <w:sz w:val="24"/>
                <w:szCs w:val="24"/>
                <w:lang w:val="uk-UA"/>
              </w:rPr>
              <w:t xml:space="preserve"> </w:t>
            </w:r>
            <w:proofErr w:type="spellStart"/>
            <w:r w:rsidRPr="00DD19BA">
              <w:rPr>
                <w:rFonts w:ascii="Times New Roman" w:hAnsi="Times New Roman" w:cs="Times New Roman"/>
                <w:sz w:val="24"/>
                <w:szCs w:val="24"/>
              </w:rPr>
              <w:t>показником</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їх</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бойової</w:t>
            </w:r>
            <w:proofErr w:type="spellEnd"/>
            <w:r w:rsidRPr="00DD19BA">
              <w:rPr>
                <w:rFonts w:ascii="Times New Roman" w:hAnsi="Times New Roman" w:cs="Times New Roman"/>
                <w:sz w:val="24"/>
                <w:szCs w:val="24"/>
                <w:lang w:val="uk-UA"/>
              </w:rPr>
              <w:t xml:space="preserve"> </w:t>
            </w:r>
            <w:proofErr w:type="spellStart"/>
            <w:r w:rsidRPr="00DD19BA">
              <w:rPr>
                <w:rFonts w:ascii="Times New Roman" w:hAnsi="Times New Roman" w:cs="Times New Roman"/>
                <w:sz w:val="24"/>
                <w:szCs w:val="24"/>
              </w:rPr>
              <w:t>готовності</w:t>
            </w:r>
            <w:proofErr w:type="spellEnd"/>
            <w:r w:rsidRPr="00DD19BA">
              <w:rPr>
                <w:rFonts w:ascii="Times New Roman" w:hAnsi="Times New Roman" w:cs="Times New Roman"/>
                <w:sz w:val="24"/>
                <w:szCs w:val="24"/>
              </w:rPr>
              <w:t>.</w:t>
            </w:r>
            <w:r>
              <w:rPr>
                <w:rFonts w:ascii="Times New Roman" w:hAnsi="Times New Roman" w:cs="Times New Roman"/>
                <w:sz w:val="24"/>
                <w:szCs w:val="24"/>
                <w:lang w:val="uk-UA"/>
              </w:rPr>
              <w:t xml:space="preserve"> </w:t>
            </w:r>
            <w:proofErr w:type="spellStart"/>
            <w:r w:rsidRPr="00DD19BA">
              <w:rPr>
                <w:rFonts w:ascii="Times New Roman" w:hAnsi="Times New Roman" w:cs="Times New Roman"/>
                <w:sz w:val="24"/>
                <w:szCs w:val="24"/>
              </w:rPr>
              <w:t>Підготовка</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військовослужбовців</w:t>
            </w:r>
            <w:proofErr w:type="spellEnd"/>
            <w:r w:rsidRPr="00DD19BA">
              <w:rPr>
                <w:rFonts w:ascii="Times New Roman" w:hAnsi="Times New Roman" w:cs="Times New Roman"/>
                <w:sz w:val="24"/>
                <w:szCs w:val="24"/>
              </w:rPr>
              <w:t xml:space="preserve"> до </w:t>
            </w:r>
            <w:proofErr w:type="spellStart"/>
            <w:r w:rsidRPr="00DD19BA">
              <w:rPr>
                <w:rFonts w:ascii="Times New Roman" w:hAnsi="Times New Roman" w:cs="Times New Roman"/>
                <w:sz w:val="24"/>
                <w:szCs w:val="24"/>
              </w:rPr>
              <w:t>швидких</w:t>
            </w:r>
            <w:proofErr w:type="spellEnd"/>
            <w:r w:rsidRPr="00DD19BA">
              <w:rPr>
                <w:rFonts w:ascii="Times New Roman" w:hAnsi="Times New Roman" w:cs="Times New Roman"/>
                <w:sz w:val="24"/>
                <w:szCs w:val="24"/>
              </w:rPr>
              <w:t xml:space="preserve"> і </w:t>
            </w:r>
            <w:proofErr w:type="spellStart"/>
            <w:r w:rsidRPr="00DD19BA">
              <w:rPr>
                <w:rFonts w:ascii="Times New Roman" w:hAnsi="Times New Roman" w:cs="Times New Roman"/>
                <w:sz w:val="24"/>
                <w:szCs w:val="24"/>
              </w:rPr>
              <w:t>вправних</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пересувань</w:t>
            </w:r>
            <w:proofErr w:type="spellEnd"/>
            <w:r w:rsidRPr="00DD19BA">
              <w:rPr>
                <w:rFonts w:ascii="Times New Roman" w:hAnsi="Times New Roman" w:cs="Times New Roman"/>
                <w:sz w:val="24"/>
                <w:szCs w:val="24"/>
              </w:rPr>
              <w:t xml:space="preserve"> на</w:t>
            </w:r>
            <w:r w:rsidRPr="00DD19BA">
              <w:rPr>
                <w:rFonts w:ascii="Times New Roman" w:hAnsi="Times New Roman" w:cs="Times New Roman"/>
                <w:sz w:val="24"/>
                <w:szCs w:val="24"/>
                <w:lang w:val="uk-UA"/>
              </w:rPr>
              <w:t xml:space="preserve"> </w:t>
            </w:r>
            <w:proofErr w:type="spellStart"/>
            <w:r w:rsidRPr="00DD19BA">
              <w:rPr>
                <w:rFonts w:ascii="Times New Roman" w:hAnsi="Times New Roman" w:cs="Times New Roman"/>
                <w:sz w:val="24"/>
                <w:szCs w:val="24"/>
              </w:rPr>
              <w:t>полі</w:t>
            </w:r>
            <w:proofErr w:type="spellEnd"/>
            <w:r w:rsidRPr="00DD19BA">
              <w:rPr>
                <w:rFonts w:ascii="Times New Roman" w:hAnsi="Times New Roman" w:cs="Times New Roman"/>
                <w:sz w:val="24"/>
                <w:szCs w:val="24"/>
              </w:rPr>
              <w:t xml:space="preserve"> бою </w:t>
            </w:r>
            <w:proofErr w:type="spellStart"/>
            <w:r w:rsidRPr="00DD19BA">
              <w:rPr>
                <w:rFonts w:ascii="Times New Roman" w:hAnsi="Times New Roman" w:cs="Times New Roman"/>
                <w:sz w:val="24"/>
                <w:szCs w:val="24"/>
              </w:rPr>
              <w:t>здійснюється</w:t>
            </w:r>
            <w:proofErr w:type="spellEnd"/>
            <w:r w:rsidRPr="00DD19BA">
              <w:rPr>
                <w:rFonts w:ascii="Times New Roman" w:hAnsi="Times New Roman" w:cs="Times New Roman"/>
                <w:sz w:val="24"/>
                <w:szCs w:val="24"/>
              </w:rPr>
              <w:t xml:space="preserve"> шляхом </w:t>
            </w:r>
            <w:proofErr w:type="spellStart"/>
            <w:r w:rsidRPr="00DD19BA">
              <w:rPr>
                <w:rFonts w:ascii="Times New Roman" w:hAnsi="Times New Roman" w:cs="Times New Roman"/>
                <w:sz w:val="24"/>
                <w:szCs w:val="24"/>
              </w:rPr>
              <w:t>навчання</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їх</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раціональної</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техніки</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ходьби</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бігу</w:t>
            </w:r>
            <w:proofErr w:type="spellEnd"/>
            <w:r w:rsidRPr="00DD19BA">
              <w:rPr>
                <w:rFonts w:ascii="Times New Roman" w:hAnsi="Times New Roman" w:cs="Times New Roman"/>
                <w:sz w:val="24"/>
                <w:szCs w:val="24"/>
              </w:rPr>
              <w:t>,</w:t>
            </w:r>
            <w:r w:rsidRPr="00DD19BA">
              <w:rPr>
                <w:rFonts w:ascii="Times New Roman" w:hAnsi="Times New Roman" w:cs="Times New Roman"/>
                <w:sz w:val="24"/>
                <w:szCs w:val="24"/>
                <w:lang w:val="uk-UA"/>
              </w:rPr>
              <w:t xml:space="preserve"> </w:t>
            </w:r>
            <w:proofErr w:type="spellStart"/>
            <w:r w:rsidRPr="00DD19BA">
              <w:rPr>
                <w:rFonts w:ascii="Times New Roman" w:hAnsi="Times New Roman" w:cs="Times New Roman"/>
                <w:sz w:val="24"/>
                <w:szCs w:val="24"/>
              </w:rPr>
              <w:t>перебігань</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переповзання</w:t>
            </w:r>
            <w:proofErr w:type="spellEnd"/>
            <w:r w:rsidRPr="00DD19BA">
              <w:rPr>
                <w:rFonts w:ascii="Times New Roman" w:hAnsi="Times New Roman" w:cs="Times New Roman"/>
                <w:sz w:val="24"/>
                <w:szCs w:val="24"/>
              </w:rPr>
              <w:t xml:space="preserve"> й </w:t>
            </w:r>
            <w:proofErr w:type="spellStart"/>
            <w:r w:rsidRPr="00DD19BA">
              <w:rPr>
                <w:rFonts w:ascii="Times New Roman" w:hAnsi="Times New Roman" w:cs="Times New Roman"/>
                <w:sz w:val="24"/>
                <w:szCs w:val="24"/>
              </w:rPr>
              <w:t>тренування</w:t>
            </w:r>
            <w:proofErr w:type="spellEnd"/>
            <w:r w:rsidRPr="00DD19BA">
              <w:rPr>
                <w:rFonts w:ascii="Times New Roman" w:hAnsi="Times New Roman" w:cs="Times New Roman"/>
                <w:sz w:val="24"/>
                <w:szCs w:val="24"/>
              </w:rPr>
              <w:t xml:space="preserve"> в </w:t>
            </w:r>
            <w:proofErr w:type="spellStart"/>
            <w:r w:rsidRPr="00DD19BA">
              <w:rPr>
                <w:rFonts w:ascii="Times New Roman" w:hAnsi="Times New Roman" w:cs="Times New Roman"/>
                <w:sz w:val="24"/>
                <w:szCs w:val="24"/>
              </w:rPr>
              <w:t>пересуванні</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цими</w:t>
            </w:r>
            <w:proofErr w:type="spellEnd"/>
            <w:r w:rsidRPr="00DD19BA">
              <w:rPr>
                <w:rFonts w:ascii="Times New Roman" w:hAnsi="Times New Roman" w:cs="Times New Roman"/>
                <w:sz w:val="24"/>
                <w:szCs w:val="24"/>
              </w:rPr>
              <w:t xml:space="preserve"> способами в </w:t>
            </w:r>
            <w:proofErr w:type="spellStart"/>
            <w:r w:rsidRPr="00DD19BA">
              <w:rPr>
                <w:rFonts w:ascii="Times New Roman" w:hAnsi="Times New Roman" w:cs="Times New Roman"/>
                <w:sz w:val="24"/>
                <w:szCs w:val="24"/>
              </w:rPr>
              <w:t>різних</w:t>
            </w:r>
            <w:proofErr w:type="spellEnd"/>
            <w:r>
              <w:rPr>
                <w:rFonts w:ascii="Times New Roman" w:hAnsi="Times New Roman" w:cs="Times New Roman"/>
                <w:sz w:val="24"/>
                <w:szCs w:val="24"/>
                <w:lang w:val="uk-UA"/>
              </w:rPr>
              <w:t xml:space="preserve"> </w:t>
            </w:r>
            <w:proofErr w:type="spellStart"/>
            <w:r w:rsidRPr="00DD19BA">
              <w:rPr>
                <w:rFonts w:ascii="Times New Roman" w:hAnsi="Times New Roman" w:cs="Times New Roman"/>
                <w:sz w:val="24"/>
                <w:szCs w:val="24"/>
              </w:rPr>
              <w:t>умовах</w:t>
            </w:r>
            <w:proofErr w:type="spellEnd"/>
            <w:r w:rsidRPr="00DD19BA">
              <w:rPr>
                <w:rFonts w:ascii="Times New Roman" w:hAnsi="Times New Roman" w:cs="Times New Roman"/>
                <w:sz w:val="24"/>
                <w:szCs w:val="24"/>
              </w:rPr>
              <w:t>.</w:t>
            </w:r>
            <w:r>
              <w:rPr>
                <w:rFonts w:ascii="Times New Roman" w:hAnsi="Times New Roman" w:cs="Times New Roman"/>
                <w:sz w:val="24"/>
                <w:szCs w:val="24"/>
                <w:lang w:val="uk-UA"/>
              </w:rPr>
              <w:t xml:space="preserve"> </w:t>
            </w:r>
            <w:proofErr w:type="spellStart"/>
            <w:r w:rsidRPr="00DD19BA">
              <w:rPr>
                <w:rFonts w:ascii="Times New Roman" w:hAnsi="Times New Roman" w:cs="Times New Roman"/>
                <w:sz w:val="24"/>
                <w:szCs w:val="24"/>
              </w:rPr>
              <w:t>Навчання</w:t>
            </w:r>
            <w:proofErr w:type="spellEnd"/>
            <w:r>
              <w:rPr>
                <w:rFonts w:ascii="Times New Roman" w:hAnsi="Times New Roman" w:cs="Times New Roman"/>
                <w:sz w:val="24"/>
                <w:szCs w:val="24"/>
                <w:lang w:val="uk-UA"/>
              </w:rPr>
              <w:t xml:space="preserve"> </w:t>
            </w:r>
            <w:r w:rsidRPr="00DD19BA">
              <w:rPr>
                <w:rFonts w:ascii="Times New Roman" w:hAnsi="Times New Roman" w:cs="Times New Roman"/>
                <w:sz w:val="24"/>
                <w:szCs w:val="24"/>
              </w:rPr>
              <w:t xml:space="preserve">способам </w:t>
            </w:r>
            <w:proofErr w:type="spellStart"/>
            <w:r w:rsidRPr="00DD19BA">
              <w:rPr>
                <w:rFonts w:ascii="Times New Roman" w:hAnsi="Times New Roman" w:cs="Times New Roman"/>
                <w:sz w:val="24"/>
                <w:szCs w:val="24"/>
              </w:rPr>
              <w:t>пересування</w:t>
            </w:r>
            <w:proofErr w:type="spellEnd"/>
            <w:r w:rsidRPr="00DD19BA">
              <w:rPr>
                <w:rFonts w:ascii="Times New Roman" w:hAnsi="Times New Roman" w:cs="Times New Roman"/>
                <w:sz w:val="24"/>
                <w:szCs w:val="24"/>
              </w:rPr>
              <w:t xml:space="preserve"> й методично правильно </w:t>
            </w:r>
            <w:proofErr w:type="spellStart"/>
            <w:r w:rsidRPr="00DD19BA">
              <w:rPr>
                <w:rFonts w:ascii="Times New Roman" w:hAnsi="Times New Roman" w:cs="Times New Roman"/>
                <w:sz w:val="24"/>
                <w:szCs w:val="24"/>
              </w:rPr>
              <w:t>проведене</w:t>
            </w:r>
            <w:proofErr w:type="spellEnd"/>
          </w:p>
          <w:p w14:paraId="09A54C63" w14:textId="77777777" w:rsidR="00082ACC" w:rsidRDefault="00082ACC" w:rsidP="00082ACC">
            <w:pPr>
              <w:jc w:val="both"/>
              <w:rPr>
                <w:rFonts w:ascii="Times New Roman" w:hAnsi="Times New Roman" w:cs="Times New Roman"/>
                <w:b/>
                <w:bCs/>
                <w:sz w:val="28"/>
                <w:szCs w:val="28"/>
                <w:lang w:val="uk-UA"/>
              </w:rPr>
            </w:pPr>
            <w:proofErr w:type="spellStart"/>
            <w:r w:rsidRPr="00DD19BA">
              <w:rPr>
                <w:rFonts w:ascii="Times New Roman" w:hAnsi="Times New Roman" w:cs="Times New Roman"/>
                <w:sz w:val="24"/>
                <w:szCs w:val="24"/>
              </w:rPr>
              <w:t>тренування</w:t>
            </w:r>
            <w:proofErr w:type="spellEnd"/>
            <w:r w:rsidRPr="00DD19BA">
              <w:rPr>
                <w:rFonts w:ascii="Times New Roman" w:hAnsi="Times New Roman" w:cs="Times New Roman"/>
                <w:sz w:val="24"/>
                <w:szCs w:val="24"/>
              </w:rPr>
              <w:t xml:space="preserve"> з </w:t>
            </w:r>
            <w:proofErr w:type="spellStart"/>
            <w:r w:rsidRPr="00DD19BA">
              <w:rPr>
                <w:rFonts w:ascii="Times New Roman" w:hAnsi="Times New Roman" w:cs="Times New Roman"/>
                <w:sz w:val="24"/>
                <w:szCs w:val="24"/>
              </w:rPr>
              <w:t>прискореним</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пересуванням</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формування</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важливих</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прикладних</w:t>
            </w:r>
            <w:proofErr w:type="spellEnd"/>
            <w:r>
              <w:rPr>
                <w:rFonts w:ascii="Times New Roman" w:hAnsi="Times New Roman" w:cs="Times New Roman"/>
                <w:sz w:val="24"/>
                <w:szCs w:val="24"/>
                <w:lang w:val="uk-UA"/>
              </w:rPr>
              <w:t xml:space="preserve"> </w:t>
            </w:r>
            <w:proofErr w:type="spellStart"/>
            <w:r w:rsidRPr="00DD19BA">
              <w:rPr>
                <w:rFonts w:ascii="Times New Roman" w:hAnsi="Times New Roman" w:cs="Times New Roman"/>
                <w:sz w:val="24"/>
                <w:szCs w:val="24"/>
              </w:rPr>
              <w:t>навичок</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сприяють</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підвищенню</w:t>
            </w:r>
            <w:proofErr w:type="spellEnd"/>
            <w:r w:rsidRPr="00DD19BA">
              <w:rPr>
                <w:rFonts w:ascii="Times New Roman" w:hAnsi="Times New Roman" w:cs="Times New Roman"/>
                <w:sz w:val="24"/>
                <w:szCs w:val="24"/>
              </w:rPr>
              <w:t xml:space="preserve"> фізичної </w:t>
            </w:r>
            <w:proofErr w:type="spellStart"/>
            <w:r w:rsidRPr="00DD19BA">
              <w:rPr>
                <w:rFonts w:ascii="Times New Roman" w:hAnsi="Times New Roman" w:cs="Times New Roman"/>
                <w:sz w:val="24"/>
                <w:szCs w:val="24"/>
              </w:rPr>
              <w:t>готовності</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військовослужбовців</w:t>
            </w:r>
            <w:proofErr w:type="spellEnd"/>
            <w:r w:rsidRPr="00DD19BA">
              <w:rPr>
                <w:rFonts w:ascii="Times New Roman" w:hAnsi="Times New Roman" w:cs="Times New Roman"/>
                <w:sz w:val="24"/>
                <w:szCs w:val="24"/>
              </w:rPr>
              <w:t>,</w:t>
            </w:r>
            <w:r>
              <w:rPr>
                <w:rFonts w:ascii="Times New Roman" w:hAnsi="Times New Roman" w:cs="Times New Roman"/>
                <w:sz w:val="24"/>
                <w:szCs w:val="24"/>
                <w:lang w:val="uk-UA"/>
              </w:rPr>
              <w:t xml:space="preserve"> </w:t>
            </w:r>
            <w:proofErr w:type="spellStart"/>
            <w:r w:rsidRPr="00DD19BA">
              <w:rPr>
                <w:rFonts w:ascii="Times New Roman" w:hAnsi="Times New Roman" w:cs="Times New Roman"/>
                <w:sz w:val="24"/>
                <w:szCs w:val="24"/>
              </w:rPr>
              <w:t>розвивають</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витривалість</w:t>
            </w:r>
            <w:proofErr w:type="spellEnd"/>
            <w:r w:rsidRPr="00DD19BA">
              <w:rPr>
                <w:rFonts w:ascii="Times New Roman" w:hAnsi="Times New Roman" w:cs="Times New Roman"/>
                <w:sz w:val="24"/>
                <w:szCs w:val="24"/>
              </w:rPr>
              <w:t xml:space="preserve"> і </w:t>
            </w:r>
            <w:proofErr w:type="spellStart"/>
            <w:r w:rsidRPr="00DD19BA">
              <w:rPr>
                <w:rFonts w:ascii="Times New Roman" w:hAnsi="Times New Roman" w:cs="Times New Roman"/>
                <w:sz w:val="24"/>
                <w:szCs w:val="24"/>
              </w:rPr>
              <w:t>сприяють</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зміцненню</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здоров’я</w:t>
            </w:r>
            <w:proofErr w:type="spellEnd"/>
            <w:r w:rsidRPr="00DD19BA">
              <w:rPr>
                <w:rFonts w:ascii="Times New Roman" w:hAnsi="Times New Roman" w:cs="Times New Roman"/>
                <w:sz w:val="24"/>
                <w:szCs w:val="24"/>
              </w:rPr>
              <w:t>.</w:t>
            </w:r>
          </w:p>
        </w:tc>
      </w:tr>
      <w:tr w:rsidR="00082ACC" w14:paraId="1EA35490" w14:textId="77777777" w:rsidTr="00082ACC">
        <w:tc>
          <w:tcPr>
            <w:tcW w:w="1493" w:type="dxa"/>
          </w:tcPr>
          <w:p w14:paraId="5CFF9333" w14:textId="7FDA4A9C" w:rsidR="00082ACC" w:rsidRDefault="00082ACC" w:rsidP="00082ACC">
            <w:pPr>
              <w:jc w:val="center"/>
              <w:rPr>
                <w:rFonts w:ascii="Times New Roman" w:hAnsi="Times New Roman" w:cs="Times New Roman"/>
                <w:b/>
                <w:bCs/>
                <w:sz w:val="28"/>
                <w:szCs w:val="28"/>
                <w:lang w:val="uk-UA"/>
              </w:rPr>
            </w:pPr>
            <w:r w:rsidRPr="00DD19BA">
              <w:rPr>
                <w:rFonts w:ascii="Times New Roman" w:hAnsi="Times New Roman" w:cs="Times New Roman"/>
                <w:sz w:val="24"/>
                <w:szCs w:val="24"/>
                <w:lang w:val="uk-UA"/>
              </w:rPr>
              <w:t>Смуга перешкод</w:t>
            </w:r>
          </w:p>
        </w:tc>
        <w:tc>
          <w:tcPr>
            <w:tcW w:w="1070" w:type="dxa"/>
          </w:tcPr>
          <w:p w14:paraId="53BEFDCB" w14:textId="645748D5" w:rsidR="00082ACC" w:rsidRDefault="00082ACC" w:rsidP="00082ACC">
            <w:pPr>
              <w:jc w:val="both"/>
              <w:rPr>
                <w:rFonts w:ascii="Times New Roman" w:hAnsi="Times New Roman" w:cs="Times New Roman"/>
                <w:b/>
                <w:bCs/>
                <w:sz w:val="28"/>
                <w:szCs w:val="28"/>
                <w:lang w:val="uk-UA"/>
              </w:rPr>
            </w:pPr>
            <w:r w:rsidRPr="00DD19BA">
              <w:rPr>
                <w:rFonts w:ascii="Times New Roman" w:hAnsi="Times New Roman" w:cs="Times New Roman"/>
                <w:sz w:val="24"/>
                <w:szCs w:val="24"/>
                <w:lang w:val="uk-UA"/>
              </w:rPr>
              <w:t>15</w:t>
            </w:r>
            <w:r w:rsidRPr="00685D36">
              <w:rPr>
                <w:rFonts w:ascii="Times New Roman" w:hAnsi="Times New Roman" w:cs="Times New Roman"/>
                <w:sz w:val="24"/>
                <w:szCs w:val="24"/>
                <w:lang w:val="uk-UA"/>
              </w:rPr>
              <w:t>/</w:t>
            </w:r>
            <w:r w:rsidRPr="00DD19BA">
              <w:rPr>
                <w:rFonts w:ascii="Times New Roman" w:hAnsi="Times New Roman" w:cs="Times New Roman"/>
                <w:sz w:val="24"/>
                <w:szCs w:val="24"/>
                <w:lang w:val="uk-UA"/>
              </w:rPr>
              <w:t>65</w:t>
            </w:r>
            <w:r w:rsidRPr="00685D36">
              <w:rPr>
                <w:rFonts w:ascii="Times New Roman" w:hAnsi="Times New Roman" w:cs="Times New Roman"/>
                <w:sz w:val="24"/>
                <w:szCs w:val="24"/>
                <w:lang w:val="uk-UA"/>
              </w:rPr>
              <w:t>/</w:t>
            </w:r>
            <w:r w:rsidRPr="00DD19BA">
              <w:rPr>
                <w:rFonts w:ascii="Times New Roman" w:hAnsi="Times New Roman" w:cs="Times New Roman"/>
                <w:sz w:val="24"/>
                <w:szCs w:val="24"/>
                <w:lang w:val="uk-UA"/>
              </w:rPr>
              <w:t>10</w:t>
            </w:r>
          </w:p>
        </w:tc>
        <w:tc>
          <w:tcPr>
            <w:tcW w:w="1177" w:type="dxa"/>
          </w:tcPr>
          <w:p w14:paraId="611B2EA9" w14:textId="13733667" w:rsidR="00082ACC" w:rsidRPr="00082ACC" w:rsidRDefault="00082ACC" w:rsidP="00082ACC">
            <w:pPr>
              <w:jc w:val="both"/>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1283" w:type="dxa"/>
          </w:tcPr>
          <w:p w14:paraId="6AD9E208" w14:textId="7EE2989D" w:rsidR="00082ACC" w:rsidRDefault="00082ACC" w:rsidP="00082ACC">
            <w:pPr>
              <w:jc w:val="both"/>
              <w:rPr>
                <w:rFonts w:ascii="Times New Roman" w:hAnsi="Times New Roman" w:cs="Times New Roman"/>
                <w:b/>
                <w:bCs/>
                <w:sz w:val="28"/>
                <w:szCs w:val="28"/>
                <w:lang w:val="uk-UA"/>
              </w:rPr>
            </w:pPr>
            <w:r w:rsidRPr="00161BFF">
              <w:rPr>
                <w:rFonts w:ascii="Times New Roman" w:hAnsi="Times New Roman" w:cs="Times New Roman"/>
                <w:sz w:val="24"/>
                <w:szCs w:val="24"/>
                <w:lang w:val="uk-UA"/>
              </w:rPr>
              <w:t xml:space="preserve">ІФПІС, </w:t>
            </w:r>
            <w:r>
              <w:rPr>
                <w:rFonts w:ascii="Times New Roman" w:hAnsi="Times New Roman" w:cs="Times New Roman"/>
                <w:sz w:val="24"/>
                <w:szCs w:val="24"/>
                <w:lang w:val="uk-UA"/>
              </w:rPr>
              <w:t>СО</w:t>
            </w:r>
            <w:r w:rsidRPr="00161BFF">
              <w:rPr>
                <w:rFonts w:ascii="Times New Roman" w:hAnsi="Times New Roman" w:cs="Times New Roman"/>
                <w:sz w:val="24"/>
                <w:szCs w:val="24"/>
                <w:lang w:val="uk-UA"/>
              </w:rPr>
              <w:t>, КВ, ГС.</w:t>
            </w:r>
          </w:p>
        </w:tc>
        <w:tc>
          <w:tcPr>
            <w:tcW w:w="1328" w:type="dxa"/>
          </w:tcPr>
          <w:p w14:paraId="43C1488A" w14:textId="56160B32" w:rsidR="00082ACC" w:rsidRDefault="00082ACC" w:rsidP="00082ACC">
            <w:pPr>
              <w:jc w:val="both"/>
              <w:rPr>
                <w:rFonts w:ascii="Times New Roman" w:hAnsi="Times New Roman" w:cs="Times New Roman"/>
                <w:b/>
                <w:bCs/>
                <w:sz w:val="28"/>
                <w:szCs w:val="28"/>
                <w:lang w:val="uk-UA"/>
              </w:rPr>
            </w:pPr>
            <w:r w:rsidRPr="00161BFF">
              <w:rPr>
                <w:rFonts w:ascii="Times New Roman" w:hAnsi="Times New Roman" w:cs="Times New Roman"/>
                <w:sz w:val="24"/>
                <w:szCs w:val="24"/>
                <w:lang w:val="uk-UA"/>
              </w:rPr>
              <w:t>НФПІС, КП.</w:t>
            </w:r>
          </w:p>
        </w:tc>
        <w:tc>
          <w:tcPr>
            <w:tcW w:w="1637" w:type="dxa"/>
          </w:tcPr>
          <w:p w14:paraId="6908A4E1" w14:textId="26DD2F2F" w:rsidR="00082ACC" w:rsidRDefault="00082ACC" w:rsidP="00082ACC">
            <w:pPr>
              <w:rPr>
                <w:rFonts w:ascii="Times New Roman" w:hAnsi="Times New Roman" w:cs="Times New Roman"/>
                <w:b/>
                <w:bCs/>
                <w:sz w:val="28"/>
                <w:szCs w:val="28"/>
                <w:lang w:val="uk-UA"/>
              </w:rPr>
            </w:pPr>
            <w:proofErr w:type="spellStart"/>
            <w:r w:rsidRPr="00513C4C">
              <w:rPr>
                <w:rFonts w:ascii="Times New Roman" w:hAnsi="Times New Roman" w:cs="Times New Roman"/>
                <w:sz w:val="24"/>
                <w:szCs w:val="24"/>
              </w:rPr>
              <w:t>Повторний</w:t>
            </w:r>
            <w:proofErr w:type="spellEnd"/>
            <w:r>
              <w:rPr>
                <w:rFonts w:ascii="Times New Roman" w:hAnsi="Times New Roman" w:cs="Times New Roman"/>
                <w:sz w:val="24"/>
                <w:szCs w:val="24"/>
                <w:lang w:val="uk-UA"/>
              </w:rPr>
              <w:t xml:space="preserve">, </w:t>
            </w:r>
            <w:r w:rsidRPr="00513C4C">
              <w:rPr>
                <w:rFonts w:ascii="Times New Roman" w:hAnsi="Times New Roman" w:cs="Times New Roman"/>
                <w:sz w:val="24"/>
                <w:szCs w:val="24"/>
                <w:lang w:val="uk-UA"/>
              </w:rPr>
              <w:t>змінний</w:t>
            </w:r>
            <w:r>
              <w:rPr>
                <w:rFonts w:ascii="Times New Roman" w:hAnsi="Times New Roman" w:cs="Times New Roman"/>
                <w:sz w:val="24"/>
                <w:szCs w:val="24"/>
                <w:lang w:val="uk-UA"/>
              </w:rPr>
              <w:t xml:space="preserve">, </w:t>
            </w:r>
            <w:r w:rsidRPr="00513C4C">
              <w:rPr>
                <w:rFonts w:ascii="Times New Roman" w:hAnsi="Times New Roman" w:cs="Times New Roman"/>
                <w:sz w:val="24"/>
                <w:szCs w:val="24"/>
                <w:lang w:val="uk-UA"/>
              </w:rPr>
              <w:t>інтервальний</w:t>
            </w:r>
            <w:r>
              <w:rPr>
                <w:rFonts w:ascii="Times New Roman" w:hAnsi="Times New Roman" w:cs="Times New Roman"/>
                <w:sz w:val="24"/>
                <w:szCs w:val="24"/>
                <w:lang w:val="uk-UA"/>
              </w:rPr>
              <w:t xml:space="preserve">, </w:t>
            </w:r>
            <w:proofErr w:type="spellStart"/>
            <w:r w:rsidRPr="00513C4C">
              <w:rPr>
                <w:rFonts w:ascii="Times New Roman" w:hAnsi="Times New Roman" w:cs="Times New Roman"/>
                <w:sz w:val="24"/>
                <w:szCs w:val="24"/>
              </w:rPr>
              <w:t>змагальний</w:t>
            </w:r>
            <w:proofErr w:type="spellEnd"/>
            <w:r>
              <w:rPr>
                <w:rFonts w:ascii="Times New Roman" w:hAnsi="Times New Roman" w:cs="Times New Roman"/>
                <w:sz w:val="24"/>
                <w:szCs w:val="24"/>
                <w:lang w:val="uk-UA"/>
              </w:rPr>
              <w:t xml:space="preserve">, </w:t>
            </w:r>
            <w:proofErr w:type="spellStart"/>
            <w:r w:rsidRPr="00513C4C">
              <w:rPr>
                <w:rFonts w:ascii="Times New Roman" w:hAnsi="Times New Roman" w:cs="Times New Roman"/>
                <w:sz w:val="24"/>
                <w:szCs w:val="24"/>
              </w:rPr>
              <w:t>контрольний</w:t>
            </w:r>
            <w:proofErr w:type="spellEnd"/>
            <w:r>
              <w:rPr>
                <w:rFonts w:ascii="Times New Roman" w:hAnsi="Times New Roman" w:cs="Times New Roman"/>
                <w:sz w:val="24"/>
                <w:szCs w:val="24"/>
                <w:lang w:val="uk-UA"/>
              </w:rPr>
              <w:t>.</w:t>
            </w:r>
          </w:p>
        </w:tc>
        <w:tc>
          <w:tcPr>
            <w:tcW w:w="6572" w:type="dxa"/>
          </w:tcPr>
          <w:p w14:paraId="0BAA4846" w14:textId="0ECAB20C" w:rsidR="00082ACC" w:rsidRDefault="00082ACC" w:rsidP="00082ACC">
            <w:pPr>
              <w:jc w:val="both"/>
              <w:rPr>
                <w:rFonts w:ascii="Times New Roman" w:hAnsi="Times New Roman" w:cs="Times New Roman"/>
                <w:b/>
                <w:bCs/>
                <w:sz w:val="28"/>
                <w:szCs w:val="28"/>
                <w:lang w:val="uk-UA"/>
              </w:rPr>
            </w:pPr>
            <w:r>
              <w:rPr>
                <w:rFonts w:ascii="Times New Roman" w:hAnsi="Times New Roman" w:cs="Times New Roman"/>
                <w:sz w:val="24"/>
                <w:szCs w:val="24"/>
                <w:lang w:val="uk-UA"/>
              </w:rPr>
              <w:t xml:space="preserve">Акцентуємо увагу на </w:t>
            </w:r>
            <w:proofErr w:type="spellStart"/>
            <w:r w:rsidRPr="00DD19BA">
              <w:rPr>
                <w:rFonts w:ascii="Times New Roman" w:hAnsi="Times New Roman" w:cs="Times New Roman"/>
                <w:sz w:val="24"/>
                <w:szCs w:val="24"/>
              </w:rPr>
              <w:t>збільш</w:t>
            </w:r>
            <w:r>
              <w:rPr>
                <w:rFonts w:ascii="Times New Roman" w:hAnsi="Times New Roman" w:cs="Times New Roman"/>
                <w:sz w:val="24"/>
                <w:szCs w:val="24"/>
                <w:lang w:val="uk-UA"/>
              </w:rPr>
              <w:t>еня</w:t>
            </w:r>
            <w:proofErr w:type="spellEnd"/>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кільк</w:t>
            </w:r>
            <w:proofErr w:type="spellEnd"/>
            <w:r>
              <w:rPr>
                <w:rFonts w:ascii="Times New Roman" w:hAnsi="Times New Roman" w:cs="Times New Roman"/>
                <w:sz w:val="24"/>
                <w:szCs w:val="24"/>
                <w:lang w:val="uk-UA"/>
              </w:rPr>
              <w:t>ості</w:t>
            </w:r>
            <w:r w:rsidRPr="00DD19BA">
              <w:rPr>
                <w:rFonts w:ascii="Times New Roman" w:hAnsi="Times New Roman" w:cs="Times New Roman"/>
                <w:sz w:val="24"/>
                <w:szCs w:val="24"/>
              </w:rPr>
              <w:t xml:space="preserve"> </w:t>
            </w:r>
            <w:proofErr w:type="spellStart"/>
            <w:r w:rsidRPr="00DD19BA">
              <w:rPr>
                <w:rFonts w:ascii="Times New Roman" w:hAnsi="Times New Roman" w:cs="Times New Roman"/>
                <w:sz w:val="24"/>
                <w:szCs w:val="24"/>
              </w:rPr>
              <w:t>способів</w:t>
            </w:r>
            <w:proofErr w:type="spellEnd"/>
            <w:r w:rsidRPr="00DD19BA">
              <w:rPr>
                <w:rFonts w:ascii="Times New Roman" w:hAnsi="Times New Roman" w:cs="Times New Roman"/>
                <w:sz w:val="24"/>
                <w:szCs w:val="24"/>
              </w:rPr>
              <w:t xml:space="preserve"> </w:t>
            </w:r>
            <w:r>
              <w:rPr>
                <w:rFonts w:ascii="Times New Roman" w:hAnsi="Times New Roman" w:cs="Times New Roman"/>
                <w:sz w:val="24"/>
                <w:szCs w:val="24"/>
                <w:lang w:val="uk-UA"/>
              </w:rPr>
              <w:t>пересування, подолання перешкод. Формуємо у військовослужбовців витривалість,</w:t>
            </w:r>
          </w:p>
        </w:tc>
      </w:tr>
      <w:tr w:rsidR="00082ACC" w14:paraId="5064415E" w14:textId="77777777" w:rsidTr="00082ACC">
        <w:tc>
          <w:tcPr>
            <w:tcW w:w="1493" w:type="dxa"/>
          </w:tcPr>
          <w:p w14:paraId="7AEFD573" w14:textId="6421F174" w:rsidR="00082ACC" w:rsidRDefault="00082ACC" w:rsidP="00082ACC">
            <w:pPr>
              <w:jc w:val="both"/>
              <w:rPr>
                <w:rFonts w:ascii="Times New Roman" w:hAnsi="Times New Roman" w:cs="Times New Roman"/>
                <w:b/>
                <w:bCs/>
                <w:sz w:val="28"/>
                <w:szCs w:val="28"/>
                <w:lang w:val="uk-UA"/>
              </w:rPr>
            </w:pPr>
            <w:r w:rsidRPr="00DD19BA">
              <w:rPr>
                <w:rFonts w:ascii="Times New Roman" w:eastAsia="Calibri" w:hAnsi="Times New Roman" w:cs="Times New Roman"/>
                <w:sz w:val="24"/>
                <w:szCs w:val="24"/>
                <w:lang w:val="uk-UA"/>
              </w:rPr>
              <w:t>Комплексне заняття</w:t>
            </w:r>
          </w:p>
        </w:tc>
        <w:tc>
          <w:tcPr>
            <w:tcW w:w="1070" w:type="dxa"/>
          </w:tcPr>
          <w:p w14:paraId="5DDCA55F" w14:textId="353B760B" w:rsidR="00082ACC" w:rsidRDefault="00082ACC" w:rsidP="00082ACC">
            <w:pPr>
              <w:jc w:val="both"/>
              <w:rPr>
                <w:rFonts w:ascii="Times New Roman" w:hAnsi="Times New Roman" w:cs="Times New Roman"/>
                <w:b/>
                <w:bCs/>
                <w:sz w:val="28"/>
                <w:szCs w:val="28"/>
                <w:lang w:val="uk-UA"/>
              </w:rPr>
            </w:pPr>
            <w:r w:rsidRPr="00DD19BA">
              <w:rPr>
                <w:rFonts w:ascii="Times New Roman" w:hAnsi="Times New Roman" w:cs="Times New Roman"/>
                <w:sz w:val="24"/>
                <w:szCs w:val="24"/>
                <w:lang w:val="uk-UA"/>
              </w:rPr>
              <w:t>15</w:t>
            </w:r>
            <w:r w:rsidRPr="00685D36">
              <w:rPr>
                <w:rFonts w:ascii="Times New Roman" w:hAnsi="Times New Roman" w:cs="Times New Roman"/>
                <w:sz w:val="24"/>
                <w:szCs w:val="24"/>
                <w:lang w:val="uk-UA"/>
              </w:rPr>
              <w:t>/</w:t>
            </w:r>
            <w:r w:rsidRPr="00DD19BA">
              <w:rPr>
                <w:rFonts w:ascii="Times New Roman" w:hAnsi="Times New Roman" w:cs="Times New Roman"/>
                <w:sz w:val="24"/>
                <w:szCs w:val="24"/>
                <w:lang w:val="uk-UA"/>
              </w:rPr>
              <w:t>65</w:t>
            </w:r>
            <w:r w:rsidRPr="00685D36">
              <w:rPr>
                <w:rFonts w:ascii="Times New Roman" w:hAnsi="Times New Roman" w:cs="Times New Roman"/>
                <w:sz w:val="24"/>
                <w:szCs w:val="24"/>
                <w:lang w:val="uk-UA"/>
              </w:rPr>
              <w:t>/</w:t>
            </w:r>
            <w:r w:rsidRPr="00DD19BA">
              <w:rPr>
                <w:rFonts w:ascii="Times New Roman" w:hAnsi="Times New Roman" w:cs="Times New Roman"/>
                <w:sz w:val="24"/>
                <w:szCs w:val="24"/>
                <w:lang w:val="uk-UA"/>
              </w:rPr>
              <w:t>10</w:t>
            </w:r>
          </w:p>
        </w:tc>
        <w:tc>
          <w:tcPr>
            <w:tcW w:w="1177" w:type="dxa"/>
          </w:tcPr>
          <w:p w14:paraId="74C10C71" w14:textId="7CFD016B" w:rsidR="00082ACC" w:rsidRPr="00082ACC" w:rsidRDefault="00082ACC" w:rsidP="00082ACC">
            <w:pPr>
              <w:jc w:val="both"/>
              <w:rPr>
                <w:rFonts w:ascii="Times New Roman" w:hAnsi="Times New Roman" w:cs="Times New Roman"/>
                <w:sz w:val="24"/>
                <w:szCs w:val="24"/>
                <w:lang w:val="uk-UA"/>
              </w:rPr>
            </w:pPr>
            <w:r>
              <w:rPr>
                <w:rFonts w:ascii="Times New Roman" w:hAnsi="Times New Roman" w:cs="Times New Roman"/>
                <w:sz w:val="24"/>
                <w:szCs w:val="24"/>
                <w:lang w:val="uk-UA"/>
              </w:rPr>
              <w:t>19</w:t>
            </w:r>
          </w:p>
        </w:tc>
        <w:tc>
          <w:tcPr>
            <w:tcW w:w="1283" w:type="dxa"/>
          </w:tcPr>
          <w:p w14:paraId="2D075093" w14:textId="457A6BB5" w:rsidR="00082ACC" w:rsidRDefault="00082ACC" w:rsidP="00082ACC">
            <w:pPr>
              <w:jc w:val="both"/>
              <w:rPr>
                <w:rFonts w:ascii="Times New Roman" w:hAnsi="Times New Roman" w:cs="Times New Roman"/>
                <w:b/>
                <w:bCs/>
                <w:sz w:val="28"/>
                <w:szCs w:val="28"/>
                <w:lang w:val="uk-UA"/>
              </w:rPr>
            </w:pPr>
            <w:r w:rsidRPr="00161BFF">
              <w:rPr>
                <w:rFonts w:ascii="Times New Roman" w:hAnsi="Times New Roman" w:cs="Times New Roman"/>
                <w:sz w:val="24"/>
                <w:szCs w:val="24"/>
                <w:lang w:val="uk-UA"/>
              </w:rPr>
              <w:t xml:space="preserve">ІФПІС, </w:t>
            </w:r>
            <w:r>
              <w:rPr>
                <w:rFonts w:ascii="Times New Roman" w:hAnsi="Times New Roman" w:cs="Times New Roman"/>
                <w:sz w:val="24"/>
                <w:szCs w:val="24"/>
                <w:lang w:val="uk-UA"/>
              </w:rPr>
              <w:t>СО</w:t>
            </w:r>
            <w:r w:rsidRPr="00161BFF">
              <w:rPr>
                <w:rFonts w:ascii="Times New Roman" w:hAnsi="Times New Roman" w:cs="Times New Roman"/>
                <w:sz w:val="24"/>
                <w:szCs w:val="24"/>
                <w:lang w:val="uk-UA"/>
              </w:rPr>
              <w:t>, КВ, ГС.</w:t>
            </w:r>
          </w:p>
        </w:tc>
        <w:tc>
          <w:tcPr>
            <w:tcW w:w="1328" w:type="dxa"/>
          </w:tcPr>
          <w:p w14:paraId="0CAAE542" w14:textId="7BB0CAD9" w:rsidR="00082ACC" w:rsidRDefault="00082ACC" w:rsidP="00082ACC">
            <w:pPr>
              <w:jc w:val="both"/>
              <w:rPr>
                <w:rFonts w:ascii="Times New Roman" w:hAnsi="Times New Roman" w:cs="Times New Roman"/>
                <w:b/>
                <w:bCs/>
                <w:sz w:val="28"/>
                <w:szCs w:val="28"/>
                <w:lang w:val="uk-UA"/>
              </w:rPr>
            </w:pPr>
            <w:r w:rsidRPr="00161BFF">
              <w:rPr>
                <w:rFonts w:ascii="Times New Roman" w:hAnsi="Times New Roman" w:cs="Times New Roman"/>
                <w:sz w:val="24"/>
                <w:szCs w:val="24"/>
                <w:lang w:val="uk-UA"/>
              </w:rPr>
              <w:t>НФПІС, КП.</w:t>
            </w:r>
          </w:p>
        </w:tc>
        <w:tc>
          <w:tcPr>
            <w:tcW w:w="1637" w:type="dxa"/>
          </w:tcPr>
          <w:p w14:paraId="1329BDE4" w14:textId="0D8ABC05" w:rsidR="00082ACC" w:rsidRDefault="00082ACC" w:rsidP="00082ACC">
            <w:pPr>
              <w:jc w:val="both"/>
              <w:rPr>
                <w:rFonts w:ascii="Times New Roman" w:hAnsi="Times New Roman" w:cs="Times New Roman"/>
                <w:b/>
                <w:bCs/>
                <w:sz w:val="28"/>
                <w:szCs w:val="28"/>
                <w:lang w:val="uk-UA"/>
              </w:rPr>
            </w:pPr>
            <w:proofErr w:type="spellStart"/>
            <w:r w:rsidRPr="00513C4C">
              <w:rPr>
                <w:rFonts w:ascii="Times New Roman" w:hAnsi="Times New Roman" w:cs="Times New Roman"/>
                <w:sz w:val="24"/>
                <w:szCs w:val="24"/>
              </w:rPr>
              <w:t>Повторний</w:t>
            </w:r>
            <w:proofErr w:type="spellEnd"/>
            <w:r>
              <w:rPr>
                <w:rFonts w:ascii="Times New Roman" w:hAnsi="Times New Roman" w:cs="Times New Roman"/>
                <w:sz w:val="24"/>
                <w:szCs w:val="24"/>
                <w:lang w:val="uk-UA"/>
              </w:rPr>
              <w:t xml:space="preserve">, </w:t>
            </w:r>
            <w:r w:rsidRPr="00513C4C">
              <w:rPr>
                <w:rFonts w:ascii="Times New Roman" w:hAnsi="Times New Roman" w:cs="Times New Roman"/>
                <w:sz w:val="24"/>
                <w:szCs w:val="24"/>
                <w:lang w:val="uk-UA"/>
              </w:rPr>
              <w:t>змінний</w:t>
            </w:r>
            <w:r>
              <w:rPr>
                <w:rFonts w:ascii="Times New Roman" w:hAnsi="Times New Roman" w:cs="Times New Roman"/>
                <w:sz w:val="24"/>
                <w:szCs w:val="24"/>
                <w:lang w:val="uk-UA"/>
              </w:rPr>
              <w:t xml:space="preserve">, </w:t>
            </w:r>
            <w:r w:rsidRPr="00513C4C">
              <w:rPr>
                <w:rFonts w:ascii="Times New Roman" w:hAnsi="Times New Roman" w:cs="Times New Roman"/>
                <w:sz w:val="24"/>
                <w:szCs w:val="24"/>
                <w:lang w:val="uk-UA"/>
              </w:rPr>
              <w:t>інтервальний</w:t>
            </w:r>
            <w:r>
              <w:rPr>
                <w:rFonts w:ascii="Times New Roman" w:hAnsi="Times New Roman" w:cs="Times New Roman"/>
                <w:sz w:val="24"/>
                <w:szCs w:val="24"/>
                <w:lang w:val="uk-UA"/>
              </w:rPr>
              <w:t xml:space="preserve">, </w:t>
            </w:r>
            <w:proofErr w:type="spellStart"/>
            <w:r w:rsidRPr="00513C4C">
              <w:rPr>
                <w:rFonts w:ascii="Times New Roman" w:hAnsi="Times New Roman" w:cs="Times New Roman"/>
                <w:sz w:val="24"/>
                <w:szCs w:val="24"/>
              </w:rPr>
              <w:t>змагальний</w:t>
            </w:r>
            <w:proofErr w:type="spellEnd"/>
            <w:r>
              <w:rPr>
                <w:rFonts w:ascii="Times New Roman" w:hAnsi="Times New Roman" w:cs="Times New Roman"/>
                <w:sz w:val="24"/>
                <w:szCs w:val="24"/>
                <w:lang w:val="uk-UA"/>
              </w:rPr>
              <w:t xml:space="preserve">, </w:t>
            </w:r>
            <w:proofErr w:type="spellStart"/>
            <w:r w:rsidRPr="00513C4C">
              <w:rPr>
                <w:rFonts w:ascii="Times New Roman" w:hAnsi="Times New Roman" w:cs="Times New Roman"/>
                <w:sz w:val="24"/>
                <w:szCs w:val="24"/>
              </w:rPr>
              <w:t>контрольний</w:t>
            </w:r>
            <w:proofErr w:type="spellEnd"/>
            <w:r>
              <w:rPr>
                <w:rFonts w:ascii="Times New Roman" w:hAnsi="Times New Roman" w:cs="Times New Roman"/>
                <w:sz w:val="24"/>
                <w:szCs w:val="24"/>
                <w:lang w:val="uk-UA"/>
              </w:rPr>
              <w:t>.</w:t>
            </w:r>
          </w:p>
        </w:tc>
        <w:tc>
          <w:tcPr>
            <w:tcW w:w="6572" w:type="dxa"/>
          </w:tcPr>
          <w:p w14:paraId="43668E0C" w14:textId="741D7D1D" w:rsidR="00082ACC" w:rsidRDefault="00082ACC" w:rsidP="00082ACC">
            <w:pPr>
              <w:jc w:val="both"/>
              <w:rPr>
                <w:rFonts w:ascii="Times New Roman" w:hAnsi="Times New Roman" w:cs="Times New Roman"/>
                <w:b/>
                <w:bCs/>
                <w:sz w:val="28"/>
                <w:szCs w:val="28"/>
                <w:lang w:val="uk-UA"/>
              </w:rPr>
            </w:pPr>
            <w:r>
              <w:rPr>
                <w:rFonts w:ascii="Times New Roman" w:hAnsi="Times New Roman" w:cs="Times New Roman"/>
                <w:sz w:val="24"/>
                <w:szCs w:val="24"/>
                <w:lang w:val="uk-UA"/>
              </w:rPr>
              <w:t xml:space="preserve">Заняття </w:t>
            </w:r>
            <w:r w:rsidRPr="00161BFF">
              <w:rPr>
                <w:rFonts w:ascii="Times New Roman" w:hAnsi="Times New Roman" w:cs="Times New Roman"/>
                <w:sz w:val="24"/>
                <w:szCs w:val="24"/>
                <w:lang w:val="uk-UA"/>
              </w:rPr>
              <w:t>передбачає розв’язання</w:t>
            </w:r>
            <w:r>
              <w:rPr>
                <w:rFonts w:ascii="Times New Roman" w:hAnsi="Times New Roman" w:cs="Times New Roman"/>
                <w:sz w:val="24"/>
                <w:szCs w:val="24"/>
                <w:lang w:val="uk-UA"/>
              </w:rPr>
              <w:t xml:space="preserve"> </w:t>
            </w:r>
            <w:r w:rsidRPr="00161BFF">
              <w:rPr>
                <w:rFonts w:ascii="Times New Roman" w:hAnsi="Times New Roman" w:cs="Times New Roman"/>
                <w:sz w:val="24"/>
                <w:szCs w:val="24"/>
                <w:lang w:val="uk-UA"/>
              </w:rPr>
              <w:t xml:space="preserve">одразу декількох завдань, спрямованих на підвищення </w:t>
            </w:r>
            <w:r>
              <w:rPr>
                <w:rFonts w:ascii="Times New Roman" w:hAnsi="Times New Roman" w:cs="Times New Roman"/>
                <w:sz w:val="24"/>
                <w:szCs w:val="24"/>
                <w:lang w:val="uk-UA"/>
              </w:rPr>
              <w:t xml:space="preserve">рівнів </w:t>
            </w:r>
            <w:r w:rsidRPr="00161BFF">
              <w:rPr>
                <w:rFonts w:ascii="Times New Roman" w:hAnsi="Times New Roman" w:cs="Times New Roman"/>
                <w:sz w:val="24"/>
                <w:szCs w:val="24"/>
                <w:lang w:val="uk-UA"/>
              </w:rPr>
              <w:t>загальної й спеціальної</w:t>
            </w:r>
            <w:r>
              <w:rPr>
                <w:rFonts w:ascii="Times New Roman" w:hAnsi="Times New Roman" w:cs="Times New Roman"/>
                <w:sz w:val="24"/>
                <w:szCs w:val="24"/>
                <w:lang w:val="uk-UA"/>
              </w:rPr>
              <w:t xml:space="preserve"> </w:t>
            </w:r>
            <w:r w:rsidRPr="00161BFF">
              <w:rPr>
                <w:rFonts w:ascii="Times New Roman" w:hAnsi="Times New Roman" w:cs="Times New Roman"/>
                <w:sz w:val="24"/>
                <w:szCs w:val="24"/>
                <w:lang w:val="uk-UA"/>
              </w:rPr>
              <w:t>фізичної підготов</w:t>
            </w:r>
            <w:r>
              <w:rPr>
                <w:rFonts w:ascii="Times New Roman" w:hAnsi="Times New Roman" w:cs="Times New Roman"/>
                <w:sz w:val="24"/>
                <w:szCs w:val="24"/>
                <w:lang w:val="uk-UA"/>
              </w:rPr>
              <w:t>ки</w:t>
            </w:r>
            <w:r w:rsidRPr="00161BFF">
              <w:rPr>
                <w:rFonts w:ascii="Times New Roman" w:hAnsi="Times New Roman" w:cs="Times New Roman"/>
                <w:sz w:val="24"/>
                <w:szCs w:val="24"/>
                <w:lang w:val="uk-UA"/>
              </w:rPr>
              <w:t>. Комплексні заняття</w:t>
            </w:r>
            <w:r w:rsidRPr="00161BFF">
              <w:rPr>
                <w:rFonts w:ascii="Times New Roman" w:hAnsi="Times New Roman" w:cs="Times New Roman"/>
                <w:b/>
                <w:bCs/>
                <w:sz w:val="24"/>
                <w:szCs w:val="24"/>
                <w:lang w:val="uk-UA"/>
              </w:rPr>
              <w:t xml:space="preserve"> </w:t>
            </w:r>
            <w:r w:rsidRPr="00161BFF">
              <w:rPr>
                <w:rFonts w:ascii="Times New Roman" w:hAnsi="Times New Roman" w:cs="Times New Roman"/>
                <w:sz w:val="24"/>
                <w:szCs w:val="24"/>
                <w:lang w:val="uk-UA"/>
              </w:rPr>
              <w:t>передбачають різнобічний</w:t>
            </w:r>
            <w:r>
              <w:rPr>
                <w:rFonts w:ascii="Times New Roman" w:hAnsi="Times New Roman" w:cs="Times New Roman"/>
                <w:sz w:val="24"/>
                <w:szCs w:val="24"/>
                <w:lang w:val="uk-UA"/>
              </w:rPr>
              <w:t xml:space="preserve"> </w:t>
            </w:r>
            <w:r w:rsidRPr="00161BFF">
              <w:rPr>
                <w:rFonts w:ascii="Times New Roman" w:hAnsi="Times New Roman" w:cs="Times New Roman"/>
                <w:sz w:val="24"/>
                <w:szCs w:val="24"/>
                <w:lang w:val="uk-UA"/>
              </w:rPr>
              <w:t>вплив і підвищення загального рівня фізичної готовності</w:t>
            </w:r>
            <w:r>
              <w:rPr>
                <w:rFonts w:ascii="Times New Roman" w:hAnsi="Times New Roman" w:cs="Times New Roman"/>
                <w:sz w:val="24"/>
                <w:szCs w:val="24"/>
                <w:lang w:val="uk-UA"/>
              </w:rPr>
              <w:t xml:space="preserve"> військовослужбовців</w:t>
            </w:r>
            <w:r w:rsidRPr="00161BFF">
              <w:rPr>
                <w:rFonts w:ascii="Times New Roman" w:hAnsi="Times New Roman" w:cs="Times New Roman"/>
                <w:sz w:val="24"/>
                <w:szCs w:val="24"/>
                <w:lang w:val="uk-UA"/>
              </w:rPr>
              <w:t>.</w:t>
            </w:r>
          </w:p>
        </w:tc>
      </w:tr>
      <w:tr w:rsidR="00082ACC" w14:paraId="3BA4988D" w14:textId="77777777" w:rsidTr="00082ACC">
        <w:tc>
          <w:tcPr>
            <w:tcW w:w="1493" w:type="dxa"/>
          </w:tcPr>
          <w:p w14:paraId="312C9947" w14:textId="2CF49FC7" w:rsidR="00082ACC" w:rsidRDefault="00082ACC" w:rsidP="00082ACC">
            <w:pPr>
              <w:jc w:val="center"/>
              <w:rPr>
                <w:rFonts w:ascii="Times New Roman" w:hAnsi="Times New Roman" w:cs="Times New Roman"/>
                <w:b/>
                <w:bCs/>
                <w:sz w:val="28"/>
                <w:szCs w:val="28"/>
                <w:lang w:val="uk-UA"/>
              </w:rPr>
            </w:pPr>
            <w:r>
              <w:rPr>
                <w:rFonts w:ascii="Times New Roman" w:hAnsi="Times New Roman" w:cs="Times New Roman"/>
                <w:sz w:val="24"/>
                <w:szCs w:val="24"/>
                <w:lang w:val="uk-UA"/>
              </w:rPr>
              <w:t>Гімнастика</w:t>
            </w:r>
          </w:p>
        </w:tc>
        <w:tc>
          <w:tcPr>
            <w:tcW w:w="1070" w:type="dxa"/>
          </w:tcPr>
          <w:p w14:paraId="17010260" w14:textId="3A3F9C93" w:rsidR="00082ACC" w:rsidRDefault="00082ACC" w:rsidP="00082ACC">
            <w:pPr>
              <w:jc w:val="both"/>
              <w:rPr>
                <w:rFonts w:ascii="Times New Roman" w:hAnsi="Times New Roman" w:cs="Times New Roman"/>
                <w:b/>
                <w:bCs/>
                <w:sz w:val="28"/>
                <w:szCs w:val="28"/>
                <w:lang w:val="uk-UA"/>
              </w:rPr>
            </w:pPr>
            <w:r w:rsidRPr="00DD19BA">
              <w:rPr>
                <w:rFonts w:ascii="Times New Roman" w:hAnsi="Times New Roman" w:cs="Times New Roman"/>
                <w:sz w:val="24"/>
                <w:szCs w:val="24"/>
                <w:lang w:val="uk-UA"/>
              </w:rPr>
              <w:t>15</w:t>
            </w:r>
            <w:r w:rsidRPr="00685D36">
              <w:rPr>
                <w:rFonts w:ascii="Times New Roman" w:hAnsi="Times New Roman" w:cs="Times New Roman"/>
                <w:sz w:val="24"/>
                <w:szCs w:val="24"/>
                <w:lang w:val="uk-UA"/>
              </w:rPr>
              <w:t>/</w:t>
            </w:r>
            <w:r w:rsidRPr="00DD19BA">
              <w:rPr>
                <w:rFonts w:ascii="Times New Roman" w:hAnsi="Times New Roman" w:cs="Times New Roman"/>
                <w:sz w:val="24"/>
                <w:szCs w:val="24"/>
                <w:lang w:val="uk-UA"/>
              </w:rPr>
              <w:t>65</w:t>
            </w:r>
            <w:r w:rsidRPr="00685D36">
              <w:rPr>
                <w:rFonts w:ascii="Times New Roman" w:hAnsi="Times New Roman" w:cs="Times New Roman"/>
                <w:sz w:val="24"/>
                <w:szCs w:val="24"/>
                <w:lang w:val="uk-UA"/>
              </w:rPr>
              <w:t>/</w:t>
            </w:r>
            <w:r w:rsidRPr="00DD19BA">
              <w:rPr>
                <w:rFonts w:ascii="Times New Roman" w:hAnsi="Times New Roman" w:cs="Times New Roman"/>
                <w:sz w:val="24"/>
                <w:szCs w:val="24"/>
                <w:lang w:val="uk-UA"/>
              </w:rPr>
              <w:t>10</w:t>
            </w:r>
          </w:p>
        </w:tc>
        <w:tc>
          <w:tcPr>
            <w:tcW w:w="1177" w:type="dxa"/>
          </w:tcPr>
          <w:p w14:paraId="1CC4DE97" w14:textId="173FFE16" w:rsidR="00082ACC" w:rsidRPr="00082ACC" w:rsidRDefault="00082ACC" w:rsidP="00082ACC">
            <w:pPr>
              <w:jc w:val="both"/>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283" w:type="dxa"/>
          </w:tcPr>
          <w:p w14:paraId="479C05CC" w14:textId="336ED09B" w:rsidR="00082ACC" w:rsidRDefault="00082ACC" w:rsidP="00082ACC">
            <w:pPr>
              <w:jc w:val="both"/>
              <w:rPr>
                <w:rFonts w:ascii="Times New Roman" w:hAnsi="Times New Roman" w:cs="Times New Roman"/>
                <w:b/>
                <w:bCs/>
                <w:sz w:val="28"/>
                <w:szCs w:val="28"/>
                <w:lang w:val="uk-UA"/>
              </w:rPr>
            </w:pPr>
            <w:r w:rsidRPr="00161BFF">
              <w:rPr>
                <w:rFonts w:ascii="Times New Roman" w:hAnsi="Times New Roman" w:cs="Times New Roman"/>
                <w:sz w:val="24"/>
                <w:szCs w:val="24"/>
                <w:lang w:val="uk-UA"/>
              </w:rPr>
              <w:t xml:space="preserve">ІФПІС, </w:t>
            </w:r>
            <w:r>
              <w:rPr>
                <w:rFonts w:ascii="Times New Roman" w:hAnsi="Times New Roman" w:cs="Times New Roman"/>
                <w:sz w:val="24"/>
                <w:szCs w:val="24"/>
                <w:lang w:val="uk-UA"/>
              </w:rPr>
              <w:t>СО</w:t>
            </w:r>
            <w:r w:rsidRPr="00161BFF">
              <w:rPr>
                <w:rFonts w:ascii="Times New Roman" w:hAnsi="Times New Roman" w:cs="Times New Roman"/>
                <w:sz w:val="24"/>
                <w:szCs w:val="24"/>
                <w:lang w:val="uk-UA"/>
              </w:rPr>
              <w:t>, КВ, ГС.</w:t>
            </w:r>
          </w:p>
        </w:tc>
        <w:tc>
          <w:tcPr>
            <w:tcW w:w="1328" w:type="dxa"/>
          </w:tcPr>
          <w:p w14:paraId="47972CC4" w14:textId="48A23BFB" w:rsidR="00082ACC" w:rsidRDefault="00082ACC" w:rsidP="00082ACC">
            <w:pPr>
              <w:tabs>
                <w:tab w:val="left" w:pos="948"/>
              </w:tabs>
              <w:jc w:val="both"/>
              <w:rPr>
                <w:rFonts w:ascii="Times New Roman" w:hAnsi="Times New Roman" w:cs="Times New Roman"/>
                <w:b/>
                <w:bCs/>
                <w:sz w:val="28"/>
                <w:szCs w:val="28"/>
                <w:lang w:val="uk-UA"/>
              </w:rPr>
            </w:pPr>
            <w:r w:rsidRPr="00161BFF">
              <w:rPr>
                <w:rFonts w:ascii="Times New Roman" w:hAnsi="Times New Roman" w:cs="Times New Roman"/>
                <w:sz w:val="24"/>
                <w:szCs w:val="24"/>
                <w:lang w:val="uk-UA"/>
              </w:rPr>
              <w:t>НФПІС, КП.</w:t>
            </w:r>
          </w:p>
        </w:tc>
        <w:tc>
          <w:tcPr>
            <w:tcW w:w="1637" w:type="dxa"/>
          </w:tcPr>
          <w:p w14:paraId="0D9D23E3" w14:textId="284ECFCD" w:rsidR="00082ACC" w:rsidRDefault="00082ACC" w:rsidP="00082ACC">
            <w:pPr>
              <w:jc w:val="both"/>
              <w:rPr>
                <w:rFonts w:ascii="Times New Roman" w:hAnsi="Times New Roman" w:cs="Times New Roman"/>
                <w:b/>
                <w:bCs/>
                <w:sz w:val="28"/>
                <w:szCs w:val="28"/>
                <w:lang w:val="uk-UA"/>
              </w:rPr>
            </w:pPr>
            <w:proofErr w:type="spellStart"/>
            <w:r w:rsidRPr="00513C4C">
              <w:rPr>
                <w:rFonts w:ascii="Times New Roman" w:hAnsi="Times New Roman" w:cs="Times New Roman"/>
                <w:sz w:val="24"/>
                <w:szCs w:val="24"/>
              </w:rPr>
              <w:t>Повторний</w:t>
            </w:r>
            <w:proofErr w:type="spellEnd"/>
            <w:r>
              <w:rPr>
                <w:rFonts w:ascii="Times New Roman" w:hAnsi="Times New Roman" w:cs="Times New Roman"/>
                <w:sz w:val="24"/>
                <w:szCs w:val="24"/>
                <w:lang w:val="uk-UA"/>
              </w:rPr>
              <w:t xml:space="preserve">, </w:t>
            </w:r>
            <w:r w:rsidRPr="00513C4C">
              <w:rPr>
                <w:rFonts w:ascii="Times New Roman" w:hAnsi="Times New Roman" w:cs="Times New Roman"/>
                <w:sz w:val="24"/>
                <w:szCs w:val="24"/>
                <w:lang w:val="uk-UA"/>
              </w:rPr>
              <w:t>змінний</w:t>
            </w:r>
            <w:r>
              <w:rPr>
                <w:rFonts w:ascii="Times New Roman" w:hAnsi="Times New Roman" w:cs="Times New Roman"/>
                <w:sz w:val="24"/>
                <w:szCs w:val="24"/>
                <w:lang w:val="uk-UA"/>
              </w:rPr>
              <w:t xml:space="preserve">, </w:t>
            </w:r>
            <w:r w:rsidRPr="00513C4C">
              <w:rPr>
                <w:rFonts w:ascii="Times New Roman" w:hAnsi="Times New Roman" w:cs="Times New Roman"/>
                <w:sz w:val="24"/>
                <w:szCs w:val="24"/>
                <w:lang w:val="uk-UA"/>
              </w:rPr>
              <w:t>інтервальний</w:t>
            </w:r>
            <w:r>
              <w:rPr>
                <w:rFonts w:ascii="Times New Roman" w:hAnsi="Times New Roman" w:cs="Times New Roman"/>
                <w:sz w:val="24"/>
                <w:szCs w:val="24"/>
                <w:lang w:val="uk-UA"/>
              </w:rPr>
              <w:t xml:space="preserve">, </w:t>
            </w:r>
            <w:proofErr w:type="spellStart"/>
            <w:r w:rsidRPr="00513C4C">
              <w:rPr>
                <w:rFonts w:ascii="Times New Roman" w:hAnsi="Times New Roman" w:cs="Times New Roman"/>
                <w:sz w:val="24"/>
                <w:szCs w:val="24"/>
              </w:rPr>
              <w:lastRenderedPageBreak/>
              <w:t>змагальний</w:t>
            </w:r>
            <w:proofErr w:type="spellEnd"/>
            <w:r>
              <w:rPr>
                <w:rFonts w:ascii="Times New Roman" w:hAnsi="Times New Roman" w:cs="Times New Roman"/>
                <w:sz w:val="24"/>
                <w:szCs w:val="24"/>
                <w:lang w:val="uk-UA"/>
              </w:rPr>
              <w:t xml:space="preserve">, </w:t>
            </w:r>
            <w:proofErr w:type="spellStart"/>
            <w:r w:rsidRPr="00513C4C">
              <w:rPr>
                <w:rFonts w:ascii="Times New Roman" w:hAnsi="Times New Roman" w:cs="Times New Roman"/>
                <w:sz w:val="24"/>
                <w:szCs w:val="24"/>
              </w:rPr>
              <w:t>контрольний</w:t>
            </w:r>
            <w:proofErr w:type="spellEnd"/>
            <w:r>
              <w:rPr>
                <w:rFonts w:ascii="Times New Roman" w:hAnsi="Times New Roman" w:cs="Times New Roman"/>
                <w:sz w:val="24"/>
                <w:szCs w:val="24"/>
                <w:lang w:val="uk-UA"/>
              </w:rPr>
              <w:t>.</w:t>
            </w:r>
          </w:p>
        </w:tc>
        <w:tc>
          <w:tcPr>
            <w:tcW w:w="6572" w:type="dxa"/>
          </w:tcPr>
          <w:p w14:paraId="7790AA9F" w14:textId="77777777" w:rsidR="00082ACC" w:rsidRPr="00BE79F4" w:rsidRDefault="00082ACC" w:rsidP="00082ACC">
            <w:pPr>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Заняття </w:t>
            </w:r>
            <w:r w:rsidRPr="00BE79F4">
              <w:rPr>
                <w:rFonts w:ascii="Times New Roman" w:hAnsi="Times New Roman" w:cs="Times New Roman"/>
                <w:sz w:val="24"/>
                <w:szCs w:val="24"/>
                <w:lang w:val="uk-UA"/>
              </w:rPr>
              <w:t>призначен</w:t>
            </w:r>
            <w:r>
              <w:rPr>
                <w:rFonts w:ascii="Times New Roman" w:hAnsi="Times New Roman" w:cs="Times New Roman"/>
                <w:sz w:val="24"/>
                <w:szCs w:val="24"/>
                <w:lang w:val="uk-UA"/>
              </w:rPr>
              <w:t>е</w:t>
            </w:r>
            <w:r w:rsidRPr="00BE79F4">
              <w:rPr>
                <w:rFonts w:ascii="Times New Roman" w:hAnsi="Times New Roman" w:cs="Times New Roman"/>
                <w:sz w:val="24"/>
                <w:szCs w:val="24"/>
                <w:lang w:val="uk-UA"/>
              </w:rPr>
              <w:t xml:space="preserve"> для розвитку в </w:t>
            </w:r>
          </w:p>
          <w:p w14:paraId="60767648" w14:textId="03EE7FCA" w:rsidR="00082ACC" w:rsidRDefault="00082ACC" w:rsidP="00082ACC">
            <w:pPr>
              <w:jc w:val="both"/>
              <w:rPr>
                <w:rFonts w:ascii="Times New Roman" w:hAnsi="Times New Roman" w:cs="Times New Roman"/>
                <w:b/>
                <w:bCs/>
                <w:sz w:val="28"/>
                <w:szCs w:val="28"/>
                <w:lang w:val="uk-UA"/>
              </w:rPr>
            </w:pPr>
            <w:r>
              <w:rPr>
                <w:rFonts w:ascii="Times New Roman" w:hAnsi="Times New Roman" w:cs="Times New Roman"/>
                <w:sz w:val="24"/>
                <w:szCs w:val="24"/>
                <w:lang w:val="uk-UA"/>
              </w:rPr>
              <w:t xml:space="preserve">військовослужбовців </w:t>
            </w:r>
            <w:r w:rsidRPr="00BE79F4">
              <w:rPr>
                <w:rFonts w:ascii="Times New Roman" w:hAnsi="Times New Roman" w:cs="Times New Roman"/>
                <w:sz w:val="24"/>
                <w:szCs w:val="24"/>
                <w:lang w:val="uk-UA"/>
              </w:rPr>
              <w:t>сили, силової витривалості, спритності, гнучкості, стійкості до</w:t>
            </w:r>
            <w:r>
              <w:rPr>
                <w:rFonts w:ascii="Times New Roman" w:hAnsi="Times New Roman" w:cs="Times New Roman"/>
                <w:sz w:val="24"/>
                <w:szCs w:val="24"/>
                <w:lang w:val="uk-UA"/>
              </w:rPr>
              <w:t xml:space="preserve"> </w:t>
            </w:r>
            <w:r w:rsidRPr="00BE79F4">
              <w:rPr>
                <w:rFonts w:ascii="Times New Roman" w:hAnsi="Times New Roman" w:cs="Times New Roman"/>
                <w:sz w:val="24"/>
                <w:szCs w:val="24"/>
                <w:lang w:val="uk-UA"/>
              </w:rPr>
              <w:t xml:space="preserve">перенавантажень, прикладних рухових </w:t>
            </w:r>
            <w:r w:rsidRPr="00BE79F4">
              <w:rPr>
                <w:rFonts w:ascii="Times New Roman" w:hAnsi="Times New Roman" w:cs="Times New Roman"/>
                <w:sz w:val="24"/>
                <w:szCs w:val="24"/>
                <w:lang w:val="uk-UA"/>
              </w:rPr>
              <w:lastRenderedPageBreak/>
              <w:t>навичок, удосконалення постави й</w:t>
            </w:r>
            <w:r>
              <w:rPr>
                <w:rFonts w:ascii="Times New Roman" w:hAnsi="Times New Roman" w:cs="Times New Roman"/>
                <w:sz w:val="24"/>
                <w:szCs w:val="24"/>
                <w:lang w:val="uk-UA"/>
              </w:rPr>
              <w:t xml:space="preserve"> </w:t>
            </w:r>
            <w:r w:rsidRPr="00BE79F4">
              <w:rPr>
                <w:rFonts w:ascii="Times New Roman" w:hAnsi="Times New Roman" w:cs="Times New Roman"/>
                <w:sz w:val="24"/>
                <w:szCs w:val="24"/>
                <w:lang w:val="uk-UA"/>
              </w:rPr>
              <w:t>стройової виправки. На заняттях із гімнастики створювалися умови для</w:t>
            </w:r>
            <w:r>
              <w:rPr>
                <w:rFonts w:ascii="Times New Roman" w:hAnsi="Times New Roman" w:cs="Times New Roman"/>
                <w:sz w:val="24"/>
                <w:szCs w:val="24"/>
                <w:lang w:val="uk-UA"/>
              </w:rPr>
              <w:t xml:space="preserve"> </w:t>
            </w:r>
            <w:r w:rsidRPr="00BE79F4">
              <w:rPr>
                <w:rFonts w:ascii="Times New Roman" w:hAnsi="Times New Roman" w:cs="Times New Roman"/>
                <w:sz w:val="24"/>
                <w:szCs w:val="24"/>
                <w:lang w:val="uk-UA"/>
              </w:rPr>
              <w:t>формування методичних умінь і навичок.</w:t>
            </w:r>
          </w:p>
        </w:tc>
      </w:tr>
      <w:tr w:rsidR="00082ACC" w14:paraId="4620EB39" w14:textId="77777777" w:rsidTr="00082ACC">
        <w:tc>
          <w:tcPr>
            <w:tcW w:w="1493" w:type="dxa"/>
          </w:tcPr>
          <w:p w14:paraId="36F25218" w14:textId="09307D85" w:rsidR="00082ACC" w:rsidRDefault="00082ACC" w:rsidP="00082ACC">
            <w:pPr>
              <w:jc w:val="both"/>
              <w:rPr>
                <w:rFonts w:ascii="Times New Roman" w:hAnsi="Times New Roman" w:cs="Times New Roman"/>
                <w:b/>
                <w:bCs/>
                <w:sz w:val="28"/>
                <w:szCs w:val="28"/>
                <w:lang w:val="uk-UA"/>
              </w:rPr>
            </w:pPr>
            <w:r>
              <w:rPr>
                <w:rFonts w:ascii="Times New Roman" w:hAnsi="Times New Roman" w:cs="Times New Roman"/>
                <w:sz w:val="24"/>
                <w:szCs w:val="24"/>
                <w:lang w:val="uk-UA"/>
              </w:rPr>
              <w:t>Рукопашний бій</w:t>
            </w:r>
          </w:p>
        </w:tc>
        <w:tc>
          <w:tcPr>
            <w:tcW w:w="1070" w:type="dxa"/>
          </w:tcPr>
          <w:p w14:paraId="094421E3" w14:textId="741C7EB9" w:rsidR="00082ACC" w:rsidRDefault="00082ACC" w:rsidP="00082ACC">
            <w:pPr>
              <w:jc w:val="both"/>
              <w:rPr>
                <w:rFonts w:ascii="Times New Roman" w:hAnsi="Times New Roman" w:cs="Times New Roman"/>
                <w:b/>
                <w:bCs/>
                <w:sz w:val="28"/>
                <w:szCs w:val="28"/>
                <w:lang w:val="uk-UA"/>
              </w:rPr>
            </w:pPr>
            <w:r w:rsidRPr="00DD19BA">
              <w:rPr>
                <w:rFonts w:ascii="Times New Roman" w:hAnsi="Times New Roman" w:cs="Times New Roman"/>
                <w:sz w:val="24"/>
                <w:szCs w:val="24"/>
                <w:lang w:val="uk-UA"/>
              </w:rPr>
              <w:t>15</w:t>
            </w:r>
            <w:r w:rsidRPr="00685D36">
              <w:rPr>
                <w:rFonts w:ascii="Times New Roman" w:hAnsi="Times New Roman" w:cs="Times New Roman"/>
                <w:sz w:val="24"/>
                <w:szCs w:val="24"/>
                <w:lang w:val="uk-UA"/>
              </w:rPr>
              <w:t>/</w:t>
            </w:r>
            <w:r w:rsidRPr="00DD19BA">
              <w:rPr>
                <w:rFonts w:ascii="Times New Roman" w:hAnsi="Times New Roman" w:cs="Times New Roman"/>
                <w:sz w:val="24"/>
                <w:szCs w:val="24"/>
                <w:lang w:val="uk-UA"/>
              </w:rPr>
              <w:t>65</w:t>
            </w:r>
            <w:r w:rsidRPr="00685D36">
              <w:rPr>
                <w:rFonts w:ascii="Times New Roman" w:hAnsi="Times New Roman" w:cs="Times New Roman"/>
                <w:sz w:val="24"/>
                <w:szCs w:val="24"/>
                <w:lang w:val="uk-UA"/>
              </w:rPr>
              <w:t>/</w:t>
            </w:r>
            <w:r w:rsidRPr="00DD19BA">
              <w:rPr>
                <w:rFonts w:ascii="Times New Roman" w:hAnsi="Times New Roman" w:cs="Times New Roman"/>
                <w:sz w:val="24"/>
                <w:szCs w:val="24"/>
                <w:lang w:val="uk-UA"/>
              </w:rPr>
              <w:t>10</w:t>
            </w:r>
          </w:p>
        </w:tc>
        <w:tc>
          <w:tcPr>
            <w:tcW w:w="1177" w:type="dxa"/>
          </w:tcPr>
          <w:p w14:paraId="15D4B9AA" w14:textId="6E948BC5" w:rsidR="00082ACC" w:rsidRPr="00082ACC" w:rsidRDefault="00082ACC" w:rsidP="00082ACC">
            <w:pPr>
              <w:jc w:val="both"/>
              <w:rPr>
                <w:rFonts w:ascii="Times New Roman" w:hAnsi="Times New Roman" w:cs="Times New Roman"/>
                <w:sz w:val="24"/>
                <w:szCs w:val="24"/>
                <w:lang w:val="uk-UA"/>
              </w:rPr>
            </w:pPr>
            <w:r>
              <w:rPr>
                <w:rFonts w:ascii="Times New Roman" w:hAnsi="Times New Roman" w:cs="Times New Roman"/>
                <w:sz w:val="24"/>
                <w:szCs w:val="24"/>
                <w:lang w:val="uk-UA"/>
              </w:rPr>
              <w:t>16</w:t>
            </w:r>
          </w:p>
        </w:tc>
        <w:tc>
          <w:tcPr>
            <w:tcW w:w="1283" w:type="dxa"/>
          </w:tcPr>
          <w:p w14:paraId="1CE36B14" w14:textId="27E59016" w:rsidR="00082ACC" w:rsidRDefault="00082ACC" w:rsidP="00082ACC">
            <w:pPr>
              <w:jc w:val="both"/>
              <w:rPr>
                <w:rFonts w:ascii="Times New Roman" w:hAnsi="Times New Roman" w:cs="Times New Roman"/>
                <w:b/>
                <w:bCs/>
                <w:sz w:val="28"/>
                <w:szCs w:val="28"/>
                <w:lang w:val="uk-UA"/>
              </w:rPr>
            </w:pPr>
            <w:r w:rsidRPr="00161BFF">
              <w:rPr>
                <w:rFonts w:ascii="Times New Roman" w:hAnsi="Times New Roman" w:cs="Times New Roman"/>
                <w:sz w:val="24"/>
                <w:szCs w:val="24"/>
                <w:lang w:val="uk-UA"/>
              </w:rPr>
              <w:t xml:space="preserve">ІФПІС, </w:t>
            </w:r>
            <w:r>
              <w:rPr>
                <w:rFonts w:ascii="Times New Roman" w:hAnsi="Times New Roman" w:cs="Times New Roman"/>
                <w:sz w:val="24"/>
                <w:szCs w:val="24"/>
                <w:lang w:val="uk-UA"/>
              </w:rPr>
              <w:t>СО</w:t>
            </w:r>
            <w:r w:rsidRPr="00161BFF">
              <w:rPr>
                <w:rFonts w:ascii="Times New Roman" w:hAnsi="Times New Roman" w:cs="Times New Roman"/>
                <w:sz w:val="24"/>
                <w:szCs w:val="24"/>
                <w:lang w:val="uk-UA"/>
              </w:rPr>
              <w:t>, КВ, ГС.</w:t>
            </w:r>
          </w:p>
        </w:tc>
        <w:tc>
          <w:tcPr>
            <w:tcW w:w="1328" w:type="dxa"/>
          </w:tcPr>
          <w:p w14:paraId="5B8F9A35" w14:textId="5014BEB0" w:rsidR="00082ACC" w:rsidRDefault="00082ACC" w:rsidP="00082ACC">
            <w:pPr>
              <w:jc w:val="both"/>
              <w:rPr>
                <w:rFonts w:ascii="Times New Roman" w:hAnsi="Times New Roman" w:cs="Times New Roman"/>
                <w:b/>
                <w:bCs/>
                <w:sz w:val="28"/>
                <w:szCs w:val="28"/>
                <w:lang w:val="uk-UA"/>
              </w:rPr>
            </w:pPr>
            <w:r w:rsidRPr="00161BFF">
              <w:rPr>
                <w:rFonts w:ascii="Times New Roman" w:hAnsi="Times New Roman" w:cs="Times New Roman"/>
                <w:sz w:val="24"/>
                <w:szCs w:val="24"/>
                <w:lang w:val="uk-UA"/>
              </w:rPr>
              <w:t>НФПІС, КП.</w:t>
            </w:r>
          </w:p>
        </w:tc>
        <w:tc>
          <w:tcPr>
            <w:tcW w:w="1637" w:type="dxa"/>
          </w:tcPr>
          <w:p w14:paraId="2F1BC915" w14:textId="6F798E12" w:rsidR="00082ACC" w:rsidRDefault="00082ACC" w:rsidP="00082ACC">
            <w:pPr>
              <w:rPr>
                <w:rFonts w:ascii="Times New Roman" w:hAnsi="Times New Roman" w:cs="Times New Roman"/>
                <w:b/>
                <w:bCs/>
                <w:sz w:val="28"/>
                <w:szCs w:val="28"/>
                <w:lang w:val="uk-UA"/>
              </w:rPr>
            </w:pPr>
            <w:proofErr w:type="spellStart"/>
            <w:r w:rsidRPr="00513C4C">
              <w:rPr>
                <w:rFonts w:ascii="Times New Roman" w:hAnsi="Times New Roman" w:cs="Times New Roman"/>
                <w:sz w:val="24"/>
                <w:szCs w:val="24"/>
              </w:rPr>
              <w:t>Повторний</w:t>
            </w:r>
            <w:proofErr w:type="spellEnd"/>
            <w:r>
              <w:rPr>
                <w:rFonts w:ascii="Times New Roman" w:hAnsi="Times New Roman" w:cs="Times New Roman"/>
                <w:sz w:val="24"/>
                <w:szCs w:val="24"/>
                <w:lang w:val="uk-UA"/>
              </w:rPr>
              <w:t xml:space="preserve">, </w:t>
            </w:r>
            <w:r w:rsidRPr="00513C4C">
              <w:rPr>
                <w:rFonts w:ascii="Times New Roman" w:hAnsi="Times New Roman" w:cs="Times New Roman"/>
                <w:sz w:val="24"/>
                <w:szCs w:val="24"/>
                <w:lang w:val="uk-UA"/>
              </w:rPr>
              <w:t>змінний</w:t>
            </w:r>
            <w:r>
              <w:rPr>
                <w:rFonts w:ascii="Times New Roman" w:hAnsi="Times New Roman" w:cs="Times New Roman"/>
                <w:sz w:val="24"/>
                <w:szCs w:val="24"/>
                <w:lang w:val="uk-UA"/>
              </w:rPr>
              <w:t xml:space="preserve">, </w:t>
            </w:r>
            <w:r w:rsidRPr="00513C4C">
              <w:rPr>
                <w:rFonts w:ascii="Times New Roman" w:hAnsi="Times New Roman" w:cs="Times New Roman"/>
                <w:sz w:val="24"/>
                <w:szCs w:val="24"/>
                <w:lang w:val="uk-UA"/>
              </w:rPr>
              <w:t>інтервальний</w:t>
            </w:r>
            <w:r>
              <w:rPr>
                <w:rFonts w:ascii="Times New Roman" w:hAnsi="Times New Roman" w:cs="Times New Roman"/>
                <w:sz w:val="24"/>
                <w:szCs w:val="24"/>
                <w:lang w:val="uk-UA"/>
              </w:rPr>
              <w:t xml:space="preserve">, </w:t>
            </w:r>
            <w:proofErr w:type="spellStart"/>
            <w:r w:rsidRPr="00513C4C">
              <w:rPr>
                <w:rFonts w:ascii="Times New Roman" w:hAnsi="Times New Roman" w:cs="Times New Roman"/>
                <w:sz w:val="24"/>
                <w:szCs w:val="24"/>
              </w:rPr>
              <w:t>змагальний</w:t>
            </w:r>
            <w:proofErr w:type="spellEnd"/>
            <w:r>
              <w:rPr>
                <w:rFonts w:ascii="Times New Roman" w:hAnsi="Times New Roman" w:cs="Times New Roman"/>
                <w:sz w:val="24"/>
                <w:szCs w:val="24"/>
                <w:lang w:val="uk-UA"/>
              </w:rPr>
              <w:t xml:space="preserve">, </w:t>
            </w:r>
            <w:proofErr w:type="spellStart"/>
            <w:r w:rsidRPr="00513C4C">
              <w:rPr>
                <w:rFonts w:ascii="Times New Roman" w:hAnsi="Times New Roman" w:cs="Times New Roman"/>
                <w:sz w:val="24"/>
                <w:szCs w:val="24"/>
              </w:rPr>
              <w:t>контрольний</w:t>
            </w:r>
            <w:proofErr w:type="spellEnd"/>
            <w:r>
              <w:rPr>
                <w:rFonts w:ascii="Times New Roman" w:hAnsi="Times New Roman" w:cs="Times New Roman"/>
                <w:sz w:val="24"/>
                <w:szCs w:val="24"/>
                <w:lang w:val="uk-UA"/>
              </w:rPr>
              <w:t>.</w:t>
            </w:r>
          </w:p>
        </w:tc>
        <w:tc>
          <w:tcPr>
            <w:tcW w:w="6572" w:type="dxa"/>
          </w:tcPr>
          <w:p w14:paraId="57FDFEB3" w14:textId="6EFC6C19" w:rsidR="00082ACC" w:rsidRDefault="00082ACC" w:rsidP="00082ACC">
            <w:pPr>
              <w:jc w:val="both"/>
              <w:rPr>
                <w:rFonts w:ascii="Times New Roman" w:hAnsi="Times New Roman" w:cs="Times New Roman"/>
                <w:b/>
                <w:bCs/>
                <w:sz w:val="28"/>
                <w:szCs w:val="28"/>
                <w:lang w:val="uk-UA"/>
              </w:rPr>
            </w:pPr>
            <w:r>
              <w:rPr>
                <w:rFonts w:ascii="Times New Roman" w:hAnsi="Times New Roman" w:cs="Times New Roman"/>
                <w:sz w:val="24"/>
                <w:szCs w:val="24"/>
                <w:lang w:val="uk-UA"/>
              </w:rPr>
              <w:t>Заняття передбачає</w:t>
            </w:r>
            <w:r w:rsidRPr="00F40D1F">
              <w:rPr>
                <w:rFonts w:ascii="Times New Roman" w:hAnsi="Times New Roman" w:cs="Times New Roman"/>
                <w:sz w:val="28"/>
                <w:szCs w:val="28"/>
                <w:lang w:val="uk-UA"/>
              </w:rPr>
              <w:t xml:space="preserve"> </w:t>
            </w:r>
            <w:r>
              <w:rPr>
                <w:rFonts w:ascii="Times New Roman" w:hAnsi="Times New Roman" w:cs="Times New Roman"/>
                <w:sz w:val="24"/>
                <w:szCs w:val="24"/>
                <w:lang w:val="uk-UA"/>
              </w:rPr>
              <w:t>п</w:t>
            </w:r>
            <w:r w:rsidRPr="00F40D1F">
              <w:rPr>
                <w:rFonts w:ascii="Times New Roman" w:hAnsi="Times New Roman" w:cs="Times New Roman"/>
                <w:sz w:val="24"/>
                <w:szCs w:val="24"/>
                <w:lang w:val="uk-UA"/>
              </w:rPr>
              <w:t>ереповзання</w:t>
            </w:r>
            <w:r>
              <w:rPr>
                <w:rFonts w:ascii="Times New Roman" w:hAnsi="Times New Roman" w:cs="Times New Roman"/>
                <w:sz w:val="24"/>
                <w:szCs w:val="24"/>
                <w:lang w:val="uk-UA"/>
              </w:rPr>
              <w:t>, п</w:t>
            </w:r>
            <w:r w:rsidRPr="00F40D1F">
              <w:rPr>
                <w:rFonts w:ascii="Times New Roman" w:hAnsi="Times New Roman" w:cs="Times New Roman"/>
                <w:sz w:val="24"/>
                <w:szCs w:val="24"/>
                <w:lang w:val="uk-UA"/>
              </w:rPr>
              <w:t xml:space="preserve">ереповзання </w:t>
            </w:r>
            <w:proofErr w:type="spellStart"/>
            <w:r w:rsidRPr="00F40D1F">
              <w:rPr>
                <w:rFonts w:ascii="Times New Roman" w:hAnsi="Times New Roman" w:cs="Times New Roman"/>
                <w:sz w:val="24"/>
                <w:szCs w:val="24"/>
                <w:lang w:val="uk-UA"/>
              </w:rPr>
              <w:t>попластунськи</w:t>
            </w:r>
            <w:proofErr w:type="spellEnd"/>
            <w:r>
              <w:rPr>
                <w:rFonts w:ascii="Times New Roman" w:hAnsi="Times New Roman" w:cs="Times New Roman"/>
                <w:sz w:val="24"/>
                <w:szCs w:val="24"/>
                <w:lang w:val="uk-UA"/>
              </w:rPr>
              <w:t>,</w:t>
            </w:r>
            <w:r w:rsidRPr="00F40D1F">
              <w:rPr>
                <w:rFonts w:ascii="Times New Roman" w:hAnsi="Times New Roman" w:cs="Times New Roman"/>
                <w:sz w:val="24"/>
                <w:szCs w:val="24"/>
                <w:lang w:val="uk-UA"/>
              </w:rPr>
              <w:t xml:space="preserve"> </w:t>
            </w:r>
            <w:r>
              <w:rPr>
                <w:rFonts w:ascii="Times New Roman" w:hAnsi="Times New Roman" w:cs="Times New Roman"/>
                <w:sz w:val="24"/>
                <w:szCs w:val="24"/>
                <w:lang w:val="uk-UA"/>
              </w:rPr>
              <w:t>п</w:t>
            </w:r>
            <w:r w:rsidRPr="00F40D1F">
              <w:rPr>
                <w:rFonts w:ascii="Times New Roman" w:hAnsi="Times New Roman" w:cs="Times New Roman"/>
                <w:sz w:val="24"/>
                <w:szCs w:val="24"/>
                <w:lang w:val="uk-UA"/>
              </w:rPr>
              <w:t>ереповзання навколішки</w:t>
            </w:r>
            <w:r>
              <w:rPr>
                <w:rFonts w:ascii="Times New Roman" w:hAnsi="Times New Roman" w:cs="Times New Roman"/>
                <w:sz w:val="24"/>
                <w:szCs w:val="24"/>
                <w:lang w:val="uk-UA"/>
              </w:rPr>
              <w:t>,</w:t>
            </w:r>
            <w:r w:rsidRPr="00F40D1F">
              <w:rPr>
                <w:rFonts w:ascii="Times New Roman" w:hAnsi="Times New Roman" w:cs="Times New Roman"/>
                <w:sz w:val="24"/>
                <w:szCs w:val="24"/>
                <w:lang w:val="uk-UA"/>
              </w:rPr>
              <w:t xml:space="preserve"> </w:t>
            </w:r>
            <w:r>
              <w:rPr>
                <w:rFonts w:ascii="Times New Roman" w:hAnsi="Times New Roman" w:cs="Times New Roman"/>
                <w:sz w:val="24"/>
                <w:szCs w:val="24"/>
                <w:lang w:val="uk-UA"/>
              </w:rPr>
              <w:t>п</w:t>
            </w:r>
            <w:r w:rsidRPr="00F40D1F">
              <w:rPr>
                <w:rFonts w:ascii="Times New Roman" w:hAnsi="Times New Roman" w:cs="Times New Roman"/>
                <w:sz w:val="24"/>
                <w:szCs w:val="24"/>
                <w:lang w:val="uk-UA"/>
              </w:rPr>
              <w:t>ереповзання на боці</w:t>
            </w:r>
            <w:r>
              <w:rPr>
                <w:rFonts w:ascii="Times New Roman" w:hAnsi="Times New Roman" w:cs="Times New Roman"/>
                <w:sz w:val="24"/>
                <w:szCs w:val="24"/>
                <w:lang w:val="uk-UA"/>
              </w:rPr>
              <w:t>,</w:t>
            </w:r>
            <w:r w:rsidRPr="00F40D1F">
              <w:rPr>
                <w:rFonts w:ascii="Times New Roman" w:hAnsi="Times New Roman" w:cs="Times New Roman"/>
                <w:sz w:val="24"/>
                <w:szCs w:val="24"/>
                <w:lang w:val="uk-UA"/>
              </w:rPr>
              <w:t xml:space="preserve"> </w:t>
            </w:r>
            <w:r>
              <w:rPr>
                <w:rFonts w:ascii="Times New Roman" w:hAnsi="Times New Roman" w:cs="Times New Roman"/>
                <w:sz w:val="24"/>
                <w:szCs w:val="24"/>
                <w:lang w:val="uk-UA"/>
              </w:rPr>
              <w:t>п</w:t>
            </w:r>
            <w:r w:rsidRPr="00F40D1F">
              <w:rPr>
                <w:rFonts w:ascii="Times New Roman" w:hAnsi="Times New Roman" w:cs="Times New Roman"/>
                <w:sz w:val="24"/>
                <w:szCs w:val="24"/>
                <w:lang w:val="uk-UA"/>
              </w:rPr>
              <w:t xml:space="preserve">ереповзання з вантажем ногою, коліном із використанням підручних засобів: палиці, </w:t>
            </w:r>
            <w:proofErr w:type="spellStart"/>
            <w:r w:rsidRPr="00F40D1F">
              <w:rPr>
                <w:rFonts w:ascii="Times New Roman" w:hAnsi="Times New Roman" w:cs="Times New Roman"/>
                <w:sz w:val="24"/>
                <w:szCs w:val="24"/>
                <w:lang w:val="uk-UA"/>
              </w:rPr>
              <w:t>каменя</w:t>
            </w:r>
            <w:proofErr w:type="spellEnd"/>
            <w:r w:rsidRPr="00F40D1F">
              <w:rPr>
                <w:rFonts w:ascii="Times New Roman" w:hAnsi="Times New Roman" w:cs="Times New Roman"/>
                <w:sz w:val="24"/>
                <w:szCs w:val="24"/>
                <w:lang w:val="uk-UA"/>
              </w:rPr>
              <w:t>, мотузки та ін. Прийоми такого бою часто застосовують військовослужбовці під час розвідки в тилу ворога, штурмі будівель, діях уночі й удень, пошуках, засідках тощо. Володіння прийомами з використанням холодної зброї, підручних засобів, кидків, удушень необхідно для потайного знищення супротивника та взяття в полон, під час дії вночі, у лісі, серед зруйнованих будівель тощо.</w:t>
            </w:r>
          </w:p>
        </w:tc>
      </w:tr>
    </w:tbl>
    <w:p w14:paraId="34034972" w14:textId="77777777" w:rsidR="00F71157" w:rsidRDefault="00F71157" w:rsidP="00F71157">
      <w:pPr>
        <w:jc w:val="both"/>
        <w:rPr>
          <w:rFonts w:ascii="Times New Roman" w:hAnsi="Times New Roman" w:cs="Times New Roman"/>
          <w:b/>
          <w:bCs/>
          <w:sz w:val="28"/>
          <w:szCs w:val="28"/>
          <w:lang w:val="uk-UA"/>
        </w:rPr>
        <w:sectPr w:rsidR="00F71157" w:rsidSect="00BF5CA3">
          <w:pgSz w:w="16838" w:h="11906" w:orient="landscape" w:code="9"/>
          <w:pgMar w:top="1134" w:right="1134" w:bottom="1701" w:left="1134" w:header="680" w:footer="510" w:gutter="0"/>
          <w:cols w:space="708"/>
          <w:titlePg/>
          <w:docGrid w:linePitch="360"/>
        </w:sectPr>
      </w:pPr>
    </w:p>
    <w:p w14:paraId="0716F233" w14:textId="60942F8F" w:rsidR="00F71157" w:rsidRDefault="00F71157" w:rsidP="00F71157">
      <w:pPr>
        <w:spacing w:line="360" w:lineRule="auto"/>
        <w:jc w:val="both"/>
        <w:rPr>
          <w:rFonts w:ascii="Times New Roman" w:hAnsi="Times New Roman" w:cs="Times New Roman"/>
          <w:b/>
          <w:bCs/>
          <w:sz w:val="28"/>
          <w:szCs w:val="28"/>
          <w:lang w:val="uk-UA"/>
        </w:rPr>
      </w:pPr>
    </w:p>
    <w:p w14:paraId="34B3C145" w14:textId="0010298F" w:rsidR="00643AE4" w:rsidRPr="00643AE4" w:rsidRDefault="00D311FD" w:rsidP="00A267E2">
      <w:pPr>
        <w:spacing w:line="360" w:lineRule="auto"/>
        <w:ind w:firstLine="851"/>
        <w:jc w:val="both"/>
        <w:rPr>
          <w:rFonts w:ascii="Times New Roman" w:hAnsi="Times New Roman" w:cs="Times New Roman"/>
          <w:b/>
          <w:bCs/>
          <w:sz w:val="28"/>
          <w:szCs w:val="28"/>
          <w:lang w:val="uk-UA"/>
        </w:rPr>
      </w:pPr>
      <w:r w:rsidRPr="00D311FD">
        <w:rPr>
          <w:rFonts w:ascii="Times New Roman" w:hAnsi="Times New Roman" w:cs="Times New Roman"/>
          <w:b/>
          <w:bCs/>
          <w:sz w:val="28"/>
          <w:szCs w:val="28"/>
          <w:lang w:val="uk-UA"/>
        </w:rPr>
        <w:t xml:space="preserve">2.3. </w:t>
      </w:r>
      <w:r w:rsidRPr="00F51033">
        <w:rPr>
          <w:rFonts w:ascii="Times New Roman" w:hAnsi="Times New Roman" w:cs="Times New Roman"/>
          <w:b/>
          <w:bCs/>
          <w:sz w:val="28"/>
          <w:szCs w:val="28"/>
          <w:lang w:val="uk-UA"/>
        </w:rPr>
        <w:t xml:space="preserve">Практичні рекомендації </w:t>
      </w:r>
      <w:r w:rsidR="000834E9" w:rsidRPr="00F51033">
        <w:rPr>
          <w:rFonts w:ascii="Times New Roman" w:hAnsi="Times New Roman" w:cs="Times New Roman"/>
          <w:b/>
          <w:bCs/>
          <w:sz w:val="28"/>
          <w:szCs w:val="28"/>
          <w:lang w:val="uk-UA"/>
        </w:rPr>
        <w:t xml:space="preserve">фахівцям з фізичної підготовки </w:t>
      </w:r>
      <w:r w:rsidRPr="00F51033">
        <w:rPr>
          <w:rFonts w:ascii="Times New Roman" w:hAnsi="Times New Roman" w:cs="Times New Roman"/>
          <w:b/>
          <w:bCs/>
          <w:sz w:val="28"/>
          <w:szCs w:val="28"/>
          <w:lang w:val="uk-UA"/>
        </w:rPr>
        <w:t xml:space="preserve">щодо вдосконалення методики організації </w:t>
      </w:r>
      <w:r w:rsidR="00643AE4" w:rsidRPr="00F51033">
        <w:rPr>
          <w:rFonts w:ascii="Times New Roman" w:hAnsi="Times New Roman" w:cs="Times New Roman"/>
          <w:b/>
          <w:bCs/>
          <w:sz w:val="28"/>
          <w:szCs w:val="28"/>
          <w:lang w:val="uk-UA"/>
        </w:rPr>
        <w:t>навчальних занять з фізичної підготовки  в Національній гвардії України</w:t>
      </w:r>
    </w:p>
    <w:p w14:paraId="420A6FEF" w14:textId="4798C03C" w:rsidR="002534EC" w:rsidRPr="002534EC" w:rsidRDefault="002534EC" w:rsidP="00A267E2">
      <w:pPr>
        <w:spacing w:line="360" w:lineRule="auto"/>
        <w:ind w:firstLine="851"/>
        <w:jc w:val="both"/>
        <w:rPr>
          <w:rFonts w:ascii="Times New Roman" w:hAnsi="Times New Roman" w:cs="Times New Roman"/>
          <w:sz w:val="28"/>
          <w:lang w:val="uk-UA"/>
        </w:rPr>
      </w:pPr>
      <w:bookmarkStart w:id="42" w:name="_Hlk166609451"/>
      <w:r w:rsidRPr="008E5894">
        <w:rPr>
          <w:rFonts w:ascii="Times New Roman" w:hAnsi="Times New Roman" w:cs="Times New Roman"/>
          <w:sz w:val="36"/>
          <w:szCs w:val="28"/>
          <w:lang w:val="uk-UA"/>
        </w:rPr>
        <w:t xml:space="preserve"> </w:t>
      </w:r>
      <w:proofErr w:type="spellStart"/>
      <w:r w:rsidR="008E5894" w:rsidRPr="008E5894">
        <w:rPr>
          <w:rFonts w:ascii="Times New Roman" w:hAnsi="Times New Roman" w:cs="Times New Roman"/>
          <w:color w:val="0D0D0D"/>
          <w:sz w:val="28"/>
          <w:szCs w:val="28"/>
          <w:shd w:val="clear" w:color="auto" w:fill="FFFFFF"/>
        </w:rPr>
        <w:t>Основна</w:t>
      </w:r>
      <w:proofErr w:type="spellEnd"/>
      <w:r w:rsidR="008E5894" w:rsidRPr="008E5894">
        <w:rPr>
          <w:rFonts w:ascii="Times New Roman" w:hAnsi="Times New Roman" w:cs="Times New Roman"/>
          <w:color w:val="0D0D0D"/>
          <w:sz w:val="28"/>
          <w:szCs w:val="28"/>
          <w:shd w:val="clear" w:color="auto" w:fill="FFFFFF"/>
        </w:rPr>
        <w:t xml:space="preserve"> мета </w:t>
      </w:r>
      <w:proofErr w:type="spellStart"/>
      <w:r w:rsidR="008E5894" w:rsidRPr="008E5894">
        <w:rPr>
          <w:rFonts w:ascii="Times New Roman" w:hAnsi="Times New Roman" w:cs="Times New Roman"/>
          <w:color w:val="0D0D0D"/>
          <w:sz w:val="28"/>
          <w:szCs w:val="28"/>
          <w:shd w:val="clear" w:color="auto" w:fill="FFFFFF"/>
        </w:rPr>
        <w:t>вдосконалення</w:t>
      </w:r>
      <w:proofErr w:type="spellEnd"/>
      <w:r w:rsidR="008E5894" w:rsidRPr="008E5894">
        <w:rPr>
          <w:rFonts w:ascii="Times New Roman" w:hAnsi="Times New Roman" w:cs="Times New Roman"/>
          <w:color w:val="0D0D0D"/>
          <w:sz w:val="28"/>
          <w:szCs w:val="28"/>
          <w:shd w:val="clear" w:color="auto" w:fill="FFFFFF"/>
        </w:rPr>
        <w:t xml:space="preserve"> методики </w:t>
      </w:r>
      <w:proofErr w:type="spellStart"/>
      <w:r w:rsidR="008E5894" w:rsidRPr="008E5894">
        <w:rPr>
          <w:rFonts w:ascii="Times New Roman" w:hAnsi="Times New Roman" w:cs="Times New Roman"/>
          <w:color w:val="0D0D0D"/>
          <w:sz w:val="28"/>
          <w:szCs w:val="28"/>
          <w:shd w:val="clear" w:color="auto" w:fill="FFFFFF"/>
        </w:rPr>
        <w:t>організації</w:t>
      </w:r>
      <w:proofErr w:type="spellEnd"/>
      <w:r w:rsidR="008E5894" w:rsidRPr="008E5894">
        <w:rPr>
          <w:rFonts w:ascii="Times New Roman" w:hAnsi="Times New Roman" w:cs="Times New Roman"/>
          <w:color w:val="0D0D0D"/>
          <w:sz w:val="28"/>
          <w:szCs w:val="28"/>
          <w:shd w:val="clear" w:color="auto" w:fill="FFFFFF"/>
        </w:rPr>
        <w:t xml:space="preserve"> </w:t>
      </w:r>
      <w:proofErr w:type="spellStart"/>
      <w:r w:rsidR="008E5894" w:rsidRPr="008E5894">
        <w:rPr>
          <w:rFonts w:ascii="Times New Roman" w:hAnsi="Times New Roman" w:cs="Times New Roman"/>
          <w:color w:val="0D0D0D"/>
          <w:sz w:val="28"/>
          <w:szCs w:val="28"/>
          <w:shd w:val="clear" w:color="auto" w:fill="FFFFFF"/>
        </w:rPr>
        <w:t>навчальних</w:t>
      </w:r>
      <w:proofErr w:type="spellEnd"/>
      <w:r w:rsidR="008E5894" w:rsidRPr="008E5894">
        <w:rPr>
          <w:rFonts w:ascii="Times New Roman" w:hAnsi="Times New Roman" w:cs="Times New Roman"/>
          <w:color w:val="0D0D0D"/>
          <w:sz w:val="28"/>
          <w:szCs w:val="28"/>
          <w:shd w:val="clear" w:color="auto" w:fill="FFFFFF"/>
        </w:rPr>
        <w:t xml:space="preserve"> занять з фізичної </w:t>
      </w:r>
      <w:proofErr w:type="spellStart"/>
      <w:r w:rsidR="008E5894" w:rsidRPr="008E5894">
        <w:rPr>
          <w:rFonts w:ascii="Times New Roman" w:hAnsi="Times New Roman" w:cs="Times New Roman"/>
          <w:color w:val="0D0D0D"/>
          <w:sz w:val="28"/>
          <w:szCs w:val="28"/>
          <w:shd w:val="clear" w:color="auto" w:fill="FFFFFF"/>
        </w:rPr>
        <w:t>підготовки</w:t>
      </w:r>
      <w:proofErr w:type="spellEnd"/>
      <w:r w:rsidR="008E5894" w:rsidRPr="008E5894">
        <w:rPr>
          <w:rFonts w:ascii="Times New Roman" w:hAnsi="Times New Roman" w:cs="Times New Roman"/>
          <w:color w:val="0D0D0D"/>
          <w:sz w:val="28"/>
          <w:szCs w:val="28"/>
          <w:shd w:val="clear" w:color="auto" w:fill="FFFFFF"/>
        </w:rPr>
        <w:t xml:space="preserve"> в </w:t>
      </w:r>
      <w:proofErr w:type="spellStart"/>
      <w:r w:rsidR="008E5894" w:rsidRPr="008E5894">
        <w:rPr>
          <w:rFonts w:ascii="Times New Roman" w:hAnsi="Times New Roman" w:cs="Times New Roman"/>
          <w:color w:val="0D0D0D"/>
          <w:sz w:val="28"/>
          <w:szCs w:val="28"/>
          <w:shd w:val="clear" w:color="auto" w:fill="FFFFFF"/>
        </w:rPr>
        <w:t>Національній</w:t>
      </w:r>
      <w:proofErr w:type="spellEnd"/>
      <w:r w:rsidR="008E5894" w:rsidRPr="008E5894">
        <w:rPr>
          <w:rFonts w:ascii="Times New Roman" w:hAnsi="Times New Roman" w:cs="Times New Roman"/>
          <w:color w:val="0D0D0D"/>
          <w:sz w:val="28"/>
          <w:szCs w:val="28"/>
          <w:shd w:val="clear" w:color="auto" w:fill="FFFFFF"/>
        </w:rPr>
        <w:t xml:space="preserve"> </w:t>
      </w:r>
      <w:proofErr w:type="spellStart"/>
      <w:r w:rsidR="008E5894" w:rsidRPr="008E5894">
        <w:rPr>
          <w:rFonts w:ascii="Times New Roman" w:hAnsi="Times New Roman" w:cs="Times New Roman"/>
          <w:color w:val="0D0D0D"/>
          <w:sz w:val="28"/>
          <w:szCs w:val="28"/>
          <w:shd w:val="clear" w:color="auto" w:fill="FFFFFF"/>
        </w:rPr>
        <w:t>гвардії</w:t>
      </w:r>
      <w:proofErr w:type="spellEnd"/>
      <w:r w:rsidR="008E5894" w:rsidRPr="008E5894">
        <w:rPr>
          <w:rFonts w:ascii="Times New Roman" w:hAnsi="Times New Roman" w:cs="Times New Roman"/>
          <w:color w:val="0D0D0D"/>
          <w:sz w:val="28"/>
          <w:szCs w:val="28"/>
          <w:shd w:val="clear" w:color="auto" w:fill="FFFFFF"/>
        </w:rPr>
        <w:t xml:space="preserve"> </w:t>
      </w:r>
      <w:proofErr w:type="spellStart"/>
      <w:r w:rsidR="008E5894" w:rsidRPr="008E5894">
        <w:rPr>
          <w:rFonts w:ascii="Times New Roman" w:hAnsi="Times New Roman" w:cs="Times New Roman"/>
          <w:color w:val="0D0D0D"/>
          <w:sz w:val="28"/>
          <w:szCs w:val="28"/>
          <w:shd w:val="clear" w:color="auto" w:fill="FFFFFF"/>
        </w:rPr>
        <w:t>України</w:t>
      </w:r>
      <w:proofErr w:type="spellEnd"/>
      <w:r w:rsidR="008E5894" w:rsidRPr="008E5894">
        <w:rPr>
          <w:rFonts w:ascii="Times New Roman" w:hAnsi="Times New Roman" w:cs="Times New Roman"/>
          <w:color w:val="0D0D0D"/>
          <w:sz w:val="28"/>
          <w:szCs w:val="28"/>
          <w:shd w:val="clear" w:color="auto" w:fill="FFFFFF"/>
        </w:rPr>
        <w:t xml:space="preserve"> - </w:t>
      </w:r>
      <w:proofErr w:type="spellStart"/>
      <w:r w:rsidR="008E5894" w:rsidRPr="008E5894">
        <w:rPr>
          <w:rFonts w:ascii="Times New Roman" w:hAnsi="Times New Roman" w:cs="Times New Roman"/>
          <w:color w:val="0D0D0D"/>
          <w:sz w:val="28"/>
          <w:szCs w:val="28"/>
          <w:shd w:val="clear" w:color="auto" w:fill="FFFFFF"/>
        </w:rPr>
        <w:t>це</w:t>
      </w:r>
      <w:proofErr w:type="spellEnd"/>
      <w:r w:rsidR="008E5894" w:rsidRPr="008E5894">
        <w:rPr>
          <w:rFonts w:ascii="Times New Roman" w:hAnsi="Times New Roman" w:cs="Times New Roman"/>
          <w:color w:val="0D0D0D"/>
          <w:sz w:val="28"/>
          <w:szCs w:val="28"/>
          <w:shd w:val="clear" w:color="auto" w:fill="FFFFFF"/>
        </w:rPr>
        <w:t xml:space="preserve"> </w:t>
      </w:r>
      <w:proofErr w:type="spellStart"/>
      <w:r w:rsidR="008E5894" w:rsidRPr="008E5894">
        <w:rPr>
          <w:rFonts w:ascii="Times New Roman" w:hAnsi="Times New Roman" w:cs="Times New Roman"/>
          <w:color w:val="0D0D0D"/>
          <w:sz w:val="28"/>
          <w:szCs w:val="28"/>
          <w:shd w:val="clear" w:color="auto" w:fill="FFFFFF"/>
        </w:rPr>
        <w:t>забезпечення</w:t>
      </w:r>
      <w:proofErr w:type="spellEnd"/>
      <w:r w:rsidR="008E5894" w:rsidRPr="008E5894">
        <w:rPr>
          <w:rFonts w:ascii="Times New Roman" w:hAnsi="Times New Roman" w:cs="Times New Roman"/>
          <w:color w:val="0D0D0D"/>
          <w:sz w:val="28"/>
          <w:szCs w:val="28"/>
          <w:shd w:val="clear" w:color="auto" w:fill="FFFFFF"/>
        </w:rPr>
        <w:t xml:space="preserve"> </w:t>
      </w:r>
      <w:proofErr w:type="spellStart"/>
      <w:r w:rsidR="008E5894" w:rsidRPr="008E5894">
        <w:rPr>
          <w:rFonts w:ascii="Times New Roman" w:hAnsi="Times New Roman" w:cs="Times New Roman"/>
          <w:color w:val="0D0D0D"/>
          <w:sz w:val="28"/>
          <w:szCs w:val="28"/>
          <w:shd w:val="clear" w:color="auto" w:fill="FFFFFF"/>
        </w:rPr>
        <w:t>ефективного</w:t>
      </w:r>
      <w:proofErr w:type="spellEnd"/>
      <w:r w:rsidR="00EF3C48">
        <w:rPr>
          <w:rFonts w:ascii="Times New Roman" w:hAnsi="Times New Roman" w:cs="Times New Roman"/>
          <w:color w:val="0D0D0D"/>
          <w:sz w:val="28"/>
          <w:szCs w:val="28"/>
          <w:shd w:val="clear" w:color="auto" w:fill="FFFFFF"/>
          <w:lang w:val="uk-UA"/>
        </w:rPr>
        <w:t xml:space="preserve"> виконання військовослужбовцями вправ</w:t>
      </w:r>
      <w:r w:rsidR="008E5894" w:rsidRPr="008E5894">
        <w:rPr>
          <w:rFonts w:ascii="Times New Roman" w:hAnsi="Times New Roman" w:cs="Times New Roman"/>
          <w:color w:val="0D0D0D"/>
          <w:sz w:val="28"/>
          <w:szCs w:val="28"/>
          <w:shd w:val="clear" w:color="auto" w:fill="FFFFFF"/>
        </w:rPr>
        <w:t xml:space="preserve"> для </w:t>
      </w:r>
      <w:proofErr w:type="spellStart"/>
      <w:r w:rsidR="008E5894" w:rsidRPr="008E5894">
        <w:rPr>
          <w:rFonts w:ascii="Times New Roman" w:hAnsi="Times New Roman" w:cs="Times New Roman"/>
          <w:color w:val="0D0D0D"/>
          <w:sz w:val="28"/>
          <w:szCs w:val="28"/>
          <w:shd w:val="clear" w:color="auto" w:fill="FFFFFF"/>
        </w:rPr>
        <w:t>підвищення</w:t>
      </w:r>
      <w:proofErr w:type="spellEnd"/>
      <w:r w:rsidR="008E5894" w:rsidRPr="008E5894">
        <w:rPr>
          <w:rFonts w:ascii="Times New Roman" w:hAnsi="Times New Roman" w:cs="Times New Roman"/>
          <w:color w:val="0D0D0D"/>
          <w:sz w:val="28"/>
          <w:szCs w:val="28"/>
          <w:shd w:val="clear" w:color="auto" w:fill="FFFFFF"/>
        </w:rPr>
        <w:t xml:space="preserve"> </w:t>
      </w:r>
      <w:proofErr w:type="spellStart"/>
      <w:r w:rsidR="008E5894" w:rsidRPr="008E5894">
        <w:rPr>
          <w:rFonts w:ascii="Times New Roman" w:hAnsi="Times New Roman" w:cs="Times New Roman"/>
          <w:color w:val="0D0D0D"/>
          <w:sz w:val="28"/>
          <w:szCs w:val="28"/>
          <w:shd w:val="clear" w:color="auto" w:fill="FFFFFF"/>
        </w:rPr>
        <w:t>загальної</w:t>
      </w:r>
      <w:proofErr w:type="spellEnd"/>
      <w:r w:rsidR="008E5894" w:rsidRPr="008E5894">
        <w:rPr>
          <w:rFonts w:ascii="Times New Roman" w:hAnsi="Times New Roman" w:cs="Times New Roman"/>
          <w:color w:val="0D0D0D"/>
          <w:sz w:val="28"/>
          <w:szCs w:val="28"/>
          <w:shd w:val="clear" w:color="auto" w:fill="FFFFFF"/>
        </w:rPr>
        <w:t xml:space="preserve"> фізичної та </w:t>
      </w:r>
      <w:proofErr w:type="spellStart"/>
      <w:r w:rsidR="008E5894" w:rsidRPr="008E5894">
        <w:rPr>
          <w:rFonts w:ascii="Times New Roman" w:hAnsi="Times New Roman" w:cs="Times New Roman"/>
          <w:color w:val="0D0D0D"/>
          <w:sz w:val="28"/>
          <w:szCs w:val="28"/>
          <w:shd w:val="clear" w:color="auto" w:fill="FFFFFF"/>
        </w:rPr>
        <w:t>бойової</w:t>
      </w:r>
      <w:proofErr w:type="spellEnd"/>
      <w:r w:rsidR="008E5894" w:rsidRPr="008E5894">
        <w:rPr>
          <w:rFonts w:ascii="Times New Roman" w:hAnsi="Times New Roman" w:cs="Times New Roman"/>
          <w:color w:val="0D0D0D"/>
          <w:sz w:val="28"/>
          <w:szCs w:val="28"/>
          <w:shd w:val="clear" w:color="auto" w:fill="FFFFFF"/>
        </w:rPr>
        <w:t xml:space="preserve"> </w:t>
      </w:r>
      <w:proofErr w:type="spellStart"/>
      <w:r w:rsidR="008E5894" w:rsidRPr="008E5894">
        <w:rPr>
          <w:rFonts w:ascii="Times New Roman" w:hAnsi="Times New Roman" w:cs="Times New Roman"/>
          <w:color w:val="0D0D0D"/>
          <w:sz w:val="28"/>
          <w:szCs w:val="28"/>
          <w:shd w:val="clear" w:color="auto" w:fill="FFFFFF"/>
        </w:rPr>
        <w:t>готовності</w:t>
      </w:r>
      <w:proofErr w:type="spellEnd"/>
      <w:r w:rsidR="008E5894" w:rsidRPr="008E5894">
        <w:rPr>
          <w:rFonts w:ascii="Times New Roman" w:hAnsi="Times New Roman" w:cs="Times New Roman"/>
          <w:color w:val="0D0D0D"/>
          <w:sz w:val="28"/>
          <w:szCs w:val="28"/>
          <w:shd w:val="clear" w:color="auto" w:fill="FFFFFF"/>
        </w:rPr>
        <w:t xml:space="preserve"> </w:t>
      </w:r>
      <w:r w:rsidR="008E5894" w:rsidRPr="008E5894">
        <w:rPr>
          <w:rFonts w:ascii="Times New Roman" w:hAnsi="Times New Roman" w:cs="Times New Roman"/>
          <w:color w:val="0D0D0D"/>
          <w:sz w:val="28"/>
          <w:szCs w:val="28"/>
          <w:shd w:val="clear" w:color="auto" w:fill="FFFFFF"/>
          <w:lang w:val="uk-UA"/>
        </w:rPr>
        <w:t>військовослужбовців</w:t>
      </w:r>
      <w:r w:rsidR="008E5894">
        <w:rPr>
          <w:rFonts w:ascii="Times New Roman" w:hAnsi="Times New Roman" w:cs="Times New Roman"/>
          <w:sz w:val="28"/>
          <w:lang w:val="uk-UA"/>
        </w:rPr>
        <w:t xml:space="preserve">. </w:t>
      </w:r>
      <w:r>
        <w:rPr>
          <w:rFonts w:ascii="Times New Roman" w:hAnsi="Times New Roman" w:cs="Times New Roman"/>
          <w:sz w:val="28"/>
          <w:lang w:val="uk-UA"/>
        </w:rPr>
        <w:t>П</w:t>
      </w:r>
      <w:r w:rsidRPr="002534EC">
        <w:rPr>
          <w:rFonts w:ascii="Times New Roman" w:hAnsi="Times New Roman" w:cs="Times New Roman"/>
          <w:sz w:val="28"/>
          <w:lang w:val="uk-UA"/>
        </w:rPr>
        <w:t>рактичн</w:t>
      </w:r>
      <w:r>
        <w:rPr>
          <w:rFonts w:ascii="Times New Roman" w:hAnsi="Times New Roman" w:cs="Times New Roman"/>
          <w:sz w:val="28"/>
          <w:lang w:val="uk-UA"/>
        </w:rPr>
        <w:t>і</w:t>
      </w:r>
      <w:r w:rsidRPr="002534EC">
        <w:rPr>
          <w:rFonts w:ascii="Times New Roman" w:hAnsi="Times New Roman" w:cs="Times New Roman"/>
          <w:sz w:val="28"/>
          <w:lang w:val="uk-UA"/>
        </w:rPr>
        <w:t xml:space="preserve"> рекомендаці</w:t>
      </w:r>
      <w:r>
        <w:rPr>
          <w:rFonts w:ascii="Times New Roman" w:hAnsi="Times New Roman" w:cs="Times New Roman"/>
          <w:sz w:val="28"/>
          <w:lang w:val="uk-UA"/>
        </w:rPr>
        <w:t>ї</w:t>
      </w:r>
      <w:r w:rsidRPr="002534EC">
        <w:rPr>
          <w:rFonts w:ascii="Times New Roman" w:hAnsi="Times New Roman" w:cs="Times New Roman"/>
          <w:sz w:val="28"/>
          <w:lang w:val="uk-UA"/>
        </w:rPr>
        <w:t xml:space="preserve"> щодо вдосконалення методики організації навчальних занять з фізичної підготовки в Національній гвардії України:</w:t>
      </w:r>
    </w:p>
    <w:p w14:paraId="0BDA7FF6" w14:textId="5316F808" w:rsidR="002534EC" w:rsidRPr="00A5142A" w:rsidRDefault="00A5142A" w:rsidP="00A267E2">
      <w:pPr>
        <w:pStyle w:val="a3"/>
        <w:numPr>
          <w:ilvl w:val="0"/>
          <w:numId w:val="26"/>
        </w:numPr>
        <w:spacing w:line="360" w:lineRule="auto"/>
        <w:ind w:left="0" w:firstLine="851"/>
        <w:jc w:val="both"/>
        <w:rPr>
          <w:rFonts w:ascii="Times New Roman" w:hAnsi="Times New Roman" w:cs="Times New Roman"/>
          <w:sz w:val="28"/>
          <w:lang w:val="uk-UA"/>
        </w:rPr>
      </w:pPr>
      <w:r>
        <w:rPr>
          <w:rFonts w:ascii="Times New Roman" w:hAnsi="Times New Roman" w:cs="Times New Roman"/>
          <w:sz w:val="28"/>
          <w:lang w:val="uk-UA"/>
        </w:rPr>
        <w:t>в</w:t>
      </w:r>
      <w:r w:rsidR="002534EC" w:rsidRPr="00A5142A">
        <w:rPr>
          <w:rFonts w:ascii="Times New Roman" w:hAnsi="Times New Roman" w:cs="Times New Roman"/>
          <w:sz w:val="28"/>
          <w:lang w:val="uk-UA"/>
        </w:rPr>
        <w:t>икорист</w:t>
      </w:r>
      <w:r w:rsidR="004E2A4A">
        <w:rPr>
          <w:rFonts w:ascii="Times New Roman" w:hAnsi="Times New Roman" w:cs="Times New Roman"/>
          <w:sz w:val="28"/>
          <w:lang w:val="uk-UA"/>
        </w:rPr>
        <w:t>ання</w:t>
      </w:r>
      <w:r w:rsidR="002534EC" w:rsidRPr="00A5142A">
        <w:rPr>
          <w:rFonts w:ascii="Times New Roman" w:hAnsi="Times New Roman" w:cs="Times New Roman"/>
          <w:sz w:val="28"/>
          <w:lang w:val="uk-UA"/>
        </w:rPr>
        <w:t xml:space="preserve"> різноманітн</w:t>
      </w:r>
      <w:r w:rsidR="004E2A4A">
        <w:rPr>
          <w:rFonts w:ascii="Times New Roman" w:hAnsi="Times New Roman" w:cs="Times New Roman"/>
          <w:sz w:val="28"/>
          <w:lang w:val="uk-UA"/>
        </w:rPr>
        <w:t>их</w:t>
      </w:r>
      <w:r w:rsidR="002534EC" w:rsidRPr="00A5142A">
        <w:rPr>
          <w:rFonts w:ascii="Times New Roman" w:hAnsi="Times New Roman" w:cs="Times New Roman"/>
          <w:sz w:val="28"/>
          <w:lang w:val="uk-UA"/>
        </w:rPr>
        <w:t xml:space="preserve"> метод</w:t>
      </w:r>
      <w:r w:rsidR="004E2A4A">
        <w:rPr>
          <w:rFonts w:ascii="Times New Roman" w:hAnsi="Times New Roman" w:cs="Times New Roman"/>
          <w:sz w:val="28"/>
          <w:lang w:val="uk-UA"/>
        </w:rPr>
        <w:t>ів</w:t>
      </w:r>
      <w:r w:rsidR="002534EC" w:rsidRPr="00A5142A">
        <w:rPr>
          <w:rFonts w:ascii="Times New Roman" w:hAnsi="Times New Roman" w:cs="Times New Roman"/>
          <w:sz w:val="28"/>
          <w:lang w:val="uk-UA"/>
        </w:rPr>
        <w:t xml:space="preserve">, включаючи </w:t>
      </w:r>
      <w:proofErr w:type="spellStart"/>
      <w:r w:rsidR="002534EC" w:rsidRPr="00A5142A">
        <w:rPr>
          <w:rFonts w:ascii="Times New Roman" w:hAnsi="Times New Roman" w:cs="Times New Roman"/>
          <w:sz w:val="28"/>
          <w:lang w:val="uk-UA"/>
        </w:rPr>
        <w:t>кардіотренування</w:t>
      </w:r>
      <w:proofErr w:type="spellEnd"/>
      <w:r w:rsidR="002534EC" w:rsidRPr="00A5142A">
        <w:rPr>
          <w:rFonts w:ascii="Times New Roman" w:hAnsi="Times New Roman" w:cs="Times New Roman"/>
          <w:sz w:val="28"/>
          <w:lang w:val="uk-UA"/>
        </w:rPr>
        <w:t>, силові тренування, функціональну підготовку та гнучкість. Розроб</w:t>
      </w:r>
      <w:r w:rsidR="00262B71">
        <w:rPr>
          <w:rFonts w:ascii="Times New Roman" w:hAnsi="Times New Roman" w:cs="Times New Roman"/>
          <w:sz w:val="28"/>
          <w:lang w:val="uk-UA"/>
        </w:rPr>
        <w:t>ка</w:t>
      </w:r>
      <w:r w:rsidR="002534EC" w:rsidRPr="00A5142A">
        <w:rPr>
          <w:rFonts w:ascii="Times New Roman" w:hAnsi="Times New Roman" w:cs="Times New Roman"/>
          <w:sz w:val="28"/>
          <w:lang w:val="uk-UA"/>
        </w:rPr>
        <w:t xml:space="preserve"> різн</w:t>
      </w:r>
      <w:r w:rsidR="00262B71">
        <w:rPr>
          <w:rFonts w:ascii="Times New Roman" w:hAnsi="Times New Roman" w:cs="Times New Roman"/>
          <w:sz w:val="28"/>
          <w:lang w:val="uk-UA"/>
        </w:rPr>
        <w:t>их</w:t>
      </w:r>
      <w:r w:rsidR="002534EC" w:rsidRPr="00A5142A">
        <w:rPr>
          <w:rFonts w:ascii="Times New Roman" w:hAnsi="Times New Roman" w:cs="Times New Roman"/>
          <w:sz w:val="28"/>
          <w:lang w:val="uk-UA"/>
        </w:rPr>
        <w:t xml:space="preserve"> тренувальн</w:t>
      </w:r>
      <w:r w:rsidR="00262B71">
        <w:rPr>
          <w:rFonts w:ascii="Times New Roman" w:hAnsi="Times New Roman" w:cs="Times New Roman"/>
          <w:sz w:val="28"/>
          <w:lang w:val="uk-UA"/>
        </w:rPr>
        <w:t>их</w:t>
      </w:r>
      <w:r w:rsidR="002534EC" w:rsidRPr="00A5142A">
        <w:rPr>
          <w:rFonts w:ascii="Times New Roman" w:hAnsi="Times New Roman" w:cs="Times New Roman"/>
          <w:sz w:val="28"/>
          <w:lang w:val="uk-UA"/>
        </w:rPr>
        <w:t xml:space="preserve"> програм для різних потреб, таких як загальна фізична підготовка, бойова підготовка та відновлення після травм.</w:t>
      </w:r>
    </w:p>
    <w:p w14:paraId="379CEE9B" w14:textId="4D49FF69" w:rsidR="002534EC" w:rsidRPr="00F40D1F" w:rsidRDefault="00F40D1F" w:rsidP="00A267E2">
      <w:pPr>
        <w:spacing w:line="360" w:lineRule="auto"/>
        <w:jc w:val="both"/>
        <w:rPr>
          <w:rFonts w:ascii="Times New Roman" w:hAnsi="Times New Roman" w:cs="Times New Roman"/>
          <w:sz w:val="28"/>
          <w:lang w:val="uk-UA"/>
        </w:rPr>
      </w:pPr>
      <w:r w:rsidRPr="00F40D1F">
        <w:rPr>
          <w:rFonts w:ascii="Times New Roman" w:hAnsi="Times New Roman" w:cs="Times New Roman"/>
          <w:sz w:val="28"/>
          <w:lang w:val="uk-UA"/>
        </w:rPr>
        <w:t>2.</w:t>
      </w:r>
      <w:r>
        <w:rPr>
          <w:rFonts w:ascii="Times New Roman" w:hAnsi="Times New Roman" w:cs="Times New Roman"/>
          <w:sz w:val="28"/>
          <w:lang w:val="uk-UA"/>
        </w:rPr>
        <w:t xml:space="preserve"> </w:t>
      </w:r>
      <w:r w:rsidR="00E346F1">
        <w:rPr>
          <w:rFonts w:ascii="Times New Roman" w:hAnsi="Times New Roman" w:cs="Times New Roman"/>
          <w:sz w:val="28"/>
          <w:lang w:val="uk-UA"/>
        </w:rPr>
        <w:t>прове</w:t>
      </w:r>
      <w:r w:rsidR="000834E9">
        <w:rPr>
          <w:rFonts w:ascii="Times New Roman" w:hAnsi="Times New Roman" w:cs="Times New Roman"/>
          <w:sz w:val="28"/>
          <w:lang w:val="uk-UA"/>
        </w:rPr>
        <w:t>дення</w:t>
      </w:r>
      <w:r w:rsidR="00E346F1">
        <w:rPr>
          <w:rFonts w:ascii="Times New Roman" w:hAnsi="Times New Roman" w:cs="Times New Roman"/>
          <w:sz w:val="28"/>
          <w:lang w:val="uk-UA"/>
        </w:rPr>
        <w:t xml:space="preserve"> </w:t>
      </w:r>
      <w:r w:rsidR="002534EC" w:rsidRPr="00F40D1F">
        <w:rPr>
          <w:rFonts w:ascii="Times New Roman" w:hAnsi="Times New Roman" w:cs="Times New Roman"/>
          <w:sz w:val="28"/>
          <w:lang w:val="uk-UA"/>
        </w:rPr>
        <w:t>систематичн</w:t>
      </w:r>
      <w:r w:rsidR="000834E9">
        <w:rPr>
          <w:rFonts w:ascii="Times New Roman" w:hAnsi="Times New Roman" w:cs="Times New Roman"/>
          <w:sz w:val="28"/>
          <w:lang w:val="uk-UA"/>
        </w:rPr>
        <w:t>ого</w:t>
      </w:r>
      <w:r w:rsidR="002534EC" w:rsidRPr="00F40D1F">
        <w:rPr>
          <w:rFonts w:ascii="Times New Roman" w:hAnsi="Times New Roman" w:cs="Times New Roman"/>
          <w:sz w:val="28"/>
          <w:lang w:val="uk-UA"/>
        </w:rPr>
        <w:t xml:space="preserve"> моніторинг</w:t>
      </w:r>
      <w:r w:rsidR="000834E9">
        <w:rPr>
          <w:rFonts w:ascii="Times New Roman" w:hAnsi="Times New Roman" w:cs="Times New Roman"/>
          <w:sz w:val="28"/>
          <w:lang w:val="uk-UA"/>
        </w:rPr>
        <w:t>у</w:t>
      </w:r>
      <w:r w:rsidR="002534EC" w:rsidRPr="00F40D1F">
        <w:rPr>
          <w:rFonts w:ascii="Times New Roman" w:hAnsi="Times New Roman" w:cs="Times New Roman"/>
          <w:sz w:val="28"/>
          <w:lang w:val="uk-UA"/>
        </w:rPr>
        <w:t xml:space="preserve"> прогресу фізичної підготовки кожного військовослужбовця. Використ</w:t>
      </w:r>
      <w:r w:rsidR="00262B71">
        <w:rPr>
          <w:rFonts w:ascii="Times New Roman" w:hAnsi="Times New Roman" w:cs="Times New Roman"/>
          <w:sz w:val="28"/>
          <w:lang w:val="uk-UA"/>
        </w:rPr>
        <w:t>ання</w:t>
      </w:r>
      <w:r w:rsidR="002534EC" w:rsidRPr="00F40D1F">
        <w:rPr>
          <w:rFonts w:ascii="Times New Roman" w:hAnsi="Times New Roman" w:cs="Times New Roman"/>
          <w:sz w:val="28"/>
          <w:lang w:val="uk-UA"/>
        </w:rPr>
        <w:t xml:space="preserve"> об'єктивн</w:t>
      </w:r>
      <w:r w:rsidR="00262B71">
        <w:rPr>
          <w:rFonts w:ascii="Times New Roman" w:hAnsi="Times New Roman" w:cs="Times New Roman"/>
          <w:sz w:val="28"/>
          <w:lang w:val="uk-UA"/>
        </w:rPr>
        <w:t>их</w:t>
      </w:r>
      <w:r w:rsidR="002534EC" w:rsidRPr="00F40D1F">
        <w:rPr>
          <w:rFonts w:ascii="Times New Roman" w:hAnsi="Times New Roman" w:cs="Times New Roman"/>
          <w:sz w:val="28"/>
          <w:lang w:val="uk-UA"/>
        </w:rPr>
        <w:t xml:space="preserve"> критерії</w:t>
      </w:r>
      <w:r w:rsidR="00262B71">
        <w:rPr>
          <w:rFonts w:ascii="Times New Roman" w:hAnsi="Times New Roman" w:cs="Times New Roman"/>
          <w:sz w:val="28"/>
          <w:lang w:val="uk-UA"/>
        </w:rPr>
        <w:t>в</w:t>
      </w:r>
      <w:r w:rsidR="002534EC" w:rsidRPr="00F40D1F">
        <w:rPr>
          <w:rFonts w:ascii="Times New Roman" w:hAnsi="Times New Roman" w:cs="Times New Roman"/>
          <w:sz w:val="28"/>
          <w:lang w:val="uk-UA"/>
        </w:rPr>
        <w:t>, такі як фізичні тести та вимірювання, для оцінки прогресу та внесення змін у тренувальні програми.</w:t>
      </w:r>
    </w:p>
    <w:p w14:paraId="697D2C33" w14:textId="12DE858D" w:rsidR="002534EC" w:rsidRPr="00E346F1" w:rsidRDefault="00E346F1" w:rsidP="00A267E2">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3. </w:t>
      </w:r>
      <w:r w:rsidR="002534EC" w:rsidRPr="00E346F1">
        <w:rPr>
          <w:rFonts w:ascii="Times New Roman" w:hAnsi="Times New Roman" w:cs="Times New Roman"/>
          <w:sz w:val="28"/>
          <w:lang w:val="uk-UA"/>
        </w:rPr>
        <w:t xml:space="preserve">використання сучасних технологій, таких як мобільні додатки, </w:t>
      </w:r>
      <w:proofErr w:type="spellStart"/>
      <w:r w:rsidR="002534EC" w:rsidRPr="00E346F1">
        <w:rPr>
          <w:rFonts w:ascii="Times New Roman" w:hAnsi="Times New Roman" w:cs="Times New Roman"/>
          <w:sz w:val="28"/>
          <w:lang w:val="uk-UA"/>
        </w:rPr>
        <w:t>трекери</w:t>
      </w:r>
      <w:proofErr w:type="spellEnd"/>
      <w:r w:rsidR="002534EC" w:rsidRPr="00E346F1">
        <w:rPr>
          <w:rFonts w:ascii="Times New Roman" w:hAnsi="Times New Roman" w:cs="Times New Roman"/>
          <w:sz w:val="28"/>
          <w:lang w:val="uk-UA"/>
        </w:rPr>
        <w:t xml:space="preserve"> фізичної активності та відео-інструкції, для підтримки навчальних занять з фізичної підготовки. Це може полегшити моніторинг, надати доступ до програм тренувань та забезпечити додаткову мотивацію.</w:t>
      </w:r>
    </w:p>
    <w:p w14:paraId="3550420E" w14:textId="38DFE29D" w:rsidR="002534EC" w:rsidRPr="00E346F1" w:rsidRDefault="00E346F1" w:rsidP="00A267E2">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4. </w:t>
      </w:r>
      <w:r w:rsidR="00EF7E3D" w:rsidRPr="00E346F1">
        <w:rPr>
          <w:rFonts w:ascii="Times New Roman" w:hAnsi="Times New Roman" w:cs="Times New Roman"/>
          <w:sz w:val="28"/>
          <w:lang w:val="uk-UA"/>
        </w:rPr>
        <w:t>з</w:t>
      </w:r>
      <w:r w:rsidR="002534EC" w:rsidRPr="00E346F1">
        <w:rPr>
          <w:rFonts w:ascii="Times New Roman" w:hAnsi="Times New Roman" w:cs="Times New Roman"/>
          <w:sz w:val="28"/>
          <w:lang w:val="uk-UA"/>
        </w:rPr>
        <w:t>аохоч</w:t>
      </w:r>
      <w:r w:rsidR="000834E9">
        <w:rPr>
          <w:rFonts w:ascii="Times New Roman" w:hAnsi="Times New Roman" w:cs="Times New Roman"/>
          <w:sz w:val="28"/>
          <w:lang w:val="uk-UA"/>
        </w:rPr>
        <w:t>ення</w:t>
      </w:r>
      <w:r w:rsidR="002534EC" w:rsidRPr="00E346F1">
        <w:rPr>
          <w:rFonts w:ascii="Times New Roman" w:hAnsi="Times New Roman" w:cs="Times New Roman"/>
          <w:sz w:val="28"/>
          <w:lang w:val="uk-UA"/>
        </w:rPr>
        <w:t xml:space="preserve"> військовослужбовців до підтримки фізичної активності поза навчальними заняттями. Нада</w:t>
      </w:r>
      <w:r>
        <w:rPr>
          <w:rFonts w:ascii="Times New Roman" w:hAnsi="Times New Roman" w:cs="Times New Roman"/>
          <w:sz w:val="28"/>
          <w:lang w:val="uk-UA"/>
        </w:rPr>
        <w:t>ння</w:t>
      </w:r>
      <w:r w:rsidR="002534EC" w:rsidRPr="00E346F1">
        <w:rPr>
          <w:rFonts w:ascii="Times New Roman" w:hAnsi="Times New Roman" w:cs="Times New Roman"/>
          <w:sz w:val="28"/>
          <w:lang w:val="uk-UA"/>
        </w:rPr>
        <w:t xml:space="preserve"> доступ</w:t>
      </w:r>
      <w:r w:rsidR="000834E9">
        <w:rPr>
          <w:rFonts w:ascii="Times New Roman" w:hAnsi="Times New Roman" w:cs="Times New Roman"/>
          <w:sz w:val="28"/>
          <w:lang w:val="uk-UA"/>
        </w:rPr>
        <w:t>у</w:t>
      </w:r>
      <w:r w:rsidR="002534EC" w:rsidRPr="00E346F1">
        <w:rPr>
          <w:rFonts w:ascii="Times New Roman" w:hAnsi="Times New Roman" w:cs="Times New Roman"/>
          <w:sz w:val="28"/>
          <w:lang w:val="uk-UA"/>
        </w:rPr>
        <w:t xml:space="preserve"> до спортивних об</w:t>
      </w:r>
      <w:r w:rsidR="004E2A4A" w:rsidRPr="00712980">
        <w:rPr>
          <w:rFonts w:ascii="Times New Roman" w:hAnsi="Times New Roman" w:cs="Times New Roman"/>
          <w:sz w:val="28"/>
        </w:rPr>
        <w:t>’</w:t>
      </w:r>
      <w:proofErr w:type="spellStart"/>
      <w:r w:rsidR="002534EC" w:rsidRPr="00E346F1">
        <w:rPr>
          <w:rFonts w:ascii="Times New Roman" w:hAnsi="Times New Roman" w:cs="Times New Roman"/>
          <w:sz w:val="28"/>
          <w:lang w:val="uk-UA"/>
        </w:rPr>
        <w:t>єктів</w:t>
      </w:r>
      <w:proofErr w:type="spellEnd"/>
      <w:r w:rsidR="002534EC" w:rsidRPr="00E346F1">
        <w:rPr>
          <w:rFonts w:ascii="Times New Roman" w:hAnsi="Times New Roman" w:cs="Times New Roman"/>
          <w:sz w:val="28"/>
          <w:lang w:val="uk-UA"/>
        </w:rPr>
        <w:t xml:space="preserve"> та засобів для самостійної тренування, а також поширюйте інформацію про користь активного способу життя.</w:t>
      </w:r>
    </w:p>
    <w:p w14:paraId="0EA8FB8C" w14:textId="31A72ACF" w:rsidR="002534EC" w:rsidRPr="00E346F1" w:rsidRDefault="00E346F1" w:rsidP="00A267E2">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5. </w:t>
      </w:r>
      <w:r w:rsidR="00A5142A" w:rsidRPr="00E346F1">
        <w:rPr>
          <w:rFonts w:ascii="Times New Roman" w:hAnsi="Times New Roman" w:cs="Times New Roman"/>
          <w:sz w:val="28"/>
          <w:lang w:val="uk-UA"/>
        </w:rPr>
        <w:t>п</w:t>
      </w:r>
      <w:r w:rsidR="002534EC" w:rsidRPr="00E346F1">
        <w:rPr>
          <w:rFonts w:ascii="Times New Roman" w:hAnsi="Times New Roman" w:cs="Times New Roman"/>
          <w:sz w:val="28"/>
          <w:lang w:val="uk-UA"/>
        </w:rPr>
        <w:t>остійн</w:t>
      </w:r>
      <w:r>
        <w:rPr>
          <w:rFonts w:ascii="Times New Roman" w:hAnsi="Times New Roman" w:cs="Times New Roman"/>
          <w:sz w:val="28"/>
          <w:lang w:val="uk-UA"/>
        </w:rPr>
        <w:t>е</w:t>
      </w:r>
      <w:r w:rsidR="002534EC" w:rsidRPr="00E346F1">
        <w:rPr>
          <w:rFonts w:ascii="Times New Roman" w:hAnsi="Times New Roman" w:cs="Times New Roman"/>
          <w:sz w:val="28"/>
          <w:lang w:val="uk-UA"/>
        </w:rPr>
        <w:t xml:space="preserve"> оновл</w:t>
      </w:r>
      <w:r>
        <w:rPr>
          <w:rFonts w:ascii="Times New Roman" w:hAnsi="Times New Roman" w:cs="Times New Roman"/>
          <w:sz w:val="28"/>
          <w:lang w:val="uk-UA"/>
        </w:rPr>
        <w:t>ення</w:t>
      </w:r>
      <w:r w:rsidR="002534EC" w:rsidRPr="00E346F1">
        <w:rPr>
          <w:rFonts w:ascii="Times New Roman" w:hAnsi="Times New Roman" w:cs="Times New Roman"/>
          <w:sz w:val="28"/>
          <w:lang w:val="uk-UA"/>
        </w:rPr>
        <w:t xml:space="preserve"> методик</w:t>
      </w:r>
      <w:r>
        <w:rPr>
          <w:rFonts w:ascii="Times New Roman" w:hAnsi="Times New Roman" w:cs="Times New Roman"/>
          <w:sz w:val="28"/>
          <w:lang w:val="uk-UA"/>
        </w:rPr>
        <w:t>и</w:t>
      </w:r>
      <w:r w:rsidR="002534EC" w:rsidRPr="00E346F1">
        <w:rPr>
          <w:rFonts w:ascii="Times New Roman" w:hAnsi="Times New Roman" w:cs="Times New Roman"/>
          <w:sz w:val="28"/>
          <w:lang w:val="uk-UA"/>
        </w:rPr>
        <w:t xml:space="preserve"> організації навчальних занять з фізичної підготовки на основі наукових досліджень та передового досвіду. Вивч</w:t>
      </w:r>
      <w:r>
        <w:rPr>
          <w:rFonts w:ascii="Times New Roman" w:hAnsi="Times New Roman" w:cs="Times New Roman"/>
          <w:sz w:val="28"/>
          <w:lang w:val="uk-UA"/>
        </w:rPr>
        <w:t>ення</w:t>
      </w:r>
      <w:r w:rsidR="002534EC" w:rsidRPr="00E346F1">
        <w:rPr>
          <w:rFonts w:ascii="Times New Roman" w:hAnsi="Times New Roman" w:cs="Times New Roman"/>
          <w:sz w:val="28"/>
          <w:lang w:val="uk-UA"/>
        </w:rPr>
        <w:t xml:space="preserve"> </w:t>
      </w:r>
      <w:r w:rsidR="002534EC" w:rsidRPr="00E346F1">
        <w:rPr>
          <w:rFonts w:ascii="Times New Roman" w:hAnsi="Times New Roman" w:cs="Times New Roman"/>
          <w:sz w:val="28"/>
          <w:lang w:val="uk-UA"/>
        </w:rPr>
        <w:lastRenderedPageBreak/>
        <w:t>нов</w:t>
      </w:r>
      <w:r>
        <w:rPr>
          <w:rFonts w:ascii="Times New Roman" w:hAnsi="Times New Roman" w:cs="Times New Roman"/>
          <w:sz w:val="28"/>
          <w:lang w:val="uk-UA"/>
        </w:rPr>
        <w:t>их</w:t>
      </w:r>
      <w:r w:rsidR="002534EC" w:rsidRPr="00E346F1">
        <w:rPr>
          <w:rFonts w:ascii="Times New Roman" w:hAnsi="Times New Roman" w:cs="Times New Roman"/>
          <w:sz w:val="28"/>
          <w:lang w:val="uk-UA"/>
        </w:rPr>
        <w:t xml:space="preserve"> тренд</w:t>
      </w:r>
      <w:r>
        <w:rPr>
          <w:rFonts w:ascii="Times New Roman" w:hAnsi="Times New Roman" w:cs="Times New Roman"/>
          <w:sz w:val="28"/>
          <w:lang w:val="uk-UA"/>
        </w:rPr>
        <w:t>ів</w:t>
      </w:r>
      <w:r w:rsidR="002534EC" w:rsidRPr="00E346F1">
        <w:rPr>
          <w:rFonts w:ascii="Times New Roman" w:hAnsi="Times New Roman" w:cs="Times New Roman"/>
          <w:sz w:val="28"/>
          <w:lang w:val="uk-UA"/>
        </w:rPr>
        <w:t xml:space="preserve"> та розроб</w:t>
      </w:r>
      <w:r>
        <w:rPr>
          <w:rFonts w:ascii="Times New Roman" w:hAnsi="Times New Roman" w:cs="Times New Roman"/>
          <w:sz w:val="28"/>
          <w:lang w:val="uk-UA"/>
        </w:rPr>
        <w:t>ка</w:t>
      </w:r>
      <w:r w:rsidR="002534EC" w:rsidRPr="00E346F1">
        <w:rPr>
          <w:rFonts w:ascii="Times New Roman" w:hAnsi="Times New Roman" w:cs="Times New Roman"/>
          <w:sz w:val="28"/>
          <w:lang w:val="uk-UA"/>
        </w:rPr>
        <w:t xml:space="preserve"> інноваційн</w:t>
      </w:r>
      <w:r>
        <w:rPr>
          <w:rFonts w:ascii="Times New Roman" w:hAnsi="Times New Roman" w:cs="Times New Roman"/>
          <w:sz w:val="28"/>
          <w:lang w:val="uk-UA"/>
        </w:rPr>
        <w:t>их</w:t>
      </w:r>
      <w:r w:rsidR="002534EC" w:rsidRPr="00E346F1">
        <w:rPr>
          <w:rFonts w:ascii="Times New Roman" w:hAnsi="Times New Roman" w:cs="Times New Roman"/>
          <w:sz w:val="28"/>
          <w:lang w:val="uk-UA"/>
        </w:rPr>
        <w:t xml:space="preserve"> підход</w:t>
      </w:r>
      <w:r>
        <w:rPr>
          <w:rFonts w:ascii="Times New Roman" w:hAnsi="Times New Roman" w:cs="Times New Roman"/>
          <w:sz w:val="28"/>
          <w:lang w:val="uk-UA"/>
        </w:rPr>
        <w:t>ів</w:t>
      </w:r>
      <w:r w:rsidR="002534EC" w:rsidRPr="00E346F1">
        <w:rPr>
          <w:rFonts w:ascii="Times New Roman" w:hAnsi="Times New Roman" w:cs="Times New Roman"/>
          <w:sz w:val="28"/>
          <w:lang w:val="uk-UA"/>
        </w:rPr>
        <w:t xml:space="preserve"> для покращення ефективності</w:t>
      </w:r>
      <w:r w:rsidR="00604D7F" w:rsidRPr="00E346F1">
        <w:rPr>
          <w:rFonts w:ascii="Times New Roman" w:hAnsi="Times New Roman" w:cs="Times New Roman"/>
          <w:sz w:val="28"/>
          <w:lang w:val="uk-UA"/>
        </w:rPr>
        <w:t xml:space="preserve"> навчальних занять</w:t>
      </w:r>
      <w:r w:rsidR="002534EC" w:rsidRPr="00E346F1">
        <w:rPr>
          <w:rFonts w:ascii="Times New Roman" w:hAnsi="Times New Roman" w:cs="Times New Roman"/>
          <w:sz w:val="28"/>
          <w:lang w:val="uk-UA"/>
        </w:rPr>
        <w:t>.</w:t>
      </w:r>
    </w:p>
    <w:p w14:paraId="2DB40F60" w14:textId="35FCB8C8" w:rsidR="00604D7F" w:rsidRPr="00E346F1" w:rsidRDefault="00E346F1" w:rsidP="00A267E2">
      <w:pPr>
        <w:spacing w:line="360" w:lineRule="auto"/>
        <w:jc w:val="both"/>
        <w:rPr>
          <w:rFonts w:ascii="Times New Roman" w:hAnsi="Times New Roman" w:cs="Times New Roman"/>
          <w:sz w:val="28"/>
          <w:lang w:val="uk-UA"/>
        </w:rPr>
      </w:pPr>
      <w:r>
        <w:rPr>
          <w:rFonts w:ascii="Times New Roman" w:hAnsi="Times New Roman" w:cs="Times New Roman"/>
          <w:sz w:val="28"/>
          <w:lang w:val="uk-UA"/>
        </w:rPr>
        <w:t xml:space="preserve">6. </w:t>
      </w:r>
      <w:r w:rsidR="000834E9">
        <w:rPr>
          <w:rFonts w:ascii="Times New Roman" w:hAnsi="Times New Roman" w:cs="Times New Roman"/>
          <w:sz w:val="28"/>
          <w:lang w:val="uk-UA"/>
        </w:rPr>
        <w:t xml:space="preserve">організовувати та проводити </w:t>
      </w:r>
      <w:r w:rsidR="00A5142A" w:rsidRPr="00E346F1">
        <w:rPr>
          <w:rFonts w:ascii="Times New Roman" w:hAnsi="Times New Roman" w:cs="Times New Roman"/>
          <w:sz w:val="28"/>
          <w:lang w:val="uk-UA"/>
        </w:rPr>
        <w:t>н</w:t>
      </w:r>
      <w:r w:rsidR="00604D7F" w:rsidRPr="00E346F1">
        <w:rPr>
          <w:rFonts w:ascii="Times New Roman" w:hAnsi="Times New Roman" w:cs="Times New Roman"/>
          <w:sz w:val="28"/>
          <w:lang w:val="uk-UA"/>
        </w:rPr>
        <w:t>авчальні заняття в підрозділах відповідно до службових завдань військової частини</w:t>
      </w:r>
    </w:p>
    <w:p w14:paraId="2486165F" w14:textId="041D8215" w:rsidR="00A17782" w:rsidRDefault="002534EC" w:rsidP="00A267E2">
      <w:pPr>
        <w:spacing w:line="360" w:lineRule="auto"/>
        <w:ind w:firstLine="851"/>
        <w:jc w:val="both"/>
        <w:rPr>
          <w:rFonts w:ascii="Times New Roman" w:hAnsi="Times New Roman" w:cs="Times New Roman"/>
          <w:sz w:val="28"/>
          <w:lang w:val="uk-UA"/>
        </w:rPr>
      </w:pPr>
      <w:r w:rsidRPr="002534EC">
        <w:rPr>
          <w:rFonts w:ascii="Times New Roman" w:hAnsi="Times New Roman" w:cs="Times New Roman"/>
          <w:sz w:val="28"/>
          <w:lang w:val="uk-UA"/>
        </w:rPr>
        <w:t>Ці рекомендації можуть допомогти вдосконалити методику організації навчальних занять з фізичної підготовки в Національній гвардії України та сприяти покращенню фізичної форми та загальної готовності військовослужбовців</w:t>
      </w:r>
      <w:r w:rsidR="00F40D1F">
        <w:rPr>
          <w:rFonts w:ascii="Times New Roman" w:hAnsi="Times New Roman" w:cs="Times New Roman"/>
          <w:sz w:val="28"/>
          <w:lang w:val="uk-UA"/>
        </w:rPr>
        <w:t xml:space="preserve"> до </w:t>
      </w:r>
      <w:proofErr w:type="spellStart"/>
      <w:r w:rsidR="00F40D1F">
        <w:rPr>
          <w:rFonts w:ascii="Times New Roman" w:hAnsi="Times New Roman" w:cs="Times New Roman"/>
          <w:sz w:val="28"/>
          <w:lang w:val="uk-UA"/>
        </w:rPr>
        <w:t>виконань</w:t>
      </w:r>
      <w:proofErr w:type="spellEnd"/>
      <w:r w:rsidR="00F40D1F">
        <w:rPr>
          <w:rFonts w:ascii="Times New Roman" w:hAnsi="Times New Roman" w:cs="Times New Roman"/>
          <w:sz w:val="28"/>
          <w:lang w:val="uk-UA"/>
        </w:rPr>
        <w:t xml:space="preserve"> завдань за </w:t>
      </w:r>
      <w:proofErr w:type="spellStart"/>
      <w:r w:rsidR="00F40D1F">
        <w:rPr>
          <w:rFonts w:ascii="Times New Roman" w:hAnsi="Times New Roman" w:cs="Times New Roman"/>
          <w:sz w:val="28"/>
          <w:lang w:val="uk-UA"/>
        </w:rPr>
        <w:t>призначеням</w:t>
      </w:r>
      <w:proofErr w:type="spellEnd"/>
      <w:r w:rsidR="00F40D1F">
        <w:rPr>
          <w:rFonts w:ascii="Times New Roman" w:hAnsi="Times New Roman" w:cs="Times New Roman"/>
          <w:sz w:val="28"/>
          <w:lang w:val="uk-UA"/>
        </w:rPr>
        <w:t>.</w:t>
      </w:r>
      <w:bookmarkEnd w:id="42"/>
    </w:p>
    <w:p w14:paraId="65365F47" w14:textId="77777777" w:rsidR="0047095A" w:rsidRPr="0047095A" w:rsidRDefault="0047095A" w:rsidP="0047095A">
      <w:pPr>
        <w:spacing w:after="0" w:line="360" w:lineRule="auto"/>
        <w:ind w:firstLine="709"/>
        <w:jc w:val="both"/>
        <w:rPr>
          <w:rFonts w:ascii="Times New Roman" w:eastAsia="Calibri" w:hAnsi="Times New Roman" w:cs="Times New Roman"/>
          <w:b/>
          <w:sz w:val="28"/>
          <w:szCs w:val="28"/>
          <w:lang w:val="uk-UA"/>
        </w:rPr>
      </w:pPr>
      <w:r w:rsidRPr="0047095A">
        <w:rPr>
          <w:rFonts w:ascii="Times New Roman" w:eastAsia="Calibri" w:hAnsi="Times New Roman" w:cs="Times New Roman"/>
          <w:b/>
          <w:sz w:val="28"/>
          <w:szCs w:val="28"/>
          <w:lang w:val="uk-UA"/>
        </w:rPr>
        <w:t>Висновок до другого розділу</w:t>
      </w:r>
    </w:p>
    <w:p w14:paraId="71F21DB4" w14:textId="4322E332" w:rsidR="0047095A" w:rsidRPr="0047095A" w:rsidRDefault="0047095A" w:rsidP="0047095A">
      <w:pPr>
        <w:spacing w:after="0" w:line="360" w:lineRule="auto"/>
        <w:ind w:firstLine="708"/>
        <w:jc w:val="both"/>
        <w:rPr>
          <w:rFonts w:ascii="Times New Roman" w:eastAsia="Calibri" w:hAnsi="Times New Roman" w:cs="Times New Roman"/>
          <w:sz w:val="28"/>
          <w:szCs w:val="28"/>
          <w:lang w:val="uk-UA"/>
        </w:rPr>
      </w:pPr>
      <w:r w:rsidRPr="0047095A">
        <w:rPr>
          <w:rFonts w:ascii="Times New Roman" w:eastAsia="Calibri" w:hAnsi="Times New Roman" w:cs="Times New Roman"/>
          <w:sz w:val="28"/>
          <w:szCs w:val="28"/>
          <w:lang w:val="uk-UA"/>
        </w:rPr>
        <w:t xml:space="preserve">1. Здійснено теоретичний аналіз методів та засобів </w:t>
      </w:r>
      <w:r>
        <w:rPr>
          <w:rFonts w:ascii="Times New Roman" w:eastAsia="Calibri" w:hAnsi="Times New Roman" w:cs="Times New Roman"/>
          <w:sz w:val="28"/>
          <w:szCs w:val="28"/>
          <w:lang w:val="uk-UA"/>
        </w:rPr>
        <w:t>проведення навчальних занять з фізичної підготовки.</w:t>
      </w:r>
    </w:p>
    <w:p w14:paraId="706A6658" w14:textId="356A76D8" w:rsidR="0047095A" w:rsidRPr="0047095A" w:rsidRDefault="0047095A" w:rsidP="0047095A">
      <w:pPr>
        <w:spacing w:after="0" w:line="360" w:lineRule="auto"/>
        <w:ind w:firstLine="709"/>
        <w:jc w:val="both"/>
        <w:rPr>
          <w:rFonts w:ascii="Times New Roman" w:eastAsia="Calibri" w:hAnsi="Times New Roman" w:cs="Times New Roman"/>
          <w:sz w:val="28"/>
          <w:szCs w:val="28"/>
          <w:lang w:val="uk-UA"/>
        </w:rPr>
      </w:pPr>
      <w:r w:rsidRPr="0047095A">
        <w:rPr>
          <w:rFonts w:ascii="Times New Roman" w:eastAsia="Calibri" w:hAnsi="Times New Roman" w:cs="Times New Roman"/>
          <w:sz w:val="28"/>
          <w:szCs w:val="28"/>
          <w:lang w:val="uk-UA"/>
        </w:rPr>
        <w:t xml:space="preserve">2. Обґрунтовано методику </w:t>
      </w:r>
      <w:r>
        <w:rPr>
          <w:rFonts w:ascii="Times New Roman" w:eastAsia="Calibri" w:hAnsi="Times New Roman" w:cs="Times New Roman"/>
          <w:sz w:val="28"/>
          <w:szCs w:val="28"/>
          <w:lang w:val="uk-UA"/>
        </w:rPr>
        <w:t>проведення навчальних занять з фізичної підготовки.</w:t>
      </w:r>
    </w:p>
    <w:p w14:paraId="3D9B1D41" w14:textId="40F18F74" w:rsidR="0047095A" w:rsidRPr="0047095A" w:rsidRDefault="00F40D1F" w:rsidP="0047095A">
      <w:pPr>
        <w:spacing w:after="0" w:line="360" w:lineRule="auto"/>
        <w:ind w:firstLine="709"/>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3</w:t>
      </w:r>
      <w:r w:rsidR="0047095A" w:rsidRPr="0047095A">
        <w:rPr>
          <w:rFonts w:ascii="Times New Roman" w:eastAsia="Calibri" w:hAnsi="Times New Roman" w:cs="Times New Roman"/>
          <w:sz w:val="28"/>
          <w:szCs w:val="28"/>
          <w:lang w:val="uk-UA"/>
        </w:rPr>
        <w:t xml:space="preserve">. Розроблено практичні рекомендації </w:t>
      </w:r>
      <w:r w:rsidR="0047095A">
        <w:rPr>
          <w:rFonts w:ascii="Times New Roman" w:eastAsia="Calibri" w:hAnsi="Times New Roman" w:cs="Times New Roman"/>
          <w:sz w:val="28"/>
          <w:szCs w:val="28"/>
          <w:lang w:val="uk-UA"/>
        </w:rPr>
        <w:t xml:space="preserve">для вдосконалення методики навчальних занять </w:t>
      </w:r>
      <w:r w:rsidR="0047095A" w:rsidRPr="0047095A">
        <w:rPr>
          <w:rFonts w:ascii="Times New Roman" w:eastAsia="Calibri" w:hAnsi="Times New Roman" w:cs="Times New Roman"/>
          <w:sz w:val="28"/>
          <w:szCs w:val="28"/>
          <w:lang w:val="uk-UA"/>
        </w:rPr>
        <w:t xml:space="preserve">з </w:t>
      </w:r>
      <w:r w:rsidR="0047095A">
        <w:rPr>
          <w:rFonts w:ascii="Times New Roman" w:eastAsia="Calibri" w:hAnsi="Times New Roman" w:cs="Times New Roman"/>
          <w:sz w:val="28"/>
          <w:szCs w:val="28"/>
          <w:lang w:val="uk-UA"/>
        </w:rPr>
        <w:t>фізичної підготовки.</w:t>
      </w:r>
    </w:p>
    <w:p w14:paraId="1C5902F0" w14:textId="640FB5B5" w:rsidR="0047095A" w:rsidRDefault="00F230E1" w:rsidP="00F230E1">
      <w:pPr>
        <w:ind w:firstLine="851"/>
        <w:jc w:val="center"/>
        <w:rPr>
          <w:rFonts w:ascii="Times New Roman" w:hAnsi="Times New Roman" w:cs="Times New Roman"/>
          <w:sz w:val="28"/>
          <w:lang w:val="uk-UA"/>
        </w:rPr>
      </w:pPr>
      <w:r>
        <w:rPr>
          <w:rFonts w:ascii="Times New Roman" w:hAnsi="Times New Roman" w:cs="Times New Roman"/>
          <w:sz w:val="28"/>
          <w:lang w:val="uk-UA"/>
        </w:rPr>
        <w:t>Загальні висновки:</w:t>
      </w:r>
    </w:p>
    <w:p w14:paraId="49BAD92A" w14:textId="35CD9E77" w:rsidR="00F230E1" w:rsidRDefault="00F230E1" w:rsidP="00A267E2">
      <w:pPr>
        <w:pStyle w:val="a3"/>
        <w:spacing w:line="360" w:lineRule="auto"/>
        <w:ind w:left="0" w:firstLine="1211"/>
        <w:jc w:val="both"/>
        <w:rPr>
          <w:rFonts w:ascii="Times New Roman" w:hAnsi="Times New Roman" w:cs="Times New Roman"/>
          <w:sz w:val="28"/>
          <w:lang w:val="uk-UA"/>
        </w:rPr>
      </w:pPr>
      <w:r>
        <w:rPr>
          <w:rFonts w:ascii="Times New Roman" w:hAnsi="Times New Roman" w:cs="Times New Roman"/>
          <w:sz w:val="28"/>
          <w:lang w:val="uk-UA"/>
        </w:rPr>
        <w:t>У кваліфікаційній роботі здійснено теоретичне узагальнення та розв’язано актуальне наукове завдання щодо особливостей проведення занять це дало змогу сформувати такі висновки:</w:t>
      </w:r>
    </w:p>
    <w:p w14:paraId="2C44FB85" w14:textId="54C0EAF3" w:rsidR="00F230E1" w:rsidRPr="00EC57BE" w:rsidRDefault="000834E9" w:rsidP="000834E9">
      <w:pPr>
        <w:pStyle w:val="a3"/>
        <w:numPr>
          <w:ilvl w:val="0"/>
          <w:numId w:val="29"/>
        </w:numPr>
        <w:spacing w:line="360" w:lineRule="auto"/>
        <w:ind w:left="0" w:firstLine="851"/>
        <w:jc w:val="both"/>
        <w:rPr>
          <w:rFonts w:ascii="Times New Roman" w:hAnsi="Times New Roman" w:cs="Times New Roman"/>
          <w:sz w:val="28"/>
          <w:szCs w:val="28"/>
        </w:rPr>
      </w:pPr>
      <w:r>
        <w:rPr>
          <w:rFonts w:ascii="Times New Roman" w:hAnsi="Times New Roman" w:cs="Times New Roman"/>
          <w:sz w:val="28"/>
          <w:lang w:val="uk-UA"/>
        </w:rPr>
        <w:t>проаналізовано</w:t>
      </w:r>
      <w:r w:rsidR="002A1735" w:rsidRPr="00491B31">
        <w:rPr>
          <w:rFonts w:ascii="Times New Roman" w:hAnsi="Times New Roman" w:cs="Times New Roman"/>
          <w:sz w:val="28"/>
          <w:lang w:val="uk-UA"/>
        </w:rPr>
        <w:t xml:space="preserve"> теоретичн</w:t>
      </w:r>
      <w:r>
        <w:rPr>
          <w:rFonts w:ascii="Times New Roman" w:hAnsi="Times New Roman" w:cs="Times New Roman"/>
          <w:sz w:val="28"/>
          <w:lang w:val="uk-UA"/>
        </w:rPr>
        <w:t>ий</w:t>
      </w:r>
      <w:r w:rsidR="002A1735" w:rsidRPr="00491B31">
        <w:rPr>
          <w:rFonts w:ascii="Times New Roman" w:hAnsi="Times New Roman" w:cs="Times New Roman"/>
          <w:sz w:val="28"/>
          <w:lang w:val="uk-UA"/>
        </w:rPr>
        <w:t xml:space="preserve"> аналіз основ організації та проведення навчальних занять з фізичної підготовки в Національній гвардії Україні в сучасній теорії і практиці</w:t>
      </w:r>
      <w:r>
        <w:rPr>
          <w:rFonts w:ascii="Times New Roman" w:hAnsi="Times New Roman" w:cs="Times New Roman"/>
          <w:sz w:val="28"/>
          <w:lang w:val="uk-UA"/>
        </w:rPr>
        <w:t>.</w:t>
      </w:r>
      <w:r w:rsidR="002A1735" w:rsidRPr="00491B31">
        <w:rPr>
          <w:rFonts w:ascii="Times New Roman" w:hAnsi="Times New Roman" w:cs="Times New Roman"/>
          <w:sz w:val="28"/>
          <w:lang w:val="uk-UA"/>
        </w:rPr>
        <w:t xml:space="preserve"> </w:t>
      </w:r>
      <w:r>
        <w:rPr>
          <w:rFonts w:ascii="Times New Roman" w:hAnsi="Times New Roman" w:cs="Times New Roman"/>
          <w:sz w:val="28"/>
          <w:lang w:val="uk-UA"/>
        </w:rPr>
        <w:t>Б</w:t>
      </w:r>
      <w:r w:rsidR="002A1735" w:rsidRPr="00491B31">
        <w:rPr>
          <w:rFonts w:ascii="Times New Roman" w:hAnsi="Times New Roman" w:cs="Times New Roman"/>
          <w:sz w:val="28"/>
          <w:lang w:val="uk-UA"/>
        </w:rPr>
        <w:t>уло визначено</w:t>
      </w:r>
      <w:r w:rsidR="00A267E2" w:rsidRPr="00491B31">
        <w:rPr>
          <w:rFonts w:ascii="Times New Roman" w:hAnsi="Times New Roman" w:cs="Times New Roman"/>
          <w:sz w:val="28"/>
          <w:lang w:val="uk-UA"/>
        </w:rPr>
        <w:t xml:space="preserve">, що </w:t>
      </w:r>
      <w:r w:rsidR="00A267E2" w:rsidRPr="00491B31">
        <w:rPr>
          <w:rFonts w:ascii="Times New Roman" w:hAnsi="Times New Roman" w:cs="Times New Roman"/>
          <w:sz w:val="28"/>
          <w:szCs w:val="28"/>
          <w:lang w:val="uk-UA"/>
        </w:rPr>
        <w:t>н</w:t>
      </w:r>
      <w:proofErr w:type="spellStart"/>
      <w:r w:rsidR="00A267E2" w:rsidRPr="00491B31">
        <w:rPr>
          <w:rFonts w:ascii="Times New Roman" w:hAnsi="Times New Roman" w:cs="Times New Roman"/>
          <w:sz w:val="28"/>
          <w:szCs w:val="28"/>
        </w:rPr>
        <w:t>авчальні</w:t>
      </w:r>
      <w:proofErr w:type="spellEnd"/>
      <w:r w:rsidR="00A267E2" w:rsidRPr="00491B31">
        <w:rPr>
          <w:rFonts w:ascii="Times New Roman" w:hAnsi="Times New Roman" w:cs="Times New Roman"/>
          <w:sz w:val="28"/>
          <w:szCs w:val="28"/>
        </w:rPr>
        <w:t xml:space="preserve"> </w:t>
      </w:r>
      <w:proofErr w:type="spellStart"/>
      <w:r w:rsidR="00A267E2" w:rsidRPr="00491B31">
        <w:rPr>
          <w:rFonts w:ascii="Times New Roman" w:hAnsi="Times New Roman" w:cs="Times New Roman"/>
          <w:sz w:val="28"/>
          <w:szCs w:val="28"/>
        </w:rPr>
        <w:t>заняття</w:t>
      </w:r>
      <w:proofErr w:type="spellEnd"/>
      <w:r w:rsidR="00A267E2" w:rsidRPr="00491B31">
        <w:rPr>
          <w:rFonts w:ascii="Times New Roman" w:hAnsi="Times New Roman" w:cs="Times New Roman"/>
          <w:sz w:val="28"/>
          <w:szCs w:val="28"/>
        </w:rPr>
        <w:t xml:space="preserve"> з фізичної </w:t>
      </w:r>
      <w:proofErr w:type="spellStart"/>
      <w:r w:rsidR="00A267E2" w:rsidRPr="00491B31">
        <w:rPr>
          <w:rFonts w:ascii="Times New Roman" w:hAnsi="Times New Roman" w:cs="Times New Roman"/>
          <w:sz w:val="28"/>
          <w:szCs w:val="28"/>
        </w:rPr>
        <w:t>підготовки</w:t>
      </w:r>
      <w:proofErr w:type="spellEnd"/>
      <w:r w:rsidR="00A267E2" w:rsidRPr="00491B31">
        <w:rPr>
          <w:rFonts w:ascii="Times New Roman" w:hAnsi="Times New Roman" w:cs="Times New Roman"/>
          <w:sz w:val="28"/>
          <w:szCs w:val="28"/>
        </w:rPr>
        <w:t xml:space="preserve"> є </w:t>
      </w:r>
      <w:proofErr w:type="spellStart"/>
      <w:r w:rsidR="00A267E2" w:rsidRPr="00491B31">
        <w:rPr>
          <w:rFonts w:ascii="Times New Roman" w:hAnsi="Times New Roman" w:cs="Times New Roman"/>
          <w:sz w:val="28"/>
          <w:szCs w:val="28"/>
        </w:rPr>
        <w:t>важливою</w:t>
      </w:r>
      <w:proofErr w:type="spellEnd"/>
      <w:r w:rsidR="00A267E2" w:rsidRPr="00491B31">
        <w:rPr>
          <w:rFonts w:ascii="Times New Roman" w:hAnsi="Times New Roman" w:cs="Times New Roman"/>
          <w:sz w:val="28"/>
          <w:szCs w:val="28"/>
        </w:rPr>
        <w:t xml:space="preserve"> </w:t>
      </w:r>
      <w:proofErr w:type="spellStart"/>
      <w:r w:rsidR="00A267E2" w:rsidRPr="00491B31">
        <w:rPr>
          <w:rFonts w:ascii="Times New Roman" w:hAnsi="Times New Roman" w:cs="Times New Roman"/>
          <w:sz w:val="28"/>
          <w:szCs w:val="28"/>
        </w:rPr>
        <w:t>складовою</w:t>
      </w:r>
      <w:proofErr w:type="spellEnd"/>
      <w:r w:rsidR="00A267E2" w:rsidRPr="00491B31">
        <w:rPr>
          <w:rFonts w:ascii="Times New Roman" w:hAnsi="Times New Roman" w:cs="Times New Roman"/>
          <w:sz w:val="28"/>
          <w:szCs w:val="28"/>
        </w:rPr>
        <w:t xml:space="preserve"> </w:t>
      </w:r>
      <w:proofErr w:type="spellStart"/>
      <w:r w:rsidR="00A267E2" w:rsidRPr="00491B31">
        <w:rPr>
          <w:rFonts w:ascii="Times New Roman" w:hAnsi="Times New Roman" w:cs="Times New Roman"/>
          <w:sz w:val="28"/>
          <w:szCs w:val="28"/>
        </w:rPr>
        <w:t>підготовки</w:t>
      </w:r>
      <w:proofErr w:type="spellEnd"/>
      <w:r w:rsidR="00A267E2" w:rsidRPr="00491B31">
        <w:rPr>
          <w:rFonts w:ascii="Times New Roman" w:hAnsi="Times New Roman" w:cs="Times New Roman"/>
          <w:sz w:val="28"/>
          <w:szCs w:val="28"/>
        </w:rPr>
        <w:t xml:space="preserve"> </w:t>
      </w:r>
      <w:proofErr w:type="spellStart"/>
      <w:r w:rsidR="00A267E2" w:rsidRPr="00491B31">
        <w:rPr>
          <w:rFonts w:ascii="Times New Roman" w:hAnsi="Times New Roman" w:cs="Times New Roman"/>
          <w:sz w:val="28"/>
          <w:szCs w:val="28"/>
        </w:rPr>
        <w:t>військовослужбовців</w:t>
      </w:r>
      <w:proofErr w:type="spellEnd"/>
      <w:r w:rsidR="00A267E2" w:rsidRPr="00491B31">
        <w:rPr>
          <w:rFonts w:ascii="Times New Roman" w:hAnsi="Times New Roman" w:cs="Times New Roman"/>
          <w:sz w:val="28"/>
          <w:szCs w:val="28"/>
        </w:rPr>
        <w:t xml:space="preserve"> </w:t>
      </w:r>
      <w:proofErr w:type="spellStart"/>
      <w:r w:rsidR="00A267E2" w:rsidRPr="00491B31">
        <w:rPr>
          <w:rFonts w:ascii="Times New Roman" w:hAnsi="Times New Roman" w:cs="Times New Roman"/>
          <w:sz w:val="28"/>
          <w:szCs w:val="28"/>
        </w:rPr>
        <w:t>Національної</w:t>
      </w:r>
      <w:proofErr w:type="spellEnd"/>
      <w:r w:rsidR="00A267E2" w:rsidRPr="00491B31">
        <w:rPr>
          <w:rFonts w:ascii="Times New Roman" w:hAnsi="Times New Roman" w:cs="Times New Roman"/>
          <w:sz w:val="28"/>
          <w:szCs w:val="28"/>
        </w:rPr>
        <w:t xml:space="preserve"> </w:t>
      </w:r>
      <w:proofErr w:type="spellStart"/>
      <w:r w:rsidR="00A267E2" w:rsidRPr="00491B31">
        <w:rPr>
          <w:rFonts w:ascii="Times New Roman" w:hAnsi="Times New Roman" w:cs="Times New Roman"/>
          <w:sz w:val="28"/>
          <w:szCs w:val="28"/>
        </w:rPr>
        <w:t>гвардії</w:t>
      </w:r>
      <w:proofErr w:type="spellEnd"/>
      <w:r w:rsidR="00A267E2" w:rsidRPr="00491B31">
        <w:rPr>
          <w:rFonts w:ascii="Times New Roman" w:hAnsi="Times New Roman" w:cs="Times New Roman"/>
          <w:sz w:val="28"/>
          <w:szCs w:val="28"/>
        </w:rPr>
        <w:t xml:space="preserve"> </w:t>
      </w:r>
      <w:proofErr w:type="spellStart"/>
      <w:r w:rsidR="00A267E2" w:rsidRPr="00491B31">
        <w:rPr>
          <w:rFonts w:ascii="Times New Roman" w:hAnsi="Times New Roman" w:cs="Times New Roman"/>
          <w:sz w:val="28"/>
          <w:szCs w:val="28"/>
        </w:rPr>
        <w:t>України</w:t>
      </w:r>
      <w:proofErr w:type="spellEnd"/>
      <w:r w:rsidR="00A267E2" w:rsidRPr="00491B31">
        <w:rPr>
          <w:rFonts w:ascii="Times New Roman" w:hAnsi="Times New Roman" w:cs="Times New Roman"/>
          <w:sz w:val="28"/>
          <w:szCs w:val="28"/>
        </w:rPr>
        <w:t xml:space="preserve">. Вони </w:t>
      </w:r>
      <w:proofErr w:type="spellStart"/>
      <w:r w:rsidR="00A267E2" w:rsidRPr="00491B31">
        <w:rPr>
          <w:rFonts w:ascii="Times New Roman" w:hAnsi="Times New Roman" w:cs="Times New Roman"/>
          <w:sz w:val="28"/>
          <w:szCs w:val="28"/>
        </w:rPr>
        <w:t>спрямовані</w:t>
      </w:r>
      <w:proofErr w:type="spellEnd"/>
      <w:r w:rsidR="00A267E2" w:rsidRPr="00491B31">
        <w:rPr>
          <w:rFonts w:ascii="Times New Roman" w:hAnsi="Times New Roman" w:cs="Times New Roman"/>
          <w:sz w:val="28"/>
          <w:szCs w:val="28"/>
        </w:rPr>
        <w:t xml:space="preserve"> на </w:t>
      </w:r>
      <w:proofErr w:type="spellStart"/>
      <w:r w:rsidR="00A267E2" w:rsidRPr="00491B31">
        <w:rPr>
          <w:rFonts w:ascii="Times New Roman" w:hAnsi="Times New Roman" w:cs="Times New Roman"/>
          <w:sz w:val="28"/>
          <w:szCs w:val="28"/>
        </w:rPr>
        <w:t>розвиток</w:t>
      </w:r>
      <w:proofErr w:type="spellEnd"/>
      <w:r w:rsidR="00A267E2" w:rsidRPr="00491B31">
        <w:rPr>
          <w:rFonts w:ascii="Times New Roman" w:hAnsi="Times New Roman" w:cs="Times New Roman"/>
          <w:sz w:val="28"/>
          <w:szCs w:val="28"/>
        </w:rPr>
        <w:t xml:space="preserve"> </w:t>
      </w:r>
      <w:proofErr w:type="spellStart"/>
      <w:r w:rsidR="00A267E2" w:rsidRPr="00491B31">
        <w:rPr>
          <w:rFonts w:ascii="Times New Roman" w:hAnsi="Times New Roman" w:cs="Times New Roman"/>
          <w:sz w:val="28"/>
          <w:szCs w:val="28"/>
        </w:rPr>
        <w:t>фізичних</w:t>
      </w:r>
      <w:proofErr w:type="spellEnd"/>
      <w:r w:rsidR="00A267E2" w:rsidRPr="00491B31">
        <w:rPr>
          <w:rFonts w:ascii="Times New Roman" w:hAnsi="Times New Roman" w:cs="Times New Roman"/>
          <w:sz w:val="28"/>
          <w:szCs w:val="28"/>
        </w:rPr>
        <w:t xml:space="preserve"> </w:t>
      </w:r>
      <w:proofErr w:type="spellStart"/>
      <w:r w:rsidR="00A267E2" w:rsidRPr="00491B31">
        <w:rPr>
          <w:rFonts w:ascii="Times New Roman" w:hAnsi="Times New Roman" w:cs="Times New Roman"/>
          <w:sz w:val="28"/>
          <w:szCs w:val="28"/>
        </w:rPr>
        <w:t>якостей</w:t>
      </w:r>
      <w:proofErr w:type="spellEnd"/>
      <w:r w:rsidR="00A267E2" w:rsidRPr="00491B31">
        <w:rPr>
          <w:rFonts w:ascii="Times New Roman" w:hAnsi="Times New Roman" w:cs="Times New Roman"/>
          <w:sz w:val="28"/>
          <w:szCs w:val="28"/>
        </w:rPr>
        <w:t xml:space="preserve">, </w:t>
      </w:r>
      <w:proofErr w:type="spellStart"/>
      <w:r w:rsidR="00A267E2" w:rsidRPr="00491B31">
        <w:rPr>
          <w:rFonts w:ascii="Times New Roman" w:hAnsi="Times New Roman" w:cs="Times New Roman"/>
          <w:sz w:val="28"/>
          <w:szCs w:val="28"/>
        </w:rPr>
        <w:t>зміцнення</w:t>
      </w:r>
      <w:proofErr w:type="spellEnd"/>
      <w:r w:rsidR="00A267E2" w:rsidRPr="00491B31">
        <w:rPr>
          <w:rFonts w:ascii="Times New Roman" w:hAnsi="Times New Roman" w:cs="Times New Roman"/>
          <w:sz w:val="28"/>
          <w:szCs w:val="28"/>
        </w:rPr>
        <w:t xml:space="preserve"> </w:t>
      </w:r>
      <w:proofErr w:type="spellStart"/>
      <w:r w:rsidR="00A267E2" w:rsidRPr="00491B31">
        <w:rPr>
          <w:rFonts w:ascii="Times New Roman" w:hAnsi="Times New Roman" w:cs="Times New Roman"/>
          <w:sz w:val="28"/>
          <w:szCs w:val="28"/>
        </w:rPr>
        <w:t>здоров'я</w:t>
      </w:r>
      <w:proofErr w:type="spellEnd"/>
      <w:r w:rsidR="00A267E2" w:rsidRPr="00491B31">
        <w:rPr>
          <w:rFonts w:ascii="Times New Roman" w:hAnsi="Times New Roman" w:cs="Times New Roman"/>
          <w:sz w:val="28"/>
          <w:szCs w:val="28"/>
        </w:rPr>
        <w:t xml:space="preserve">, </w:t>
      </w:r>
      <w:proofErr w:type="spellStart"/>
      <w:r w:rsidR="00A267E2" w:rsidRPr="00491B31">
        <w:rPr>
          <w:rFonts w:ascii="Times New Roman" w:hAnsi="Times New Roman" w:cs="Times New Roman"/>
          <w:sz w:val="28"/>
          <w:szCs w:val="28"/>
        </w:rPr>
        <w:t>підвищення</w:t>
      </w:r>
      <w:proofErr w:type="spellEnd"/>
      <w:r w:rsidR="00A267E2" w:rsidRPr="00491B31">
        <w:rPr>
          <w:rFonts w:ascii="Times New Roman" w:hAnsi="Times New Roman" w:cs="Times New Roman"/>
          <w:sz w:val="28"/>
          <w:szCs w:val="28"/>
        </w:rPr>
        <w:t xml:space="preserve"> </w:t>
      </w:r>
      <w:proofErr w:type="spellStart"/>
      <w:r w:rsidR="00A267E2" w:rsidRPr="00491B31">
        <w:rPr>
          <w:rFonts w:ascii="Times New Roman" w:hAnsi="Times New Roman" w:cs="Times New Roman"/>
          <w:sz w:val="28"/>
          <w:szCs w:val="28"/>
        </w:rPr>
        <w:t>функціональних</w:t>
      </w:r>
      <w:proofErr w:type="spellEnd"/>
      <w:r w:rsidR="00A267E2" w:rsidRPr="00491B31">
        <w:rPr>
          <w:rFonts w:ascii="Times New Roman" w:hAnsi="Times New Roman" w:cs="Times New Roman"/>
          <w:sz w:val="28"/>
          <w:szCs w:val="28"/>
        </w:rPr>
        <w:t xml:space="preserve"> </w:t>
      </w:r>
      <w:proofErr w:type="spellStart"/>
      <w:r w:rsidR="00A267E2" w:rsidRPr="00491B31">
        <w:rPr>
          <w:rFonts w:ascii="Times New Roman" w:hAnsi="Times New Roman" w:cs="Times New Roman"/>
          <w:sz w:val="28"/>
          <w:szCs w:val="28"/>
        </w:rPr>
        <w:t>можливостей</w:t>
      </w:r>
      <w:proofErr w:type="spellEnd"/>
      <w:r w:rsidR="00A267E2" w:rsidRPr="00491B31">
        <w:rPr>
          <w:rFonts w:ascii="Times New Roman" w:hAnsi="Times New Roman" w:cs="Times New Roman"/>
          <w:sz w:val="28"/>
          <w:szCs w:val="28"/>
        </w:rPr>
        <w:t xml:space="preserve"> </w:t>
      </w:r>
      <w:proofErr w:type="spellStart"/>
      <w:r w:rsidR="00A267E2" w:rsidRPr="00491B31">
        <w:rPr>
          <w:rFonts w:ascii="Times New Roman" w:hAnsi="Times New Roman" w:cs="Times New Roman"/>
          <w:sz w:val="28"/>
          <w:szCs w:val="28"/>
        </w:rPr>
        <w:t>організму</w:t>
      </w:r>
      <w:proofErr w:type="spellEnd"/>
      <w:r w:rsidR="00A267E2" w:rsidRPr="00491B31">
        <w:rPr>
          <w:rFonts w:ascii="Times New Roman" w:hAnsi="Times New Roman" w:cs="Times New Roman"/>
          <w:sz w:val="28"/>
          <w:szCs w:val="28"/>
        </w:rPr>
        <w:t xml:space="preserve">, </w:t>
      </w:r>
      <w:proofErr w:type="spellStart"/>
      <w:r w:rsidR="00A267E2" w:rsidRPr="00491B31">
        <w:rPr>
          <w:rFonts w:ascii="Times New Roman" w:hAnsi="Times New Roman" w:cs="Times New Roman"/>
          <w:sz w:val="28"/>
          <w:szCs w:val="28"/>
        </w:rPr>
        <w:t>вдосконалення</w:t>
      </w:r>
      <w:proofErr w:type="spellEnd"/>
      <w:r w:rsidR="00A267E2" w:rsidRPr="00491B31">
        <w:rPr>
          <w:rFonts w:ascii="Times New Roman" w:hAnsi="Times New Roman" w:cs="Times New Roman"/>
          <w:sz w:val="28"/>
          <w:szCs w:val="28"/>
        </w:rPr>
        <w:t xml:space="preserve"> </w:t>
      </w:r>
      <w:proofErr w:type="spellStart"/>
      <w:r w:rsidR="00A267E2" w:rsidRPr="00491B31">
        <w:rPr>
          <w:rFonts w:ascii="Times New Roman" w:hAnsi="Times New Roman" w:cs="Times New Roman"/>
          <w:sz w:val="28"/>
          <w:szCs w:val="28"/>
        </w:rPr>
        <w:t>прикладних</w:t>
      </w:r>
      <w:proofErr w:type="spellEnd"/>
      <w:r w:rsidR="00A267E2" w:rsidRPr="00491B31">
        <w:rPr>
          <w:rFonts w:ascii="Times New Roman" w:hAnsi="Times New Roman" w:cs="Times New Roman"/>
          <w:sz w:val="28"/>
          <w:szCs w:val="28"/>
        </w:rPr>
        <w:t xml:space="preserve"> </w:t>
      </w:r>
      <w:proofErr w:type="spellStart"/>
      <w:r w:rsidR="00A267E2" w:rsidRPr="00491B31">
        <w:rPr>
          <w:rFonts w:ascii="Times New Roman" w:hAnsi="Times New Roman" w:cs="Times New Roman"/>
          <w:sz w:val="28"/>
          <w:szCs w:val="28"/>
        </w:rPr>
        <w:t>рухових</w:t>
      </w:r>
      <w:proofErr w:type="spellEnd"/>
      <w:r w:rsidR="00A267E2" w:rsidRPr="00491B31">
        <w:rPr>
          <w:rFonts w:ascii="Times New Roman" w:hAnsi="Times New Roman" w:cs="Times New Roman"/>
          <w:sz w:val="28"/>
          <w:szCs w:val="28"/>
        </w:rPr>
        <w:t xml:space="preserve"> </w:t>
      </w:r>
      <w:proofErr w:type="spellStart"/>
      <w:r w:rsidR="00A267E2" w:rsidRPr="00491B31">
        <w:rPr>
          <w:rFonts w:ascii="Times New Roman" w:hAnsi="Times New Roman" w:cs="Times New Roman"/>
          <w:sz w:val="28"/>
          <w:szCs w:val="28"/>
        </w:rPr>
        <w:t>навичок</w:t>
      </w:r>
      <w:proofErr w:type="spellEnd"/>
      <w:r w:rsidR="00491B31" w:rsidRPr="00491B31">
        <w:rPr>
          <w:rFonts w:ascii="Times New Roman" w:hAnsi="Times New Roman" w:cs="Times New Roman"/>
          <w:sz w:val="28"/>
          <w:szCs w:val="28"/>
          <w:lang w:val="uk-UA"/>
        </w:rPr>
        <w:t xml:space="preserve">, успішність </w:t>
      </w:r>
      <w:proofErr w:type="spellStart"/>
      <w:r w:rsidR="00491B31" w:rsidRPr="00491B31">
        <w:rPr>
          <w:rFonts w:ascii="Times New Roman" w:hAnsi="Times New Roman" w:cs="Times New Roman"/>
          <w:sz w:val="28"/>
          <w:szCs w:val="28"/>
        </w:rPr>
        <w:t>навчальних</w:t>
      </w:r>
      <w:proofErr w:type="spellEnd"/>
      <w:r w:rsidR="00491B31" w:rsidRPr="00491B31">
        <w:rPr>
          <w:rFonts w:ascii="Times New Roman" w:hAnsi="Times New Roman" w:cs="Times New Roman"/>
          <w:sz w:val="28"/>
          <w:szCs w:val="28"/>
        </w:rPr>
        <w:t xml:space="preserve"> занять з фізичної </w:t>
      </w:r>
      <w:proofErr w:type="spellStart"/>
      <w:r w:rsidR="00491B31" w:rsidRPr="00491B31">
        <w:rPr>
          <w:rFonts w:ascii="Times New Roman" w:hAnsi="Times New Roman" w:cs="Times New Roman"/>
          <w:sz w:val="28"/>
          <w:szCs w:val="28"/>
        </w:rPr>
        <w:t>підготовки</w:t>
      </w:r>
      <w:proofErr w:type="spellEnd"/>
      <w:r w:rsidR="00491B31" w:rsidRPr="00491B31">
        <w:rPr>
          <w:rFonts w:ascii="Times New Roman" w:hAnsi="Times New Roman" w:cs="Times New Roman"/>
          <w:sz w:val="28"/>
          <w:szCs w:val="28"/>
        </w:rPr>
        <w:t xml:space="preserve"> </w:t>
      </w:r>
      <w:proofErr w:type="spellStart"/>
      <w:r w:rsidR="00491B31" w:rsidRPr="00491B31">
        <w:rPr>
          <w:rFonts w:ascii="Times New Roman" w:hAnsi="Times New Roman" w:cs="Times New Roman"/>
          <w:sz w:val="28"/>
          <w:szCs w:val="28"/>
        </w:rPr>
        <w:t>забезпечується</w:t>
      </w:r>
      <w:proofErr w:type="spellEnd"/>
      <w:r w:rsidR="00491B31" w:rsidRPr="00491B31">
        <w:rPr>
          <w:rFonts w:ascii="Times New Roman" w:hAnsi="Times New Roman" w:cs="Times New Roman"/>
          <w:sz w:val="28"/>
          <w:szCs w:val="28"/>
        </w:rPr>
        <w:t xml:space="preserve"> </w:t>
      </w:r>
      <w:proofErr w:type="spellStart"/>
      <w:r w:rsidR="00491B31" w:rsidRPr="00491B31">
        <w:rPr>
          <w:rFonts w:ascii="Times New Roman" w:hAnsi="Times New Roman" w:cs="Times New Roman"/>
          <w:sz w:val="28"/>
          <w:szCs w:val="28"/>
        </w:rPr>
        <w:t>наявністю</w:t>
      </w:r>
      <w:proofErr w:type="spellEnd"/>
      <w:r w:rsidR="00491B31" w:rsidRPr="00491B31">
        <w:rPr>
          <w:rFonts w:ascii="Times New Roman" w:hAnsi="Times New Roman" w:cs="Times New Roman"/>
          <w:sz w:val="28"/>
          <w:szCs w:val="28"/>
        </w:rPr>
        <w:t xml:space="preserve"> </w:t>
      </w:r>
      <w:proofErr w:type="spellStart"/>
      <w:r w:rsidR="00491B31" w:rsidRPr="00491B31">
        <w:rPr>
          <w:rFonts w:ascii="Times New Roman" w:hAnsi="Times New Roman" w:cs="Times New Roman"/>
          <w:sz w:val="28"/>
          <w:szCs w:val="28"/>
        </w:rPr>
        <w:t>кваліфікованого</w:t>
      </w:r>
      <w:proofErr w:type="spellEnd"/>
      <w:r w:rsidR="00491B31" w:rsidRPr="00491B31">
        <w:rPr>
          <w:rFonts w:ascii="Times New Roman" w:hAnsi="Times New Roman" w:cs="Times New Roman"/>
          <w:sz w:val="28"/>
          <w:szCs w:val="28"/>
        </w:rPr>
        <w:t xml:space="preserve"> </w:t>
      </w:r>
      <w:proofErr w:type="spellStart"/>
      <w:r w:rsidR="00491B31" w:rsidRPr="00491B31">
        <w:rPr>
          <w:rFonts w:ascii="Times New Roman" w:hAnsi="Times New Roman" w:cs="Times New Roman"/>
          <w:sz w:val="28"/>
          <w:szCs w:val="28"/>
        </w:rPr>
        <w:lastRenderedPageBreak/>
        <w:t>інструкторського</w:t>
      </w:r>
      <w:proofErr w:type="spellEnd"/>
      <w:r w:rsidR="00491B31" w:rsidRPr="00491B31">
        <w:rPr>
          <w:rFonts w:ascii="Times New Roman" w:hAnsi="Times New Roman" w:cs="Times New Roman"/>
          <w:sz w:val="28"/>
          <w:szCs w:val="28"/>
        </w:rPr>
        <w:t xml:space="preserve"> складу, </w:t>
      </w:r>
      <w:proofErr w:type="spellStart"/>
      <w:r w:rsidR="00491B31" w:rsidRPr="00491B31">
        <w:rPr>
          <w:rFonts w:ascii="Times New Roman" w:hAnsi="Times New Roman" w:cs="Times New Roman"/>
          <w:sz w:val="28"/>
          <w:szCs w:val="28"/>
        </w:rPr>
        <w:t>належної</w:t>
      </w:r>
      <w:proofErr w:type="spellEnd"/>
      <w:r w:rsidR="00491B31" w:rsidRPr="00491B31">
        <w:rPr>
          <w:rFonts w:ascii="Times New Roman" w:hAnsi="Times New Roman" w:cs="Times New Roman"/>
          <w:sz w:val="28"/>
          <w:szCs w:val="28"/>
        </w:rPr>
        <w:t xml:space="preserve"> </w:t>
      </w:r>
      <w:proofErr w:type="spellStart"/>
      <w:r w:rsidR="00491B31" w:rsidRPr="00491B31">
        <w:rPr>
          <w:rFonts w:ascii="Times New Roman" w:hAnsi="Times New Roman" w:cs="Times New Roman"/>
          <w:sz w:val="28"/>
          <w:szCs w:val="28"/>
        </w:rPr>
        <w:t>матеріально</w:t>
      </w:r>
      <w:proofErr w:type="spellEnd"/>
      <w:r w:rsidR="00EC57BE">
        <w:rPr>
          <w:rFonts w:ascii="Times New Roman" w:hAnsi="Times New Roman" w:cs="Times New Roman"/>
          <w:sz w:val="28"/>
          <w:szCs w:val="28"/>
          <w:lang w:val="uk-UA"/>
        </w:rPr>
        <w:t>-технічної</w:t>
      </w:r>
      <w:r w:rsidR="00491B31" w:rsidRPr="00491B31">
        <w:rPr>
          <w:rFonts w:ascii="Times New Roman" w:hAnsi="Times New Roman" w:cs="Times New Roman"/>
          <w:sz w:val="28"/>
          <w:szCs w:val="28"/>
        </w:rPr>
        <w:t xml:space="preserve"> </w:t>
      </w:r>
      <w:proofErr w:type="spellStart"/>
      <w:r w:rsidR="00491B31" w:rsidRPr="00491B31">
        <w:rPr>
          <w:rFonts w:ascii="Times New Roman" w:hAnsi="Times New Roman" w:cs="Times New Roman"/>
          <w:sz w:val="28"/>
          <w:szCs w:val="28"/>
        </w:rPr>
        <w:t>бази</w:t>
      </w:r>
      <w:proofErr w:type="spellEnd"/>
      <w:r w:rsidR="00491B31" w:rsidRPr="00491B31">
        <w:rPr>
          <w:rFonts w:ascii="Times New Roman" w:hAnsi="Times New Roman" w:cs="Times New Roman"/>
          <w:sz w:val="28"/>
          <w:szCs w:val="28"/>
        </w:rPr>
        <w:t xml:space="preserve">, </w:t>
      </w:r>
      <w:proofErr w:type="spellStart"/>
      <w:r w:rsidR="00491B31" w:rsidRPr="00491B31">
        <w:rPr>
          <w:rFonts w:ascii="Times New Roman" w:hAnsi="Times New Roman" w:cs="Times New Roman"/>
          <w:sz w:val="28"/>
          <w:szCs w:val="28"/>
        </w:rPr>
        <w:t>дотриманням</w:t>
      </w:r>
      <w:proofErr w:type="spellEnd"/>
      <w:r w:rsidR="00491B31" w:rsidRPr="00491B31">
        <w:rPr>
          <w:rFonts w:ascii="Times New Roman" w:hAnsi="Times New Roman" w:cs="Times New Roman"/>
          <w:sz w:val="28"/>
          <w:szCs w:val="28"/>
        </w:rPr>
        <w:t xml:space="preserve"> </w:t>
      </w:r>
      <w:proofErr w:type="spellStart"/>
      <w:r w:rsidR="00491B31" w:rsidRPr="00491B31">
        <w:rPr>
          <w:rFonts w:ascii="Times New Roman" w:hAnsi="Times New Roman" w:cs="Times New Roman"/>
          <w:sz w:val="28"/>
          <w:szCs w:val="28"/>
        </w:rPr>
        <w:t>принципів</w:t>
      </w:r>
      <w:proofErr w:type="spellEnd"/>
      <w:r w:rsidR="00491B31" w:rsidRPr="00491B31">
        <w:rPr>
          <w:rFonts w:ascii="Times New Roman" w:hAnsi="Times New Roman" w:cs="Times New Roman"/>
          <w:sz w:val="28"/>
          <w:szCs w:val="28"/>
        </w:rPr>
        <w:t xml:space="preserve"> і </w:t>
      </w:r>
      <w:proofErr w:type="spellStart"/>
      <w:r w:rsidR="00491B31" w:rsidRPr="00491B31">
        <w:rPr>
          <w:rFonts w:ascii="Times New Roman" w:hAnsi="Times New Roman" w:cs="Times New Roman"/>
          <w:sz w:val="28"/>
          <w:szCs w:val="28"/>
        </w:rPr>
        <w:t>методичних</w:t>
      </w:r>
      <w:proofErr w:type="spellEnd"/>
      <w:r w:rsidR="00491B31" w:rsidRPr="00491B31">
        <w:rPr>
          <w:rFonts w:ascii="Times New Roman" w:hAnsi="Times New Roman" w:cs="Times New Roman"/>
          <w:sz w:val="28"/>
          <w:szCs w:val="28"/>
        </w:rPr>
        <w:t xml:space="preserve"> </w:t>
      </w:r>
      <w:proofErr w:type="spellStart"/>
      <w:r w:rsidR="00491B31" w:rsidRPr="00491B31">
        <w:rPr>
          <w:rFonts w:ascii="Times New Roman" w:hAnsi="Times New Roman" w:cs="Times New Roman"/>
          <w:sz w:val="28"/>
          <w:szCs w:val="28"/>
        </w:rPr>
        <w:t>вимог</w:t>
      </w:r>
      <w:proofErr w:type="spellEnd"/>
      <w:r w:rsidR="00491B31" w:rsidRPr="00491B31">
        <w:rPr>
          <w:rFonts w:ascii="Times New Roman" w:hAnsi="Times New Roman" w:cs="Times New Roman"/>
          <w:sz w:val="28"/>
          <w:szCs w:val="28"/>
        </w:rPr>
        <w:t xml:space="preserve"> до </w:t>
      </w:r>
      <w:proofErr w:type="spellStart"/>
      <w:r w:rsidR="00491B31" w:rsidRPr="00491B31">
        <w:rPr>
          <w:rFonts w:ascii="Times New Roman" w:hAnsi="Times New Roman" w:cs="Times New Roman"/>
          <w:sz w:val="28"/>
          <w:szCs w:val="28"/>
        </w:rPr>
        <w:t>організації</w:t>
      </w:r>
      <w:proofErr w:type="spellEnd"/>
      <w:r w:rsidR="00491B31" w:rsidRPr="00491B31">
        <w:rPr>
          <w:rFonts w:ascii="Times New Roman" w:hAnsi="Times New Roman" w:cs="Times New Roman"/>
          <w:sz w:val="28"/>
          <w:szCs w:val="28"/>
        </w:rPr>
        <w:t xml:space="preserve"> та </w:t>
      </w:r>
      <w:proofErr w:type="spellStart"/>
      <w:r w:rsidR="00491B31" w:rsidRPr="00491B31">
        <w:rPr>
          <w:rFonts w:ascii="Times New Roman" w:hAnsi="Times New Roman" w:cs="Times New Roman"/>
          <w:sz w:val="28"/>
          <w:szCs w:val="28"/>
        </w:rPr>
        <w:t>проведення</w:t>
      </w:r>
      <w:proofErr w:type="spellEnd"/>
      <w:r w:rsidR="00491B31" w:rsidRPr="00491B31">
        <w:rPr>
          <w:rFonts w:ascii="Times New Roman" w:hAnsi="Times New Roman" w:cs="Times New Roman"/>
          <w:sz w:val="28"/>
          <w:szCs w:val="28"/>
        </w:rPr>
        <w:t xml:space="preserve"> занять.</w:t>
      </w:r>
    </w:p>
    <w:p w14:paraId="7CD395DA" w14:textId="74C78F35" w:rsidR="00EC57BE" w:rsidRPr="00EC57BE" w:rsidRDefault="00EC57BE" w:rsidP="00EC57BE">
      <w:pPr>
        <w:pStyle w:val="a3"/>
        <w:numPr>
          <w:ilvl w:val="0"/>
          <w:numId w:val="29"/>
        </w:numPr>
        <w:spacing w:line="360" w:lineRule="auto"/>
        <w:ind w:left="0" w:firstLine="1211"/>
        <w:jc w:val="both"/>
        <w:rPr>
          <w:rFonts w:ascii="Times New Roman" w:hAnsi="Times New Roman" w:cs="Times New Roman"/>
          <w:sz w:val="28"/>
          <w:lang w:val="uk-UA"/>
        </w:rPr>
      </w:pPr>
      <w:r>
        <w:rPr>
          <w:rFonts w:ascii="Times New Roman" w:hAnsi="Times New Roman" w:cs="Times New Roman"/>
          <w:sz w:val="28"/>
          <w:lang w:val="uk-UA"/>
        </w:rPr>
        <w:t>Об</w:t>
      </w:r>
      <w:r w:rsidRPr="00EC57BE">
        <w:rPr>
          <w:rFonts w:ascii="Times New Roman" w:hAnsi="Times New Roman" w:cs="Times New Roman"/>
          <w:sz w:val="28"/>
          <w:lang w:val="uk-UA"/>
        </w:rPr>
        <w:t>ґ</w:t>
      </w:r>
      <w:r>
        <w:rPr>
          <w:rFonts w:ascii="Times New Roman" w:hAnsi="Times New Roman" w:cs="Times New Roman"/>
          <w:sz w:val="28"/>
          <w:lang w:val="uk-UA"/>
        </w:rPr>
        <w:t>рунтовано та розроблено авторську методику організації навчальних занять з фізичної підготовки в підрозділах Національної гвардії України</w:t>
      </w:r>
      <w:r w:rsidR="0070266C">
        <w:rPr>
          <w:rFonts w:ascii="Times New Roman" w:hAnsi="Times New Roman" w:cs="Times New Roman"/>
          <w:sz w:val="28"/>
          <w:lang w:val="uk-UA"/>
        </w:rPr>
        <w:t xml:space="preserve">. </w:t>
      </w:r>
      <w:r w:rsidR="0070266C" w:rsidRPr="00C57DB7">
        <w:rPr>
          <w:rFonts w:ascii="Times New Roman" w:hAnsi="Times New Roman" w:cs="Times New Roman"/>
          <w:sz w:val="28"/>
          <w:szCs w:val="28"/>
        </w:rPr>
        <w:t xml:space="preserve">Методика </w:t>
      </w:r>
      <w:proofErr w:type="spellStart"/>
      <w:r w:rsidR="0070266C" w:rsidRPr="00C57DB7">
        <w:rPr>
          <w:rFonts w:ascii="Times New Roman" w:hAnsi="Times New Roman" w:cs="Times New Roman"/>
          <w:sz w:val="28"/>
          <w:szCs w:val="28"/>
        </w:rPr>
        <w:t>спрямована</w:t>
      </w:r>
      <w:proofErr w:type="spellEnd"/>
      <w:r w:rsidR="0070266C" w:rsidRPr="00C57DB7">
        <w:rPr>
          <w:rFonts w:ascii="Times New Roman" w:hAnsi="Times New Roman" w:cs="Times New Roman"/>
          <w:sz w:val="28"/>
          <w:szCs w:val="28"/>
        </w:rPr>
        <w:t xml:space="preserve"> на </w:t>
      </w:r>
      <w:proofErr w:type="spellStart"/>
      <w:r w:rsidR="0070266C" w:rsidRPr="00C57DB7">
        <w:rPr>
          <w:rFonts w:ascii="Times New Roman" w:hAnsi="Times New Roman" w:cs="Times New Roman"/>
          <w:sz w:val="28"/>
          <w:szCs w:val="28"/>
        </w:rPr>
        <w:t>підвищення</w:t>
      </w:r>
      <w:proofErr w:type="spellEnd"/>
      <w:r w:rsidR="0070266C" w:rsidRPr="00C57DB7">
        <w:rPr>
          <w:rFonts w:ascii="Times New Roman" w:hAnsi="Times New Roman" w:cs="Times New Roman"/>
          <w:sz w:val="28"/>
          <w:szCs w:val="28"/>
        </w:rPr>
        <w:t xml:space="preserve"> </w:t>
      </w:r>
      <w:proofErr w:type="spellStart"/>
      <w:r w:rsidR="0070266C" w:rsidRPr="00C57DB7">
        <w:rPr>
          <w:rFonts w:ascii="Times New Roman" w:hAnsi="Times New Roman" w:cs="Times New Roman"/>
          <w:sz w:val="28"/>
          <w:szCs w:val="28"/>
        </w:rPr>
        <w:t>ефективності</w:t>
      </w:r>
      <w:proofErr w:type="spellEnd"/>
      <w:r w:rsidR="0070266C" w:rsidRPr="00C57DB7">
        <w:rPr>
          <w:rFonts w:ascii="Times New Roman" w:hAnsi="Times New Roman" w:cs="Times New Roman"/>
          <w:sz w:val="28"/>
          <w:szCs w:val="28"/>
        </w:rPr>
        <w:t xml:space="preserve"> </w:t>
      </w:r>
      <w:proofErr w:type="spellStart"/>
      <w:r w:rsidR="0070266C" w:rsidRPr="00C57DB7">
        <w:rPr>
          <w:rFonts w:ascii="Times New Roman" w:hAnsi="Times New Roman" w:cs="Times New Roman"/>
          <w:sz w:val="28"/>
          <w:szCs w:val="28"/>
        </w:rPr>
        <w:t>процесу</w:t>
      </w:r>
      <w:proofErr w:type="spellEnd"/>
      <w:r w:rsidR="0070266C" w:rsidRPr="00C57DB7">
        <w:rPr>
          <w:rFonts w:ascii="Times New Roman" w:hAnsi="Times New Roman" w:cs="Times New Roman"/>
          <w:sz w:val="28"/>
          <w:szCs w:val="28"/>
        </w:rPr>
        <w:t xml:space="preserve"> фізичної </w:t>
      </w:r>
      <w:proofErr w:type="spellStart"/>
      <w:r w:rsidR="0070266C" w:rsidRPr="00C57DB7">
        <w:rPr>
          <w:rFonts w:ascii="Times New Roman" w:hAnsi="Times New Roman" w:cs="Times New Roman"/>
          <w:sz w:val="28"/>
          <w:szCs w:val="28"/>
        </w:rPr>
        <w:t>підготовки</w:t>
      </w:r>
      <w:proofErr w:type="spellEnd"/>
      <w:r w:rsidR="0070266C" w:rsidRPr="00C57DB7">
        <w:rPr>
          <w:rFonts w:ascii="Times New Roman" w:hAnsi="Times New Roman" w:cs="Times New Roman"/>
          <w:sz w:val="28"/>
          <w:szCs w:val="28"/>
        </w:rPr>
        <w:t xml:space="preserve"> </w:t>
      </w:r>
      <w:proofErr w:type="spellStart"/>
      <w:r w:rsidR="0070266C" w:rsidRPr="00C57DB7">
        <w:rPr>
          <w:rFonts w:ascii="Times New Roman" w:hAnsi="Times New Roman" w:cs="Times New Roman"/>
          <w:sz w:val="28"/>
          <w:szCs w:val="28"/>
        </w:rPr>
        <w:t>військовослужбовців</w:t>
      </w:r>
      <w:proofErr w:type="spellEnd"/>
      <w:r w:rsidR="0070266C" w:rsidRPr="00C57DB7">
        <w:rPr>
          <w:rFonts w:ascii="Times New Roman" w:hAnsi="Times New Roman" w:cs="Times New Roman"/>
          <w:sz w:val="28"/>
          <w:szCs w:val="28"/>
        </w:rPr>
        <w:t xml:space="preserve"> </w:t>
      </w:r>
      <w:proofErr w:type="spellStart"/>
      <w:r w:rsidR="0070266C" w:rsidRPr="00C57DB7">
        <w:rPr>
          <w:rFonts w:ascii="Times New Roman" w:hAnsi="Times New Roman" w:cs="Times New Roman"/>
          <w:sz w:val="28"/>
          <w:szCs w:val="28"/>
        </w:rPr>
        <w:t>Національної</w:t>
      </w:r>
      <w:proofErr w:type="spellEnd"/>
      <w:r w:rsidR="0070266C" w:rsidRPr="00C57DB7">
        <w:rPr>
          <w:rFonts w:ascii="Times New Roman" w:hAnsi="Times New Roman" w:cs="Times New Roman"/>
          <w:sz w:val="28"/>
          <w:szCs w:val="28"/>
        </w:rPr>
        <w:t xml:space="preserve"> </w:t>
      </w:r>
      <w:proofErr w:type="spellStart"/>
      <w:r w:rsidR="0070266C" w:rsidRPr="00C57DB7">
        <w:rPr>
          <w:rFonts w:ascii="Times New Roman" w:hAnsi="Times New Roman" w:cs="Times New Roman"/>
          <w:sz w:val="28"/>
          <w:szCs w:val="28"/>
        </w:rPr>
        <w:t>гвардії</w:t>
      </w:r>
      <w:proofErr w:type="spellEnd"/>
      <w:r w:rsidR="0070266C" w:rsidRPr="00C57DB7">
        <w:rPr>
          <w:rFonts w:ascii="Times New Roman" w:hAnsi="Times New Roman" w:cs="Times New Roman"/>
          <w:sz w:val="28"/>
          <w:szCs w:val="28"/>
        </w:rPr>
        <w:t xml:space="preserve"> </w:t>
      </w:r>
      <w:proofErr w:type="spellStart"/>
      <w:r w:rsidR="0070266C" w:rsidRPr="00C57DB7">
        <w:rPr>
          <w:rFonts w:ascii="Times New Roman" w:hAnsi="Times New Roman" w:cs="Times New Roman"/>
          <w:sz w:val="28"/>
          <w:szCs w:val="28"/>
        </w:rPr>
        <w:t>України</w:t>
      </w:r>
      <w:proofErr w:type="spellEnd"/>
    </w:p>
    <w:p w14:paraId="5A9FF889" w14:textId="77777777" w:rsidR="00262B71" w:rsidRPr="0048656F" w:rsidRDefault="00262B71" w:rsidP="000834E9">
      <w:pPr>
        <w:pStyle w:val="a3"/>
        <w:numPr>
          <w:ilvl w:val="0"/>
          <w:numId w:val="29"/>
        </w:numPr>
        <w:spacing w:line="360" w:lineRule="auto"/>
        <w:ind w:left="0" w:firstLine="1211"/>
        <w:jc w:val="both"/>
        <w:rPr>
          <w:rFonts w:ascii="Times New Roman" w:hAnsi="Times New Roman" w:cs="Times New Roman"/>
          <w:sz w:val="28"/>
          <w:lang w:val="uk-UA"/>
        </w:rPr>
      </w:pPr>
      <w:r w:rsidRPr="0048656F">
        <w:rPr>
          <w:rFonts w:ascii="Times New Roman" w:hAnsi="Times New Roman" w:cs="Times New Roman"/>
          <w:sz w:val="28"/>
          <w:lang w:val="uk-UA"/>
        </w:rPr>
        <w:t>Розроблено практичні рекомендації фахівцям фізичної підготовки і спорту та інструкторам щодо удосконалення навчальних занять з фізичної підготовки в підрозділах Національної гвардії України.</w:t>
      </w:r>
    </w:p>
    <w:p w14:paraId="473E2A17" w14:textId="77777777" w:rsidR="00FE18A3" w:rsidRDefault="00FE18A3" w:rsidP="00604D7F">
      <w:pPr>
        <w:ind w:firstLine="851"/>
        <w:jc w:val="center"/>
        <w:rPr>
          <w:rFonts w:ascii="Times New Roman" w:hAnsi="Times New Roman" w:cs="Times New Roman"/>
          <w:sz w:val="28"/>
          <w:lang w:val="uk-UA"/>
        </w:rPr>
      </w:pPr>
    </w:p>
    <w:p w14:paraId="041C1CBB" w14:textId="77777777" w:rsidR="00FE18A3" w:rsidRDefault="00FE18A3" w:rsidP="00604D7F">
      <w:pPr>
        <w:ind w:firstLine="851"/>
        <w:jc w:val="center"/>
        <w:rPr>
          <w:rFonts w:ascii="Times New Roman" w:hAnsi="Times New Roman" w:cs="Times New Roman"/>
          <w:sz w:val="28"/>
          <w:lang w:val="uk-UA"/>
        </w:rPr>
      </w:pPr>
    </w:p>
    <w:p w14:paraId="631E9EAF" w14:textId="77777777" w:rsidR="00FE18A3" w:rsidRDefault="00FE18A3" w:rsidP="00604D7F">
      <w:pPr>
        <w:ind w:firstLine="851"/>
        <w:jc w:val="center"/>
        <w:rPr>
          <w:rFonts w:ascii="Times New Roman" w:hAnsi="Times New Roman" w:cs="Times New Roman"/>
          <w:sz w:val="28"/>
          <w:lang w:val="uk-UA"/>
        </w:rPr>
      </w:pPr>
    </w:p>
    <w:p w14:paraId="19E10EDB" w14:textId="77777777" w:rsidR="00FE18A3" w:rsidRDefault="00FE18A3" w:rsidP="00604D7F">
      <w:pPr>
        <w:ind w:firstLine="851"/>
        <w:jc w:val="center"/>
        <w:rPr>
          <w:rFonts w:ascii="Times New Roman" w:hAnsi="Times New Roman" w:cs="Times New Roman"/>
          <w:sz w:val="28"/>
          <w:lang w:val="uk-UA"/>
        </w:rPr>
      </w:pPr>
    </w:p>
    <w:p w14:paraId="2A7BB61F" w14:textId="77777777" w:rsidR="00FE18A3" w:rsidRDefault="00FE18A3" w:rsidP="00604D7F">
      <w:pPr>
        <w:ind w:firstLine="851"/>
        <w:jc w:val="center"/>
        <w:rPr>
          <w:rFonts w:ascii="Times New Roman" w:hAnsi="Times New Roman" w:cs="Times New Roman"/>
          <w:sz w:val="28"/>
          <w:lang w:val="uk-UA"/>
        </w:rPr>
      </w:pPr>
    </w:p>
    <w:p w14:paraId="7F5C12F0" w14:textId="77777777" w:rsidR="00FE18A3" w:rsidRDefault="00FE18A3" w:rsidP="00604D7F">
      <w:pPr>
        <w:ind w:firstLine="851"/>
        <w:jc w:val="center"/>
        <w:rPr>
          <w:rFonts w:ascii="Times New Roman" w:hAnsi="Times New Roman" w:cs="Times New Roman"/>
          <w:sz w:val="28"/>
          <w:lang w:val="uk-UA"/>
        </w:rPr>
      </w:pPr>
    </w:p>
    <w:p w14:paraId="28517D6C" w14:textId="77777777" w:rsidR="00FE18A3" w:rsidRDefault="00FE18A3" w:rsidP="00604D7F">
      <w:pPr>
        <w:ind w:firstLine="851"/>
        <w:jc w:val="center"/>
        <w:rPr>
          <w:rFonts w:ascii="Times New Roman" w:hAnsi="Times New Roman" w:cs="Times New Roman"/>
          <w:sz w:val="28"/>
          <w:lang w:val="uk-UA"/>
        </w:rPr>
      </w:pPr>
    </w:p>
    <w:p w14:paraId="5689C7D8" w14:textId="77777777" w:rsidR="00FE18A3" w:rsidRDefault="00FE18A3" w:rsidP="00604D7F">
      <w:pPr>
        <w:ind w:firstLine="851"/>
        <w:jc w:val="center"/>
        <w:rPr>
          <w:rFonts w:ascii="Times New Roman" w:hAnsi="Times New Roman" w:cs="Times New Roman"/>
          <w:sz w:val="28"/>
          <w:lang w:val="uk-UA"/>
        </w:rPr>
      </w:pPr>
    </w:p>
    <w:p w14:paraId="53E59FC2" w14:textId="77777777" w:rsidR="00FE18A3" w:rsidRDefault="00FE18A3" w:rsidP="00604D7F">
      <w:pPr>
        <w:ind w:firstLine="851"/>
        <w:jc w:val="center"/>
        <w:rPr>
          <w:rFonts w:ascii="Times New Roman" w:hAnsi="Times New Roman" w:cs="Times New Roman"/>
          <w:sz w:val="28"/>
          <w:lang w:val="uk-UA"/>
        </w:rPr>
      </w:pPr>
    </w:p>
    <w:p w14:paraId="3AD47368" w14:textId="77777777" w:rsidR="00FE18A3" w:rsidRDefault="00FE18A3" w:rsidP="00604D7F">
      <w:pPr>
        <w:ind w:firstLine="851"/>
        <w:jc w:val="center"/>
        <w:rPr>
          <w:rFonts w:ascii="Times New Roman" w:hAnsi="Times New Roman" w:cs="Times New Roman"/>
          <w:sz w:val="28"/>
          <w:lang w:val="uk-UA"/>
        </w:rPr>
      </w:pPr>
    </w:p>
    <w:p w14:paraId="028310A1" w14:textId="77777777" w:rsidR="00FE18A3" w:rsidRDefault="00FE18A3" w:rsidP="00604D7F">
      <w:pPr>
        <w:ind w:firstLine="851"/>
        <w:jc w:val="center"/>
        <w:rPr>
          <w:rFonts w:ascii="Times New Roman" w:hAnsi="Times New Roman" w:cs="Times New Roman"/>
          <w:sz w:val="28"/>
          <w:lang w:val="uk-UA"/>
        </w:rPr>
      </w:pPr>
    </w:p>
    <w:p w14:paraId="1A4B9007" w14:textId="77777777" w:rsidR="00FE18A3" w:rsidRDefault="00FE18A3" w:rsidP="00604D7F">
      <w:pPr>
        <w:ind w:firstLine="851"/>
        <w:jc w:val="center"/>
        <w:rPr>
          <w:rFonts w:ascii="Times New Roman" w:hAnsi="Times New Roman" w:cs="Times New Roman"/>
          <w:sz w:val="28"/>
          <w:lang w:val="uk-UA"/>
        </w:rPr>
      </w:pPr>
    </w:p>
    <w:p w14:paraId="5B9FF9EA" w14:textId="77777777" w:rsidR="00FE18A3" w:rsidRDefault="00FE18A3" w:rsidP="00604D7F">
      <w:pPr>
        <w:ind w:firstLine="851"/>
        <w:jc w:val="center"/>
        <w:rPr>
          <w:rFonts w:ascii="Times New Roman" w:hAnsi="Times New Roman" w:cs="Times New Roman"/>
          <w:sz w:val="28"/>
          <w:lang w:val="uk-UA"/>
        </w:rPr>
      </w:pPr>
    </w:p>
    <w:p w14:paraId="6B6D51BE" w14:textId="77777777" w:rsidR="00FE18A3" w:rsidRDefault="00FE18A3" w:rsidP="00604D7F">
      <w:pPr>
        <w:ind w:firstLine="851"/>
        <w:jc w:val="center"/>
        <w:rPr>
          <w:rFonts w:ascii="Times New Roman" w:hAnsi="Times New Roman" w:cs="Times New Roman"/>
          <w:sz w:val="28"/>
          <w:lang w:val="uk-UA"/>
        </w:rPr>
      </w:pPr>
    </w:p>
    <w:p w14:paraId="1B1D6F15" w14:textId="77777777" w:rsidR="00FE18A3" w:rsidRDefault="00FE18A3" w:rsidP="00604D7F">
      <w:pPr>
        <w:ind w:firstLine="851"/>
        <w:jc w:val="center"/>
        <w:rPr>
          <w:rFonts w:ascii="Times New Roman" w:hAnsi="Times New Roman" w:cs="Times New Roman"/>
          <w:sz w:val="28"/>
          <w:lang w:val="uk-UA"/>
        </w:rPr>
      </w:pPr>
    </w:p>
    <w:p w14:paraId="21DB252E" w14:textId="77777777" w:rsidR="00FE18A3" w:rsidRDefault="00FE18A3" w:rsidP="00604D7F">
      <w:pPr>
        <w:ind w:firstLine="851"/>
        <w:jc w:val="center"/>
        <w:rPr>
          <w:rFonts w:ascii="Times New Roman" w:hAnsi="Times New Roman" w:cs="Times New Roman"/>
          <w:sz w:val="28"/>
          <w:lang w:val="uk-UA"/>
        </w:rPr>
      </w:pPr>
    </w:p>
    <w:p w14:paraId="54D85FF6" w14:textId="77777777" w:rsidR="00FE18A3" w:rsidRDefault="00FE18A3" w:rsidP="00604D7F">
      <w:pPr>
        <w:ind w:firstLine="851"/>
        <w:jc w:val="center"/>
        <w:rPr>
          <w:rFonts w:ascii="Times New Roman" w:hAnsi="Times New Roman" w:cs="Times New Roman"/>
          <w:sz w:val="28"/>
          <w:lang w:val="uk-UA"/>
        </w:rPr>
      </w:pPr>
    </w:p>
    <w:p w14:paraId="1B9B862F" w14:textId="77777777" w:rsidR="00FE18A3" w:rsidRDefault="00FE18A3" w:rsidP="00604D7F">
      <w:pPr>
        <w:ind w:firstLine="851"/>
        <w:jc w:val="center"/>
        <w:rPr>
          <w:rFonts w:ascii="Times New Roman" w:hAnsi="Times New Roman" w:cs="Times New Roman"/>
          <w:sz w:val="28"/>
          <w:lang w:val="uk-UA"/>
        </w:rPr>
      </w:pPr>
    </w:p>
    <w:p w14:paraId="5CD07DC0" w14:textId="77777777" w:rsidR="00FE18A3" w:rsidRDefault="00FE18A3" w:rsidP="00604D7F">
      <w:pPr>
        <w:ind w:firstLine="851"/>
        <w:jc w:val="center"/>
        <w:rPr>
          <w:rFonts w:ascii="Times New Roman" w:hAnsi="Times New Roman" w:cs="Times New Roman"/>
          <w:sz w:val="28"/>
          <w:lang w:val="uk-UA"/>
        </w:rPr>
      </w:pPr>
    </w:p>
    <w:p w14:paraId="1AD5BC2B" w14:textId="38778906" w:rsidR="00604D7F" w:rsidRPr="002534EC" w:rsidRDefault="00604D7F" w:rsidP="00604D7F">
      <w:pPr>
        <w:ind w:firstLine="851"/>
        <w:jc w:val="center"/>
        <w:rPr>
          <w:rFonts w:ascii="Times New Roman" w:hAnsi="Times New Roman" w:cs="Times New Roman"/>
          <w:sz w:val="28"/>
          <w:lang w:val="uk-UA"/>
        </w:rPr>
      </w:pPr>
      <w:r>
        <w:rPr>
          <w:rFonts w:ascii="Times New Roman" w:hAnsi="Times New Roman" w:cs="Times New Roman"/>
          <w:sz w:val="28"/>
          <w:lang w:val="uk-UA"/>
        </w:rPr>
        <w:lastRenderedPageBreak/>
        <w:t>Список використаних джерел:</w:t>
      </w:r>
    </w:p>
    <w:p w14:paraId="3B254844" w14:textId="77777777" w:rsidR="005A3FE2" w:rsidRPr="005A3FE2" w:rsidRDefault="00F340F1" w:rsidP="00905A11">
      <w:pPr>
        <w:pStyle w:val="a3"/>
        <w:numPr>
          <w:ilvl w:val="0"/>
          <w:numId w:val="13"/>
        </w:numPr>
        <w:spacing w:line="360" w:lineRule="auto"/>
        <w:jc w:val="both"/>
        <w:rPr>
          <w:lang w:val="uk-UA"/>
        </w:rPr>
      </w:pPr>
      <w:r w:rsidRPr="00F340F1">
        <w:rPr>
          <w:lang w:val="uk-UA"/>
        </w:rPr>
        <w:t xml:space="preserve"> </w:t>
      </w:r>
      <w:bookmarkStart w:id="43" w:name="_Hlk167656273"/>
      <w:r w:rsidRPr="00B76437">
        <w:rPr>
          <w:rFonts w:ascii="Times New Roman" w:hAnsi="Times New Roman" w:cs="Times New Roman"/>
          <w:sz w:val="28"/>
          <w:szCs w:val="28"/>
          <w:lang w:val="uk-UA"/>
        </w:rPr>
        <w:t xml:space="preserve">Методичні рекомендації з організації фізичної підготовки в підрозділах Національної гвардії України : </w:t>
      </w:r>
      <w:proofErr w:type="spellStart"/>
      <w:r w:rsidRPr="00B76437">
        <w:rPr>
          <w:rFonts w:ascii="Times New Roman" w:hAnsi="Times New Roman" w:cs="Times New Roman"/>
          <w:sz w:val="28"/>
          <w:szCs w:val="28"/>
          <w:lang w:val="uk-UA"/>
        </w:rPr>
        <w:t>навч</w:t>
      </w:r>
      <w:proofErr w:type="spellEnd"/>
      <w:r w:rsidRPr="00B76437">
        <w:rPr>
          <w:rFonts w:ascii="Times New Roman" w:hAnsi="Times New Roman" w:cs="Times New Roman"/>
          <w:sz w:val="28"/>
          <w:szCs w:val="28"/>
          <w:lang w:val="uk-UA"/>
        </w:rPr>
        <w:t xml:space="preserve">. – метод. </w:t>
      </w:r>
      <w:proofErr w:type="spellStart"/>
      <w:r w:rsidRPr="00B76437">
        <w:rPr>
          <w:rFonts w:ascii="Times New Roman" w:hAnsi="Times New Roman" w:cs="Times New Roman"/>
          <w:sz w:val="28"/>
          <w:szCs w:val="28"/>
          <w:lang w:val="uk-UA"/>
        </w:rPr>
        <w:t>посібн</w:t>
      </w:r>
      <w:proofErr w:type="spellEnd"/>
      <w:r w:rsidRPr="00B76437">
        <w:rPr>
          <w:rFonts w:ascii="Times New Roman" w:hAnsi="Times New Roman" w:cs="Times New Roman"/>
          <w:sz w:val="28"/>
          <w:szCs w:val="28"/>
          <w:lang w:val="uk-UA"/>
        </w:rPr>
        <w:t xml:space="preserve">. для військовослужбовців Національної гвардії України / О.А. Гаркавий, О.В. </w:t>
      </w:r>
      <w:proofErr w:type="spellStart"/>
      <w:r w:rsidRPr="00B76437">
        <w:rPr>
          <w:rFonts w:ascii="Times New Roman" w:hAnsi="Times New Roman" w:cs="Times New Roman"/>
          <w:sz w:val="28"/>
          <w:szCs w:val="28"/>
          <w:lang w:val="uk-UA"/>
        </w:rPr>
        <w:t>Хацаюк</w:t>
      </w:r>
      <w:proofErr w:type="spellEnd"/>
      <w:r w:rsidRPr="00B76437">
        <w:rPr>
          <w:rFonts w:ascii="Times New Roman" w:hAnsi="Times New Roman" w:cs="Times New Roman"/>
          <w:sz w:val="28"/>
          <w:szCs w:val="28"/>
          <w:lang w:val="uk-UA"/>
        </w:rPr>
        <w:t xml:space="preserve">, С.С. Забродський, Ю.К. </w:t>
      </w:r>
      <w:proofErr w:type="spellStart"/>
      <w:r w:rsidRPr="00B76437">
        <w:rPr>
          <w:rFonts w:ascii="Times New Roman" w:hAnsi="Times New Roman" w:cs="Times New Roman"/>
          <w:sz w:val="28"/>
          <w:szCs w:val="28"/>
          <w:lang w:val="uk-UA"/>
        </w:rPr>
        <w:t>Белошенко</w:t>
      </w:r>
      <w:proofErr w:type="spellEnd"/>
      <w:r w:rsidRPr="00B76437">
        <w:rPr>
          <w:rFonts w:ascii="Times New Roman" w:hAnsi="Times New Roman" w:cs="Times New Roman"/>
          <w:sz w:val="28"/>
          <w:szCs w:val="28"/>
          <w:lang w:val="uk-UA"/>
        </w:rPr>
        <w:t xml:space="preserve">, В.Б. Климович, </w:t>
      </w:r>
      <w:proofErr w:type="spellStart"/>
      <w:r w:rsidRPr="00B76437">
        <w:rPr>
          <w:rFonts w:ascii="Times New Roman" w:hAnsi="Times New Roman" w:cs="Times New Roman"/>
          <w:sz w:val="28"/>
          <w:szCs w:val="28"/>
          <w:lang w:val="uk-UA"/>
        </w:rPr>
        <w:t>Одеров</w:t>
      </w:r>
      <w:proofErr w:type="spellEnd"/>
      <w:r w:rsidRPr="00B76437">
        <w:rPr>
          <w:rFonts w:ascii="Times New Roman" w:hAnsi="Times New Roman" w:cs="Times New Roman"/>
          <w:sz w:val="28"/>
          <w:szCs w:val="28"/>
          <w:lang w:val="uk-UA"/>
        </w:rPr>
        <w:t xml:space="preserve"> А.М. – Х.: НАНГУ, 2020.</w:t>
      </w:r>
      <w:r w:rsidRPr="00B76437">
        <w:rPr>
          <w:rFonts w:ascii="Times New Roman" w:hAnsi="Times New Roman" w:cs="Times New Roman"/>
          <w:sz w:val="28"/>
          <w:lang w:val="uk-UA"/>
        </w:rPr>
        <w:t xml:space="preserve"> </w:t>
      </w:r>
      <w:r>
        <w:rPr>
          <w:rFonts w:ascii="Times New Roman" w:hAnsi="Times New Roman" w:cs="Times New Roman"/>
          <w:sz w:val="28"/>
          <w:lang w:val="uk-UA"/>
        </w:rPr>
        <w:t>45-50 с.</w:t>
      </w:r>
      <w:bookmarkEnd w:id="43"/>
    </w:p>
    <w:p w14:paraId="73A4FC49" w14:textId="77777777" w:rsidR="005A3FE2" w:rsidRPr="005A3FE2" w:rsidRDefault="005A3FE2" w:rsidP="00905A11">
      <w:pPr>
        <w:pStyle w:val="a3"/>
        <w:numPr>
          <w:ilvl w:val="0"/>
          <w:numId w:val="13"/>
        </w:numPr>
        <w:spacing w:line="360" w:lineRule="auto"/>
        <w:jc w:val="both"/>
        <w:rPr>
          <w:rFonts w:ascii="Times New Roman" w:hAnsi="Times New Roman" w:cs="Times New Roman"/>
          <w:sz w:val="28"/>
          <w:szCs w:val="28"/>
          <w:lang w:val="uk-UA"/>
        </w:rPr>
      </w:pPr>
      <w:r w:rsidRPr="005A3FE2">
        <w:rPr>
          <w:rFonts w:ascii="Times New Roman" w:hAnsi="Times New Roman" w:cs="Times New Roman"/>
          <w:sz w:val="28"/>
          <w:szCs w:val="28"/>
        </w:rPr>
        <w:t xml:space="preserve"> Про </w:t>
      </w:r>
      <w:proofErr w:type="spellStart"/>
      <w:r w:rsidRPr="005A3FE2">
        <w:rPr>
          <w:rFonts w:ascii="Times New Roman" w:hAnsi="Times New Roman" w:cs="Times New Roman"/>
          <w:sz w:val="28"/>
          <w:szCs w:val="28"/>
        </w:rPr>
        <w:t>затвердження</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Положення</w:t>
      </w:r>
      <w:proofErr w:type="spellEnd"/>
      <w:r w:rsidRPr="005A3FE2">
        <w:rPr>
          <w:rFonts w:ascii="Times New Roman" w:hAnsi="Times New Roman" w:cs="Times New Roman"/>
          <w:sz w:val="28"/>
          <w:szCs w:val="28"/>
        </w:rPr>
        <w:t xml:space="preserve"> про </w:t>
      </w:r>
      <w:proofErr w:type="spellStart"/>
      <w:r w:rsidRPr="005A3FE2">
        <w:rPr>
          <w:rFonts w:ascii="Times New Roman" w:hAnsi="Times New Roman" w:cs="Times New Roman"/>
          <w:sz w:val="28"/>
          <w:szCs w:val="28"/>
        </w:rPr>
        <w:t>організацію</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службової</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підготовки</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працівників</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Національної</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поліції</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України</w:t>
      </w:r>
      <w:proofErr w:type="spellEnd"/>
      <w:r w:rsidRPr="005A3FE2">
        <w:rPr>
          <w:rFonts w:ascii="Times New Roman" w:hAnsi="Times New Roman" w:cs="Times New Roman"/>
          <w:sz w:val="28"/>
          <w:szCs w:val="28"/>
        </w:rPr>
        <w:t xml:space="preserve"> : Наказ МВС </w:t>
      </w:r>
      <w:proofErr w:type="spellStart"/>
      <w:r w:rsidRPr="005A3FE2">
        <w:rPr>
          <w:rFonts w:ascii="Times New Roman" w:hAnsi="Times New Roman" w:cs="Times New Roman"/>
          <w:sz w:val="28"/>
          <w:szCs w:val="28"/>
        </w:rPr>
        <w:t>України</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від</w:t>
      </w:r>
      <w:proofErr w:type="spellEnd"/>
      <w:r w:rsidRPr="005A3FE2">
        <w:rPr>
          <w:rFonts w:ascii="Times New Roman" w:hAnsi="Times New Roman" w:cs="Times New Roman"/>
          <w:sz w:val="28"/>
          <w:szCs w:val="28"/>
        </w:rPr>
        <w:t xml:space="preserve"> 26.01.2016 № 50 // БД «</w:t>
      </w:r>
      <w:proofErr w:type="spellStart"/>
      <w:r w:rsidRPr="005A3FE2">
        <w:rPr>
          <w:rFonts w:ascii="Times New Roman" w:hAnsi="Times New Roman" w:cs="Times New Roman"/>
          <w:sz w:val="28"/>
          <w:szCs w:val="28"/>
        </w:rPr>
        <w:t>Законодавство</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України</w:t>
      </w:r>
      <w:proofErr w:type="spellEnd"/>
      <w:r w:rsidRPr="005A3FE2">
        <w:rPr>
          <w:rFonts w:ascii="Times New Roman" w:hAnsi="Times New Roman" w:cs="Times New Roman"/>
          <w:sz w:val="28"/>
          <w:szCs w:val="28"/>
        </w:rPr>
        <w:t xml:space="preserve">» / ВР </w:t>
      </w:r>
      <w:proofErr w:type="spellStart"/>
      <w:r w:rsidRPr="005A3FE2">
        <w:rPr>
          <w:rFonts w:ascii="Times New Roman" w:hAnsi="Times New Roman" w:cs="Times New Roman"/>
          <w:sz w:val="28"/>
          <w:szCs w:val="28"/>
        </w:rPr>
        <w:t>України</w:t>
      </w:r>
      <w:proofErr w:type="spellEnd"/>
      <w:r w:rsidRPr="005A3FE2">
        <w:rPr>
          <w:rFonts w:ascii="Times New Roman" w:hAnsi="Times New Roman" w:cs="Times New Roman"/>
          <w:sz w:val="28"/>
          <w:szCs w:val="28"/>
        </w:rPr>
        <w:t xml:space="preserve">. URL: https://zakon.rada.gov.ua/laws/show/z0260-16 (дата </w:t>
      </w:r>
      <w:proofErr w:type="spellStart"/>
      <w:r w:rsidRPr="005A3FE2">
        <w:rPr>
          <w:rFonts w:ascii="Times New Roman" w:hAnsi="Times New Roman" w:cs="Times New Roman"/>
          <w:sz w:val="28"/>
          <w:szCs w:val="28"/>
        </w:rPr>
        <w:t>звернення</w:t>
      </w:r>
      <w:proofErr w:type="spellEnd"/>
      <w:r w:rsidRPr="005A3FE2">
        <w:rPr>
          <w:rFonts w:ascii="Times New Roman" w:hAnsi="Times New Roman" w:cs="Times New Roman"/>
          <w:sz w:val="28"/>
          <w:szCs w:val="28"/>
        </w:rPr>
        <w:t xml:space="preserve">: 18.04.2019). </w:t>
      </w:r>
    </w:p>
    <w:p w14:paraId="74D4AC41" w14:textId="77777777" w:rsidR="005A3FE2" w:rsidRPr="005A3FE2" w:rsidRDefault="005A3FE2" w:rsidP="00905A11">
      <w:pPr>
        <w:pStyle w:val="a3"/>
        <w:numPr>
          <w:ilvl w:val="0"/>
          <w:numId w:val="13"/>
        </w:numPr>
        <w:spacing w:line="360" w:lineRule="auto"/>
        <w:jc w:val="both"/>
        <w:rPr>
          <w:rFonts w:ascii="Times New Roman" w:hAnsi="Times New Roman" w:cs="Times New Roman"/>
          <w:sz w:val="28"/>
          <w:szCs w:val="28"/>
          <w:lang w:val="uk-UA"/>
        </w:rPr>
      </w:pPr>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Настанова</w:t>
      </w:r>
      <w:proofErr w:type="spellEnd"/>
      <w:r w:rsidRPr="005A3FE2">
        <w:rPr>
          <w:rFonts w:ascii="Times New Roman" w:hAnsi="Times New Roman" w:cs="Times New Roman"/>
          <w:sz w:val="28"/>
          <w:szCs w:val="28"/>
        </w:rPr>
        <w:t xml:space="preserve"> з фізичної </w:t>
      </w:r>
      <w:proofErr w:type="spellStart"/>
      <w:r w:rsidRPr="005A3FE2">
        <w:rPr>
          <w:rFonts w:ascii="Times New Roman" w:hAnsi="Times New Roman" w:cs="Times New Roman"/>
          <w:sz w:val="28"/>
          <w:szCs w:val="28"/>
        </w:rPr>
        <w:t>підготовки</w:t>
      </w:r>
      <w:proofErr w:type="spellEnd"/>
      <w:r w:rsidRPr="005A3FE2">
        <w:rPr>
          <w:rFonts w:ascii="Times New Roman" w:hAnsi="Times New Roman" w:cs="Times New Roman"/>
          <w:sz w:val="28"/>
          <w:szCs w:val="28"/>
        </w:rPr>
        <w:t xml:space="preserve"> у </w:t>
      </w:r>
      <w:proofErr w:type="spellStart"/>
      <w:r w:rsidRPr="005A3FE2">
        <w:rPr>
          <w:rFonts w:ascii="Times New Roman" w:hAnsi="Times New Roman" w:cs="Times New Roman"/>
          <w:sz w:val="28"/>
          <w:szCs w:val="28"/>
        </w:rPr>
        <w:t>Збройних</w:t>
      </w:r>
      <w:proofErr w:type="spellEnd"/>
      <w:r w:rsidRPr="005A3FE2">
        <w:rPr>
          <w:rFonts w:ascii="Times New Roman" w:hAnsi="Times New Roman" w:cs="Times New Roman"/>
          <w:sz w:val="28"/>
          <w:szCs w:val="28"/>
        </w:rPr>
        <w:t xml:space="preserve"> Силах </w:t>
      </w:r>
      <w:proofErr w:type="spellStart"/>
      <w:r w:rsidRPr="005A3FE2">
        <w:rPr>
          <w:rFonts w:ascii="Times New Roman" w:hAnsi="Times New Roman" w:cs="Times New Roman"/>
          <w:sz w:val="28"/>
          <w:szCs w:val="28"/>
        </w:rPr>
        <w:t>України</w:t>
      </w:r>
      <w:proofErr w:type="spellEnd"/>
      <w:r w:rsidRPr="005A3FE2">
        <w:rPr>
          <w:rFonts w:ascii="Times New Roman" w:hAnsi="Times New Roman" w:cs="Times New Roman"/>
          <w:sz w:val="28"/>
          <w:szCs w:val="28"/>
        </w:rPr>
        <w:t xml:space="preserve"> (НФП-2009). </w:t>
      </w:r>
      <w:proofErr w:type="spellStart"/>
      <w:r w:rsidRPr="005A3FE2">
        <w:rPr>
          <w:rFonts w:ascii="Times New Roman" w:hAnsi="Times New Roman" w:cs="Times New Roman"/>
          <w:sz w:val="28"/>
          <w:szCs w:val="28"/>
        </w:rPr>
        <w:t>Київ</w:t>
      </w:r>
      <w:proofErr w:type="spellEnd"/>
      <w:r w:rsidRPr="005A3FE2">
        <w:rPr>
          <w:rFonts w:ascii="Times New Roman" w:hAnsi="Times New Roman" w:cs="Times New Roman"/>
          <w:sz w:val="28"/>
          <w:szCs w:val="28"/>
        </w:rPr>
        <w:t xml:space="preserve">, 2009. 235 с. </w:t>
      </w:r>
    </w:p>
    <w:p w14:paraId="19C4DF3B" w14:textId="77777777" w:rsidR="005A3FE2" w:rsidRPr="005A3FE2" w:rsidRDefault="005A3FE2" w:rsidP="00905A11">
      <w:pPr>
        <w:pStyle w:val="a3"/>
        <w:numPr>
          <w:ilvl w:val="0"/>
          <w:numId w:val="13"/>
        </w:numPr>
        <w:spacing w:line="360" w:lineRule="auto"/>
        <w:jc w:val="both"/>
        <w:rPr>
          <w:rFonts w:ascii="Times New Roman" w:hAnsi="Times New Roman" w:cs="Times New Roman"/>
          <w:sz w:val="28"/>
          <w:szCs w:val="28"/>
          <w:lang w:val="uk-UA"/>
        </w:rPr>
      </w:pPr>
      <w:r w:rsidRPr="005A3FE2">
        <w:rPr>
          <w:rFonts w:ascii="Times New Roman" w:hAnsi="Times New Roman" w:cs="Times New Roman"/>
          <w:sz w:val="28"/>
          <w:szCs w:val="28"/>
        </w:rPr>
        <w:t xml:space="preserve"> </w:t>
      </w:r>
      <w:bookmarkStart w:id="44" w:name="_Hlk167656305"/>
      <w:r w:rsidRPr="005A3FE2">
        <w:rPr>
          <w:rFonts w:ascii="Times New Roman" w:hAnsi="Times New Roman" w:cs="Times New Roman"/>
          <w:sz w:val="28"/>
          <w:szCs w:val="28"/>
        </w:rPr>
        <w:t xml:space="preserve">Про </w:t>
      </w:r>
      <w:proofErr w:type="spellStart"/>
      <w:r w:rsidRPr="005A3FE2">
        <w:rPr>
          <w:rFonts w:ascii="Times New Roman" w:hAnsi="Times New Roman" w:cs="Times New Roman"/>
          <w:sz w:val="28"/>
          <w:szCs w:val="28"/>
        </w:rPr>
        <w:t>затвердження</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Інструкції</w:t>
      </w:r>
      <w:proofErr w:type="spellEnd"/>
      <w:r w:rsidRPr="005A3FE2">
        <w:rPr>
          <w:rFonts w:ascii="Times New Roman" w:hAnsi="Times New Roman" w:cs="Times New Roman"/>
          <w:sz w:val="28"/>
          <w:szCs w:val="28"/>
        </w:rPr>
        <w:t xml:space="preserve"> з </w:t>
      </w:r>
      <w:proofErr w:type="spellStart"/>
      <w:r w:rsidRPr="005A3FE2">
        <w:rPr>
          <w:rFonts w:ascii="Times New Roman" w:hAnsi="Times New Roman" w:cs="Times New Roman"/>
          <w:sz w:val="28"/>
          <w:szCs w:val="28"/>
        </w:rPr>
        <w:t>організації</w:t>
      </w:r>
      <w:proofErr w:type="spellEnd"/>
      <w:r w:rsidRPr="005A3FE2">
        <w:rPr>
          <w:rFonts w:ascii="Times New Roman" w:hAnsi="Times New Roman" w:cs="Times New Roman"/>
          <w:sz w:val="28"/>
          <w:szCs w:val="28"/>
        </w:rPr>
        <w:t xml:space="preserve"> фізичної </w:t>
      </w:r>
      <w:proofErr w:type="spellStart"/>
      <w:r w:rsidRPr="005A3FE2">
        <w:rPr>
          <w:rFonts w:ascii="Times New Roman" w:hAnsi="Times New Roman" w:cs="Times New Roman"/>
          <w:sz w:val="28"/>
          <w:szCs w:val="28"/>
        </w:rPr>
        <w:t>підготовки</w:t>
      </w:r>
      <w:proofErr w:type="spellEnd"/>
      <w:r w:rsidRPr="005A3FE2">
        <w:rPr>
          <w:rFonts w:ascii="Times New Roman" w:hAnsi="Times New Roman" w:cs="Times New Roman"/>
          <w:sz w:val="28"/>
          <w:szCs w:val="28"/>
        </w:rPr>
        <w:t xml:space="preserve"> в </w:t>
      </w:r>
      <w:proofErr w:type="spellStart"/>
      <w:r w:rsidRPr="005A3FE2">
        <w:rPr>
          <w:rFonts w:ascii="Times New Roman" w:hAnsi="Times New Roman" w:cs="Times New Roman"/>
          <w:sz w:val="28"/>
          <w:szCs w:val="28"/>
        </w:rPr>
        <w:t>Національній</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гвардії</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України</w:t>
      </w:r>
      <w:proofErr w:type="spellEnd"/>
      <w:r w:rsidRPr="005A3FE2">
        <w:rPr>
          <w:rFonts w:ascii="Times New Roman" w:hAnsi="Times New Roman" w:cs="Times New Roman"/>
          <w:sz w:val="28"/>
          <w:szCs w:val="28"/>
        </w:rPr>
        <w:t xml:space="preserve"> : наказ МВС </w:t>
      </w:r>
      <w:proofErr w:type="spellStart"/>
      <w:r w:rsidRPr="005A3FE2">
        <w:rPr>
          <w:rFonts w:ascii="Times New Roman" w:hAnsi="Times New Roman" w:cs="Times New Roman"/>
          <w:sz w:val="28"/>
          <w:szCs w:val="28"/>
        </w:rPr>
        <w:t>України</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від</w:t>
      </w:r>
      <w:proofErr w:type="spellEnd"/>
      <w:r w:rsidRPr="005A3FE2">
        <w:rPr>
          <w:rFonts w:ascii="Times New Roman" w:hAnsi="Times New Roman" w:cs="Times New Roman"/>
          <w:sz w:val="28"/>
          <w:szCs w:val="28"/>
        </w:rPr>
        <w:t xml:space="preserve"> 13.10.2014 № 1067 // БД «</w:t>
      </w:r>
      <w:proofErr w:type="spellStart"/>
      <w:r w:rsidRPr="005A3FE2">
        <w:rPr>
          <w:rFonts w:ascii="Times New Roman" w:hAnsi="Times New Roman" w:cs="Times New Roman"/>
          <w:sz w:val="28"/>
          <w:szCs w:val="28"/>
        </w:rPr>
        <w:t>Законодавство</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України</w:t>
      </w:r>
      <w:proofErr w:type="spellEnd"/>
      <w:r w:rsidRPr="005A3FE2">
        <w:rPr>
          <w:rFonts w:ascii="Times New Roman" w:hAnsi="Times New Roman" w:cs="Times New Roman"/>
          <w:sz w:val="28"/>
          <w:szCs w:val="28"/>
        </w:rPr>
        <w:t xml:space="preserve">» / ВР </w:t>
      </w:r>
      <w:proofErr w:type="spellStart"/>
      <w:r w:rsidRPr="005A3FE2">
        <w:rPr>
          <w:rFonts w:ascii="Times New Roman" w:hAnsi="Times New Roman" w:cs="Times New Roman"/>
          <w:sz w:val="28"/>
          <w:szCs w:val="28"/>
        </w:rPr>
        <w:t>України</w:t>
      </w:r>
      <w:proofErr w:type="spellEnd"/>
      <w:r w:rsidRPr="005A3FE2">
        <w:rPr>
          <w:rFonts w:ascii="Times New Roman" w:hAnsi="Times New Roman" w:cs="Times New Roman"/>
          <w:sz w:val="28"/>
          <w:szCs w:val="28"/>
        </w:rPr>
        <w:t xml:space="preserve">. URL: https://zakon.rada.gov.ua/laws/show/z1375-14 </w:t>
      </w:r>
      <w:r>
        <w:rPr>
          <w:rFonts w:ascii="Times New Roman" w:hAnsi="Times New Roman" w:cs="Times New Roman"/>
          <w:sz w:val="28"/>
          <w:szCs w:val="28"/>
        </w:rPr>
        <w:t xml:space="preserve">(дата </w:t>
      </w:r>
      <w:proofErr w:type="spellStart"/>
      <w:r>
        <w:rPr>
          <w:rFonts w:ascii="Times New Roman" w:hAnsi="Times New Roman" w:cs="Times New Roman"/>
          <w:sz w:val="28"/>
          <w:szCs w:val="28"/>
        </w:rPr>
        <w:t>звернення</w:t>
      </w:r>
      <w:proofErr w:type="spellEnd"/>
      <w:r>
        <w:rPr>
          <w:rFonts w:ascii="Times New Roman" w:hAnsi="Times New Roman" w:cs="Times New Roman"/>
          <w:sz w:val="28"/>
          <w:szCs w:val="28"/>
        </w:rPr>
        <w:t xml:space="preserve">: 18.04.2019). </w:t>
      </w:r>
      <w:bookmarkEnd w:id="44"/>
    </w:p>
    <w:p w14:paraId="3EFB44DF" w14:textId="77777777" w:rsidR="005A3FE2" w:rsidRPr="005A3FE2" w:rsidRDefault="005A3FE2" w:rsidP="00905A11">
      <w:pPr>
        <w:pStyle w:val="a3"/>
        <w:numPr>
          <w:ilvl w:val="0"/>
          <w:numId w:val="13"/>
        </w:numPr>
        <w:spacing w:line="360" w:lineRule="auto"/>
        <w:jc w:val="both"/>
        <w:rPr>
          <w:rFonts w:ascii="Times New Roman" w:hAnsi="Times New Roman" w:cs="Times New Roman"/>
          <w:sz w:val="28"/>
          <w:szCs w:val="28"/>
          <w:lang w:val="uk-UA"/>
        </w:rPr>
      </w:pPr>
      <w:r w:rsidRPr="005A3FE2">
        <w:rPr>
          <w:rFonts w:ascii="Times New Roman" w:hAnsi="Times New Roman" w:cs="Times New Roman"/>
          <w:sz w:val="28"/>
          <w:szCs w:val="28"/>
        </w:rPr>
        <w:t xml:space="preserve"> Бородин Ю. А., Добровольский В. Б., Романчук С. В., Таран В. С. Воспитание психической устойчивости курсантов средствами и методами физической подготовки. Физическое воспитание студентов творческих специал</w:t>
      </w:r>
      <w:r>
        <w:rPr>
          <w:rFonts w:ascii="Times New Roman" w:hAnsi="Times New Roman" w:cs="Times New Roman"/>
          <w:sz w:val="28"/>
          <w:szCs w:val="28"/>
        </w:rPr>
        <w:t xml:space="preserve">ьностей. 2003. № 1. С. 30–40. </w:t>
      </w:r>
    </w:p>
    <w:p w14:paraId="7A26A612" w14:textId="77777777" w:rsidR="005A3FE2" w:rsidRPr="005A3FE2" w:rsidRDefault="005A3FE2" w:rsidP="00905A11">
      <w:pPr>
        <w:pStyle w:val="a3"/>
        <w:numPr>
          <w:ilvl w:val="0"/>
          <w:numId w:val="13"/>
        </w:numPr>
        <w:spacing w:line="360" w:lineRule="auto"/>
        <w:jc w:val="both"/>
        <w:rPr>
          <w:rFonts w:ascii="Times New Roman" w:hAnsi="Times New Roman" w:cs="Times New Roman"/>
          <w:sz w:val="28"/>
          <w:szCs w:val="28"/>
          <w:lang w:val="uk-UA"/>
        </w:rPr>
      </w:pPr>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Корольчук</w:t>
      </w:r>
      <w:proofErr w:type="spellEnd"/>
      <w:r w:rsidRPr="005A3FE2">
        <w:rPr>
          <w:rFonts w:ascii="Times New Roman" w:hAnsi="Times New Roman" w:cs="Times New Roman"/>
          <w:sz w:val="28"/>
          <w:szCs w:val="28"/>
        </w:rPr>
        <w:t xml:space="preserve"> М. С. </w:t>
      </w:r>
      <w:proofErr w:type="spellStart"/>
      <w:r w:rsidRPr="005A3FE2">
        <w:rPr>
          <w:rFonts w:ascii="Times New Roman" w:hAnsi="Times New Roman" w:cs="Times New Roman"/>
          <w:sz w:val="28"/>
          <w:szCs w:val="28"/>
        </w:rPr>
        <w:t>Психофізіологія</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діяльності</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Київ</w:t>
      </w:r>
      <w:proofErr w:type="spellEnd"/>
      <w:r w:rsidRPr="005A3FE2">
        <w:rPr>
          <w:rFonts w:ascii="Times New Roman" w:hAnsi="Times New Roman" w:cs="Times New Roman"/>
          <w:sz w:val="28"/>
          <w:szCs w:val="28"/>
        </w:rPr>
        <w:t xml:space="preserve"> : </w:t>
      </w:r>
      <w:proofErr w:type="spellStart"/>
      <w:r w:rsidRPr="005A3FE2">
        <w:rPr>
          <w:rFonts w:ascii="Times New Roman" w:hAnsi="Times New Roman" w:cs="Times New Roman"/>
          <w:sz w:val="28"/>
          <w:szCs w:val="28"/>
        </w:rPr>
        <w:t>Е</w:t>
      </w:r>
      <w:r>
        <w:rPr>
          <w:rFonts w:ascii="Times New Roman" w:hAnsi="Times New Roman" w:cs="Times New Roman"/>
          <w:sz w:val="28"/>
          <w:szCs w:val="28"/>
        </w:rPr>
        <w:t>льга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Ніка</w:t>
      </w:r>
      <w:proofErr w:type="spellEnd"/>
      <w:r>
        <w:rPr>
          <w:rFonts w:ascii="Times New Roman" w:hAnsi="Times New Roman" w:cs="Times New Roman"/>
          <w:sz w:val="28"/>
          <w:szCs w:val="28"/>
        </w:rPr>
        <w:t xml:space="preserve">-Центр, 2003. 400 с. </w:t>
      </w:r>
    </w:p>
    <w:p w14:paraId="6BD11278" w14:textId="77777777" w:rsidR="005A3FE2" w:rsidRPr="005A3FE2" w:rsidRDefault="005A3FE2" w:rsidP="00905A11">
      <w:pPr>
        <w:pStyle w:val="a3"/>
        <w:numPr>
          <w:ilvl w:val="0"/>
          <w:numId w:val="13"/>
        </w:numPr>
        <w:spacing w:line="360" w:lineRule="auto"/>
        <w:jc w:val="both"/>
        <w:rPr>
          <w:rFonts w:ascii="Times New Roman" w:hAnsi="Times New Roman" w:cs="Times New Roman"/>
          <w:sz w:val="28"/>
          <w:szCs w:val="28"/>
          <w:lang w:val="uk-UA"/>
        </w:rPr>
      </w:pPr>
      <w:r w:rsidRPr="005A3FE2">
        <w:rPr>
          <w:rFonts w:ascii="Times New Roman" w:hAnsi="Times New Roman" w:cs="Times New Roman"/>
          <w:sz w:val="28"/>
          <w:szCs w:val="28"/>
        </w:rPr>
        <w:t xml:space="preserve"> Криворучко П. П., </w:t>
      </w:r>
      <w:proofErr w:type="spellStart"/>
      <w:r w:rsidRPr="005A3FE2">
        <w:rPr>
          <w:rFonts w:ascii="Times New Roman" w:hAnsi="Times New Roman" w:cs="Times New Roman"/>
          <w:sz w:val="28"/>
          <w:szCs w:val="28"/>
        </w:rPr>
        <w:t>Хміляр</w:t>
      </w:r>
      <w:proofErr w:type="spellEnd"/>
      <w:r w:rsidRPr="005A3FE2">
        <w:rPr>
          <w:rFonts w:ascii="Times New Roman" w:hAnsi="Times New Roman" w:cs="Times New Roman"/>
          <w:sz w:val="28"/>
          <w:szCs w:val="28"/>
        </w:rPr>
        <w:t xml:space="preserve"> О. Ф. Морально-</w:t>
      </w:r>
      <w:proofErr w:type="spellStart"/>
      <w:r w:rsidRPr="005A3FE2">
        <w:rPr>
          <w:rFonts w:ascii="Times New Roman" w:hAnsi="Times New Roman" w:cs="Times New Roman"/>
          <w:sz w:val="28"/>
          <w:szCs w:val="28"/>
        </w:rPr>
        <w:t>психологічний</w:t>
      </w:r>
      <w:proofErr w:type="spellEnd"/>
      <w:r w:rsidRPr="005A3FE2">
        <w:rPr>
          <w:rFonts w:ascii="Times New Roman" w:hAnsi="Times New Roman" w:cs="Times New Roman"/>
          <w:sz w:val="28"/>
          <w:szCs w:val="28"/>
        </w:rPr>
        <w:t xml:space="preserve"> стан </w:t>
      </w:r>
      <w:proofErr w:type="spellStart"/>
      <w:r w:rsidRPr="005A3FE2">
        <w:rPr>
          <w:rFonts w:ascii="Times New Roman" w:hAnsi="Times New Roman" w:cs="Times New Roman"/>
          <w:sz w:val="28"/>
          <w:szCs w:val="28"/>
        </w:rPr>
        <w:t>військового</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підрозділу</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оцінка</w:t>
      </w:r>
      <w:proofErr w:type="spellEnd"/>
      <w:r w:rsidRPr="005A3FE2">
        <w:rPr>
          <w:rFonts w:ascii="Times New Roman" w:hAnsi="Times New Roman" w:cs="Times New Roman"/>
          <w:sz w:val="28"/>
          <w:szCs w:val="28"/>
        </w:rPr>
        <w:t xml:space="preserve"> та </w:t>
      </w:r>
      <w:proofErr w:type="spellStart"/>
      <w:r w:rsidRPr="005A3FE2">
        <w:rPr>
          <w:rFonts w:ascii="Times New Roman" w:hAnsi="Times New Roman" w:cs="Times New Roman"/>
          <w:sz w:val="28"/>
          <w:szCs w:val="28"/>
        </w:rPr>
        <w:t>прогнозування</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Київ</w:t>
      </w:r>
      <w:proofErr w:type="spellEnd"/>
      <w:r w:rsidRPr="005A3FE2">
        <w:rPr>
          <w:rFonts w:ascii="Times New Roman" w:hAnsi="Times New Roman" w:cs="Times New Roman"/>
          <w:sz w:val="28"/>
          <w:szCs w:val="28"/>
        </w:rPr>
        <w:t xml:space="preserve"> </w:t>
      </w:r>
      <w:r>
        <w:rPr>
          <w:rFonts w:ascii="Times New Roman" w:hAnsi="Times New Roman" w:cs="Times New Roman"/>
          <w:sz w:val="28"/>
          <w:szCs w:val="28"/>
        </w:rPr>
        <w:t xml:space="preserve">: Молода </w:t>
      </w:r>
      <w:proofErr w:type="spellStart"/>
      <w:r>
        <w:rPr>
          <w:rFonts w:ascii="Times New Roman" w:hAnsi="Times New Roman" w:cs="Times New Roman"/>
          <w:sz w:val="28"/>
          <w:szCs w:val="28"/>
        </w:rPr>
        <w:t>нація</w:t>
      </w:r>
      <w:proofErr w:type="spellEnd"/>
      <w:r>
        <w:rPr>
          <w:rFonts w:ascii="Times New Roman" w:hAnsi="Times New Roman" w:cs="Times New Roman"/>
          <w:sz w:val="28"/>
          <w:szCs w:val="28"/>
        </w:rPr>
        <w:t xml:space="preserve">, 2005. 63 с. </w:t>
      </w:r>
    </w:p>
    <w:p w14:paraId="6CD1C9CA" w14:textId="77777777" w:rsidR="005A3FE2" w:rsidRPr="005A3FE2" w:rsidRDefault="005A3FE2" w:rsidP="00905A11">
      <w:pPr>
        <w:pStyle w:val="a3"/>
        <w:numPr>
          <w:ilvl w:val="0"/>
          <w:numId w:val="13"/>
        </w:numPr>
        <w:spacing w:line="360" w:lineRule="auto"/>
        <w:jc w:val="both"/>
        <w:rPr>
          <w:rFonts w:ascii="Times New Roman" w:hAnsi="Times New Roman" w:cs="Times New Roman"/>
          <w:sz w:val="28"/>
          <w:szCs w:val="28"/>
          <w:lang w:val="uk-UA"/>
        </w:rPr>
      </w:pPr>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Ложкін</w:t>
      </w:r>
      <w:proofErr w:type="spellEnd"/>
      <w:r w:rsidRPr="005A3FE2">
        <w:rPr>
          <w:rFonts w:ascii="Times New Roman" w:hAnsi="Times New Roman" w:cs="Times New Roman"/>
          <w:sz w:val="28"/>
          <w:szCs w:val="28"/>
        </w:rPr>
        <w:t xml:space="preserve"> Г. В. </w:t>
      </w:r>
      <w:proofErr w:type="spellStart"/>
      <w:r w:rsidRPr="005A3FE2">
        <w:rPr>
          <w:rFonts w:ascii="Times New Roman" w:hAnsi="Times New Roman" w:cs="Times New Roman"/>
          <w:sz w:val="28"/>
          <w:szCs w:val="28"/>
        </w:rPr>
        <w:t>Психологічне</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супроводження</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військовослужбовців</w:t>
      </w:r>
      <w:proofErr w:type="spellEnd"/>
      <w:r w:rsidRPr="005A3FE2">
        <w:rPr>
          <w:rFonts w:ascii="Times New Roman" w:hAnsi="Times New Roman" w:cs="Times New Roman"/>
          <w:sz w:val="28"/>
          <w:szCs w:val="28"/>
        </w:rPr>
        <w:t xml:space="preserve"> у </w:t>
      </w:r>
      <w:proofErr w:type="spellStart"/>
      <w:r w:rsidRPr="005A3FE2">
        <w:rPr>
          <w:rFonts w:ascii="Times New Roman" w:hAnsi="Times New Roman" w:cs="Times New Roman"/>
          <w:sz w:val="28"/>
          <w:szCs w:val="28"/>
        </w:rPr>
        <w:t>діяльності</w:t>
      </w:r>
      <w:proofErr w:type="spellEnd"/>
      <w:r w:rsidRPr="005A3FE2">
        <w:rPr>
          <w:rFonts w:ascii="Times New Roman" w:hAnsi="Times New Roman" w:cs="Times New Roman"/>
          <w:sz w:val="28"/>
          <w:szCs w:val="28"/>
        </w:rPr>
        <w:t xml:space="preserve"> за </w:t>
      </w:r>
      <w:proofErr w:type="spellStart"/>
      <w:r w:rsidRPr="005A3FE2">
        <w:rPr>
          <w:rFonts w:ascii="Times New Roman" w:hAnsi="Times New Roman" w:cs="Times New Roman"/>
          <w:sz w:val="28"/>
          <w:szCs w:val="28"/>
        </w:rPr>
        <w:t>екстремальних</w:t>
      </w:r>
      <w:proofErr w:type="spellEnd"/>
      <w:r w:rsidRPr="005A3FE2">
        <w:rPr>
          <w:rFonts w:ascii="Times New Roman" w:hAnsi="Times New Roman" w:cs="Times New Roman"/>
          <w:sz w:val="28"/>
          <w:szCs w:val="28"/>
        </w:rPr>
        <w:t xml:space="preserve"> у</w:t>
      </w:r>
      <w:r>
        <w:rPr>
          <w:rFonts w:ascii="Times New Roman" w:hAnsi="Times New Roman" w:cs="Times New Roman"/>
          <w:sz w:val="28"/>
          <w:szCs w:val="28"/>
        </w:rPr>
        <w:t xml:space="preserve">мов. </w:t>
      </w:r>
      <w:proofErr w:type="spellStart"/>
      <w:r>
        <w:rPr>
          <w:rFonts w:ascii="Times New Roman" w:hAnsi="Times New Roman" w:cs="Times New Roman"/>
          <w:sz w:val="28"/>
          <w:szCs w:val="28"/>
        </w:rPr>
        <w:t>Київ</w:t>
      </w:r>
      <w:proofErr w:type="spellEnd"/>
      <w:r>
        <w:rPr>
          <w:rFonts w:ascii="Times New Roman" w:hAnsi="Times New Roman" w:cs="Times New Roman"/>
          <w:sz w:val="28"/>
          <w:szCs w:val="28"/>
        </w:rPr>
        <w:t xml:space="preserve"> : МОУ, 2003. 218 с. </w:t>
      </w:r>
    </w:p>
    <w:p w14:paraId="338B1680" w14:textId="77777777" w:rsidR="005A3FE2" w:rsidRPr="005A3FE2" w:rsidRDefault="005A3FE2" w:rsidP="00905A11">
      <w:pPr>
        <w:pStyle w:val="a3"/>
        <w:numPr>
          <w:ilvl w:val="0"/>
          <w:numId w:val="13"/>
        </w:numPr>
        <w:spacing w:line="360" w:lineRule="auto"/>
        <w:jc w:val="both"/>
        <w:rPr>
          <w:rFonts w:ascii="Times New Roman" w:hAnsi="Times New Roman" w:cs="Times New Roman"/>
          <w:sz w:val="28"/>
          <w:szCs w:val="28"/>
          <w:lang w:val="uk-UA"/>
        </w:rPr>
      </w:pPr>
      <w:r w:rsidRPr="00B76437">
        <w:rPr>
          <w:rFonts w:ascii="Times New Roman" w:hAnsi="Times New Roman" w:cs="Times New Roman"/>
          <w:sz w:val="28"/>
          <w:szCs w:val="28"/>
          <w:lang w:val="uk-UA"/>
        </w:rPr>
        <w:lastRenderedPageBreak/>
        <w:t xml:space="preserve"> </w:t>
      </w:r>
      <w:proofErr w:type="spellStart"/>
      <w:r w:rsidRPr="00B76437">
        <w:rPr>
          <w:rFonts w:ascii="Times New Roman" w:hAnsi="Times New Roman" w:cs="Times New Roman"/>
          <w:sz w:val="28"/>
          <w:szCs w:val="28"/>
          <w:lang w:val="uk-UA"/>
        </w:rPr>
        <w:t>Номеровський</w:t>
      </w:r>
      <w:proofErr w:type="spellEnd"/>
      <w:r w:rsidRPr="00B76437">
        <w:rPr>
          <w:rFonts w:ascii="Times New Roman" w:hAnsi="Times New Roman" w:cs="Times New Roman"/>
          <w:sz w:val="28"/>
          <w:szCs w:val="28"/>
          <w:lang w:val="uk-UA"/>
        </w:rPr>
        <w:t xml:space="preserve"> С. В. Освітньо-методична функція системи фізичної підготовки військовослужбовців і ступінь її наукового обґрунтування. </w:t>
      </w:r>
      <w:proofErr w:type="spellStart"/>
      <w:r w:rsidRPr="005A3FE2">
        <w:rPr>
          <w:rFonts w:ascii="Times New Roman" w:hAnsi="Times New Roman" w:cs="Times New Roman"/>
          <w:sz w:val="28"/>
          <w:szCs w:val="28"/>
        </w:rPr>
        <w:t>Педагогіка</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психологія</w:t>
      </w:r>
      <w:proofErr w:type="spellEnd"/>
      <w:r w:rsidRPr="005A3FE2">
        <w:rPr>
          <w:rFonts w:ascii="Times New Roman" w:hAnsi="Times New Roman" w:cs="Times New Roman"/>
          <w:sz w:val="28"/>
          <w:szCs w:val="28"/>
        </w:rPr>
        <w:t xml:space="preserve"> та медико-</w:t>
      </w:r>
      <w:proofErr w:type="spellStart"/>
      <w:r w:rsidRPr="005A3FE2">
        <w:rPr>
          <w:rFonts w:ascii="Times New Roman" w:hAnsi="Times New Roman" w:cs="Times New Roman"/>
          <w:sz w:val="28"/>
          <w:szCs w:val="28"/>
        </w:rPr>
        <w:t>біологічні</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проблеми</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фізичного</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виховання</w:t>
      </w:r>
      <w:proofErr w:type="spellEnd"/>
      <w:r w:rsidRPr="005A3FE2">
        <w:rPr>
          <w:rFonts w:ascii="Times New Roman" w:hAnsi="Times New Roman" w:cs="Times New Roman"/>
          <w:sz w:val="28"/>
          <w:szCs w:val="28"/>
        </w:rPr>
        <w:t xml:space="preserve"> і сп</w:t>
      </w:r>
      <w:r>
        <w:rPr>
          <w:rFonts w:ascii="Times New Roman" w:hAnsi="Times New Roman" w:cs="Times New Roman"/>
          <w:sz w:val="28"/>
          <w:szCs w:val="28"/>
        </w:rPr>
        <w:t xml:space="preserve">орту. 2011. № 3. С. 126–130. </w:t>
      </w:r>
    </w:p>
    <w:p w14:paraId="748F6AF9" w14:textId="490AFAA4" w:rsidR="00AD4E91" w:rsidRPr="0077543F" w:rsidRDefault="005A3FE2" w:rsidP="00905A11">
      <w:pPr>
        <w:pStyle w:val="a3"/>
        <w:numPr>
          <w:ilvl w:val="0"/>
          <w:numId w:val="13"/>
        </w:numPr>
        <w:spacing w:line="360" w:lineRule="auto"/>
        <w:jc w:val="both"/>
        <w:rPr>
          <w:rFonts w:ascii="Times New Roman" w:hAnsi="Times New Roman" w:cs="Times New Roman"/>
          <w:sz w:val="28"/>
          <w:szCs w:val="28"/>
          <w:lang w:val="uk-UA"/>
        </w:rPr>
      </w:pPr>
      <w:r w:rsidRPr="005A3FE2">
        <w:rPr>
          <w:rFonts w:ascii="Times New Roman" w:hAnsi="Times New Roman" w:cs="Times New Roman"/>
          <w:sz w:val="28"/>
          <w:szCs w:val="28"/>
        </w:rPr>
        <w:t xml:space="preserve"> Романчук В. М., Романчук С. В. </w:t>
      </w:r>
      <w:proofErr w:type="spellStart"/>
      <w:r w:rsidRPr="005A3FE2">
        <w:rPr>
          <w:rFonts w:ascii="Times New Roman" w:hAnsi="Times New Roman" w:cs="Times New Roman"/>
          <w:sz w:val="28"/>
          <w:szCs w:val="28"/>
        </w:rPr>
        <w:t>Фізична</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підготовка</w:t>
      </w:r>
      <w:proofErr w:type="spellEnd"/>
      <w:r w:rsidRPr="005A3FE2">
        <w:rPr>
          <w:rFonts w:ascii="Times New Roman" w:hAnsi="Times New Roman" w:cs="Times New Roman"/>
          <w:sz w:val="28"/>
          <w:szCs w:val="28"/>
        </w:rPr>
        <w:t xml:space="preserve"> у </w:t>
      </w:r>
      <w:proofErr w:type="spellStart"/>
      <w:r w:rsidRPr="005A3FE2">
        <w:rPr>
          <w:rFonts w:ascii="Times New Roman" w:hAnsi="Times New Roman" w:cs="Times New Roman"/>
          <w:sz w:val="28"/>
          <w:szCs w:val="28"/>
        </w:rPr>
        <w:t>Збройних</w:t>
      </w:r>
      <w:proofErr w:type="spellEnd"/>
      <w:r w:rsidRPr="005A3FE2">
        <w:rPr>
          <w:rFonts w:ascii="Times New Roman" w:hAnsi="Times New Roman" w:cs="Times New Roman"/>
          <w:sz w:val="28"/>
          <w:szCs w:val="28"/>
        </w:rPr>
        <w:t xml:space="preserve"> Силах </w:t>
      </w:r>
      <w:proofErr w:type="spellStart"/>
      <w:r w:rsidRPr="005A3FE2">
        <w:rPr>
          <w:rFonts w:ascii="Times New Roman" w:hAnsi="Times New Roman" w:cs="Times New Roman"/>
          <w:sz w:val="28"/>
          <w:szCs w:val="28"/>
        </w:rPr>
        <w:t>України</w:t>
      </w:r>
      <w:proofErr w:type="spellEnd"/>
      <w:r w:rsidRPr="005A3FE2">
        <w:rPr>
          <w:rFonts w:ascii="Times New Roman" w:hAnsi="Times New Roman" w:cs="Times New Roman"/>
          <w:sz w:val="28"/>
          <w:szCs w:val="28"/>
        </w:rPr>
        <w:t xml:space="preserve"> : </w:t>
      </w:r>
      <w:proofErr w:type="spellStart"/>
      <w:r w:rsidRPr="005A3FE2">
        <w:rPr>
          <w:rFonts w:ascii="Times New Roman" w:hAnsi="Times New Roman" w:cs="Times New Roman"/>
          <w:sz w:val="28"/>
          <w:szCs w:val="28"/>
        </w:rPr>
        <w:t>навч</w:t>
      </w:r>
      <w:proofErr w:type="spellEnd"/>
      <w:r w:rsidRPr="005A3FE2">
        <w:rPr>
          <w:rFonts w:ascii="Times New Roman" w:hAnsi="Times New Roman" w:cs="Times New Roman"/>
          <w:sz w:val="28"/>
          <w:szCs w:val="28"/>
        </w:rPr>
        <w:t xml:space="preserve">. </w:t>
      </w:r>
      <w:proofErr w:type="spellStart"/>
      <w:r w:rsidRPr="005A3FE2">
        <w:rPr>
          <w:rFonts w:ascii="Times New Roman" w:hAnsi="Times New Roman" w:cs="Times New Roman"/>
          <w:sz w:val="28"/>
          <w:szCs w:val="28"/>
        </w:rPr>
        <w:t>посіб</w:t>
      </w:r>
      <w:proofErr w:type="spellEnd"/>
      <w:r w:rsidRPr="005A3FE2">
        <w:rPr>
          <w:rFonts w:ascii="Times New Roman" w:hAnsi="Times New Roman" w:cs="Times New Roman"/>
          <w:sz w:val="28"/>
          <w:szCs w:val="28"/>
        </w:rPr>
        <w:t xml:space="preserve">. Житомир : ЖВІРЕ, 2004. 144 с. </w:t>
      </w:r>
    </w:p>
    <w:p w14:paraId="453E52D3" w14:textId="038B9EDF" w:rsidR="0077543F" w:rsidRPr="004C6482" w:rsidRDefault="0077543F" w:rsidP="00905A11">
      <w:pPr>
        <w:pStyle w:val="a3"/>
        <w:numPr>
          <w:ilvl w:val="0"/>
          <w:numId w:val="13"/>
        </w:numPr>
        <w:spacing w:line="360" w:lineRule="auto"/>
        <w:jc w:val="both"/>
        <w:rPr>
          <w:rFonts w:ascii="Times New Roman" w:hAnsi="Times New Roman" w:cs="Times New Roman"/>
          <w:sz w:val="28"/>
          <w:szCs w:val="28"/>
          <w:lang w:val="uk-UA"/>
        </w:rPr>
      </w:pPr>
      <w:r>
        <w:t xml:space="preserve"> </w:t>
      </w:r>
      <w:bookmarkStart w:id="45" w:name="_Hlk167656358"/>
      <w:proofErr w:type="spellStart"/>
      <w:r w:rsidRPr="0077543F">
        <w:rPr>
          <w:rFonts w:ascii="Times New Roman" w:hAnsi="Times New Roman" w:cs="Times New Roman"/>
          <w:sz w:val="28"/>
          <w:szCs w:val="28"/>
        </w:rPr>
        <w:t>Стратегія</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розвитку</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органів</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системи</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Міністерства</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внутрішніх</w:t>
      </w:r>
      <w:proofErr w:type="spellEnd"/>
      <w:r w:rsidRPr="0077543F">
        <w:rPr>
          <w:rFonts w:ascii="Times New Roman" w:hAnsi="Times New Roman" w:cs="Times New Roman"/>
          <w:sz w:val="28"/>
          <w:szCs w:val="28"/>
        </w:rPr>
        <w:t xml:space="preserve"> справ на </w:t>
      </w:r>
      <w:proofErr w:type="spellStart"/>
      <w:r w:rsidRPr="0077543F">
        <w:rPr>
          <w:rFonts w:ascii="Times New Roman" w:hAnsi="Times New Roman" w:cs="Times New Roman"/>
          <w:sz w:val="28"/>
          <w:szCs w:val="28"/>
        </w:rPr>
        <w:t>період</w:t>
      </w:r>
      <w:proofErr w:type="spellEnd"/>
      <w:r w:rsidRPr="0077543F">
        <w:rPr>
          <w:rFonts w:ascii="Times New Roman" w:hAnsi="Times New Roman" w:cs="Times New Roman"/>
          <w:sz w:val="28"/>
          <w:szCs w:val="28"/>
        </w:rPr>
        <w:t xml:space="preserve"> до 2020 року : </w:t>
      </w:r>
      <w:proofErr w:type="spellStart"/>
      <w:r w:rsidRPr="0077543F">
        <w:rPr>
          <w:rFonts w:ascii="Times New Roman" w:hAnsi="Times New Roman" w:cs="Times New Roman"/>
          <w:sz w:val="28"/>
          <w:szCs w:val="28"/>
        </w:rPr>
        <w:t>затв</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розпорядженням</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Кабінету</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Міністрів</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України</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від</w:t>
      </w:r>
      <w:proofErr w:type="spellEnd"/>
      <w:r w:rsidRPr="0077543F">
        <w:rPr>
          <w:rFonts w:ascii="Times New Roman" w:hAnsi="Times New Roman" w:cs="Times New Roman"/>
          <w:sz w:val="28"/>
          <w:szCs w:val="28"/>
        </w:rPr>
        <w:t xml:space="preserve"> 15.11.2017 № 1023-р // База </w:t>
      </w:r>
      <w:proofErr w:type="spellStart"/>
      <w:r w:rsidRPr="0077543F">
        <w:rPr>
          <w:rFonts w:ascii="Times New Roman" w:hAnsi="Times New Roman" w:cs="Times New Roman"/>
          <w:sz w:val="28"/>
          <w:szCs w:val="28"/>
        </w:rPr>
        <w:t>даних</w:t>
      </w:r>
      <w:proofErr w:type="spellEnd"/>
      <w:r w:rsidRPr="0077543F">
        <w:rPr>
          <w:rFonts w:ascii="Times New Roman" w:hAnsi="Times New Roman" w:cs="Times New Roman"/>
          <w:sz w:val="28"/>
          <w:szCs w:val="28"/>
        </w:rPr>
        <w:t xml:space="preserve"> (БД) «</w:t>
      </w:r>
      <w:proofErr w:type="spellStart"/>
      <w:r w:rsidRPr="0077543F">
        <w:rPr>
          <w:rFonts w:ascii="Times New Roman" w:hAnsi="Times New Roman" w:cs="Times New Roman"/>
          <w:sz w:val="28"/>
          <w:szCs w:val="28"/>
        </w:rPr>
        <w:t>Законодавство</w:t>
      </w:r>
      <w:proofErr w:type="spellEnd"/>
      <w:r w:rsidRPr="0077543F">
        <w:rPr>
          <w:rFonts w:ascii="Times New Roman" w:hAnsi="Times New Roman" w:cs="Times New Roman"/>
          <w:sz w:val="28"/>
          <w:szCs w:val="28"/>
        </w:rPr>
        <w:t xml:space="preserve"> </w:t>
      </w:r>
      <w:proofErr w:type="spellStart"/>
      <w:r w:rsidRPr="0077543F">
        <w:rPr>
          <w:rFonts w:ascii="Times New Roman" w:hAnsi="Times New Roman" w:cs="Times New Roman"/>
          <w:sz w:val="28"/>
          <w:szCs w:val="28"/>
        </w:rPr>
        <w:t>України</w:t>
      </w:r>
      <w:proofErr w:type="spellEnd"/>
      <w:r w:rsidRPr="0077543F">
        <w:rPr>
          <w:rFonts w:ascii="Times New Roman" w:hAnsi="Times New Roman" w:cs="Times New Roman"/>
          <w:sz w:val="28"/>
          <w:szCs w:val="28"/>
        </w:rPr>
        <w:t xml:space="preserve">» / </w:t>
      </w:r>
      <w:proofErr w:type="spellStart"/>
      <w:r w:rsidRPr="0077543F">
        <w:rPr>
          <w:rFonts w:ascii="Times New Roman" w:hAnsi="Times New Roman" w:cs="Times New Roman"/>
          <w:sz w:val="28"/>
          <w:szCs w:val="28"/>
        </w:rPr>
        <w:t>Верховна</w:t>
      </w:r>
      <w:proofErr w:type="spellEnd"/>
      <w:r w:rsidRPr="0077543F">
        <w:rPr>
          <w:rFonts w:ascii="Times New Roman" w:hAnsi="Times New Roman" w:cs="Times New Roman"/>
          <w:sz w:val="28"/>
          <w:szCs w:val="28"/>
        </w:rPr>
        <w:t xml:space="preserve"> Рада (ВР) </w:t>
      </w:r>
      <w:proofErr w:type="spellStart"/>
      <w:r w:rsidRPr="0077543F">
        <w:rPr>
          <w:rFonts w:ascii="Times New Roman" w:hAnsi="Times New Roman" w:cs="Times New Roman"/>
          <w:sz w:val="28"/>
          <w:szCs w:val="28"/>
        </w:rPr>
        <w:t>України</w:t>
      </w:r>
      <w:proofErr w:type="spellEnd"/>
      <w:r w:rsidRPr="0077543F">
        <w:rPr>
          <w:rFonts w:ascii="Times New Roman" w:hAnsi="Times New Roman" w:cs="Times New Roman"/>
          <w:sz w:val="28"/>
          <w:szCs w:val="28"/>
        </w:rPr>
        <w:t xml:space="preserve">. URL: https://zakon.rada.gov.ua/laws/show/1023-2017-р (дата </w:t>
      </w:r>
      <w:proofErr w:type="spellStart"/>
      <w:r w:rsidRPr="0077543F">
        <w:rPr>
          <w:rFonts w:ascii="Times New Roman" w:hAnsi="Times New Roman" w:cs="Times New Roman"/>
          <w:sz w:val="28"/>
          <w:szCs w:val="28"/>
        </w:rPr>
        <w:t>звернення</w:t>
      </w:r>
      <w:proofErr w:type="spellEnd"/>
      <w:r w:rsidRPr="0077543F">
        <w:rPr>
          <w:rFonts w:ascii="Times New Roman" w:hAnsi="Times New Roman" w:cs="Times New Roman"/>
          <w:sz w:val="28"/>
          <w:szCs w:val="28"/>
        </w:rPr>
        <w:t xml:space="preserve">: 18.04.2019). </w:t>
      </w:r>
      <w:bookmarkEnd w:id="45"/>
    </w:p>
    <w:p w14:paraId="38EB65A1" w14:textId="77777777" w:rsidR="004C6482" w:rsidRPr="00265759" w:rsidRDefault="004C6482" w:rsidP="00905A11">
      <w:pPr>
        <w:pStyle w:val="a3"/>
        <w:numPr>
          <w:ilvl w:val="0"/>
          <w:numId w:val="13"/>
        </w:numPr>
        <w:tabs>
          <w:tab w:val="left" w:pos="993"/>
        </w:tabs>
        <w:spacing w:after="0" w:line="360" w:lineRule="auto"/>
        <w:jc w:val="both"/>
        <w:rPr>
          <w:rFonts w:ascii="Times New Roman" w:hAnsi="Times New Roman" w:cs="Times New Roman"/>
          <w:sz w:val="28"/>
          <w:szCs w:val="28"/>
        </w:rPr>
      </w:pPr>
      <w:r w:rsidRPr="00265759">
        <w:rPr>
          <w:rFonts w:ascii="Times New Roman" w:hAnsi="Times New Roman" w:cs="Times New Roman"/>
          <w:sz w:val="28"/>
          <w:szCs w:val="28"/>
        </w:rPr>
        <w:t xml:space="preserve">Про </w:t>
      </w:r>
      <w:proofErr w:type="spellStart"/>
      <w:r w:rsidRPr="00265759">
        <w:rPr>
          <w:rFonts w:ascii="Times New Roman" w:hAnsi="Times New Roman" w:cs="Times New Roman"/>
          <w:sz w:val="28"/>
          <w:szCs w:val="28"/>
        </w:rPr>
        <w:t>Національну</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гвардію</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України</w:t>
      </w:r>
      <w:proofErr w:type="spellEnd"/>
      <w:r w:rsidRPr="00265759">
        <w:rPr>
          <w:rFonts w:ascii="Times New Roman" w:hAnsi="Times New Roman" w:cs="Times New Roman"/>
          <w:sz w:val="28"/>
          <w:szCs w:val="28"/>
        </w:rPr>
        <w:t xml:space="preserve"> : Закон </w:t>
      </w:r>
      <w:proofErr w:type="spellStart"/>
      <w:r w:rsidRPr="00265759">
        <w:rPr>
          <w:rFonts w:ascii="Times New Roman" w:hAnsi="Times New Roman" w:cs="Times New Roman"/>
          <w:sz w:val="28"/>
          <w:szCs w:val="28"/>
        </w:rPr>
        <w:t>України</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від</w:t>
      </w:r>
      <w:proofErr w:type="spellEnd"/>
      <w:r w:rsidRPr="00265759">
        <w:rPr>
          <w:rFonts w:ascii="Times New Roman" w:hAnsi="Times New Roman" w:cs="Times New Roman"/>
          <w:sz w:val="28"/>
          <w:szCs w:val="28"/>
        </w:rPr>
        <w:t xml:space="preserve"> 13 </w:t>
      </w:r>
      <w:proofErr w:type="spellStart"/>
      <w:r w:rsidRPr="00265759">
        <w:rPr>
          <w:rFonts w:ascii="Times New Roman" w:hAnsi="Times New Roman" w:cs="Times New Roman"/>
          <w:sz w:val="28"/>
          <w:szCs w:val="28"/>
        </w:rPr>
        <w:t>березня</w:t>
      </w:r>
      <w:proofErr w:type="spellEnd"/>
      <w:r w:rsidRPr="00265759">
        <w:rPr>
          <w:rFonts w:ascii="Times New Roman" w:hAnsi="Times New Roman" w:cs="Times New Roman"/>
          <w:sz w:val="28"/>
          <w:szCs w:val="28"/>
        </w:rPr>
        <w:t xml:space="preserve"> 2014 року № 876-VII. </w:t>
      </w:r>
      <w:proofErr w:type="spellStart"/>
      <w:r w:rsidRPr="00265759">
        <w:rPr>
          <w:rFonts w:ascii="Times New Roman" w:hAnsi="Times New Roman" w:cs="Times New Roman"/>
          <w:sz w:val="28"/>
          <w:szCs w:val="28"/>
        </w:rPr>
        <w:t>Відомості</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Верховної</w:t>
      </w:r>
      <w:proofErr w:type="spellEnd"/>
      <w:r w:rsidRPr="00265759">
        <w:rPr>
          <w:rFonts w:ascii="Times New Roman" w:hAnsi="Times New Roman" w:cs="Times New Roman"/>
          <w:sz w:val="28"/>
          <w:szCs w:val="28"/>
        </w:rPr>
        <w:t xml:space="preserve"> Ради. 2014. № 17. Ст. 59.</w:t>
      </w:r>
    </w:p>
    <w:p w14:paraId="3A8A6F0A" w14:textId="0612489D" w:rsidR="004C6482" w:rsidRDefault="004C6482" w:rsidP="00905A11">
      <w:pPr>
        <w:pStyle w:val="a3"/>
        <w:numPr>
          <w:ilvl w:val="0"/>
          <w:numId w:val="13"/>
        </w:numPr>
        <w:tabs>
          <w:tab w:val="left" w:pos="993"/>
        </w:tabs>
        <w:spacing w:after="0" w:line="360" w:lineRule="auto"/>
        <w:jc w:val="both"/>
        <w:rPr>
          <w:rFonts w:ascii="Times New Roman" w:hAnsi="Times New Roman" w:cs="Times New Roman"/>
          <w:sz w:val="28"/>
          <w:szCs w:val="28"/>
        </w:rPr>
      </w:pPr>
      <w:proofErr w:type="spellStart"/>
      <w:r w:rsidRPr="00265759">
        <w:rPr>
          <w:rFonts w:ascii="Times New Roman" w:hAnsi="Times New Roman" w:cs="Times New Roman"/>
          <w:sz w:val="28"/>
          <w:szCs w:val="28"/>
        </w:rPr>
        <w:t>Аллеров</w:t>
      </w:r>
      <w:proofErr w:type="spellEnd"/>
      <w:r w:rsidRPr="00265759">
        <w:rPr>
          <w:rFonts w:ascii="Times New Roman" w:hAnsi="Times New Roman" w:cs="Times New Roman"/>
          <w:sz w:val="28"/>
          <w:szCs w:val="28"/>
        </w:rPr>
        <w:t xml:space="preserve"> Ю. В., Кривенко О. В. Роль і </w:t>
      </w:r>
      <w:proofErr w:type="spellStart"/>
      <w:r w:rsidRPr="00265759">
        <w:rPr>
          <w:rFonts w:ascii="Times New Roman" w:hAnsi="Times New Roman" w:cs="Times New Roman"/>
          <w:sz w:val="28"/>
          <w:szCs w:val="28"/>
        </w:rPr>
        <w:t>місце</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Національної</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гвардії</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України</w:t>
      </w:r>
      <w:proofErr w:type="spellEnd"/>
      <w:r w:rsidRPr="00265759">
        <w:rPr>
          <w:rFonts w:ascii="Times New Roman" w:hAnsi="Times New Roman" w:cs="Times New Roman"/>
          <w:sz w:val="28"/>
          <w:szCs w:val="28"/>
        </w:rPr>
        <w:t xml:space="preserve"> у </w:t>
      </w:r>
      <w:proofErr w:type="spellStart"/>
      <w:r w:rsidRPr="00265759">
        <w:rPr>
          <w:rFonts w:ascii="Times New Roman" w:hAnsi="Times New Roman" w:cs="Times New Roman"/>
          <w:sz w:val="28"/>
          <w:szCs w:val="28"/>
        </w:rPr>
        <w:t>структурі</w:t>
      </w:r>
      <w:proofErr w:type="spellEnd"/>
      <w:r w:rsidRPr="00265759">
        <w:rPr>
          <w:rFonts w:ascii="Times New Roman" w:hAnsi="Times New Roman" w:cs="Times New Roman"/>
          <w:sz w:val="28"/>
          <w:szCs w:val="28"/>
        </w:rPr>
        <w:t xml:space="preserve"> сектору </w:t>
      </w:r>
      <w:proofErr w:type="spellStart"/>
      <w:r w:rsidRPr="00265759">
        <w:rPr>
          <w:rFonts w:ascii="Times New Roman" w:hAnsi="Times New Roman" w:cs="Times New Roman"/>
          <w:sz w:val="28"/>
          <w:szCs w:val="28"/>
        </w:rPr>
        <w:t>національної</w:t>
      </w:r>
      <w:proofErr w:type="spellEnd"/>
      <w:r w:rsidRPr="00265759">
        <w:rPr>
          <w:rFonts w:ascii="Times New Roman" w:hAnsi="Times New Roman" w:cs="Times New Roman"/>
          <w:sz w:val="28"/>
          <w:szCs w:val="28"/>
        </w:rPr>
        <w:t xml:space="preserve"> </w:t>
      </w:r>
      <w:proofErr w:type="spellStart"/>
      <w:r w:rsidRPr="00265759">
        <w:rPr>
          <w:rFonts w:ascii="Times New Roman" w:hAnsi="Times New Roman" w:cs="Times New Roman"/>
          <w:sz w:val="28"/>
          <w:szCs w:val="28"/>
        </w:rPr>
        <w:t>безпеки</w:t>
      </w:r>
      <w:proofErr w:type="spellEnd"/>
      <w:r w:rsidRPr="00265759">
        <w:rPr>
          <w:rFonts w:ascii="Times New Roman" w:hAnsi="Times New Roman" w:cs="Times New Roman"/>
          <w:sz w:val="28"/>
          <w:szCs w:val="28"/>
        </w:rPr>
        <w:t xml:space="preserve"> і оборони </w:t>
      </w:r>
      <w:proofErr w:type="spellStart"/>
      <w:r w:rsidRPr="00265759">
        <w:rPr>
          <w:rFonts w:ascii="Times New Roman" w:hAnsi="Times New Roman" w:cs="Times New Roman"/>
          <w:sz w:val="28"/>
          <w:szCs w:val="28"/>
        </w:rPr>
        <w:t>України</w:t>
      </w:r>
      <w:proofErr w:type="spellEnd"/>
      <w:r w:rsidRPr="00265759">
        <w:rPr>
          <w:rFonts w:ascii="Times New Roman" w:hAnsi="Times New Roman" w:cs="Times New Roman"/>
          <w:sz w:val="28"/>
          <w:szCs w:val="28"/>
        </w:rPr>
        <w:t xml:space="preserve">. Наука і оборона 3’2018. URL: </w:t>
      </w:r>
      <w:hyperlink r:id="rId9" w:history="1">
        <w:r w:rsidRPr="00265759">
          <w:rPr>
            <w:rStyle w:val="ac"/>
            <w:rFonts w:ascii="Times New Roman" w:hAnsi="Times New Roman" w:cs="Times New Roman"/>
            <w:sz w:val="28"/>
            <w:szCs w:val="28"/>
          </w:rPr>
          <w:t>https://doi.org/10.33099/2618-1614-2018-4-3-3-9</w:t>
        </w:r>
      </w:hyperlink>
      <w:r w:rsidRPr="00265759">
        <w:rPr>
          <w:rFonts w:ascii="Times New Roman" w:hAnsi="Times New Roman" w:cs="Times New Roman"/>
          <w:sz w:val="28"/>
          <w:szCs w:val="28"/>
        </w:rPr>
        <w:t>.</w:t>
      </w:r>
    </w:p>
    <w:p w14:paraId="141DD650" w14:textId="658CA669" w:rsidR="00F12FF5" w:rsidRPr="00347E4D" w:rsidRDefault="00F12FF5" w:rsidP="00905A11">
      <w:pPr>
        <w:pStyle w:val="a3"/>
        <w:numPr>
          <w:ilvl w:val="0"/>
          <w:numId w:val="13"/>
        </w:numPr>
        <w:tabs>
          <w:tab w:val="left" w:pos="993"/>
        </w:tabs>
        <w:spacing w:after="0" w:line="360" w:lineRule="auto"/>
        <w:jc w:val="both"/>
        <w:rPr>
          <w:rFonts w:ascii="Times New Roman" w:hAnsi="Times New Roman" w:cs="Times New Roman"/>
          <w:sz w:val="36"/>
          <w:szCs w:val="28"/>
        </w:rPr>
      </w:pPr>
      <w:r w:rsidRPr="00347E4D">
        <w:rPr>
          <w:rFonts w:ascii="Times New Roman" w:hAnsi="Times New Roman" w:cs="Times New Roman"/>
          <w:sz w:val="28"/>
        </w:rPr>
        <w:t xml:space="preserve">Турчинов А.В., </w:t>
      </w:r>
      <w:proofErr w:type="spellStart"/>
      <w:r w:rsidRPr="00347E4D">
        <w:rPr>
          <w:rFonts w:ascii="Times New Roman" w:hAnsi="Times New Roman" w:cs="Times New Roman"/>
          <w:sz w:val="28"/>
        </w:rPr>
        <w:t>Пилипець</w:t>
      </w:r>
      <w:proofErr w:type="spellEnd"/>
      <w:r w:rsidRPr="00347E4D">
        <w:rPr>
          <w:rFonts w:ascii="Times New Roman" w:hAnsi="Times New Roman" w:cs="Times New Roman"/>
          <w:sz w:val="28"/>
        </w:rPr>
        <w:t xml:space="preserve"> О.В., </w:t>
      </w:r>
      <w:proofErr w:type="spellStart"/>
      <w:r w:rsidRPr="00347E4D">
        <w:rPr>
          <w:rFonts w:ascii="Times New Roman" w:hAnsi="Times New Roman" w:cs="Times New Roman"/>
          <w:sz w:val="28"/>
        </w:rPr>
        <w:t>Белошенко</w:t>
      </w:r>
      <w:proofErr w:type="spellEnd"/>
      <w:r w:rsidRPr="00347E4D">
        <w:rPr>
          <w:rFonts w:ascii="Times New Roman" w:hAnsi="Times New Roman" w:cs="Times New Roman"/>
          <w:sz w:val="28"/>
        </w:rPr>
        <w:t xml:space="preserve"> Ю.К., </w:t>
      </w:r>
      <w:proofErr w:type="spellStart"/>
      <w:r w:rsidRPr="00347E4D">
        <w:rPr>
          <w:rFonts w:ascii="Times New Roman" w:hAnsi="Times New Roman" w:cs="Times New Roman"/>
          <w:sz w:val="28"/>
        </w:rPr>
        <w:t>Любчич</w:t>
      </w:r>
      <w:proofErr w:type="spellEnd"/>
      <w:r w:rsidRPr="00347E4D">
        <w:rPr>
          <w:rFonts w:ascii="Times New Roman" w:hAnsi="Times New Roman" w:cs="Times New Roman"/>
          <w:sz w:val="28"/>
        </w:rPr>
        <w:t xml:space="preserve"> Р.І. </w:t>
      </w:r>
      <w:proofErr w:type="spellStart"/>
      <w:r w:rsidRPr="00347E4D">
        <w:rPr>
          <w:rFonts w:ascii="Times New Roman" w:hAnsi="Times New Roman" w:cs="Times New Roman"/>
          <w:sz w:val="28"/>
        </w:rPr>
        <w:t>Організація</w:t>
      </w:r>
      <w:proofErr w:type="spellEnd"/>
      <w:r w:rsidRPr="00347E4D">
        <w:rPr>
          <w:rFonts w:ascii="Times New Roman" w:hAnsi="Times New Roman" w:cs="Times New Roman"/>
          <w:sz w:val="28"/>
        </w:rPr>
        <w:t xml:space="preserve"> та методика </w:t>
      </w:r>
      <w:proofErr w:type="spellStart"/>
      <w:r w:rsidRPr="00347E4D">
        <w:rPr>
          <w:rFonts w:ascii="Times New Roman" w:hAnsi="Times New Roman" w:cs="Times New Roman"/>
          <w:sz w:val="28"/>
        </w:rPr>
        <w:t>прове</w:t>
      </w:r>
      <w:proofErr w:type="spellEnd"/>
      <w:r w:rsidRPr="00347E4D">
        <w:rPr>
          <w:rFonts w:ascii="Times New Roman" w:hAnsi="Times New Roman" w:cs="Times New Roman"/>
          <w:sz w:val="28"/>
        </w:rPr>
        <w:t xml:space="preserve">- 2022 р., № 81 217 </w:t>
      </w:r>
      <w:proofErr w:type="spellStart"/>
      <w:r w:rsidRPr="00347E4D">
        <w:rPr>
          <w:rFonts w:ascii="Times New Roman" w:hAnsi="Times New Roman" w:cs="Times New Roman"/>
          <w:sz w:val="28"/>
        </w:rPr>
        <w:t>дення</w:t>
      </w:r>
      <w:proofErr w:type="spellEnd"/>
      <w:r w:rsidRPr="00347E4D">
        <w:rPr>
          <w:rFonts w:ascii="Times New Roman" w:hAnsi="Times New Roman" w:cs="Times New Roman"/>
          <w:sz w:val="28"/>
        </w:rPr>
        <w:t xml:space="preserve"> </w:t>
      </w:r>
      <w:proofErr w:type="spellStart"/>
      <w:r w:rsidRPr="00347E4D">
        <w:rPr>
          <w:rFonts w:ascii="Times New Roman" w:hAnsi="Times New Roman" w:cs="Times New Roman"/>
          <w:sz w:val="28"/>
        </w:rPr>
        <w:t>навчальних</w:t>
      </w:r>
      <w:proofErr w:type="spellEnd"/>
      <w:r w:rsidRPr="00347E4D">
        <w:rPr>
          <w:rFonts w:ascii="Times New Roman" w:hAnsi="Times New Roman" w:cs="Times New Roman"/>
          <w:sz w:val="28"/>
        </w:rPr>
        <w:t xml:space="preserve"> занять з </w:t>
      </w:r>
      <w:proofErr w:type="spellStart"/>
      <w:r w:rsidRPr="00347E4D">
        <w:rPr>
          <w:rFonts w:ascii="Times New Roman" w:hAnsi="Times New Roman" w:cs="Times New Roman"/>
          <w:sz w:val="28"/>
        </w:rPr>
        <w:t>фізичного</w:t>
      </w:r>
      <w:proofErr w:type="spellEnd"/>
      <w:r w:rsidRPr="00347E4D">
        <w:rPr>
          <w:rFonts w:ascii="Times New Roman" w:hAnsi="Times New Roman" w:cs="Times New Roman"/>
          <w:sz w:val="28"/>
        </w:rPr>
        <w:t xml:space="preserve"> </w:t>
      </w:r>
      <w:proofErr w:type="spellStart"/>
      <w:r w:rsidRPr="00347E4D">
        <w:rPr>
          <w:rFonts w:ascii="Times New Roman" w:hAnsi="Times New Roman" w:cs="Times New Roman"/>
          <w:sz w:val="28"/>
        </w:rPr>
        <w:t>виховання</w:t>
      </w:r>
      <w:proofErr w:type="spellEnd"/>
      <w:r w:rsidRPr="00347E4D">
        <w:rPr>
          <w:rFonts w:ascii="Times New Roman" w:hAnsi="Times New Roman" w:cs="Times New Roman"/>
          <w:sz w:val="28"/>
        </w:rPr>
        <w:t xml:space="preserve"> та методики фізичної </w:t>
      </w:r>
      <w:proofErr w:type="spellStart"/>
      <w:r w:rsidRPr="00347E4D">
        <w:rPr>
          <w:rFonts w:ascii="Times New Roman" w:hAnsi="Times New Roman" w:cs="Times New Roman"/>
          <w:sz w:val="28"/>
        </w:rPr>
        <w:t>підготовки</w:t>
      </w:r>
      <w:proofErr w:type="spellEnd"/>
      <w:r w:rsidRPr="00347E4D">
        <w:rPr>
          <w:rFonts w:ascii="Times New Roman" w:hAnsi="Times New Roman" w:cs="Times New Roman"/>
          <w:sz w:val="28"/>
        </w:rPr>
        <w:t xml:space="preserve"> : </w:t>
      </w:r>
      <w:proofErr w:type="spellStart"/>
      <w:r w:rsidRPr="00347E4D">
        <w:rPr>
          <w:rFonts w:ascii="Times New Roman" w:hAnsi="Times New Roman" w:cs="Times New Roman"/>
          <w:sz w:val="28"/>
        </w:rPr>
        <w:t>навч</w:t>
      </w:r>
      <w:proofErr w:type="spellEnd"/>
      <w:r w:rsidRPr="00347E4D">
        <w:rPr>
          <w:rFonts w:ascii="Times New Roman" w:hAnsi="Times New Roman" w:cs="Times New Roman"/>
          <w:sz w:val="28"/>
        </w:rPr>
        <w:t xml:space="preserve">. </w:t>
      </w:r>
      <w:proofErr w:type="spellStart"/>
      <w:r w:rsidRPr="00347E4D">
        <w:rPr>
          <w:rFonts w:ascii="Times New Roman" w:hAnsi="Times New Roman" w:cs="Times New Roman"/>
          <w:sz w:val="28"/>
        </w:rPr>
        <w:t>посіб</w:t>
      </w:r>
      <w:proofErr w:type="spellEnd"/>
      <w:r w:rsidRPr="00347E4D">
        <w:rPr>
          <w:rFonts w:ascii="Times New Roman" w:hAnsi="Times New Roman" w:cs="Times New Roman"/>
          <w:sz w:val="28"/>
        </w:rPr>
        <w:t xml:space="preserve">. </w:t>
      </w:r>
      <w:proofErr w:type="spellStart"/>
      <w:r w:rsidRPr="00347E4D">
        <w:rPr>
          <w:rFonts w:ascii="Times New Roman" w:hAnsi="Times New Roman" w:cs="Times New Roman"/>
          <w:sz w:val="28"/>
        </w:rPr>
        <w:t>Харків</w:t>
      </w:r>
      <w:proofErr w:type="spellEnd"/>
      <w:r w:rsidRPr="00347E4D">
        <w:rPr>
          <w:rFonts w:ascii="Times New Roman" w:hAnsi="Times New Roman" w:cs="Times New Roman"/>
          <w:sz w:val="28"/>
        </w:rPr>
        <w:t xml:space="preserve"> : НАНГУ, 2018. 15 с</w:t>
      </w:r>
    </w:p>
    <w:p w14:paraId="227A0B4D" w14:textId="77777777" w:rsidR="00F12FF5" w:rsidRPr="00B34247" w:rsidRDefault="00F12FF5" w:rsidP="00905A11">
      <w:pPr>
        <w:pStyle w:val="a3"/>
        <w:numPr>
          <w:ilvl w:val="0"/>
          <w:numId w:val="13"/>
        </w:numPr>
        <w:tabs>
          <w:tab w:val="left" w:pos="993"/>
        </w:tabs>
        <w:spacing w:after="0" w:line="360" w:lineRule="auto"/>
        <w:jc w:val="both"/>
        <w:rPr>
          <w:rFonts w:ascii="Times New Roman" w:hAnsi="Times New Roman" w:cs="Times New Roman"/>
          <w:sz w:val="28"/>
          <w:szCs w:val="28"/>
        </w:rPr>
      </w:pPr>
      <w:r w:rsidRPr="00972FD1">
        <w:rPr>
          <w:rFonts w:ascii="Times New Roman" w:hAnsi="Times New Roman" w:cs="Times New Roman"/>
          <w:sz w:val="28"/>
        </w:rPr>
        <w:t xml:space="preserve">Наказ МВС </w:t>
      </w:r>
      <w:proofErr w:type="spellStart"/>
      <w:r w:rsidRPr="00972FD1">
        <w:rPr>
          <w:rFonts w:ascii="Times New Roman" w:hAnsi="Times New Roman" w:cs="Times New Roman"/>
          <w:sz w:val="28"/>
        </w:rPr>
        <w:t>України</w:t>
      </w:r>
      <w:proofErr w:type="spellEnd"/>
      <w:r w:rsidRPr="00972FD1">
        <w:rPr>
          <w:rFonts w:ascii="Times New Roman" w:hAnsi="Times New Roman" w:cs="Times New Roman"/>
          <w:sz w:val="28"/>
        </w:rPr>
        <w:t xml:space="preserve"> </w:t>
      </w:r>
      <w:proofErr w:type="spellStart"/>
      <w:r w:rsidRPr="00972FD1">
        <w:rPr>
          <w:rFonts w:ascii="Times New Roman" w:hAnsi="Times New Roman" w:cs="Times New Roman"/>
          <w:sz w:val="28"/>
        </w:rPr>
        <w:t>від</w:t>
      </w:r>
      <w:proofErr w:type="spellEnd"/>
      <w:r w:rsidRPr="00972FD1">
        <w:rPr>
          <w:rFonts w:ascii="Times New Roman" w:hAnsi="Times New Roman" w:cs="Times New Roman"/>
          <w:sz w:val="28"/>
        </w:rPr>
        <w:t xml:space="preserve"> 13.10.2014 № 1067 "Про </w:t>
      </w:r>
      <w:proofErr w:type="spellStart"/>
      <w:r w:rsidRPr="00972FD1">
        <w:rPr>
          <w:rFonts w:ascii="Times New Roman" w:hAnsi="Times New Roman" w:cs="Times New Roman"/>
          <w:sz w:val="28"/>
        </w:rPr>
        <w:t>затвердження</w:t>
      </w:r>
      <w:proofErr w:type="spellEnd"/>
      <w:r w:rsidRPr="00972FD1">
        <w:rPr>
          <w:rFonts w:ascii="Times New Roman" w:hAnsi="Times New Roman" w:cs="Times New Roman"/>
          <w:sz w:val="28"/>
        </w:rPr>
        <w:t xml:space="preserve"> </w:t>
      </w:r>
      <w:proofErr w:type="spellStart"/>
      <w:r w:rsidRPr="00972FD1">
        <w:rPr>
          <w:rFonts w:ascii="Times New Roman" w:hAnsi="Times New Roman" w:cs="Times New Roman"/>
          <w:sz w:val="28"/>
        </w:rPr>
        <w:t>Інструкції</w:t>
      </w:r>
      <w:proofErr w:type="spellEnd"/>
      <w:r w:rsidRPr="00972FD1">
        <w:rPr>
          <w:rFonts w:ascii="Times New Roman" w:hAnsi="Times New Roman" w:cs="Times New Roman"/>
          <w:sz w:val="28"/>
        </w:rPr>
        <w:t xml:space="preserve"> з </w:t>
      </w:r>
      <w:proofErr w:type="spellStart"/>
      <w:r w:rsidRPr="00972FD1">
        <w:rPr>
          <w:rFonts w:ascii="Times New Roman" w:hAnsi="Times New Roman" w:cs="Times New Roman"/>
          <w:sz w:val="28"/>
        </w:rPr>
        <w:t>організації</w:t>
      </w:r>
      <w:proofErr w:type="spellEnd"/>
      <w:r w:rsidRPr="00972FD1">
        <w:rPr>
          <w:rFonts w:ascii="Times New Roman" w:hAnsi="Times New Roman" w:cs="Times New Roman"/>
          <w:sz w:val="28"/>
        </w:rPr>
        <w:t xml:space="preserve"> фізичної </w:t>
      </w:r>
      <w:proofErr w:type="spellStart"/>
      <w:r w:rsidRPr="00972FD1">
        <w:rPr>
          <w:rFonts w:ascii="Times New Roman" w:hAnsi="Times New Roman" w:cs="Times New Roman"/>
          <w:sz w:val="28"/>
        </w:rPr>
        <w:t>підготовки</w:t>
      </w:r>
      <w:proofErr w:type="spellEnd"/>
      <w:r w:rsidRPr="00972FD1">
        <w:rPr>
          <w:rFonts w:ascii="Times New Roman" w:hAnsi="Times New Roman" w:cs="Times New Roman"/>
          <w:sz w:val="28"/>
        </w:rPr>
        <w:t xml:space="preserve"> в </w:t>
      </w:r>
      <w:proofErr w:type="spellStart"/>
      <w:r w:rsidRPr="00972FD1">
        <w:rPr>
          <w:rFonts w:ascii="Times New Roman" w:hAnsi="Times New Roman" w:cs="Times New Roman"/>
          <w:sz w:val="28"/>
        </w:rPr>
        <w:t>Національній</w:t>
      </w:r>
      <w:proofErr w:type="spellEnd"/>
      <w:r w:rsidRPr="00972FD1">
        <w:rPr>
          <w:rFonts w:ascii="Times New Roman" w:hAnsi="Times New Roman" w:cs="Times New Roman"/>
          <w:sz w:val="28"/>
        </w:rPr>
        <w:t xml:space="preserve"> </w:t>
      </w:r>
      <w:proofErr w:type="spellStart"/>
      <w:r w:rsidRPr="00972FD1">
        <w:rPr>
          <w:rFonts w:ascii="Times New Roman" w:hAnsi="Times New Roman" w:cs="Times New Roman"/>
          <w:sz w:val="28"/>
        </w:rPr>
        <w:t>гвардії</w:t>
      </w:r>
      <w:proofErr w:type="spellEnd"/>
      <w:r w:rsidRPr="00972FD1">
        <w:rPr>
          <w:rFonts w:ascii="Times New Roman" w:hAnsi="Times New Roman" w:cs="Times New Roman"/>
          <w:sz w:val="28"/>
        </w:rPr>
        <w:t xml:space="preserve"> </w:t>
      </w:r>
      <w:proofErr w:type="spellStart"/>
      <w:r w:rsidRPr="00972FD1">
        <w:rPr>
          <w:rFonts w:ascii="Times New Roman" w:hAnsi="Times New Roman" w:cs="Times New Roman"/>
          <w:sz w:val="28"/>
        </w:rPr>
        <w:t>України</w:t>
      </w:r>
      <w:proofErr w:type="spellEnd"/>
      <w:r w:rsidRPr="00972FD1">
        <w:rPr>
          <w:rFonts w:ascii="Times New Roman" w:hAnsi="Times New Roman" w:cs="Times New Roman"/>
          <w:sz w:val="28"/>
        </w:rPr>
        <w:t>".</w:t>
      </w:r>
    </w:p>
    <w:p w14:paraId="438116C6" w14:textId="46033DFD" w:rsidR="00B34247" w:rsidRDefault="00B34247" w:rsidP="00905A11">
      <w:pPr>
        <w:pStyle w:val="a3"/>
        <w:numPr>
          <w:ilvl w:val="0"/>
          <w:numId w:val="13"/>
        </w:numPr>
        <w:tabs>
          <w:tab w:val="left" w:pos="993"/>
        </w:tabs>
        <w:spacing w:after="0" w:line="360" w:lineRule="auto"/>
        <w:jc w:val="both"/>
        <w:rPr>
          <w:rFonts w:ascii="Times New Roman" w:hAnsi="Times New Roman" w:cs="Times New Roman"/>
          <w:sz w:val="28"/>
          <w:szCs w:val="28"/>
        </w:rPr>
      </w:pPr>
      <w:r w:rsidRPr="00B34247">
        <w:rPr>
          <w:rFonts w:ascii="Times New Roman" w:hAnsi="Times New Roman" w:cs="Times New Roman"/>
          <w:sz w:val="28"/>
          <w:szCs w:val="28"/>
        </w:rPr>
        <w:t xml:space="preserve">Барков В.М., Глазунов С.І., </w:t>
      </w:r>
      <w:proofErr w:type="spellStart"/>
      <w:r w:rsidRPr="00B34247">
        <w:rPr>
          <w:rFonts w:ascii="Times New Roman" w:hAnsi="Times New Roman" w:cs="Times New Roman"/>
          <w:sz w:val="28"/>
          <w:szCs w:val="28"/>
        </w:rPr>
        <w:t>Жембровський</w:t>
      </w:r>
      <w:proofErr w:type="spellEnd"/>
      <w:r w:rsidRPr="00B34247">
        <w:rPr>
          <w:rFonts w:ascii="Times New Roman" w:hAnsi="Times New Roman" w:cs="Times New Roman"/>
          <w:sz w:val="28"/>
          <w:szCs w:val="28"/>
        </w:rPr>
        <w:t xml:space="preserve"> С.М., Петрачков О.В., Погребняк Д.В., </w:t>
      </w:r>
      <w:proofErr w:type="spellStart"/>
      <w:r w:rsidRPr="00B34247">
        <w:rPr>
          <w:rFonts w:ascii="Times New Roman" w:hAnsi="Times New Roman" w:cs="Times New Roman"/>
          <w:sz w:val="28"/>
          <w:szCs w:val="28"/>
        </w:rPr>
        <w:t>Сухорада</w:t>
      </w:r>
      <w:proofErr w:type="spellEnd"/>
      <w:r w:rsidRPr="00B34247">
        <w:rPr>
          <w:rFonts w:ascii="Times New Roman" w:hAnsi="Times New Roman" w:cs="Times New Roman"/>
          <w:sz w:val="28"/>
          <w:szCs w:val="28"/>
        </w:rPr>
        <w:t xml:space="preserve"> Г.І., </w:t>
      </w:r>
      <w:proofErr w:type="spellStart"/>
      <w:r w:rsidRPr="00B34247">
        <w:rPr>
          <w:rFonts w:ascii="Times New Roman" w:hAnsi="Times New Roman" w:cs="Times New Roman"/>
          <w:sz w:val="28"/>
          <w:szCs w:val="28"/>
        </w:rPr>
        <w:t>Фіногенов</w:t>
      </w:r>
      <w:proofErr w:type="spellEnd"/>
      <w:r w:rsidRPr="00B34247">
        <w:rPr>
          <w:rFonts w:ascii="Times New Roman" w:hAnsi="Times New Roman" w:cs="Times New Roman"/>
          <w:sz w:val="28"/>
          <w:szCs w:val="28"/>
        </w:rPr>
        <w:t xml:space="preserve"> Ю.С. </w:t>
      </w:r>
      <w:proofErr w:type="spellStart"/>
      <w:r w:rsidRPr="00B34247">
        <w:rPr>
          <w:rFonts w:ascii="Times New Roman" w:hAnsi="Times New Roman" w:cs="Times New Roman"/>
          <w:sz w:val="28"/>
          <w:szCs w:val="28"/>
        </w:rPr>
        <w:t>Фізична</w:t>
      </w:r>
      <w:proofErr w:type="spellEnd"/>
      <w:r w:rsidRPr="00B34247">
        <w:rPr>
          <w:rFonts w:ascii="Times New Roman" w:hAnsi="Times New Roman" w:cs="Times New Roman"/>
          <w:sz w:val="28"/>
          <w:szCs w:val="28"/>
        </w:rPr>
        <w:t xml:space="preserve"> </w:t>
      </w:r>
      <w:proofErr w:type="spellStart"/>
      <w:r w:rsidRPr="00B34247">
        <w:rPr>
          <w:rFonts w:ascii="Times New Roman" w:hAnsi="Times New Roman" w:cs="Times New Roman"/>
          <w:sz w:val="28"/>
          <w:szCs w:val="28"/>
        </w:rPr>
        <w:t>підготовка</w:t>
      </w:r>
      <w:proofErr w:type="spellEnd"/>
      <w:r w:rsidRPr="00B34247">
        <w:rPr>
          <w:rFonts w:ascii="Times New Roman" w:hAnsi="Times New Roman" w:cs="Times New Roman"/>
          <w:sz w:val="28"/>
          <w:szCs w:val="28"/>
        </w:rPr>
        <w:t xml:space="preserve"> у </w:t>
      </w:r>
      <w:proofErr w:type="spellStart"/>
      <w:r w:rsidRPr="00B34247">
        <w:rPr>
          <w:rFonts w:ascii="Times New Roman" w:hAnsi="Times New Roman" w:cs="Times New Roman"/>
          <w:sz w:val="28"/>
          <w:szCs w:val="28"/>
        </w:rPr>
        <w:t>військах</w:t>
      </w:r>
      <w:proofErr w:type="spellEnd"/>
      <w:r w:rsidRPr="00B34247">
        <w:rPr>
          <w:rFonts w:ascii="Times New Roman" w:hAnsi="Times New Roman" w:cs="Times New Roman"/>
          <w:sz w:val="28"/>
          <w:szCs w:val="28"/>
        </w:rPr>
        <w:t xml:space="preserve"> : </w:t>
      </w:r>
      <w:proofErr w:type="spellStart"/>
      <w:r w:rsidRPr="00B34247">
        <w:rPr>
          <w:rFonts w:ascii="Times New Roman" w:hAnsi="Times New Roman" w:cs="Times New Roman"/>
          <w:sz w:val="28"/>
          <w:szCs w:val="28"/>
        </w:rPr>
        <w:t>практичні</w:t>
      </w:r>
      <w:proofErr w:type="spellEnd"/>
      <w:r w:rsidRPr="00B34247">
        <w:rPr>
          <w:rFonts w:ascii="Times New Roman" w:hAnsi="Times New Roman" w:cs="Times New Roman"/>
          <w:sz w:val="28"/>
          <w:szCs w:val="28"/>
        </w:rPr>
        <w:t xml:space="preserve"> </w:t>
      </w:r>
      <w:proofErr w:type="spellStart"/>
      <w:r w:rsidRPr="00B34247">
        <w:rPr>
          <w:rFonts w:ascii="Times New Roman" w:hAnsi="Times New Roman" w:cs="Times New Roman"/>
          <w:sz w:val="28"/>
          <w:szCs w:val="28"/>
        </w:rPr>
        <w:t>рекомендації</w:t>
      </w:r>
      <w:proofErr w:type="spellEnd"/>
      <w:r w:rsidRPr="00B34247">
        <w:rPr>
          <w:rFonts w:ascii="Times New Roman" w:hAnsi="Times New Roman" w:cs="Times New Roman"/>
          <w:sz w:val="28"/>
          <w:szCs w:val="28"/>
        </w:rPr>
        <w:t xml:space="preserve">. / За </w:t>
      </w:r>
      <w:proofErr w:type="spellStart"/>
      <w:r w:rsidRPr="00B34247">
        <w:rPr>
          <w:rFonts w:ascii="Times New Roman" w:hAnsi="Times New Roman" w:cs="Times New Roman"/>
          <w:sz w:val="28"/>
          <w:szCs w:val="28"/>
        </w:rPr>
        <w:t>заг</w:t>
      </w:r>
      <w:proofErr w:type="spellEnd"/>
      <w:r w:rsidRPr="00B34247">
        <w:rPr>
          <w:rFonts w:ascii="Times New Roman" w:hAnsi="Times New Roman" w:cs="Times New Roman"/>
          <w:sz w:val="28"/>
          <w:szCs w:val="28"/>
        </w:rPr>
        <w:t xml:space="preserve">. ред. О.В. Петрачкова. 2-е вид., </w:t>
      </w:r>
      <w:proofErr w:type="spellStart"/>
      <w:r w:rsidRPr="00B34247">
        <w:rPr>
          <w:rFonts w:ascii="Times New Roman" w:hAnsi="Times New Roman" w:cs="Times New Roman"/>
          <w:sz w:val="28"/>
          <w:szCs w:val="28"/>
        </w:rPr>
        <w:t>перер</w:t>
      </w:r>
      <w:proofErr w:type="spellEnd"/>
      <w:r w:rsidRPr="00B34247">
        <w:rPr>
          <w:rFonts w:ascii="Times New Roman" w:hAnsi="Times New Roman" w:cs="Times New Roman"/>
          <w:sz w:val="28"/>
          <w:szCs w:val="28"/>
        </w:rPr>
        <w:t xml:space="preserve">. і доп. К. : НУОУ </w:t>
      </w:r>
      <w:proofErr w:type="spellStart"/>
      <w:r w:rsidRPr="00B34247">
        <w:rPr>
          <w:rFonts w:ascii="Times New Roman" w:hAnsi="Times New Roman" w:cs="Times New Roman"/>
          <w:sz w:val="28"/>
          <w:szCs w:val="28"/>
        </w:rPr>
        <w:t>імені</w:t>
      </w:r>
      <w:proofErr w:type="spellEnd"/>
      <w:r w:rsidRPr="00B34247">
        <w:rPr>
          <w:rFonts w:ascii="Times New Roman" w:hAnsi="Times New Roman" w:cs="Times New Roman"/>
          <w:sz w:val="28"/>
          <w:szCs w:val="28"/>
        </w:rPr>
        <w:t xml:space="preserve"> </w:t>
      </w:r>
      <w:proofErr w:type="spellStart"/>
      <w:r w:rsidRPr="00B34247">
        <w:rPr>
          <w:rFonts w:ascii="Times New Roman" w:hAnsi="Times New Roman" w:cs="Times New Roman"/>
          <w:sz w:val="28"/>
          <w:szCs w:val="28"/>
        </w:rPr>
        <w:t>Івана</w:t>
      </w:r>
      <w:proofErr w:type="spellEnd"/>
      <w:r w:rsidRPr="00B34247">
        <w:rPr>
          <w:rFonts w:ascii="Times New Roman" w:hAnsi="Times New Roman" w:cs="Times New Roman"/>
          <w:sz w:val="28"/>
          <w:szCs w:val="28"/>
        </w:rPr>
        <w:t xml:space="preserve"> </w:t>
      </w:r>
      <w:proofErr w:type="spellStart"/>
      <w:r w:rsidRPr="00B34247">
        <w:rPr>
          <w:rFonts w:ascii="Times New Roman" w:hAnsi="Times New Roman" w:cs="Times New Roman"/>
          <w:sz w:val="28"/>
          <w:szCs w:val="28"/>
        </w:rPr>
        <w:t>Черняховського</w:t>
      </w:r>
      <w:proofErr w:type="spellEnd"/>
      <w:r w:rsidRPr="00B34247">
        <w:rPr>
          <w:rFonts w:ascii="Times New Roman" w:hAnsi="Times New Roman" w:cs="Times New Roman"/>
          <w:sz w:val="28"/>
          <w:szCs w:val="28"/>
        </w:rPr>
        <w:t>, 2017. 272 с.</w:t>
      </w:r>
    </w:p>
    <w:p w14:paraId="14D24FAF" w14:textId="3121FDC8" w:rsidR="003101F0" w:rsidRDefault="003101F0" w:rsidP="00905A11">
      <w:pPr>
        <w:pStyle w:val="a3"/>
        <w:numPr>
          <w:ilvl w:val="0"/>
          <w:numId w:val="13"/>
        </w:numPr>
        <w:tabs>
          <w:tab w:val="left" w:pos="993"/>
        </w:tabs>
        <w:spacing w:after="0" w:line="360" w:lineRule="auto"/>
        <w:jc w:val="both"/>
        <w:rPr>
          <w:rFonts w:ascii="Times New Roman" w:hAnsi="Times New Roman" w:cs="Times New Roman"/>
          <w:sz w:val="28"/>
          <w:szCs w:val="28"/>
        </w:rPr>
      </w:pPr>
      <w:r w:rsidRPr="003101F0">
        <w:rPr>
          <w:rFonts w:ascii="Times New Roman" w:hAnsi="Times New Roman" w:cs="Times New Roman"/>
          <w:sz w:val="28"/>
          <w:szCs w:val="28"/>
        </w:rPr>
        <w:lastRenderedPageBreak/>
        <w:t xml:space="preserve">Романчук В. М., Романчук С. В. </w:t>
      </w:r>
      <w:proofErr w:type="spellStart"/>
      <w:r w:rsidRPr="003101F0">
        <w:rPr>
          <w:rFonts w:ascii="Times New Roman" w:hAnsi="Times New Roman" w:cs="Times New Roman"/>
          <w:sz w:val="28"/>
          <w:szCs w:val="28"/>
        </w:rPr>
        <w:t>Фізична</w:t>
      </w:r>
      <w:proofErr w:type="spellEnd"/>
      <w:r w:rsidRPr="003101F0">
        <w:rPr>
          <w:rFonts w:ascii="Times New Roman" w:hAnsi="Times New Roman" w:cs="Times New Roman"/>
          <w:sz w:val="28"/>
          <w:szCs w:val="28"/>
        </w:rPr>
        <w:t xml:space="preserve"> </w:t>
      </w:r>
      <w:proofErr w:type="spellStart"/>
      <w:r w:rsidRPr="003101F0">
        <w:rPr>
          <w:rFonts w:ascii="Times New Roman" w:hAnsi="Times New Roman" w:cs="Times New Roman"/>
          <w:sz w:val="28"/>
          <w:szCs w:val="28"/>
        </w:rPr>
        <w:t>підготовка</w:t>
      </w:r>
      <w:proofErr w:type="spellEnd"/>
      <w:r w:rsidRPr="003101F0">
        <w:rPr>
          <w:rFonts w:ascii="Times New Roman" w:hAnsi="Times New Roman" w:cs="Times New Roman"/>
          <w:sz w:val="28"/>
          <w:szCs w:val="28"/>
        </w:rPr>
        <w:t xml:space="preserve"> у </w:t>
      </w:r>
      <w:proofErr w:type="spellStart"/>
      <w:r w:rsidRPr="003101F0">
        <w:rPr>
          <w:rFonts w:ascii="Times New Roman" w:hAnsi="Times New Roman" w:cs="Times New Roman"/>
          <w:sz w:val="28"/>
          <w:szCs w:val="28"/>
        </w:rPr>
        <w:t>Збройних</w:t>
      </w:r>
      <w:proofErr w:type="spellEnd"/>
      <w:r w:rsidRPr="003101F0">
        <w:rPr>
          <w:rFonts w:ascii="Times New Roman" w:hAnsi="Times New Roman" w:cs="Times New Roman"/>
          <w:sz w:val="28"/>
          <w:szCs w:val="28"/>
        </w:rPr>
        <w:t xml:space="preserve"> Силах </w:t>
      </w:r>
      <w:proofErr w:type="spellStart"/>
      <w:r w:rsidRPr="003101F0">
        <w:rPr>
          <w:rFonts w:ascii="Times New Roman" w:hAnsi="Times New Roman" w:cs="Times New Roman"/>
          <w:sz w:val="28"/>
          <w:szCs w:val="28"/>
        </w:rPr>
        <w:t>України</w:t>
      </w:r>
      <w:proofErr w:type="spellEnd"/>
      <w:r w:rsidRPr="003101F0">
        <w:rPr>
          <w:rFonts w:ascii="Times New Roman" w:hAnsi="Times New Roman" w:cs="Times New Roman"/>
          <w:sz w:val="28"/>
          <w:szCs w:val="28"/>
        </w:rPr>
        <w:t xml:space="preserve"> :</w:t>
      </w:r>
      <w:proofErr w:type="spellStart"/>
      <w:r w:rsidRPr="003101F0">
        <w:rPr>
          <w:rFonts w:ascii="Times New Roman" w:hAnsi="Times New Roman" w:cs="Times New Roman"/>
          <w:sz w:val="28"/>
          <w:szCs w:val="28"/>
        </w:rPr>
        <w:t>навч</w:t>
      </w:r>
      <w:proofErr w:type="spellEnd"/>
      <w:r w:rsidRPr="003101F0">
        <w:rPr>
          <w:rFonts w:ascii="Times New Roman" w:hAnsi="Times New Roman" w:cs="Times New Roman"/>
          <w:sz w:val="28"/>
          <w:szCs w:val="28"/>
        </w:rPr>
        <w:t xml:space="preserve">. </w:t>
      </w:r>
      <w:proofErr w:type="spellStart"/>
      <w:r w:rsidRPr="003101F0">
        <w:rPr>
          <w:rFonts w:ascii="Times New Roman" w:hAnsi="Times New Roman" w:cs="Times New Roman"/>
          <w:sz w:val="28"/>
          <w:szCs w:val="28"/>
        </w:rPr>
        <w:t>посіб</w:t>
      </w:r>
      <w:proofErr w:type="spellEnd"/>
      <w:r w:rsidRPr="003101F0">
        <w:rPr>
          <w:rFonts w:ascii="Times New Roman" w:hAnsi="Times New Roman" w:cs="Times New Roman"/>
          <w:sz w:val="28"/>
          <w:szCs w:val="28"/>
        </w:rPr>
        <w:t>. Житомир : ЖВІРЕ, 2004. 144 с.</w:t>
      </w:r>
    </w:p>
    <w:p w14:paraId="2C46F11F" w14:textId="16E8CB11" w:rsidR="000F5B31" w:rsidRPr="00712980" w:rsidRDefault="000F5B31" w:rsidP="00905A11">
      <w:pPr>
        <w:pStyle w:val="a3"/>
        <w:numPr>
          <w:ilvl w:val="0"/>
          <w:numId w:val="13"/>
        </w:numPr>
        <w:tabs>
          <w:tab w:val="left" w:pos="993"/>
        </w:tabs>
        <w:spacing w:after="0" w:line="360" w:lineRule="auto"/>
        <w:jc w:val="both"/>
        <w:rPr>
          <w:rFonts w:ascii="Times New Roman" w:hAnsi="Times New Roman" w:cs="Times New Roman"/>
          <w:sz w:val="28"/>
          <w:szCs w:val="28"/>
        </w:rPr>
      </w:pPr>
      <w:r w:rsidRPr="00F97F30">
        <w:rPr>
          <w:rFonts w:ascii="Times New Roman" w:hAnsi="Times New Roman" w:cs="Times New Roman"/>
          <w:sz w:val="28"/>
          <w:szCs w:val="28"/>
          <w:lang w:val="uk-UA"/>
        </w:rPr>
        <w:t xml:space="preserve">Анохін Є.Д. Організація фізичної підготовки у військовій частині та у підрозділі: </w:t>
      </w:r>
      <w:proofErr w:type="spellStart"/>
      <w:r w:rsidRPr="00F97F30">
        <w:rPr>
          <w:rFonts w:ascii="Times New Roman" w:hAnsi="Times New Roman" w:cs="Times New Roman"/>
          <w:sz w:val="28"/>
          <w:szCs w:val="28"/>
          <w:lang w:val="uk-UA"/>
        </w:rPr>
        <w:t>навч</w:t>
      </w:r>
      <w:proofErr w:type="spellEnd"/>
      <w:r w:rsidRPr="00F97F30">
        <w:rPr>
          <w:rFonts w:ascii="Times New Roman" w:hAnsi="Times New Roman" w:cs="Times New Roman"/>
          <w:sz w:val="28"/>
          <w:szCs w:val="28"/>
          <w:lang w:val="uk-UA"/>
        </w:rPr>
        <w:t xml:space="preserve">. </w:t>
      </w:r>
      <w:proofErr w:type="spellStart"/>
      <w:r w:rsidRPr="00F97F30">
        <w:rPr>
          <w:rFonts w:ascii="Times New Roman" w:hAnsi="Times New Roman" w:cs="Times New Roman"/>
          <w:sz w:val="28"/>
          <w:szCs w:val="28"/>
          <w:lang w:val="uk-UA"/>
        </w:rPr>
        <w:t>посіб</w:t>
      </w:r>
      <w:proofErr w:type="spellEnd"/>
      <w:r w:rsidRPr="00F97F30">
        <w:rPr>
          <w:rFonts w:ascii="Times New Roman" w:hAnsi="Times New Roman" w:cs="Times New Roman"/>
          <w:sz w:val="28"/>
          <w:szCs w:val="28"/>
          <w:lang w:val="uk-UA"/>
        </w:rPr>
        <w:t>. Л.: ЛВІ при НУ «Львівська політехніка», 2001. 163 с.</w:t>
      </w:r>
    </w:p>
    <w:p w14:paraId="7BC31A12" w14:textId="74B9176E" w:rsidR="00712980" w:rsidRPr="00712980" w:rsidRDefault="00712980" w:rsidP="00905A11">
      <w:pPr>
        <w:pStyle w:val="a3"/>
        <w:numPr>
          <w:ilvl w:val="0"/>
          <w:numId w:val="13"/>
        </w:numPr>
        <w:jc w:val="both"/>
        <w:rPr>
          <w:rFonts w:ascii="Times New Roman" w:eastAsia="Times New Roman" w:hAnsi="Times New Roman" w:cs="Times New Roman"/>
          <w:color w:val="000000"/>
          <w:sz w:val="28"/>
          <w:szCs w:val="28"/>
          <w:lang w:val="uk-UA" w:eastAsia="uk-UA"/>
        </w:rPr>
      </w:pPr>
      <w:proofErr w:type="spellStart"/>
      <w:r>
        <w:rPr>
          <w:rStyle w:val="fontstyle01"/>
        </w:rPr>
        <w:t>Р.В.Анацький</w:t>
      </w:r>
      <w:proofErr w:type="spellEnd"/>
      <w:r>
        <w:rPr>
          <w:rStyle w:val="fontstyle01"/>
        </w:rPr>
        <w:t xml:space="preserve">, </w:t>
      </w:r>
      <w:proofErr w:type="spellStart"/>
      <w:r>
        <w:rPr>
          <w:rStyle w:val="fontstyle01"/>
        </w:rPr>
        <w:t>Р.І.Любчич</w:t>
      </w:r>
      <w:proofErr w:type="spellEnd"/>
      <w:r>
        <w:rPr>
          <w:rStyle w:val="fontstyle01"/>
        </w:rPr>
        <w:t xml:space="preserve">, </w:t>
      </w:r>
      <w:proofErr w:type="spellStart"/>
      <w:r>
        <w:rPr>
          <w:rStyle w:val="fontstyle01"/>
        </w:rPr>
        <w:t>О.Е.Коломійцева</w:t>
      </w:r>
      <w:proofErr w:type="spellEnd"/>
      <w:r>
        <w:rPr>
          <w:rStyle w:val="fontstyle01"/>
        </w:rPr>
        <w:t xml:space="preserve">, О.В. </w:t>
      </w:r>
      <w:proofErr w:type="spellStart"/>
      <w:r>
        <w:rPr>
          <w:rStyle w:val="fontstyle01"/>
        </w:rPr>
        <w:t>Хацаюк</w:t>
      </w:r>
      <w:proofErr w:type="spellEnd"/>
      <w:r w:rsidRPr="00712980">
        <w:rPr>
          <w:rStyle w:val="fontstyle01"/>
          <w:lang w:val="uk-UA"/>
        </w:rPr>
        <w:t xml:space="preserve"> </w:t>
      </w:r>
      <w:r w:rsidRPr="00712980">
        <w:rPr>
          <w:rFonts w:ascii="Times New Roman" w:eastAsia="Times New Roman" w:hAnsi="Times New Roman" w:cs="Times New Roman"/>
          <w:color w:val="000000"/>
          <w:sz w:val="28"/>
          <w:szCs w:val="28"/>
          <w:lang w:val="uk-UA" w:eastAsia="uk-UA"/>
        </w:rPr>
        <w:t>Фізичне тренування в умовах службово-бойової діяльності Національної гвардії України</w:t>
      </w:r>
      <w:r>
        <w:rPr>
          <w:rFonts w:ascii="Times New Roman" w:eastAsia="Times New Roman" w:hAnsi="Times New Roman" w:cs="Times New Roman"/>
          <w:color w:val="000000"/>
          <w:sz w:val="28"/>
          <w:szCs w:val="28"/>
          <w:lang w:val="uk-UA" w:eastAsia="uk-UA"/>
        </w:rPr>
        <w:t>. Методичні рекомендації для фахівців з фізичної підготовки та спорту та військовослужбовців Національної гвардії України</w:t>
      </w:r>
    </w:p>
    <w:p w14:paraId="04814447" w14:textId="5FF6C621" w:rsidR="000756B7" w:rsidRPr="000756B7" w:rsidRDefault="000756B7" w:rsidP="00905A11">
      <w:pPr>
        <w:pStyle w:val="a3"/>
        <w:numPr>
          <w:ilvl w:val="0"/>
          <w:numId w:val="13"/>
        </w:numPr>
        <w:tabs>
          <w:tab w:val="left" w:pos="993"/>
        </w:tabs>
        <w:spacing w:after="0" w:line="360" w:lineRule="auto"/>
        <w:jc w:val="both"/>
        <w:rPr>
          <w:rFonts w:ascii="Times New Roman" w:hAnsi="Times New Roman" w:cs="Times New Roman"/>
          <w:sz w:val="28"/>
          <w:szCs w:val="28"/>
          <w:lang w:val="uk-UA"/>
        </w:rPr>
      </w:pPr>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Нещадим</w:t>
      </w:r>
      <w:proofErr w:type="spellEnd"/>
      <w:r w:rsidRPr="000756B7">
        <w:rPr>
          <w:rFonts w:ascii="Times New Roman" w:hAnsi="Times New Roman" w:cs="Times New Roman"/>
          <w:sz w:val="28"/>
          <w:szCs w:val="28"/>
          <w:lang w:val="uk-UA"/>
        </w:rPr>
        <w:t xml:space="preserve"> М. І. Військова освіта України: історія, теорія,</w:t>
      </w:r>
    </w:p>
    <w:p w14:paraId="06787240" w14:textId="54F99C8C" w:rsidR="00F12FF5" w:rsidRDefault="000756B7" w:rsidP="00905A11">
      <w:pPr>
        <w:pStyle w:val="a3"/>
        <w:tabs>
          <w:tab w:val="left" w:pos="993"/>
        </w:tabs>
        <w:spacing w:after="0" w:line="360" w:lineRule="auto"/>
        <w:jc w:val="both"/>
        <w:rPr>
          <w:rFonts w:ascii="Times New Roman" w:hAnsi="Times New Roman" w:cs="Times New Roman"/>
          <w:sz w:val="28"/>
          <w:szCs w:val="28"/>
          <w:lang w:val="uk-UA"/>
        </w:rPr>
      </w:pPr>
      <w:r w:rsidRPr="000756B7">
        <w:rPr>
          <w:rFonts w:ascii="Times New Roman" w:hAnsi="Times New Roman" w:cs="Times New Roman"/>
          <w:sz w:val="28"/>
          <w:szCs w:val="28"/>
          <w:lang w:val="uk-UA"/>
        </w:rPr>
        <w:t>методологія, практика [Текст]: монографія. Київ: «Київський університет»</w:t>
      </w:r>
      <w:r>
        <w:rPr>
          <w:rFonts w:ascii="Times New Roman" w:hAnsi="Times New Roman" w:cs="Times New Roman"/>
          <w:sz w:val="28"/>
          <w:szCs w:val="28"/>
          <w:lang w:val="uk-UA"/>
        </w:rPr>
        <w:t xml:space="preserve">, </w:t>
      </w:r>
      <w:r w:rsidRPr="000756B7">
        <w:rPr>
          <w:rFonts w:ascii="Times New Roman" w:hAnsi="Times New Roman" w:cs="Times New Roman"/>
          <w:sz w:val="28"/>
          <w:szCs w:val="28"/>
          <w:lang w:val="uk-UA"/>
        </w:rPr>
        <w:t>2003. 852 с</w:t>
      </w:r>
    </w:p>
    <w:p w14:paraId="2C2837E0" w14:textId="77777777" w:rsidR="000756B7" w:rsidRPr="000756B7" w:rsidRDefault="000756B7" w:rsidP="00905A11">
      <w:pPr>
        <w:pStyle w:val="a3"/>
        <w:numPr>
          <w:ilvl w:val="0"/>
          <w:numId w:val="13"/>
        </w:num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Crowder</w:t>
      </w:r>
      <w:proofErr w:type="spellEnd"/>
      <w:r w:rsidRPr="000756B7">
        <w:rPr>
          <w:rFonts w:ascii="Times New Roman" w:hAnsi="Times New Roman" w:cs="Times New Roman"/>
          <w:sz w:val="28"/>
          <w:szCs w:val="28"/>
          <w:lang w:val="uk-UA"/>
        </w:rPr>
        <w:t xml:space="preserve"> T., </w:t>
      </w:r>
      <w:proofErr w:type="spellStart"/>
      <w:r w:rsidRPr="000756B7">
        <w:rPr>
          <w:rFonts w:ascii="Times New Roman" w:hAnsi="Times New Roman" w:cs="Times New Roman"/>
          <w:sz w:val="28"/>
          <w:szCs w:val="28"/>
          <w:lang w:val="uk-UA"/>
        </w:rPr>
        <w:t>Tiffany</w:t>
      </w:r>
      <w:proofErr w:type="spellEnd"/>
      <w:r w:rsidRPr="000756B7">
        <w:rPr>
          <w:rFonts w:ascii="Times New Roman" w:hAnsi="Times New Roman" w:cs="Times New Roman"/>
          <w:sz w:val="28"/>
          <w:szCs w:val="28"/>
          <w:lang w:val="uk-UA"/>
        </w:rPr>
        <w:t xml:space="preserve"> M., </w:t>
      </w:r>
      <w:proofErr w:type="spellStart"/>
      <w:r w:rsidRPr="000756B7">
        <w:rPr>
          <w:rFonts w:ascii="Times New Roman" w:hAnsi="Times New Roman" w:cs="Times New Roman"/>
          <w:sz w:val="28"/>
          <w:szCs w:val="28"/>
          <w:lang w:val="uk-UA"/>
        </w:rPr>
        <w:t>Kobbe</w:t>
      </w:r>
      <w:proofErr w:type="spellEnd"/>
      <w:r w:rsidRPr="000756B7">
        <w:rPr>
          <w:rFonts w:ascii="Times New Roman" w:hAnsi="Times New Roman" w:cs="Times New Roman"/>
          <w:sz w:val="28"/>
          <w:szCs w:val="28"/>
          <w:lang w:val="uk-UA"/>
        </w:rPr>
        <w:t xml:space="preserve"> W., </w:t>
      </w:r>
      <w:proofErr w:type="spellStart"/>
      <w:r w:rsidRPr="000756B7">
        <w:rPr>
          <w:rFonts w:ascii="Times New Roman" w:hAnsi="Times New Roman" w:cs="Times New Roman"/>
          <w:sz w:val="28"/>
          <w:szCs w:val="28"/>
          <w:lang w:val="uk-UA"/>
        </w:rPr>
        <w:t>Bedard</w:t>
      </w:r>
      <w:proofErr w:type="spellEnd"/>
      <w:r w:rsidRPr="000756B7">
        <w:rPr>
          <w:rFonts w:ascii="Times New Roman" w:hAnsi="Times New Roman" w:cs="Times New Roman"/>
          <w:sz w:val="28"/>
          <w:szCs w:val="28"/>
          <w:lang w:val="uk-UA"/>
        </w:rPr>
        <w:t xml:space="preserve"> A. </w:t>
      </w:r>
      <w:proofErr w:type="spellStart"/>
      <w:r w:rsidRPr="000756B7">
        <w:rPr>
          <w:rFonts w:ascii="Times New Roman" w:hAnsi="Times New Roman" w:cs="Times New Roman"/>
          <w:sz w:val="28"/>
          <w:szCs w:val="28"/>
          <w:lang w:val="uk-UA"/>
        </w:rPr>
        <w:t>Determining</w:t>
      </w:r>
      <w:proofErr w:type="spellEnd"/>
    </w:p>
    <w:p w14:paraId="06F794B5" w14:textId="210969AC" w:rsidR="000756B7" w:rsidRDefault="000756B7" w:rsidP="00905A11">
      <w:pPr>
        <w:pStyle w:val="a3"/>
        <w:tabs>
          <w:tab w:val="left" w:pos="993"/>
        </w:tabs>
        <w:spacing w:after="0" w:line="360" w:lineRule="auto"/>
        <w:jc w:val="both"/>
        <w:rPr>
          <w:rFonts w:ascii="Times New Roman" w:hAnsi="Times New Roman" w:cs="Times New Roman"/>
          <w:sz w:val="28"/>
          <w:szCs w:val="28"/>
          <w:lang w:val="uk-UA"/>
        </w:rPr>
      </w:pPr>
      <w:proofErr w:type="spellStart"/>
      <w:r w:rsidRPr="000756B7">
        <w:rPr>
          <w:rFonts w:ascii="Times New Roman" w:hAnsi="Times New Roman" w:cs="Times New Roman"/>
          <w:sz w:val="28"/>
          <w:szCs w:val="28"/>
          <w:lang w:val="uk-UA"/>
        </w:rPr>
        <w:t>Department</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of</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Defense</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Readiness</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via</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Soldier</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Performance</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Index</w:t>
      </w:r>
      <w:proofErr w:type="spellEnd"/>
      <w:r w:rsidRPr="000756B7">
        <w:rPr>
          <w:rFonts w:ascii="Times New Roman" w:hAnsi="Times New Roman" w:cs="Times New Roman"/>
          <w:sz w:val="28"/>
          <w:szCs w:val="28"/>
          <w:lang w:val="uk-UA"/>
        </w:rPr>
        <w:t xml:space="preserve"> &amp; </w:t>
      </w:r>
      <w:proofErr w:type="spellStart"/>
      <w:r w:rsidRPr="000756B7">
        <w:rPr>
          <w:rFonts w:ascii="Times New Roman" w:hAnsi="Times New Roman" w:cs="Times New Roman"/>
          <w:sz w:val="28"/>
          <w:szCs w:val="28"/>
          <w:lang w:val="uk-UA"/>
        </w:rPr>
        <w:t>Army</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Physical</w:t>
      </w:r>
      <w:proofErr w:type="spellEnd"/>
      <w:r>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Fitness</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TestingMedicine</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and</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Science</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in</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Sports</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and</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Exercise</w:t>
      </w:r>
      <w:proofErr w:type="spellEnd"/>
      <w:r w:rsidRPr="000756B7">
        <w:rPr>
          <w:rFonts w:ascii="Times New Roman" w:hAnsi="Times New Roman" w:cs="Times New Roman"/>
          <w:sz w:val="28"/>
          <w:szCs w:val="28"/>
          <w:lang w:val="uk-UA"/>
        </w:rPr>
        <w:t>. 2016. № 48 (5).</w:t>
      </w:r>
    </w:p>
    <w:p w14:paraId="1D0829B1" w14:textId="3DF33E8C" w:rsidR="000756B7" w:rsidRPr="000756B7" w:rsidRDefault="000756B7" w:rsidP="00905A11">
      <w:pPr>
        <w:pStyle w:val="a3"/>
        <w:numPr>
          <w:ilvl w:val="0"/>
          <w:numId w:val="13"/>
        </w:num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Germain</w:t>
      </w:r>
      <w:proofErr w:type="spellEnd"/>
      <w:r w:rsidRPr="000756B7">
        <w:rPr>
          <w:rFonts w:ascii="Times New Roman" w:hAnsi="Times New Roman" w:cs="Times New Roman"/>
          <w:sz w:val="28"/>
          <w:szCs w:val="28"/>
          <w:lang w:val="uk-UA"/>
        </w:rPr>
        <w:t xml:space="preserve"> J. L., </w:t>
      </w:r>
      <w:proofErr w:type="spellStart"/>
      <w:r w:rsidRPr="000756B7">
        <w:rPr>
          <w:rFonts w:ascii="Times New Roman" w:hAnsi="Times New Roman" w:cs="Times New Roman"/>
          <w:sz w:val="28"/>
          <w:szCs w:val="28"/>
          <w:lang w:val="uk-UA"/>
        </w:rPr>
        <w:t>Hausenblas</w:t>
      </w:r>
      <w:proofErr w:type="spellEnd"/>
      <w:r w:rsidRPr="000756B7">
        <w:rPr>
          <w:rFonts w:ascii="Times New Roman" w:hAnsi="Times New Roman" w:cs="Times New Roman"/>
          <w:sz w:val="28"/>
          <w:szCs w:val="28"/>
          <w:lang w:val="uk-UA"/>
        </w:rPr>
        <w:t xml:space="preserve"> H. A. </w:t>
      </w:r>
      <w:proofErr w:type="spellStart"/>
      <w:r w:rsidRPr="000756B7">
        <w:rPr>
          <w:rFonts w:ascii="Times New Roman" w:hAnsi="Times New Roman" w:cs="Times New Roman"/>
          <w:sz w:val="28"/>
          <w:szCs w:val="28"/>
          <w:lang w:val="uk-UA"/>
        </w:rPr>
        <w:t>The</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Relationship</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Between</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Perceived</w:t>
      </w:r>
      <w:proofErr w:type="spellEnd"/>
    </w:p>
    <w:p w14:paraId="5D3436FA" w14:textId="7BCAA25A" w:rsidR="000756B7" w:rsidRDefault="000756B7" w:rsidP="00905A11">
      <w:pPr>
        <w:pStyle w:val="a3"/>
        <w:tabs>
          <w:tab w:val="left" w:pos="993"/>
        </w:tabs>
        <w:spacing w:after="0" w:line="360" w:lineRule="auto"/>
        <w:jc w:val="both"/>
        <w:rPr>
          <w:rFonts w:ascii="Times New Roman" w:hAnsi="Times New Roman" w:cs="Times New Roman"/>
          <w:sz w:val="28"/>
          <w:szCs w:val="28"/>
          <w:lang w:val="uk-UA"/>
        </w:rPr>
      </w:pPr>
      <w:proofErr w:type="spellStart"/>
      <w:r w:rsidRPr="000756B7">
        <w:rPr>
          <w:rFonts w:ascii="Times New Roman" w:hAnsi="Times New Roman" w:cs="Times New Roman"/>
          <w:sz w:val="28"/>
          <w:szCs w:val="28"/>
          <w:lang w:val="uk-UA"/>
        </w:rPr>
        <w:t>and</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Actual</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Physical</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Fitness</w:t>
      </w:r>
      <w:proofErr w:type="spellEnd"/>
      <w:r w:rsidRPr="000756B7">
        <w:rPr>
          <w:rFonts w:ascii="Times New Roman" w:hAnsi="Times New Roman" w:cs="Times New Roman"/>
          <w:sz w:val="28"/>
          <w:szCs w:val="28"/>
          <w:lang w:val="uk-UA"/>
        </w:rPr>
        <w:t xml:space="preserve">: A </w:t>
      </w:r>
      <w:proofErr w:type="spellStart"/>
      <w:r w:rsidRPr="000756B7">
        <w:rPr>
          <w:rFonts w:ascii="Times New Roman" w:hAnsi="Times New Roman" w:cs="Times New Roman"/>
          <w:sz w:val="28"/>
          <w:szCs w:val="28"/>
          <w:lang w:val="uk-UA"/>
        </w:rPr>
        <w:t>Meta-analysis</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Journal</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of</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Applied</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Sport</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Psychology</w:t>
      </w:r>
      <w:proofErr w:type="spellEnd"/>
      <w:r w:rsidRPr="000756B7">
        <w:rPr>
          <w:rFonts w:ascii="Times New Roman" w:hAnsi="Times New Roman" w:cs="Times New Roman"/>
          <w:sz w:val="28"/>
          <w:szCs w:val="28"/>
          <w:lang w:val="uk-UA"/>
        </w:rPr>
        <w:t>.</w:t>
      </w:r>
    </w:p>
    <w:p w14:paraId="27C347B0" w14:textId="0E129117" w:rsidR="000756B7" w:rsidRDefault="000756B7" w:rsidP="00905A11">
      <w:pPr>
        <w:pStyle w:val="a3"/>
        <w:numPr>
          <w:ilvl w:val="0"/>
          <w:numId w:val="13"/>
        </w:numPr>
        <w:tabs>
          <w:tab w:val="left" w:pos="993"/>
        </w:tabs>
        <w:spacing w:after="0" w:line="360" w:lineRule="auto"/>
        <w:jc w:val="both"/>
        <w:rPr>
          <w:rFonts w:ascii="Times New Roman" w:hAnsi="Times New Roman" w:cs="Times New Roman"/>
          <w:sz w:val="28"/>
          <w:szCs w:val="28"/>
          <w:lang w:val="uk-UA"/>
        </w:rPr>
      </w:pPr>
      <w:proofErr w:type="spellStart"/>
      <w:r w:rsidRPr="000756B7">
        <w:rPr>
          <w:rFonts w:ascii="Times New Roman" w:hAnsi="Times New Roman" w:cs="Times New Roman"/>
          <w:sz w:val="28"/>
          <w:szCs w:val="28"/>
          <w:lang w:val="uk-UA"/>
        </w:rPr>
        <w:t>L’enseignement</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militaire</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supérieur</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un</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pilier</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de</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la</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coopération</w:t>
      </w:r>
      <w:proofErr w:type="spellEnd"/>
      <w:r>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structurelle</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Higher</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military</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education</w:t>
      </w:r>
      <w:proofErr w:type="spellEnd"/>
      <w:r w:rsidRPr="000756B7">
        <w:rPr>
          <w:rFonts w:ascii="Times New Roman" w:hAnsi="Times New Roman" w:cs="Times New Roman"/>
          <w:sz w:val="28"/>
          <w:szCs w:val="28"/>
          <w:lang w:val="uk-UA"/>
        </w:rPr>
        <w:t xml:space="preserve">: a </w:t>
      </w:r>
      <w:proofErr w:type="spellStart"/>
      <w:r w:rsidRPr="000756B7">
        <w:rPr>
          <w:rFonts w:ascii="Times New Roman" w:hAnsi="Times New Roman" w:cs="Times New Roman"/>
          <w:sz w:val="28"/>
          <w:szCs w:val="28"/>
          <w:lang w:val="uk-UA"/>
        </w:rPr>
        <w:t>pillar</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of</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structural</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cooperation</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Juin</w:t>
      </w:r>
      <w:proofErr w:type="spellEnd"/>
      <w:r w:rsidRPr="000756B7">
        <w:rPr>
          <w:rFonts w:ascii="Times New Roman" w:hAnsi="Times New Roman" w:cs="Times New Roman"/>
          <w:sz w:val="28"/>
          <w:szCs w:val="28"/>
          <w:lang w:val="uk-UA"/>
        </w:rPr>
        <w:t xml:space="preserve"> 2015, № 276. (</w:t>
      </w:r>
      <w:proofErr w:type="spellStart"/>
      <w:r w:rsidRPr="000756B7">
        <w:rPr>
          <w:rFonts w:ascii="Times New Roman" w:hAnsi="Times New Roman" w:cs="Times New Roman"/>
          <w:sz w:val="28"/>
          <w:szCs w:val="28"/>
          <w:lang w:val="uk-UA"/>
        </w:rPr>
        <w:t>Last</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accessed</w:t>
      </w:r>
      <w:proofErr w:type="spellEnd"/>
      <w:r w:rsidRPr="000756B7">
        <w:rPr>
          <w:rFonts w:ascii="Times New Roman" w:hAnsi="Times New Roman" w:cs="Times New Roman"/>
          <w:sz w:val="28"/>
          <w:szCs w:val="28"/>
          <w:lang w:val="uk-UA"/>
        </w:rPr>
        <w:t>: 22.04.2022).</w:t>
      </w:r>
    </w:p>
    <w:p w14:paraId="7954E124" w14:textId="2CA13620" w:rsidR="000756B7" w:rsidRDefault="000756B7" w:rsidP="00905A11">
      <w:pPr>
        <w:pStyle w:val="a3"/>
        <w:numPr>
          <w:ilvl w:val="0"/>
          <w:numId w:val="13"/>
        </w:numPr>
        <w:tabs>
          <w:tab w:val="left" w:pos="993"/>
        </w:tabs>
        <w:spacing w:after="0" w:line="360" w:lineRule="auto"/>
        <w:jc w:val="both"/>
        <w:rPr>
          <w:rFonts w:ascii="Times New Roman" w:hAnsi="Times New Roman" w:cs="Times New Roman"/>
          <w:sz w:val="28"/>
          <w:szCs w:val="28"/>
          <w:lang w:val="uk-UA"/>
        </w:rPr>
      </w:pPr>
      <w:proofErr w:type="spellStart"/>
      <w:r w:rsidRPr="000756B7">
        <w:rPr>
          <w:rFonts w:ascii="Times New Roman" w:hAnsi="Times New Roman" w:cs="Times New Roman"/>
          <w:sz w:val="28"/>
          <w:szCs w:val="28"/>
          <w:lang w:val="uk-UA"/>
        </w:rPr>
        <w:t>United</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States</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Military</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Academy</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West</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Point</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United</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States</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Military</w:t>
      </w:r>
      <w:proofErr w:type="spellEnd"/>
      <w:r>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Academy</w:t>
      </w:r>
      <w:proofErr w:type="spellEnd"/>
      <w:r w:rsidRPr="000756B7">
        <w:rPr>
          <w:rFonts w:ascii="Times New Roman" w:hAnsi="Times New Roman" w:cs="Times New Roman"/>
          <w:sz w:val="28"/>
          <w:szCs w:val="28"/>
          <w:lang w:val="uk-UA"/>
        </w:rPr>
        <w:t>. URL: www.westpoint.edu (</w:t>
      </w:r>
      <w:proofErr w:type="spellStart"/>
      <w:r w:rsidRPr="000756B7">
        <w:rPr>
          <w:rFonts w:ascii="Times New Roman" w:hAnsi="Times New Roman" w:cs="Times New Roman"/>
          <w:sz w:val="28"/>
          <w:szCs w:val="28"/>
          <w:lang w:val="uk-UA"/>
        </w:rPr>
        <w:t>Last</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accessed</w:t>
      </w:r>
      <w:proofErr w:type="spellEnd"/>
      <w:r w:rsidRPr="000756B7">
        <w:rPr>
          <w:rFonts w:ascii="Times New Roman" w:hAnsi="Times New Roman" w:cs="Times New Roman"/>
          <w:sz w:val="28"/>
          <w:szCs w:val="28"/>
          <w:lang w:val="uk-UA"/>
        </w:rPr>
        <w:t>: 03.10.2022).</w:t>
      </w:r>
    </w:p>
    <w:p w14:paraId="710133F2" w14:textId="4EBF29A7" w:rsidR="00F320AA" w:rsidRPr="00F320AA" w:rsidRDefault="000756B7" w:rsidP="00905A11">
      <w:pPr>
        <w:pStyle w:val="a3"/>
        <w:numPr>
          <w:ilvl w:val="0"/>
          <w:numId w:val="13"/>
        </w:numPr>
        <w:tabs>
          <w:tab w:val="left" w:pos="993"/>
        </w:tabs>
        <w:spacing w:after="0" w:line="360" w:lineRule="auto"/>
        <w:jc w:val="both"/>
        <w:rPr>
          <w:rFonts w:ascii="Times New Roman" w:hAnsi="Times New Roman" w:cs="Times New Roman"/>
          <w:sz w:val="28"/>
          <w:szCs w:val="28"/>
          <w:lang w:val="uk-UA"/>
        </w:rPr>
      </w:pPr>
      <w:proofErr w:type="spellStart"/>
      <w:r w:rsidRPr="000756B7">
        <w:rPr>
          <w:rFonts w:ascii="Times New Roman" w:hAnsi="Times New Roman" w:cs="Times New Roman"/>
          <w:sz w:val="28"/>
          <w:szCs w:val="28"/>
          <w:lang w:val="uk-UA"/>
        </w:rPr>
        <w:t>United</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States</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Naval</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Academy</w:t>
      </w:r>
      <w:proofErr w:type="spellEnd"/>
      <w:r w:rsidRPr="000756B7">
        <w:rPr>
          <w:rFonts w:ascii="Times New Roman" w:hAnsi="Times New Roman" w:cs="Times New Roman"/>
          <w:sz w:val="28"/>
          <w:szCs w:val="28"/>
          <w:lang w:val="uk-UA"/>
        </w:rPr>
        <w:t>. URL: www.usna.edu; (</w:t>
      </w:r>
      <w:proofErr w:type="spellStart"/>
      <w:r w:rsidRPr="000756B7">
        <w:rPr>
          <w:rFonts w:ascii="Times New Roman" w:hAnsi="Times New Roman" w:cs="Times New Roman"/>
          <w:sz w:val="28"/>
          <w:szCs w:val="28"/>
          <w:lang w:val="uk-UA"/>
        </w:rPr>
        <w:t>Last</w:t>
      </w:r>
      <w:proofErr w:type="spellEnd"/>
      <w:r w:rsidRPr="000756B7">
        <w:rPr>
          <w:rFonts w:ascii="Times New Roman" w:hAnsi="Times New Roman" w:cs="Times New Roman"/>
          <w:sz w:val="28"/>
          <w:szCs w:val="28"/>
          <w:lang w:val="uk-UA"/>
        </w:rPr>
        <w:t xml:space="preserve"> </w:t>
      </w:r>
      <w:proofErr w:type="spellStart"/>
      <w:r w:rsidRPr="000756B7">
        <w:rPr>
          <w:rFonts w:ascii="Times New Roman" w:hAnsi="Times New Roman" w:cs="Times New Roman"/>
          <w:sz w:val="28"/>
          <w:szCs w:val="28"/>
          <w:lang w:val="uk-UA"/>
        </w:rPr>
        <w:t>accessed</w:t>
      </w:r>
      <w:proofErr w:type="spellEnd"/>
      <w:r w:rsidRPr="000756B7">
        <w:rPr>
          <w:rFonts w:ascii="Times New Roman" w:hAnsi="Times New Roman" w:cs="Times New Roman"/>
          <w:sz w:val="28"/>
          <w:szCs w:val="28"/>
          <w:lang w:val="uk-UA"/>
        </w:rPr>
        <w:t>:</w:t>
      </w:r>
    </w:p>
    <w:p w14:paraId="3FA63AB3" w14:textId="0C3CEA73" w:rsidR="000756B7" w:rsidRPr="00F320AA" w:rsidRDefault="00F320AA" w:rsidP="00905A11">
      <w:pPr>
        <w:tabs>
          <w:tab w:val="left" w:pos="993"/>
        </w:tabs>
        <w:spacing w:after="0" w:line="360" w:lineRule="auto"/>
        <w:ind w:left="36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56B7" w:rsidRPr="00F320AA">
        <w:rPr>
          <w:rFonts w:ascii="Times New Roman" w:hAnsi="Times New Roman" w:cs="Times New Roman"/>
          <w:sz w:val="28"/>
          <w:szCs w:val="28"/>
          <w:lang w:val="uk-UA"/>
        </w:rPr>
        <w:t>03.10.2022).</w:t>
      </w:r>
    </w:p>
    <w:p w14:paraId="286737BC" w14:textId="20E41673" w:rsidR="000756B7" w:rsidRDefault="00F320AA" w:rsidP="00905A11">
      <w:pPr>
        <w:pStyle w:val="a3"/>
        <w:numPr>
          <w:ilvl w:val="0"/>
          <w:numId w:val="13"/>
        </w:numPr>
        <w:tabs>
          <w:tab w:val="left" w:pos="993"/>
        </w:tabs>
        <w:spacing w:after="0" w:line="360" w:lineRule="auto"/>
        <w:jc w:val="both"/>
        <w:rPr>
          <w:rFonts w:ascii="Times New Roman" w:hAnsi="Times New Roman" w:cs="Times New Roman"/>
          <w:sz w:val="28"/>
          <w:szCs w:val="28"/>
          <w:lang w:val="uk-UA"/>
        </w:rPr>
      </w:pPr>
      <w:proofErr w:type="spellStart"/>
      <w:r w:rsidRPr="00F320AA">
        <w:rPr>
          <w:rFonts w:ascii="Times New Roman" w:hAnsi="Times New Roman" w:cs="Times New Roman"/>
          <w:sz w:val="28"/>
          <w:szCs w:val="28"/>
          <w:lang w:val="uk-UA"/>
        </w:rPr>
        <w:t>The</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People's</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Armed</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Police</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Zhōngguó</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Rénmín</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Wǔzhuāng</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Jǐngchá</w:t>
      </w:r>
      <w:proofErr w:type="spellEnd"/>
      <w:r>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Bùduì</w:t>
      </w:r>
      <w:proofErr w:type="spellEnd"/>
      <w:r w:rsidRPr="00F320AA">
        <w:rPr>
          <w:rFonts w:ascii="Times New Roman" w:hAnsi="Times New Roman" w:cs="Times New Roman"/>
          <w:sz w:val="28"/>
          <w:szCs w:val="28"/>
          <w:lang w:val="uk-UA"/>
        </w:rPr>
        <w:t>). URL: http://www.chinadefense.com/oped/pap/pap_1.html (</w:t>
      </w:r>
      <w:proofErr w:type="spellStart"/>
      <w:r w:rsidRPr="00F320AA">
        <w:rPr>
          <w:rFonts w:ascii="Times New Roman" w:hAnsi="Times New Roman" w:cs="Times New Roman"/>
          <w:sz w:val="28"/>
          <w:szCs w:val="28"/>
          <w:lang w:val="uk-UA"/>
        </w:rPr>
        <w:t>Last</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accessed</w:t>
      </w:r>
      <w:proofErr w:type="spellEnd"/>
      <w:r w:rsidRPr="00F320AA">
        <w:rPr>
          <w:rFonts w:ascii="Times New Roman" w:hAnsi="Times New Roman" w:cs="Times New Roman"/>
          <w:sz w:val="28"/>
          <w:szCs w:val="28"/>
          <w:lang w:val="uk-UA"/>
        </w:rPr>
        <w:t>: 30.09.2021).</w:t>
      </w:r>
    </w:p>
    <w:p w14:paraId="693E04B4" w14:textId="56C04132" w:rsidR="00F320AA" w:rsidRDefault="00F320AA" w:rsidP="00905A11">
      <w:pPr>
        <w:pStyle w:val="a3"/>
        <w:numPr>
          <w:ilvl w:val="0"/>
          <w:numId w:val="13"/>
        </w:num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United</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States</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Air</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Force</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Academy</w:t>
      </w:r>
      <w:proofErr w:type="spellEnd"/>
      <w:r w:rsidRPr="00F320AA">
        <w:rPr>
          <w:rFonts w:ascii="Times New Roman" w:hAnsi="Times New Roman" w:cs="Times New Roman"/>
          <w:sz w:val="28"/>
          <w:szCs w:val="28"/>
          <w:lang w:val="uk-UA"/>
        </w:rPr>
        <w:t xml:space="preserve">. URL: </w:t>
      </w:r>
      <w:hyperlink r:id="rId10" w:history="1">
        <w:r w:rsidRPr="00A234D9">
          <w:rPr>
            <w:rStyle w:val="ac"/>
            <w:rFonts w:ascii="Times New Roman" w:hAnsi="Times New Roman" w:cs="Times New Roman"/>
            <w:sz w:val="28"/>
            <w:szCs w:val="28"/>
            <w:lang w:val="uk-UA"/>
          </w:rPr>
          <w:t>https://www.usafa.af.mil</w:t>
        </w:r>
      </w:hyperlink>
      <w:r w:rsidRPr="00F320A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320AA">
        <w:rPr>
          <w:rFonts w:ascii="Times New Roman" w:hAnsi="Times New Roman" w:cs="Times New Roman"/>
          <w:sz w:val="28"/>
          <w:szCs w:val="28"/>
          <w:lang w:val="uk-UA"/>
        </w:rPr>
        <w:t>(</w:t>
      </w:r>
      <w:proofErr w:type="spellStart"/>
      <w:r w:rsidRPr="00F320AA">
        <w:rPr>
          <w:rFonts w:ascii="Times New Roman" w:hAnsi="Times New Roman" w:cs="Times New Roman"/>
          <w:sz w:val="28"/>
          <w:szCs w:val="28"/>
          <w:lang w:val="uk-UA"/>
        </w:rPr>
        <w:t>Last</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accessed</w:t>
      </w:r>
      <w:proofErr w:type="spellEnd"/>
      <w:r w:rsidRPr="00F320AA">
        <w:rPr>
          <w:rFonts w:ascii="Times New Roman" w:hAnsi="Times New Roman" w:cs="Times New Roman"/>
          <w:sz w:val="28"/>
          <w:szCs w:val="28"/>
          <w:lang w:val="uk-UA"/>
        </w:rPr>
        <w:t>: 03.10.2022).</w:t>
      </w:r>
    </w:p>
    <w:p w14:paraId="2891F322" w14:textId="596A8D3C" w:rsidR="00F320AA" w:rsidRDefault="00F320AA" w:rsidP="00905A11">
      <w:pPr>
        <w:pStyle w:val="a3"/>
        <w:numPr>
          <w:ilvl w:val="0"/>
          <w:numId w:val="13"/>
        </w:numPr>
        <w:tabs>
          <w:tab w:val="left" w:pos="993"/>
        </w:tabs>
        <w:spacing w:after="0" w:line="360" w:lineRule="auto"/>
        <w:jc w:val="both"/>
        <w:rPr>
          <w:rFonts w:ascii="Times New Roman" w:hAnsi="Times New Roman" w:cs="Times New Roman"/>
          <w:sz w:val="28"/>
          <w:szCs w:val="28"/>
          <w:lang w:val="uk-UA"/>
        </w:rPr>
      </w:pPr>
      <w:r w:rsidRPr="00F320AA">
        <w:rPr>
          <w:rFonts w:ascii="Times New Roman" w:hAnsi="Times New Roman" w:cs="Times New Roman"/>
          <w:sz w:val="28"/>
          <w:szCs w:val="28"/>
          <w:lang w:val="uk-UA"/>
        </w:rPr>
        <w:lastRenderedPageBreak/>
        <w:t xml:space="preserve">U. S. </w:t>
      </w:r>
      <w:proofErr w:type="spellStart"/>
      <w:r w:rsidRPr="00F320AA">
        <w:rPr>
          <w:rFonts w:ascii="Times New Roman" w:hAnsi="Times New Roman" w:cs="Times New Roman"/>
          <w:sz w:val="28"/>
          <w:szCs w:val="28"/>
          <w:lang w:val="uk-UA"/>
        </w:rPr>
        <w:t>Department</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of</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Defense</w:t>
      </w:r>
      <w:proofErr w:type="spellEnd"/>
      <w:r w:rsidRPr="00F320AA">
        <w:rPr>
          <w:rFonts w:ascii="Times New Roman" w:hAnsi="Times New Roman" w:cs="Times New Roman"/>
          <w:sz w:val="28"/>
          <w:szCs w:val="28"/>
          <w:lang w:val="uk-UA"/>
        </w:rPr>
        <w:t xml:space="preserve">. URL: </w:t>
      </w:r>
      <w:hyperlink r:id="rId11" w:history="1">
        <w:r w:rsidRPr="00A234D9">
          <w:rPr>
            <w:rStyle w:val="ac"/>
            <w:rFonts w:ascii="Times New Roman" w:hAnsi="Times New Roman" w:cs="Times New Roman"/>
            <w:sz w:val="28"/>
            <w:szCs w:val="28"/>
            <w:lang w:val="uk-UA"/>
          </w:rPr>
          <w:t>https://www.defense.gov/About/10</w:t>
        </w:r>
      </w:hyperlink>
      <w:r>
        <w:rPr>
          <w:rFonts w:ascii="Times New Roman" w:hAnsi="Times New Roman" w:cs="Times New Roman"/>
          <w:sz w:val="28"/>
          <w:szCs w:val="28"/>
          <w:lang w:val="uk-UA"/>
        </w:rPr>
        <w:t xml:space="preserve"> </w:t>
      </w:r>
      <w:r w:rsidRPr="00F320AA">
        <w:rPr>
          <w:rFonts w:ascii="Times New Roman" w:hAnsi="Times New Roman" w:cs="Times New Roman"/>
          <w:sz w:val="28"/>
          <w:szCs w:val="28"/>
          <w:lang w:val="uk-UA"/>
        </w:rPr>
        <w:t>(</w:t>
      </w:r>
      <w:proofErr w:type="spellStart"/>
      <w:r w:rsidRPr="00F320AA">
        <w:rPr>
          <w:rFonts w:ascii="Times New Roman" w:hAnsi="Times New Roman" w:cs="Times New Roman"/>
          <w:sz w:val="28"/>
          <w:szCs w:val="28"/>
          <w:lang w:val="uk-UA"/>
        </w:rPr>
        <w:t>Last</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accessed</w:t>
      </w:r>
      <w:proofErr w:type="spellEnd"/>
      <w:r w:rsidRPr="00F320AA">
        <w:rPr>
          <w:rFonts w:ascii="Times New Roman" w:hAnsi="Times New Roman" w:cs="Times New Roman"/>
          <w:sz w:val="28"/>
          <w:szCs w:val="28"/>
          <w:lang w:val="uk-UA"/>
        </w:rPr>
        <w:t>: 03.09.2022).</w:t>
      </w:r>
    </w:p>
    <w:p w14:paraId="67B92A09" w14:textId="05B0DAB1" w:rsidR="00F320AA" w:rsidRDefault="00F320AA" w:rsidP="00905A11">
      <w:pPr>
        <w:pStyle w:val="a3"/>
        <w:numPr>
          <w:ilvl w:val="0"/>
          <w:numId w:val="13"/>
        </w:numPr>
        <w:tabs>
          <w:tab w:val="left" w:pos="993"/>
        </w:tabs>
        <w:spacing w:after="0" w:line="360" w:lineRule="auto"/>
        <w:jc w:val="both"/>
        <w:rPr>
          <w:rFonts w:ascii="Times New Roman" w:hAnsi="Times New Roman" w:cs="Times New Roman"/>
          <w:sz w:val="28"/>
          <w:szCs w:val="28"/>
          <w:lang w:val="uk-UA"/>
        </w:rPr>
      </w:pPr>
      <w:proofErr w:type="spellStart"/>
      <w:r w:rsidRPr="00F320AA">
        <w:rPr>
          <w:rFonts w:ascii="Times New Roman" w:hAnsi="Times New Roman" w:cs="Times New Roman"/>
          <w:sz w:val="28"/>
          <w:szCs w:val="28"/>
          <w:lang w:val="uk-UA"/>
        </w:rPr>
        <w:t>United</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States</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Naval</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Academy</w:t>
      </w:r>
      <w:proofErr w:type="spellEnd"/>
      <w:r w:rsidRPr="00F320AA">
        <w:rPr>
          <w:rFonts w:ascii="Times New Roman" w:hAnsi="Times New Roman" w:cs="Times New Roman"/>
          <w:sz w:val="28"/>
          <w:szCs w:val="28"/>
          <w:lang w:val="uk-UA"/>
        </w:rPr>
        <w:t>. URL: www.usna.edu (</w:t>
      </w:r>
      <w:proofErr w:type="spellStart"/>
      <w:r w:rsidRPr="00F320AA">
        <w:rPr>
          <w:rFonts w:ascii="Times New Roman" w:hAnsi="Times New Roman" w:cs="Times New Roman"/>
          <w:sz w:val="28"/>
          <w:szCs w:val="28"/>
          <w:lang w:val="uk-UA"/>
        </w:rPr>
        <w:t>Last</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accessed</w:t>
      </w:r>
      <w:proofErr w:type="spellEnd"/>
      <w:r w:rsidRPr="00F320A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F320AA">
        <w:rPr>
          <w:rFonts w:ascii="Times New Roman" w:hAnsi="Times New Roman" w:cs="Times New Roman"/>
          <w:sz w:val="28"/>
          <w:szCs w:val="28"/>
          <w:lang w:val="uk-UA"/>
        </w:rPr>
        <w:t>03.01.2022).</w:t>
      </w:r>
    </w:p>
    <w:p w14:paraId="6CC26E66" w14:textId="6F8FD4F3" w:rsidR="00F320AA" w:rsidRDefault="00F320AA" w:rsidP="00905A11">
      <w:pPr>
        <w:pStyle w:val="a3"/>
        <w:numPr>
          <w:ilvl w:val="0"/>
          <w:numId w:val="13"/>
        </w:num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320AA">
        <w:rPr>
          <w:rFonts w:ascii="Times New Roman" w:hAnsi="Times New Roman" w:cs="Times New Roman"/>
          <w:sz w:val="28"/>
          <w:szCs w:val="28"/>
          <w:lang w:val="uk-UA"/>
        </w:rPr>
        <w:t>Інтернет ресурс. Нещодавно в Україну повернулась військова</w:t>
      </w:r>
      <w:r>
        <w:rPr>
          <w:rFonts w:ascii="Times New Roman" w:hAnsi="Times New Roman" w:cs="Times New Roman"/>
          <w:sz w:val="28"/>
          <w:szCs w:val="28"/>
          <w:lang w:val="uk-UA"/>
        </w:rPr>
        <w:t xml:space="preserve"> </w:t>
      </w:r>
      <w:r w:rsidRPr="00F320AA">
        <w:rPr>
          <w:rFonts w:ascii="Times New Roman" w:hAnsi="Times New Roman" w:cs="Times New Roman"/>
          <w:sz w:val="28"/>
          <w:szCs w:val="28"/>
          <w:lang w:val="uk-UA"/>
        </w:rPr>
        <w:t>делегація із США. Новини Львова. 12.06.2018. URL: https://lembergnews.info/neshchodavno-v-ukrainu-povernulas-viiskova-delehatsiia-iz-ssha/ (дата звернення: 17.04.2020).</w:t>
      </w:r>
    </w:p>
    <w:p w14:paraId="7BE96530" w14:textId="28B46DFA" w:rsidR="00F320AA" w:rsidRDefault="00F320AA" w:rsidP="00905A11">
      <w:pPr>
        <w:pStyle w:val="a3"/>
        <w:numPr>
          <w:ilvl w:val="0"/>
          <w:numId w:val="13"/>
        </w:numPr>
        <w:tabs>
          <w:tab w:val="left" w:pos="993"/>
        </w:tabs>
        <w:spacing w:after="0" w:line="360" w:lineRule="auto"/>
        <w:jc w:val="both"/>
        <w:rPr>
          <w:rFonts w:ascii="Times New Roman" w:hAnsi="Times New Roman" w:cs="Times New Roman"/>
          <w:sz w:val="28"/>
          <w:szCs w:val="28"/>
          <w:lang w:val="uk-UA"/>
        </w:rPr>
      </w:pPr>
      <w:proofErr w:type="spellStart"/>
      <w:r w:rsidRPr="00F320AA">
        <w:rPr>
          <w:rFonts w:ascii="Times New Roman" w:hAnsi="Times New Roman" w:cs="Times New Roman"/>
          <w:sz w:val="28"/>
          <w:szCs w:val="28"/>
          <w:lang w:val="uk-UA"/>
        </w:rPr>
        <w:t>Perga</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Hermann</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Le</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code</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du</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soldat</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Armees</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com</w:t>
      </w:r>
      <w:proofErr w:type="spellEnd"/>
      <w:r w:rsidRPr="00F320AA">
        <w:rPr>
          <w:rFonts w:ascii="Times New Roman" w:hAnsi="Times New Roman" w:cs="Times New Roman"/>
          <w:sz w:val="28"/>
          <w:szCs w:val="28"/>
          <w:lang w:val="uk-UA"/>
        </w:rPr>
        <w:t xml:space="preserve">. 2003, 21 </w:t>
      </w:r>
      <w:proofErr w:type="spellStart"/>
      <w:r w:rsidRPr="00F320AA">
        <w:rPr>
          <w:rFonts w:ascii="Times New Roman" w:hAnsi="Times New Roman" w:cs="Times New Roman"/>
          <w:sz w:val="28"/>
          <w:szCs w:val="28"/>
          <w:lang w:val="uk-UA"/>
        </w:rPr>
        <w:t>Janvvier</w:t>
      </w:r>
      <w:proofErr w:type="spellEnd"/>
      <w:r w:rsidRPr="00F320AA">
        <w:rPr>
          <w:rFonts w:ascii="Times New Roman" w:hAnsi="Times New Roman" w:cs="Times New Roman"/>
          <w:sz w:val="28"/>
          <w:szCs w:val="28"/>
          <w:lang w:val="uk-UA"/>
        </w:rPr>
        <w:t>.</w:t>
      </w:r>
    </w:p>
    <w:p w14:paraId="2CEBCADE" w14:textId="10E35317" w:rsidR="00F320AA" w:rsidRDefault="00F320AA" w:rsidP="00905A11">
      <w:pPr>
        <w:pStyle w:val="a3"/>
        <w:numPr>
          <w:ilvl w:val="0"/>
          <w:numId w:val="13"/>
        </w:num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F320AA">
        <w:rPr>
          <w:rFonts w:ascii="Times New Roman" w:hAnsi="Times New Roman" w:cs="Times New Roman"/>
          <w:sz w:val="28"/>
          <w:szCs w:val="28"/>
          <w:lang w:val="uk-UA"/>
        </w:rPr>
        <w:t>GOV.UK URL:</w:t>
      </w:r>
      <w:r>
        <w:rPr>
          <w:rFonts w:ascii="Times New Roman" w:hAnsi="Times New Roman" w:cs="Times New Roman"/>
          <w:sz w:val="28"/>
          <w:szCs w:val="28"/>
          <w:lang w:val="uk-UA"/>
        </w:rPr>
        <w:t xml:space="preserve"> </w:t>
      </w:r>
      <w:r w:rsidRPr="00F320AA">
        <w:rPr>
          <w:rFonts w:ascii="Times New Roman" w:hAnsi="Times New Roman" w:cs="Times New Roman"/>
          <w:sz w:val="28"/>
          <w:szCs w:val="28"/>
          <w:lang w:val="uk-UA"/>
        </w:rPr>
        <w:t>https://www.gov.uk/government/organisations/ministry-of-defence (</w:t>
      </w:r>
      <w:proofErr w:type="spellStart"/>
      <w:r w:rsidRPr="00F320AA">
        <w:rPr>
          <w:rFonts w:ascii="Times New Roman" w:hAnsi="Times New Roman" w:cs="Times New Roman"/>
          <w:sz w:val="28"/>
          <w:szCs w:val="28"/>
          <w:lang w:val="uk-UA"/>
        </w:rPr>
        <w:t>Last</w:t>
      </w:r>
      <w:proofErr w:type="spellEnd"/>
      <w:r w:rsidRPr="00F320AA">
        <w:rPr>
          <w:rFonts w:ascii="Times New Roman" w:hAnsi="Times New Roman" w:cs="Times New Roman"/>
          <w:sz w:val="28"/>
          <w:szCs w:val="28"/>
          <w:lang w:val="uk-UA"/>
        </w:rPr>
        <w:t xml:space="preserve"> </w:t>
      </w:r>
      <w:proofErr w:type="spellStart"/>
      <w:r w:rsidRPr="00F320AA">
        <w:rPr>
          <w:rFonts w:ascii="Times New Roman" w:hAnsi="Times New Roman" w:cs="Times New Roman"/>
          <w:sz w:val="28"/>
          <w:szCs w:val="28"/>
          <w:lang w:val="uk-UA"/>
        </w:rPr>
        <w:t>accessed</w:t>
      </w:r>
      <w:proofErr w:type="spellEnd"/>
      <w:r w:rsidRPr="00F320AA">
        <w:rPr>
          <w:rFonts w:ascii="Times New Roman" w:hAnsi="Times New Roman" w:cs="Times New Roman"/>
          <w:sz w:val="28"/>
          <w:szCs w:val="28"/>
          <w:lang w:val="uk-UA"/>
        </w:rPr>
        <w:t>: 10.09.2022).</w:t>
      </w:r>
    </w:p>
    <w:p w14:paraId="7BF753A5" w14:textId="2A15A983" w:rsidR="00A37CB3" w:rsidRDefault="00A37CB3" w:rsidP="00905A11">
      <w:pPr>
        <w:pStyle w:val="a3"/>
        <w:numPr>
          <w:ilvl w:val="0"/>
          <w:numId w:val="13"/>
        </w:numPr>
        <w:tabs>
          <w:tab w:val="left" w:pos="993"/>
        </w:tabs>
        <w:spacing w:after="0" w:line="360" w:lineRule="auto"/>
        <w:jc w:val="both"/>
        <w:rPr>
          <w:rFonts w:ascii="Times New Roman" w:hAnsi="Times New Roman" w:cs="Times New Roman"/>
          <w:sz w:val="28"/>
          <w:szCs w:val="28"/>
          <w:lang w:val="uk-UA"/>
        </w:rPr>
      </w:pPr>
      <w:proofErr w:type="spellStart"/>
      <w:r w:rsidRPr="00A37CB3">
        <w:rPr>
          <w:rFonts w:ascii="Times New Roman" w:hAnsi="Times New Roman" w:cs="Times New Roman"/>
          <w:sz w:val="28"/>
          <w:szCs w:val="28"/>
          <w:lang w:val="uk-UA"/>
        </w:rPr>
        <w:t>Merriam-Webster-dictionary</w:t>
      </w:r>
      <w:proofErr w:type="spellEnd"/>
      <w:r w:rsidRPr="00A37CB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37CB3">
        <w:rPr>
          <w:rFonts w:ascii="Times New Roman" w:hAnsi="Times New Roman" w:cs="Times New Roman"/>
          <w:sz w:val="28"/>
          <w:szCs w:val="28"/>
          <w:lang w:val="uk-UA"/>
        </w:rPr>
        <w:t>URL:</w:t>
      </w:r>
      <w:r>
        <w:rPr>
          <w:rFonts w:ascii="Times New Roman" w:hAnsi="Times New Roman" w:cs="Times New Roman"/>
          <w:sz w:val="28"/>
          <w:szCs w:val="28"/>
          <w:lang w:val="uk-UA"/>
        </w:rPr>
        <w:t xml:space="preserve"> </w:t>
      </w:r>
      <w:r w:rsidRPr="00A37CB3">
        <w:rPr>
          <w:rFonts w:ascii="Times New Roman" w:hAnsi="Times New Roman" w:cs="Times New Roman"/>
          <w:sz w:val="28"/>
          <w:szCs w:val="28"/>
          <w:lang w:val="uk-UA"/>
        </w:rPr>
        <w:t>https://www.britannica.com/topic/Merriam-Webster-dictionary (</w:t>
      </w:r>
      <w:proofErr w:type="spellStart"/>
      <w:r w:rsidRPr="00A37CB3">
        <w:rPr>
          <w:rFonts w:ascii="Times New Roman" w:hAnsi="Times New Roman" w:cs="Times New Roman"/>
          <w:sz w:val="28"/>
          <w:szCs w:val="28"/>
          <w:lang w:val="uk-UA"/>
        </w:rPr>
        <w:t>Last</w:t>
      </w:r>
      <w:proofErr w:type="spellEnd"/>
      <w:r w:rsidRPr="00A37CB3">
        <w:rPr>
          <w:rFonts w:ascii="Times New Roman" w:hAnsi="Times New Roman" w:cs="Times New Roman"/>
          <w:sz w:val="28"/>
          <w:szCs w:val="28"/>
          <w:lang w:val="uk-UA"/>
        </w:rPr>
        <w:t xml:space="preserve"> </w:t>
      </w:r>
      <w:proofErr w:type="spellStart"/>
      <w:r w:rsidRPr="00A37CB3">
        <w:rPr>
          <w:rFonts w:ascii="Times New Roman" w:hAnsi="Times New Roman" w:cs="Times New Roman"/>
          <w:sz w:val="28"/>
          <w:szCs w:val="28"/>
          <w:lang w:val="uk-UA"/>
        </w:rPr>
        <w:t>accessed</w:t>
      </w:r>
      <w:proofErr w:type="spellEnd"/>
      <w:r w:rsidRPr="00A37CB3">
        <w:rPr>
          <w:rFonts w:ascii="Times New Roman" w:hAnsi="Times New Roman" w:cs="Times New Roman"/>
          <w:sz w:val="28"/>
          <w:szCs w:val="28"/>
          <w:lang w:val="uk-UA"/>
        </w:rPr>
        <w:t>: 01.11.2021).</w:t>
      </w:r>
    </w:p>
    <w:p w14:paraId="1C14C682" w14:textId="16597558" w:rsidR="00A37CB3" w:rsidRDefault="00A37CB3" w:rsidP="00905A11">
      <w:pPr>
        <w:pStyle w:val="a3"/>
        <w:numPr>
          <w:ilvl w:val="0"/>
          <w:numId w:val="13"/>
        </w:num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A37CB3">
        <w:rPr>
          <w:rFonts w:ascii="Times New Roman" w:hAnsi="Times New Roman" w:cs="Times New Roman"/>
          <w:sz w:val="28"/>
          <w:szCs w:val="28"/>
          <w:lang w:val="uk-UA"/>
        </w:rPr>
        <w:t>Богунов</w:t>
      </w:r>
      <w:proofErr w:type="spellEnd"/>
      <w:r w:rsidRPr="00A37CB3">
        <w:rPr>
          <w:rFonts w:ascii="Times New Roman" w:hAnsi="Times New Roman" w:cs="Times New Roman"/>
          <w:sz w:val="28"/>
          <w:szCs w:val="28"/>
          <w:lang w:val="uk-UA"/>
        </w:rPr>
        <w:t xml:space="preserve"> С., Вавілова Н., Приходько Ю. Підготовка військових</w:t>
      </w:r>
      <w:r>
        <w:rPr>
          <w:rFonts w:ascii="Times New Roman" w:hAnsi="Times New Roman" w:cs="Times New Roman"/>
          <w:sz w:val="28"/>
          <w:szCs w:val="28"/>
          <w:lang w:val="uk-UA"/>
        </w:rPr>
        <w:t xml:space="preserve"> </w:t>
      </w:r>
      <w:r w:rsidRPr="00A37CB3">
        <w:rPr>
          <w:rFonts w:ascii="Times New Roman" w:hAnsi="Times New Roman" w:cs="Times New Roman"/>
          <w:sz w:val="28"/>
          <w:szCs w:val="28"/>
          <w:lang w:val="uk-UA"/>
        </w:rPr>
        <w:t>фахівців у збройних силах Франції. Військова освіта. 2019. № 1 (39). URL: http://znp-vo.nuou.org.ua/article/view/176928 5 (дата звернення: 25.07.2020).</w:t>
      </w:r>
    </w:p>
    <w:p w14:paraId="00F7675F" w14:textId="4CCACD58" w:rsidR="00A37CB3" w:rsidRDefault="00A37CB3" w:rsidP="00905A11">
      <w:pPr>
        <w:pStyle w:val="a3"/>
        <w:numPr>
          <w:ilvl w:val="0"/>
          <w:numId w:val="13"/>
        </w:numPr>
        <w:tabs>
          <w:tab w:val="left" w:pos="993"/>
        </w:tabs>
        <w:spacing w:after="0" w:line="360" w:lineRule="auto"/>
        <w:jc w:val="both"/>
        <w:rPr>
          <w:rFonts w:ascii="Times New Roman" w:hAnsi="Times New Roman" w:cs="Times New Roman"/>
          <w:sz w:val="28"/>
          <w:szCs w:val="28"/>
          <w:lang w:val="uk-UA"/>
        </w:rPr>
      </w:pPr>
      <w:proofErr w:type="spellStart"/>
      <w:r w:rsidRPr="00A37CB3">
        <w:rPr>
          <w:rFonts w:ascii="Times New Roman" w:hAnsi="Times New Roman" w:cs="Times New Roman"/>
          <w:sz w:val="28"/>
          <w:szCs w:val="28"/>
          <w:lang w:val="uk-UA"/>
        </w:rPr>
        <w:t>Bundeswehr</w:t>
      </w:r>
      <w:proofErr w:type="spellEnd"/>
      <w:r w:rsidRPr="00A37CB3">
        <w:rPr>
          <w:rFonts w:ascii="Times New Roman" w:hAnsi="Times New Roman" w:cs="Times New Roman"/>
          <w:sz w:val="28"/>
          <w:szCs w:val="28"/>
          <w:lang w:val="uk-UA"/>
        </w:rPr>
        <w:t xml:space="preserve">. URL: </w:t>
      </w:r>
      <w:hyperlink r:id="rId12" w:history="1">
        <w:r w:rsidRPr="00A234D9">
          <w:rPr>
            <w:rStyle w:val="ac"/>
            <w:rFonts w:ascii="Times New Roman" w:hAnsi="Times New Roman" w:cs="Times New Roman"/>
            <w:sz w:val="28"/>
            <w:szCs w:val="28"/>
            <w:lang w:val="uk-UA"/>
          </w:rPr>
          <w:t>https://www.bundeswehr.de/de/organisation/heer</w:t>
        </w:r>
      </w:hyperlink>
      <w:r>
        <w:rPr>
          <w:rFonts w:ascii="Times New Roman" w:hAnsi="Times New Roman" w:cs="Times New Roman"/>
          <w:sz w:val="28"/>
          <w:szCs w:val="28"/>
          <w:lang w:val="uk-UA"/>
        </w:rPr>
        <w:t xml:space="preserve"> </w:t>
      </w:r>
      <w:r w:rsidRPr="00A37CB3">
        <w:rPr>
          <w:rFonts w:ascii="Times New Roman" w:hAnsi="Times New Roman" w:cs="Times New Roman"/>
          <w:sz w:val="28"/>
          <w:szCs w:val="28"/>
          <w:lang w:val="uk-UA"/>
        </w:rPr>
        <w:t>(</w:t>
      </w:r>
      <w:proofErr w:type="spellStart"/>
      <w:r w:rsidRPr="00A37CB3">
        <w:rPr>
          <w:rFonts w:ascii="Times New Roman" w:hAnsi="Times New Roman" w:cs="Times New Roman"/>
          <w:sz w:val="28"/>
          <w:szCs w:val="28"/>
          <w:lang w:val="uk-UA"/>
        </w:rPr>
        <w:t>Last</w:t>
      </w:r>
      <w:proofErr w:type="spellEnd"/>
      <w:r w:rsidRPr="00A37CB3">
        <w:rPr>
          <w:rFonts w:ascii="Times New Roman" w:hAnsi="Times New Roman" w:cs="Times New Roman"/>
          <w:sz w:val="28"/>
          <w:szCs w:val="28"/>
          <w:lang w:val="uk-UA"/>
        </w:rPr>
        <w:t xml:space="preserve"> </w:t>
      </w:r>
      <w:proofErr w:type="spellStart"/>
      <w:r w:rsidRPr="00A37CB3">
        <w:rPr>
          <w:rFonts w:ascii="Times New Roman" w:hAnsi="Times New Roman" w:cs="Times New Roman"/>
          <w:sz w:val="28"/>
          <w:szCs w:val="28"/>
          <w:lang w:val="uk-UA"/>
        </w:rPr>
        <w:t>accessed</w:t>
      </w:r>
      <w:proofErr w:type="spellEnd"/>
      <w:r w:rsidRPr="00A37CB3">
        <w:rPr>
          <w:rFonts w:ascii="Times New Roman" w:hAnsi="Times New Roman" w:cs="Times New Roman"/>
          <w:sz w:val="28"/>
          <w:szCs w:val="28"/>
          <w:lang w:val="uk-UA"/>
        </w:rPr>
        <w:t>: 03.10.2022).</w:t>
      </w:r>
    </w:p>
    <w:p w14:paraId="1B348C7A" w14:textId="35A6CEFD" w:rsidR="00A37CB3" w:rsidRDefault="00A37CB3" w:rsidP="00905A11">
      <w:pPr>
        <w:pStyle w:val="a3"/>
        <w:numPr>
          <w:ilvl w:val="0"/>
          <w:numId w:val="13"/>
        </w:numPr>
        <w:tabs>
          <w:tab w:val="left" w:pos="993"/>
        </w:tabs>
        <w:spacing w:after="0" w:line="360" w:lineRule="auto"/>
        <w:jc w:val="both"/>
        <w:rPr>
          <w:rFonts w:ascii="Times New Roman" w:hAnsi="Times New Roman" w:cs="Times New Roman"/>
          <w:sz w:val="28"/>
          <w:szCs w:val="28"/>
          <w:lang w:val="uk-UA"/>
        </w:rPr>
      </w:pPr>
      <w:proofErr w:type="spellStart"/>
      <w:r w:rsidRPr="00A37CB3">
        <w:rPr>
          <w:rFonts w:ascii="Times New Roman" w:hAnsi="Times New Roman" w:cs="Times New Roman"/>
          <w:sz w:val="28"/>
          <w:szCs w:val="28"/>
          <w:lang w:val="uk-UA"/>
        </w:rPr>
        <w:t>Jandarma</w:t>
      </w:r>
      <w:proofErr w:type="spellEnd"/>
      <w:r w:rsidRPr="00A37CB3">
        <w:rPr>
          <w:rFonts w:ascii="Times New Roman" w:hAnsi="Times New Roman" w:cs="Times New Roman"/>
          <w:sz w:val="28"/>
          <w:szCs w:val="28"/>
          <w:lang w:val="uk-UA"/>
        </w:rPr>
        <w:t xml:space="preserve"> (JGK). URL: https://www.jandarma.gov.tr (</w:t>
      </w:r>
      <w:proofErr w:type="spellStart"/>
      <w:r w:rsidRPr="00A37CB3">
        <w:rPr>
          <w:rFonts w:ascii="Times New Roman" w:hAnsi="Times New Roman" w:cs="Times New Roman"/>
          <w:sz w:val="28"/>
          <w:szCs w:val="28"/>
          <w:lang w:val="uk-UA"/>
        </w:rPr>
        <w:t>Last</w:t>
      </w:r>
      <w:proofErr w:type="spellEnd"/>
      <w:r w:rsidRPr="00A37CB3">
        <w:rPr>
          <w:rFonts w:ascii="Times New Roman" w:hAnsi="Times New Roman" w:cs="Times New Roman"/>
          <w:sz w:val="28"/>
          <w:szCs w:val="28"/>
          <w:lang w:val="uk-UA"/>
        </w:rPr>
        <w:t xml:space="preserve"> </w:t>
      </w:r>
      <w:proofErr w:type="spellStart"/>
      <w:r w:rsidRPr="00A37CB3">
        <w:rPr>
          <w:rFonts w:ascii="Times New Roman" w:hAnsi="Times New Roman" w:cs="Times New Roman"/>
          <w:sz w:val="28"/>
          <w:szCs w:val="28"/>
          <w:lang w:val="uk-UA"/>
        </w:rPr>
        <w:t>accessed</w:t>
      </w:r>
      <w:proofErr w:type="spellEnd"/>
      <w:r w:rsidRPr="00A37CB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A37CB3">
        <w:rPr>
          <w:rFonts w:ascii="Times New Roman" w:hAnsi="Times New Roman" w:cs="Times New Roman"/>
          <w:sz w:val="28"/>
          <w:szCs w:val="28"/>
          <w:lang w:val="uk-UA"/>
        </w:rPr>
        <w:t>30.09.2021).</w:t>
      </w:r>
    </w:p>
    <w:p w14:paraId="5B5F97F3" w14:textId="0C235974" w:rsidR="00A37CB3" w:rsidRDefault="00A37CB3" w:rsidP="00905A11">
      <w:pPr>
        <w:pStyle w:val="a3"/>
        <w:numPr>
          <w:ilvl w:val="0"/>
          <w:numId w:val="13"/>
        </w:numPr>
        <w:tabs>
          <w:tab w:val="left" w:pos="993"/>
        </w:tabs>
        <w:spacing w:after="0" w:line="360" w:lineRule="auto"/>
        <w:jc w:val="both"/>
        <w:rPr>
          <w:rFonts w:ascii="Times New Roman" w:hAnsi="Times New Roman" w:cs="Times New Roman"/>
          <w:sz w:val="28"/>
          <w:szCs w:val="28"/>
          <w:lang w:val="uk-UA"/>
        </w:rPr>
      </w:pPr>
      <w:proofErr w:type="spellStart"/>
      <w:r w:rsidRPr="00A37CB3">
        <w:rPr>
          <w:rFonts w:ascii="Times New Roman" w:hAnsi="Times New Roman" w:cs="Times New Roman"/>
          <w:sz w:val="28"/>
          <w:szCs w:val="28"/>
          <w:lang w:val="uk-UA"/>
        </w:rPr>
        <w:t>Gendarmerie</w:t>
      </w:r>
      <w:proofErr w:type="spellEnd"/>
      <w:r w:rsidRPr="00A37CB3">
        <w:rPr>
          <w:rFonts w:ascii="Times New Roman" w:hAnsi="Times New Roman" w:cs="Times New Roman"/>
          <w:sz w:val="28"/>
          <w:szCs w:val="28"/>
          <w:lang w:val="uk-UA"/>
        </w:rPr>
        <w:t xml:space="preserve"> </w:t>
      </w:r>
      <w:proofErr w:type="spellStart"/>
      <w:r w:rsidRPr="00A37CB3">
        <w:rPr>
          <w:rFonts w:ascii="Times New Roman" w:hAnsi="Times New Roman" w:cs="Times New Roman"/>
          <w:sz w:val="28"/>
          <w:szCs w:val="28"/>
          <w:lang w:val="uk-UA"/>
        </w:rPr>
        <w:t>nationale</w:t>
      </w:r>
      <w:proofErr w:type="spellEnd"/>
      <w:r w:rsidRPr="00A37CB3">
        <w:rPr>
          <w:rFonts w:ascii="Times New Roman" w:hAnsi="Times New Roman" w:cs="Times New Roman"/>
          <w:sz w:val="28"/>
          <w:szCs w:val="28"/>
          <w:lang w:val="uk-UA"/>
        </w:rPr>
        <w:t xml:space="preserve"> (</w:t>
      </w:r>
      <w:proofErr w:type="spellStart"/>
      <w:r w:rsidRPr="00A37CB3">
        <w:rPr>
          <w:rFonts w:ascii="Times New Roman" w:hAnsi="Times New Roman" w:cs="Times New Roman"/>
          <w:sz w:val="28"/>
          <w:szCs w:val="28"/>
          <w:lang w:val="uk-UA"/>
        </w:rPr>
        <w:t>MDe</w:t>
      </w:r>
      <w:proofErr w:type="spellEnd"/>
      <w:r w:rsidRPr="00A37CB3">
        <w:rPr>
          <w:rFonts w:ascii="Times New Roman" w:hAnsi="Times New Roman" w:cs="Times New Roman"/>
          <w:sz w:val="28"/>
          <w:szCs w:val="28"/>
          <w:lang w:val="uk-UA"/>
        </w:rPr>
        <w:t xml:space="preserve"> L). URL:</w:t>
      </w:r>
      <w:r>
        <w:rPr>
          <w:rFonts w:ascii="Times New Roman" w:hAnsi="Times New Roman" w:cs="Times New Roman"/>
          <w:sz w:val="28"/>
          <w:szCs w:val="28"/>
          <w:lang w:val="uk-UA"/>
        </w:rPr>
        <w:t xml:space="preserve"> </w:t>
      </w:r>
      <w:r w:rsidRPr="00A37CB3">
        <w:rPr>
          <w:rFonts w:ascii="Times New Roman" w:hAnsi="Times New Roman" w:cs="Times New Roman"/>
          <w:sz w:val="28"/>
          <w:szCs w:val="28"/>
          <w:lang w:val="uk-UA"/>
        </w:rPr>
        <w:t>https://www.gendarmerie.interieur.gouv.fr (</w:t>
      </w:r>
      <w:proofErr w:type="spellStart"/>
      <w:r w:rsidRPr="00A37CB3">
        <w:rPr>
          <w:rFonts w:ascii="Times New Roman" w:hAnsi="Times New Roman" w:cs="Times New Roman"/>
          <w:sz w:val="28"/>
          <w:szCs w:val="28"/>
          <w:lang w:val="uk-UA"/>
        </w:rPr>
        <w:t>Last</w:t>
      </w:r>
      <w:proofErr w:type="spellEnd"/>
      <w:r w:rsidRPr="00A37CB3">
        <w:rPr>
          <w:rFonts w:ascii="Times New Roman" w:hAnsi="Times New Roman" w:cs="Times New Roman"/>
          <w:sz w:val="28"/>
          <w:szCs w:val="28"/>
          <w:lang w:val="uk-UA"/>
        </w:rPr>
        <w:t xml:space="preserve"> </w:t>
      </w:r>
      <w:proofErr w:type="spellStart"/>
      <w:r w:rsidRPr="00A37CB3">
        <w:rPr>
          <w:rFonts w:ascii="Times New Roman" w:hAnsi="Times New Roman" w:cs="Times New Roman"/>
          <w:sz w:val="28"/>
          <w:szCs w:val="28"/>
          <w:lang w:val="uk-UA"/>
        </w:rPr>
        <w:t>accessed</w:t>
      </w:r>
      <w:proofErr w:type="spellEnd"/>
      <w:r w:rsidRPr="00A37CB3">
        <w:rPr>
          <w:rFonts w:ascii="Times New Roman" w:hAnsi="Times New Roman" w:cs="Times New Roman"/>
          <w:sz w:val="28"/>
          <w:szCs w:val="28"/>
          <w:lang w:val="uk-UA"/>
        </w:rPr>
        <w:t>: 30.09.2021).</w:t>
      </w:r>
    </w:p>
    <w:p w14:paraId="432B6600" w14:textId="7F6CC743" w:rsidR="002E2649" w:rsidRDefault="002E2649" w:rsidP="00905A11">
      <w:pPr>
        <w:pStyle w:val="a3"/>
        <w:numPr>
          <w:ilvl w:val="0"/>
          <w:numId w:val="13"/>
        </w:numPr>
        <w:tabs>
          <w:tab w:val="left" w:pos="993"/>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2E2649">
        <w:rPr>
          <w:rFonts w:ascii="Times New Roman" w:hAnsi="Times New Roman" w:cs="Times New Roman"/>
          <w:sz w:val="28"/>
          <w:szCs w:val="28"/>
          <w:lang w:val="uk-UA"/>
        </w:rPr>
        <w:t>East</w:t>
      </w:r>
      <w:proofErr w:type="spellEnd"/>
      <w:r w:rsidRPr="002E2649">
        <w:rPr>
          <w:rFonts w:ascii="Times New Roman" w:hAnsi="Times New Roman" w:cs="Times New Roman"/>
          <w:sz w:val="28"/>
          <w:szCs w:val="28"/>
          <w:lang w:val="uk-UA"/>
        </w:rPr>
        <w:t xml:space="preserve"> W.: A </w:t>
      </w:r>
      <w:proofErr w:type="spellStart"/>
      <w:r w:rsidRPr="002E2649">
        <w:rPr>
          <w:rFonts w:ascii="Times New Roman" w:hAnsi="Times New Roman" w:cs="Times New Roman"/>
          <w:sz w:val="28"/>
          <w:szCs w:val="28"/>
          <w:lang w:val="uk-UA"/>
        </w:rPr>
        <w:t>historical</w:t>
      </w:r>
      <w:proofErr w:type="spellEnd"/>
      <w:r w:rsidRPr="002E2649">
        <w:rPr>
          <w:rFonts w:ascii="Times New Roman" w:hAnsi="Times New Roman" w:cs="Times New Roman"/>
          <w:sz w:val="28"/>
          <w:szCs w:val="28"/>
          <w:lang w:val="uk-UA"/>
        </w:rPr>
        <w:t xml:space="preserve"> </w:t>
      </w:r>
      <w:proofErr w:type="spellStart"/>
      <w:r w:rsidRPr="002E2649">
        <w:rPr>
          <w:rFonts w:ascii="Times New Roman" w:hAnsi="Times New Roman" w:cs="Times New Roman"/>
          <w:sz w:val="28"/>
          <w:szCs w:val="28"/>
          <w:lang w:val="uk-UA"/>
        </w:rPr>
        <w:t>review</w:t>
      </w:r>
      <w:proofErr w:type="spellEnd"/>
      <w:r w:rsidRPr="002E2649">
        <w:rPr>
          <w:rFonts w:ascii="Times New Roman" w:hAnsi="Times New Roman" w:cs="Times New Roman"/>
          <w:sz w:val="28"/>
          <w:szCs w:val="28"/>
          <w:lang w:val="uk-UA"/>
        </w:rPr>
        <w:t xml:space="preserve"> </w:t>
      </w:r>
      <w:proofErr w:type="spellStart"/>
      <w:r w:rsidRPr="002E2649">
        <w:rPr>
          <w:rFonts w:ascii="Times New Roman" w:hAnsi="Times New Roman" w:cs="Times New Roman"/>
          <w:sz w:val="28"/>
          <w:szCs w:val="28"/>
          <w:lang w:val="uk-UA"/>
        </w:rPr>
        <w:t>and</w:t>
      </w:r>
      <w:proofErr w:type="spellEnd"/>
      <w:r w:rsidRPr="002E2649">
        <w:rPr>
          <w:rFonts w:ascii="Times New Roman" w:hAnsi="Times New Roman" w:cs="Times New Roman"/>
          <w:sz w:val="28"/>
          <w:szCs w:val="28"/>
          <w:lang w:val="uk-UA"/>
        </w:rPr>
        <w:t xml:space="preserve"> </w:t>
      </w:r>
      <w:proofErr w:type="spellStart"/>
      <w:r w:rsidRPr="002E2649">
        <w:rPr>
          <w:rFonts w:ascii="Times New Roman" w:hAnsi="Times New Roman" w:cs="Times New Roman"/>
          <w:sz w:val="28"/>
          <w:szCs w:val="28"/>
          <w:lang w:val="uk-UA"/>
        </w:rPr>
        <w:t>analysis</w:t>
      </w:r>
      <w:proofErr w:type="spellEnd"/>
      <w:r w:rsidRPr="002E2649">
        <w:rPr>
          <w:rFonts w:ascii="Times New Roman" w:hAnsi="Times New Roman" w:cs="Times New Roman"/>
          <w:sz w:val="28"/>
          <w:szCs w:val="28"/>
          <w:lang w:val="uk-UA"/>
        </w:rPr>
        <w:t xml:space="preserve"> </w:t>
      </w:r>
      <w:proofErr w:type="spellStart"/>
      <w:r w:rsidRPr="002E2649">
        <w:rPr>
          <w:rFonts w:ascii="Times New Roman" w:hAnsi="Times New Roman" w:cs="Times New Roman"/>
          <w:sz w:val="28"/>
          <w:szCs w:val="28"/>
          <w:lang w:val="uk-UA"/>
        </w:rPr>
        <w:t>of</w:t>
      </w:r>
      <w:proofErr w:type="spellEnd"/>
      <w:r w:rsidRPr="002E2649">
        <w:rPr>
          <w:rFonts w:ascii="Times New Roman" w:hAnsi="Times New Roman" w:cs="Times New Roman"/>
          <w:sz w:val="28"/>
          <w:szCs w:val="28"/>
          <w:lang w:val="uk-UA"/>
        </w:rPr>
        <w:t xml:space="preserve"> </w:t>
      </w:r>
      <w:proofErr w:type="spellStart"/>
      <w:r w:rsidRPr="002E2649">
        <w:rPr>
          <w:rFonts w:ascii="Times New Roman" w:hAnsi="Times New Roman" w:cs="Times New Roman"/>
          <w:sz w:val="28"/>
          <w:szCs w:val="28"/>
          <w:lang w:val="uk-UA"/>
        </w:rPr>
        <w:t>army</w:t>
      </w:r>
      <w:proofErr w:type="spellEnd"/>
      <w:r w:rsidRPr="002E2649">
        <w:rPr>
          <w:rFonts w:ascii="Times New Roman" w:hAnsi="Times New Roman" w:cs="Times New Roman"/>
          <w:sz w:val="28"/>
          <w:szCs w:val="28"/>
          <w:lang w:val="uk-UA"/>
        </w:rPr>
        <w:t xml:space="preserve"> </w:t>
      </w:r>
      <w:proofErr w:type="spellStart"/>
      <w:r w:rsidRPr="002E2649">
        <w:rPr>
          <w:rFonts w:ascii="Times New Roman" w:hAnsi="Times New Roman" w:cs="Times New Roman"/>
          <w:sz w:val="28"/>
          <w:szCs w:val="28"/>
          <w:lang w:val="uk-UA"/>
        </w:rPr>
        <w:t>physical</w:t>
      </w:r>
      <w:proofErr w:type="spellEnd"/>
      <w:r w:rsidRPr="002E2649">
        <w:rPr>
          <w:rFonts w:ascii="Times New Roman" w:hAnsi="Times New Roman" w:cs="Times New Roman"/>
          <w:sz w:val="28"/>
          <w:szCs w:val="28"/>
          <w:lang w:val="uk-UA"/>
        </w:rPr>
        <w:t xml:space="preserve"> </w:t>
      </w:r>
      <w:proofErr w:type="spellStart"/>
      <w:r w:rsidRPr="002E2649">
        <w:rPr>
          <w:rFonts w:ascii="Times New Roman" w:hAnsi="Times New Roman" w:cs="Times New Roman"/>
          <w:sz w:val="28"/>
          <w:szCs w:val="28"/>
          <w:lang w:val="uk-UA"/>
        </w:rPr>
        <w:t>readiness</w:t>
      </w:r>
      <w:proofErr w:type="spellEnd"/>
      <w:r>
        <w:rPr>
          <w:rFonts w:ascii="Times New Roman" w:hAnsi="Times New Roman" w:cs="Times New Roman"/>
          <w:sz w:val="28"/>
          <w:szCs w:val="28"/>
          <w:lang w:val="uk-UA"/>
        </w:rPr>
        <w:t xml:space="preserve"> </w:t>
      </w:r>
      <w:proofErr w:type="spellStart"/>
      <w:r w:rsidRPr="002E2649">
        <w:rPr>
          <w:rFonts w:ascii="Times New Roman" w:hAnsi="Times New Roman" w:cs="Times New Roman"/>
          <w:sz w:val="28"/>
          <w:szCs w:val="28"/>
          <w:lang w:val="uk-UA"/>
        </w:rPr>
        <w:t>training</w:t>
      </w:r>
      <w:proofErr w:type="spellEnd"/>
      <w:r w:rsidRPr="002E2649">
        <w:rPr>
          <w:rFonts w:ascii="Times New Roman" w:hAnsi="Times New Roman" w:cs="Times New Roman"/>
          <w:sz w:val="28"/>
          <w:szCs w:val="28"/>
          <w:lang w:val="uk-UA"/>
        </w:rPr>
        <w:t xml:space="preserve"> </w:t>
      </w:r>
      <w:proofErr w:type="spellStart"/>
      <w:r w:rsidRPr="002E2649">
        <w:rPr>
          <w:rFonts w:ascii="Times New Roman" w:hAnsi="Times New Roman" w:cs="Times New Roman"/>
          <w:sz w:val="28"/>
          <w:szCs w:val="28"/>
          <w:lang w:val="uk-UA"/>
        </w:rPr>
        <w:t>and</w:t>
      </w:r>
      <w:proofErr w:type="spellEnd"/>
      <w:r w:rsidRPr="002E2649">
        <w:rPr>
          <w:rFonts w:ascii="Times New Roman" w:hAnsi="Times New Roman" w:cs="Times New Roman"/>
          <w:sz w:val="28"/>
          <w:szCs w:val="28"/>
          <w:lang w:val="uk-UA"/>
        </w:rPr>
        <w:t xml:space="preserve"> </w:t>
      </w:r>
      <w:proofErr w:type="spellStart"/>
      <w:r w:rsidRPr="002E2649">
        <w:rPr>
          <w:rFonts w:ascii="Times New Roman" w:hAnsi="Times New Roman" w:cs="Times New Roman"/>
          <w:sz w:val="28"/>
          <w:szCs w:val="28"/>
          <w:lang w:val="uk-UA"/>
        </w:rPr>
        <w:t>assessment</w:t>
      </w:r>
      <w:proofErr w:type="spellEnd"/>
      <w:r w:rsidRPr="002E2649">
        <w:rPr>
          <w:rFonts w:ascii="Times New Roman" w:hAnsi="Times New Roman" w:cs="Times New Roman"/>
          <w:sz w:val="28"/>
          <w:szCs w:val="28"/>
          <w:lang w:val="uk-UA"/>
        </w:rPr>
        <w:t xml:space="preserve">. </w:t>
      </w:r>
      <w:proofErr w:type="spellStart"/>
      <w:r w:rsidRPr="002E2649">
        <w:rPr>
          <w:rFonts w:ascii="Times New Roman" w:hAnsi="Times New Roman" w:cs="Times New Roman"/>
          <w:sz w:val="28"/>
          <w:szCs w:val="28"/>
          <w:lang w:val="uk-UA"/>
        </w:rPr>
        <w:t>Combat</w:t>
      </w:r>
      <w:proofErr w:type="spellEnd"/>
      <w:r w:rsidRPr="002E2649">
        <w:rPr>
          <w:rFonts w:ascii="Times New Roman" w:hAnsi="Times New Roman" w:cs="Times New Roman"/>
          <w:sz w:val="28"/>
          <w:szCs w:val="28"/>
          <w:lang w:val="uk-UA"/>
        </w:rPr>
        <w:t xml:space="preserve"> </w:t>
      </w:r>
      <w:proofErr w:type="spellStart"/>
      <w:r w:rsidRPr="002E2649">
        <w:rPr>
          <w:rFonts w:ascii="Times New Roman" w:hAnsi="Times New Roman" w:cs="Times New Roman"/>
          <w:sz w:val="28"/>
          <w:szCs w:val="28"/>
          <w:lang w:val="uk-UA"/>
        </w:rPr>
        <w:t>Studies</w:t>
      </w:r>
      <w:proofErr w:type="spellEnd"/>
      <w:r w:rsidRPr="002E2649">
        <w:rPr>
          <w:rFonts w:ascii="Times New Roman" w:hAnsi="Times New Roman" w:cs="Times New Roman"/>
          <w:sz w:val="28"/>
          <w:szCs w:val="28"/>
          <w:lang w:val="uk-UA"/>
        </w:rPr>
        <w:t xml:space="preserve"> </w:t>
      </w:r>
      <w:proofErr w:type="spellStart"/>
      <w:r w:rsidRPr="002E2649">
        <w:rPr>
          <w:rFonts w:ascii="Times New Roman" w:hAnsi="Times New Roman" w:cs="Times New Roman"/>
          <w:sz w:val="28"/>
          <w:szCs w:val="28"/>
          <w:lang w:val="uk-UA"/>
        </w:rPr>
        <w:t>Institute</w:t>
      </w:r>
      <w:proofErr w:type="spellEnd"/>
      <w:r w:rsidRPr="002E2649">
        <w:rPr>
          <w:rFonts w:ascii="Times New Roman" w:hAnsi="Times New Roman" w:cs="Times New Roman"/>
          <w:sz w:val="28"/>
          <w:szCs w:val="28"/>
          <w:lang w:val="uk-UA"/>
        </w:rPr>
        <w:t xml:space="preserve">, U.S. </w:t>
      </w:r>
      <w:proofErr w:type="spellStart"/>
      <w:r w:rsidRPr="002E2649">
        <w:rPr>
          <w:rFonts w:ascii="Times New Roman" w:hAnsi="Times New Roman" w:cs="Times New Roman"/>
          <w:sz w:val="28"/>
          <w:szCs w:val="28"/>
          <w:lang w:val="uk-UA"/>
        </w:rPr>
        <w:t>Army</w:t>
      </w:r>
      <w:proofErr w:type="spellEnd"/>
      <w:r w:rsidRPr="002E2649">
        <w:rPr>
          <w:rFonts w:ascii="Times New Roman" w:hAnsi="Times New Roman" w:cs="Times New Roman"/>
          <w:sz w:val="28"/>
          <w:szCs w:val="28"/>
          <w:lang w:val="uk-UA"/>
        </w:rPr>
        <w:t xml:space="preserve"> </w:t>
      </w:r>
      <w:proofErr w:type="spellStart"/>
      <w:r w:rsidRPr="002E2649">
        <w:rPr>
          <w:rFonts w:ascii="Times New Roman" w:hAnsi="Times New Roman" w:cs="Times New Roman"/>
          <w:sz w:val="28"/>
          <w:szCs w:val="28"/>
          <w:lang w:val="uk-UA"/>
        </w:rPr>
        <w:t>Combined</w:t>
      </w:r>
      <w:proofErr w:type="spellEnd"/>
      <w:r w:rsidRPr="002E2649">
        <w:rPr>
          <w:rFonts w:ascii="Times New Roman" w:hAnsi="Times New Roman" w:cs="Times New Roman"/>
          <w:sz w:val="28"/>
          <w:szCs w:val="28"/>
          <w:lang w:val="uk-UA"/>
        </w:rPr>
        <w:t xml:space="preserve"> </w:t>
      </w:r>
      <w:proofErr w:type="spellStart"/>
      <w:r w:rsidRPr="002E2649">
        <w:rPr>
          <w:rFonts w:ascii="Times New Roman" w:hAnsi="Times New Roman" w:cs="Times New Roman"/>
          <w:sz w:val="28"/>
          <w:szCs w:val="28"/>
          <w:lang w:val="uk-UA"/>
        </w:rPr>
        <w:t>Arms</w:t>
      </w:r>
      <w:proofErr w:type="spellEnd"/>
      <w:r w:rsidRPr="002E2649">
        <w:rPr>
          <w:rFonts w:ascii="Times New Roman" w:hAnsi="Times New Roman" w:cs="Times New Roman"/>
          <w:sz w:val="28"/>
          <w:szCs w:val="28"/>
          <w:lang w:val="uk-UA"/>
        </w:rPr>
        <w:t xml:space="preserve"> </w:t>
      </w:r>
      <w:proofErr w:type="spellStart"/>
      <w:r w:rsidRPr="002E2649">
        <w:rPr>
          <w:rFonts w:ascii="Times New Roman" w:hAnsi="Times New Roman" w:cs="Times New Roman"/>
          <w:sz w:val="28"/>
          <w:szCs w:val="28"/>
          <w:lang w:val="uk-UA"/>
        </w:rPr>
        <w:t>Center</w:t>
      </w:r>
      <w:proofErr w:type="spellEnd"/>
      <w:r w:rsidRPr="002E2649">
        <w:rPr>
          <w:rFonts w:ascii="Times New Roman" w:hAnsi="Times New Roman" w:cs="Times New Roman"/>
          <w:sz w:val="28"/>
          <w:szCs w:val="28"/>
          <w:lang w:val="uk-UA"/>
        </w:rPr>
        <w:t xml:space="preserve"> </w:t>
      </w:r>
      <w:proofErr w:type="spellStart"/>
      <w:r w:rsidRPr="002E2649">
        <w:rPr>
          <w:rFonts w:ascii="Times New Roman" w:hAnsi="Times New Roman" w:cs="Times New Roman"/>
          <w:sz w:val="28"/>
          <w:szCs w:val="28"/>
          <w:lang w:val="uk-UA"/>
        </w:rPr>
        <w:t>Fort</w:t>
      </w:r>
      <w:proofErr w:type="spellEnd"/>
      <w:r w:rsidRPr="002E2649">
        <w:rPr>
          <w:rFonts w:ascii="Times New Roman" w:hAnsi="Times New Roman" w:cs="Times New Roman"/>
          <w:sz w:val="28"/>
          <w:szCs w:val="28"/>
          <w:lang w:val="uk-UA"/>
        </w:rPr>
        <w:t xml:space="preserve"> </w:t>
      </w:r>
      <w:proofErr w:type="spellStart"/>
      <w:r w:rsidRPr="002E2649">
        <w:rPr>
          <w:rFonts w:ascii="Times New Roman" w:hAnsi="Times New Roman" w:cs="Times New Roman"/>
          <w:sz w:val="28"/>
          <w:szCs w:val="28"/>
          <w:lang w:val="uk-UA"/>
        </w:rPr>
        <w:t>Leavenworth</w:t>
      </w:r>
      <w:proofErr w:type="spellEnd"/>
      <w:r w:rsidRPr="002E2649">
        <w:rPr>
          <w:rFonts w:ascii="Times New Roman" w:hAnsi="Times New Roman" w:cs="Times New Roman"/>
          <w:sz w:val="28"/>
          <w:szCs w:val="28"/>
          <w:lang w:val="uk-UA"/>
        </w:rPr>
        <w:t xml:space="preserve">, </w:t>
      </w:r>
      <w:proofErr w:type="spellStart"/>
      <w:r w:rsidRPr="002E2649">
        <w:rPr>
          <w:rFonts w:ascii="Times New Roman" w:hAnsi="Times New Roman" w:cs="Times New Roman"/>
          <w:sz w:val="28"/>
          <w:szCs w:val="28"/>
          <w:lang w:val="uk-UA"/>
        </w:rPr>
        <w:t>Kansas</w:t>
      </w:r>
      <w:proofErr w:type="spellEnd"/>
      <w:r w:rsidRPr="002E2649">
        <w:rPr>
          <w:rFonts w:ascii="Times New Roman" w:hAnsi="Times New Roman" w:cs="Times New Roman"/>
          <w:sz w:val="28"/>
          <w:szCs w:val="28"/>
          <w:lang w:val="uk-UA"/>
        </w:rPr>
        <w:t>, 2013. (</w:t>
      </w:r>
      <w:proofErr w:type="spellStart"/>
      <w:r w:rsidRPr="002E2649">
        <w:rPr>
          <w:rFonts w:ascii="Times New Roman" w:hAnsi="Times New Roman" w:cs="Times New Roman"/>
          <w:sz w:val="28"/>
          <w:szCs w:val="28"/>
          <w:lang w:val="uk-UA"/>
        </w:rPr>
        <w:t>Last</w:t>
      </w:r>
      <w:proofErr w:type="spellEnd"/>
      <w:r w:rsidRPr="002E2649">
        <w:rPr>
          <w:rFonts w:ascii="Times New Roman" w:hAnsi="Times New Roman" w:cs="Times New Roman"/>
          <w:sz w:val="28"/>
          <w:szCs w:val="28"/>
          <w:lang w:val="uk-UA"/>
        </w:rPr>
        <w:t xml:space="preserve"> </w:t>
      </w:r>
      <w:proofErr w:type="spellStart"/>
      <w:r w:rsidRPr="002E2649">
        <w:rPr>
          <w:rFonts w:ascii="Times New Roman" w:hAnsi="Times New Roman" w:cs="Times New Roman"/>
          <w:sz w:val="28"/>
          <w:szCs w:val="28"/>
          <w:lang w:val="uk-UA"/>
        </w:rPr>
        <w:t>accessed</w:t>
      </w:r>
      <w:proofErr w:type="spellEnd"/>
      <w:r w:rsidRPr="002E2649">
        <w:rPr>
          <w:rFonts w:ascii="Times New Roman" w:hAnsi="Times New Roman" w:cs="Times New Roman"/>
          <w:sz w:val="28"/>
          <w:szCs w:val="28"/>
          <w:lang w:val="uk-UA"/>
        </w:rPr>
        <w:t>: 17.05.2022).</w:t>
      </w:r>
    </w:p>
    <w:p w14:paraId="1E223895" w14:textId="77777777" w:rsidR="002469C5" w:rsidRPr="00507ACA" w:rsidRDefault="002469C5" w:rsidP="002469C5">
      <w:pPr>
        <w:pStyle w:val="af"/>
        <w:numPr>
          <w:ilvl w:val="0"/>
          <w:numId w:val="13"/>
        </w:numPr>
        <w:tabs>
          <w:tab w:val="left" w:pos="8789"/>
        </w:tabs>
        <w:spacing w:line="0" w:lineRule="atLeast"/>
        <w:jc w:val="both"/>
        <w:rPr>
          <w:b w:val="0"/>
          <w:szCs w:val="28"/>
        </w:rPr>
      </w:pPr>
      <w:r w:rsidRPr="002469C5">
        <w:rPr>
          <w:b w:val="0"/>
          <w:bCs/>
          <w:szCs w:val="28"/>
        </w:rPr>
        <w:t>Управління фізичною підготовкою та спортивною діяльністю в системі Міністерства оборони України:</w:t>
      </w:r>
      <w:r w:rsidRPr="005D09B2">
        <w:rPr>
          <w:szCs w:val="28"/>
        </w:rPr>
        <w:t xml:space="preserve"> </w:t>
      </w:r>
      <w:proofErr w:type="spellStart"/>
      <w:r w:rsidRPr="004B32C5">
        <w:rPr>
          <w:b w:val="0"/>
          <w:bCs/>
          <w:szCs w:val="28"/>
        </w:rPr>
        <w:t>н</w:t>
      </w:r>
      <w:r w:rsidRPr="009F292C">
        <w:rPr>
          <w:b w:val="0"/>
          <w:szCs w:val="28"/>
        </w:rPr>
        <w:t>авч</w:t>
      </w:r>
      <w:proofErr w:type="spellEnd"/>
      <w:r w:rsidRPr="005D09B2">
        <w:rPr>
          <w:b w:val="0"/>
          <w:szCs w:val="28"/>
        </w:rPr>
        <w:t xml:space="preserve">. </w:t>
      </w:r>
      <w:proofErr w:type="spellStart"/>
      <w:r w:rsidRPr="005D09B2">
        <w:rPr>
          <w:b w:val="0"/>
          <w:szCs w:val="28"/>
        </w:rPr>
        <w:t>посіб</w:t>
      </w:r>
      <w:proofErr w:type="spellEnd"/>
      <w:r w:rsidRPr="005D09B2">
        <w:rPr>
          <w:b w:val="0"/>
          <w:szCs w:val="28"/>
        </w:rPr>
        <w:t>. / [С. М. </w:t>
      </w:r>
      <w:proofErr w:type="spellStart"/>
      <w:r w:rsidRPr="005D09B2">
        <w:rPr>
          <w:b w:val="0"/>
          <w:szCs w:val="28"/>
        </w:rPr>
        <w:t>Жембровський</w:t>
      </w:r>
      <w:proofErr w:type="spellEnd"/>
      <w:r w:rsidRPr="005D09B2">
        <w:rPr>
          <w:b w:val="0"/>
          <w:szCs w:val="28"/>
        </w:rPr>
        <w:t xml:space="preserve">, </w:t>
      </w:r>
      <w:r w:rsidRPr="005D09B2">
        <w:rPr>
          <w:b w:val="0"/>
          <w:szCs w:val="28"/>
        </w:rPr>
        <w:lastRenderedPageBreak/>
        <w:t>О. В. </w:t>
      </w:r>
      <w:proofErr w:type="spellStart"/>
      <w:r w:rsidRPr="005D09B2">
        <w:rPr>
          <w:b w:val="0"/>
          <w:szCs w:val="28"/>
        </w:rPr>
        <w:t>Петрачков</w:t>
      </w:r>
      <w:proofErr w:type="spellEnd"/>
      <w:r w:rsidRPr="005D09B2">
        <w:rPr>
          <w:b w:val="0"/>
          <w:szCs w:val="28"/>
        </w:rPr>
        <w:t>, Д. В. Погребняк, В. В. </w:t>
      </w:r>
      <w:proofErr w:type="spellStart"/>
      <w:r w:rsidRPr="005D09B2">
        <w:rPr>
          <w:b w:val="0"/>
          <w:szCs w:val="28"/>
        </w:rPr>
        <w:t>Суспо</w:t>
      </w:r>
      <w:proofErr w:type="spellEnd"/>
      <w:r w:rsidRPr="005D09B2">
        <w:rPr>
          <w:b w:val="0"/>
          <w:szCs w:val="28"/>
        </w:rPr>
        <w:t>, В. А. Чепурний]. – К. : НУОУ, 202</w:t>
      </w:r>
      <w:r>
        <w:rPr>
          <w:b w:val="0"/>
          <w:szCs w:val="28"/>
        </w:rPr>
        <w:t>4.</w:t>
      </w:r>
    </w:p>
    <w:p w14:paraId="0B254F67" w14:textId="77777777" w:rsidR="002469C5" w:rsidRPr="002469C5" w:rsidRDefault="002469C5" w:rsidP="002469C5">
      <w:pPr>
        <w:tabs>
          <w:tab w:val="left" w:pos="993"/>
        </w:tabs>
        <w:spacing w:after="0" w:line="360" w:lineRule="auto"/>
        <w:ind w:left="360"/>
        <w:jc w:val="both"/>
        <w:rPr>
          <w:rFonts w:ascii="Times New Roman" w:hAnsi="Times New Roman" w:cs="Times New Roman"/>
          <w:sz w:val="28"/>
          <w:szCs w:val="28"/>
          <w:lang w:val="uk-UA"/>
        </w:rPr>
      </w:pPr>
    </w:p>
    <w:p w14:paraId="1E5A9127" w14:textId="22D0D4AC" w:rsidR="004C6482" w:rsidRDefault="004C6482" w:rsidP="004C6482">
      <w:pPr>
        <w:pStyle w:val="a3"/>
        <w:rPr>
          <w:rFonts w:ascii="Times New Roman" w:hAnsi="Times New Roman" w:cs="Times New Roman"/>
          <w:sz w:val="28"/>
          <w:szCs w:val="28"/>
          <w:lang w:val="uk-UA"/>
        </w:rPr>
      </w:pPr>
    </w:p>
    <w:p w14:paraId="407B94BD" w14:textId="6005F0B9" w:rsidR="00934DF2" w:rsidRDefault="00934DF2" w:rsidP="004C6482">
      <w:pPr>
        <w:pStyle w:val="a3"/>
        <w:rPr>
          <w:rFonts w:ascii="Times New Roman" w:hAnsi="Times New Roman" w:cs="Times New Roman"/>
          <w:sz w:val="28"/>
          <w:szCs w:val="28"/>
          <w:lang w:val="uk-UA"/>
        </w:rPr>
      </w:pPr>
    </w:p>
    <w:p w14:paraId="5EF0CFC8" w14:textId="57601F0B" w:rsidR="00934DF2" w:rsidRDefault="00934DF2" w:rsidP="004C6482">
      <w:pPr>
        <w:pStyle w:val="a3"/>
        <w:rPr>
          <w:rFonts w:ascii="Times New Roman" w:hAnsi="Times New Roman" w:cs="Times New Roman"/>
          <w:sz w:val="28"/>
          <w:szCs w:val="28"/>
          <w:lang w:val="uk-UA"/>
        </w:rPr>
      </w:pPr>
    </w:p>
    <w:p w14:paraId="1D93DEB6" w14:textId="4CD3AD4E" w:rsidR="00934DF2" w:rsidRDefault="00934DF2" w:rsidP="004C6482">
      <w:pPr>
        <w:pStyle w:val="a3"/>
        <w:rPr>
          <w:rFonts w:ascii="Times New Roman" w:hAnsi="Times New Roman" w:cs="Times New Roman"/>
          <w:sz w:val="28"/>
          <w:szCs w:val="28"/>
          <w:lang w:val="uk-UA"/>
        </w:rPr>
      </w:pPr>
    </w:p>
    <w:p w14:paraId="6FAC6439" w14:textId="438DC536" w:rsidR="00934DF2" w:rsidRDefault="00934DF2" w:rsidP="004C6482">
      <w:pPr>
        <w:pStyle w:val="a3"/>
        <w:rPr>
          <w:rFonts w:ascii="Times New Roman" w:hAnsi="Times New Roman" w:cs="Times New Roman"/>
          <w:sz w:val="28"/>
          <w:szCs w:val="28"/>
          <w:lang w:val="uk-UA"/>
        </w:rPr>
      </w:pPr>
    </w:p>
    <w:p w14:paraId="30D36EAD" w14:textId="3A49B652" w:rsidR="00934DF2" w:rsidRDefault="00934DF2" w:rsidP="004C6482">
      <w:pPr>
        <w:pStyle w:val="a3"/>
        <w:rPr>
          <w:rFonts w:ascii="Times New Roman" w:hAnsi="Times New Roman" w:cs="Times New Roman"/>
          <w:sz w:val="28"/>
          <w:szCs w:val="28"/>
          <w:lang w:val="uk-UA"/>
        </w:rPr>
      </w:pPr>
    </w:p>
    <w:p w14:paraId="38E4289A" w14:textId="23F67A5B" w:rsidR="00934DF2" w:rsidRDefault="00934DF2" w:rsidP="004C6482">
      <w:pPr>
        <w:pStyle w:val="a3"/>
        <w:rPr>
          <w:rFonts w:ascii="Times New Roman" w:hAnsi="Times New Roman" w:cs="Times New Roman"/>
          <w:sz w:val="28"/>
          <w:szCs w:val="28"/>
          <w:lang w:val="uk-UA"/>
        </w:rPr>
      </w:pPr>
    </w:p>
    <w:p w14:paraId="41C0C9CD" w14:textId="1C0AA806" w:rsidR="00934DF2" w:rsidRDefault="00934DF2" w:rsidP="004C6482">
      <w:pPr>
        <w:pStyle w:val="a3"/>
        <w:rPr>
          <w:rFonts w:ascii="Times New Roman" w:hAnsi="Times New Roman" w:cs="Times New Roman"/>
          <w:sz w:val="28"/>
          <w:szCs w:val="28"/>
          <w:lang w:val="uk-UA"/>
        </w:rPr>
      </w:pPr>
    </w:p>
    <w:p w14:paraId="5FDCACE5" w14:textId="2FE1A84E" w:rsidR="00934DF2" w:rsidRDefault="00934DF2" w:rsidP="004C6482">
      <w:pPr>
        <w:pStyle w:val="a3"/>
        <w:rPr>
          <w:rFonts w:ascii="Times New Roman" w:hAnsi="Times New Roman" w:cs="Times New Roman"/>
          <w:sz w:val="28"/>
          <w:szCs w:val="28"/>
          <w:lang w:val="uk-UA"/>
        </w:rPr>
      </w:pPr>
    </w:p>
    <w:p w14:paraId="7F028D60" w14:textId="1FF6A24C" w:rsidR="00934DF2" w:rsidRDefault="00934DF2" w:rsidP="004C6482">
      <w:pPr>
        <w:pStyle w:val="a3"/>
        <w:rPr>
          <w:rFonts w:ascii="Times New Roman" w:hAnsi="Times New Roman" w:cs="Times New Roman"/>
          <w:sz w:val="28"/>
          <w:szCs w:val="28"/>
          <w:lang w:val="uk-UA"/>
        </w:rPr>
      </w:pPr>
    </w:p>
    <w:p w14:paraId="53BD125A" w14:textId="1775F13F" w:rsidR="00934DF2" w:rsidRDefault="00934DF2" w:rsidP="004C6482">
      <w:pPr>
        <w:pStyle w:val="a3"/>
        <w:rPr>
          <w:rFonts w:ascii="Times New Roman" w:hAnsi="Times New Roman" w:cs="Times New Roman"/>
          <w:sz w:val="28"/>
          <w:szCs w:val="28"/>
          <w:lang w:val="uk-UA"/>
        </w:rPr>
      </w:pPr>
    </w:p>
    <w:p w14:paraId="22B4BC9B" w14:textId="0AB43B10" w:rsidR="00934DF2" w:rsidRDefault="00934DF2" w:rsidP="004C6482">
      <w:pPr>
        <w:pStyle w:val="a3"/>
        <w:rPr>
          <w:rFonts w:ascii="Times New Roman" w:hAnsi="Times New Roman" w:cs="Times New Roman"/>
          <w:sz w:val="28"/>
          <w:szCs w:val="28"/>
          <w:lang w:val="uk-UA"/>
        </w:rPr>
      </w:pPr>
    </w:p>
    <w:p w14:paraId="3F4A837E" w14:textId="28A358D5" w:rsidR="00934DF2" w:rsidRDefault="00934DF2" w:rsidP="004C6482">
      <w:pPr>
        <w:pStyle w:val="a3"/>
        <w:rPr>
          <w:rFonts w:ascii="Times New Roman" w:hAnsi="Times New Roman" w:cs="Times New Roman"/>
          <w:sz w:val="28"/>
          <w:szCs w:val="28"/>
          <w:lang w:val="uk-UA"/>
        </w:rPr>
      </w:pPr>
    </w:p>
    <w:p w14:paraId="0D24A459" w14:textId="77777777" w:rsidR="00934DF2" w:rsidRDefault="00934DF2" w:rsidP="00934DF2">
      <w:pPr>
        <w:spacing w:after="0" w:line="360" w:lineRule="auto"/>
        <w:jc w:val="center"/>
        <w:rPr>
          <w:rFonts w:ascii="Times New Roman" w:hAnsi="Times New Roman" w:cs="Times New Roman"/>
          <w:b/>
          <w:sz w:val="28"/>
          <w:szCs w:val="28"/>
        </w:rPr>
      </w:pPr>
    </w:p>
    <w:p w14:paraId="0E2B84B7" w14:textId="77777777" w:rsidR="00934DF2" w:rsidRDefault="00934DF2" w:rsidP="00934DF2">
      <w:pPr>
        <w:spacing w:after="0" w:line="360" w:lineRule="auto"/>
        <w:jc w:val="center"/>
        <w:rPr>
          <w:rFonts w:ascii="Times New Roman" w:hAnsi="Times New Roman" w:cs="Times New Roman"/>
          <w:b/>
          <w:sz w:val="28"/>
          <w:szCs w:val="28"/>
        </w:rPr>
      </w:pPr>
    </w:p>
    <w:p w14:paraId="2C75D33A" w14:textId="77777777" w:rsidR="00934DF2" w:rsidRDefault="00934DF2" w:rsidP="00934DF2">
      <w:pPr>
        <w:spacing w:after="0" w:line="360" w:lineRule="auto"/>
        <w:jc w:val="center"/>
        <w:rPr>
          <w:rFonts w:ascii="Times New Roman" w:hAnsi="Times New Roman" w:cs="Times New Roman"/>
          <w:b/>
          <w:sz w:val="28"/>
          <w:szCs w:val="28"/>
        </w:rPr>
      </w:pPr>
    </w:p>
    <w:p w14:paraId="7313F3FE" w14:textId="77777777" w:rsidR="00934DF2" w:rsidRDefault="00934DF2" w:rsidP="00934DF2">
      <w:pPr>
        <w:spacing w:after="0" w:line="360" w:lineRule="auto"/>
        <w:jc w:val="center"/>
        <w:rPr>
          <w:rFonts w:ascii="Times New Roman" w:hAnsi="Times New Roman" w:cs="Times New Roman"/>
          <w:b/>
          <w:sz w:val="28"/>
          <w:szCs w:val="28"/>
        </w:rPr>
      </w:pPr>
    </w:p>
    <w:p w14:paraId="6FE0DA4F" w14:textId="77777777" w:rsidR="00934DF2" w:rsidRDefault="00934DF2" w:rsidP="00934DF2">
      <w:pPr>
        <w:spacing w:after="0" w:line="360" w:lineRule="auto"/>
        <w:jc w:val="center"/>
        <w:rPr>
          <w:rFonts w:ascii="Times New Roman" w:hAnsi="Times New Roman" w:cs="Times New Roman"/>
          <w:b/>
          <w:sz w:val="28"/>
          <w:szCs w:val="28"/>
        </w:rPr>
      </w:pPr>
    </w:p>
    <w:p w14:paraId="221470A1" w14:textId="77777777" w:rsidR="00934DF2" w:rsidRDefault="00934DF2" w:rsidP="00934DF2">
      <w:pPr>
        <w:spacing w:after="0" w:line="360" w:lineRule="auto"/>
        <w:jc w:val="center"/>
        <w:rPr>
          <w:rFonts w:ascii="Times New Roman" w:hAnsi="Times New Roman" w:cs="Times New Roman"/>
          <w:b/>
          <w:sz w:val="28"/>
          <w:szCs w:val="28"/>
        </w:rPr>
      </w:pPr>
    </w:p>
    <w:p w14:paraId="5A2CEF0B" w14:textId="77777777" w:rsidR="00934DF2" w:rsidRDefault="00934DF2" w:rsidP="00934DF2">
      <w:pPr>
        <w:spacing w:after="0" w:line="360" w:lineRule="auto"/>
        <w:jc w:val="center"/>
        <w:rPr>
          <w:rFonts w:ascii="Times New Roman" w:hAnsi="Times New Roman" w:cs="Times New Roman"/>
          <w:b/>
          <w:sz w:val="28"/>
          <w:szCs w:val="28"/>
        </w:rPr>
      </w:pPr>
    </w:p>
    <w:sectPr w:rsidR="00934DF2" w:rsidSect="00C0434C">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3BC4" w14:textId="77777777" w:rsidR="009E6CF9" w:rsidRDefault="009E6CF9" w:rsidP="00976C7F">
      <w:pPr>
        <w:spacing w:after="0" w:line="240" w:lineRule="auto"/>
      </w:pPr>
      <w:r>
        <w:separator/>
      </w:r>
    </w:p>
  </w:endnote>
  <w:endnote w:type="continuationSeparator" w:id="0">
    <w:p w14:paraId="4B8FDBC0" w14:textId="77777777" w:rsidR="009E6CF9" w:rsidRDefault="009E6CF9" w:rsidP="0097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8D72E" w14:textId="77777777" w:rsidR="009E6CF9" w:rsidRDefault="009E6CF9" w:rsidP="00976C7F">
      <w:pPr>
        <w:spacing w:after="0" w:line="240" w:lineRule="auto"/>
      </w:pPr>
      <w:r>
        <w:separator/>
      </w:r>
    </w:p>
  </w:footnote>
  <w:footnote w:type="continuationSeparator" w:id="0">
    <w:p w14:paraId="4B830F82" w14:textId="77777777" w:rsidR="009E6CF9" w:rsidRDefault="009E6CF9" w:rsidP="00976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4691076"/>
      <w:docPartObj>
        <w:docPartGallery w:val="Page Numbers (Top of Page)"/>
        <w:docPartUnique/>
      </w:docPartObj>
    </w:sdtPr>
    <w:sdtEndPr/>
    <w:sdtContent>
      <w:p w14:paraId="00313251" w14:textId="069E31A3" w:rsidR="00FB67FF" w:rsidRDefault="00FB67FF">
        <w:pPr>
          <w:pStyle w:val="a8"/>
          <w:jc w:val="right"/>
        </w:pPr>
        <w:r>
          <w:fldChar w:fldCharType="begin"/>
        </w:r>
        <w:r>
          <w:instrText>PAGE   \* MERGEFORMAT</w:instrText>
        </w:r>
        <w:r>
          <w:fldChar w:fldCharType="separate"/>
        </w:r>
        <w:r w:rsidR="00310F18">
          <w:rPr>
            <w:noProof/>
          </w:rPr>
          <w:t>12</w:t>
        </w:r>
        <w:r>
          <w:fldChar w:fldCharType="end"/>
        </w:r>
      </w:p>
    </w:sdtContent>
  </w:sdt>
  <w:p w14:paraId="286DA407" w14:textId="77777777" w:rsidR="00FB67FF" w:rsidRDefault="00FB67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4CAA"/>
    <w:multiLevelType w:val="hybridMultilevel"/>
    <w:tmpl w:val="822C5D90"/>
    <w:lvl w:ilvl="0" w:tplc="C958DF8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71975C0"/>
    <w:multiLevelType w:val="hybridMultilevel"/>
    <w:tmpl w:val="182A729E"/>
    <w:lvl w:ilvl="0" w:tplc="531A94E8">
      <w:start w:val="1"/>
      <w:numFmt w:val="decimal"/>
      <w:lvlText w:val="%1."/>
      <w:lvlJc w:val="left"/>
      <w:pPr>
        <w:ind w:left="2036" w:hanging="540"/>
      </w:pPr>
      <w:rPr>
        <w:rFonts w:hint="default"/>
      </w:rPr>
    </w:lvl>
    <w:lvl w:ilvl="1" w:tplc="04220019" w:tentative="1">
      <w:start w:val="1"/>
      <w:numFmt w:val="lowerLetter"/>
      <w:lvlText w:val="%2."/>
      <w:lvlJc w:val="left"/>
      <w:pPr>
        <w:ind w:left="2227" w:hanging="360"/>
      </w:pPr>
    </w:lvl>
    <w:lvl w:ilvl="2" w:tplc="0422001B" w:tentative="1">
      <w:start w:val="1"/>
      <w:numFmt w:val="lowerRoman"/>
      <w:lvlText w:val="%3."/>
      <w:lvlJc w:val="right"/>
      <w:pPr>
        <w:ind w:left="2947" w:hanging="180"/>
      </w:pPr>
    </w:lvl>
    <w:lvl w:ilvl="3" w:tplc="0422000F" w:tentative="1">
      <w:start w:val="1"/>
      <w:numFmt w:val="decimal"/>
      <w:lvlText w:val="%4."/>
      <w:lvlJc w:val="left"/>
      <w:pPr>
        <w:ind w:left="3667" w:hanging="360"/>
      </w:pPr>
    </w:lvl>
    <w:lvl w:ilvl="4" w:tplc="04220019" w:tentative="1">
      <w:start w:val="1"/>
      <w:numFmt w:val="lowerLetter"/>
      <w:lvlText w:val="%5."/>
      <w:lvlJc w:val="left"/>
      <w:pPr>
        <w:ind w:left="4387" w:hanging="360"/>
      </w:pPr>
    </w:lvl>
    <w:lvl w:ilvl="5" w:tplc="0422001B" w:tentative="1">
      <w:start w:val="1"/>
      <w:numFmt w:val="lowerRoman"/>
      <w:lvlText w:val="%6."/>
      <w:lvlJc w:val="right"/>
      <w:pPr>
        <w:ind w:left="5107" w:hanging="180"/>
      </w:pPr>
    </w:lvl>
    <w:lvl w:ilvl="6" w:tplc="0422000F" w:tentative="1">
      <w:start w:val="1"/>
      <w:numFmt w:val="decimal"/>
      <w:lvlText w:val="%7."/>
      <w:lvlJc w:val="left"/>
      <w:pPr>
        <w:ind w:left="5827" w:hanging="360"/>
      </w:pPr>
    </w:lvl>
    <w:lvl w:ilvl="7" w:tplc="04220019" w:tentative="1">
      <w:start w:val="1"/>
      <w:numFmt w:val="lowerLetter"/>
      <w:lvlText w:val="%8."/>
      <w:lvlJc w:val="left"/>
      <w:pPr>
        <w:ind w:left="6547" w:hanging="360"/>
      </w:pPr>
    </w:lvl>
    <w:lvl w:ilvl="8" w:tplc="0422001B" w:tentative="1">
      <w:start w:val="1"/>
      <w:numFmt w:val="lowerRoman"/>
      <w:lvlText w:val="%9."/>
      <w:lvlJc w:val="right"/>
      <w:pPr>
        <w:ind w:left="7267" w:hanging="180"/>
      </w:pPr>
    </w:lvl>
  </w:abstractNum>
  <w:abstractNum w:abstractNumId="2" w15:restartNumberingAfterBreak="0">
    <w:nsid w:val="0BB254F0"/>
    <w:multiLevelType w:val="hybridMultilevel"/>
    <w:tmpl w:val="451A8A06"/>
    <w:lvl w:ilvl="0" w:tplc="6DB08F26">
      <w:start w:val="1"/>
      <w:numFmt w:val="bullet"/>
      <w:lvlText w:val="-"/>
      <w:lvlJc w:val="left"/>
      <w:pPr>
        <w:tabs>
          <w:tab w:val="num" w:pos="734"/>
        </w:tabs>
        <w:ind w:left="734" w:hanging="360"/>
      </w:pPr>
      <w:rPr>
        <w:rFonts w:ascii="Times New Roman" w:eastAsia="Times New Roman" w:hAnsi="Times New Roman" w:cs="Times New Roman" w:hint="default"/>
      </w:rPr>
    </w:lvl>
    <w:lvl w:ilvl="1" w:tplc="E9DE8D00">
      <w:start w:val="1"/>
      <w:numFmt w:val="decimal"/>
      <w:lvlText w:val="%2)"/>
      <w:lvlJc w:val="left"/>
      <w:pPr>
        <w:tabs>
          <w:tab w:val="num" w:pos="1454"/>
        </w:tabs>
        <w:ind w:left="1454" w:hanging="360"/>
      </w:pPr>
      <w:rPr>
        <w:rFonts w:hint="default"/>
      </w:rPr>
    </w:lvl>
    <w:lvl w:ilvl="2" w:tplc="04190005" w:tentative="1">
      <w:start w:val="1"/>
      <w:numFmt w:val="bullet"/>
      <w:lvlText w:val=""/>
      <w:lvlJc w:val="left"/>
      <w:pPr>
        <w:tabs>
          <w:tab w:val="num" w:pos="2174"/>
        </w:tabs>
        <w:ind w:left="2174" w:hanging="360"/>
      </w:pPr>
      <w:rPr>
        <w:rFonts w:ascii="Wingdings" w:hAnsi="Wingdings" w:hint="default"/>
      </w:rPr>
    </w:lvl>
    <w:lvl w:ilvl="3" w:tplc="04190001" w:tentative="1">
      <w:start w:val="1"/>
      <w:numFmt w:val="bullet"/>
      <w:lvlText w:val=""/>
      <w:lvlJc w:val="left"/>
      <w:pPr>
        <w:tabs>
          <w:tab w:val="num" w:pos="2894"/>
        </w:tabs>
        <w:ind w:left="2894" w:hanging="360"/>
      </w:pPr>
      <w:rPr>
        <w:rFonts w:ascii="Symbol" w:hAnsi="Symbol" w:hint="default"/>
      </w:rPr>
    </w:lvl>
    <w:lvl w:ilvl="4" w:tplc="04190003" w:tentative="1">
      <w:start w:val="1"/>
      <w:numFmt w:val="bullet"/>
      <w:lvlText w:val="o"/>
      <w:lvlJc w:val="left"/>
      <w:pPr>
        <w:tabs>
          <w:tab w:val="num" w:pos="3614"/>
        </w:tabs>
        <w:ind w:left="3614" w:hanging="360"/>
      </w:pPr>
      <w:rPr>
        <w:rFonts w:ascii="Courier New" w:hAnsi="Courier New" w:hint="default"/>
      </w:rPr>
    </w:lvl>
    <w:lvl w:ilvl="5" w:tplc="04190005" w:tentative="1">
      <w:start w:val="1"/>
      <w:numFmt w:val="bullet"/>
      <w:lvlText w:val=""/>
      <w:lvlJc w:val="left"/>
      <w:pPr>
        <w:tabs>
          <w:tab w:val="num" w:pos="4334"/>
        </w:tabs>
        <w:ind w:left="4334" w:hanging="360"/>
      </w:pPr>
      <w:rPr>
        <w:rFonts w:ascii="Wingdings" w:hAnsi="Wingdings" w:hint="default"/>
      </w:rPr>
    </w:lvl>
    <w:lvl w:ilvl="6" w:tplc="04190001" w:tentative="1">
      <w:start w:val="1"/>
      <w:numFmt w:val="bullet"/>
      <w:lvlText w:val=""/>
      <w:lvlJc w:val="left"/>
      <w:pPr>
        <w:tabs>
          <w:tab w:val="num" w:pos="5054"/>
        </w:tabs>
        <w:ind w:left="5054" w:hanging="360"/>
      </w:pPr>
      <w:rPr>
        <w:rFonts w:ascii="Symbol" w:hAnsi="Symbol" w:hint="default"/>
      </w:rPr>
    </w:lvl>
    <w:lvl w:ilvl="7" w:tplc="04190003" w:tentative="1">
      <w:start w:val="1"/>
      <w:numFmt w:val="bullet"/>
      <w:lvlText w:val="o"/>
      <w:lvlJc w:val="left"/>
      <w:pPr>
        <w:tabs>
          <w:tab w:val="num" w:pos="5774"/>
        </w:tabs>
        <w:ind w:left="5774" w:hanging="360"/>
      </w:pPr>
      <w:rPr>
        <w:rFonts w:ascii="Courier New" w:hAnsi="Courier New" w:hint="default"/>
      </w:rPr>
    </w:lvl>
    <w:lvl w:ilvl="8" w:tplc="04190005" w:tentative="1">
      <w:start w:val="1"/>
      <w:numFmt w:val="bullet"/>
      <w:lvlText w:val=""/>
      <w:lvlJc w:val="left"/>
      <w:pPr>
        <w:tabs>
          <w:tab w:val="num" w:pos="6494"/>
        </w:tabs>
        <w:ind w:left="6494" w:hanging="360"/>
      </w:pPr>
      <w:rPr>
        <w:rFonts w:ascii="Wingdings" w:hAnsi="Wingdings" w:hint="default"/>
      </w:rPr>
    </w:lvl>
  </w:abstractNum>
  <w:abstractNum w:abstractNumId="3" w15:restartNumberingAfterBreak="0">
    <w:nsid w:val="0E8C50B4"/>
    <w:multiLevelType w:val="hybridMultilevel"/>
    <w:tmpl w:val="4CF84312"/>
    <w:lvl w:ilvl="0" w:tplc="03D68ADA">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4" w15:restartNumberingAfterBreak="0">
    <w:nsid w:val="122702DA"/>
    <w:multiLevelType w:val="hybridMultilevel"/>
    <w:tmpl w:val="482A088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14B04657"/>
    <w:multiLevelType w:val="multilevel"/>
    <w:tmpl w:val="6CE40100"/>
    <w:lvl w:ilvl="0">
      <w:start w:val="3"/>
      <w:numFmt w:val="decimal"/>
      <w:lvlText w:val="%1."/>
      <w:lvlJc w:val="left"/>
      <w:pPr>
        <w:tabs>
          <w:tab w:val="num" w:pos="1353"/>
        </w:tabs>
        <w:ind w:left="1353"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D21213"/>
    <w:multiLevelType w:val="hybridMultilevel"/>
    <w:tmpl w:val="E3EECA18"/>
    <w:lvl w:ilvl="0" w:tplc="9DCE9662">
      <w:start w:val="1"/>
      <w:numFmt w:val="decimal"/>
      <w:lvlText w:val="%1."/>
      <w:lvlJc w:val="left"/>
      <w:pPr>
        <w:ind w:left="107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6F5F11"/>
    <w:multiLevelType w:val="hybridMultilevel"/>
    <w:tmpl w:val="49327FAE"/>
    <w:lvl w:ilvl="0" w:tplc="9968A01E">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96C5757"/>
    <w:multiLevelType w:val="hybridMultilevel"/>
    <w:tmpl w:val="359CF248"/>
    <w:lvl w:ilvl="0" w:tplc="3C087F82">
      <w:start w:val="1"/>
      <w:numFmt w:val="decimal"/>
      <w:lvlText w:val="%1."/>
      <w:lvlJc w:val="left"/>
      <w:pPr>
        <w:ind w:left="1223" w:hanging="372"/>
      </w:pPr>
      <w:rPr>
        <w:rFonts w:ascii="Times New Roman" w:eastAsiaTheme="minorHAnsi" w:hAnsi="Times New Roman" w:cs="Times New Roman"/>
        <w:sz w:val="28"/>
        <w:szCs w:val="28"/>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2A4838EF"/>
    <w:multiLevelType w:val="hybridMultilevel"/>
    <w:tmpl w:val="60E4666C"/>
    <w:lvl w:ilvl="0" w:tplc="5B5E838E">
      <w:start w:val="4"/>
      <w:numFmt w:val="decimal"/>
      <w:lvlText w:val="%1."/>
      <w:lvlJc w:val="left"/>
      <w:pPr>
        <w:ind w:left="852" w:hanging="360"/>
      </w:pPr>
      <w:rPr>
        <w:rFonts w:hint="default"/>
      </w:rPr>
    </w:lvl>
    <w:lvl w:ilvl="1" w:tplc="04220019" w:tentative="1">
      <w:start w:val="1"/>
      <w:numFmt w:val="lowerLetter"/>
      <w:lvlText w:val="%2."/>
      <w:lvlJc w:val="left"/>
      <w:pPr>
        <w:ind w:left="1572" w:hanging="360"/>
      </w:pPr>
    </w:lvl>
    <w:lvl w:ilvl="2" w:tplc="0422001B" w:tentative="1">
      <w:start w:val="1"/>
      <w:numFmt w:val="lowerRoman"/>
      <w:lvlText w:val="%3."/>
      <w:lvlJc w:val="right"/>
      <w:pPr>
        <w:ind w:left="2292" w:hanging="180"/>
      </w:pPr>
    </w:lvl>
    <w:lvl w:ilvl="3" w:tplc="0422000F" w:tentative="1">
      <w:start w:val="1"/>
      <w:numFmt w:val="decimal"/>
      <w:lvlText w:val="%4."/>
      <w:lvlJc w:val="left"/>
      <w:pPr>
        <w:ind w:left="3012" w:hanging="360"/>
      </w:pPr>
    </w:lvl>
    <w:lvl w:ilvl="4" w:tplc="04220019" w:tentative="1">
      <w:start w:val="1"/>
      <w:numFmt w:val="lowerLetter"/>
      <w:lvlText w:val="%5."/>
      <w:lvlJc w:val="left"/>
      <w:pPr>
        <w:ind w:left="3732" w:hanging="360"/>
      </w:pPr>
    </w:lvl>
    <w:lvl w:ilvl="5" w:tplc="0422001B" w:tentative="1">
      <w:start w:val="1"/>
      <w:numFmt w:val="lowerRoman"/>
      <w:lvlText w:val="%6."/>
      <w:lvlJc w:val="right"/>
      <w:pPr>
        <w:ind w:left="4452" w:hanging="180"/>
      </w:pPr>
    </w:lvl>
    <w:lvl w:ilvl="6" w:tplc="0422000F" w:tentative="1">
      <w:start w:val="1"/>
      <w:numFmt w:val="decimal"/>
      <w:lvlText w:val="%7."/>
      <w:lvlJc w:val="left"/>
      <w:pPr>
        <w:ind w:left="5172" w:hanging="360"/>
      </w:pPr>
    </w:lvl>
    <w:lvl w:ilvl="7" w:tplc="04220019" w:tentative="1">
      <w:start w:val="1"/>
      <w:numFmt w:val="lowerLetter"/>
      <w:lvlText w:val="%8."/>
      <w:lvlJc w:val="left"/>
      <w:pPr>
        <w:ind w:left="5892" w:hanging="360"/>
      </w:pPr>
    </w:lvl>
    <w:lvl w:ilvl="8" w:tplc="0422001B" w:tentative="1">
      <w:start w:val="1"/>
      <w:numFmt w:val="lowerRoman"/>
      <w:lvlText w:val="%9."/>
      <w:lvlJc w:val="right"/>
      <w:pPr>
        <w:ind w:left="6612" w:hanging="180"/>
      </w:pPr>
    </w:lvl>
  </w:abstractNum>
  <w:abstractNum w:abstractNumId="10" w15:restartNumberingAfterBreak="0">
    <w:nsid w:val="2C6B2D42"/>
    <w:multiLevelType w:val="hybridMultilevel"/>
    <w:tmpl w:val="E0B65F34"/>
    <w:lvl w:ilvl="0" w:tplc="39ECA69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2FA51261"/>
    <w:multiLevelType w:val="hybridMultilevel"/>
    <w:tmpl w:val="3FFAED3A"/>
    <w:lvl w:ilvl="0" w:tplc="44ACC74C">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12" w15:restartNumberingAfterBreak="0">
    <w:nsid w:val="32302738"/>
    <w:multiLevelType w:val="hybridMultilevel"/>
    <w:tmpl w:val="49327FAE"/>
    <w:lvl w:ilvl="0" w:tplc="9968A01E">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409734A"/>
    <w:multiLevelType w:val="multilevel"/>
    <w:tmpl w:val="3D3451FE"/>
    <w:lvl w:ilvl="0">
      <w:start w:val="1"/>
      <w:numFmt w:val="decimal"/>
      <w:lvlText w:val="%1."/>
      <w:lvlJc w:val="left"/>
      <w:pPr>
        <w:ind w:left="495" w:hanging="495"/>
      </w:pPr>
      <w:rPr>
        <w:rFonts w:hint="default"/>
        <w:b w:val="0"/>
      </w:rPr>
    </w:lvl>
    <w:lvl w:ilvl="1">
      <w:start w:val="1"/>
      <w:numFmt w:val="decimal"/>
      <w:lvlText w:val="%1.%2."/>
      <w:lvlJc w:val="left"/>
      <w:pPr>
        <w:ind w:left="1005" w:hanging="720"/>
      </w:pPr>
      <w:rPr>
        <w:rFonts w:hint="default"/>
        <w:b w:val="0"/>
      </w:rPr>
    </w:lvl>
    <w:lvl w:ilvl="2">
      <w:start w:val="1"/>
      <w:numFmt w:val="decimal"/>
      <w:lvlText w:val="%1.%2.%3."/>
      <w:lvlJc w:val="left"/>
      <w:pPr>
        <w:ind w:left="1290" w:hanging="720"/>
      </w:pPr>
      <w:rPr>
        <w:rFonts w:hint="default"/>
        <w:b w:val="0"/>
      </w:rPr>
    </w:lvl>
    <w:lvl w:ilvl="3">
      <w:start w:val="1"/>
      <w:numFmt w:val="decimal"/>
      <w:lvlText w:val="%1.%2.%3.%4."/>
      <w:lvlJc w:val="left"/>
      <w:pPr>
        <w:ind w:left="1935" w:hanging="1080"/>
      </w:pPr>
      <w:rPr>
        <w:rFonts w:hint="default"/>
        <w:b w:val="0"/>
      </w:rPr>
    </w:lvl>
    <w:lvl w:ilvl="4">
      <w:start w:val="1"/>
      <w:numFmt w:val="decimal"/>
      <w:lvlText w:val="%1.%2.%3.%4.%5."/>
      <w:lvlJc w:val="left"/>
      <w:pPr>
        <w:ind w:left="2220" w:hanging="1080"/>
      </w:pPr>
      <w:rPr>
        <w:rFonts w:hint="default"/>
        <w:b w:val="0"/>
      </w:rPr>
    </w:lvl>
    <w:lvl w:ilvl="5">
      <w:start w:val="1"/>
      <w:numFmt w:val="decimal"/>
      <w:lvlText w:val="%1.%2.%3.%4.%5.%6."/>
      <w:lvlJc w:val="left"/>
      <w:pPr>
        <w:ind w:left="2865" w:hanging="1440"/>
      </w:pPr>
      <w:rPr>
        <w:rFonts w:hint="default"/>
        <w:b w:val="0"/>
      </w:rPr>
    </w:lvl>
    <w:lvl w:ilvl="6">
      <w:start w:val="1"/>
      <w:numFmt w:val="decimal"/>
      <w:lvlText w:val="%1.%2.%3.%4.%5.%6.%7."/>
      <w:lvlJc w:val="left"/>
      <w:pPr>
        <w:ind w:left="3510" w:hanging="1800"/>
      </w:pPr>
      <w:rPr>
        <w:rFonts w:hint="default"/>
        <w:b w:val="0"/>
      </w:rPr>
    </w:lvl>
    <w:lvl w:ilvl="7">
      <w:start w:val="1"/>
      <w:numFmt w:val="decimal"/>
      <w:lvlText w:val="%1.%2.%3.%4.%5.%6.%7.%8."/>
      <w:lvlJc w:val="left"/>
      <w:pPr>
        <w:ind w:left="3795" w:hanging="1800"/>
      </w:pPr>
      <w:rPr>
        <w:rFonts w:hint="default"/>
        <w:b w:val="0"/>
      </w:rPr>
    </w:lvl>
    <w:lvl w:ilvl="8">
      <w:start w:val="1"/>
      <w:numFmt w:val="decimal"/>
      <w:lvlText w:val="%1.%2.%3.%4.%5.%6.%7.%8.%9."/>
      <w:lvlJc w:val="left"/>
      <w:pPr>
        <w:ind w:left="4440" w:hanging="2160"/>
      </w:pPr>
      <w:rPr>
        <w:rFonts w:hint="default"/>
        <w:b w:val="0"/>
      </w:rPr>
    </w:lvl>
  </w:abstractNum>
  <w:abstractNum w:abstractNumId="14" w15:restartNumberingAfterBreak="0">
    <w:nsid w:val="36E24D44"/>
    <w:multiLevelType w:val="hybridMultilevel"/>
    <w:tmpl w:val="773EE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EF4200"/>
    <w:multiLevelType w:val="hybridMultilevel"/>
    <w:tmpl w:val="9A60BC9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3B9A522D"/>
    <w:multiLevelType w:val="hybridMultilevel"/>
    <w:tmpl w:val="7A2C4DF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57D1631"/>
    <w:multiLevelType w:val="multilevel"/>
    <w:tmpl w:val="0E0C2E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CC19E8"/>
    <w:multiLevelType w:val="hybridMultilevel"/>
    <w:tmpl w:val="7C7ADC92"/>
    <w:lvl w:ilvl="0" w:tplc="E17E39DE">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9" w15:restartNumberingAfterBreak="0">
    <w:nsid w:val="4C9E1613"/>
    <w:multiLevelType w:val="hybridMultilevel"/>
    <w:tmpl w:val="A2088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1E4055"/>
    <w:multiLevelType w:val="hybridMultilevel"/>
    <w:tmpl w:val="8788027E"/>
    <w:lvl w:ilvl="0" w:tplc="A6B630D4">
      <w:start w:val="1"/>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1" w15:restartNumberingAfterBreak="0">
    <w:nsid w:val="5C364D22"/>
    <w:multiLevelType w:val="hybridMultilevel"/>
    <w:tmpl w:val="D0DC36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D6821BC"/>
    <w:multiLevelType w:val="hybridMultilevel"/>
    <w:tmpl w:val="0C182FA2"/>
    <w:lvl w:ilvl="0" w:tplc="6F10403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3" w15:restartNumberingAfterBreak="0">
    <w:nsid w:val="5F701AFB"/>
    <w:multiLevelType w:val="multilevel"/>
    <w:tmpl w:val="9EB29412"/>
    <w:lvl w:ilvl="0">
      <w:start w:val="1"/>
      <w:numFmt w:val="decimal"/>
      <w:lvlText w:val="%1."/>
      <w:lvlJc w:val="left"/>
      <w:pPr>
        <w:ind w:left="492" w:hanging="492"/>
      </w:pPr>
      <w:rPr>
        <w:rFonts w:eastAsiaTheme="minorHAnsi" w:hint="default"/>
        <w:b/>
      </w:rPr>
    </w:lvl>
    <w:lvl w:ilvl="1">
      <w:start w:val="1"/>
      <w:numFmt w:val="decimal"/>
      <w:lvlText w:val="%1.%2."/>
      <w:lvlJc w:val="left"/>
      <w:pPr>
        <w:ind w:left="720" w:hanging="720"/>
      </w:pPr>
      <w:rPr>
        <w:rFonts w:eastAsiaTheme="minorHAnsi" w:hint="default"/>
        <w:b/>
      </w:rPr>
    </w:lvl>
    <w:lvl w:ilvl="2">
      <w:start w:val="1"/>
      <w:numFmt w:val="decimal"/>
      <w:lvlText w:val="%1.%2.%3."/>
      <w:lvlJc w:val="left"/>
      <w:pPr>
        <w:ind w:left="720" w:hanging="720"/>
      </w:pPr>
      <w:rPr>
        <w:rFonts w:eastAsiaTheme="minorHAnsi" w:hint="default"/>
        <w:b/>
      </w:rPr>
    </w:lvl>
    <w:lvl w:ilvl="3">
      <w:start w:val="1"/>
      <w:numFmt w:val="decimal"/>
      <w:lvlText w:val="%1.%2.%3.%4."/>
      <w:lvlJc w:val="left"/>
      <w:pPr>
        <w:ind w:left="1080" w:hanging="1080"/>
      </w:pPr>
      <w:rPr>
        <w:rFonts w:eastAsiaTheme="minorHAnsi" w:hint="default"/>
        <w:b/>
      </w:rPr>
    </w:lvl>
    <w:lvl w:ilvl="4">
      <w:start w:val="1"/>
      <w:numFmt w:val="decimal"/>
      <w:lvlText w:val="%1.%2.%3.%4.%5."/>
      <w:lvlJc w:val="left"/>
      <w:pPr>
        <w:ind w:left="1080" w:hanging="1080"/>
      </w:pPr>
      <w:rPr>
        <w:rFonts w:eastAsiaTheme="minorHAnsi" w:hint="default"/>
        <w:b/>
      </w:rPr>
    </w:lvl>
    <w:lvl w:ilvl="5">
      <w:start w:val="1"/>
      <w:numFmt w:val="decimal"/>
      <w:lvlText w:val="%1.%2.%3.%4.%5.%6."/>
      <w:lvlJc w:val="left"/>
      <w:pPr>
        <w:ind w:left="1440" w:hanging="1440"/>
      </w:pPr>
      <w:rPr>
        <w:rFonts w:eastAsiaTheme="minorHAnsi" w:hint="default"/>
        <w:b/>
      </w:rPr>
    </w:lvl>
    <w:lvl w:ilvl="6">
      <w:start w:val="1"/>
      <w:numFmt w:val="decimal"/>
      <w:lvlText w:val="%1.%2.%3.%4.%5.%6.%7."/>
      <w:lvlJc w:val="left"/>
      <w:pPr>
        <w:ind w:left="1800" w:hanging="1800"/>
      </w:pPr>
      <w:rPr>
        <w:rFonts w:eastAsiaTheme="minorHAnsi" w:hint="default"/>
        <w:b/>
      </w:rPr>
    </w:lvl>
    <w:lvl w:ilvl="7">
      <w:start w:val="1"/>
      <w:numFmt w:val="decimal"/>
      <w:lvlText w:val="%1.%2.%3.%4.%5.%6.%7.%8."/>
      <w:lvlJc w:val="left"/>
      <w:pPr>
        <w:ind w:left="1800" w:hanging="1800"/>
      </w:pPr>
      <w:rPr>
        <w:rFonts w:eastAsiaTheme="minorHAnsi" w:hint="default"/>
        <w:b/>
      </w:rPr>
    </w:lvl>
    <w:lvl w:ilvl="8">
      <w:start w:val="1"/>
      <w:numFmt w:val="decimal"/>
      <w:lvlText w:val="%1.%2.%3.%4.%5.%6.%7.%8.%9."/>
      <w:lvlJc w:val="left"/>
      <w:pPr>
        <w:ind w:left="2160" w:hanging="2160"/>
      </w:pPr>
      <w:rPr>
        <w:rFonts w:eastAsiaTheme="minorHAnsi" w:hint="default"/>
        <w:b/>
      </w:rPr>
    </w:lvl>
  </w:abstractNum>
  <w:abstractNum w:abstractNumId="24" w15:restartNumberingAfterBreak="0">
    <w:nsid w:val="65AF4289"/>
    <w:multiLevelType w:val="hybridMultilevel"/>
    <w:tmpl w:val="712E6E46"/>
    <w:lvl w:ilvl="0" w:tplc="D3E0EDB4">
      <w:start w:val="1"/>
      <w:numFmt w:val="bullet"/>
      <w:lvlText w:val="•"/>
      <w:lvlJc w:val="left"/>
      <w:pPr>
        <w:tabs>
          <w:tab w:val="num" w:pos="720"/>
        </w:tabs>
        <w:ind w:left="720" w:hanging="360"/>
      </w:pPr>
      <w:rPr>
        <w:rFonts w:ascii="Times New Roman" w:hAnsi="Times New Roman" w:hint="default"/>
      </w:rPr>
    </w:lvl>
    <w:lvl w:ilvl="1" w:tplc="A6F0D3DA" w:tentative="1">
      <w:start w:val="1"/>
      <w:numFmt w:val="bullet"/>
      <w:lvlText w:val="•"/>
      <w:lvlJc w:val="left"/>
      <w:pPr>
        <w:tabs>
          <w:tab w:val="num" w:pos="1440"/>
        </w:tabs>
        <w:ind w:left="1440" w:hanging="360"/>
      </w:pPr>
      <w:rPr>
        <w:rFonts w:ascii="Times New Roman" w:hAnsi="Times New Roman" w:hint="default"/>
      </w:rPr>
    </w:lvl>
    <w:lvl w:ilvl="2" w:tplc="E37CC2EA" w:tentative="1">
      <w:start w:val="1"/>
      <w:numFmt w:val="bullet"/>
      <w:lvlText w:val="•"/>
      <w:lvlJc w:val="left"/>
      <w:pPr>
        <w:tabs>
          <w:tab w:val="num" w:pos="2160"/>
        </w:tabs>
        <w:ind w:left="2160" w:hanging="360"/>
      </w:pPr>
      <w:rPr>
        <w:rFonts w:ascii="Times New Roman" w:hAnsi="Times New Roman" w:hint="default"/>
      </w:rPr>
    </w:lvl>
    <w:lvl w:ilvl="3" w:tplc="3602643A" w:tentative="1">
      <w:start w:val="1"/>
      <w:numFmt w:val="bullet"/>
      <w:lvlText w:val="•"/>
      <w:lvlJc w:val="left"/>
      <w:pPr>
        <w:tabs>
          <w:tab w:val="num" w:pos="2880"/>
        </w:tabs>
        <w:ind w:left="2880" w:hanging="360"/>
      </w:pPr>
      <w:rPr>
        <w:rFonts w:ascii="Times New Roman" w:hAnsi="Times New Roman" w:hint="default"/>
      </w:rPr>
    </w:lvl>
    <w:lvl w:ilvl="4" w:tplc="9D44C5B0" w:tentative="1">
      <w:start w:val="1"/>
      <w:numFmt w:val="bullet"/>
      <w:lvlText w:val="•"/>
      <w:lvlJc w:val="left"/>
      <w:pPr>
        <w:tabs>
          <w:tab w:val="num" w:pos="3600"/>
        </w:tabs>
        <w:ind w:left="3600" w:hanging="360"/>
      </w:pPr>
      <w:rPr>
        <w:rFonts w:ascii="Times New Roman" w:hAnsi="Times New Roman" w:hint="default"/>
      </w:rPr>
    </w:lvl>
    <w:lvl w:ilvl="5" w:tplc="7A2C4688" w:tentative="1">
      <w:start w:val="1"/>
      <w:numFmt w:val="bullet"/>
      <w:lvlText w:val="•"/>
      <w:lvlJc w:val="left"/>
      <w:pPr>
        <w:tabs>
          <w:tab w:val="num" w:pos="4320"/>
        </w:tabs>
        <w:ind w:left="4320" w:hanging="360"/>
      </w:pPr>
      <w:rPr>
        <w:rFonts w:ascii="Times New Roman" w:hAnsi="Times New Roman" w:hint="default"/>
      </w:rPr>
    </w:lvl>
    <w:lvl w:ilvl="6" w:tplc="602AC70A" w:tentative="1">
      <w:start w:val="1"/>
      <w:numFmt w:val="bullet"/>
      <w:lvlText w:val="•"/>
      <w:lvlJc w:val="left"/>
      <w:pPr>
        <w:tabs>
          <w:tab w:val="num" w:pos="5040"/>
        </w:tabs>
        <w:ind w:left="5040" w:hanging="360"/>
      </w:pPr>
      <w:rPr>
        <w:rFonts w:ascii="Times New Roman" w:hAnsi="Times New Roman" w:hint="default"/>
      </w:rPr>
    </w:lvl>
    <w:lvl w:ilvl="7" w:tplc="6A48AB42" w:tentative="1">
      <w:start w:val="1"/>
      <w:numFmt w:val="bullet"/>
      <w:lvlText w:val="•"/>
      <w:lvlJc w:val="left"/>
      <w:pPr>
        <w:tabs>
          <w:tab w:val="num" w:pos="5760"/>
        </w:tabs>
        <w:ind w:left="5760" w:hanging="360"/>
      </w:pPr>
      <w:rPr>
        <w:rFonts w:ascii="Times New Roman" w:hAnsi="Times New Roman" w:hint="default"/>
      </w:rPr>
    </w:lvl>
    <w:lvl w:ilvl="8" w:tplc="7222130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DA35D59"/>
    <w:multiLevelType w:val="hybridMultilevel"/>
    <w:tmpl w:val="C5C6DD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F36471"/>
    <w:multiLevelType w:val="multilevel"/>
    <w:tmpl w:val="09E633DE"/>
    <w:lvl w:ilvl="0">
      <w:start w:val="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6F9A281F"/>
    <w:multiLevelType w:val="hybridMultilevel"/>
    <w:tmpl w:val="5DC82B90"/>
    <w:lvl w:ilvl="0" w:tplc="3558B76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8" w15:restartNumberingAfterBreak="0">
    <w:nsid w:val="7834303E"/>
    <w:multiLevelType w:val="multilevel"/>
    <w:tmpl w:val="147E6D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C60829"/>
    <w:multiLevelType w:val="hybridMultilevel"/>
    <w:tmpl w:val="9ABA6AD8"/>
    <w:lvl w:ilvl="0" w:tplc="F948CCFC">
      <w:start w:val="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794C34EC"/>
    <w:multiLevelType w:val="hybridMultilevel"/>
    <w:tmpl w:val="FA6EF35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31" w15:restartNumberingAfterBreak="0">
    <w:nsid w:val="7A0F7324"/>
    <w:multiLevelType w:val="multilevel"/>
    <w:tmpl w:val="0A6C0A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4"/>
  </w:num>
  <w:num w:numId="3">
    <w:abstractNumId w:val="26"/>
  </w:num>
  <w:num w:numId="4">
    <w:abstractNumId w:val="6"/>
  </w:num>
  <w:num w:numId="5">
    <w:abstractNumId w:val="25"/>
  </w:num>
  <w:num w:numId="6">
    <w:abstractNumId w:val="19"/>
  </w:num>
  <w:num w:numId="7">
    <w:abstractNumId w:val="15"/>
  </w:num>
  <w:num w:numId="8">
    <w:abstractNumId w:val="21"/>
  </w:num>
  <w:num w:numId="9">
    <w:abstractNumId w:val="1"/>
  </w:num>
  <w:num w:numId="10">
    <w:abstractNumId w:val="2"/>
  </w:num>
  <w:num w:numId="11">
    <w:abstractNumId w:val="29"/>
  </w:num>
  <w:num w:numId="12">
    <w:abstractNumId w:val="11"/>
  </w:num>
  <w:num w:numId="13">
    <w:abstractNumId w:val="7"/>
  </w:num>
  <w:num w:numId="14">
    <w:abstractNumId w:val="8"/>
  </w:num>
  <w:num w:numId="15">
    <w:abstractNumId w:val="16"/>
  </w:num>
  <w:num w:numId="16">
    <w:abstractNumId w:val="12"/>
  </w:num>
  <w:num w:numId="17">
    <w:abstractNumId w:val="27"/>
  </w:num>
  <w:num w:numId="18">
    <w:abstractNumId w:val="17"/>
  </w:num>
  <w:num w:numId="19">
    <w:abstractNumId w:val="0"/>
  </w:num>
  <w:num w:numId="20">
    <w:abstractNumId w:val="10"/>
  </w:num>
  <w:num w:numId="21">
    <w:abstractNumId w:val="18"/>
  </w:num>
  <w:num w:numId="22">
    <w:abstractNumId w:val="28"/>
  </w:num>
  <w:num w:numId="23">
    <w:abstractNumId w:val="5"/>
  </w:num>
  <w:num w:numId="24">
    <w:abstractNumId w:val="31"/>
  </w:num>
  <w:num w:numId="25">
    <w:abstractNumId w:val="23"/>
  </w:num>
  <w:num w:numId="26">
    <w:abstractNumId w:val="22"/>
  </w:num>
  <w:num w:numId="27">
    <w:abstractNumId w:val="9"/>
  </w:num>
  <w:num w:numId="28">
    <w:abstractNumId w:val="3"/>
  </w:num>
  <w:num w:numId="29">
    <w:abstractNumId w:val="20"/>
  </w:num>
  <w:num w:numId="30">
    <w:abstractNumId w:val="24"/>
  </w:num>
  <w:num w:numId="31">
    <w:abstractNumId w:val="30"/>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97"/>
    <w:rsid w:val="000054BD"/>
    <w:rsid w:val="00005D86"/>
    <w:rsid w:val="00013FA5"/>
    <w:rsid w:val="000160D7"/>
    <w:rsid w:val="00017794"/>
    <w:rsid w:val="000249C9"/>
    <w:rsid w:val="0002530D"/>
    <w:rsid w:val="00031485"/>
    <w:rsid w:val="00037725"/>
    <w:rsid w:val="0004017A"/>
    <w:rsid w:val="000429AD"/>
    <w:rsid w:val="00042C0A"/>
    <w:rsid w:val="00044C7C"/>
    <w:rsid w:val="000628B3"/>
    <w:rsid w:val="000729C8"/>
    <w:rsid w:val="00074EA7"/>
    <w:rsid w:val="000756B7"/>
    <w:rsid w:val="00082ACC"/>
    <w:rsid w:val="000834E9"/>
    <w:rsid w:val="000869B2"/>
    <w:rsid w:val="000913FD"/>
    <w:rsid w:val="00092E41"/>
    <w:rsid w:val="00096645"/>
    <w:rsid w:val="00096B94"/>
    <w:rsid w:val="000A59AB"/>
    <w:rsid w:val="000A5D2D"/>
    <w:rsid w:val="000B1164"/>
    <w:rsid w:val="000B34F6"/>
    <w:rsid w:val="000B410D"/>
    <w:rsid w:val="000B4749"/>
    <w:rsid w:val="000C068B"/>
    <w:rsid w:val="000C2261"/>
    <w:rsid w:val="000D7427"/>
    <w:rsid w:val="000E2AD4"/>
    <w:rsid w:val="000E7C1C"/>
    <w:rsid w:val="000E7DE3"/>
    <w:rsid w:val="000F001A"/>
    <w:rsid w:val="000F35BC"/>
    <w:rsid w:val="000F5B31"/>
    <w:rsid w:val="001007C1"/>
    <w:rsid w:val="00100FC7"/>
    <w:rsid w:val="001140AB"/>
    <w:rsid w:val="00125598"/>
    <w:rsid w:val="001256E7"/>
    <w:rsid w:val="001311E9"/>
    <w:rsid w:val="0013233E"/>
    <w:rsid w:val="001547BE"/>
    <w:rsid w:val="0015733C"/>
    <w:rsid w:val="00157495"/>
    <w:rsid w:val="00161BFF"/>
    <w:rsid w:val="00170617"/>
    <w:rsid w:val="00170968"/>
    <w:rsid w:val="00170A13"/>
    <w:rsid w:val="0017105B"/>
    <w:rsid w:val="00172E0E"/>
    <w:rsid w:val="00175156"/>
    <w:rsid w:val="00184C62"/>
    <w:rsid w:val="00186A01"/>
    <w:rsid w:val="00187177"/>
    <w:rsid w:val="00187E8F"/>
    <w:rsid w:val="00190CF8"/>
    <w:rsid w:val="00193600"/>
    <w:rsid w:val="001A0695"/>
    <w:rsid w:val="001A2463"/>
    <w:rsid w:val="001A4E67"/>
    <w:rsid w:val="001A66CC"/>
    <w:rsid w:val="001B0B1B"/>
    <w:rsid w:val="001B5A90"/>
    <w:rsid w:val="001B65F9"/>
    <w:rsid w:val="001C276D"/>
    <w:rsid w:val="001D0591"/>
    <w:rsid w:val="001D1557"/>
    <w:rsid w:val="001E1D75"/>
    <w:rsid w:val="001F2BF0"/>
    <w:rsid w:val="001F772B"/>
    <w:rsid w:val="00204F5C"/>
    <w:rsid w:val="0021467D"/>
    <w:rsid w:val="00214CA0"/>
    <w:rsid w:val="0023174A"/>
    <w:rsid w:val="002322CA"/>
    <w:rsid w:val="00233105"/>
    <w:rsid w:val="002353F7"/>
    <w:rsid w:val="00235871"/>
    <w:rsid w:val="00236810"/>
    <w:rsid w:val="0024122E"/>
    <w:rsid w:val="002469C5"/>
    <w:rsid w:val="00246A5A"/>
    <w:rsid w:val="00246D1E"/>
    <w:rsid w:val="00246E39"/>
    <w:rsid w:val="00250C1A"/>
    <w:rsid w:val="0025335B"/>
    <w:rsid w:val="002534EC"/>
    <w:rsid w:val="00260AEC"/>
    <w:rsid w:val="00262B71"/>
    <w:rsid w:val="0026321C"/>
    <w:rsid w:val="00266321"/>
    <w:rsid w:val="00270606"/>
    <w:rsid w:val="00284C93"/>
    <w:rsid w:val="00287843"/>
    <w:rsid w:val="002A1735"/>
    <w:rsid w:val="002A26AB"/>
    <w:rsid w:val="002A7475"/>
    <w:rsid w:val="002B33E5"/>
    <w:rsid w:val="002B4BFC"/>
    <w:rsid w:val="002C13E0"/>
    <w:rsid w:val="002C365B"/>
    <w:rsid w:val="002D0DD0"/>
    <w:rsid w:val="002D1B99"/>
    <w:rsid w:val="002D7B5D"/>
    <w:rsid w:val="002E2649"/>
    <w:rsid w:val="002F1FC8"/>
    <w:rsid w:val="002F5C39"/>
    <w:rsid w:val="003060AC"/>
    <w:rsid w:val="003101F0"/>
    <w:rsid w:val="00310F18"/>
    <w:rsid w:val="00315778"/>
    <w:rsid w:val="00315E2E"/>
    <w:rsid w:val="00316F9E"/>
    <w:rsid w:val="00323647"/>
    <w:rsid w:val="003474AB"/>
    <w:rsid w:val="0034751C"/>
    <w:rsid w:val="00353775"/>
    <w:rsid w:val="00356400"/>
    <w:rsid w:val="003707A4"/>
    <w:rsid w:val="00373170"/>
    <w:rsid w:val="00373253"/>
    <w:rsid w:val="00377996"/>
    <w:rsid w:val="003838E4"/>
    <w:rsid w:val="003856DB"/>
    <w:rsid w:val="00394624"/>
    <w:rsid w:val="00394B63"/>
    <w:rsid w:val="003A1E6C"/>
    <w:rsid w:val="003A379C"/>
    <w:rsid w:val="003B606A"/>
    <w:rsid w:val="003B66FC"/>
    <w:rsid w:val="003C67B2"/>
    <w:rsid w:val="003C7F3B"/>
    <w:rsid w:val="003D562E"/>
    <w:rsid w:val="003D6E78"/>
    <w:rsid w:val="003E10F6"/>
    <w:rsid w:val="003F7AD3"/>
    <w:rsid w:val="00400C50"/>
    <w:rsid w:val="004043A1"/>
    <w:rsid w:val="00410464"/>
    <w:rsid w:val="00411364"/>
    <w:rsid w:val="00412B77"/>
    <w:rsid w:val="00422839"/>
    <w:rsid w:val="00424D40"/>
    <w:rsid w:val="00442B5B"/>
    <w:rsid w:val="00442C0F"/>
    <w:rsid w:val="00455C2C"/>
    <w:rsid w:val="004564F7"/>
    <w:rsid w:val="0046287D"/>
    <w:rsid w:val="00465029"/>
    <w:rsid w:val="00467967"/>
    <w:rsid w:val="0047095A"/>
    <w:rsid w:val="004760E5"/>
    <w:rsid w:val="00487610"/>
    <w:rsid w:val="00491B31"/>
    <w:rsid w:val="00493292"/>
    <w:rsid w:val="004948FA"/>
    <w:rsid w:val="004B4CD3"/>
    <w:rsid w:val="004B660A"/>
    <w:rsid w:val="004B79BE"/>
    <w:rsid w:val="004C05C1"/>
    <w:rsid w:val="004C6482"/>
    <w:rsid w:val="004D0DA2"/>
    <w:rsid w:val="004D6A3F"/>
    <w:rsid w:val="004E2A4A"/>
    <w:rsid w:val="004E6581"/>
    <w:rsid w:val="004F3E1D"/>
    <w:rsid w:val="005001D4"/>
    <w:rsid w:val="005024D7"/>
    <w:rsid w:val="005041CD"/>
    <w:rsid w:val="00506A92"/>
    <w:rsid w:val="00513C4C"/>
    <w:rsid w:val="00527D2D"/>
    <w:rsid w:val="00527D9C"/>
    <w:rsid w:val="00530052"/>
    <w:rsid w:val="005336F9"/>
    <w:rsid w:val="00535783"/>
    <w:rsid w:val="00544E25"/>
    <w:rsid w:val="0054546E"/>
    <w:rsid w:val="00552BE0"/>
    <w:rsid w:val="0055497C"/>
    <w:rsid w:val="0055537B"/>
    <w:rsid w:val="00555C39"/>
    <w:rsid w:val="0055669A"/>
    <w:rsid w:val="005665F4"/>
    <w:rsid w:val="00573E3B"/>
    <w:rsid w:val="005778B2"/>
    <w:rsid w:val="00577C97"/>
    <w:rsid w:val="0058270D"/>
    <w:rsid w:val="00587F7D"/>
    <w:rsid w:val="00595669"/>
    <w:rsid w:val="00597A86"/>
    <w:rsid w:val="005A033C"/>
    <w:rsid w:val="005A3FE2"/>
    <w:rsid w:val="005A752C"/>
    <w:rsid w:val="005B3CC6"/>
    <w:rsid w:val="005C3DFC"/>
    <w:rsid w:val="005D627F"/>
    <w:rsid w:val="005E0618"/>
    <w:rsid w:val="005E1FEC"/>
    <w:rsid w:val="005E4574"/>
    <w:rsid w:val="00604B1F"/>
    <w:rsid w:val="00604D7F"/>
    <w:rsid w:val="0060609C"/>
    <w:rsid w:val="00606B54"/>
    <w:rsid w:val="0060738E"/>
    <w:rsid w:val="00611A9B"/>
    <w:rsid w:val="00613C08"/>
    <w:rsid w:val="0061424F"/>
    <w:rsid w:val="006172C6"/>
    <w:rsid w:val="00617F1B"/>
    <w:rsid w:val="006331C0"/>
    <w:rsid w:val="00633C8C"/>
    <w:rsid w:val="006361AA"/>
    <w:rsid w:val="00643AE4"/>
    <w:rsid w:val="006579D9"/>
    <w:rsid w:val="00665ED8"/>
    <w:rsid w:val="00675958"/>
    <w:rsid w:val="00675D19"/>
    <w:rsid w:val="00677166"/>
    <w:rsid w:val="00677A09"/>
    <w:rsid w:val="006820DA"/>
    <w:rsid w:val="00685D36"/>
    <w:rsid w:val="00693254"/>
    <w:rsid w:val="00696059"/>
    <w:rsid w:val="006A0641"/>
    <w:rsid w:val="006A0F87"/>
    <w:rsid w:val="006B58A0"/>
    <w:rsid w:val="006C096E"/>
    <w:rsid w:val="006E1173"/>
    <w:rsid w:val="006F2B8A"/>
    <w:rsid w:val="006F7B75"/>
    <w:rsid w:val="0070266C"/>
    <w:rsid w:val="00702A09"/>
    <w:rsid w:val="00702C6F"/>
    <w:rsid w:val="00703407"/>
    <w:rsid w:val="00703BF7"/>
    <w:rsid w:val="0070495F"/>
    <w:rsid w:val="00707DD4"/>
    <w:rsid w:val="007113CA"/>
    <w:rsid w:val="00712980"/>
    <w:rsid w:val="007134E2"/>
    <w:rsid w:val="007169EF"/>
    <w:rsid w:val="00726668"/>
    <w:rsid w:val="00731677"/>
    <w:rsid w:val="0074229B"/>
    <w:rsid w:val="00747885"/>
    <w:rsid w:val="0075359A"/>
    <w:rsid w:val="0075457E"/>
    <w:rsid w:val="007561FE"/>
    <w:rsid w:val="007656C1"/>
    <w:rsid w:val="0076596D"/>
    <w:rsid w:val="00767E90"/>
    <w:rsid w:val="007710C4"/>
    <w:rsid w:val="007722E7"/>
    <w:rsid w:val="00773948"/>
    <w:rsid w:val="00773DBA"/>
    <w:rsid w:val="0077543F"/>
    <w:rsid w:val="0077581D"/>
    <w:rsid w:val="007942CF"/>
    <w:rsid w:val="00795193"/>
    <w:rsid w:val="007A4E3A"/>
    <w:rsid w:val="007A64ED"/>
    <w:rsid w:val="007B508C"/>
    <w:rsid w:val="007B587D"/>
    <w:rsid w:val="007C1065"/>
    <w:rsid w:val="007C7619"/>
    <w:rsid w:val="007D4B60"/>
    <w:rsid w:val="007F12CE"/>
    <w:rsid w:val="007F2CC0"/>
    <w:rsid w:val="007F7D0B"/>
    <w:rsid w:val="00801508"/>
    <w:rsid w:val="008102B4"/>
    <w:rsid w:val="00813690"/>
    <w:rsid w:val="008150DA"/>
    <w:rsid w:val="008176B0"/>
    <w:rsid w:val="0082308C"/>
    <w:rsid w:val="008275D2"/>
    <w:rsid w:val="00833008"/>
    <w:rsid w:val="00834163"/>
    <w:rsid w:val="008468C1"/>
    <w:rsid w:val="00851CB3"/>
    <w:rsid w:val="0086506D"/>
    <w:rsid w:val="00867B1D"/>
    <w:rsid w:val="00871F66"/>
    <w:rsid w:val="00875DAD"/>
    <w:rsid w:val="008848A3"/>
    <w:rsid w:val="00891EEF"/>
    <w:rsid w:val="0089705C"/>
    <w:rsid w:val="008B28B6"/>
    <w:rsid w:val="008B2EE7"/>
    <w:rsid w:val="008B3639"/>
    <w:rsid w:val="008C4D05"/>
    <w:rsid w:val="008D3805"/>
    <w:rsid w:val="008E5894"/>
    <w:rsid w:val="00905A11"/>
    <w:rsid w:val="00933663"/>
    <w:rsid w:val="00934DF2"/>
    <w:rsid w:val="00954AC0"/>
    <w:rsid w:val="00956254"/>
    <w:rsid w:val="00961C9B"/>
    <w:rsid w:val="00967900"/>
    <w:rsid w:val="00974739"/>
    <w:rsid w:val="00976C7F"/>
    <w:rsid w:val="00991FAA"/>
    <w:rsid w:val="009A0E00"/>
    <w:rsid w:val="009A113F"/>
    <w:rsid w:val="009A28CC"/>
    <w:rsid w:val="009A3BC1"/>
    <w:rsid w:val="009A6D9D"/>
    <w:rsid w:val="009C31AD"/>
    <w:rsid w:val="009C35A7"/>
    <w:rsid w:val="009D2F17"/>
    <w:rsid w:val="009E0A25"/>
    <w:rsid w:val="009E14F1"/>
    <w:rsid w:val="009E6CF9"/>
    <w:rsid w:val="009F6FDA"/>
    <w:rsid w:val="00A02071"/>
    <w:rsid w:val="00A02246"/>
    <w:rsid w:val="00A10DB0"/>
    <w:rsid w:val="00A17782"/>
    <w:rsid w:val="00A237A0"/>
    <w:rsid w:val="00A23CB8"/>
    <w:rsid w:val="00A25D6A"/>
    <w:rsid w:val="00A267E2"/>
    <w:rsid w:val="00A32C6C"/>
    <w:rsid w:val="00A37CB3"/>
    <w:rsid w:val="00A4564F"/>
    <w:rsid w:val="00A5142A"/>
    <w:rsid w:val="00A56011"/>
    <w:rsid w:val="00A57EB0"/>
    <w:rsid w:val="00A764BB"/>
    <w:rsid w:val="00A83E19"/>
    <w:rsid w:val="00A86853"/>
    <w:rsid w:val="00A93A68"/>
    <w:rsid w:val="00A96164"/>
    <w:rsid w:val="00A9648D"/>
    <w:rsid w:val="00A967ED"/>
    <w:rsid w:val="00A9721E"/>
    <w:rsid w:val="00AA4A37"/>
    <w:rsid w:val="00AB59C2"/>
    <w:rsid w:val="00AD2DBF"/>
    <w:rsid w:val="00AD4E91"/>
    <w:rsid w:val="00AE490B"/>
    <w:rsid w:val="00B002A9"/>
    <w:rsid w:val="00B00A91"/>
    <w:rsid w:val="00B05148"/>
    <w:rsid w:val="00B1649E"/>
    <w:rsid w:val="00B34247"/>
    <w:rsid w:val="00B47B2A"/>
    <w:rsid w:val="00B52148"/>
    <w:rsid w:val="00B52713"/>
    <w:rsid w:val="00B539F4"/>
    <w:rsid w:val="00B5527C"/>
    <w:rsid w:val="00B64A3E"/>
    <w:rsid w:val="00B67D89"/>
    <w:rsid w:val="00B714D8"/>
    <w:rsid w:val="00B76437"/>
    <w:rsid w:val="00B76485"/>
    <w:rsid w:val="00B76DA1"/>
    <w:rsid w:val="00B819A9"/>
    <w:rsid w:val="00B83864"/>
    <w:rsid w:val="00B90E5B"/>
    <w:rsid w:val="00B91DAC"/>
    <w:rsid w:val="00B9332D"/>
    <w:rsid w:val="00BA05E7"/>
    <w:rsid w:val="00BA464F"/>
    <w:rsid w:val="00BD4563"/>
    <w:rsid w:val="00BE3256"/>
    <w:rsid w:val="00BE34D9"/>
    <w:rsid w:val="00BE79F4"/>
    <w:rsid w:val="00BF1413"/>
    <w:rsid w:val="00BF5CA3"/>
    <w:rsid w:val="00BF6092"/>
    <w:rsid w:val="00C0434C"/>
    <w:rsid w:val="00C044FE"/>
    <w:rsid w:val="00C06553"/>
    <w:rsid w:val="00C07B2E"/>
    <w:rsid w:val="00C128B1"/>
    <w:rsid w:val="00C16578"/>
    <w:rsid w:val="00C205B7"/>
    <w:rsid w:val="00C22A62"/>
    <w:rsid w:val="00C41AAC"/>
    <w:rsid w:val="00C44B4F"/>
    <w:rsid w:val="00C51917"/>
    <w:rsid w:val="00C55B51"/>
    <w:rsid w:val="00C65901"/>
    <w:rsid w:val="00C76A69"/>
    <w:rsid w:val="00C83E94"/>
    <w:rsid w:val="00C87205"/>
    <w:rsid w:val="00C90283"/>
    <w:rsid w:val="00CA253A"/>
    <w:rsid w:val="00CA3F1D"/>
    <w:rsid w:val="00CB1387"/>
    <w:rsid w:val="00CB2900"/>
    <w:rsid w:val="00CB6A67"/>
    <w:rsid w:val="00CC37C2"/>
    <w:rsid w:val="00CC5CB5"/>
    <w:rsid w:val="00CD06BD"/>
    <w:rsid w:val="00CD2B67"/>
    <w:rsid w:val="00CD36E7"/>
    <w:rsid w:val="00CE1381"/>
    <w:rsid w:val="00CF60D4"/>
    <w:rsid w:val="00D04233"/>
    <w:rsid w:val="00D1511F"/>
    <w:rsid w:val="00D311FD"/>
    <w:rsid w:val="00D41073"/>
    <w:rsid w:val="00D53CA0"/>
    <w:rsid w:val="00D574CA"/>
    <w:rsid w:val="00D579F0"/>
    <w:rsid w:val="00D57F60"/>
    <w:rsid w:val="00D60138"/>
    <w:rsid w:val="00D601AD"/>
    <w:rsid w:val="00D65EE9"/>
    <w:rsid w:val="00D74A70"/>
    <w:rsid w:val="00D80C9B"/>
    <w:rsid w:val="00D92765"/>
    <w:rsid w:val="00DA50CF"/>
    <w:rsid w:val="00DB2A8D"/>
    <w:rsid w:val="00DC3ECD"/>
    <w:rsid w:val="00DD1062"/>
    <w:rsid w:val="00DD137A"/>
    <w:rsid w:val="00DD19BA"/>
    <w:rsid w:val="00DD307A"/>
    <w:rsid w:val="00DE2E12"/>
    <w:rsid w:val="00DE7044"/>
    <w:rsid w:val="00DF0E5E"/>
    <w:rsid w:val="00DF7317"/>
    <w:rsid w:val="00DF7571"/>
    <w:rsid w:val="00E115A7"/>
    <w:rsid w:val="00E16780"/>
    <w:rsid w:val="00E22305"/>
    <w:rsid w:val="00E22431"/>
    <w:rsid w:val="00E23893"/>
    <w:rsid w:val="00E2396B"/>
    <w:rsid w:val="00E27E8E"/>
    <w:rsid w:val="00E346F1"/>
    <w:rsid w:val="00E35B05"/>
    <w:rsid w:val="00E46E0C"/>
    <w:rsid w:val="00E61578"/>
    <w:rsid w:val="00E84961"/>
    <w:rsid w:val="00E859DF"/>
    <w:rsid w:val="00EA0902"/>
    <w:rsid w:val="00EB1B4A"/>
    <w:rsid w:val="00EB3206"/>
    <w:rsid w:val="00EC57BE"/>
    <w:rsid w:val="00EC61CF"/>
    <w:rsid w:val="00EC7A12"/>
    <w:rsid w:val="00ED26F7"/>
    <w:rsid w:val="00EE09A6"/>
    <w:rsid w:val="00EE73C3"/>
    <w:rsid w:val="00EF3C48"/>
    <w:rsid w:val="00EF7E3D"/>
    <w:rsid w:val="00F121E1"/>
    <w:rsid w:val="00F12FF5"/>
    <w:rsid w:val="00F22C1A"/>
    <w:rsid w:val="00F230E1"/>
    <w:rsid w:val="00F279C1"/>
    <w:rsid w:val="00F31830"/>
    <w:rsid w:val="00F320AA"/>
    <w:rsid w:val="00F32448"/>
    <w:rsid w:val="00F340F1"/>
    <w:rsid w:val="00F34FC7"/>
    <w:rsid w:val="00F40D1F"/>
    <w:rsid w:val="00F50700"/>
    <w:rsid w:val="00F51033"/>
    <w:rsid w:val="00F538B9"/>
    <w:rsid w:val="00F538C2"/>
    <w:rsid w:val="00F702F3"/>
    <w:rsid w:val="00F70FE6"/>
    <w:rsid w:val="00F71157"/>
    <w:rsid w:val="00F746CA"/>
    <w:rsid w:val="00F7624C"/>
    <w:rsid w:val="00F779C1"/>
    <w:rsid w:val="00F90C0E"/>
    <w:rsid w:val="00F93026"/>
    <w:rsid w:val="00F97EFB"/>
    <w:rsid w:val="00FB67FF"/>
    <w:rsid w:val="00FB6DD6"/>
    <w:rsid w:val="00FC1E88"/>
    <w:rsid w:val="00FC6806"/>
    <w:rsid w:val="00FE151D"/>
    <w:rsid w:val="00FE1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515"/>
  <w15:docId w15:val="{55C7634E-1A90-4361-BAE0-BEDFA7AA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9A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9AD"/>
    <w:pPr>
      <w:ind w:left="720"/>
      <w:contextualSpacing/>
    </w:pPr>
  </w:style>
  <w:style w:type="paragraph" w:customStyle="1" w:styleId="a4">
    <w:name w:val="Формула"/>
    <w:basedOn w:val="a5"/>
    <w:rsid w:val="00287843"/>
    <w:pPr>
      <w:tabs>
        <w:tab w:val="center" w:pos="4536"/>
        <w:tab w:val="right" w:pos="9356"/>
      </w:tabs>
      <w:spacing w:after="0" w:line="336" w:lineRule="auto"/>
      <w:jc w:val="both"/>
    </w:pPr>
    <w:rPr>
      <w:rFonts w:ascii="Times New Roman" w:eastAsia="Times New Roman" w:hAnsi="Times New Roman" w:cs="Times New Roman"/>
      <w:sz w:val="28"/>
      <w:szCs w:val="20"/>
      <w:lang w:val="uk-UA" w:eastAsia="ru-RU"/>
    </w:rPr>
  </w:style>
  <w:style w:type="paragraph" w:styleId="a5">
    <w:name w:val="Body Text"/>
    <w:basedOn w:val="a"/>
    <w:link w:val="a6"/>
    <w:uiPriority w:val="99"/>
    <w:semiHidden/>
    <w:unhideWhenUsed/>
    <w:rsid w:val="00287843"/>
    <w:pPr>
      <w:spacing w:after="120"/>
    </w:pPr>
  </w:style>
  <w:style w:type="character" w:customStyle="1" w:styleId="a6">
    <w:name w:val="Основний текст Знак"/>
    <w:basedOn w:val="a0"/>
    <w:link w:val="a5"/>
    <w:uiPriority w:val="99"/>
    <w:semiHidden/>
    <w:rsid w:val="00287843"/>
  </w:style>
  <w:style w:type="table" w:styleId="a7">
    <w:name w:val="Table Grid"/>
    <w:basedOn w:val="a1"/>
    <w:rsid w:val="00062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nhideWhenUsed/>
    <w:rsid w:val="00976C7F"/>
    <w:pPr>
      <w:spacing w:after="120" w:line="480" w:lineRule="auto"/>
      <w:ind w:left="283"/>
    </w:pPr>
  </w:style>
  <w:style w:type="character" w:customStyle="1" w:styleId="20">
    <w:name w:val="Основний текст з відступом 2 Знак"/>
    <w:basedOn w:val="a0"/>
    <w:link w:val="2"/>
    <w:uiPriority w:val="99"/>
    <w:rsid w:val="00976C7F"/>
  </w:style>
  <w:style w:type="paragraph" w:styleId="a8">
    <w:name w:val="header"/>
    <w:basedOn w:val="a"/>
    <w:link w:val="a9"/>
    <w:uiPriority w:val="99"/>
    <w:unhideWhenUsed/>
    <w:rsid w:val="00976C7F"/>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976C7F"/>
  </w:style>
  <w:style w:type="paragraph" w:styleId="aa">
    <w:name w:val="footer"/>
    <w:basedOn w:val="a"/>
    <w:link w:val="ab"/>
    <w:uiPriority w:val="99"/>
    <w:unhideWhenUsed/>
    <w:rsid w:val="00976C7F"/>
    <w:pPr>
      <w:tabs>
        <w:tab w:val="center" w:pos="4677"/>
        <w:tab w:val="right" w:pos="9355"/>
      </w:tabs>
      <w:spacing w:after="0" w:line="240" w:lineRule="auto"/>
    </w:pPr>
  </w:style>
  <w:style w:type="character" w:customStyle="1" w:styleId="ab">
    <w:name w:val="Нижній колонтитул Знак"/>
    <w:basedOn w:val="a0"/>
    <w:link w:val="aa"/>
    <w:uiPriority w:val="99"/>
    <w:rsid w:val="00976C7F"/>
  </w:style>
  <w:style w:type="character" w:styleId="ac">
    <w:name w:val="Hyperlink"/>
    <w:basedOn w:val="a0"/>
    <w:uiPriority w:val="99"/>
    <w:unhideWhenUsed/>
    <w:rsid w:val="00BF1413"/>
    <w:rPr>
      <w:color w:val="0563C1" w:themeColor="hyperlink"/>
      <w:u w:val="single"/>
    </w:rPr>
  </w:style>
  <w:style w:type="character" w:customStyle="1" w:styleId="time">
    <w:name w:val="time"/>
    <w:basedOn w:val="a0"/>
    <w:rsid w:val="00B76DA1"/>
  </w:style>
  <w:style w:type="character" w:customStyle="1" w:styleId="i18n">
    <w:name w:val="i18n"/>
    <w:basedOn w:val="a0"/>
    <w:rsid w:val="00B76DA1"/>
  </w:style>
  <w:style w:type="paragraph" w:styleId="ad">
    <w:name w:val="Normal (Web)"/>
    <w:basedOn w:val="a"/>
    <w:uiPriority w:val="99"/>
    <w:unhideWhenUsed/>
    <w:rsid w:val="007656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ітка таблиці1"/>
    <w:basedOn w:val="a1"/>
    <w:next w:val="a7"/>
    <w:uiPriority w:val="39"/>
    <w:rsid w:val="00B64A3E"/>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F12FF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fontstyle01">
    <w:name w:val="fontstyle01"/>
    <w:basedOn w:val="a0"/>
    <w:rsid w:val="00712980"/>
    <w:rPr>
      <w:rFonts w:ascii="Times New Roman" w:hAnsi="Times New Roman" w:cs="Times New Roman" w:hint="default"/>
      <w:b w:val="0"/>
      <w:bCs w:val="0"/>
      <w:i w:val="0"/>
      <w:iCs w:val="0"/>
      <w:color w:val="000000"/>
      <w:sz w:val="28"/>
      <w:szCs w:val="28"/>
    </w:rPr>
  </w:style>
  <w:style w:type="character" w:styleId="ae">
    <w:name w:val="Unresolved Mention"/>
    <w:basedOn w:val="a0"/>
    <w:uiPriority w:val="99"/>
    <w:semiHidden/>
    <w:unhideWhenUsed/>
    <w:rsid w:val="00F320AA"/>
    <w:rPr>
      <w:color w:val="605E5C"/>
      <w:shd w:val="clear" w:color="auto" w:fill="E1DFDD"/>
    </w:rPr>
  </w:style>
  <w:style w:type="paragraph" w:styleId="af">
    <w:name w:val="Title"/>
    <w:basedOn w:val="a"/>
    <w:link w:val="af0"/>
    <w:qFormat/>
    <w:rsid w:val="002469C5"/>
    <w:pPr>
      <w:spacing w:after="0" w:line="240" w:lineRule="auto"/>
      <w:jc w:val="center"/>
    </w:pPr>
    <w:rPr>
      <w:rFonts w:ascii="Times New Roman" w:eastAsia="Times New Roman" w:hAnsi="Times New Roman" w:cs="Times New Roman"/>
      <w:b/>
      <w:sz w:val="28"/>
      <w:szCs w:val="24"/>
      <w:lang w:val="uk-UA" w:eastAsia="ru-RU"/>
    </w:rPr>
  </w:style>
  <w:style w:type="character" w:customStyle="1" w:styleId="af0">
    <w:name w:val="Назва Знак"/>
    <w:basedOn w:val="a0"/>
    <w:link w:val="af"/>
    <w:rsid w:val="002469C5"/>
    <w:rPr>
      <w:rFonts w:ascii="Times New Roman" w:eastAsia="Times New Roman" w:hAnsi="Times New Roman" w:cs="Times New Roman"/>
      <w:b/>
      <w:sz w:val="28"/>
      <w:szCs w:val="24"/>
      <w:lang w:val="uk-UA" w:eastAsia="ru-RU"/>
    </w:rPr>
  </w:style>
  <w:style w:type="paragraph" w:customStyle="1" w:styleId="10">
    <w:name w:val="Обычный1"/>
    <w:rsid w:val="002469C5"/>
    <w:pPr>
      <w:widowControl w:val="0"/>
      <w:spacing w:after="0" w:line="240" w:lineRule="auto"/>
      <w:ind w:left="40" w:firstLine="340"/>
      <w:jc w:val="both"/>
    </w:pPr>
    <w:rPr>
      <w:rFonts w:ascii="Times New Roman" w:eastAsia="Times New Roman" w:hAnsi="Times New Roman" w:cs="Times New Roman"/>
      <w:snapToGrid w:val="0"/>
      <w:sz w:val="16"/>
      <w:szCs w:val="20"/>
      <w:lang w:eastAsia="ru-RU"/>
    </w:rPr>
  </w:style>
  <w:style w:type="paragraph" w:customStyle="1" w:styleId="FR1">
    <w:name w:val="FR1"/>
    <w:rsid w:val="002469C5"/>
    <w:pPr>
      <w:widowControl w:val="0"/>
      <w:suppressAutoHyphens/>
      <w:spacing w:after="0" w:line="300" w:lineRule="auto"/>
      <w:ind w:firstLine="720"/>
    </w:pPr>
    <w:rPr>
      <w:rFonts w:ascii="Times New Roman" w:eastAsia="Times New Roman" w:hAnsi="Times New Roman" w:cs="Times New Roman"/>
      <w:sz w:val="28"/>
      <w:szCs w:val="20"/>
      <w:lang w:val="uk-UA" w:eastAsia="zh-CN"/>
    </w:rPr>
  </w:style>
  <w:style w:type="character" w:styleId="af1">
    <w:name w:val="Emphasis"/>
    <w:basedOn w:val="a0"/>
    <w:uiPriority w:val="20"/>
    <w:qFormat/>
    <w:rsid w:val="00696059"/>
    <w:rPr>
      <w:i/>
      <w:iCs/>
    </w:rPr>
  </w:style>
  <w:style w:type="paragraph" w:styleId="af2">
    <w:name w:val="No Spacing"/>
    <w:uiPriority w:val="1"/>
    <w:qFormat/>
    <w:rsid w:val="00F746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0777">
      <w:bodyDiv w:val="1"/>
      <w:marLeft w:val="0"/>
      <w:marRight w:val="0"/>
      <w:marTop w:val="0"/>
      <w:marBottom w:val="0"/>
      <w:divBdr>
        <w:top w:val="none" w:sz="0" w:space="0" w:color="auto"/>
        <w:left w:val="none" w:sz="0" w:space="0" w:color="auto"/>
        <w:bottom w:val="none" w:sz="0" w:space="0" w:color="auto"/>
        <w:right w:val="none" w:sz="0" w:space="0" w:color="auto"/>
      </w:divBdr>
    </w:div>
    <w:div w:id="296691293">
      <w:bodyDiv w:val="1"/>
      <w:marLeft w:val="0"/>
      <w:marRight w:val="0"/>
      <w:marTop w:val="0"/>
      <w:marBottom w:val="0"/>
      <w:divBdr>
        <w:top w:val="none" w:sz="0" w:space="0" w:color="auto"/>
        <w:left w:val="none" w:sz="0" w:space="0" w:color="auto"/>
        <w:bottom w:val="none" w:sz="0" w:space="0" w:color="auto"/>
        <w:right w:val="none" w:sz="0" w:space="0" w:color="auto"/>
      </w:divBdr>
    </w:div>
    <w:div w:id="427890342">
      <w:bodyDiv w:val="1"/>
      <w:marLeft w:val="0"/>
      <w:marRight w:val="0"/>
      <w:marTop w:val="0"/>
      <w:marBottom w:val="0"/>
      <w:divBdr>
        <w:top w:val="none" w:sz="0" w:space="0" w:color="auto"/>
        <w:left w:val="none" w:sz="0" w:space="0" w:color="auto"/>
        <w:bottom w:val="none" w:sz="0" w:space="0" w:color="auto"/>
        <w:right w:val="none" w:sz="0" w:space="0" w:color="auto"/>
      </w:divBdr>
    </w:div>
    <w:div w:id="504125175">
      <w:bodyDiv w:val="1"/>
      <w:marLeft w:val="0"/>
      <w:marRight w:val="0"/>
      <w:marTop w:val="0"/>
      <w:marBottom w:val="0"/>
      <w:divBdr>
        <w:top w:val="none" w:sz="0" w:space="0" w:color="auto"/>
        <w:left w:val="none" w:sz="0" w:space="0" w:color="auto"/>
        <w:bottom w:val="none" w:sz="0" w:space="0" w:color="auto"/>
        <w:right w:val="none" w:sz="0" w:space="0" w:color="auto"/>
      </w:divBdr>
    </w:div>
    <w:div w:id="591816648">
      <w:bodyDiv w:val="1"/>
      <w:marLeft w:val="0"/>
      <w:marRight w:val="0"/>
      <w:marTop w:val="0"/>
      <w:marBottom w:val="0"/>
      <w:divBdr>
        <w:top w:val="none" w:sz="0" w:space="0" w:color="auto"/>
        <w:left w:val="none" w:sz="0" w:space="0" w:color="auto"/>
        <w:bottom w:val="none" w:sz="0" w:space="0" w:color="auto"/>
        <w:right w:val="none" w:sz="0" w:space="0" w:color="auto"/>
      </w:divBdr>
    </w:div>
    <w:div w:id="765617620">
      <w:bodyDiv w:val="1"/>
      <w:marLeft w:val="0"/>
      <w:marRight w:val="0"/>
      <w:marTop w:val="0"/>
      <w:marBottom w:val="0"/>
      <w:divBdr>
        <w:top w:val="none" w:sz="0" w:space="0" w:color="auto"/>
        <w:left w:val="none" w:sz="0" w:space="0" w:color="auto"/>
        <w:bottom w:val="none" w:sz="0" w:space="0" w:color="auto"/>
        <w:right w:val="none" w:sz="0" w:space="0" w:color="auto"/>
      </w:divBdr>
    </w:div>
    <w:div w:id="845173722">
      <w:bodyDiv w:val="1"/>
      <w:marLeft w:val="0"/>
      <w:marRight w:val="0"/>
      <w:marTop w:val="0"/>
      <w:marBottom w:val="0"/>
      <w:divBdr>
        <w:top w:val="none" w:sz="0" w:space="0" w:color="auto"/>
        <w:left w:val="none" w:sz="0" w:space="0" w:color="auto"/>
        <w:bottom w:val="none" w:sz="0" w:space="0" w:color="auto"/>
        <w:right w:val="none" w:sz="0" w:space="0" w:color="auto"/>
      </w:divBdr>
    </w:div>
    <w:div w:id="1000934995">
      <w:bodyDiv w:val="1"/>
      <w:marLeft w:val="0"/>
      <w:marRight w:val="0"/>
      <w:marTop w:val="0"/>
      <w:marBottom w:val="0"/>
      <w:divBdr>
        <w:top w:val="none" w:sz="0" w:space="0" w:color="auto"/>
        <w:left w:val="none" w:sz="0" w:space="0" w:color="auto"/>
        <w:bottom w:val="none" w:sz="0" w:space="0" w:color="auto"/>
        <w:right w:val="none" w:sz="0" w:space="0" w:color="auto"/>
      </w:divBdr>
    </w:div>
    <w:div w:id="1146775995">
      <w:bodyDiv w:val="1"/>
      <w:marLeft w:val="0"/>
      <w:marRight w:val="0"/>
      <w:marTop w:val="0"/>
      <w:marBottom w:val="0"/>
      <w:divBdr>
        <w:top w:val="none" w:sz="0" w:space="0" w:color="auto"/>
        <w:left w:val="none" w:sz="0" w:space="0" w:color="auto"/>
        <w:bottom w:val="none" w:sz="0" w:space="0" w:color="auto"/>
        <w:right w:val="none" w:sz="0" w:space="0" w:color="auto"/>
      </w:divBdr>
    </w:div>
    <w:div w:id="1373727233">
      <w:bodyDiv w:val="1"/>
      <w:marLeft w:val="0"/>
      <w:marRight w:val="0"/>
      <w:marTop w:val="0"/>
      <w:marBottom w:val="0"/>
      <w:divBdr>
        <w:top w:val="none" w:sz="0" w:space="0" w:color="auto"/>
        <w:left w:val="none" w:sz="0" w:space="0" w:color="auto"/>
        <w:bottom w:val="none" w:sz="0" w:space="0" w:color="auto"/>
        <w:right w:val="none" w:sz="0" w:space="0" w:color="auto"/>
      </w:divBdr>
    </w:div>
    <w:div w:id="1461534039">
      <w:bodyDiv w:val="1"/>
      <w:marLeft w:val="0"/>
      <w:marRight w:val="0"/>
      <w:marTop w:val="0"/>
      <w:marBottom w:val="0"/>
      <w:divBdr>
        <w:top w:val="none" w:sz="0" w:space="0" w:color="auto"/>
        <w:left w:val="none" w:sz="0" w:space="0" w:color="auto"/>
        <w:bottom w:val="none" w:sz="0" w:space="0" w:color="auto"/>
        <w:right w:val="none" w:sz="0" w:space="0" w:color="auto"/>
      </w:divBdr>
    </w:div>
    <w:div w:id="1487088285">
      <w:bodyDiv w:val="1"/>
      <w:marLeft w:val="0"/>
      <w:marRight w:val="0"/>
      <w:marTop w:val="0"/>
      <w:marBottom w:val="0"/>
      <w:divBdr>
        <w:top w:val="none" w:sz="0" w:space="0" w:color="auto"/>
        <w:left w:val="none" w:sz="0" w:space="0" w:color="auto"/>
        <w:bottom w:val="none" w:sz="0" w:space="0" w:color="auto"/>
        <w:right w:val="none" w:sz="0" w:space="0" w:color="auto"/>
      </w:divBdr>
    </w:div>
    <w:div w:id="1583173289">
      <w:bodyDiv w:val="1"/>
      <w:marLeft w:val="0"/>
      <w:marRight w:val="0"/>
      <w:marTop w:val="0"/>
      <w:marBottom w:val="0"/>
      <w:divBdr>
        <w:top w:val="none" w:sz="0" w:space="0" w:color="auto"/>
        <w:left w:val="none" w:sz="0" w:space="0" w:color="auto"/>
        <w:bottom w:val="none" w:sz="0" w:space="0" w:color="auto"/>
        <w:right w:val="none" w:sz="0" w:space="0" w:color="auto"/>
      </w:divBdr>
    </w:div>
    <w:div w:id="1591886450">
      <w:bodyDiv w:val="1"/>
      <w:marLeft w:val="0"/>
      <w:marRight w:val="0"/>
      <w:marTop w:val="0"/>
      <w:marBottom w:val="0"/>
      <w:divBdr>
        <w:top w:val="none" w:sz="0" w:space="0" w:color="auto"/>
        <w:left w:val="none" w:sz="0" w:space="0" w:color="auto"/>
        <w:bottom w:val="none" w:sz="0" w:space="0" w:color="auto"/>
        <w:right w:val="none" w:sz="0" w:space="0" w:color="auto"/>
      </w:divBdr>
    </w:div>
    <w:div w:id="1651056237">
      <w:bodyDiv w:val="1"/>
      <w:marLeft w:val="0"/>
      <w:marRight w:val="0"/>
      <w:marTop w:val="0"/>
      <w:marBottom w:val="0"/>
      <w:divBdr>
        <w:top w:val="none" w:sz="0" w:space="0" w:color="auto"/>
        <w:left w:val="none" w:sz="0" w:space="0" w:color="auto"/>
        <w:bottom w:val="none" w:sz="0" w:space="0" w:color="auto"/>
        <w:right w:val="none" w:sz="0" w:space="0" w:color="auto"/>
      </w:divBdr>
      <w:divsChild>
        <w:div w:id="1453086882">
          <w:marLeft w:val="547"/>
          <w:marRight w:val="0"/>
          <w:marTop w:val="0"/>
          <w:marBottom w:val="0"/>
          <w:divBdr>
            <w:top w:val="none" w:sz="0" w:space="0" w:color="auto"/>
            <w:left w:val="none" w:sz="0" w:space="0" w:color="auto"/>
            <w:bottom w:val="none" w:sz="0" w:space="0" w:color="auto"/>
            <w:right w:val="none" w:sz="0" w:space="0" w:color="auto"/>
          </w:divBdr>
        </w:div>
      </w:divsChild>
    </w:div>
    <w:div w:id="1651905312">
      <w:bodyDiv w:val="1"/>
      <w:marLeft w:val="0"/>
      <w:marRight w:val="0"/>
      <w:marTop w:val="0"/>
      <w:marBottom w:val="0"/>
      <w:divBdr>
        <w:top w:val="none" w:sz="0" w:space="0" w:color="auto"/>
        <w:left w:val="none" w:sz="0" w:space="0" w:color="auto"/>
        <w:bottom w:val="none" w:sz="0" w:space="0" w:color="auto"/>
        <w:right w:val="none" w:sz="0" w:space="0" w:color="auto"/>
      </w:divBdr>
      <w:divsChild>
        <w:div w:id="753669922">
          <w:marLeft w:val="0"/>
          <w:marRight w:val="0"/>
          <w:marTop w:val="0"/>
          <w:marBottom w:val="0"/>
          <w:divBdr>
            <w:top w:val="none" w:sz="0" w:space="0" w:color="auto"/>
            <w:left w:val="none" w:sz="0" w:space="0" w:color="auto"/>
            <w:bottom w:val="none" w:sz="0" w:space="0" w:color="auto"/>
            <w:right w:val="none" w:sz="0" w:space="0" w:color="auto"/>
          </w:divBdr>
          <w:divsChild>
            <w:div w:id="1464347308">
              <w:marLeft w:val="0"/>
              <w:marRight w:val="0"/>
              <w:marTop w:val="0"/>
              <w:marBottom w:val="0"/>
              <w:divBdr>
                <w:top w:val="none" w:sz="0" w:space="0" w:color="auto"/>
                <w:left w:val="none" w:sz="0" w:space="0" w:color="auto"/>
                <w:bottom w:val="none" w:sz="0" w:space="0" w:color="auto"/>
                <w:right w:val="none" w:sz="0" w:space="0" w:color="auto"/>
              </w:divBdr>
              <w:divsChild>
                <w:div w:id="1839033280">
                  <w:marLeft w:val="0"/>
                  <w:marRight w:val="0"/>
                  <w:marTop w:val="0"/>
                  <w:marBottom w:val="0"/>
                  <w:divBdr>
                    <w:top w:val="none" w:sz="0" w:space="0" w:color="auto"/>
                    <w:left w:val="none" w:sz="0" w:space="0" w:color="auto"/>
                    <w:bottom w:val="none" w:sz="0" w:space="0" w:color="auto"/>
                    <w:right w:val="none" w:sz="0" w:space="0" w:color="auto"/>
                  </w:divBdr>
                  <w:divsChild>
                    <w:div w:id="1080760578">
                      <w:marLeft w:val="0"/>
                      <w:marRight w:val="0"/>
                      <w:marTop w:val="0"/>
                      <w:marBottom w:val="0"/>
                      <w:divBdr>
                        <w:top w:val="none" w:sz="0" w:space="0" w:color="auto"/>
                        <w:left w:val="none" w:sz="0" w:space="0" w:color="auto"/>
                        <w:bottom w:val="none" w:sz="0" w:space="0" w:color="auto"/>
                        <w:right w:val="none" w:sz="0" w:space="0" w:color="auto"/>
                      </w:divBdr>
                      <w:divsChild>
                        <w:div w:id="871653865">
                          <w:marLeft w:val="0"/>
                          <w:marRight w:val="0"/>
                          <w:marTop w:val="0"/>
                          <w:marBottom w:val="0"/>
                          <w:divBdr>
                            <w:top w:val="none" w:sz="0" w:space="0" w:color="auto"/>
                            <w:left w:val="none" w:sz="0" w:space="0" w:color="auto"/>
                            <w:bottom w:val="none" w:sz="0" w:space="0" w:color="auto"/>
                            <w:right w:val="none" w:sz="0" w:space="0" w:color="auto"/>
                          </w:divBdr>
                          <w:divsChild>
                            <w:div w:id="190414274">
                              <w:marLeft w:val="0"/>
                              <w:marRight w:val="0"/>
                              <w:marTop w:val="0"/>
                              <w:marBottom w:val="0"/>
                              <w:divBdr>
                                <w:top w:val="none" w:sz="0" w:space="0" w:color="auto"/>
                                <w:left w:val="none" w:sz="0" w:space="0" w:color="auto"/>
                                <w:bottom w:val="none" w:sz="0" w:space="0" w:color="auto"/>
                                <w:right w:val="none" w:sz="0" w:space="0" w:color="auto"/>
                              </w:divBdr>
                              <w:divsChild>
                                <w:div w:id="906769509">
                                  <w:marLeft w:val="0"/>
                                  <w:marRight w:val="0"/>
                                  <w:marTop w:val="0"/>
                                  <w:marBottom w:val="0"/>
                                  <w:divBdr>
                                    <w:top w:val="none" w:sz="0" w:space="0" w:color="auto"/>
                                    <w:left w:val="none" w:sz="0" w:space="0" w:color="auto"/>
                                    <w:bottom w:val="none" w:sz="0" w:space="0" w:color="auto"/>
                                    <w:right w:val="none" w:sz="0" w:space="0" w:color="auto"/>
                                  </w:divBdr>
                                  <w:divsChild>
                                    <w:div w:id="287666419">
                                      <w:marLeft w:val="0"/>
                                      <w:marRight w:val="0"/>
                                      <w:marTop w:val="0"/>
                                      <w:marBottom w:val="0"/>
                                      <w:divBdr>
                                        <w:top w:val="none" w:sz="0" w:space="0" w:color="auto"/>
                                        <w:left w:val="none" w:sz="0" w:space="0" w:color="auto"/>
                                        <w:bottom w:val="none" w:sz="0" w:space="0" w:color="auto"/>
                                        <w:right w:val="none" w:sz="0" w:space="0" w:color="auto"/>
                                      </w:divBdr>
                                      <w:divsChild>
                                        <w:div w:id="4869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2974568">
      <w:bodyDiv w:val="1"/>
      <w:marLeft w:val="0"/>
      <w:marRight w:val="0"/>
      <w:marTop w:val="0"/>
      <w:marBottom w:val="0"/>
      <w:divBdr>
        <w:top w:val="none" w:sz="0" w:space="0" w:color="auto"/>
        <w:left w:val="none" w:sz="0" w:space="0" w:color="auto"/>
        <w:bottom w:val="none" w:sz="0" w:space="0" w:color="auto"/>
        <w:right w:val="none" w:sz="0" w:space="0" w:color="auto"/>
      </w:divBdr>
    </w:div>
    <w:div w:id="213158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ndeswehr.de/de/organisation/he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fense.gov/About/10" TargetMode="External"/><Relationship Id="rId5" Type="http://schemas.openxmlformats.org/officeDocument/2006/relationships/webSettings" Target="webSettings.xml"/><Relationship Id="rId10" Type="http://schemas.openxmlformats.org/officeDocument/2006/relationships/hyperlink" Target="https://www.usafa.af.mil" TargetMode="External"/><Relationship Id="rId4" Type="http://schemas.openxmlformats.org/officeDocument/2006/relationships/settings" Target="settings.xml"/><Relationship Id="rId9" Type="http://schemas.openxmlformats.org/officeDocument/2006/relationships/hyperlink" Target="https://doi.org/10.33099/2618-1614-2018-4-3-3-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C0654-3CE2-483C-A218-7D706759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61</Pages>
  <Words>62637</Words>
  <Characters>35704</Characters>
  <Application>Microsoft Office Word</Application>
  <DocSecurity>0</DocSecurity>
  <Lines>297</Lines>
  <Paragraphs>196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Bigun Igor</dc:creator>
  <cp:keywords/>
  <dc:description/>
  <cp:lastModifiedBy>Ярослав</cp:lastModifiedBy>
  <cp:revision>26</cp:revision>
  <cp:lastPrinted>2024-05-13T19:27:00Z</cp:lastPrinted>
  <dcterms:created xsi:type="dcterms:W3CDTF">2024-04-17T12:18:00Z</dcterms:created>
  <dcterms:modified xsi:type="dcterms:W3CDTF">2024-05-27T16:09:00Z</dcterms:modified>
</cp:coreProperties>
</file>