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A32" w:rsidRPr="00010A32" w:rsidRDefault="00E844A2" w:rsidP="00010A32">
      <w:pPr>
        <w:spacing w:line="240" w:lineRule="auto"/>
        <w:rPr>
          <w:rFonts w:ascii="Times New Roman" w:hAnsi="Times New Roman"/>
          <w:sz w:val="28"/>
          <w:szCs w:val="28"/>
          <w:lang w:val="en-US"/>
        </w:rPr>
      </w:pPr>
      <w:bookmarkStart w:id="0" w:name="_GoBack"/>
      <w:bookmarkEnd w:id="0"/>
      <w:r>
        <w:rPr>
          <w:rFonts w:ascii="Times New Roman" w:hAnsi="Times New Roman"/>
          <w:noProof/>
          <w:sz w:val="28"/>
          <w:szCs w:val="28"/>
          <w:lang w:eastAsia="uk-UA"/>
        </w:rPr>
        <w:drawing>
          <wp:anchor distT="0" distB="0" distL="126492" distR="118110" simplePos="0" relativeHeight="251658240" behindDoc="1" locked="0" layoutInCell="1" allowOverlap="1" wp14:anchorId="20A9060B">
            <wp:simplePos x="0" y="0"/>
            <wp:positionH relativeFrom="column">
              <wp:posOffset>3958082</wp:posOffset>
            </wp:positionH>
            <wp:positionV relativeFrom="paragraph">
              <wp:posOffset>-318135</wp:posOffset>
            </wp:positionV>
            <wp:extent cx="1123823" cy="1095121"/>
            <wp:effectExtent l="38100" t="38100" r="38735" b="48260"/>
            <wp:wrapThrough wrapText="bothSides">
              <wp:wrapPolygon edited="0">
                <wp:start x="7692" y="-752"/>
                <wp:lineTo x="366" y="0"/>
                <wp:lineTo x="-733" y="6014"/>
                <wp:lineTo x="-733" y="15787"/>
                <wp:lineTo x="1099" y="18042"/>
                <wp:lineTo x="1099" y="18418"/>
                <wp:lineTo x="6227" y="21800"/>
                <wp:lineTo x="6594" y="22176"/>
                <wp:lineTo x="15019" y="22176"/>
                <wp:lineTo x="15385" y="21800"/>
                <wp:lineTo x="20880" y="18418"/>
                <wp:lineTo x="21979" y="12404"/>
                <wp:lineTo x="21979" y="12028"/>
                <wp:lineTo x="21246" y="6390"/>
                <wp:lineTo x="21246" y="4886"/>
                <wp:lineTo x="15385" y="0"/>
                <wp:lineTo x="13920" y="-752"/>
                <wp:lineTo x="7692" y="-752"/>
              </wp:wrapPolygon>
            </wp:wrapThrough>
            <wp:docPr id="11" name="Picture 3" descr="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sign"/>
                    <pic:cNvPicPr>
                      <a:picLocks noChangeAspect="1" noChangeArrowheads="1"/>
                    </pic:cNvPicPr>
                  </pic:nvPicPr>
                  <pic:blipFill>
                    <a:blip r:embed="rId5" cstate="print"/>
                    <a:srcRect l="8481" t="7971" r="11565" b="8696"/>
                    <a:stretch>
                      <a:fillRect/>
                    </a:stretch>
                  </pic:blipFill>
                  <pic:spPr bwMode="auto">
                    <a:xfrm>
                      <a:off x="0" y="0"/>
                      <a:ext cx="1123315" cy="1094740"/>
                    </a:xfrm>
                    <a:prstGeom prst="rect">
                      <a:avLst/>
                    </a:prstGeom>
                    <a:noFill/>
                    <a:ln w="9525">
                      <a:noFill/>
                      <a:miter lim="800000"/>
                      <a:headEnd/>
                      <a:tailEnd/>
                    </a:ln>
                    <a:effectLst/>
                    <a:scene3d>
                      <a:camera prst="orthographicFront">
                        <a:rot lat="0" lon="0" rev="0"/>
                      </a:camera>
                      <a:lightRig rig="glow" dir="t">
                        <a:rot lat="0" lon="0" rev="4800000"/>
                      </a:lightRig>
                    </a:scene3d>
                    <a:sp3d prstMaterial="matte">
                      <a:bevelT w="127000" h="63500"/>
                    </a:sp3d>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8"/>
          <w:lang w:eastAsia="uk-UA"/>
        </w:rPr>
        <w:drawing>
          <wp:anchor distT="0" distB="0" distL="114300" distR="114300" simplePos="0" relativeHeight="251659264" behindDoc="1" locked="0" layoutInCell="1" allowOverlap="1" wp14:anchorId="0F598980">
            <wp:simplePos x="0" y="0"/>
            <wp:positionH relativeFrom="column">
              <wp:posOffset>5262880</wp:posOffset>
            </wp:positionH>
            <wp:positionV relativeFrom="paragraph">
              <wp:posOffset>-208915</wp:posOffset>
            </wp:positionV>
            <wp:extent cx="647700" cy="983615"/>
            <wp:effectExtent l="0" t="0" r="0" b="6985"/>
            <wp:wrapThrough wrapText="bothSides">
              <wp:wrapPolygon edited="0">
                <wp:start x="0" y="0"/>
                <wp:lineTo x="0" y="16733"/>
                <wp:lineTo x="5082" y="20080"/>
                <wp:lineTo x="8259" y="21335"/>
                <wp:lineTo x="12706" y="21335"/>
                <wp:lineTo x="15882" y="20080"/>
                <wp:lineTo x="20965" y="16733"/>
                <wp:lineTo x="20965" y="0"/>
                <wp:lineTo x="0" y="0"/>
              </wp:wrapPolygon>
            </wp:wrapThrough>
            <wp:docPr id="3" name="Picture 4" descr="BITEC_logo3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TEC_logo3_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983615"/>
                    </a:xfrm>
                    <a:prstGeom prst="rect">
                      <a:avLst/>
                    </a:prstGeom>
                    <a:noFill/>
                  </pic:spPr>
                </pic:pic>
              </a:graphicData>
            </a:graphic>
            <wp14:sizeRelH relativeFrom="page">
              <wp14:pctWidth>0</wp14:pctWidth>
            </wp14:sizeRelH>
            <wp14:sizeRelV relativeFrom="page">
              <wp14:pctHeight>0</wp14:pctHeight>
            </wp14:sizeRelV>
          </wp:anchor>
        </w:drawing>
      </w:r>
    </w:p>
    <w:p w:rsidR="00010A32" w:rsidRPr="00010A32" w:rsidRDefault="00010A32" w:rsidP="00010A32">
      <w:pPr>
        <w:spacing w:line="240" w:lineRule="auto"/>
        <w:rPr>
          <w:rFonts w:ascii="Times New Roman" w:hAnsi="Times New Roman"/>
          <w:sz w:val="28"/>
          <w:szCs w:val="28"/>
          <w:lang w:val="en-US"/>
        </w:rPr>
      </w:pPr>
    </w:p>
    <w:p w:rsidR="00010A32" w:rsidRPr="00010A32" w:rsidRDefault="00E844A2" w:rsidP="00010A32">
      <w:pPr>
        <w:spacing w:line="240" w:lineRule="auto"/>
        <w:rPr>
          <w:rFonts w:ascii="Times New Roman" w:hAnsi="Times New Roman"/>
          <w:sz w:val="28"/>
          <w:szCs w:val="28"/>
          <w:lang w:val="en-US"/>
        </w:rPr>
      </w:pPr>
      <w:r>
        <w:rPr>
          <w:rFonts w:ascii="Times New Roman" w:hAnsi="Times New Roman"/>
          <w:noProof/>
          <w:sz w:val="28"/>
          <w:szCs w:val="28"/>
          <w:lang w:eastAsia="uk-UA"/>
        </w:rPr>
        <mc:AlternateContent>
          <mc:Choice Requires="wps">
            <w:drawing>
              <wp:anchor distT="0" distB="0" distL="114300" distR="114300" simplePos="0" relativeHeight="251656192" behindDoc="0" locked="0" layoutInCell="1" allowOverlap="1" wp14:anchorId="78FC9B22">
                <wp:simplePos x="0" y="0"/>
                <wp:positionH relativeFrom="column">
                  <wp:posOffset>5491480</wp:posOffset>
                </wp:positionH>
                <wp:positionV relativeFrom="paragraph">
                  <wp:posOffset>245110</wp:posOffset>
                </wp:positionV>
                <wp:extent cx="712470" cy="352425"/>
                <wp:effectExtent l="5080" t="6985" r="6350" b="1206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352425"/>
                        </a:xfrm>
                        <a:prstGeom prst="rect">
                          <a:avLst/>
                        </a:prstGeom>
                        <a:solidFill>
                          <a:srgbClr val="FFFFFF"/>
                        </a:solidFill>
                        <a:ln w="9525">
                          <a:solidFill>
                            <a:srgbClr val="FFFFFF"/>
                          </a:solidFill>
                          <a:miter lim="800000"/>
                          <a:headEnd/>
                          <a:tailEnd/>
                        </a:ln>
                      </wps:spPr>
                      <wps:txbx>
                        <w:txbxContent>
                          <w:p w:rsidR="00361210" w:rsidRPr="00455842" w:rsidRDefault="00361210" w:rsidP="00372278">
                            <w:pPr>
                              <w:spacing w:after="0" w:line="240" w:lineRule="auto"/>
                              <w:jc w:val="right"/>
                              <w:rPr>
                                <w:rFonts w:ascii="Times New Roman" w:hAnsi="Times New Roman"/>
                                <w:color w:val="FFFFFF"/>
                                <w:sz w:val="20"/>
                                <w:szCs w:val="20"/>
                              </w:rPr>
                            </w:pPr>
                            <w:r w:rsidRPr="00455842">
                              <w:rPr>
                                <w:rFonts w:ascii="Times New Roman" w:hAnsi="Times New Roman"/>
                                <w:color w:val="FFFFFF"/>
                                <w:sz w:val="20"/>
                                <w:szCs w:val="20"/>
                              </w:rPr>
                              <w:t>Додаток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C9B22" id="Rectangle 5" o:spid="_x0000_s1026" style="position:absolute;margin-left:432.4pt;margin-top:19.3pt;width:56.1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" strokecolor="white">
                <v:textbox>
                  <w:txbxContent>
                    <w:p w:rsidR="00361210" w:rsidRPr="00455842" w:rsidRDefault="00361210" w:rsidP="00372278">
                      <w:pPr>
                        <w:spacing w:after="0" w:line="240" w:lineRule="auto"/>
                        <w:jc w:val="right"/>
                        <w:rPr>
                          <w:rFonts w:ascii="Times New Roman" w:hAnsi="Times New Roman"/>
                          <w:color w:val="FFFFFF"/>
                          <w:sz w:val="20"/>
                          <w:szCs w:val="20"/>
                        </w:rPr>
                      </w:pPr>
                      <w:r w:rsidRPr="00455842">
                        <w:rPr>
                          <w:rFonts w:ascii="Times New Roman" w:hAnsi="Times New Roman"/>
                          <w:color w:val="FFFFFF"/>
                          <w:sz w:val="20"/>
                          <w:szCs w:val="20"/>
                        </w:rPr>
                        <w:t>Додаток</w:t>
                      </w:r>
                    </w:p>
                  </w:txbxContent>
                </v:textbox>
              </v:rect>
            </w:pict>
          </mc:Fallback>
        </mc:AlternateContent>
      </w:r>
    </w:p>
    <w:p w:rsidR="00010A32" w:rsidRPr="00010A32" w:rsidRDefault="00010A32" w:rsidP="00372278">
      <w:pPr>
        <w:spacing w:line="240" w:lineRule="auto"/>
        <w:jc w:val="right"/>
        <w:rPr>
          <w:rFonts w:ascii="Times New Roman" w:hAnsi="Times New Roman"/>
          <w:sz w:val="28"/>
          <w:szCs w:val="28"/>
          <w:lang w:val="en-US"/>
        </w:rPr>
      </w:pPr>
    </w:p>
    <w:p w:rsidR="00455842" w:rsidRDefault="00455842" w:rsidP="00455842">
      <w:pPr>
        <w:spacing w:after="0" w:line="240" w:lineRule="auto"/>
        <w:jc w:val="center"/>
        <w:rPr>
          <w:rFonts w:ascii="Times New Roman" w:hAnsi="Times New Roman"/>
          <w:b/>
          <w:bCs/>
          <w:sz w:val="28"/>
          <w:szCs w:val="28"/>
        </w:rPr>
      </w:pPr>
      <w:r>
        <w:rPr>
          <w:rFonts w:ascii="Times New Roman" w:hAnsi="Times New Roman"/>
          <w:b/>
          <w:bCs/>
          <w:sz w:val="28"/>
          <w:szCs w:val="28"/>
        </w:rPr>
        <w:t>НА</w:t>
      </w:r>
      <w:r w:rsidR="00142668">
        <w:rPr>
          <w:rFonts w:ascii="Times New Roman" w:hAnsi="Times New Roman"/>
          <w:b/>
          <w:bCs/>
          <w:sz w:val="28"/>
          <w:szCs w:val="28"/>
        </w:rPr>
        <w:t>ВЧАЛЬН</w:t>
      </w:r>
      <w:r>
        <w:rPr>
          <w:rFonts w:ascii="Times New Roman" w:hAnsi="Times New Roman"/>
          <w:b/>
          <w:bCs/>
          <w:sz w:val="28"/>
          <w:szCs w:val="28"/>
        </w:rPr>
        <w:t xml:space="preserve">О-МЕТОДИЧНІ </w:t>
      </w:r>
      <w:r w:rsidRPr="00010A32">
        <w:rPr>
          <w:rFonts w:ascii="Times New Roman" w:hAnsi="Times New Roman"/>
          <w:b/>
          <w:bCs/>
          <w:sz w:val="28"/>
          <w:szCs w:val="28"/>
        </w:rPr>
        <w:t>МАТЕРІАЛ</w:t>
      </w:r>
      <w:r>
        <w:rPr>
          <w:rFonts w:ascii="Times New Roman" w:hAnsi="Times New Roman"/>
          <w:b/>
          <w:bCs/>
          <w:sz w:val="28"/>
          <w:szCs w:val="28"/>
        </w:rPr>
        <w:t>И</w:t>
      </w:r>
      <w:r w:rsidRPr="00010A32">
        <w:rPr>
          <w:rFonts w:ascii="Times New Roman" w:hAnsi="Times New Roman"/>
          <w:b/>
          <w:bCs/>
          <w:sz w:val="28"/>
          <w:szCs w:val="28"/>
        </w:rPr>
        <w:t xml:space="preserve"> </w:t>
      </w:r>
    </w:p>
    <w:p w:rsidR="00142C94" w:rsidRDefault="00F75F28" w:rsidP="00B27AD0">
      <w:pPr>
        <w:spacing w:after="0" w:line="240" w:lineRule="auto"/>
        <w:jc w:val="center"/>
        <w:rPr>
          <w:rFonts w:ascii="Times New Roman" w:hAnsi="Times New Roman"/>
          <w:b/>
          <w:bCs/>
          <w:sz w:val="28"/>
          <w:szCs w:val="28"/>
        </w:rPr>
      </w:pPr>
      <w:r w:rsidRPr="00010A32">
        <w:rPr>
          <w:rFonts w:ascii="Times New Roman" w:hAnsi="Times New Roman"/>
          <w:b/>
          <w:bCs/>
          <w:sz w:val="28"/>
          <w:szCs w:val="28"/>
        </w:rPr>
        <w:t xml:space="preserve">ДЛЯ </w:t>
      </w:r>
      <w:r w:rsidR="00B20703">
        <w:rPr>
          <w:rFonts w:ascii="Times New Roman" w:hAnsi="Times New Roman"/>
          <w:b/>
          <w:bCs/>
          <w:sz w:val="28"/>
          <w:szCs w:val="28"/>
        </w:rPr>
        <w:t xml:space="preserve">ПРОВЕДЕННЯ ЦІЛЬОВОГО </w:t>
      </w:r>
      <w:r w:rsidRPr="00010A32">
        <w:rPr>
          <w:rFonts w:ascii="Times New Roman" w:hAnsi="Times New Roman"/>
          <w:b/>
          <w:bCs/>
          <w:sz w:val="28"/>
          <w:szCs w:val="28"/>
        </w:rPr>
        <w:t xml:space="preserve">ІНФОРМУВАННЯ </w:t>
      </w:r>
      <w:r w:rsidR="00B20703">
        <w:rPr>
          <w:rFonts w:ascii="Times New Roman" w:hAnsi="Times New Roman"/>
          <w:b/>
          <w:bCs/>
          <w:sz w:val="28"/>
          <w:szCs w:val="28"/>
        </w:rPr>
        <w:t xml:space="preserve">З </w:t>
      </w:r>
      <w:r w:rsidRPr="00010A32">
        <w:rPr>
          <w:rFonts w:ascii="Times New Roman" w:hAnsi="Times New Roman"/>
          <w:b/>
          <w:bCs/>
          <w:sz w:val="28"/>
          <w:szCs w:val="28"/>
        </w:rPr>
        <w:t>ВІЙСЬКОВОСЛУЖБОВЦ</w:t>
      </w:r>
      <w:r w:rsidR="00B20703">
        <w:rPr>
          <w:rFonts w:ascii="Times New Roman" w:hAnsi="Times New Roman"/>
          <w:b/>
          <w:bCs/>
          <w:sz w:val="28"/>
          <w:szCs w:val="28"/>
        </w:rPr>
        <w:t>ЯМИ, ДЕРЖАВНИМИ СЛУЖБОВЦЯМИ</w:t>
      </w:r>
      <w:r w:rsidRPr="00010A32">
        <w:rPr>
          <w:rFonts w:ascii="Times New Roman" w:hAnsi="Times New Roman"/>
          <w:b/>
          <w:bCs/>
          <w:sz w:val="28"/>
          <w:szCs w:val="28"/>
        </w:rPr>
        <w:t xml:space="preserve"> </w:t>
      </w:r>
    </w:p>
    <w:p w:rsidR="00587EDA" w:rsidRPr="00587EDA" w:rsidRDefault="00F75F28" w:rsidP="00E844A2">
      <w:pPr>
        <w:spacing w:after="0" w:line="240" w:lineRule="auto"/>
        <w:jc w:val="center"/>
        <w:rPr>
          <w:rFonts w:ascii="Times New Roman" w:hAnsi="Times New Roman"/>
          <w:sz w:val="28"/>
          <w:szCs w:val="28"/>
        </w:rPr>
      </w:pPr>
      <w:r w:rsidRPr="00010A32">
        <w:rPr>
          <w:rFonts w:ascii="Times New Roman" w:hAnsi="Times New Roman"/>
          <w:b/>
          <w:bCs/>
          <w:sz w:val="28"/>
          <w:szCs w:val="28"/>
        </w:rPr>
        <w:t xml:space="preserve">ТА </w:t>
      </w:r>
      <w:r w:rsidR="009443EF">
        <w:rPr>
          <w:rFonts w:ascii="Times New Roman" w:hAnsi="Times New Roman"/>
          <w:b/>
          <w:bCs/>
          <w:sz w:val="28"/>
          <w:szCs w:val="28"/>
        </w:rPr>
        <w:t>ПРАЦІВНИК</w:t>
      </w:r>
      <w:r w:rsidR="00B20703">
        <w:rPr>
          <w:rFonts w:ascii="Times New Roman" w:hAnsi="Times New Roman"/>
          <w:b/>
          <w:bCs/>
          <w:sz w:val="28"/>
          <w:szCs w:val="28"/>
        </w:rPr>
        <w:t>АМИ</w:t>
      </w:r>
      <w:r w:rsidR="009443EF">
        <w:rPr>
          <w:rFonts w:ascii="Times New Roman" w:hAnsi="Times New Roman"/>
          <w:b/>
          <w:bCs/>
          <w:sz w:val="28"/>
          <w:szCs w:val="28"/>
        </w:rPr>
        <w:t xml:space="preserve"> ЗБРОЙНИХ СИЛ УКРАЇНИ</w:t>
      </w:r>
      <w:r w:rsidRPr="00010A32">
        <w:rPr>
          <w:rFonts w:ascii="Times New Roman" w:hAnsi="Times New Roman"/>
          <w:b/>
          <w:bCs/>
          <w:sz w:val="28"/>
          <w:szCs w:val="28"/>
        </w:rPr>
        <w:t xml:space="preserve"> </w:t>
      </w:r>
    </w:p>
    <w:p w:rsidR="00FC1465" w:rsidRPr="00B711A9" w:rsidRDefault="00587EDA" w:rsidP="00587EDA">
      <w:pPr>
        <w:spacing w:after="0" w:line="240" w:lineRule="auto"/>
        <w:jc w:val="center"/>
        <w:rPr>
          <w:rFonts w:ascii="Times New Roman" w:hAnsi="Times New Roman"/>
          <w:b/>
          <w:bCs/>
          <w:sz w:val="28"/>
          <w:szCs w:val="28"/>
          <w:lang w:val="ru-RU"/>
        </w:rPr>
      </w:pPr>
      <w:r>
        <w:rPr>
          <w:rFonts w:ascii="Times New Roman" w:hAnsi="Times New Roman"/>
          <w:b/>
          <w:bCs/>
          <w:sz w:val="28"/>
          <w:szCs w:val="28"/>
        </w:rPr>
        <w:t>В УМОВАХ ДІЇ ПРАВОГО РЕЖИМУ ВОЄННОГО СТАНУ</w:t>
      </w:r>
    </w:p>
    <w:p w:rsidR="00587EDA" w:rsidRDefault="00587EDA" w:rsidP="00587EDA">
      <w:pPr>
        <w:spacing w:after="0" w:line="240" w:lineRule="auto"/>
        <w:rPr>
          <w:rFonts w:ascii="Times New Roman" w:hAnsi="Times New Roman"/>
          <w:b/>
          <w:bCs/>
          <w:sz w:val="28"/>
          <w:szCs w:val="28"/>
        </w:rPr>
      </w:pPr>
    </w:p>
    <w:p w:rsidR="005073AE" w:rsidRDefault="000C770B" w:rsidP="005073AE">
      <w:pPr>
        <w:spacing w:after="120" w:line="240" w:lineRule="auto"/>
        <w:ind w:firstLine="709"/>
        <w:jc w:val="both"/>
        <w:rPr>
          <w:rFonts w:ascii="Times New Roman" w:hAnsi="Times New Roman"/>
          <w:sz w:val="28"/>
          <w:szCs w:val="28"/>
        </w:rPr>
      </w:pPr>
      <w:r w:rsidRPr="00797964">
        <w:rPr>
          <w:rFonts w:ascii="Times New Roman" w:hAnsi="Times New Roman"/>
          <w:b/>
          <w:sz w:val="28"/>
          <w:szCs w:val="28"/>
        </w:rPr>
        <w:t>Запобігання корупції</w:t>
      </w:r>
      <w:r w:rsidRPr="000C770B">
        <w:rPr>
          <w:rFonts w:ascii="Times New Roman" w:hAnsi="Times New Roman"/>
          <w:sz w:val="28"/>
          <w:szCs w:val="28"/>
        </w:rPr>
        <w:t xml:space="preserve"> є невід’ємною складовою </w:t>
      </w:r>
      <w:r w:rsidR="00993953">
        <w:rPr>
          <w:rFonts w:ascii="Times New Roman" w:hAnsi="Times New Roman"/>
          <w:sz w:val="28"/>
          <w:szCs w:val="28"/>
        </w:rPr>
        <w:t>забезпечення</w:t>
      </w:r>
      <w:r w:rsidRPr="000C770B">
        <w:rPr>
          <w:rFonts w:ascii="Times New Roman" w:hAnsi="Times New Roman"/>
          <w:sz w:val="28"/>
          <w:szCs w:val="28"/>
        </w:rPr>
        <w:t xml:space="preserve"> відбиття </w:t>
      </w:r>
      <w:r w:rsidR="00993953">
        <w:rPr>
          <w:rFonts w:ascii="Times New Roman" w:hAnsi="Times New Roman"/>
          <w:sz w:val="28"/>
          <w:szCs w:val="28"/>
        </w:rPr>
        <w:t xml:space="preserve">повномасштабної збройної </w:t>
      </w:r>
      <w:r w:rsidRPr="000C770B">
        <w:rPr>
          <w:rFonts w:ascii="Times New Roman" w:hAnsi="Times New Roman"/>
          <w:sz w:val="28"/>
          <w:szCs w:val="28"/>
        </w:rPr>
        <w:t xml:space="preserve">агресії </w:t>
      </w:r>
      <w:proofErr w:type="spellStart"/>
      <w:r w:rsidR="00993953">
        <w:rPr>
          <w:rFonts w:ascii="Times New Roman" w:hAnsi="Times New Roman"/>
          <w:sz w:val="28"/>
          <w:szCs w:val="28"/>
        </w:rPr>
        <w:t>рф</w:t>
      </w:r>
      <w:proofErr w:type="spellEnd"/>
      <w:r w:rsidRPr="000C770B">
        <w:rPr>
          <w:rFonts w:ascii="Times New Roman" w:hAnsi="Times New Roman"/>
          <w:sz w:val="28"/>
          <w:szCs w:val="28"/>
        </w:rPr>
        <w:t xml:space="preserve"> проти Україні.</w:t>
      </w:r>
      <w:r w:rsidR="005073AE">
        <w:rPr>
          <w:rFonts w:ascii="Times New Roman" w:hAnsi="Times New Roman"/>
          <w:sz w:val="28"/>
          <w:szCs w:val="28"/>
        </w:rPr>
        <w:t xml:space="preserve"> </w:t>
      </w:r>
      <w:r w:rsidR="005073AE" w:rsidRPr="00F07B7B">
        <w:rPr>
          <w:rFonts w:ascii="Times New Roman" w:hAnsi="Times New Roman"/>
          <w:sz w:val="28"/>
          <w:szCs w:val="28"/>
        </w:rPr>
        <w:t>Незважаючи на заходи</w:t>
      </w:r>
      <w:r w:rsidR="005073AE">
        <w:rPr>
          <w:rFonts w:ascii="Times New Roman" w:hAnsi="Times New Roman"/>
          <w:sz w:val="28"/>
          <w:szCs w:val="28"/>
        </w:rPr>
        <w:t>, що</w:t>
      </w:r>
      <w:r w:rsidR="005073AE" w:rsidRPr="005073AE">
        <w:rPr>
          <w:rFonts w:ascii="Times New Roman" w:hAnsi="Times New Roman"/>
          <w:sz w:val="28"/>
          <w:szCs w:val="28"/>
        </w:rPr>
        <w:t xml:space="preserve"> </w:t>
      </w:r>
      <w:r w:rsidR="005073AE" w:rsidRPr="00F07B7B">
        <w:rPr>
          <w:rFonts w:ascii="Times New Roman" w:hAnsi="Times New Roman"/>
          <w:sz w:val="28"/>
          <w:szCs w:val="28"/>
        </w:rPr>
        <w:t>вжи</w:t>
      </w:r>
      <w:r w:rsidR="005073AE">
        <w:rPr>
          <w:rFonts w:ascii="Times New Roman" w:hAnsi="Times New Roman"/>
          <w:sz w:val="28"/>
          <w:szCs w:val="28"/>
        </w:rPr>
        <w:t xml:space="preserve">ваються, наявні правопорушення </w:t>
      </w:r>
      <w:r w:rsidR="005073AE" w:rsidRPr="00F07B7B">
        <w:rPr>
          <w:rFonts w:ascii="Times New Roman" w:hAnsi="Times New Roman"/>
          <w:sz w:val="28"/>
          <w:szCs w:val="28"/>
        </w:rPr>
        <w:t xml:space="preserve">корупційної спрямованості </w:t>
      </w:r>
      <w:r w:rsidR="005073AE">
        <w:rPr>
          <w:rFonts w:ascii="Times New Roman" w:hAnsi="Times New Roman"/>
          <w:sz w:val="28"/>
          <w:szCs w:val="28"/>
        </w:rPr>
        <w:t xml:space="preserve">в оборонній сфері </w:t>
      </w:r>
      <w:r w:rsidR="005073AE" w:rsidRPr="00F07B7B">
        <w:rPr>
          <w:rFonts w:ascii="Times New Roman" w:hAnsi="Times New Roman"/>
          <w:sz w:val="28"/>
          <w:szCs w:val="28"/>
        </w:rPr>
        <w:t xml:space="preserve">наносять значні ресурсні </w:t>
      </w:r>
      <w:r w:rsidR="005073AE">
        <w:rPr>
          <w:rFonts w:ascii="Times New Roman" w:hAnsi="Times New Roman"/>
          <w:sz w:val="28"/>
          <w:szCs w:val="28"/>
        </w:rPr>
        <w:t xml:space="preserve">та репутаційні </w:t>
      </w:r>
      <w:r w:rsidR="005073AE" w:rsidRPr="00F07B7B">
        <w:rPr>
          <w:rFonts w:ascii="Times New Roman" w:hAnsi="Times New Roman"/>
          <w:sz w:val="28"/>
          <w:szCs w:val="28"/>
        </w:rPr>
        <w:t>збитки</w:t>
      </w:r>
      <w:r w:rsidR="005073AE">
        <w:rPr>
          <w:rFonts w:ascii="Times New Roman" w:hAnsi="Times New Roman"/>
          <w:sz w:val="28"/>
          <w:szCs w:val="28"/>
        </w:rPr>
        <w:t>,</w:t>
      </w:r>
      <w:r w:rsidR="005073AE" w:rsidRPr="00F07B7B">
        <w:rPr>
          <w:rFonts w:ascii="Times New Roman" w:hAnsi="Times New Roman"/>
          <w:sz w:val="28"/>
          <w:szCs w:val="28"/>
        </w:rPr>
        <w:t xml:space="preserve"> негативно впливають на рівень довіри з боку суспільства.</w:t>
      </w:r>
    </w:p>
    <w:p w:rsidR="00481520" w:rsidRPr="00481520" w:rsidRDefault="005073AE" w:rsidP="00644446">
      <w:pPr>
        <w:spacing w:after="120" w:line="240" w:lineRule="auto"/>
        <w:ind w:firstLine="709"/>
        <w:jc w:val="both"/>
        <w:rPr>
          <w:rFonts w:ascii="Times New Roman" w:hAnsi="Times New Roman"/>
          <w:sz w:val="28"/>
          <w:szCs w:val="28"/>
        </w:rPr>
      </w:pPr>
      <w:r>
        <w:rPr>
          <w:rFonts w:ascii="Times New Roman" w:hAnsi="Times New Roman"/>
          <w:b/>
          <w:sz w:val="28"/>
          <w:szCs w:val="28"/>
        </w:rPr>
        <w:t>Д</w:t>
      </w:r>
      <w:r w:rsidR="00C15A30" w:rsidRPr="00C15A30">
        <w:rPr>
          <w:rFonts w:ascii="Times New Roman" w:hAnsi="Times New Roman"/>
          <w:b/>
          <w:sz w:val="28"/>
          <w:szCs w:val="28"/>
        </w:rPr>
        <w:t xml:space="preserve">іяльність </w:t>
      </w:r>
      <w:r w:rsidR="00481520" w:rsidRPr="00C15A30">
        <w:rPr>
          <w:rFonts w:ascii="Times New Roman" w:hAnsi="Times New Roman"/>
          <w:b/>
          <w:sz w:val="28"/>
          <w:szCs w:val="28"/>
        </w:rPr>
        <w:t xml:space="preserve">щодо запобігання та </w:t>
      </w:r>
      <w:r w:rsidR="00C15A30" w:rsidRPr="00C15A30">
        <w:rPr>
          <w:rFonts w:ascii="Times New Roman" w:hAnsi="Times New Roman"/>
          <w:b/>
          <w:sz w:val="28"/>
          <w:szCs w:val="28"/>
        </w:rPr>
        <w:t>виявлення</w:t>
      </w:r>
      <w:r w:rsidR="00481520" w:rsidRPr="00C15A30">
        <w:rPr>
          <w:rFonts w:ascii="Times New Roman" w:hAnsi="Times New Roman"/>
          <w:b/>
          <w:sz w:val="28"/>
          <w:szCs w:val="28"/>
        </w:rPr>
        <w:t xml:space="preserve"> корупції</w:t>
      </w:r>
      <w:r w:rsidR="00481520" w:rsidRPr="00481520">
        <w:rPr>
          <w:rFonts w:ascii="Times New Roman" w:hAnsi="Times New Roman"/>
          <w:sz w:val="28"/>
          <w:szCs w:val="28"/>
        </w:rPr>
        <w:t xml:space="preserve"> в </w:t>
      </w:r>
      <w:r w:rsidR="00C15A30">
        <w:rPr>
          <w:rFonts w:ascii="Times New Roman" w:hAnsi="Times New Roman"/>
          <w:sz w:val="28"/>
          <w:szCs w:val="28"/>
        </w:rPr>
        <w:t xml:space="preserve">Міністерстві оборони України та Збройних Силах України </w:t>
      </w:r>
      <w:r w:rsidR="00481520" w:rsidRPr="00481520">
        <w:rPr>
          <w:rFonts w:ascii="Times New Roman" w:hAnsi="Times New Roman"/>
          <w:sz w:val="28"/>
          <w:szCs w:val="28"/>
        </w:rPr>
        <w:t xml:space="preserve">в умовах </w:t>
      </w:r>
      <w:r w:rsidR="00C15A30">
        <w:rPr>
          <w:rFonts w:ascii="Times New Roman" w:hAnsi="Times New Roman"/>
          <w:sz w:val="28"/>
          <w:szCs w:val="28"/>
        </w:rPr>
        <w:t xml:space="preserve">дії правового режиму </w:t>
      </w:r>
      <w:r w:rsidR="00481520" w:rsidRPr="00481520">
        <w:rPr>
          <w:rFonts w:ascii="Times New Roman" w:hAnsi="Times New Roman"/>
          <w:sz w:val="28"/>
          <w:szCs w:val="28"/>
        </w:rPr>
        <w:t>воєнного стану</w:t>
      </w:r>
      <w:r w:rsidR="00E07935" w:rsidRPr="003E0388">
        <w:rPr>
          <w:rFonts w:ascii="Times New Roman" w:hAnsi="Times New Roman"/>
          <w:sz w:val="28"/>
          <w:szCs w:val="28"/>
        </w:rPr>
        <w:t>, введеного в Україні з 24.02.2022 згідно з Указом Президента України № 64/2022</w:t>
      </w:r>
      <w:r w:rsidR="00E07935">
        <w:rPr>
          <w:rFonts w:ascii="Times New Roman" w:hAnsi="Times New Roman"/>
          <w:sz w:val="28"/>
          <w:szCs w:val="28"/>
        </w:rPr>
        <w:t>,</w:t>
      </w:r>
      <w:r w:rsidR="00E07935" w:rsidRPr="000C770B">
        <w:rPr>
          <w:rFonts w:ascii="Times New Roman" w:hAnsi="Times New Roman"/>
          <w:sz w:val="28"/>
          <w:szCs w:val="28"/>
        </w:rPr>
        <w:t xml:space="preserve"> </w:t>
      </w:r>
      <w:r w:rsidR="00481520" w:rsidRPr="00481520">
        <w:rPr>
          <w:rFonts w:ascii="Times New Roman" w:hAnsi="Times New Roman"/>
          <w:sz w:val="28"/>
          <w:szCs w:val="28"/>
        </w:rPr>
        <w:t>здійснюють командири (начальники) усіх рівнів, а також уповноважені підрозділи (уповноважені особи) з питань запобігання і виявлення корупції, які визначені (призначені) в структурних підрозділах апарату Міністерства оборони України</w:t>
      </w:r>
      <w:r w:rsidR="00832ED7">
        <w:rPr>
          <w:rFonts w:ascii="Times New Roman" w:hAnsi="Times New Roman"/>
          <w:sz w:val="28"/>
          <w:szCs w:val="28"/>
        </w:rPr>
        <w:t xml:space="preserve"> (далі – Міноборони)</w:t>
      </w:r>
      <w:r w:rsidR="00481520" w:rsidRPr="00481520">
        <w:rPr>
          <w:rFonts w:ascii="Times New Roman" w:hAnsi="Times New Roman"/>
          <w:sz w:val="28"/>
          <w:szCs w:val="28"/>
        </w:rPr>
        <w:t>, Державній спеціальній службі транспорту, органах військового управління, військових частинах, установах, закладах та організаціях Збройних Сил України, підприємствах, установах і організаціях, які належать до сфери управління Міністерства оборони України.</w:t>
      </w:r>
    </w:p>
    <w:p w:rsidR="00441A4C" w:rsidRDefault="00441A4C" w:rsidP="00644446">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Відповідно до </w:t>
      </w:r>
      <w:r w:rsidRPr="00575BE3">
        <w:rPr>
          <w:rFonts w:ascii="Times New Roman" w:hAnsi="Times New Roman"/>
          <w:sz w:val="28"/>
          <w:szCs w:val="28"/>
        </w:rPr>
        <w:t xml:space="preserve">ст.2 </w:t>
      </w:r>
      <w:r>
        <w:rPr>
          <w:rFonts w:ascii="Times New Roman" w:hAnsi="Times New Roman"/>
          <w:sz w:val="28"/>
          <w:szCs w:val="28"/>
        </w:rPr>
        <w:t xml:space="preserve">Закону України </w:t>
      </w:r>
      <w:r w:rsidRPr="00575BE3">
        <w:rPr>
          <w:rFonts w:ascii="Times New Roman" w:hAnsi="Times New Roman"/>
          <w:sz w:val="28"/>
          <w:szCs w:val="28"/>
        </w:rPr>
        <w:t>“</w:t>
      </w:r>
      <w:r>
        <w:rPr>
          <w:rFonts w:ascii="Times New Roman" w:hAnsi="Times New Roman"/>
          <w:sz w:val="28"/>
          <w:szCs w:val="28"/>
        </w:rPr>
        <w:t>Про запобігання корупції</w:t>
      </w:r>
      <w:r w:rsidRPr="00575BE3">
        <w:rPr>
          <w:rFonts w:ascii="Times New Roman" w:hAnsi="Times New Roman"/>
          <w:sz w:val="28"/>
          <w:szCs w:val="28"/>
        </w:rPr>
        <w:t>”</w:t>
      </w:r>
      <w:r>
        <w:rPr>
          <w:rFonts w:ascii="Times New Roman" w:hAnsi="Times New Roman"/>
          <w:sz w:val="28"/>
          <w:szCs w:val="28"/>
        </w:rPr>
        <w:t xml:space="preserve"> щодо законодавства у сфері запобігання корупції:</w:t>
      </w:r>
      <w:r w:rsidRPr="00575BE3">
        <w:rPr>
          <w:rFonts w:ascii="Times New Roman" w:hAnsi="Times New Roman"/>
          <w:sz w:val="28"/>
          <w:szCs w:val="28"/>
        </w:rPr>
        <w:t xml:space="preserve"> </w:t>
      </w:r>
    </w:p>
    <w:p w:rsidR="00441A4C" w:rsidRPr="00832ED7" w:rsidRDefault="00555962" w:rsidP="00441A4C">
      <w:pPr>
        <w:spacing w:after="0" w:line="240" w:lineRule="auto"/>
        <w:ind w:left="709"/>
        <w:jc w:val="both"/>
        <w:rPr>
          <w:rFonts w:ascii="Times New Roman" w:hAnsi="Times New Roman"/>
          <w:sz w:val="28"/>
          <w:szCs w:val="28"/>
        </w:rPr>
      </w:pPr>
      <w:r>
        <w:rPr>
          <w:rFonts w:ascii="Times New Roman" w:hAnsi="Times New Roman"/>
          <w:sz w:val="28"/>
          <w:szCs w:val="28"/>
        </w:rPr>
        <w:t>в</w:t>
      </w:r>
      <w:r w:rsidR="00441A4C" w:rsidRPr="00575BE3">
        <w:rPr>
          <w:rFonts w:ascii="Times New Roman" w:hAnsi="Times New Roman"/>
          <w:sz w:val="28"/>
          <w:szCs w:val="28"/>
        </w:rPr>
        <w:t>ідносини, що виникають у сфері запобігання корупції, регулюються </w:t>
      </w:r>
      <w:hyperlink r:id="rId7" w:tgtFrame="_blank" w:history="1">
        <w:r w:rsidR="00441A4C" w:rsidRPr="00575BE3">
          <w:rPr>
            <w:rFonts w:ascii="Times New Roman" w:hAnsi="Times New Roman"/>
            <w:sz w:val="28"/>
            <w:szCs w:val="28"/>
          </w:rPr>
          <w:t>Конституцією України</w:t>
        </w:r>
      </w:hyperlink>
      <w:r w:rsidR="00441A4C" w:rsidRPr="00575BE3">
        <w:rPr>
          <w:rFonts w:ascii="Times New Roman" w:hAnsi="Times New Roman"/>
          <w:sz w:val="28"/>
          <w:szCs w:val="28"/>
        </w:rPr>
        <w:t>, міжнародними договорами, згоду на обов’язковість яких надано Верховною Радою України, цим та іншими законами, а також прийнятими на їх виконання іншими нормативно-правовими актами.</w:t>
      </w:r>
    </w:p>
    <w:p w:rsidR="00C26CFE" w:rsidRDefault="00FE65F5" w:rsidP="00555962">
      <w:pPr>
        <w:spacing w:before="120" w:after="120" w:line="240" w:lineRule="auto"/>
        <w:ind w:left="709"/>
        <w:jc w:val="both"/>
        <w:rPr>
          <w:rFonts w:ascii="Times New Roman" w:hAnsi="Times New Roman"/>
          <w:sz w:val="28"/>
          <w:szCs w:val="28"/>
        </w:rPr>
      </w:pPr>
      <w:r w:rsidRPr="00FE65F5">
        <w:rPr>
          <w:rFonts w:ascii="Times New Roman" w:hAnsi="Times New Roman"/>
          <w:sz w:val="28"/>
          <w:szCs w:val="28"/>
        </w:rPr>
        <w:t>Водночас</w:t>
      </w:r>
      <w:r w:rsidR="001E741A">
        <w:rPr>
          <w:rFonts w:ascii="Times New Roman" w:hAnsi="Times New Roman"/>
          <w:sz w:val="28"/>
          <w:szCs w:val="28"/>
        </w:rPr>
        <w:t>,</w:t>
      </w:r>
      <w:r w:rsidRPr="001E741A">
        <w:rPr>
          <w:rFonts w:ascii="Times New Roman" w:hAnsi="Times New Roman"/>
          <w:sz w:val="28"/>
          <w:szCs w:val="28"/>
        </w:rPr>
        <w:t xml:space="preserve"> </w:t>
      </w:r>
      <w:r>
        <w:rPr>
          <w:rFonts w:ascii="Times New Roman" w:hAnsi="Times New Roman"/>
          <w:sz w:val="28"/>
          <w:szCs w:val="28"/>
        </w:rPr>
        <w:t>у</w:t>
      </w:r>
      <w:r w:rsidR="00C26CFE" w:rsidRPr="009B0F83">
        <w:rPr>
          <w:rFonts w:ascii="Times New Roman" w:hAnsi="Times New Roman"/>
          <w:sz w:val="28"/>
          <w:szCs w:val="28"/>
        </w:rPr>
        <w:t xml:space="preserve"> діяльності </w:t>
      </w:r>
      <w:r w:rsidR="00575BE3">
        <w:rPr>
          <w:rFonts w:ascii="Times New Roman" w:hAnsi="Times New Roman"/>
          <w:sz w:val="28"/>
          <w:szCs w:val="28"/>
        </w:rPr>
        <w:t>Міністерства оборони України та Збройних Сил України</w:t>
      </w:r>
      <w:r w:rsidR="00575BE3" w:rsidRPr="009B0F83">
        <w:rPr>
          <w:rFonts w:ascii="Times New Roman" w:hAnsi="Times New Roman"/>
          <w:sz w:val="28"/>
          <w:szCs w:val="28"/>
        </w:rPr>
        <w:t xml:space="preserve"> </w:t>
      </w:r>
      <w:r w:rsidR="00C26CFE" w:rsidRPr="009B0F83">
        <w:rPr>
          <w:rFonts w:ascii="Times New Roman" w:hAnsi="Times New Roman"/>
          <w:sz w:val="28"/>
          <w:szCs w:val="28"/>
        </w:rPr>
        <w:t>щодо</w:t>
      </w:r>
      <w:r w:rsidR="00C26CFE">
        <w:rPr>
          <w:rFonts w:ascii="Times New Roman" w:hAnsi="Times New Roman"/>
          <w:b/>
          <w:sz w:val="28"/>
          <w:szCs w:val="28"/>
        </w:rPr>
        <w:t xml:space="preserve"> запобігання та виявлення корупції необхідно </w:t>
      </w:r>
      <w:r w:rsidR="00C26CFE" w:rsidRPr="00CC7221">
        <w:rPr>
          <w:rFonts w:ascii="Times New Roman" w:hAnsi="Times New Roman"/>
          <w:b/>
          <w:sz w:val="28"/>
          <w:szCs w:val="28"/>
        </w:rPr>
        <w:t>керу</w:t>
      </w:r>
      <w:r w:rsidR="00C26CFE">
        <w:rPr>
          <w:rFonts w:ascii="Times New Roman" w:hAnsi="Times New Roman"/>
          <w:b/>
          <w:sz w:val="28"/>
          <w:szCs w:val="28"/>
        </w:rPr>
        <w:t>ва</w:t>
      </w:r>
      <w:r w:rsidR="00C26CFE" w:rsidRPr="00CC7221">
        <w:rPr>
          <w:rFonts w:ascii="Times New Roman" w:hAnsi="Times New Roman"/>
          <w:b/>
          <w:sz w:val="28"/>
          <w:szCs w:val="28"/>
        </w:rPr>
        <w:t>т</w:t>
      </w:r>
      <w:r w:rsidR="00C26CFE">
        <w:rPr>
          <w:rFonts w:ascii="Times New Roman" w:hAnsi="Times New Roman"/>
          <w:b/>
          <w:sz w:val="28"/>
          <w:szCs w:val="28"/>
        </w:rPr>
        <w:t>и</w:t>
      </w:r>
      <w:r w:rsidR="00C26CFE" w:rsidRPr="00CC7221">
        <w:rPr>
          <w:rFonts w:ascii="Times New Roman" w:hAnsi="Times New Roman"/>
          <w:b/>
          <w:sz w:val="28"/>
          <w:szCs w:val="28"/>
        </w:rPr>
        <w:t>ся</w:t>
      </w:r>
      <w:r w:rsidR="00C26CFE" w:rsidRPr="005308E6">
        <w:rPr>
          <w:rFonts w:ascii="Times New Roman" w:hAnsi="Times New Roman"/>
          <w:sz w:val="28"/>
          <w:szCs w:val="28"/>
        </w:rPr>
        <w:t xml:space="preserve"> </w:t>
      </w:r>
      <w:r w:rsidR="00787C5E">
        <w:rPr>
          <w:rFonts w:ascii="Times New Roman" w:hAnsi="Times New Roman"/>
          <w:sz w:val="28"/>
          <w:szCs w:val="28"/>
        </w:rPr>
        <w:t xml:space="preserve">й </w:t>
      </w:r>
      <w:r w:rsidR="00C26CFE" w:rsidRPr="005308E6">
        <w:rPr>
          <w:rFonts w:ascii="Times New Roman" w:hAnsi="Times New Roman"/>
          <w:sz w:val="28"/>
          <w:szCs w:val="28"/>
        </w:rPr>
        <w:t>нормативно-правовими актами, наказами та директивами Мініст</w:t>
      </w:r>
      <w:r w:rsidR="00C26CFE">
        <w:rPr>
          <w:rFonts w:ascii="Times New Roman" w:hAnsi="Times New Roman"/>
          <w:sz w:val="28"/>
          <w:szCs w:val="28"/>
        </w:rPr>
        <w:t>е</w:t>
      </w:r>
      <w:r w:rsidR="00C26CFE" w:rsidRPr="005308E6">
        <w:rPr>
          <w:rFonts w:ascii="Times New Roman" w:hAnsi="Times New Roman"/>
          <w:sz w:val="28"/>
          <w:szCs w:val="28"/>
        </w:rPr>
        <w:t>р</w:t>
      </w:r>
      <w:r w:rsidR="00C26CFE">
        <w:rPr>
          <w:rFonts w:ascii="Times New Roman" w:hAnsi="Times New Roman"/>
          <w:sz w:val="28"/>
          <w:szCs w:val="28"/>
        </w:rPr>
        <w:t>ств</w:t>
      </w:r>
      <w:r w:rsidR="00C26CFE" w:rsidRPr="005308E6">
        <w:rPr>
          <w:rFonts w:ascii="Times New Roman" w:hAnsi="Times New Roman"/>
          <w:sz w:val="28"/>
          <w:szCs w:val="28"/>
        </w:rPr>
        <w:t>а оборони України та Головнокомандувача Збройних Сил України</w:t>
      </w:r>
      <w:r>
        <w:rPr>
          <w:rFonts w:ascii="Times New Roman" w:hAnsi="Times New Roman"/>
          <w:sz w:val="28"/>
          <w:szCs w:val="28"/>
        </w:rPr>
        <w:t xml:space="preserve"> у цій сфері</w:t>
      </w:r>
      <w:r w:rsidR="00C26CFE" w:rsidRPr="00832ED7">
        <w:rPr>
          <w:rFonts w:ascii="Times New Roman" w:hAnsi="Times New Roman"/>
          <w:sz w:val="28"/>
          <w:szCs w:val="28"/>
        </w:rPr>
        <w:t>.</w:t>
      </w:r>
    </w:p>
    <w:p w:rsidR="00511CD1" w:rsidRDefault="00511CD1" w:rsidP="00143B24">
      <w:pPr>
        <w:spacing w:after="60" w:line="240" w:lineRule="auto"/>
        <w:ind w:firstLine="709"/>
        <w:jc w:val="both"/>
        <w:rPr>
          <w:rFonts w:ascii="Times New Roman" w:hAnsi="Times New Roman"/>
          <w:sz w:val="28"/>
          <w:szCs w:val="28"/>
        </w:rPr>
      </w:pPr>
      <w:r>
        <w:rPr>
          <w:rFonts w:ascii="Times New Roman" w:hAnsi="Times New Roman"/>
          <w:sz w:val="28"/>
          <w:szCs w:val="28"/>
        </w:rPr>
        <w:t>В</w:t>
      </w:r>
      <w:r w:rsidRPr="000C770B">
        <w:rPr>
          <w:rFonts w:ascii="Times New Roman" w:hAnsi="Times New Roman"/>
          <w:sz w:val="28"/>
          <w:szCs w:val="28"/>
        </w:rPr>
        <w:t>иконанн</w:t>
      </w:r>
      <w:r>
        <w:rPr>
          <w:rFonts w:ascii="Times New Roman" w:hAnsi="Times New Roman"/>
          <w:sz w:val="28"/>
          <w:szCs w:val="28"/>
        </w:rPr>
        <w:t>я</w:t>
      </w:r>
      <w:r w:rsidRPr="000C770B">
        <w:rPr>
          <w:rFonts w:ascii="Times New Roman" w:hAnsi="Times New Roman"/>
          <w:sz w:val="28"/>
          <w:szCs w:val="28"/>
        </w:rPr>
        <w:t xml:space="preserve"> завдань </w:t>
      </w:r>
      <w:r w:rsidRPr="00797964">
        <w:rPr>
          <w:rFonts w:ascii="Times New Roman" w:hAnsi="Times New Roman"/>
          <w:b/>
          <w:sz w:val="28"/>
          <w:szCs w:val="28"/>
        </w:rPr>
        <w:t xml:space="preserve">запобігання </w:t>
      </w:r>
      <w:r>
        <w:rPr>
          <w:rFonts w:ascii="Times New Roman" w:hAnsi="Times New Roman"/>
          <w:b/>
          <w:sz w:val="28"/>
          <w:szCs w:val="28"/>
        </w:rPr>
        <w:t>та</w:t>
      </w:r>
      <w:r w:rsidRPr="00797964">
        <w:rPr>
          <w:rFonts w:ascii="Times New Roman" w:hAnsi="Times New Roman"/>
          <w:b/>
          <w:sz w:val="28"/>
          <w:szCs w:val="28"/>
        </w:rPr>
        <w:t xml:space="preserve"> </w:t>
      </w:r>
      <w:r>
        <w:rPr>
          <w:rFonts w:ascii="Times New Roman" w:hAnsi="Times New Roman"/>
          <w:b/>
          <w:sz w:val="28"/>
          <w:szCs w:val="28"/>
        </w:rPr>
        <w:t>виявлення</w:t>
      </w:r>
      <w:r w:rsidRPr="00797964">
        <w:rPr>
          <w:rFonts w:ascii="Times New Roman" w:hAnsi="Times New Roman"/>
          <w:b/>
          <w:sz w:val="28"/>
          <w:szCs w:val="28"/>
        </w:rPr>
        <w:t xml:space="preserve"> корупції</w:t>
      </w:r>
      <w:r w:rsidRPr="000C770B">
        <w:rPr>
          <w:rFonts w:ascii="Times New Roman" w:hAnsi="Times New Roman"/>
          <w:sz w:val="28"/>
          <w:szCs w:val="28"/>
        </w:rPr>
        <w:t xml:space="preserve"> </w:t>
      </w:r>
      <w:r w:rsidRPr="003E0388">
        <w:rPr>
          <w:rFonts w:ascii="Times New Roman" w:hAnsi="Times New Roman"/>
          <w:b/>
          <w:sz w:val="28"/>
          <w:szCs w:val="28"/>
        </w:rPr>
        <w:t>в умовах воєнного стану</w:t>
      </w:r>
      <w:r w:rsidRPr="000C770B">
        <w:rPr>
          <w:rFonts w:ascii="Times New Roman" w:hAnsi="Times New Roman"/>
          <w:sz w:val="28"/>
          <w:szCs w:val="28"/>
        </w:rPr>
        <w:t xml:space="preserve"> в структурних підрозділах Мін</w:t>
      </w:r>
      <w:r>
        <w:rPr>
          <w:rFonts w:ascii="Times New Roman" w:hAnsi="Times New Roman"/>
          <w:sz w:val="28"/>
          <w:szCs w:val="28"/>
        </w:rPr>
        <w:t xml:space="preserve">оборони </w:t>
      </w:r>
      <w:r w:rsidRPr="000C770B">
        <w:rPr>
          <w:rFonts w:ascii="Times New Roman" w:hAnsi="Times New Roman"/>
          <w:sz w:val="28"/>
          <w:szCs w:val="28"/>
        </w:rPr>
        <w:t xml:space="preserve">та Збройних Силах </w:t>
      </w:r>
      <w:r w:rsidRPr="000C770B">
        <w:rPr>
          <w:rFonts w:ascii="Times New Roman" w:hAnsi="Times New Roman"/>
          <w:sz w:val="28"/>
          <w:szCs w:val="28"/>
        </w:rPr>
        <w:lastRenderedPageBreak/>
        <w:t xml:space="preserve">України </w:t>
      </w:r>
      <w:r>
        <w:rPr>
          <w:rFonts w:ascii="Times New Roman" w:hAnsi="Times New Roman"/>
          <w:sz w:val="28"/>
          <w:szCs w:val="28"/>
        </w:rPr>
        <w:t xml:space="preserve">здійснюється </w:t>
      </w:r>
      <w:r w:rsidRPr="000C770B">
        <w:rPr>
          <w:rFonts w:ascii="Times New Roman" w:hAnsi="Times New Roman"/>
          <w:sz w:val="28"/>
          <w:szCs w:val="28"/>
        </w:rPr>
        <w:t xml:space="preserve">відповідно до вимог </w:t>
      </w:r>
      <w:r w:rsidRPr="005308E6">
        <w:rPr>
          <w:rFonts w:ascii="Times New Roman" w:hAnsi="Times New Roman"/>
          <w:sz w:val="28"/>
          <w:szCs w:val="28"/>
        </w:rPr>
        <w:t>Національного агентства з питань запобігання корупції (далі – НАЗК)</w:t>
      </w:r>
      <w:r>
        <w:rPr>
          <w:rFonts w:ascii="Times New Roman" w:hAnsi="Times New Roman"/>
          <w:sz w:val="28"/>
          <w:szCs w:val="28"/>
        </w:rPr>
        <w:t xml:space="preserve"> </w:t>
      </w:r>
      <w:r w:rsidRPr="000C770B">
        <w:rPr>
          <w:rFonts w:ascii="Times New Roman" w:hAnsi="Times New Roman"/>
          <w:sz w:val="28"/>
          <w:szCs w:val="28"/>
        </w:rPr>
        <w:t>щодо організації роботи із запобігання та виявлення корупції в умовах воєнного стану № 20-13/10165-22 від 21.03.2022</w:t>
      </w:r>
      <w:r w:rsidR="00644446">
        <w:rPr>
          <w:rFonts w:ascii="Times New Roman" w:hAnsi="Times New Roman"/>
          <w:sz w:val="28"/>
          <w:szCs w:val="28"/>
        </w:rPr>
        <w:t xml:space="preserve"> з доповненням від 24.11.2022 № 22-03/24055-22</w:t>
      </w:r>
      <w:r w:rsidR="002A2CB5">
        <w:rPr>
          <w:rFonts w:ascii="Times New Roman" w:hAnsi="Times New Roman"/>
          <w:sz w:val="28"/>
          <w:szCs w:val="28"/>
        </w:rPr>
        <w:t>*</w:t>
      </w:r>
      <w:r w:rsidRPr="000C770B">
        <w:rPr>
          <w:rFonts w:ascii="Times New Roman" w:hAnsi="Times New Roman"/>
          <w:sz w:val="28"/>
          <w:szCs w:val="28"/>
        </w:rPr>
        <w:t xml:space="preserve">, </w:t>
      </w:r>
      <w:r>
        <w:rPr>
          <w:rFonts w:ascii="Times New Roman" w:hAnsi="Times New Roman"/>
          <w:sz w:val="28"/>
          <w:szCs w:val="28"/>
        </w:rPr>
        <w:t xml:space="preserve">а також рішення Міноборони від 07.04.2022 № </w:t>
      </w:r>
      <w:r w:rsidRPr="006D7049">
        <w:rPr>
          <w:rFonts w:ascii="Times New Roman" w:hAnsi="Times New Roman"/>
          <w:sz w:val="28"/>
          <w:szCs w:val="28"/>
        </w:rPr>
        <w:t>4593/з/1</w:t>
      </w:r>
      <w:r>
        <w:rPr>
          <w:rFonts w:ascii="Times New Roman" w:hAnsi="Times New Roman"/>
          <w:sz w:val="28"/>
          <w:szCs w:val="28"/>
        </w:rPr>
        <w:t xml:space="preserve">, які </w:t>
      </w:r>
      <w:r w:rsidRPr="006D7049">
        <w:rPr>
          <w:rFonts w:ascii="Times New Roman" w:hAnsi="Times New Roman"/>
          <w:sz w:val="28"/>
          <w:szCs w:val="28"/>
        </w:rPr>
        <w:t>встановленим порядком доведено до структурних підрозділів Міноборони та Збройних Сил України</w:t>
      </w:r>
      <w:r>
        <w:rPr>
          <w:rFonts w:ascii="Times New Roman" w:hAnsi="Times New Roman"/>
          <w:sz w:val="28"/>
          <w:szCs w:val="28"/>
        </w:rPr>
        <w:t>.</w:t>
      </w:r>
    </w:p>
    <w:p w:rsidR="00E40E80" w:rsidRDefault="007F6CE2" w:rsidP="00143B24">
      <w:pPr>
        <w:spacing w:after="60" w:line="240" w:lineRule="auto"/>
        <w:ind w:firstLine="709"/>
        <w:jc w:val="both"/>
        <w:rPr>
          <w:rFonts w:ascii="Times New Roman" w:hAnsi="Times New Roman"/>
          <w:sz w:val="28"/>
          <w:szCs w:val="28"/>
        </w:rPr>
      </w:pPr>
      <w:r>
        <w:rPr>
          <w:rFonts w:ascii="Times New Roman" w:hAnsi="Times New Roman"/>
          <w:b/>
          <w:sz w:val="28"/>
          <w:szCs w:val="28"/>
        </w:rPr>
        <w:t>Пріоритет</w:t>
      </w:r>
      <w:r w:rsidR="00673B67">
        <w:rPr>
          <w:rFonts w:ascii="Times New Roman" w:hAnsi="Times New Roman"/>
          <w:b/>
          <w:sz w:val="28"/>
          <w:szCs w:val="28"/>
        </w:rPr>
        <w:t>и</w:t>
      </w:r>
      <w:r w:rsidR="00E40E80" w:rsidRPr="00E40E80">
        <w:rPr>
          <w:rFonts w:ascii="Times New Roman" w:hAnsi="Times New Roman"/>
          <w:b/>
          <w:sz w:val="28"/>
          <w:szCs w:val="28"/>
        </w:rPr>
        <w:t xml:space="preserve"> </w:t>
      </w:r>
      <w:r w:rsidR="00673B67">
        <w:rPr>
          <w:rFonts w:ascii="Times New Roman" w:hAnsi="Times New Roman"/>
          <w:b/>
          <w:sz w:val="28"/>
          <w:szCs w:val="28"/>
        </w:rPr>
        <w:t>в діяльності щодо запобігання і протидії корупції</w:t>
      </w:r>
      <w:r w:rsidR="00E40E80">
        <w:rPr>
          <w:rFonts w:ascii="Times New Roman" w:hAnsi="Times New Roman"/>
          <w:sz w:val="28"/>
          <w:szCs w:val="28"/>
        </w:rPr>
        <w:t xml:space="preserve">, </w:t>
      </w:r>
      <w:r w:rsidR="00673B67">
        <w:rPr>
          <w:rFonts w:ascii="Times New Roman" w:hAnsi="Times New Roman"/>
          <w:sz w:val="28"/>
          <w:szCs w:val="28"/>
        </w:rPr>
        <w:t>які</w:t>
      </w:r>
      <w:r w:rsidR="00E40E80">
        <w:rPr>
          <w:rFonts w:ascii="Times New Roman" w:hAnsi="Times New Roman"/>
          <w:sz w:val="28"/>
          <w:szCs w:val="28"/>
        </w:rPr>
        <w:t xml:space="preserve"> забезпечуються </w:t>
      </w:r>
      <w:r w:rsidR="00E40E80" w:rsidRPr="00E40E80">
        <w:rPr>
          <w:rFonts w:ascii="Times New Roman" w:hAnsi="Times New Roman"/>
          <w:sz w:val="28"/>
          <w:szCs w:val="28"/>
        </w:rPr>
        <w:t>командирам</w:t>
      </w:r>
      <w:r w:rsidR="00E40E80">
        <w:rPr>
          <w:rFonts w:ascii="Times New Roman" w:hAnsi="Times New Roman"/>
          <w:sz w:val="28"/>
          <w:szCs w:val="28"/>
        </w:rPr>
        <w:t>и</w:t>
      </w:r>
      <w:r w:rsidR="00E40E80" w:rsidRPr="00E40E80">
        <w:rPr>
          <w:rFonts w:ascii="Times New Roman" w:hAnsi="Times New Roman"/>
          <w:sz w:val="28"/>
          <w:szCs w:val="28"/>
        </w:rPr>
        <w:t xml:space="preserve"> (начальникам</w:t>
      </w:r>
      <w:r w:rsidR="00E40E80">
        <w:rPr>
          <w:rFonts w:ascii="Times New Roman" w:hAnsi="Times New Roman"/>
          <w:sz w:val="28"/>
          <w:szCs w:val="28"/>
        </w:rPr>
        <w:t>и</w:t>
      </w:r>
      <w:r w:rsidR="00E40E80" w:rsidRPr="00E40E80">
        <w:rPr>
          <w:rFonts w:ascii="Times New Roman" w:hAnsi="Times New Roman"/>
          <w:sz w:val="28"/>
          <w:szCs w:val="28"/>
        </w:rPr>
        <w:t xml:space="preserve">) </w:t>
      </w:r>
      <w:r w:rsidR="00673B67">
        <w:rPr>
          <w:rFonts w:ascii="Times New Roman" w:hAnsi="Times New Roman"/>
          <w:sz w:val="28"/>
          <w:szCs w:val="28"/>
        </w:rPr>
        <w:t xml:space="preserve">органів </w:t>
      </w:r>
      <w:r w:rsidR="00E40E80" w:rsidRPr="00E40E80">
        <w:rPr>
          <w:rFonts w:ascii="Times New Roman" w:hAnsi="Times New Roman"/>
          <w:sz w:val="28"/>
          <w:szCs w:val="28"/>
        </w:rPr>
        <w:t>військового управління</w:t>
      </w:r>
      <w:r w:rsidR="00C26CFE" w:rsidRPr="00C26CFE">
        <w:rPr>
          <w:rFonts w:ascii="Times New Roman" w:hAnsi="Times New Roman"/>
          <w:b/>
          <w:sz w:val="28"/>
          <w:szCs w:val="28"/>
        </w:rPr>
        <w:t xml:space="preserve"> </w:t>
      </w:r>
      <w:r w:rsidR="00673B67">
        <w:rPr>
          <w:rFonts w:ascii="Times New Roman" w:hAnsi="Times New Roman"/>
          <w:sz w:val="28"/>
          <w:szCs w:val="28"/>
        </w:rPr>
        <w:t>у</w:t>
      </w:r>
      <w:r w:rsidR="00673B67" w:rsidRPr="00E40E80">
        <w:rPr>
          <w:rFonts w:ascii="Times New Roman" w:hAnsi="Times New Roman"/>
          <w:sz w:val="28"/>
          <w:szCs w:val="28"/>
        </w:rPr>
        <w:t xml:space="preserve">сіх рівнів </w:t>
      </w:r>
      <w:r w:rsidR="00C26CFE" w:rsidRPr="00C26CFE">
        <w:rPr>
          <w:rFonts w:ascii="Times New Roman" w:hAnsi="Times New Roman"/>
          <w:sz w:val="28"/>
          <w:szCs w:val="28"/>
        </w:rPr>
        <w:t>в умовах воєнного стану</w:t>
      </w:r>
      <w:r w:rsidR="00E40E80">
        <w:rPr>
          <w:rFonts w:ascii="Times New Roman" w:hAnsi="Times New Roman"/>
          <w:sz w:val="28"/>
          <w:szCs w:val="28"/>
        </w:rPr>
        <w:t>:</w:t>
      </w:r>
    </w:p>
    <w:p w:rsidR="00673B67" w:rsidRPr="00BC3752" w:rsidRDefault="00BC3752" w:rsidP="00143B24">
      <w:pPr>
        <w:spacing w:after="60" w:line="240" w:lineRule="auto"/>
        <w:ind w:firstLine="709"/>
        <w:jc w:val="both"/>
        <w:rPr>
          <w:rFonts w:ascii="Times New Roman" w:hAnsi="Times New Roman"/>
          <w:sz w:val="28"/>
          <w:szCs w:val="28"/>
        </w:rPr>
      </w:pPr>
      <w:r w:rsidRPr="0087030E">
        <w:rPr>
          <w:rFonts w:ascii="Times New Roman" w:hAnsi="Times New Roman"/>
          <w:sz w:val="28"/>
          <w:szCs w:val="28"/>
        </w:rPr>
        <w:t>1)</w:t>
      </w:r>
      <w:r>
        <w:rPr>
          <w:rFonts w:ascii="Times New Roman" w:hAnsi="Times New Roman"/>
          <w:b/>
          <w:sz w:val="28"/>
          <w:szCs w:val="28"/>
        </w:rPr>
        <w:t xml:space="preserve"> </w:t>
      </w:r>
      <w:r w:rsidR="00673B67" w:rsidRPr="00673B67">
        <w:rPr>
          <w:rFonts w:ascii="Times New Roman" w:hAnsi="Times New Roman"/>
          <w:b/>
          <w:sz w:val="28"/>
          <w:szCs w:val="28"/>
        </w:rPr>
        <w:t>забезпечення реалізації</w:t>
      </w:r>
      <w:r w:rsidR="00673B67" w:rsidRPr="00673B67">
        <w:rPr>
          <w:rFonts w:ascii="Times New Roman" w:hAnsi="Times New Roman"/>
          <w:sz w:val="28"/>
          <w:szCs w:val="28"/>
        </w:rPr>
        <w:t xml:space="preserve"> завдань і заходів Державної антикорупційної програми на 2023 – 2025 роки, затвердженої постановою Кабінету Міністрів України від 04 березня 2023 року № 220, Антикорупційної програми Міністерства оборони України на 2021 – 2024 роки, </w:t>
      </w:r>
      <w:r w:rsidR="005F3C5F" w:rsidRPr="005F3C5F">
        <w:rPr>
          <w:rFonts w:ascii="Times New Roman" w:hAnsi="Times New Roman"/>
          <w:sz w:val="28"/>
          <w:szCs w:val="28"/>
        </w:rPr>
        <w:t>антикорупційних програм командувань видів ЗС України, визначених органів військового управління,</w:t>
      </w:r>
      <w:r w:rsidR="005F3C5F">
        <w:rPr>
          <w:rFonts w:ascii="Times New Roman" w:hAnsi="Times New Roman"/>
          <w:sz w:val="28"/>
          <w:szCs w:val="28"/>
        </w:rPr>
        <w:t xml:space="preserve"> </w:t>
      </w:r>
      <w:r w:rsidR="00673B67" w:rsidRPr="00673B67">
        <w:rPr>
          <w:rFonts w:ascii="Times New Roman" w:hAnsi="Times New Roman"/>
          <w:sz w:val="28"/>
          <w:szCs w:val="28"/>
        </w:rPr>
        <w:t xml:space="preserve">дотримання антикорупційного законодавства </w:t>
      </w:r>
      <w:r w:rsidR="00673B67" w:rsidRPr="00BC3752">
        <w:rPr>
          <w:rFonts w:ascii="Times New Roman" w:hAnsi="Times New Roman"/>
          <w:b/>
          <w:sz w:val="28"/>
          <w:szCs w:val="28"/>
        </w:rPr>
        <w:t>з метою формування нульової толерантності до корупції</w:t>
      </w:r>
      <w:r w:rsidRPr="00BC3752">
        <w:rPr>
          <w:rFonts w:ascii="Times New Roman" w:hAnsi="Times New Roman"/>
          <w:sz w:val="28"/>
          <w:szCs w:val="28"/>
        </w:rPr>
        <w:t>:</w:t>
      </w:r>
    </w:p>
    <w:p w:rsidR="00673B67" w:rsidRDefault="0087030E" w:rsidP="00143B24">
      <w:pPr>
        <w:spacing w:after="60" w:line="240" w:lineRule="auto"/>
        <w:ind w:firstLine="709"/>
        <w:jc w:val="both"/>
        <w:rPr>
          <w:rFonts w:ascii="Times New Roman" w:hAnsi="Times New Roman"/>
          <w:sz w:val="28"/>
          <w:szCs w:val="28"/>
        </w:rPr>
      </w:pPr>
      <w:r w:rsidRPr="0087030E">
        <w:rPr>
          <w:rFonts w:ascii="Times New Roman" w:hAnsi="Times New Roman"/>
          <w:sz w:val="28"/>
          <w:szCs w:val="28"/>
        </w:rPr>
        <w:t>2)</w:t>
      </w:r>
      <w:r>
        <w:rPr>
          <w:rFonts w:ascii="Times New Roman" w:hAnsi="Times New Roman"/>
          <w:b/>
          <w:sz w:val="28"/>
          <w:szCs w:val="28"/>
        </w:rPr>
        <w:t xml:space="preserve"> </w:t>
      </w:r>
      <w:r w:rsidR="00673B67" w:rsidRPr="00673B67">
        <w:rPr>
          <w:rFonts w:ascii="Times New Roman" w:hAnsi="Times New Roman"/>
          <w:b/>
          <w:sz w:val="28"/>
          <w:szCs w:val="28"/>
        </w:rPr>
        <w:t>недопущення (викорінення) корупційних правопорушень</w:t>
      </w:r>
      <w:r w:rsidR="00673B67" w:rsidRPr="00673B67">
        <w:rPr>
          <w:rFonts w:ascii="Times New Roman" w:hAnsi="Times New Roman"/>
          <w:sz w:val="28"/>
          <w:szCs w:val="28"/>
        </w:rPr>
        <w:t>, що пов’язані з наданням/прийняттям пропозиції, обіцянки або одержання неправомірної вигоди, зловживанням службовим становищем, обов’язкове застосування принципу невідворотності притягнення до відповідальності та покарання посадових (службових) осіб, які скоїли такі злочини</w:t>
      </w:r>
      <w:r w:rsidR="008F6419">
        <w:rPr>
          <w:rFonts w:ascii="Times New Roman" w:hAnsi="Times New Roman"/>
          <w:sz w:val="28"/>
          <w:szCs w:val="28"/>
        </w:rPr>
        <w:t>;</w:t>
      </w:r>
    </w:p>
    <w:p w:rsidR="0087030E" w:rsidRPr="008F6419" w:rsidRDefault="0087030E" w:rsidP="008F6419">
      <w:pPr>
        <w:spacing w:after="60" w:line="240" w:lineRule="auto"/>
        <w:ind w:left="709" w:firstLine="425"/>
        <w:jc w:val="both"/>
        <w:rPr>
          <w:rFonts w:ascii="Times New Roman" w:hAnsi="Times New Roman"/>
          <w:sz w:val="28"/>
          <w:szCs w:val="28"/>
        </w:rPr>
      </w:pPr>
      <w:r w:rsidRPr="008F6419">
        <w:rPr>
          <w:rFonts w:ascii="Times New Roman" w:hAnsi="Times New Roman"/>
          <w:b/>
          <w:sz w:val="28"/>
          <w:szCs w:val="28"/>
        </w:rPr>
        <w:t>застосування принципу невідворотності притягнення</w:t>
      </w:r>
      <w:r w:rsidRPr="008F6419">
        <w:rPr>
          <w:rFonts w:ascii="Times New Roman" w:hAnsi="Times New Roman"/>
          <w:sz w:val="28"/>
          <w:szCs w:val="28"/>
        </w:rPr>
        <w:t xml:space="preserve"> до персональної відповідальності та покарання посадових (службових) осіб, які вчинили корупційні правопорушення, пов’язані з наданням/прийняттям пропозиції, обіцянки або одержання неправомірної вигоди, застосування до таких осіб заходів дисциплінарного впливу, прийняття відносно них кадрових рішень з врахуванням їх у подальшому кар’єрному зростанні, направлення матеріалів до правоохоронних органів для внесення їх до ЄРДР, проведення слідчих дій та прийняття рішень судовими органами;</w:t>
      </w:r>
    </w:p>
    <w:p w:rsidR="00673B67" w:rsidRDefault="00CB311F" w:rsidP="00143B24">
      <w:pPr>
        <w:spacing w:after="60" w:line="240" w:lineRule="auto"/>
        <w:ind w:firstLine="709"/>
        <w:jc w:val="both"/>
        <w:rPr>
          <w:rFonts w:ascii="Times New Roman" w:hAnsi="Times New Roman"/>
          <w:sz w:val="28"/>
          <w:szCs w:val="28"/>
        </w:rPr>
      </w:pPr>
      <w:r w:rsidRPr="00CB311F">
        <w:rPr>
          <w:rFonts w:ascii="Times New Roman" w:hAnsi="Times New Roman"/>
          <w:sz w:val="28"/>
          <w:szCs w:val="28"/>
        </w:rPr>
        <w:t xml:space="preserve">3) </w:t>
      </w:r>
      <w:r w:rsidR="00673B67" w:rsidRPr="00673B67">
        <w:rPr>
          <w:rFonts w:ascii="Times New Roman" w:hAnsi="Times New Roman"/>
          <w:b/>
          <w:sz w:val="28"/>
          <w:szCs w:val="28"/>
        </w:rPr>
        <w:t>запобігання корупційних ризиків</w:t>
      </w:r>
      <w:r w:rsidR="00673B67" w:rsidRPr="00673B67">
        <w:rPr>
          <w:rFonts w:ascii="Times New Roman" w:hAnsi="Times New Roman"/>
          <w:sz w:val="28"/>
          <w:szCs w:val="28"/>
        </w:rPr>
        <w:t xml:space="preserve"> в організації та використанні фінансових і матеріальних ресурсів, системі закупівель у сфері оборони</w:t>
      </w:r>
      <w:r w:rsidR="008F6419">
        <w:rPr>
          <w:rFonts w:ascii="Times New Roman" w:hAnsi="Times New Roman"/>
          <w:sz w:val="28"/>
          <w:szCs w:val="28"/>
        </w:rPr>
        <w:t>;</w:t>
      </w:r>
    </w:p>
    <w:p w:rsidR="00016FD7" w:rsidRPr="008F6419" w:rsidRDefault="00016FD7" w:rsidP="008F6419">
      <w:pPr>
        <w:spacing w:after="60" w:line="240" w:lineRule="auto"/>
        <w:ind w:left="709" w:firstLine="425"/>
        <w:jc w:val="both"/>
        <w:rPr>
          <w:rFonts w:ascii="Times New Roman" w:hAnsi="Times New Roman"/>
          <w:sz w:val="28"/>
          <w:szCs w:val="28"/>
        </w:rPr>
      </w:pPr>
      <w:r w:rsidRPr="008F6419">
        <w:rPr>
          <w:rFonts w:ascii="Times New Roman" w:hAnsi="Times New Roman"/>
          <w:b/>
          <w:sz w:val="28"/>
          <w:szCs w:val="28"/>
        </w:rPr>
        <w:t>організація діяльності робочих груп</w:t>
      </w:r>
      <w:r w:rsidRPr="008F6419">
        <w:rPr>
          <w:rFonts w:ascii="Times New Roman" w:hAnsi="Times New Roman"/>
          <w:sz w:val="28"/>
          <w:szCs w:val="28"/>
        </w:rPr>
        <w:t xml:space="preserve"> щодо ідентифікації, аналізу, визначення рівнів, оцінювання та створення реєстру корупційних ризиків за визначеними напрямами діяльності та розроблення заходів впливу на них відповідно до Методології управління корупційними ризиками, затвердженої наказом НАЗК від 28.12.2021 № 830/21, який набрав чинності 04.06.2022;</w:t>
      </w:r>
    </w:p>
    <w:p w:rsidR="00016FD7" w:rsidRPr="008F6419" w:rsidRDefault="00016FD7" w:rsidP="008F6419">
      <w:pPr>
        <w:spacing w:after="60" w:line="240" w:lineRule="auto"/>
        <w:ind w:left="709" w:firstLine="425"/>
        <w:jc w:val="both"/>
        <w:rPr>
          <w:rFonts w:ascii="Times New Roman" w:hAnsi="Times New Roman"/>
          <w:sz w:val="28"/>
          <w:szCs w:val="26"/>
        </w:rPr>
      </w:pPr>
      <w:r w:rsidRPr="008F6419">
        <w:rPr>
          <w:rFonts w:ascii="Times New Roman" w:hAnsi="Times New Roman"/>
          <w:b/>
          <w:sz w:val="28"/>
          <w:szCs w:val="26"/>
        </w:rPr>
        <w:t>прийняття рішень</w:t>
      </w:r>
      <w:r w:rsidRPr="008F6419">
        <w:rPr>
          <w:rFonts w:ascii="Times New Roman" w:hAnsi="Times New Roman"/>
          <w:sz w:val="28"/>
          <w:szCs w:val="26"/>
        </w:rPr>
        <w:t xml:space="preserve">, спрямованих на підвищення ефективності економічної діяльності, всебічне </w:t>
      </w:r>
      <w:r w:rsidRPr="008F6419">
        <w:rPr>
          <w:rFonts w:ascii="Times New Roman" w:hAnsi="Times New Roman"/>
          <w:b/>
          <w:sz w:val="28"/>
          <w:szCs w:val="26"/>
        </w:rPr>
        <w:t>забезпечення потреб військовослужбовців</w:t>
      </w:r>
      <w:r w:rsidRPr="008F6419">
        <w:rPr>
          <w:rFonts w:ascii="Times New Roman" w:hAnsi="Times New Roman"/>
          <w:sz w:val="28"/>
          <w:szCs w:val="26"/>
        </w:rPr>
        <w:t>, спрямованих на збереження їх життя і здоров’я, захист їх прав, успішне виконання обов’язків військової служби, бойових завдань, зміцнення поваги до їх гідності у всіх взаємодіях з державою;</w:t>
      </w:r>
    </w:p>
    <w:p w:rsidR="0050131C" w:rsidRPr="008D15BE" w:rsidRDefault="0050131C" w:rsidP="00871891">
      <w:pPr>
        <w:spacing w:after="60" w:line="240" w:lineRule="auto"/>
        <w:ind w:left="709" w:firstLine="425"/>
        <w:jc w:val="both"/>
        <w:rPr>
          <w:rFonts w:ascii="Times New Roman" w:hAnsi="Times New Roman"/>
          <w:sz w:val="28"/>
          <w:szCs w:val="26"/>
        </w:rPr>
      </w:pPr>
      <w:r w:rsidRPr="008D15BE">
        <w:rPr>
          <w:rFonts w:ascii="Times New Roman" w:hAnsi="Times New Roman"/>
          <w:b/>
          <w:sz w:val="28"/>
          <w:szCs w:val="26"/>
        </w:rPr>
        <w:lastRenderedPageBreak/>
        <w:t>забезпеч</w:t>
      </w:r>
      <w:r w:rsidR="00871891" w:rsidRPr="008D15BE">
        <w:rPr>
          <w:rFonts w:ascii="Times New Roman" w:hAnsi="Times New Roman"/>
          <w:b/>
          <w:sz w:val="28"/>
          <w:szCs w:val="26"/>
        </w:rPr>
        <w:t>ення</w:t>
      </w:r>
      <w:r w:rsidRPr="008D15BE">
        <w:rPr>
          <w:rFonts w:ascii="Times New Roman" w:hAnsi="Times New Roman"/>
          <w:b/>
          <w:sz w:val="28"/>
          <w:szCs w:val="26"/>
        </w:rPr>
        <w:t xml:space="preserve"> дотримання вимог законодавства</w:t>
      </w:r>
      <w:r w:rsidRPr="008D15BE">
        <w:rPr>
          <w:rFonts w:ascii="Times New Roman" w:hAnsi="Times New Roman"/>
          <w:sz w:val="28"/>
          <w:szCs w:val="26"/>
        </w:rPr>
        <w:t xml:space="preserve"> в організації та проведенні оборонних закупівель, усунення умов, що сприяють виникненню корупційних ризиків під час укладання та реалізації договорів (угод, контрактів), здійснення перевірок проєктів договорів суб’єктів господарювання щодо закупівель, використання в них декларації про відсутність конфлікту інтересів у посадових (службових) осіб, причетних до закупівель за державні кошти, наявності в проєктах договорів (угод, контрактів) розділу “Антикорупційне застереження”;</w:t>
      </w:r>
    </w:p>
    <w:p w:rsidR="0050131C" w:rsidRPr="008D15BE" w:rsidRDefault="0050131C" w:rsidP="0022141C">
      <w:pPr>
        <w:spacing w:after="60" w:line="240" w:lineRule="auto"/>
        <w:ind w:left="709" w:firstLine="425"/>
        <w:jc w:val="both"/>
        <w:rPr>
          <w:rFonts w:ascii="Times New Roman" w:hAnsi="Times New Roman"/>
          <w:sz w:val="28"/>
          <w:szCs w:val="26"/>
        </w:rPr>
      </w:pPr>
      <w:r w:rsidRPr="008D15BE">
        <w:rPr>
          <w:rFonts w:ascii="Times New Roman" w:hAnsi="Times New Roman"/>
          <w:b/>
          <w:sz w:val="28"/>
          <w:szCs w:val="26"/>
        </w:rPr>
        <w:t>викорін</w:t>
      </w:r>
      <w:r w:rsidR="0022141C" w:rsidRPr="008D15BE">
        <w:rPr>
          <w:rFonts w:ascii="Times New Roman" w:hAnsi="Times New Roman"/>
          <w:b/>
          <w:sz w:val="28"/>
          <w:szCs w:val="26"/>
        </w:rPr>
        <w:t>ення</w:t>
      </w:r>
      <w:r w:rsidRPr="008D15BE">
        <w:rPr>
          <w:rFonts w:ascii="Times New Roman" w:hAnsi="Times New Roman"/>
          <w:b/>
          <w:sz w:val="28"/>
          <w:szCs w:val="26"/>
        </w:rPr>
        <w:t xml:space="preserve"> (припин</w:t>
      </w:r>
      <w:r w:rsidR="0022141C" w:rsidRPr="008D15BE">
        <w:rPr>
          <w:rFonts w:ascii="Times New Roman" w:hAnsi="Times New Roman"/>
          <w:b/>
          <w:sz w:val="28"/>
          <w:szCs w:val="26"/>
        </w:rPr>
        <w:t>ення</w:t>
      </w:r>
      <w:r w:rsidRPr="008D15BE">
        <w:rPr>
          <w:rFonts w:ascii="Times New Roman" w:hAnsi="Times New Roman"/>
          <w:b/>
          <w:sz w:val="28"/>
          <w:szCs w:val="26"/>
        </w:rPr>
        <w:t>) поширен</w:t>
      </w:r>
      <w:r w:rsidR="0022141C" w:rsidRPr="008D15BE">
        <w:rPr>
          <w:rFonts w:ascii="Times New Roman" w:hAnsi="Times New Roman"/>
          <w:b/>
          <w:sz w:val="28"/>
          <w:szCs w:val="26"/>
        </w:rPr>
        <w:t>ої</w:t>
      </w:r>
      <w:r w:rsidRPr="008D15BE">
        <w:rPr>
          <w:rFonts w:ascii="Times New Roman" w:hAnsi="Times New Roman"/>
          <w:b/>
          <w:sz w:val="28"/>
          <w:szCs w:val="26"/>
        </w:rPr>
        <w:t xml:space="preserve"> негативн</w:t>
      </w:r>
      <w:r w:rsidR="0022141C" w:rsidRPr="008D15BE">
        <w:rPr>
          <w:rFonts w:ascii="Times New Roman" w:hAnsi="Times New Roman"/>
          <w:b/>
          <w:sz w:val="28"/>
          <w:szCs w:val="26"/>
        </w:rPr>
        <w:t>ої</w:t>
      </w:r>
      <w:r w:rsidRPr="008D15BE">
        <w:rPr>
          <w:rFonts w:ascii="Times New Roman" w:hAnsi="Times New Roman"/>
          <w:b/>
          <w:sz w:val="28"/>
          <w:szCs w:val="26"/>
        </w:rPr>
        <w:t xml:space="preserve"> практик</w:t>
      </w:r>
      <w:r w:rsidR="0022141C" w:rsidRPr="008D15BE">
        <w:rPr>
          <w:rFonts w:ascii="Times New Roman" w:hAnsi="Times New Roman"/>
          <w:b/>
          <w:sz w:val="28"/>
          <w:szCs w:val="26"/>
        </w:rPr>
        <w:t>и</w:t>
      </w:r>
      <w:r w:rsidRPr="008D15BE">
        <w:rPr>
          <w:rFonts w:ascii="Times New Roman" w:hAnsi="Times New Roman"/>
          <w:sz w:val="28"/>
          <w:szCs w:val="26"/>
        </w:rPr>
        <w:t xml:space="preserve"> щодо безпідставних і протизаконних виплат додаткових винагород під час воєнного стану, а також за безпосередню участь у бойових діях військовослужбовцям, які їх не заслуговують;</w:t>
      </w:r>
    </w:p>
    <w:p w:rsidR="00673B67" w:rsidRDefault="00CB311F" w:rsidP="00143B24">
      <w:pPr>
        <w:spacing w:after="60" w:line="240" w:lineRule="auto"/>
        <w:ind w:firstLine="709"/>
        <w:jc w:val="both"/>
        <w:rPr>
          <w:rFonts w:ascii="Times New Roman" w:hAnsi="Times New Roman"/>
          <w:sz w:val="28"/>
          <w:szCs w:val="28"/>
        </w:rPr>
      </w:pPr>
      <w:r w:rsidRPr="00CB311F">
        <w:rPr>
          <w:rFonts w:ascii="Times New Roman" w:hAnsi="Times New Roman"/>
          <w:sz w:val="28"/>
          <w:szCs w:val="28"/>
        </w:rPr>
        <w:t>4)</w:t>
      </w:r>
      <w:r>
        <w:rPr>
          <w:rFonts w:ascii="Times New Roman" w:hAnsi="Times New Roman"/>
          <w:b/>
          <w:sz w:val="28"/>
          <w:szCs w:val="28"/>
        </w:rPr>
        <w:t xml:space="preserve"> </w:t>
      </w:r>
      <w:r w:rsidR="00673B67" w:rsidRPr="00673B67">
        <w:rPr>
          <w:rFonts w:ascii="Times New Roman" w:hAnsi="Times New Roman"/>
          <w:b/>
          <w:sz w:val="28"/>
          <w:szCs w:val="28"/>
        </w:rPr>
        <w:t>забезпечення дієвої та ефективної роботи</w:t>
      </w:r>
      <w:r w:rsidR="00673B67" w:rsidRPr="00673B67">
        <w:rPr>
          <w:rFonts w:ascii="Times New Roman" w:hAnsi="Times New Roman"/>
          <w:sz w:val="28"/>
          <w:szCs w:val="28"/>
        </w:rPr>
        <w:t xml:space="preserve"> уповноважених підрозділів (уповноважених осіб) з питань запобігання та виявлення корупції</w:t>
      </w:r>
      <w:r>
        <w:rPr>
          <w:rFonts w:ascii="Times New Roman" w:hAnsi="Times New Roman"/>
          <w:sz w:val="28"/>
          <w:szCs w:val="28"/>
        </w:rPr>
        <w:t>,</w:t>
      </w:r>
      <w:r w:rsidRPr="0087030E">
        <w:rPr>
          <w:rFonts w:ascii="Times New Roman" w:hAnsi="Times New Roman"/>
          <w:sz w:val="28"/>
          <w:szCs w:val="28"/>
        </w:rPr>
        <w:t xml:space="preserve"> </w:t>
      </w:r>
      <w:r w:rsidRPr="00BC3752">
        <w:rPr>
          <w:rFonts w:ascii="Times New Roman" w:hAnsi="Times New Roman"/>
          <w:sz w:val="28"/>
          <w:szCs w:val="28"/>
        </w:rPr>
        <w:t>зокрема:</w:t>
      </w:r>
    </w:p>
    <w:p w:rsidR="00CB311F" w:rsidRPr="00CF77A4" w:rsidRDefault="00CB311F" w:rsidP="00CB311F">
      <w:pPr>
        <w:spacing w:after="60" w:line="240" w:lineRule="auto"/>
        <w:ind w:left="709" w:firstLine="425"/>
        <w:jc w:val="both"/>
        <w:rPr>
          <w:rFonts w:ascii="Times New Roman" w:hAnsi="Times New Roman"/>
          <w:sz w:val="28"/>
          <w:szCs w:val="26"/>
        </w:rPr>
      </w:pPr>
      <w:r w:rsidRPr="00CF77A4">
        <w:rPr>
          <w:rFonts w:ascii="Times New Roman" w:hAnsi="Times New Roman"/>
          <w:b/>
          <w:sz w:val="28"/>
          <w:szCs w:val="26"/>
        </w:rPr>
        <w:t>здійснення кожним керівником</w:t>
      </w:r>
      <w:r w:rsidRPr="00CF77A4">
        <w:rPr>
          <w:rFonts w:ascii="Times New Roman" w:hAnsi="Times New Roman"/>
          <w:sz w:val="28"/>
          <w:szCs w:val="26"/>
        </w:rPr>
        <w:t xml:space="preserve"> (командувачем, командиром, начальником) </w:t>
      </w:r>
      <w:r w:rsidRPr="00CF77A4">
        <w:rPr>
          <w:rFonts w:ascii="Times New Roman" w:hAnsi="Times New Roman"/>
          <w:b/>
          <w:sz w:val="28"/>
          <w:szCs w:val="26"/>
        </w:rPr>
        <w:t>загальн</w:t>
      </w:r>
      <w:r w:rsidR="00AB0867" w:rsidRPr="00CF77A4">
        <w:rPr>
          <w:rFonts w:ascii="Times New Roman" w:hAnsi="Times New Roman"/>
          <w:b/>
          <w:sz w:val="28"/>
          <w:szCs w:val="26"/>
        </w:rPr>
        <w:t>ого</w:t>
      </w:r>
      <w:r w:rsidRPr="00CF77A4">
        <w:rPr>
          <w:rFonts w:ascii="Times New Roman" w:hAnsi="Times New Roman"/>
          <w:b/>
          <w:sz w:val="28"/>
          <w:szCs w:val="26"/>
        </w:rPr>
        <w:t xml:space="preserve"> керівництв</w:t>
      </w:r>
      <w:r w:rsidR="00AB0867" w:rsidRPr="00CF77A4">
        <w:rPr>
          <w:rFonts w:ascii="Times New Roman" w:hAnsi="Times New Roman"/>
          <w:b/>
          <w:sz w:val="28"/>
          <w:szCs w:val="26"/>
        </w:rPr>
        <w:t>а</w:t>
      </w:r>
      <w:r w:rsidRPr="00CF77A4">
        <w:rPr>
          <w:rFonts w:ascii="Times New Roman" w:hAnsi="Times New Roman"/>
          <w:b/>
          <w:sz w:val="28"/>
          <w:szCs w:val="26"/>
        </w:rPr>
        <w:t xml:space="preserve"> та контрол</w:t>
      </w:r>
      <w:r w:rsidR="00AB0867" w:rsidRPr="00CF77A4">
        <w:rPr>
          <w:rFonts w:ascii="Times New Roman" w:hAnsi="Times New Roman"/>
          <w:b/>
          <w:sz w:val="28"/>
          <w:szCs w:val="26"/>
        </w:rPr>
        <w:t>ю</w:t>
      </w:r>
      <w:r w:rsidRPr="00CF77A4">
        <w:rPr>
          <w:rFonts w:ascii="Times New Roman" w:hAnsi="Times New Roman"/>
          <w:sz w:val="28"/>
          <w:szCs w:val="26"/>
        </w:rPr>
        <w:t xml:space="preserve"> за роботою щодо запобігання та протидії корупції, виявлення та припинення її проявів, забезпеч</w:t>
      </w:r>
      <w:r w:rsidR="00AB0867" w:rsidRPr="00CF77A4">
        <w:rPr>
          <w:rFonts w:ascii="Times New Roman" w:hAnsi="Times New Roman"/>
          <w:sz w:val="28"/>
          <w:szCs w:val="26"/>
        </w:rPr>
        <w:t>ення</w:t>
      </w:r>
      <w:r w:rsidRPr="00CF77A4">
        <w:rPr>
          <w:rFonts w:ascii="Times New Roman" w:hAnsi="Times New Roman"/>
          <w:sz w:val="28"/>
          <w:szCs w:val="26"/>
        </w:rPr>
        <w:t xml:space="preserve"> та сприя</w:t>
      </w:r>
      <w:r w:rsidR="00AB0867" w:rsidRPr="00CF77A4">
        <w:rPr>
          <w:rFonts w:ascii="Times New Roman" w:hAnsi="Times New Roman"/>
          <w:sz w:val="28"/>
          <w:szCs w:val="26"/>
        </w:rPr>
        <w:t>ння</w:t>
      </w:r>
      <w:r w:rsidRPr="00CF77A4">
        <w:rPr>
          <w:rFonts w:ascii="Times New Roman" w:hAnsi="Times New Roman"/>
          <w:sz w:val="28"/>
          <w:szCs w:val="26"/>
        </w:rPr>
        <w:t xml:space="preserve"> роботі уповноважених підрозділів (уповноважених осіб) з питань запобігання та виявлення корупції;</w:t>
      </w:r>
    </w:p>
    <w:p w:rsidR="00CB311F" w:rsidRPr="00CF77A4" w:rsidRDefault="00CB311F" w:rsidP="00CB311F">
      <w:pPr>
        <w:spacing w:after="60" w:line="240" w:lineRule="auto"/>
        <w:ind w:left="709" w:firstLine="425"/>
        <w:jc w:val="both"/>
        <w:rPr>
          <w:rFonts w:ascii="Times New Roman" w:hAnsi="Times New Roman"/>
          <w:sz w:val="28"/>
          <w:szCs w:val="26"/>
        </w:rPr>
      </w:pPr>
      <w:r w:rsidRPr="00CF77A4">
        <w:rPr>
          <w:rFonts w:ascii="Times New Roman" w:hAnsi="Times New Roman"/>
          <w:sz w:val="28"/>
          <w:szCs w:val="26"/>
        </w:rPr>
        <w:t xml:space="preserve">в органах військового управління, військових частинах, установах, закладах та організаціях </w:t>
      </w:r>
      <w:r w:rsidRPr="00CF77A4">
        <w:rPr>
          <w:rFonts w:ascii="Times New Roman" w:hAnsi="Times New Roman"/>
          <w:b/>
          <w:sz w:val="28"/>
          <w:szCs w:val="26"/>
        </w:rPr>
        <w:t>уточн</w:t>
      </w:r>
      <w:r w:rsidR="00AB0867" w:rsidRPr="00CF77A4">
        <w:rPr>
          <w:rFonts w:ascii="Times New Roman" w:hAnsi="Times New Roman"/>
          <w:b/>
          <w:sz w:val="28"/>
          <w:szCs w:val="26"/>
        </w:rPr>
        <w:t>ення</w:t>
      </w:r>
      <w:r w:rsidRPr="00CF77A4">
        <w:rPr>
          <w:rFonts w:ascii="Times New Roman" w:hAnsi="Times New Roman"/>
          <w:b/>
          <w:sz w:val="28"/>
          <w:szCs w:val="26"/>
        </w:rPr>
        <w:t xml:space="preserve"> списк</w:t>
      </w:r>
      <w:r w:rsidR="00AB0867" w:rsidRPr="00CF77A4">
        <w:rPr>
          <w:rFonts w:ascii="Times New Roman" w:hAnsi="Times New Roman"/>
          <w:b/>
          <w:sz w:val="28"/>
          <w:szCs w:val="26"/>
        </w:rPr>
        <w:t>ів</w:t>
      </w:r>
      <w:r w:rsidRPr="00CF77A4">
        <w:rPr>
          <w:rFonts w:ascii="Times New Roman" w:hAnsi="Times New Roman"/>
          <w:b/>
          <w:sz w:val="28"/>
          <w:szCs w:val="26"/>
        </w:rPr>
        <w:t xml:space="preserve"> уповноважених осіб </w:t>
      </w:r>
      <w:r w:rsidRPr="00CF77A4">
        <w:rPr>
          <w:rFonts w:ascii="Times New Roman" w:hAnsi="Times New Roman"/>
          <w:sz w:val="28"/>
          <w:szCs w:val="26"/>
        </w:rPr>
        <w:t>з питань запобігання і виявлення корупції (у тому числі осіб, які виконують обов’язки у разі їх тимчасової відсутності), визначених з метою забезпечення дієвості та ефективності антикорупційної роботи;</w:t>
      </w:r>
    </w:p>
    <w:p w:rsidR="00CB311F" w:rsidRPr="00CF77A4" w:rsidRDefault="00CB311F" w:rsidP="00CB311F">
      <w:pPr>
        <w:spacing w:after="60" w:line="240" w:lineRule="auto"/>
        <w:ind w:left="709" w:firstLine="425"/>
        <w:jc w:val="both"/>
        <w:rPr>
          <w:rFonts w:ascii="Times New Roman" w:hAnsi="Times New Roman"/>
          <w:sz w:val="28"/>
          <w:szCs w:val="26"/>
        </w:rPr>
      </w:pPr>
      <w:r w:rsidRPr="00CF77A4">
        <w:rPr>
          <w:rFonts w:ascii="Times New Roman" w:hAnsi="Times New Roman"/>
          <w:b/>
          <w:sz w:val="28"/>
          <w:szCs w:val="26"/>
        </w:rPr>
        <w:t>недопу</w:t>
      </w:r>
      <w:r w:rsidR="00450220" w:rsidRPr="00CF77A4">
        <w:rPr>
          <w:rFonts w:ascii="Times New Roman" w:hAnsi="Times New Roman"/>
          <w:b/>
          <w:sz w:val="28"/>
          <w:szCs w:val="26"/>
        </w:rPr>
        <w:t>щення</w:t>
      </w:r>
      <w:r w:rsidRPr="00CF77A4">
        <w:rPr>
          <w:rFonts w:ascii="Times New Roman" w:hAnsi="Times New Roman"/>
          <w:b/>
          <w:sz w:val="28"/>
          <w:szCs w:val="26"/>
        </w:rPr>
        <w:t xml:space="preserve"> порушень законодавства щодо встановлених обмежень і заборон</w:t>
      </w:r>
      <w:r w:rsidRPr="00CF77A4">
        <w:rPr>
          <w:rFonts w:ascii="Times New Roman" w:hAnsi="Times New Roman"/>
          <w:sz w:val="28"/>
          <w:szCs w:val="26"/>
        </w:rPr>
        <w:t xml:space="preserve"> з використанням службового становища, запобігання та врегулювання конфлікту інтересів у діяльності осіб, уповноважених на виконання функцій держави, одержання подарунків, роботи за сумісництвом;</w:t>
      </w:r>
    </w:p>
    <w:p w:rsidR="00CB311F" w:rsidRPr="00CF77A4" w:rsidRDefault="00CB311F" w:rsidP="00CB311F">
      <w:pPr>
        <w:spacing w:after="60" w:line="240" w:lineRule="auto"/>
        <w:ind w:left="709" w:firstLine="425"/>
        <w:jc w:val="both"/>
        <w:rPr>
          <w:rFonts w:ascii="Times New Roman" w:hAnsi="Times New Roman"/>
          <w:sz w:val="28"/>
          <w:szCs w:val="26"/>
        </w:rPr>
      </w:pPr>
      <w:r w:rsidRPr="00CF77A4">
        <w:rPr>
          <w:rFonts w:ascii="Times New Roman" w:hAnsi="Times New Roman"/>
          <w:b/>
          <w:sz w:val="28"/>
          <w:szCs w:val="26"/>
        </w:rPr>
        <w:t>забезпеч</w:t>
      </w:r>
      <w:r w:rsidR="00450220" w:rsidRPr="00CF77A4">
        <w:rPr>
          <w:rFonts w:ascii="Times New Roman" w:hAnsi="Times New Roman"/>
          <w:b/>
          <w:sz w:val="28"/>
          <w:szCs w:val="26"/>
        </w:rPr>
        <w:t>ення</w:t>
      </w:r>
      <w:r w:rsidRPr="00CF77A4">
        <w:rPr>
          <w:rFonts w:ascii="Times New Roman" w:hAnsi="Times New Roman"/>
          <w:b/>
          <w:sz w:val="28"/>
          <w:szCs w:val="26"/>
        </w:rPr>
        <w:t xml:space="preserve"> дотримання вимог законодавства щодо заборони спільної роботи близьких осіб</w:t>
      </w:r>
      <w:r w:rsidRPr="00CF77A4">
        <w:rPr>
          <w:rFonts w:ascii="Times New Roman" w:hAnsi="Times New Roman"/>
          <w:sz w:val="28"/>
          <w:szCs w:val="26"/>
        </w:rPr>
        <w:t xml:space="preserve">, а саме </w:t>
      </w:r>
      <w:r w:rsidR="00450220" w:rsidRPr="00CF77A4">
        <w:rPr>
          <w:rFonts w:ascii="Times New Roman" w:hAnsi="Times New Roman"/>
          <w:sz w:val="28"/>
          <w:szCs w:val="26"/>
        </w:rPr>
        <w:t xml:space="preserve">не можливості перебування </w:t>
      </w:r>
      <w:r w:rsidRPr="00CF77A4">
        <w:rPr>
          <w:rFonts w:ascii="Times New Roman" w:hAnsi="Times New Roman"/>
          <w:sz w:val="28"/>
          <w:szCs w:val="26"/>
        </w:rPr>
        <w:t>військов</w:t>
      </w:r>
      <w:r w:rsidR="00450220" w:rsidRPr="00CF77A4">
        <w:rPr>
          <w:rFonts w:ascii="Times New Roman" w:hAnsi="Times New Roman"/>
          <w:sz w:val="28"/>
          <w:szCs w:val="26"/>
        </w:rPr>
        <w:t>их</w:t>
      </w:r>
      <w:r w:rsidRPr="00CF77A4">
        <w:rPr>
          <w:rFonts w:ascii="Times New Roman" w:hAnsi="Times New Roman"/>
          <w:sz w:val="28"/>
          <w:szCs w:val="26"/>
        </w:rPr>
        <w:t xml:space="preserve"> посадов</w:t>
      </w:r>
      <w:r w:rsidR="00450220" w:rsidRPr="00CF77A4">
        <w:rPr>
          <w:rFonts w:ascii="Times New Roman" w:hAnsi="Times New Roman"/>
          <w:sz w:val="28"/>
          <w:szCs w:val="26"/>
        </w:rPr>
        <w:t>их</w:t>
      </w:r>
      <w:r w:rsidRPr="00CF77A4">
        <w:rPr>
          <w:rFonts w:ascii="Times New Roman" w:hAnsi="Times New Roman"/>
          <w:sz w:val="28"/>
          <w:szCs w:val="26"/>
        </w:rPr>
        <w:t xml:space="preserve"> ос</w:t>
      </w:r>
      <w:r w:rsidR="00450220" w:rsidRPr="00CF77A4">
        <w:rPr>
          <w:rFonts w:ascii="Times New Roman" w:hAnsi="Times New Roman"/>
          <w:sz w:val="28"/>
          <w:szCs w:val="26"/>
        </w:rPr>
        <w:t>і</w:t>
      </w:r>
      <w:r w:rsidRPr="00CF77A4">
        <w:rPr>
          <w:rFonts w:ascii="Times New Roman" w:hAnsi="Times New Roman"/>
          <w:sz w:val="28"/>
          <w:szCs w:val="26"/>
        </w:rPr>
        <w:t>б з близькими особами у відносинах прямої організаційної та правової залежності підлеглої особи від її начальника, у тому числі через вирішення (участь у вирішенні) питань прийняття на службу, звільнення із служби, застосування заохочень, дисциплінарних стягнень, надання вказівок, доручень, контролю за їх виконанням;</w:t>
      </w:r>
    </w:p>
    <w:p w:rsidR="00CB311F" w:rsidRPr="00CF77A4" w:rsidRDefault="00CB311F" w:rsidP="00CB311F">
      <w:pPr>
        <w:spacing w:after="60" w:line="240" w:lineRule="auto"/>
        <w:ind w:left="709" w:firstLine="425"/>
        <w:jc w:val="both"/>
        <w:rPr>
          <w:rFonts w:ascii="Times New Roman" w:hAnsi="Times New Roman"/>
          <w:sz w:val="28"/>
          <w:szCs w:val="26"/>
        </w:rPr>
      </w:pPr>
      <w:r w:rsidRPr="00CF77A4">
        <w:rPr>
          <w:rFonts w:ascii="Times New Roman" w:hAnsi="Times New Roman"/>
          <w:b/>
          <w:sz w:val="28"/>
          <w:szCs w:val="26"/>
        </w:rPr>
        <w:t>організ</w:t>
      </w:r>
      <w:r w:rsidR="00450220" w:rsidRPr="00CF77A4">
        <w:rPr>
          <w:rFonts w:ascii="Times New Roman" w:hAnsi="Times New Roman"/>
          <w:b/>
          <w:sz w:val="28"/>
          <w:szCs w:val="26"/>
        </w:rPr>
        <w:t>ація</w:t>
      </w:r>
      <w:r w:rsidRPr="00CF77A4">
        <w:rPr>
          <w:rFonts w:ascii="Times New Roman" w:hAnsi="Times New Roman"/>
          <w:b/>
          <w:sz w:val="28"/>
          <w:szCs w:val="26"/>
        </w:rPr>
        <w:t xml:space="preserve"> подання у встановлені строки електронних декларацій</w:t>
      </w:r>
      <w:r w:rsidRPr="00CF77A4">
        <w:rPr>
          <w:rFonts w:ascii="Times New Roman" w:hAnsi="Times New Roman"/>
          <w:sz w:val="28"/>
          <w:szCs w:val="26"/>
        </w:rPr>
        <w:t xml:space="preserve"> визначеними особами, уповноваженими на виконання функцій держави (суб’єктами декларування), повідомлень про суттєві зміни в майновому стані (встановленими категоріями осіб), списків суб’єктів декларування, декларації яких підлягають вилученню з відкритого доступу Єдиного державного реєстру декларацій осіб, уповноважених на виконання функцій держави до НАЗК відповідно до доручення Міністра оборони України від </w:t>
      </w:r>
      <w:r w:rsidRPr="00CF77A4">
        <w:rPr>
          <w:rFonts w:ascii="Times New Roman" w:hAnsi="Times New Roman"/>
          <w:sz w:val="28"/>
          <w:szCs w:val="26"/>
        </w:rPr>
        <w:lastRenderedPageBreak/>
        <w:t>31.10.2023 № 29763/з</w:t>
      </w:r>
      <w:r w:rsidR="00511306">
        <w:rPr>
          <w:rFonts w:ascii="Times New Roman" w:hAnsi="Times New Roman"/>
          <w:sz w:val="28"/>
          <w:szCs w:val="26"/>
        </w:rPr>
        <w:t>,</w:t>
      </w:r>
      <w:r w:rsidRPr="00CF77A4">
        <w:rPr>
          <w:rFonts w:ascii="Times New Roman" w:hAnsi="Times New Roman"/>
          <w:sz w:val="28"/>
          <w:szCs w:val="26"/>
        </w:rPr>
        <w:t xml:space="preserve"> Закону</w:t>
      </w:r>
      <w:r w:rsidR="00511306">
        <w:rPr>
          <w:rFonts w:ascii="Times New Roman" w:hAnsi="Times New Roman"/>
          <w:sz w:val="28"/>
          <w:szCs w:val="26"/>
        </w:rPr>
        <w:t xml:space="preserve"> України</w:t>
      </w:r>
      <w:r w:rsidRPr="00CF77A4">
        <w:rPr>
          <w:rFonts w:ascii="Times New Roman" w:hAnsi="Times New Roman"/>
          <w:sz w:val="28"/>
          <w:szCs w:val="26"/>
        </w:rPr>
        <w:t xml:space="preserve"> </w:t>
      </w:r>
      <w:r w:rsidR="00511306" w:rsidRPr="00511306">
        <w:rPr>
          <w:rFonts w:ascii="Times New Roman" w:hAnsi="Times New Roman"/>
          <w:sz w:val="28"/>
          <w:szCs w:val="26"/>
        </w:rPr>
        <w:t>“Про запобігання корупції” та Порядку вилучення з відкритого доступу декларації особи, уповноваженої на виконання функцій держави або місцевого самоврядування, затвердженого наказом Національного агентства з питань запобігання корупції від 12 жовтня 2023 року № 221/23, зареєстрованого у Міністерстві юстиції України 13 жовтня 2023 року за № 1791/40847</w:t>
      </w:r>
      <w:r w:rsidRPr="00CF77A4">
        <w:rPr>
          <w:rFonts w:ascii="Times New Roman" w:hAnsi="Times New Roman"/>
          <w:sz w:val="28"/>
          <w:szCs w:val="26"/>
        </w:rPr>
        <w:t>;</w:t>
      </w:r>
    </w:p>
    <w:p w:rsidR="00CF77A4" w:rsidRPr="00CF77A4" w:rsidRDefault="00CF77A4" w:rsidP="00CF77A4">
      <w:pPr>
        <w:spacing w:after="60" w:line="240" w:lineRule="auto"/>
        <w:ind w:left="709" w:firstLine="425"/>
        <w:jc w:val="both"/>
        <w:rPr>
          <w:rFonts w:ascii="Times New Roman" w:hAnsi="Times New Roman"/>
          <w:sz w:val="28"/>
          <w:szCs w:val="26"/>
        </w:rPr>
      </w:pPr>
      <w:r w:rsidRPr="00CF77A4">
        <w:rPr>
          <w:rFonts w:ascii="Times New Roman" w:hAnsi="Times New Roman"/>
          <w:b/>
          <w:sz w:val="28"/>
          <w:szCs w:val="26"/>
        </w:rPr>
        <w:t>організація і проведення заходів щодо роз’яснення</w:t>
      </w:r>
      <w:r w:rsidRPr="00CF77A4">
        <w:rPr>
          <w:rFonts w:ascii="Times New Roman" w:hAnsi="Times New Roman"/>
          <w:sz w:val="28"/>
          <w:szCs w:val="26"/>
        </w:rPr>
        <w:t xml:space="preserve"> військовим посадовим (службовим) особам, особовому складу вимог антикорупційного законодавства, </w:t>
      </w:r>
      <w:r w:rsidRPr="00CF77A4">
        <w:rPr>
          <w:rFonts w:ascii="Times New Roman" w:hAnsi="Times New Roman"/>
          <w:b/>
          <w:sz w:val="28"/>
          <w:szCs w:val="26"/>
        </w:rPr>
        <w:t>Кодексу доброчесної поведінки та професійної етики</w:t>
      </w:r>
      <w:r w:rsidRPr="00CF77A4">
        <w:rPr>
          <w:rFonts w:ascii="Times New Roman" w:hAnsi="Times New Roman"/>
          <w:sz w:val="28"/>
          <w:szCs w:val="26"/>
        </w:rPr>
        <w:t xml:space="preserve"> військових посадових осіб, державних службовців та інших осіб, уповноважених на виконання функцій держави;</w:t>
      </w:r>
    </w:p>
    <w:p w:rsidR="00CB311F" w:rsidRPr="00CF77A4" w:rsidRDefault="00CB311F" w:rsidP="00CB311F">
      <w:pPr>
        <w:spacing w:after="60" w:line="240" w:lineRule="auto"/>
        <w:ind w:left="709" w:firstLine="425"/>
        <w:jc w:val="both"/>
        <w:rPr>
          <w:rFonts w:ascii="Times New Roman" w:hAnsi="Times New Roman"/>
          <w:sz w:val="28"/>
          <w:szCs w:val="26"/>
        </w:rPr>
      </w:pPr>
      <w:r w:rsidRPr="00CF77A4">
        <w:rPr>
          <w:rFonts w:ascii="Times New Roman" w:hAnsi="Times New Roman"/>
          <w:b/>
          <w:sz w:val="28"/>
          <w:szCs w:val="26"/>
        </w:rPr>
        <w:t>постійн</w:t>
      </w:r>
      <w:r w:rsidR="00450220" w:rsidRPr="00CF77A4">
        <w:rPr>
          <w:rFonts w:ascii="Times New Roman" w:hAnsi="Times New Roman"/>
          <w:b/>
          <w:sz w:val="28"/>
          <w:szCs w:val="26"/>
        </w:rPr>
        <w:t>е</w:t>
      </w:r>
      <w:r w:rsidRPr="00CF77A4">
        <w:rPr>
          <w:rFonts w:ascii="Times New Roman" w:hAnsi="Times New Roman"/>
          <w:b/>
          <w:sz w:val="28"/>
          <w:szCs w:val="26"/>
        </w:rPr>
        <w:t xml:space="preserve"> пров</w:t>
      </w:r>
      <w:r w:rsidR="00450220" w:rsidRPr="00CF77A4">
        <w:rPr>
          <w:rFonts w:ascii="Times New Roman" w:hAnsi="Times New Roman"/>
          <w:b/>
          <w:sz w:val="28"/>
          <w:szCs w:val="26"/>
        </w:rPr>
        <w:t>е</w:t>
      </w:r>
      <w:r w:rsidRPr="00CF77A4">
        <w:rPr>
          <w:rFonts w:ascii="Times New Roman" w:hAnsi="Times New Roman"/>
          <w:b/>
          <w:sz w:val="28"/>
          <w:szCs w:val="26"/>
        </w:rPr>
        <w:t>д</w:t>
      </w:r>
      <w:r w:rsidR="00450220" w:rsidRPr="00CF77A4">
        <w:rPr>
          <w:rFonts w:ascii="Times New Roman" w:hAnsi="Times New Roman"/>
          <w:b/>
          <w:sz w:val="28"/>
          <w:szCs w:val="26"/>
        </w:rPr>
        <w:t>ення</w:t>
      </w:r>
      <w:r w:rsidRPr="00CF77A4">
        <w:rPr>
          <w:rFonts w:ascii="Times New Roman" w:hAnsi="Times New Roman"/>
          <w:b/>
          <w:sz w:val="28"/>
          <w:szCs w:val="26"/>
        </w:rPr>
        <w:t xml:space="preserve"> робот</w:t>
      </w:r>
      <w:r w:rsidR="00450220" w:rsidRPr="00CF77A4">
        <w:rPr>
          <w:rFonts w:ascii="Times New Roman" w:hAnsi="Times New Roman"/>
          <w:b/>
          <w:sz w:val="28"/>
          <w:szCs w:val="26"/>
        </w:rPr>
        <w:t>и</w:t>
      </w:r>
      <w:r w:rsidRPr="00CF77A4">
        <w:rPr>
          <w:rFonts w:ascii="Times New Roman" w:hAnsi="Times New Roman"/>
          <w:b/>
          <w:sz w:val="28"/>
          <w:szCs w:val="26"/>
        </w:rPr>
        <w:t xml:space="preserve"> щодо вилучення відомостей з Реєстру корупціонерів громадян України, які беруть участь у виконанні бойових завдань</w:t>
      </w:r>
      <w:r w:rsidRPr="00CF77A4">
        <w:rPr>
          <w:rFonts w:ascii="Times New Roman" w:hAnsi="Times New Roman"/>
          <w:sz w:val="28"/>
          <w:szCs w:val="26"/>
        </w:rPr>
        <w:t xml:space="preserve"> щодо відбиття повномасштабної агресії, на підставі поданих ними до НАЗК заяв стосовно себе (за формою, затвердженою у додатку 4 наказу НАЗК від 31.03.2022 № 122/22) та підтверджених НАЗК про отримання таких заяв </w:t>
      </w:r>
      <w:r w:rsidR="00204435" w:rsidRPr="00CF77A4">
        <w:rPr>
          <w:rFonts w:ascii="Times New Roman" w:hAnsi="Times New Roman"/>
          <w:sz w:val="28"/>
          <w:szCs w:val="26"/>
        </w:rPr>
        <w:t>(з</w:t>
      </w:r>
      <w:r w:rsidRPr="00CF77A4">
        <w:rPr>
          <w:rFonts w:ascii="Times New Roman" w:hAnsi="Times New Roman"/>
          <w:sz w:val="28"/>
          <w:szCs w:val="26"/>
        </w:rPr>
        <w:t>гадані відомості вилучаються з Реєстру упродовж 5 робочих днів</w:t>
      </w:r>
      <w:r w:rsidR="00204435" w:rsidRPr="00CF77A4">
        <w:rPr>
          <w:rFonts w:ascii="Times New Roman" w:hAnsi="Times New Roman"/>
          <w:sz w:val="28"/>
          <w:szCs w:val="26"/>
        </w:rPr>
        <w:t>)</w:t>
      </w:r>
      <w:r w:rsidRPr="00CF77A4">
        <w:rPr>
          <w:rFonts w:ascii="Times New Roman" w:hAnsi="Times New Roman"/>
          <w:sz w:val="28"/>
          <w:szCs w:val="26"/>
        </w:rPr>
        <w:t>;</w:t>
      </w:r>
    </w:p>
    <w:p w:rsidR="00CB311F" w:rsidRPr="00CF77A4" w:rsidRDefault="00CB311F" w:rsidP="00CB311F">
      <w:pPr>
        <w:spacing w:after="60" w:line="240" w:lineRule="auto"/>
        <w:ind w:left="709" w:firstLine="425"/>
        <w:jc w:val="both"/>
        <w:rPr>
          <w:rFonts w:ascii="Times New Roman" w:hAnsi="Times New Roman"/>
          <w:sz w:val="28"/>
          <w:szCs w:val="26"/>
        </w:rPr>
      </w:pPr>
      <w:r w:rsidRPr="00CF77A4">
        <w:rPr>
          <w:rFonts w:ascii="Times New Roman" w:hAnsi="Times New Roman"/>
          <w:b/>
          <w:sz w:val="28"/>
          <w:szCs w:val="26"/>
        </w:rPr>
        <w:t>організ</w:t>
      </w:r>
      <w:r w:rsidR="00204435" w:rsidRPr="00CF77A4">
        <w:rPr>
          <w:rFonts w:ascii="Times New Roman" w:hAnsi="Times New Roman"/>
          <w:b/>
          <w:sz w:val="28"/>
          <w:szCs w:val="26"/>
        </w:rPr>
        <w:t>ація</w:t>
      </w:r>
      <w:r w:rsidRPr="00CF77A4">
        <w:rPr>
          <w:rFonts w:ascii="Times New Roman" w:hAnsi="Times New Roman"/>
          <w:b/>
          <w:sz w:val="28"/>
          <w:szCs w:val="26"/>
        </w:rPr>
        <w:t xml:space="preserve"> та постійн</w:t>
      </w:r>
      <w:r w:rsidR="00204435" w:rsidRPr="00CF77A4">
        <w:rPr>
          <w:rFonts w:ascii="Times New Roman" w:hAnsi="Times New Roman"/>
          <w:b/>
          <w:sz w:val="28"/>
          <w:szCs w:val="26"/>
        </w:rPr>
        <w:t>е</w:t>
      </w:r>
      <w:r w:rsidRPr="00CF77A4">
        <w:rPr>
          <w:rFonts w:ascii="Times New Roman" w:hAnsi="Times New Roman"/>
          <w:b/>
          <w:sz w:val="28"/>
          <w:szCs w:val="26"/>
        </w:rPr>
        <w:t xml:space="preserve"> впровадж</w:t>
      </w:r>
      <w:r w:rsidR="00204435" w:rsidRPr="00CF77A4">
        <w:rPr>
          <w:rFonts w:ascii="Times New Roman" w:hAnsi="Times New Roman"/>
          <w:b/>
          <w:sz w:val="28"/>
          <w:szCs w:val="26"/>
        </w:rPr>
        <w:t>ення</w:t>
      </w:r>
      <w:r w:rsidRPr="00CF77A4">
        <w:rPr>
          <w:rFonts w:ascii="Times New Roman" w:hAnsi="Times New Roman"/>
          <w:b/>
          <w:sz w:val="28"/>
          <w:szCs w:val="26"/>
        </w:rPr>
        <w:t xml:space="preserve"> нов</w:t>
      </w:r>
      <w:r w:rsidR="00204435" w:rsidRPr="00CF77A4">
        <w:rPr>
          <w:rFonts w:ascii="Times New Roman" w:hAnsi="Times New Roman"/>
          <w:b/>
          <w:sz w:val="28"/>
          <w:szCs w:val="26"/>
        </w:rPr>
        <w:t>их</w:t>
      </w:r>
      <w:r w:rsidRPr="00CF77A4">
        <w:rPr>
          <w:rFonts w:ascii="Times New Roman" w:hAnsi="Times New Roman"/>
          <w:b/>
          <w:sz w:val="28"/>
          <w:szCs w:val="26"/>
        </w:rPr>
        <w:t xml:space="preserve"> антикорупційн</w:t>
      </w:r>
      <w:r w:rsidR="00204435" w:rsidRPr="00CF77A4">
        <w:rPr>
          <w:rFonts w:ascii="Times New Roman" w:hAnsi="Times New Roman"/>
          <w:b/>
          <w:sz w:val="28"/>
          <w:szCs w:val="26"/>
        </w:rPr>
        <w:t>их</w:t>
      </w:r>
      <w:r w:rsidRPr="00CF77A4">
        <w:rPr>
          <w:rFonts w:ascii="Times New Roman" w:hAnsi="Times New Roman"/>
          <w:b/>
          <w:sz w:val="28"/>
          <w:szCs w:val="26"/>
        </w:rPr>
        <w:t xml:space="preserve"> практик</w:t>
      </w:r>
      <w:r w:rsidRPr="00CF77A4">
        <w:rPr>
          <w:rFonts w:ascii="Times New Roman" w:hAnsi="Times New Roman"/>
          <w:sz w:val="28"/>
          <w:szCs w:val="26"/>
        </w:rPr>
        <w:t>, інструмент</w:t>
      </w:r>
      <w:r w:rsidR="00204435" w:rsidRPr="00CF77A4">
        <w:rPr>
          <w:rFonts w:ascii="Times New Roman" w:hAnsi="Times New Roman"/>
          <w:sz w:val="28"/>
          <w:szCs w:val="26"/>
        </w:rPr>
        <w:t>ів</w:t>
      </w:r>
      <w:r w:rsidRPr="00CF77A4">
        <w:rPr>
          <w:rFonts w:ascii="Times New Roman" w:hAnsi="Times New Roman"/>
          <w:sz w:val="28"/>
          <w:szCs w:val="26"/>
        </w:rPr>
        <w:t xml:space="preserve"> для розбудови доброчесності у вищих військових навчальних закладах, військових навчальних підрозділах закладів вищої освіти і закладах фахової передвищої військової освіти, пров</w:t>
      </w:r>
      <w:r w:rsidR="00204435" w:rsidRPr="00CF77A4">
        <w:rPr>
          <w:rFonts w:ascii="Times New Roman" w:hAnsi="Times New Roman"/>
          <w:sz w:val="28"/>
          <w:szCs w:val="26"/>
        </w:rPr>
        <w:t>е</w:t>
      </w:r>
      <w:r w:rsidRPr="00CF77A4">
        <w:rPr>
          <w:rFonts w:ascii="Times New Roman" w:hAnsi="Times New Roman"/>
          <w:sz w:val="28"/>
          <w:szCs w:val="26"/>
        </w:rPr>
        <w:t>д</w:t>
      </w:r>
      <w:r w:rsidR="00204435" w:rsidRPr="00CF77A4">
        <w:rPr>
          <w:rFonts w:ascii="Times New Roman" w:hAnsi="Times New Roman"/>
          <w:sz w:val="28"/>
          <w:szCs w:val="26"/>
        </w:rPr>
        <w:t>ення</w:t>
      </w:r>
      <w:r w:rsidRPr="00CF77A4">
        <w:rPr>
          <w:rFonts w:ascii="Times New Roman" w:hAnsi="Times New Roman"/>
          <w:sz w:val="28"/>
          <w:szCs w:val="26"/>
        </w:rPr>
        <w:t xml:space="preserve"> робот</w:t>
      </w:r>
      <w:r w:rsidR="00204435" w:rsidRPr="00CF77A4">
        <w:rPr>
          <w:rFonts w:ascii="Times New Roman" w:hAnsi="Times New Roman"/>
          <w:sz w:val="28"/>
          <w:szCs w:val="26"/>
        </w:rPr>
        <w:t>и</w:t>
      </w:r>
      <w:r w:rsidRPr="00CF77A4">
        <w:rPr>
          <w:rFonts w:ascii="Times New Roman" w:hAnsi="Times New Roman"/>
          <w:sz w:val="28"/>
          <w:szCs w:val="26"/>
        </w:rPr>
        <w:t xml:space="preserve"> щодо недопущення в них корупційних правопорушень під час вступної кампанії;</w:t>
      </w:r>
    </w:p>
    <w:p w:rsidR="00CB311F" w:rsidRPr="00CF77A4" w:rsidRDefault="00CB311F" w:rsidP="00CB311F">
      <w:pPr>
        <w:spacing w:after="60" w:line="240" w:lineRule="auto"/>
        <w:ind w:left="709" w:firstLine="425"/>
        <w:jc w:val="both"/>
        <w:rPr>
          <w:rFonts w:ascii="Times New Roman" w:hAnsi="Times New Roman"/>
          <w:sz w:val="28"/>
          <w:szCs w:val="26"/>
        </w:rPr>
      </w:pPr>
      <w:r w:rsidRPr="00CF77A4">
        <w:rPr>
          <w:rFonts w:ascii="Times New Roman" w:hAnsi="Times New Roman"/>
          <w:b/>
          <w:sz w:val="28"/>
          <w:szCs w:val="26"/>
        </w:rPr>
        <w:t xml:space="preserve">участь у внутрішніх навчаннях </w:t>
      </w:r>
      <w:r w:rsidRPr="00685EB4">
        <w:rPr>
          <w:rFonts w:ascii="Times New Roman" w:hAnsi="Times New Roman"/>
          <w:sz w:val="28"/>
          <w:szCs w:val="26"/>
        </w:rPr>
        <w:t>(антикорупційних курсах підвищення кваліфікації, тренінгах, семінарах, спеціалізованих заняттях на антикорупційну тематику)</w:t>
      </w:r>
      <w:r w:rsidRPr="00CF77A4">
        <w:rPr>
          <w:rFonts w:ascii="Times New Roman" w:hAnsi="Times New Roman"/>
          <w:sz w:val="28"/>
          <w:szCs w:val="26"/>
        </w:rPr>
        <w:t>, що проводяться Науковим центром проблем виховання доброчесності і запобігання корупції у секторі безпеки і оборони Національного університету оборони України;</w:t>
      </w:r>
    </w:p>
    <w:p w:rsidR="00CB311F" w:rsidRPr="00CF77A4" w:rsidRDefault="00CB311F" w:rsidP="00CB311F">
      <w:pPr>
        <w:spacing w:after="60" w:line="240" w:lineRule="auto"/>
        <w:ind w:left="709" w:firstLine="425"/>
        <w:jc w:val="both"/>
        <w:rPr>
          <w:rFonts w:ascii="Times New Roman" w:hAnsi="Times New Roman"/>
          <w:sz w:val="28"/>
          <w:szCs w:val="26"/>
        </w:rPr>
      </w:pPr>
      <w:r w:rsidRPr="00CF77A4">
        <w:rPr>
          <w:rFonts w:ascii="Times New Roman" w:hAnsi="Times New Roman"/>
          <w:b/>
          <w:sz w:val="28"/>
          <w:szCs w:val="26"/>
        </w:rPr>
        <w:t>забезпеч</w:t>
      </w:r>
      <w:r w:rsidR="00204435" w:rsidRPr="00CF77A4">
        <w:rPr>
          <w:rFonts w:ascii="Times New Roman" w:hAnsi="Times New Roman"/>
          <w:b/>
          <w:sz w:val="28"/>
          <w:szCs w:val="26"/>
        </w:rPr>
        <w:t>ення</w:t>
      </w:r>
      <w:r w:rsidRPr="00CF77A4">
        <w:rPr>
          <w:rFonts w:ascii="Times New Roman" w:hAnsi="Times New Roman"/>
          <w:b/>
          <w:sz w:val="28"/>
          <w:szCs w:val="26"/>
        </w:rPr>
        <w:t xml:space="preserve"> відкрит</w:t>
      </w:r>
      <w:r w:rsidR="00204435" w:rsidRPr="00CF77A4">
        <w:rPr>
          <w:rFonts w:ascii="Times New Roman" w:hAnsi="Times New Roman"/>
          <w:b/>
          <w:sz w:val="28"/>
          <w:szCs w:val="26"/>
        </w:rPr>
        <w:t>о</w:t>
      </w:r>
      <w:r w:rsidRPr="00CF77A4">
        <w:rPr>
          <w:rFonts w:ascii="Times New Roman" w:hAnsi="Times New Roman"/>
          <w:b/>
          <w:sz w:val="28"/>
          <w:szCs w:val="26"/>
        </w:rPr>
        <w:t>ст</w:t>
      </w:r>
      <w:r w:rsidR="00204435" w:rsidRPr="00CF77A4">
        <w:rPr>
          <w:rFonts w:ascii="Times New Roman" w:hAnsi="Times New Roman"/>
          <w:b/>
          <w:sz w:val="28"/>
          <w:szCs w:val="26"/>
        </w:rPr>
        <w:t>і</w:t>
      </w:r>
      <w:r w:rsidRPr="00CF77A4">
        <w:rPr>
          <w:rFonts w:ascii="Times New Roman" w:hAnsi="Times New Roman"/>
          <w:b/>
          <w:sz w:val="28"/>
          <w:szCs w:val="26"/>
        </w:rPr>
        <w:t xml:space="preserve"> і прозор</w:t>
      </w:r>
      <w:r w:rsidR="00204435" w:rsidRPr="00CF77A4">
        <w:rPr>
          <w:rFonts w:ascii="Times New Roman" w:hAnsi="Times New Roman"/>
          <w:b/>
          <w:sz w:val="28"/>
          <w:szCs w:val="26"/>
        </w:rPr>
        <w:t>о</w:t>
      </w:r>
      <w:r w:rsidRPr="00CF77A4">
        <w:rPr>
          <w:rFonts w:ascii="Times New Roman" w:hAnsi="Times New Roman"/>
          <w:b/>
          <w:sz w:val="28"/>
          <w:szCs w:val="26"/>
        </w:rPr>
        <w:t>ст</w:t>
      </w:r>
      <w:r w:rsidR="00204435" w:rsidRPr="00CF77A4">
        <w:rPr>
          <w:rFonts w:ascii="Times New Roman" w:hAnsi="Times New Roman"/>
          <w:b/>
          <w:sz w:val="28"/>
          <w:szCs w:val="26"/>
        </w:rPr>
        <w:t>і</w:t>
      </w:r>
      <w:r w:rsidRPr="00CF77A4">
        <w:rPr>
          <w:rFonts w:ascii="Times New Roman" w:hAnsi="Times New Roman"/>
          <w:sz w:val="28"/>
          <w:szCs w:val="26"/>
        </w:rPr>
        <w:t xml:space="preserve"> у запобіганні та протидії корупції, формуванн</w:t>
      </w:r>
      <w:r w:rsidR="00685EB4">
        <w:rPr>
          <w:rFonts w:ascii="Times New Roman" w:hAnsi="Times New Roman"/>
          <w:sz w:val="28"/>
          <w:szCs w:val="26"/>
        </w:rPr>
        <w:t>я</w:t>
      </w:r>
      <w:r w:rsidRPr="00CF77A4">
        <w:rPr>
          <w:rFonts w:ascii="Times New Roman" w:hAnsi="Times New Roman"/>
          <w:sz w:val="28"/>
          <w:szCs w:val="26"/>
        </w:rPr>
        <w:t xml:space="preserve"> системи доброчесності, підвищенн</w:t>
      </w:r>
      <w:r w:rsidR="00685EB4">
        <w:rPr>
          <w:rFonts w:ascii="Times New Roman" w:hAnsi="Times New Roman"/>
          <w:sz w:val="28"/>
          <w:szCs w:val="26"/>
        </w:rPr>
        <w:t>я</w:t>
      </w:r>
      <w:r w:rsidRPr="00CF77A4">
        <w:rPr>
          <w:rFonts w:ascii="Times New Roman" w:hAnsi="Times New Roman"/>
          <w:sz w:val="28"/>
          <w:szCs w:val="26"/>
        </w:rPr>
        <w:t xml:space="preserve"> довіри суспільства до оборонного відомства та підтримки міжнародних партнерів;</w:t>
      </w:r>
    </w:p>
    <w:p w:rsidR="00CB311F" w:rsidRPr="00CF77A4" w:rsidRDefault="00CB311F" w:rsidP="00CB311F">
      <w:pPr>
        <w:spacing w:after="60" w:line="240" w:lineRule="auto"/>
        <w:ind w:left="709" w:firstLine="425"/>
        <w:jc w:val="both"/>
        <w:rPr>
          <w:rFonts w:ascii="Times New Roman" w:hAnsi="Times New Roman"/>
          <w:sz w:val="28"/>
          <w:szCs w:val="26"/>
        </w:rPr>
      </w:pPr>
      <w:r w:rsidRPr="00CF77A4">
        <w:rPr>
          <w:rFonts w:ascii="Times New Roman" w:hAnsi="Times New Roman"/>
          <w:b/>
          <w:sz w:val="28"/>
          <w:szCs w:val="26"/>
        </w:rPr>
        <w:t>здійсн</w:t>
      </w:r>
      <w:r w:rsidR="006B66B8" w:rsidRPr="00CF77A4">
        <w:rPr>
          <w:rFonts w:ascii="Times New Roman" w:hAnsi="Times New Roman"/>
          <w:b/>
          <w:sz w:val="28"/>
          <w:szCs w:val="26"/>
        </w:rPr>
        <w:t>ення</w:t>
      </w:r>
      <w:r w:rsidRPr="00CF77A4">
        <w:rPr>
          <w:rFonts w:ascii="Times New Roman" w:hAnsi="Times New Roman"/>
          <w:b/>
          <w:sz w:val="28"/>
          <w:szCs w:val="26"/>
        </w:rPr>
        <w:t xml:space="preserve"> моніторинг</w:t>
      </w:r>
      <w:r w:rsidR="006B66B8" w:rsidRPr="00CF77A4">
        <w:rPr>
          <w:rFonts w:ascii="Times New Roman" w:hAnsi="Times New Roman"/>
          <w:b/>
          <w:sz w:val="28"/>
          <w:szCs w:val="26"/>
        </w:rPr>
        <w:t>у</w:t>
      </w:r>
      <w:r w:rsidRPr="00CF77A4">
        <w:rPr>
          <w:rFonts w:ascii="Times New Roman" w:hAnsi="Times New Roman"/>
          <w:b/>
          <w:sz w:val="28"/>
          <w:szCs w:val="26"/>
        </w:rPr>
        <w:t xml:space="preserve"> та виконання антикорупційних заходів</w:t>
      </w:r>
      <w:r w:rsidRPr="00CF77A4">
        <w:rPr>
          <w:rFonts w:ascii="Times New Roman" w:hAnsi="Times New Roman"/>
          <w:sz w:val="28"/>
          <w:szCs w:val="26"/>
        </w:rPr>
        <w:t xml:space="preserve"> Робочої програми Україна НАТО в рамках реалізації Програми НАТО з розбудови доброчесності та зниження корупційних ризиків в роботі оборонних та безпекових інституцій (Програма НАТО </w:t>
      </w:r>
      <w:proofErr w:type="spellStart"/>
      <w:r w:rsidRPr="00CF77A4">
        <w:rPr>
          <w:rFonts w:ascii="Times New Roman" w:hAnsi="Times New Roman"/>
          <w:sz w:val="28"/>
          <w:szCs w:val="26"/>
        </w:rPr>
        <w:t>Building</w:t>
      </w:r>
      <w:proofErr w:type="spellEnd"/>
      <w:r w:rsidRPr="00CF77A4">
        <w:rPr>
          <w:rFonts w:ascii="Times New Roman" w:hAnsi="Times New Roman"/>
          <w:sz w:val="28"/>
          <w:szCs w:val="26"/>
        </w:rPr>
        <w:t xml:space="preserve"> </w:t>
      </w:r>
      <w:proofErr w:type="spellStart"/>
      <w:r w:rsidRPr="00CF77A4">
        <w:rPr>
          <w:rFonts w:ascii="Times New Roman" w:hAnsi="Times New Roman"/>
          <w:sz w:val="28"/>
          <w:szCs w:val="26"/>
        </w:rPr>
        <w:t>Integrity</w:t>
      </w:r>
      <w:proofErr w:type="spellEnd"/>
      <w:r w:rsidRPr="00CF77A4">
        <w:rPr>
          <w:rFonts w:ascii="Times New Roman" w:hAnsi="Times New Roman"/>
          <w:sz w:val="28"/>
          <w:szCs w:val="26"/>
        </w:rPr>
        <w:t>);</w:t>
      </w:r>
    </w:p>
    <w:p w:rsidR="00673B67" w:rsidRPr="00143B24" w:rsidRDefault="006B66B8" w:rsidP="00143B24">
      <w:pPr>
        <w:spacing w:after="60" w:line="240" w:lineRule="auto"/>
        <w:ind w:firstLine="709"/>
        <w:jc w:val="both"/>
        <w:rPr>
          <w:rFonts w:ascii="Times New Roman" w:hAnsi="Times New Roman"/>
          <w:sz w:val="28"/>
          <w:szCs w:val="28"/>
        </w:rPr>
      </w:pPr>
      <w:r w:rsidRPr="006B66B8">
        <w:rPr>
          <w:rFonts w:ascii="Times New Roman" w:hAnsi="Times New Roman"/>
          <w:sz w:val="28"/>
          <w:szCs w:val="28"/>
        </w:rPr>
        <w:t>5)</w:t>
      </w:r>
      <w:r>
        <w:rPr>
          <w:rFonts w:ascii="Times New Roman" w:hAnsi="Times New Roman"/>
          <w:b/>
          <w:sz w:val="28"/>
          <w:szCs w:val="28"/>
        </w:rPr>
        <w:t xml:space="preserve"> </w:t>
      </w:r>
      <w:r w:rsidR="00143B24" w:rsidRPr="00143B24">
        <w:rPr>
          <w:rFonts w:ascii="Times New Roman" w:hAnsi="Times New Roman"/>
          <w:b/>
          <w:sz w:val="28"/>
          <w:szCs w:val="28"/>
        </w:rPr>
        <w:t>надання методичної та консультаційної допомоги</w:t>
      </w:r>
      <w:r w:rsidR="00143B24" w:rsidRPr="00143B24">
        <w:rPr>
          <w:rFonts w:ascii="Times New Roman" w:hAnsi="Times New Roman"/>
          <w:sz w:val="28"/>
          <w:szCs w:val="28"/>
        </w:rPr>
        <w:t xml:space="preserve"> з питань додержання законодавства щодо запобігання корупції, заповнення декларацій особи, уповноваженої на виконання функцій держави, іншої діяльності в рамках встановлених обмежень відповідно до Закону України “Про запобігання корупції”</w:t>
      </w:r>
      <w:r>
        <w:rPr>
          <w:rFonts w:ascii="Times New Roman" w:hAnsi="Times New Roman"/>
          <w:sz w:val="28"/>
          <w:szCs w:val="28"/>
        </w:rPr>
        <w:t>;</w:t>
      </w:r>
      <w:r w:rsidR="00143B24">
        <w:rPr>
          <w:rFonts w:ascii="Times New Roman" w:hAnsi="Times New Roman"/>
          <w:sz w:val="28"/>
          <w:szCs w:val="28"/>
        </w:rPr>
        <w:t xml:space="preserve"> </w:t>
      </w:r>
    </w:p>
    <w:p w:rsidR="006B66B8" w:rsidRPr="004156C8" w:rsidRDefault="006B66B8" w:rsidP="006B66B8">
      <w:pPr>
        <w:spacing w:after="60" w:line="240" w:lineRule="auto"/>
        <w:ind w:firstLine="709"/>
        <w:jc w:val="both"/>
        <w:rPr>
          <w:rFonts w:ascii="Times New Roman" w:hAnsi="Times New Roman"/>
          <w:i/>
          <w:sz w:val="26"/>
          <w:szCs w:val="26"/>
        </w:rPr>
      </w:pPr>
      <w:r w:rsidRPr="006B66B8">
        <w:rPr>
          <w:rFonts w:ascii="Times New Roman" w:hAnsi="Times New Roman"/>
          <w:sz w:val="28"/>
          <w:szCs w:val="28"/>
        </w:rPr>
        <w:lastRenderedPageBreak/>
        <w:t>6)</w:t>
      </w:r>
      <w:r>
        <w:rPr>
          <w:rFonts w:ascii="Times New Roman" w:hAnsi="Times New Roman"/>
          <w:b/>
          <w:sz w:val="28"/>
          <w:szCs w:val="28"/>
        </w:rPr>
        <w:t xml:space="preserve"> </w:t>
      </w:r>
      <w:r w:rsidR="00143B24" w:rsidRPr="00143B24">
        <w:rPr>
          <w:rFonts w:ascii="Times New Roman" w:hAnsi="Times New Roman"/>
          <w:b/>
          <w:sz w:val="28"/>
          <w:szCs w:val="28"/>
        </w:rPr>
        <w:t>організація та забезпечення безперервної роботи</w:t>
      </w:r>
      <w:r w:rsidR="00143B24" w:rsidRPr="00143B24">
        <w:rPr>
          <w:rFonts w:ascii="Times New Roman" w:hAnsi="Times New Roman"/>
          <w:sz w:val="28"/>
          <w:szCs w:val="28"/>
        </w:rPr>
        <w:t xml:space="preserve"> внутрішніх каналів повідомлення про можливі факти корупційних або пов’язаних з корупцією правопорушень, забезпечення дотримання прав та гарантій захисту викривачів корупції, передбачених Законом</w:t>
      </w:r>
      <w:r>
        <w:rPr>
          <w:rFonts w:ascii="Times New Roman" w:hAnsi="Times New Roman"/>
          <w:sz w:val="28"/>
          <w:szCs w:val="28"/>
        </w:rPr>
        <w:t xml:space="preserve"> </w:t>
      </w:r>
      <w:r w:rsidRPr="004156C8">
        <w:rPr>
          <w:rFonts w:ascii="Times New Roman" w:hAnsi="Times New Roman"/>
          <w:i/>
          <w:sz w:val="26"/>
          <w:szCs w:val="26"/>
        </w:rPr>
        <w:t xml:space="preserve">(зокрема, захищені лінії зв’язку, спеціалізовані телефонні “гарячі” лінії, поштові скриньки, </w:t>
      </w:r>
      <w:proofErr w:type="spellStart"/>
      <w:r w:rsidRPr="004156C8">
        <w:rPr>
          <w:rFonts w:ascii="Times New Roman" w:hAnsi="Times New Roman"/>
          <w:i/>
          <w:sz w:val="26"/>
          <w:szCs w:val="26"/>
        </w:rPr>
        <w:t>вебсайти</w:t>
      </w:r>
      <w:proofErr w:type="spellEnd"/>
      <w:r w:rsidRPr="004156C8">
        <w:rPr>
          <w:rFonts w:ascii="Times New Roman" w:hAnsi="Times New Roman"/>
          <w:i/>
          <w:sz w:val="26"/>
          <w:szCs w:val="26"/>
        </w:rPr>
        <w:t>, засоби електронного зв’язку органів військового управління, військових частин, установ, закладів, підприємств та організацій в системі Міноборони) відповідно до оновлених роз’яснень НАЗК щодо правового статусу викривача, https://wiki.nazk.gov.ua/category/vykryvachi-koruptsiyi/status_vykruvacha/;</w:t>
      </w:r>
    </w:p>
    <w:p w:rsidR="00143B24" w:rsidRDefault="004E5661" w:rsidP="00143B24">
      <w:pPr>
        <w:spacing w:after="60" w:line="240" w:lineRule="auto"/>
        <w:ind w:firstLine="709"/>
        <w:jc w:val="both"/>
        <w:rPr>
          <w:rFonts w:ascii="Times New Roman" w:hAnsi="Times New Roman"/>
          <w:sz w:val="28"/>
          <w:szCs w:val="28"/>
        </w:rPr>
      </w:pPr>
      <w:r w:rsidRPr="004E5661">
        <w:rPr>
          <w:rFonts w:ascii="Times New Roman" w:hAnsi="Times New Roman"/>
          <w:sz w:val="28"/>
          <w:szCs w:val="28"/>
        </w:rPr>
        <w:t>7)</w:t>
      </w:r>
      <w:r>
        <w:rPr>
          <w:rFonts w:ascii="Times New Roman" w:hAnsi="Times New Roman"/>
          <w:b/>
          <w:sz w:val="28"/>
          <w:szCs w:val="28"/>
        </w:rPr>
        <w:t xml:space="preserve"> </w:t>
      </w:r>
      <w:r w:rsidR="00143B24" w:rsidRPr="00143B24">
        <w:rPr>
          <w:rFonts w:ascii="Times New Roman" w:hAnsi="Times New Roman"/>
          <w:b/>
          <w:sz w:val="28"/>
          <w:szCs w:val="28"/>
        </w:rPr>
        <w:t>дотримання відкритості і прозорості</w:t>
      </w:r>
      <w:r w:rsidR="00143B24" w:rsidRPr="00143B24">
        <w:rPr>
          <w:rFonts w:ascii="Times New Roman" w:hAnsi="Times New Roman"/>
          <w:sz w:val="28"/>
          <w:szCs w:val="28"/>
        </w:rPr>
        <w:t xml:space="preserve"> у взаємодії з волонтерськими, благодійними, громадськими організаціями, які надають допомогу військовим частинам (підрозділам) Збройних Сил України, недопущення фактів її використання не за призначенням, розкрадання та привласнення</w:t>
      </w:r>
      <w:r w:rsidR="008D15BE">
        <w:rPr>
          <w:rFonts w:ascii="Times New Roman" w:hAnsi="Times New Roman"/>
          <w:sz w:val="28"/>
          <w:szCs w:val="28"/>
        </w:rPr>
        <w:t>;</w:t>
      </w:r>
    </w:p>
    <w:p w:rsidR="00084B8D" w:rsidRPr="008D15BE" w:rsidRDefault="00084B8D" w:rsidP="00084B8D">
      <w:pPr>
        <w:spacing w:after="60" w:line="240" w:lineRule="auto"/>
        <w:ind w:left="709" w:firstLine="425"/>
        <w:jc w:val="both"/>
        <w:rPr>
          <w:rFonts w:ascii="Times New Roman" w:hAnsi="Times New Roman"/>
          <w:sz w:val="28"/>
          <w:szCs w:val="26"/>
        </w:rPr>
      </w:pPr>
      <w:r w:rsidRPr="008D15BE">
        <w:rPr>
          <w:rFonts w:ascii="Times New Roman" w:hAnsi="Times New Roman"/>
          <w:b/>
          <w:sz w:val="28"/>
          <w:szCs w:val="26"/>
        </w:rPr>
        <w:t>недопущення фактів використання гуманітарної допомоги</w:t>
      </w:r>
      <w:r w:rsidRPr="008D15BE">
        <w:rPr>
          <w:rFonts w:ascii="Times New Roman" w:hAnsi="Times New Roman"/>
          <w:sz w:val="28"/>
          <w:szCs w:val="26"/>
        </w:rPr>
        <w:t xml:space="preserve"> </w:t>
      </w:r>
      <w:r w:rsidRPr="008D15BE">
        <w:rPr>
          <w:rFonts w:ascii="Times New Roman" w:hAnsi="Times New Roman"/>
          <w:b/>
          <w:sz w:val="28"/>
          <w:szCs w:val="26"/>
        </w:rPr>
        <w:t>не за призначенням, її розкрадання та привласнення</w:t>
      </w:r>
      <w:r w:rsidRPr="008D15BE">
        <w:rPr>
          <w:rFonts w:ascii="Times New Roman" w:hAnsi="Times New Roman"/>
          <w:sz w:val="28"/>
          <w:szCs w:val="26"/>
        </w:rPr>
        <w:t xml:space="preserve">. У разі встановлення таких фактів, проведення службових розслідувань, притягнення винних осіб до суворої відповідальності, адже </w:t>
      </w:r>
      <w:r w:rsidRPr="008D15BE">
        <w:rPr>
          <w:rFonts w:ascii="Times New Roman" w:hAnsi="Times New Roman"/>
          <w:b/>
          <w:sz w:val="28"/>
          <w:szCs w:val="26"/>
        </w:rPr>
        <w:t>громадяни України в умовах воєнного стану віддають захисникам останні пожертви</w:t>
      </w:r>
      <w:r w:rsidRPr="008D15BE">
        <w:rPr>
          <w:rFonts w:ascii="Times New Roman" w:hAnsi="Times New Roman"/>
          <w:sz w:val="28"/>
          <w:szCs w:val="26"/>
        </w:rPr>
        <w:t xml:space="preserve"> з метою їх забезпечення та наближення Перемоги</w:t>
      </w:r>
      <w:r w:rsidR="008D15BE" w:rsidRPr="008D15BE">
        <w:rPr>
          <w:rFonts w:ascii="Times New Roman" w:hAnsi="Times New Roman"/>
          <w:sz w:val="28"/>
          <w:szCs w:val="26"/>
        </w:rPr>
        <w:t>.</w:t>
      </w:r>
    </w:p>
    <w:p w:rsidR="00010A32" w:rsidRPr="00F75F28" w:rsidRDefault="00455842" w:rsidP="00555962">
      <w:pPr>
        <w:spacing w:before="180" w:after="180" w:line="240" w:lineRule="auto"/>
        <w:rPr>
          <w:rFonts w:ascii="Times New Roman" w:hAnsi="Times New Roman"/>
          <w:b/>
          <w:bCs/>
          <w:sz w:val="28"/>
          <w:szCs w:val="28"/>
        </w:rPr>
      </w:pPr>
      <w:r>
        <w:rPr>
          <w:rFonts w:ascii="Times New Roman" w:hAnsi="Times New Roman"/>
          <w:b/>
          <w:bCs/>
          <w:sz w:val="28"/>
          <w:szCs w:val="28"/>
        </w:rPr>
        <w:t>Основні визначення</w:t>
      </w:r>
      <w:r w:rsidR="00B127F0">
        <w:rPr>
          <w:rFonts w:ascii="Times New Roman" w:hAnsi="Times New Roman"/>
          <w:b/>
          <w:bCs/>
          <w:sz w:val="28"/>
          <w:szCs w:val="28"/>
        </w:rPr>
        <w:t xml:space="preserve"> </w:t>
      </w:r>
    </w:p>
    <w:p w:rsidR="00010A32" w:rsidRPr="00010A32" w:rsidRDefault="00F75F28" w:rsidP="00555962">
      <w:pPr>
        <w:spacing w:after="120" w:line="240" w:lineRule="auto"/>
        <w:ind w:firstLine="709"/>
        <w:jc w:val="both"/>
        <w:rPr>
          <w:rFonts w:ascii="Times New Roman" w:hAnsi="Times New Roman"/>
          <w:sz w:val="28"/>
          <w:szCs w:val="28"/>
        </w:rPr>
      </w:pPr>
      <w:r w:rsidRPr="00010A32">
        <w:rPr>
          <w:rFonts w:ascii="Times New Roman" w:hAnsi="Times New Roman"/>
          <w:b/>
          <w:bCs/>
          <w:sz w:val="28"/>
          <w:szCs w:val="28"/>
        </w:rPr>
        <w:t xml:space="preserve">Корупція </w:t>
      </w:r>
      <w:r w:rsidR="009E04DC">
        <w:rPr>
          <w:rFonts w:ascii="Times New Roman" w:hAnsi="Times New Roman"/>
          <w:b/>
          <w:bCs/>
          <w:sz w:val="28"/>
          <w:szCs w:val="28"/>
        </w:rPr>
        <w:t>–</w:t>
      </w:r>
      <w:r w:rsidR="00010A32" w:rsidRPr="00010A32">
        <w:rPr>
          <w:rFonts w:ascii="Times New Roman" w:hAnsi="Times New Roman"/>
          <w:b/>
          <w:bCs/>
          <w:sz w:val="28"/>
          <w:szCs w:val="28"/>
        </w:rPr>
        <w:t xml:space="preserve"> використання особою</w:t>
      </w:r>
      <w:r w:rsidR="00010A32" w:rsidRPr="00010A32">
        <w:rPr>
          <w:rFonts w:ascii="Times New Roman" w:hAnsi="Times New Roman"/>
          <w:i/>
          <w:iCs/>
          <w:sz w:val="28"/>
          <w:szCs w:val="28"/>
        </w:rPr>
        <w:t xml:space="preserve">, </w:t>
      </w:r>
      <w:r w:rsidR="00010A32" w:rsidRPr="00010A32">
        <w:rPr>
          <w:rFonts w:ascii="Times New Roman" w:hAnsi="Times New Roman"/>
          <w:sz w:val="28"/>
          <w:szCs w:val="28"/>
        </w:rPr>
        <w:t>зазначеною у ч</w:t>
      </w:r>
      <w:r w:rsidR="002C0222" w:rsidRPr="002C0222">
        <w:rPr>
          <w:rFonts w:ascii="Times New Roman" w:hAnsi="Times New Roman"/>
          <w:sz w:val="28"/>
          <w:szCs w:val="28"/>
        </w:rPr>
        <w:t>.1</w:t>
      </w:r>
      <w:r w:rsidR="00010A32" w:rsidRPr="00010A32">
        <w:rPr>
          <w:rFonts w:ascii="Times New Roman" w:hAnsi="Times New Roman"/>
          <w:sz w:val="28"/>
          <w:szCs w:val="28"/>
        </w:rPr>
        <w:t xml:space="preserve"> ст</w:t>
      </w:r>
      <w:r w:rsidR="002C0222" w:rsidRPr="002C0222">
        <w:rPr>
          <w:rFonts w:ascii="Times New Roman" w:hAnsi="Times New Roman"/>
          <w:sz w:val="28"/>
          <w:szCs w:val="28"/>
        </w:rPr>
        <w:t>.</w:t>
      </w:r>
      <w:r w:rsidR="00010A32" w:rsidRPr="00010A32">
        <w:rPr>
          <w:rFonts w:ascii="Times New Roman" w:hAnsi="Times New Roman"/>
          <w:sz w:val="28"/>
          <w:szCs w:val="28"/>
        </w:rPr>
        <w:t xml:space="preserve"> 3 Закону України ”Про запобігання корупції”, </w:t>
      </w:r>
      <w:r w:rsidR="00010A32" w:rsidRPr="00010A32">
        <w:rPr>
          <w:rFonts w:ascii="Times New Roman" w:hAnsi="Times New Roman"/>
          <w:b/>
          <w:bCs/>
          <w:sz w:val="28"/>
          <w:szCs w:val="28"/>
        </w:rPr>
        <w:t>наданих їй службових повноважень чи пов’язаних з ними можливостей з метою одержання неправомірної вигоди</w:t>
      </w:r>
      <w:r w:rsidR="00010A32" w:rsidRPr="00010A32">
        <w:rPr>
          <w:rFonts w:ascii="Times New Roman" w:hAnsi="Times New Roman"/>
          <w:sz w:val="28"/>
          <w:szCs w:val="28"/>
        </w:rPr>
        <w:t xml:space="preserve"> або прийняття такої вигоди чи прийняття обіцянки/пропозиції такої вигоди </w:t>
      </w:r>
      <w:r w:rsidR="00010A32" w:rsidRPr="00010A32">
        <w:rPr>
          <w:rFonts w:ascii="Times New Roman" w:hAnsi="Times New Roman"/>
          <w:b/>
          <w:bCs/>
          <w:sz w:val="28"/>
          <w:szCs w:val="28"/>
        </w:rPr>
        <w:t xml:space="preserve">для себе чи інших осіб </w:t>
      </w:r>
      <w:r w:rsidR="00010A32" w:rsidRPr="00010A32">
        <w:rPr>
          <w:rFonts w:ascii="Times New Roman" w:hAnsi="Times New Roman"/>
          <w:sz w:val="28"/>
          <w:szCs w:val="28"/>
        </w:rPr>
        <w:t>або відповідно обіцянка/пропозиція чи надання неправомірної вигоди особі, зазначеній у ч</w:t>
      </w:r>
      <w:r w:rsidR="002C0222">
        <w:rPr>
          <w:rFonts w:ascii="Times New Roman" w:hAnsi="Times New Roman"/>
          <w:sz w:val="28"/>
          <w:szCs w:val="28"/>
        </w:rPr>
        <w:t>.1</w:t>
      </w:r>
      <w:r w:rsidR="00010A32" w:rsidRPr="00010A32">
        <w:rPr>
          <w:rFonts w:ascii="Times New Roman" w:hAnsi="Times New Roman"/>
          <w:sz w:val="28"/>
          <w:szCs w:val="28"/>
        </w:rPr>
        <w:t xml:space="preserve"> ст</w:t>
      </w:r>
      <w:r w:rsidR="002C0222">
        <w:rPr>
          <w:rFonts w:ascii="Times New Roman" w:hAnsi="Times New Roman"/>
          <w:sz w:val="28"/>
          <w:szCs w:val="28"/>
        </w:rPr>
        <w:t>.</w:t>
      </w:r>
      <w:r w:rsidR="00010A32" w:rsidRPr="00010A32">
        <w:rPr>
          <w:rFonts w:ascii="Times New Roman" w:hAnsi="Times New Roman"/>
          <w:sz w:val="28"/>
          <w:szCs w:val="28"/>
        </w:rPr>
        <w:t xml:space="preserve"> 3 цього Закону, або на її вимогу іншим фізичним чи юридичним особам з метою схилити цю особу до протиправного використання наданих їй службових повноважень чи пов’язаних з ними можливостей.</w:t>
      </w:r>
    </w:p>
    <w:p w:rsidR="00010A32" w:rsidRPr="00010A32" w:rsidRDefault="00010A32" w:rsidP="00555962">
      <w:pPr>
        <w:spacing w:after="120" w:line="240" w:lineRule="auto"/>
        <w:ind w:firstLine="709"/>
        <w:jc w:val="both"/>
        <w:rPr>
          <w:rFonts w:ascii="Times New Roman" w:hAnsi="Times New Roman"/>
          <w:sz w:val="28"/>
          <w:szCs w:val="28"/>
        </w:rPr>
      </w:pPr>
      <w:r w:rsidRPr="00010A32">
        <w:rPr>
          <w:rFonts w:ascii="Times New Roman" w:hAnsi="Times New Roman"/>
          <w:b/>
          <w:bCs/>
          <w:sz w:val="28"/>
          <w:szCs w:val="28"/>
        </w:rPr>
        <w:t>Корупційне правопорушення – діяння, що містить ознаки корупції</w:t>
      </w:r>
      <w:r w:rsidRPr="00010A32">
        <w:rPr>
          <w:rFonts w:ascii="Times New Roman" w:hAnsi="Times New Roman"/>
          <w:sz w:val="28"/>
          <w:szCs w:val="28"/>
        </w:rPr>
        <w:t>, вчинене особою, зазначеною у ч</w:t>
      </w:r>
      <w:r w:rsidR="002C0222">
        <w:rPr>
          <w:rFonts w:ascii="Times New Roman" w:hAnsi="Times New Roman"/>
          <w:sz w:val="28"/>
          <w:szCs w:val="28"/>
        </w:rPr>
        <w:t>.1</w:t>
      </w:r>
      <w:r w:rsidRPr="00010A32">
        <w:rPr>
          <w:rFonts w:ascii="Times New Roman" w:hAnsi="Times New Roman"/>
          <w:sz w:val="28"/>
          <w:szCs w:val="28"/>
        </w:rPr>
        <w:t xml:space="preserve"> ст</w:t>
      </w:r>
      <w:r w:rsidR="002C0222">
        <w:rPr>
          <w:rFonts w:ascii="Times New Roman" w:hAnsi="Times New Roman"/>
          <w:sz w:val="28"/>
          <w:szCs w:val="28"/>
        </w:rPr>
        <w:t xml:space="preserve">. </w:t>
      </w:r>
      <w:r w:rsidRPr="00010A32">
        <w:rPr>
          <w:rFonts w:ascii="Times New Roman" w:hAnsi="Times New Roman"/>
          <w:sz w:val="28"/>
          <w:szCs w:val="28"/>
        </w:rPr>
        <w:t>3 Закону України ”Про запобігання корупції”, за яке законом встановлено кримінальну, дисциплінарну та/або цивільно-правову відповідальність.</w:t>
      </w:r>
    </w:p>
    <w:p w:rsidR="00010A32" w:rsidRPr="00010A32" w:rsidRDefault="00010A32" w:rsidP="00555962">
      <w:pPr>
        <w:spacing w:after="120" w:line="240" w:lineRule="auto"/>
        <w:ind w:firstLine="709"/>
        <w:jc w:val="both"/>
        <w:rPr>
          <w:rFonts w:ascii="Times New Roman" w:hAnsi="Times New Roman"/>
          <w:sz w:val="28"/>
          <w:szCs w:val="28"/>
        </w:rPr>
      </w:pPr>
      <w:r w:rsidRPr="00010A32">
        <w:rPr>
          <w:rFonts w:ascii="Times New Roman" w:hAnsi="Times New Roman"/>
          <w:b/>
          <w:bCs/>
          <w:sz w:val="28"/>
          <w:szCs w:val="28"/>
        </w:rPr>
        <w:t xml:space="preserve">Правопорушення, </w:t>
      </w:r>
      <w:r w:rsidR="004C2EAB" w:rsidRPr="00010A32">
        <w:rPr>
          <w:rFonts w:ascii="Times New Roman" w:hAnsi="Times New Roman"/>
          <w:b/>
          <w:bCs/>
          <w:sz w:val="28"/>
          <w:szCs w:val="28"/>
        </w:rPr>
        <w:t>пов’язане</w:t>
      </w:r>
      <w:r w:rsidRPr="00010A32">
        <w:rPr>
          <w:rFonts w:ascii="Times New Roman" w:hAnsi="Times New Roman"/>
          <w:b/>
          <w:bCs/>
          <w:sz w:val="28"/>
          <w:szCs w:val="28"/>
        </w:rPr>
        <w:t xml:space="preserve"> з корупцією – діяння, що не містить ознак корупції</w:t>
      </w:r>
      <w:r w:rsidRPr="00010A32">
        <w:rPr>
          <w:rFonts w:ascii="Times New Roman" w:hAnsi="Times New Roman"/>
          <w:sz w:val="28"/>
          <w:szCs w:val="28"/>
        </w:rPr>
        <w:t>, але порушує встановлені Законом України ”Про запобігання корупції” вимоги, заборони та обмеження, вчинене особою, зазначеною у ч</w:t>
      </w:r>
      <w:r w:rsidR="002C0222">
        <w:rPr>
          <w:rFonts w:ascii="Times New Roman" w:hAnsi="Times New Roman"/>
          <w:sz w:val="28"/>
          <w:szCs w:val="28"/>
        </w:rPr>
        <w:t xml:space="preserve">.1 </w:t>
      </w:r>
      <w:r w:rsidRPr="00010A32">
        <w:rPr>
          <w:rFonts w:ascii="Times New Roman" w:hAnsi="Times New Roman"/>
          <w:sz w:val="28"/>
          <w:szCs w:val="28"/>
        </w:rPr>
        <w:t>ст</w:t>
      </w:r>
      <w:r w:rsidR="002C0222">
        <w:rPr>
          <w:rFonts w:ascii="Times New Roman" w:hAnsi="Times New Roman"/>
          <w:sz w:val="28"/>
          <w:szCs w:val="28"/>
        </w:rPr>
        <w:t>.</w:t>
      </w:r>
      <w:r w:rsidRPr="00010A32">
        <w:rPr>
          <w:rFonts w:ascii="Times New Roman" w:hAnsi="Times New Roman"/>
          <w:sz w:val="28"/>
          <w:szCs w:val="28"/>
        </w:rPr>
        <w:t xml:space="preserve"> 3 цього Закону, за яке законом встановлено кримінальну, адміністративну, дисциплінарну та/або цивільно-правову відповідальність.</w:t>
      </w:r>
    </w:p>
    <w:p w:rsidR="00010A32" w:rsidRPr="00010A32" w:rsidRDefault="00010A32" w:rsidP="00555962">
      <w:pPr>
        <w:spacing w:after="120" w:line="240" w:lineRule="auto"/>
        <w:jc w:val="right"/>
        <w:rPr>
          <w:rFonts w:ascii="Times New Roman" w:hAnsi="Times New Roman"/>
          <w:sz w:val="28"/>
          <w:szCs w:val="28"/>
        </w:rPr>
      </w:pPr>
      <w:r w:rsidRPr="00010A32">
        <w:rPr>
          <w:rFonts w:ascii="Times New Roman" w:hAnsi="Times New Roman"/>
          <w:i/>
          <w:iCs/>
          <w:sz w:val="28"/>
          <w:szCs w:val="28"/>
        </w:rPr>
        <w:t>(</w:t>
      </w:r>
      <w:r w:rsidR="00FA518E">
        <w:rPr>
          <w:rFonts w:ascii="Times New Roman" w:hAnsi="Times New Roman"/>
          <w:i/>
          <w:iCs/>
          <w:sz w:val="28"/>
          <w:szCs w:val="28"/>
        </w:rPr>
        <w:t>с</w:t>
      </w:r>
      <w:r w:rsidRPr="00010A32">
        <w:rPr>
          <w:rFonts w:ascii="Times New Roman" w:hAnsi="Times New Roman"/>
          <w:i/>
          <w:iCs/>
          <w:sz w:val="28"/>
          <w:szCs w:val="28"/>
        </w:rPr>
        <w:t xml:space="preserve">т.1  Закону  </w:t>
      </w:r>
      <w:r w:rsidR="004C2EAB" w:rsidRPr="004C2EAB">
        <w:rPr>
          <w:rFonts w:ascii="Times New Roman" w:hAnsi="Times New Roman"/>
          <w:i/>
          <w:iCs/>
          <w:sz w:val="28"/>
          <w:szCs w:val="28"/>
          <w:lang w:val="ru-RU"/>
        </w:rPr>
        <w:t>“</w:t>
      </w:r>
      <w:r w:rsidRPr="00010A32">
        <w:rPr>
          <w:rFonts w:ascii="Times New Roman" w:hAnsi="Times New Roman"/>
          <w:i/>
          <w:iCs/>
          <w:sz w:val="28"/>
          <w:szCs w:val="28"/>
        </w:rPr>
        <w:t>Про запобігання корупції</w:t>
      </w:r>
      <w:r w:rsidR="004C2EAB" w:rsidRPr="004C2EAB">
        <w:rPr>
          <w:rFonts w:ascii="Times New Roman" w:hAnsi="Times New Roman"/>
          <w:i/>
          <w:iCs/>
          <w:sz w:val="28"/>
          <w:szCs w:val="28"/>
          <w:lang w:val="ru-RU"/>
        </w:rPr>
        <w:t>”</w:t>
      </w:r>
      <w:r w:rsidRPr="00010A32">
        <w:rPr>
          <w:rFonts w:ascii="Times New Roman" w:hAnsi="Times New Roman"/>
          <w:i/>
          <w:iCs/>
          <w:sz w:val="28"/>
          <w:szCs w:val="28"/>
        </w:rPr>
        <w:t>)</w:t>
      </w:r>
    </w:p>
    <w:p w:rsidR="00010A32" w:rsidRPr="00F75F28" w:rsidRDefault="00010A32" w:rsidP="00555962">
      <w:pPr>
        <w:spacing w:after="120" w:line="240" w:lineRule="auto"/>
        <w:rPr>
          <w:rFonts w:ascii="Times New Roman" w:hAnsi="Times New Roman"/>
          <w:b/>
          <w:bCs/>
          <w:sz w:val="28"/>
          <w:szCs w:val="28"/>
          <w:lang w:val="ru-RU"/>
        </w:rPr>
      </w:pPr>
      <w:r w:rsidRPr="00010A32">
        <w:rPr>
          <w:rFonts w:ascii="Times New Roman" w:hAnsi="Times New Roman"/>
          <w:b/>
          <w:bCs/>
          <w:sz w:val="28"/>
          <w:szCs w:val="28"/>
        </w:rPr>
        <w:t>В чому проявляються корупційні діяння?</w:t>
      </w:r>
    </w:p>
    <w:p w:rsidR="00940917" w:rsidRPr="00F75F28" w:rsidRDefault="00F6216E" w:rsidP="00555962">
      <w:pPr>
        <w:numPr>
          <w:ilvl w:val="0"/>
          <w:numId w:val="1"/>
        </w:numPr>
        <w:spacing w:after="120" w:line="240" w:lineRule="auto"/>
        <w:jc w:val="both"/>
        <w:rPr>
          <w:rFonts w:ascii="Times New Roman" w:hAnsi="Times New Roman"/>
          <w:sz w:val="28"/>
          <w:szCs w:val="28"/>
        </w:rPr>
      </w:pPr>
      <w:r w:rsidRPr="00F75F28">
        <w:rPr>
          <w:rFonts w:ascii="Times New Roman" w:hAnsi="Times New Roman"/>
          <w:bCs/>
          <w:sz w:val="28"/>
          <w:szCs w:val="28"/>
        </w:rPr>
        <w:t xml:space="preserve">Зловживання владою або посадовим становищем, перевищення влади або посадових повноважень та інші посадові злочини, що вчиняються для </w:t>
      </w:r>
      <w:r w:rsidRPr="00F75F28">
        <w:rPr>
          <w:rFonts w:ascii="Times New Roman" w:hAnsi="Times New Roman"/>
          <w:bCs/>
          <w:sz w:val="28"/>
          <w:szCs w:val="28"/>
        </w:rPr>
        <w:lastRenderedPageBreak/>
        <w:t>задоволення корисливих чи інших особистих інтересів або інтересів інших осіб;</w:t>
      </w:r>
    </w:p>
    <w:p w:rsidR="00940917" w:rsidRPr="00F75F28" w:rsidRDefault="00F6216E" w:rsidP="00555962">
      <w:pPr>
        <w:numPr>
          <w:ilvl w:val="0"/>
          <w:numId w:val="1"/>
        </w:numPr>
        <w:spacing w:after="120" w:line="240" w:lineRule="auto"/>
        <w:jc w:val="both"/>
        <w:rPr>
          <w:rFonts w:ascii="Times New Roman" w:hAnsi="Times New Roman"/>
          <w:sz w:val="28"/>
          <w:szCs w:val="28"/>
        </w:rPr>
      </w:pPr>
      <w:r w:rsidRPr="00F75F28">
        <w:rPr>
          <w:rFonts w:ascii="Times New Roman" w:hAnsi="Times New Roman"/>
          <w:bCs/>
          <w:sz w:val="28"/>
          <w:szCs w:val="28"/>
        </w:rPr>
        <w:t>Розкрадання державного, колективного або приватного майна з використанням посадового становища;</w:t>
      </w:r>
    </w:p>
    <w:p w:rsidR="00940917" w:rsidRPr="00F75F28" w:rsidRDefault="00F6216E" w:rsidP="00555962">
      <w:pPr>
        <w:numPr>
          <w:ilvl w:val="0"/>
          <w:numId w:val="1"/>
        </w:numPr>
        <w:spacing w:after="120" w:line="240" w:lineRule="auto"/>
        <w:jc w:val="both"/>
        <w:rPr>
          <w:rFonts w:ascii="Times New Roman" w:hAnsi="Times New Roman"/>
          <w:sz w:val="28"/>
          <w:szCs w:val="28"/>
        </w:rPr>
      </w:pPr>
      <w:r w:rsidRPr="00F75F28">
        <w:rPr>
          <w:rFonts w:ascii="Times New Roman" w:hAnsi="Times New Roman"/>
          <w:bCs/>
          <w:sz w:val="28"/>
          <w:szCs w:val="28"/>
        </w:rPr>
        <w:t>Незаконне одержання матеріальних або інших благ, пільг та інших переваг;</w:t>
      </w:r>
    </w:p>
    <w:p w:rsidR="00940917" w:rsidRPr="00F75F28" w:rsidRDefault="00F6216E" w:rsidP="00555962">
      <w:pPr>
        <w:numPr>
          <w:ilvl w:val="0"/>
          <w:numId w:val="1"/>
        </w:numPr>
        <w:spacing w:after="120" w:line="240" w:lineRule="auto"/>
        <w:jc w:val="both"/>
        <w:rPr>
          <w:rFonts w:ascii="Times New Roman" w:hAnsi="Times New Roman"/>
          <w:sz w:val="28"/>
          <w:szCs w:val="28"/>
        </w:rPr>
      </w:pPr>
      <w:r w:rsidRPr="00F75F28">
        <w:rPr>
          <w:rFonts w:ascii="Times New Roman" w:hAnsi="Times New Roman"/>
          <w:bCs/>
          <w:sz w:val="28"/>
          <w:szCs w:val="28"/>
        </w:rPr>
        <w:t>Одержання кредитів, позичок, допомоги, придбання цінних паперів, нерухомості або іншого майна з використанням пільг чи переваг, не передбачених законодавством, або на які особа не має права;</w:t>
      </w:r>
    </w:p>
    <w:p w:rsidR="00940917" w:rsidRPr="00F75F28" w:rsidRDefault="00F6216E" w:rsidP="00555962">
      <w:pPr>
        <w:numPr>
          <w:ilvl w:val="0"/>
          <w:numId w:val="1"/>
        </w:numPr>
        <w:spacing w:after="120" w:line="240" w:lineRule="auto"/>
        <w:jc w:val="both"/>
        <w:rPr>
          <w:rFonts w:ascii="Times New Roman" w:hAnsi="Times New Roman"/>
          <w:sz w:val="28"/>
          <w:szCs w:val="28"/>
        </w:rPr>
      </w:pPr>
      <w:r w:rsidRPr="00F75F28">
        <w:rPr>
          <w:rFonts w:ascii="Times New Roman" w:hAnsi="Times New Roman"/>
          <w:bCs/>
          <w:sz w:val="28"/>
          <w:szCs w:val="28"/>
        </w:rPr>
        <w:t>Неправомірна вигода (хабарництво);</w:t>
      </w:r>
    </w:p>
    <w:p w:rsidR="00940917" w:rsidRPr="00F75F28" w:rsidRDefault="00F6216E" w:rsidP="00555962">
      <w:pPr>
        <w:numPr>
          <w:ilvl w:val="0"/>
          <w:numId w:val="1"/>
        </w:numPr>
        <w:spacing w:after="120" w:line="240" w:lineRule="auto"/>
        <w:jc w:val="both"/>
        <w:rPr>
          <w:rFonts w:ascii="Times New Roman" w:hAnsi="Times New Roman"/>
          <w:sz w:val="28"/>
          <w:szCs w:val="28"/>
        </w:rPr>
      </w:pPr>
      <w:r w:rsidRPr="00F75F28">
        <w:rPr>
          <w:rFonts w:ascii="Times New Roman" w:hAnsi="Times New Roman"/>
          <w:bCs/>
          <w:sz w:val="28"/>
          <w:szCs w:val="28"/>
        </w:rPr>
        <w:t>Здійснення безпосередньо та через посередників або підставних осіб підприємницької діяльності з використанням влади чи посадових повноважень, а також пов’язаних з ними можливостей;</w:t>
      </w:r>
    </w:p>
    <w:p w:rsidR="00940917" w:rsidRPr="00F75F28" w:rsidRDefault="00F6216E" w:rsidP="00555962">
      <w:pPr>
        <w:numPr>
          <w:ilvl w:val="0"/>
          <w:numId w:val="1"/>
        </w:numPr>
        <w:spacing w:after="120" w:line="240" w:lineRule="auto"/>
        <w:jc w:val="both"/>
        <w:rPr>
          <w:rFonts w:ascii="Times New Roman" w:hAnsi="Times New Roman"/>
          <w:sz w:val="28"/>
          <w:szCs w:val="28"/>
        </w:rPr>
      </w:pPr>
      <w:r w:rsidRPr="00F75F28">
        <w:rPr>
          <w:rFonts w:ascii="Times New Roman" w:hAnsi="Times New Roman"/>
          <w:bCs/>
          <w:sz w:val="28"/>
          <w:szCs w:val="28"/>
        </w:rPr>
        <w:t>Сприяння з використанням посадового становища фізичним і юридичним особам у здійсненні ними підприємницької та іншої діяльності з метою незаконного одержання за це матеріальних або інших благ, пільг та інших переваг;</w:t>
      </w:r>
    </w:p>
    <w:p w:rsidR="00940917" w:rsidRPr="00F75F28" w:rsidRDefault="00F6216E" w:rsidP="00555962">
      <w:pPr>
        <w:numPr>
          <w:ilvl w:val="0"/>
          <w:numId w:val="1"/>
        </w:numPr>
        <w:spacing w:after="120" w:line="240" w:lineRule="auto"/>
        <w:jc w:val="both"/>
        <w:rPr>
          <w:rFonts w:ascii="Times New Roman" w:hAnsi="Times New Roman"/>
          <w:sz w:val="28"/>
          <w:szCs w:val="28"/>
        </w:rPr>
      </w:pPr>
      <w:r w:rsidRPr="00F75F28">
        <w:rPr>
          <w:rFonts w:ascii="Times New Roman" w:hAnsi="Times New Roman"/>
          <w:bCs/>
          <w:sz w:val="28"/>
          <w:szCs w:val="28"/>
        </w:rPr>
        <w:t>Неправомірне втручання з використанням посадового становища у діяльність інших державних органів чи посадових осіб з метою перешкоджання виконанню ними своїх повноважень чи домагання прийняття неправомірного рішення;</w:t>
      </w:r>
    </w:p>
    <w:p w:rsidR="00940917" w:rsidRPr="00F75F28" w:rsidRDefault="00F6216E" w:rsidP="00555962">
      <w:pPr>
        <w:numPr>
          <w:ilvl w:val="0"/>
          <w:numId w:val="1"/>
        </w:numPr>
        <w:spacing w:after="120" w:line="240" w:lineRule="auto"/>
        <w:jc w:val="both"/>
        <w:rPr>
          <w:rFonts w:ascii="Times New Roman" w:hAnsi="Times New Roman"/>
          <w:sz w:val="28"/>
          <w:szCs w:val="28"/>
        </w:rPr>
      </w:pPr>
      <w:r w:rsidRPr="00F75F28">
        <w:rPr>
          <w:rFonts w:ascii="Times New Roman" w:hAnsi="Times New Roman"/>
          <w:bCs/>
          <w:sz w:val="28"/>
          <w:szCs w:val="28"/>
        </w:rPr>
        <w:t>Використання інформації, одержаної під час виконання посадових обов’язків, у корисливих чи інших особистих інтересах, необґрунтована відмова у наданні відповідної інформації, несвоєчасне її надання, надання недостовірної чи неповної службової інформації;</w:t>
      </w:r>
    </w:p>
    <w:p w:rsidR="00940917" w:rsidRPr="00F75F28" w:rsidRDefault="00F6216E" w:rsidP="00555962">
      <w:pPr>
        <w:numPr>
          <w:ilvl w:val="0"/>
          <w:numId w:val="1"/>
        </w:numPr>
        <w:spacing w:after="120" w:line="240" w:lineRule="auto"/>
        <w:jc w:val="both"/>
        <w:rPr>
          <w:rFonts w:ascii="Times New Roman" w:hAnsi="Times New Roman"/>
          <w:sz w:val="28"/>
          <w:szCs w:val="28"/>
        </w:rPr>
      </w:pPr>
      <w:r w:rsidRPr="00F75F28">
        <w:rPr>
          <w:rFonts w:ascii="Times New Roman" w:hAnsi="Times New Roman"/>
          <w:bCs/>
          <w:sz w:val="28"/>
          <w:szCs w:val="28"/>
        </w:rPr>
        <w:t>Надання необґрунтованих переваг фізичним або юридичним особам шляхом підготовки і прийняття нормативно-правових актів чи управлінських рішень;</w:t>
      </w:r>
    </w:p>
    <w:p w:rsidR="00940917" w:rsidRPr="00F75F28" w:rsidRDefault="00F6216E" w:rsidP="00555962">
      <w:pPr>
        <w:numPr>
          <w:ilvl w:val="0"/>
          <w:numId w:val="1"/>
        </w:numPr>
        <w:spacing w:after="120" w:line="240" w:lineRule="auto"/>
        <w:jc w:val="both"/>
        <w:rPr>
          <w:rFonts w:ascii="Times New Roman" w:hAnsi="Times New Roman"/>
          <w:sz w:val="28"/>
          <w:szCs w:val="28"/>
        </w:rPr>
      </w:pPr>
      <w:r w:rsidRPr="00F75F28">
        <w:rPr>
          <w:rFonts w:ascii="Times New Roman" w:hAnsi="Times New Roman"/>
          <w:bCs/>
          <w:sz w:val="28"/>
          <w:szCs w:val="28"/>
        </w:rPr>
        <w:t>Протегування з корисливих або інших особистих інтересів у призначенні на посаду особи, яка за діловими і професійними якостями не має переваг перед іншими кандидатами.</w:t>
      </w:r>
    </w:p>
    <w:p w:rsidR="00010A32" w:rsidRPr="00F75F28" w:rsidRDefault="00010A32" w:rsidP="00555962">
      <w:pPr>
        <w:spacing w:after="120" w:line="240" w:lineRule="auto"/>
        <w:jc w:val="both"/>
        <w:rPr>
          <w:rFonts w:ascii="Times New Roman" w:hAnsi="Times New Roman"/>
          <w:sz w:val="28"/>
          <w:szCs w:val="28"/>
        </w:rPr>
      </w:pPr>
      <w:r w:rsidRPr="00F75F28">
        <w:rPr>
          <w:rFonts w:ascii="Times New Roman" w:hAnsi="Times New Roman"/>
          <w:bCs/>
          <w:sz w:val="28"/>
          <w:szCs w:val="28"/>
        </w:rPr>
        <w:t>Корупційні діяння можуть бути вчинені також в інших формах, що потребують додаткової кваліфікації відповідно до чинного законодавств.</w:t>
      </w:r>
    </w:p>
    <w:p w:rsidR="002C0222" w:rsidRPr="00B570F3" w:rsidRDefault="002C0222" w:rsidP="00B570F3">
      <w:pPr>
        <w:spacing w:after="120" w:line="240" w:lineRule="auto"/>
        <w:jc w:val="both"/>
        <w:rPr>
          <w:rFonts w:ascii="Times New Roman" w:hAnsi="Times New Roman"/>
          <w:b/>
          <w:bCs/>
          <w:sz w:val="16"/>
          <w:szCs w:val="16"/>
        </w:rPr>
      </w:pPr>
    </w:p>
    <w:p w:rsidR="00010A32" w:rsidRPr="00F75F28" w:rsidRDefault="00010A32" w:rsidP="00555962">
      <w:pPr>
        <w:spacing w:line="240" w:lineRule="auto"/>
        <w:ind w:firstLine="709"/>
        <w:jc w:val="both"/>
        <w:rPr>
          <w:rFonts w:ascii="Times New Roman" w:hAnsi="Times New Roman"/>
          <w:b/>
          <w:bCs/>
          <w:sz w:val="28"/>
          <w:szCs w:val="28"/>
          <w:lang w:val="ru-RU"/>
        </w:rPr>
      </w:pPr>
      <w:r w:rsidRPr="00010A32">
        <w:rPr>
          <w:rFonts w:ascii="Times New Roman" w:hAnsi="Times New Roman"/>
          <w:b/>
          <w:bCs/>
          <w:sz w:val="28"/>
          <w:szCs w:val="28"/>
        </w:rPr>
        <w:t>До яких категорій військовослужбовців та цивільного персоналу Мін</w:t>
      </w:r>
      <w:r w:rsidR="004C699A">
        <w:rPr>
          <w:rFonts w:ascii="Times New Roman" w:hAnsi="Times New Roman"/>
          <w:b/>
          <w:bCs/>
          <w:sz w:val="28"/>
          <w:szCs w:val="28"/>
        </w:rPr>
        <w:t xml:space="preserve">істерства </w:t>
      </w:r>
      <w:r w:rsidRPr="00010A32">
        <w:rPr>
          <w:rFonts w:ascii="Times New Roman" w:hAnsi="Times New Roman"/>
          <w:b/>
          <w:bCs/>
          <w:sz w:val="28"/>
          <w:szCs w:val="28"/>
        </w:rPr>
        <w:t xml:space="preserve">оборони </w:t>
      </w:r>
      <w:r w:rsidR="004C699A">
        <w:rPr>
          <w:rFonts w:ascii="Times New Roman" w:hAnsi="Times New Roman"/>
          <w:b/>
          <w:bCs/>
          <w:sz w:val="28"/>
          <w:szCs w:val="28"/>
        </w:rPr>
        <w:t xml:space="preserve">України </w:t>
      </w:r>
      <w:r w:rsidRPr="00010A32">
        <w:rPr>
          <w:rFonts w:ascii="Times New Roman" w:hAnsi="Times New Roman"/>
          <w:b/>
          <w:bCs/>
          <w:sz w:val="28"/>
          <w:szCs w:val="28"/>
        </w:rPr>
        <w:t>і З</w:t>
      </w:r>
      <w:r w:rsidR="004C699A">
        <w:rPr>
          <w:rFonts w:ascii="Times New Roman" w:hAnsi="Times New Roman"/>
          <w:b/>
          <w:bCs/>
          <w:sz w:val="28"/>
          <w:szCs w:val="28"/>
        </w:rPr>
        <w:t xml:space="preserve">бройних </w:t>
      </w:r>
      <w:r w:rsidRPr="00010A32">
        <w:rPr>
          <w:rFonts w:ascii="Times New Roman" w:hAnsi="Times New Roman"/>
          <w:b/>
          <w:bCs/>
          <w:sz w:val="28"/>
          <w:szCs w:val="28"/>
        </w:rPr>
        <w:t>С</w:t>
      </w:r>
      <w:r w:rsidR="004C699A">
        <w:rPr>
          <w:rFonts w:ascii="Times New Roman" w:hAnsi="Times New Roman"/>
          <w:b/>
          <w:bCs/>
          <w:sz w:val="28"/>
          <w:szCs w:val="28"/>
        </w:rPr>
        <w:t xml:space="preserve">ил </w:t>
      </w:r>
      <w:r w:rsidRPr="00010A32">
        <w:rPr>
          <w:rFonts w:ascii="Times New Roman" w:hAnsi="Times New Roman"/>
          <w:b/>
          <w:bCs/>
          <w:sz w:val="28"/>
          <w:szCs w:val="28"/>
        </w:rPr>
        <w:t>У</w:t>
      </w:r>
      <w:r w:rsidR="004C699A">
        <w:rPr>
          <w:rFonts w:ascii="Times New Roman" w:hAnsi="Times New Roman"/>
          <w:b/>
          <w:bCs/>
          <w:sz w:val="28"/>
          <w:szCs w:val="28"/>
        </w:rPr>
        <w:t>країни</w:t>
      </w:r>
      <w:r w:rsidRPr="00010A32">
        <w:rPr>
          <w:rFonts w:ascii="Times New Roman" w:hAnsi="Times New Roman"/>
          <w:b/>
          <w:bCs/>
          <w:sz w:val="28"/>
          <w:szCs w:val="28"/>
        </w:rPr>
        <w:t xml:space="preserve"> </w:t>
      </w:r>
      <w:r w:rsidR="004C699A">
        <w:rPr>
          <w:rFonts w:ascii="Times New Roman" w:hAnsi="Times New Roman"/>
          <w:b/>
          <w:bCs/>
          <w:sz w:val="28"/>
          <w:szCs w:val="28"/>
        </w:rPr>
        <w:t xml:space="preserve">(далі – ЗСУ) </w:t>
      </w:r>
      <w:r w:rsidRPr="00010A32">
        <w:rPr>
          <w:rFonts w:ascii="Times New Roman" w:hAnsi="Times New Roman"/>
          <w:b/>
          <w:bCs/>
          <w:sz w:val="28"/>
          <w:szCs w:val="28"/>
        </w:rPr>
        <w:t>застосовується антикорупційне законодавство?</w:t>
      </w:r>
    </w:p>
    <w:p w:rsidR="00010A32" w:rsidRPr="00010A32" w:rsidRDefault="00010A32" w:rsidP="001E741A">
      <w:pPr>
        <w:spacing w:line="240" w:lineRule="auto"/>
        <w:jc w:val="center"/>
        <w:rPr>
          <w:rFonts w:ascii="Times New Roman" w:hAnsi="Times New Roman"/>
          <w:sz w:val="28"/>
          <w:szCs w:val="28"/>
        </w:rPr>
      </w:pPr>
      <w:r w:rsidRPr="00010A32">
        <w:rPr>
          <w:rFonts w:ascii="Times New Roman" w:hAnsi="Times New Roman"/>
          <w:b/>
          <w:bCs/>
          <w:i/>
          <w:iCs/>
          <w:sz w:val="28"/>
          <w:szCs w:val="28"/>
        </w:rPr>
        <w:t>Суб'єкти, на яких поширюється дія Закону “Про запобігання корупції”:</w:t>
      </w:r>
    </w:p>
    <w:p w:rsidR="00010A32" w:rsidRPr="00010A32" w:rsidRDefault="00010A32" w:rsidP="009E04DC">
      <w:pPr>
        <w:spacing w:line="240" w:lineRule="auto"/>
        <w:jc w:val="both"/>
        <w:rPr>
          <w:rFonts w:ascii="Times New Roman" w:hAnsi="Times New Roman"/>
          <w:sz w:val="28"/>
          <w:szCs w:val="28"/>
        </w:rPr>
      </w:pPr>
      <w:r w:rsidRPr="00010A32">
        <w:rPr>
          <w:rFonts w:ascii="Times New Roman" w:hAnsi="Times New Roman"/>
          <w:b/>
          <w:bCs/>
          <w:sz w:val="28"/>
          <w:szCs w:val="28"/>
        </w:rPr>
        <w:t xml:space="preserve">1.  </w:t>
      </w:r>
      <w:r w:rsidRPr="00010A32">
        <w:rPr>
          <w:rFonts w:ascii="Times New Roman" w:hAnsi="Times New Roman"/>
          <w:sz w:val="28"/>
          <w:szCs w:val="28"/>
        </w:rPr>
        <w:t>Особи, уповноважені на виконання функцій держави:</w:t>
      </w:r>
    </w:p>
    <w:p w:rsidR="00940917" w:rsidRPr="00256F08" w:rsidRDefault="00F6216E" w:rsidP="009E04DC">
      <w:pPr>
        <w:numPr>
          <w:ilvl w:val="0"/>
          <w:numId w:val="2"/>
        </w:numPr>
        <w:spacing w:line="240" w:lineRule="auto"/>
        <w:jc w:val="both"/>
        <w:rPr>
          <w:rFonts w:ascii="Times New Roman" w:hAnsi="Times New Roman"/>
          <w:sz w:val="28"/>
          <w:szCs w:val="28"/>
        </w:rPr>
      </w:pPr>
      <w:r w:rsidRPr="00256F08">
        <w:rPr>
          <w:rFonts w:ascii="Times New Roman" w:hAnsi="Times New Roman"/>
          <w:b/>
          <w:bCs/>
          <w:sz w:val="28"/>
          <w:szCs w:val="28"/>
        </w:rPr>
        <w:lastRenderedPageBreak/>
        <w:t>військові посадові особи ЗСУ</w:t>
      </w:r>
      <w:r w:rsidRPr="00256F08">
        <w:rPr>
          <w:rFonts w:ascii="Times New Roman" w:hAnsi="Times New Roman"/>
          <w:sz w:val="28"/>
          <w:szCs w:val="28"/>
        </w:rPr>
        <w:t>, крім військовослужбовців строкової військової служби</w:t>
      </w:r>
      <w:r w:rsidR="00256F08" w:rsidRPr="00256F08">
        <w:rPr>
          <w:rFonts w:ascii="Times New Roman" w:hAnsi="Times New Roman"/>
          <w:sz w:val="28"/>
          <w:szCs w:val="28"/>
        </w:rPr>
        <w:t>, курсантів вищих військових навчальних закладів, курсантів вищих навчальних закладів, які мають у своєму складі військові інститути, курсантів факультетів, кафедр та відділень військової підготовки</w:t>
      </w:r>
      <w:r w:rsidRPr="00256F08">
        <w:rPr>
          <w:rFonts w:ascii="Times New Roman" w:hAnsi="Times New Roman"/>
          <w:sz w:val="28"/>
          <w:szCs w:val="28"/>
        </w:rPr>
        <w:t>;</w:t>
      </w:r>
    </w:p>
    <w:p w:rsidR="00940917" w:rsidRPr="00010A32" w:rsidRDefault="00F6216E" w:rsidP="009E04DC">
      <w:pPr>
        <w:numPr>
          <w:ilvl w:val="0"/>
          <w:numId w:val="2"/>
        </w:numPr>
        <w:spacing w:line="240" w:lineRule="auto"/>
        <w:jc w:val="both"/>
        <w:rPr>
          <w:rFonts w:ascii="Times New Roman" w:hAnsi="Times New Roman"/>
          <w:sz w:val="28"/>
          <w:szCs w:val="28"/>
        </w:rPr>
      </w:pPr>
      <w:r w:rsidRPr="00010A32">
        <w:rPr>
          <w:rFonts w:ascii="Times New Roman" w:hAnsi="Times New Roman"/>
          <w:b/>
          <w:bCs/>
          <w:sz w:val="28"/>
          <w:szCs w:val="28"/>
        </w:rPr>
        <w:t xml:space="preserve">посадові та службові особи </w:t>
      </w:r>
      <w:r w:rsidRPr="00010A32">
        <w:rPr>
          <w:rFonts w:ascii="Times New Roman" w:hAnsi="Times New Roman"/>
          <w:sz w:val="28"/>
          <w:szCs w:val="28"/>
        </w:rPr>
        <w:t xml:space="preserve">інших державних органів </w:t>
      </w:r>
      <w:r w:rsidRPr="00010A32">
        <w:rPr>
          <w:rFonts w:ascii="Times New Roman" w:hAnsi="Times New Roman"/>
          <w:i/>
          <w:iCs/>
          <w:sz w:val="28"/>
          <w:szCs w:val="28"/>
        </w:rPr>
        <w:t>(до них відносяться цивільні посадовці органів військового управління, військових навчальних закладів, установ  і організацій ЗСУ)</w:t>
      </w:r>
    </w:p>
    <w:p w:rsidR="00010A32" w:rsidRPr="00010A32" w:rsidRDefault="00010A32" w:rsidP="009E04DC">
      <w:pPr>
        <w:spacing w:line="240" w:lineRule="auto"/>
        <w:jc w:val="both"/>
        <w:rPr>
          <w:rFonts w:ascii="Times New Roman" w:hAnsi="Times New Roman"/>
          <w:sz w:val="28"/>
          <w:szCs w:val="28"/>
        </w:rPr>
      </w:pPr>
      <w:r w:rsidRPr="00010A32">
        <w:rPr>
          <w:rFonts w:ascii="Times New Roman" w:hAnsi="Times New Roman"/>
          <w:b/>
          <w:bCs/>
          <w:sz w:val="28"/>
          <w:szCs w:val="28"/>
        </w:rPr>
        <w:t xml:space="preserve">2. </w:t>
      </w:r>
      <w:r w:rsidR="00DF7148">
        <w:rPr>
          <w:rFonts w:ascii="Times New Roman" w:hAnsi="Times New Roman"/>
          <w:b/>
          <w:bCs/>
          <w:sz w:val="28"/>
          <w:szCs w:val="28"/>
        </w:rPr>
        <w:t xml:space="preserve"> </w:t>
      </w:r>
      <w:r w:rsidRPr="00010A32">
        <w:rPr>
          <w:rFonts w:ascii="Times New Roman" w:hAnsi="Times New Roman"/>
          <w:sz w:val="28"/>
          <w:szCs w:val="28"/>
        </w:rPr>
        <w:t>Особи, які для цілей цього Закону прирівнюються до осіб, уповноважених на виконання</w:t>
      </w:r>
      <w:r w:rsidR="004C2EAB" w:rsidRPr="004C2EAB">
        <w:rPr>
          <w:rFonts w:ascii="Times New Roman" w:hAnsi="Times New Roman"/>
          <w:sz w:val="28"/>
          <w:szCs w:val="28"/>
          <w:lang w:val="ru-RU"/>
        </w:rPr>
        <w:t xml:space="preserve"> </w:t>
      </w:r>
      <w:proofErr w:type="spellStart"/>
      <w:r w:rsidRPr="00010A32">
        <w:rPr>
          <w:rFonts w:ascii="Times New Roman" w:hAnsi="Times New Roman"/>
          <w:sz w:val="28"/>
          <w:szCs w:val="28"/>
        </w:rPr>
        <w:t>функ</w:t>
      </w:r>
      <w:proofErr w:type="spellEnd"/>
      <w:r w:rsidR="004C2EAB" w:rsidRPr="004C2EAB">
        <w:rPr>
          <w:rFonts w:ascii="Times New Roman" w:hAnsi="Times New Roman"/>
          <w:sz w:val="28"/>
          <w:szCs w:val="28"/>
          <w:lang w:val="ru-RU"/>
        </w:rPr>
        <w:t>ц</w:t>
      </w:r>
      <w:proofErr w:type="spellStart"/>
      <w:r w:rsidRPr="00010A32">
        <w:rPr>
          <w:rFonts w:ascii="Times New Roman" w:hAnsi="Times New Roman"/>
          <w:sz w:val="28"/>
          <w:szCs w:val="28"/>
        </w:rPr>
        <w:t>ій</w:t>
      </w:r>
      <w:proofErr w:type="spellEnd"/>
      <w:r w:rsidRPr="00010A32">
        <w:rPr>
          <w:rFonts w:ascii="Times New Roman" w:hAnsi="Times New Roman"/>
          <w:sz w:val="28"/>
          <w:szCs w:val="28"/>
        </w:rPr>
        <w:t xml:space="preserve"> держави:</w:t>
      </w:r>
    </w:p>
    <w:p w:rsidR="00940917" w:rsidRPr="00010A32" w:rsidRDefault="00F6216E" w:rsidP="009E04DC">
      <w:pPr>
        <w:numPr>
          <w:ilvl w:val="0"/>
          <w:numId w:val="3"/>
        </w:numPr>
        <w:spacing w:line="240" w:lineRule="auto"/>
        <w:jc w:val="both"/>
        <w:rPr>
          <w:rFonts w:ascii="Times New Roman" w:hAnsi="Times New Roman"/>
          <w:sz w:val="28"/>
          <w:szCs w:val="28"/>
        </w:rPr>
      </w:pPr>
      <w:r w:rsidRPr="00010A32">
        <w:rPr>
          <w:rFonts w:ascii="Times New Roman" w:hAnsi="Times New Roman"/>
          <w:b/>
          <w:bCs/>
          <w:sz w:val="28"/>
          <w:szCs w:val="28"/>
        </w:rPr>
        <w:t xml:space="preserve">посадові особи юридичних осіб публічного права  </w:t>
      </w:r>
      <w:r w:rsidRPr="00010A32">
        <w:rPr>
          <w:rFonts w:ascii="Times New Roman" w:hAnsi="Times New Roman"/>
          <w:i/>
          <w:iCs/>
          <w:sz w:val="28"/>
          <w:szCs w:val="28"/>
        </w:rPr>
        <w:t>(до них відносяться посадовці підприємств, установ і організацій, які належать до сфери управління Міноборони)</w:t>
      </w:r>
    </w:p>
    <w:p w:rsidR="00010A32" w:rsidRPr="00010A32" w:rsidRDefault="00010A32" w:rsidP="009E04DC">
      <w:pPr>
        <w:spacing w:line="240" w:lineRule="auto"/>
        <w:jc w:val="both"/>
        <w:rPr>
          <w:rFonts w:ascii="Times New Roman" w:hAnsi="Times New Roman"/>
          <w:sz w:val="28"/>
          <w:szCs w:val="28"/>
        </w:rPr>
      </w:pPr>
      <w:r w:rsidRPr="00010A32">
        <w:rPr>
          <w:rFonts w:ascii="Times New Roman" w:hAnsi="Times New Roman"/>
          <w:b/>
          <w:bCs/>
          <w:sz w:val="28"/>
          <w:szCs w:val="28"/>
        </w:rPr>
        <w:t xml:space="preserve">3.  </w:t>
      </w:r>
      <w:r w:rsidRPr="00010A32">
        <w:rPr>
          <w:rFonts w:ascii="Times New Roman" w:hAnsi="Times New Roman"/>
          <w:sz w:val="28"/>
          <w:szCs w:val="28"/>
        </w:rPr>
        <w:t>Особи, які:</w:t>
      </w:r>
    </w:p>
    <w:p w:rsidR="00940917" w:rsidRPr="00010A32" w:rsidRDefault="00F6216E" w:rsidP="009E04DC">
      <w:pPr>
        <w:numPr>
          <w:ilvl w:val="0"/>
          <w:numId w:val="4"/>
        </w:numPr>
        <w:spacing w:line="240" w:lineRule="auto"/>
        <w:jc w:val="both"/>
        <w:rPr>
          <w:rFonts w:ascii="Times New Roman" w:hAnsi="Times New Roman"/>
          <w:sz w:val="28"/>
          <w:szCs w:val="28"/>
        </w:rPr>
      </w:pPr>
      <w:r w:rsidRPr="00010A32">
        <w:rPr>
          <w:rFonts w:ascii="Times New Roman" w:hAnsi="Times New Roman"/>
          <w:sz w:val="28"/>
          <w:szCs w:val="28"/>
        </w:rPr>
        <w:t xml:space="preserve">постійно або тимчасово </w:t>
      </w:r>
      <w:r w:rsidRPr="00010A32">
        <w:rPr>
          <w:rFonts w:ascii="Times New Roman" w:hAnsi="Times New Roman"/>
          <w:b/>
          <w:bCs/>
          <w:sz w:val="28"/>
          <w:szCs w:val="28"/>
        </w:rPr>
        <w:t>обіймають посади, пов’язані з виконанням організаційно-розпорядчих чи адміністративно-господарських обов’язків</w:t>
      </w:r>
    </w:p>
    <w:p w:rsidR="00940917" w:rsidRPr="007F30D2" w:rsidRDefault="00F6216E" w:rsidP="00AD210A">
      <w:pPr>
        <w:numPr>
          <w:ilvl w:val="0"/>
          <w:numId w:val="4"/>
        </w:numPr>
        <w:spacing w:after="100" w:line="240" w:lineRule="auto"/>
        <w:ind w:left="714" w:hanging="357"/>
        <w:jc w:val="both"/>
        <w:rPr>
          <w:rFonts w:ascii="Times New Roman" w:hAnsi="Times New Roman"/>
          <w:sz w:val="28"/>
          <w:szCs w:val="28"/>
        </w:rPr>
      </w:pPr>
      <w:r w:rsidRPr="007F30D2">
        <w:rPr>
          <w:rFonts w:ascii="Times New Roman" w:hAnsi="Times New Roman"/>
          <w:b/>
          <w:bCs/>
          <w:sz w:val="28"/>
          <w:szCs w:val="28"/>
        </w:rPr>
        <w:t xml:space="preserve">не є службовими особами та перебувають </w:t>
      </w:r>
      <w:r w:rsidRPr="007F30D2">
        <w:rPr>
          <w:rFonts w:ascii="Times New Roman" w:hAnsi="Times New Roman"/>
          <w:sz w:val="28"/>
          <w:szCs w:val="28"/>
        </w:rPr>
        <w:t xml:space="preserve">з підприємствами, установами, організаціями </w:t>
      </w:r>
      <w:r w:rsidRPr="007F30D2">
        <w:rPr>
          <w:rFonts w:ascii="Times New Roman" w:hAnsi="Times New Roman"/>
          <w:b/>
          <w:bCs/>
          <w:sz w:val="28"/>
          <w:szCs w:val="28"/>
        </w:rPr>
        <w:t xml:space="preserve">в трудових відносинах, </w:t>
      </w:r>
      <w:r w:rsidRPr="007F30D2">
        <w:rPr>
          <w:rFonts w:ascii="Times New Roman" w:hAnsi="Times New Roman"/>
          <w:sz w:val="28"/>
          <w:szCs w:val="28"/>
        </w:rPr>
        <w:t xml:space="preserve">- у випадках, передбачених Законом “Про запобігання корупції” </w:t>
      </w:r>
      <w:r w:rsidRPr="007F30D2">
        <w:rPr>
          <w:rFonts w:ascii="Times New Roman" w:hAnsi="Times New Roman"/>
          <w:i/>
          <w:iCs/>
          <w:sz w:val="28"/>
          <w:szCs w:val="28"/>
        </w:rPr>
        <w:t>(до таких суб'єктів відносяться особи, які укладають трудовий договір (контракт) чи одноразовий цивільно-правовий договір)</w:t>
      </w:r>
    </w:p>
    <w:p w:rsidR="00010A32" w:rsidRPr="00010A32" w:rsidRDefault="00010A32" w:rsidP="007F30D2">
      <w:pPr>
        <w:spacing w:line="240" w:lineRule="auto"/>
        <w:jc w:val="right"/>
        <w:rPr>
          <w:rFonts w:ascii="Times New Roman" w:hAnsi="Times New Roman"/>
          <w:sz w:val="28"/>
          <w:szCs w:val="28"/>
        </w:rPr>
      </w:pPr>
      <w:r w:rsidRPr="00010A32">
        <w:rPr>
          <w:rFonts w:ascii="Times New Roman" w:hAnsi="Times New Roman"/>
          <w:i/>
          <w:iCs/>
          <w:sz w:val="28"/>
          <w:szCs w:val="28"/>
        </w:rPr>
        <w:t>(ст. 3 Закону “Про запобігання корупції”)</w:t>
      </w:r>
    </w:p>
    <w:p w:rsidR="00010A32" w:rsidRPr="005E4B0F" w:rsidRDefault="00010A32" w:rsidP="00010A32">
      <w:pPr>
        <w:spacing w:line="240" w:lineRule="auto"/>
        <w:rPr>
          <w:rFonts w:ascii="Times New Roman" w:hAnsi="Times New Roman"/>
          <w:b/>
          <w:bCs/>
          <w:sz w:val="28"/>
          <w:szCs w:val="28"/>
          <w:lang w:val="ru-RU"/>
        </w:rPr>
      </w:pPr>
      <w:r w:rsidRPr="00010A32">
        <w:rPr>
          <w:rFonts w:ascii="Times New Roman" w:hAnsi="Times New Roman"/>
          <w:b/>
          <w:bCs/>
          <w:sz w:val="28"/>
          <w:szCs w:val="28"/>
        </w:rPr>
        <w:t>Які заборони і обмеження встановлено антикорупційним законодавством?</w:t>
      </w:r>
    </w:p>
    <w:p w:rsidR="00FF61A8" w:rsidRPr="00FF61A8" w:rsidRDefault="00F6216E" w:rsidP="004775F0">
      <w:pPr>
        <w:pStyle w:val="a3"/>
        <w:numPr>
          <w:ilvl w:val="0"/>
          <w:numId w:val="14"/>
        </w:numPr>
        <w:spacing w:after="0" w:line="240" w:lineRule="auto"/>
        <w:ind w:left="714" w:hanging="357"/>
        <w:contextualSpacing w:val="0"/>
        <w:jc w:val="both"/>
        <w:rPr>
          <w:rFonts w:ascii="Times New Roman" w:hAnsi="Times New Roman"/>
          <w:b/>
          <w:bCs/>
          <w:i/>
          <w:sz w:val="28"/>
          <w:szCs w:val="28"/>
        </w:rPr>
      </w:pPr>
      <w:r w:rsidRPr="00FF61A8">
        <w:rPr>
          <w:rFonts w:ascii="Times New Roman" w:hAnsi="Times New Roman"/>
          <w:b/>
          <w:bCs/>
          <w:i/>
          <w:sz w:val="28"/>
          <w:szCs w:val="28"/>
        </w:rPr>
        <w:t xml:space="preserve">Забороняється використовувати </w:t>
      </w:r>
      <w:r w:rsidR="00FF61A8" w:rsidRPr="00FF61A8">
        <w:rPr>
          <w:rFonts w:ascii="Times New Roman" w:hAnsi="Times New Roman"/>
          <w:b/>
          <w:bCs/>
          <w:i/>
          <w:sz w:val="28"/>
          <w:szCs w:val="28"/>
        </w:rPr>
        <w:t xml:space="preserve">свої </w:t>
      </w:r>
      <w:r w:rsidRPr="00FF61A8">
        <w:rPr>
          <w:rFonts w:ascii="Times New Roman" w:hAnsi="Times New Roman"/>
          <w:b/>
          <w:bCs/>
          <w:i/>
          <w:sz w:val="28"/>
          <w:szCs w:val="28"/>
        </w:rPr>
        <w:t>службов</w:t>
      </w:r>
      <w:r w:rsidR="00FF61A8" w:rsidRPr="00FF61A8">
        <w:rPr>
          <w:rFonts w:ascii="Times New Roman" w:hAnsi="Times New Roman"/>
          <w:b/>
          <w:bCs/>
          <w:i/>
          <w:sz w:val="28"/>
          <w:szCs w:val="28"/>
        </w:rPr>
        <w:t>і повноваження або своє</w:t>
      </w:r>
      <w:r w:rsidRPr="00FF61A8">
        <w:rPr>
          <w:rFonts w:ascii="Times New Roman" w:hAnsi="Times New Roman"/>
          <w:b/>
          <w:bCs/>
          <w:i/>
          <w:sz w:val="28"/>
          <w:szCs w:val="28"/>
        </w:rPr>
        <w:t xml:space="preserve"> становище </w:t>
      </w:r>
      <w:r w:rsidR="00FF61A8" w:rsidRPr="00FF61A8">
        <w:rPr>
          <w:rFonts w:ascii="Times New Roman" w:hAnsi="Times New Roman"/>
          <w:b/>
          <w:bCs/>
          <w:i/>
          <w:sz w:val="28"/>
          <w:szCs w:val="28"/>
        </w:rPr>
        <w:t xml:space="preserve">та пов’язані з цим можливості </w:t>
      </w:r>
      <w:r w:rsidRPr="00FF61A8">
        <w:rPr>
          <w:rFonts w:ascii="Times New Roman" w:hAnsi="Times New Roman"/>
          <w:b/>
          <w:bCs/>
          <w:i/>
          <w:sz w:val="28"/>
          <w:szCs w:val="28"/>
        </w:rPr>
        <w:t>з метою одержання неправомірної вигоди для себе чи інших осіб</w:t>
      </w:r>
      <w:r w:rsidR="00FF61A8" w:rsidRPr="00FF61A8">
        <w:rPr>
          <w:rFonts w:ascii="Times New Roman" w:hAnsi="Times New Roman"/>
          <w:b/>
          <w:bCs/>
          <w:i/>
          <w:sz w:val="28"/>
          <w:szCs w:val="28"/>
        </w:rPr>
        <w:t>, у тому числі використовувати будь-яке державне чи комунальне майно або кошти в приватних інтересах</w:t>
      </w:r>
    </w:p>
    <w:p w:rsidR="00010A32" w:rsidRPr="00010A32" w:rsidRDefault="00010A32" w:rsidP="007F30D2">
      <w:pPr>
        <w:spacing w:line="240" w:lineRule="auto"/>
        <w:ind w:firstLine="709"/>
        <w:jc w:val="right"/>
        <w:rPr>
          <w:rFonts w:ascii="Times New Roman" w:hAnsi="Times New Roman"/>
          <w:sz w:val="28"/>
          <w:szCs w:val="28"/>
        </w:rPr>
      </w:pPr>
      <w:r w:rsidRPr="00010A32">
        <w:rPr>
          <w:rFonts w:ascii="Times New Roman" w:hAnsi="Times New Roman"/>
          <w:i/>
          <w:iCs/>
          <w:sz w:val="28"/>
          <w:szCs w:val="28"/>
        </w:rPr>
        <w:t>(ст. 22 Закону “Про запобігання корупції”)</w:t>
      </w:r>
    </w:p>
    <w:p w:rsidR="00010A32" w:rsidRPr="005E4B0F" w:rsidRDefault="00010A32" w:rsidP="00F75F28">
      <w:pPr>
        <w:spacing w:line="240" w:lineRule="auto"/>
        <w:ind w:firstLine="360"/>
        <w:jc w:val="both"/>
        <w:rPr>
          <w:rFonts w:ascii="Times New Roman" w:hAnsi="Times New Roman"/>
          <w:sz w:val="28"/>
          <w:szCs w:val="28"/>
        </w:rPr>
      </w:pPr>
      <w:r w:rsidRPr="00010A32">
        <w:rPr>
          <w:rFonts w:ascii="Times New Roman" w:hAnsi="Times New Roman"/>
          <w:sz w:val="28"/>
          <w:szCs w:val="28"/>
        </w:rPr>
        <w:t xml:space="preserve">Використання військового майна регламентовано Законом </w:t>
      </w:r>
      <w:r w:rsidR="00A222B4">
        <w:rPr>
          <w:rFonts w:ascii="Times New Roman" w:hAnsi="Times New Roman"/>
          <w:sz w:val="28"/>
          <w:szCs w:val="28"/>
        </w:rPr>
        <w:t xml:space="preserve">України </w:t>
      </w:r>
      <w:r w:rsidRPr="00010A32">
        <w:rPr>
          <w:rFonts w:ascii="Times New Roman" w:hAnsi="Times New Roman"/>
          <w:sz w:val="28"/>
          <w:szCs w:val="28"/>
        </w:rPr>
        <w:t>від 21.09.1999 № 1075-</w:t>
      </w:r>
      <w:r w:rsidRPr="00010A32">
        <w:rPr>
          <w:rFonts w:ascii="Times New Roman" w:hAnsi="Times New Roman"/>
          <w:sz w:val="28"/>
          <w:szCs w:val="28"/>
          <w:lang w:val="en-US"/>
        </w:rPr>
        <w:t>XIV</w:t>
      </w:r>
      <w:r w:rsidRPr="00010A32">
        <w:rPr>
          <w:rFonts w:ascii="Times New Roman" w:hAnsi="Times New Roman"/>
          <w:sz w:val="28"/>
          <w:szCs w:val="28"/>
        </w:rPr>
        <w:t xml:space="preserve"> </w:t>
      </w:r>
      <w:r w:rsidR="004C2EAB" w:rsidRPr="004C2EAB">
        <w:rPr>
          <w:rFonts w:ascii="Times New Roman" w:hAnsi="Times New Roman"/>
          <w:sz w:val="28"/>
          <w:szCs w:val="28"/>
          <w:lang w:val="ru-RU"/>
        </w:rPr>
        <w:t>“</w:t>
      </w:r>
      <w:r w:rsidRPr="00010A32">
        <w:rPr>
          <w:rFonts w:ascii="Times New Roman" w:hAnsi="Times New Roman"/>
          <w:sz w:val="28"/>
          <w:szCs w:val="28"/>
        </w:rPr>
        <w:t>Про правовий режим майна у ЗСУ</w:t>
      </w:r>
      <w:r w:rsidR="004C2EAB" w:rsidRPr="004C2EAB">
        <w:rPr>
          <w:rFonts w:ascii="Times New Roman" w:hAnsi="Times New Roman"/>
          <w:sz w:val="28"/>
          <w:szCs w:val="28"/>
          <w:lang w:val="ru-RU"/>
        </w:rPr>
        <w:t>”</w:t>
      </w:r>
      <w:r w:rsidRPr="00010A32">
        <w:rPr>
          <w:rFonts w:ascii="Times New Roman" w:hAnsi="Times New Roman"/>
          <w:sz w:val="28"/>
          <w:szCs w:val="28"/>
        </w:rPr>
        <w:t xml:space="preserve">, Законом </w:t>
      </w:r>
      <w:r w:rsidR="00A222B4">
        <w:rPr>
          <w:rFonts w:ascii="Times New Roman" w:hAnsi="Times New Roman"/>
          <w:sz w:val="28"/>
          <w:szCs w:val="28"/>
        </w:rPr>
        <w:t xml:space="preserve">України </w:t>
      </w:r>
      <w:r w:rsidRPr="00010A32">
        <w:rPr>
          <w:rFonts w:ascii="Times New Roman" w:hAnsi="Times New Roman"/>
          <w:sz w:val="28"/>
          <w:szCs w:val="28"/>
        </w:rPr>
        <w:t>від 21.09.1999 № 1076-</w:t>
      </w:r>
      <w:r w:rsidRPr="00010A32">
        <w:rPr>
          <w:rFonts w:ascii="Times New Roman" w:hAnsi="Times New Roman"/>
          <w:sz w:val="28"/>
          <w:szCs w:val="28"/>
          <w:lang w:val="en-US"/>
        </w:rPr>
        <w:t>XIV</w:t>
      </w:r>
      <w:r w:rsidRPr="00010A32">
        <w:rPr>
          <w:rFonts w:ascii="Times New Roman" w:hAnsi="Times New Roman"/>
          <w:sz w:val="28"/>
          <w:szCs w:val="28"/>
        </w:rPr>
        <w:t xml:space="preserve"> </w:t>
      </w:r>
      <w:r w:rsidR="004C2EAB" w:rsidRPr="004C2EAB">
        <w:rPr>
          <w:rFonts w:ascii="Times New Roman" w:hAnsi="Times New Roman"/>
          <w:sz w:val="28"/>
          <w:szCs w:val="28"/>
          <w:lang w:val="ru-RU"/>
        </w:rPr>
        <w:t>“</w:t>
      </w:r>
      <w:r w:rsidRPr="00010A32">
        <w:rPr>
          <w:rFonts w:ascii="Times New Roman" w:hAnsi="Times New Roman"/>
          <w:sz w:val="28"/>
          <w:szCs w:val="28"/>
        </w:rPr>
        <w:t>Про господарську діяльність у ЗСУ</w:t>
      </w:r>
      <w:r w:rsidR="004C2EAB" w:rsidRPr="004C2EAB">
        <w:rPr>
          <w:rFonts w:ascii="Times New Roman" w:hAnsi="Times New Roman"/>
          <w:sz w:val="28"/>
          <w:szCs w:val="28"/>
          <w:lang w:val="ru-RU"/>
        </w:rPr>
        <w:t>”</w:t>
      </w:r>
      <w:r w:rsidRPr="00010A32">
        <w:rPr>
          <w:rFonts w:ascii="Times New Roman" w:hAnsi="Times New Roman"/>
          <w:sz w:val="28"/>
          <w:szCs w:val="28"/>
        </w:rPr>
        <w:t xml:space="preserve"> та постановою КМУ від 25.07.2000 № 1171 </w:t>
      </w:r>
      <w:r w:rsidR="004C2EAB" w:rsidRPr="004C2EAB">
        <w:rPr>
          <w:rFonts w:ascii="Times New Roman" w:hAnsi="Times New Roman"/>
          <w:sz w:val="28"/>
          <w:szCs w:val="28"/>
        </w:rPr>
        <w:t>“</w:t>
      </w:r>
      <w:r w:rsidRPr="00010A32">
        <w:rPr>
          <w:rFonts w:ascii="Times New Roman" w:hAnsi="Times New Roman"/>
          <w:sz w:val="28"/>
          <w:szCs w:val="28"/>
        </w:rPr>
        <w:t>Про затвердження переліку видів господарської діяльності, здійснення якої дозволяється в/ч ЗСУ</w:t>
      </w:r>
      <w:r w:rsidR="004C2EAB" w:rsidRPr="004C2EAB">
        <w:rPr>
          <w:rFonts w:ascii="Times New Roman" w:hAnsi="Times New Roman"/>
          <w:sz w:val="28"/>
          <w:szCs w:val="28"/>
        </w:rPr>
        <w:t>”</w:t>
      </w:r>
      <w:r w:rsidR="00B61234">
        <w:rPr>
          <w:rFonts w:ascii="Times New Roman" w:hAnsi="Times New Roman"/>
          <w:sz w:val="28"/>
          <w:szCs w:val="28"/>
        </w:rPr>
        <w:t xml:space="preserve"> (зі змінами)</w:t>
      </w:r>
      <w:r w:rsidRPr="00010A32">
        <w:rPr>
          <w:rFonts w:ascii="Times New Roman" w:hAnsi="Times New Roman"/>
          <w:sz w:val="28"/>
          <w:szCs w:val="28"/>
        </w:rPr>
        <w:t>.</w:t>
      </w:r>
    </w:p>
    <w:p w:rsidR="00F75F28" w:rsidRPr="006469D0" w:rsidRDefault="00F6216E" w:rsidP="006469D0">
      <w:pPr>
        <w:pStyle w:val="a3"/>
        <w:numPr>
          <w:ilvl w:val="0"/>
          <w:numId w:val="14"/>
        </w:numPr>
        <w:spacing w:line="240" w:lineRule="auto"/>
        <w:jc w:val="both"/>
        <w:rPr>
          <w:rFonts w:ascii="Times New Roman" w:hAnsi="Times New Roman"/>
          <w:b/>
          <w:i/>
          <w:sz w:val="28"/>
          <w:szCs w:val="28"/>
        </w:rPr>
      </w:pPr>
      <w:r w:rsidRPr="00FA6FC5">
        <w:rPr>
          <w:rFonts w:ascii="Times New Roman" w:hAnsi="Times New Roman"/>
          <w:b/>
          <w:bCs/>
          <w:i/>
          <w:sz w:val="28"/>
          <w:szCs w:val="28"/>
        </w:rPr>
        <w:t xml:space="preserve">Забороняється </w:t>
      </w:r>
      <w:r w:rsidR="006469D0" w:rsidRPr="006469D0">
        <w:rPr>
          <w:rFonts w:ascii="Times New Roman" w:hAnsi="Times New Roman"/>
          <w:b/>
          <w:bCs/>
          <w:i/>
          <w:sz w:val="28"/>
          <w:szCs w:val="28"/>
        </w:rPr>
        <w:t xml:space="preserve">безпосередньо або через інших осіб вимагати, просити, одержувати подарунки для себе чи близьких їм осіб від юридичних або </w:t>
      </w:r>
      <w:r w:rsidR="006469D0" w:rsidRPr="006469D0">
        <w:rPr>
          <w:rFonts w:ascii="Times New Roman" w:hAnsi="Times New Roman"/>
          <w:b/>
          <w:bCs/>
          <w:i/>
          <w:sz w:val="28"/>
          <w:szCs w:val="28"/>
        </w:rPr>
        <w:lastRenderedPageBreak/>
        <w:t>фізичних осіб</w:t>
      </w:r>
      <w:r w:rsidR="006469D0">
        <w:rPr>
          <w:rFonts w:ascii="Times New Roman" w:hAnsi="Times New Roman"/>
          <w:b/>
          <w:bCs/>
          <w:i/>
          <w:sz w:val="28"/>
          <w:szCs w:val="28"/>
        </w:rPr>
        <w:t xml:space="preserve"> </w:t>
      </w:r>
      <w:r w:rsidRPr="00FA6FC5">
        <w:rPr>
          <w:rFonts w:ascii="Times New Roman" w:hAnsi="Times New Roman"/>
          <w:b/>
          <w:bCs/>
          <w:i/>
          <w:sz w:val="28"/>
          <w:szCs w:val="28"/>
        </w:rPr>
        <w:t>у зв'язку з виконанням функцій держави та від осіб, щ</w:t>
      </w:r>
      <w:r w:rsidR="006469D0">
        <w:rPr>
          <w:rFonts w:ascii="Times New Roman" w:hAnsi="Times New Roman"/>
          <w:b/>
          <w:bCs/>
          <w:i/>
          <w:sz w:val="28"/>
          <w:szCs w:val="28"/>
        </w:rPr>
        <w:t>о перебувають у підпорядкуванні</w:t>
      </w:r>
    </w:p>
    <w:p w:rsidR="00F75F28" w:rsidRPr="006E38C7" w:rsidRDefault="00F6216E" w:rsidP="004C699A">
      <w:pPr>
        <w:pStyle w:val="a3"/>
        <w:spacing w:line="240" w:lineRule="auto"/>
        <w:jc w:val="right"/>
        <w:rPr>
          <w:rFonts w:ascii="Times New Roman" w:hAnsi="Times New Roman"/>
          <w:i/>
          <w:iCs/>
          <w:sz w:val="28"/>
          <w:szCs w:val="28"/>
          <w:lang w:val="ru-RU"/>
        </w:rPr>
      </w:pPr>
      <w:r w:rsidRPr="00F75F28">
        <w:rPr>
          <w:rFonts w:ascii="Times New Roman" w:hAnsi="Times New Roman"/>
          <w:i/>
          <w:iCs/>
          <w:sz w:val="28"/>
          <w:szCs w:val="28"/>
        </w:rPr>
        <w:t>(ст. 23 Закону “Про запобігання корупції”)</w:t>
      </w:r>
    </w:p>
    <w:p w:rsidR="004C699A" w:rsidRPr="00980BD8" w:rsidRDefault="004C699A" w:rsidP="004F0A99">
      <w:pPr>
        <w:pStyle w:val="a3"/>
        <w:spacing w:line="240" w:lineRule="auto"/>
        <w:ind w:left="0"/>
        <w:jc w:val="both"/>
        <w:rPr>
          <w:rFonts w:ascii="Times New Roman" w:eastAsia="Times New Roman" w:hAnsi="Times New Roman"/>
          <w:b/>
          <w:color w:val="000000"/>
          <w:sz w:val="16"/>
          <w:szCs w:val="16"/>
          <w:lang w:eastAsia="uk-UA"/>
        </w:rPr>
      </w:pPr>
    </w:p>
    <w:p w:rsidR="00F75F28" w:rsidRPr="004C699A" w:rsidRDefault="004F0A99" w:rsidP="004F0A99">
      <w:pPr>
        <w:pStyle w:val="a3"/>
        <w:spacing w:line="240" w:lineRule="auto"/>
        <w:ind w:left="0"/>
        <w:jc w:val="both"/>
        <w:rPr>
          <w:rFonts w:ascii="Times New Roman" w:eastAsia="Times New Roman" w:hAnsi="Times New Roman"/>
          <w:color w:val="000000"/>
          <w:sz w:val="28"/>
          <w:szCs w:val="26"/>
          <w:lang w:eastAsia="uk-UA"/>
        </w:rPr>
      </w:pPr>
      <w:r w:rsidRPr="004F0A99">
        <w:rPr>
          <w:rFonts w:ascii="Times New Roman" w:eastAsia="Times New Roman" w:hAnsi="Times New Roman"/>
          <w:b/>
          <w:color w:val="000000"/>
          <w:sz w:val="28"/>
          <w:szCs w:val="26"/>
          <w:lang w:eastAsia="uk-UA"/>
        </w:rPr>
        <w:t>Подарунок</w:t>
      </w:r>
      <w:r w:rsidRPr="004F0A99">
        <w:rPr>
          <w:rFonts w:ascii="Times New Roman" w:eastAsia="Times New Roman" w:hAnsi="Times New Roman"/>
          <w:color w:val="000000"/>
          <w:sz w:val="28"/>
          <w:szCs w:val="26"/>
          <w:lang w:eastAsia="uk-UA"/>
        </w:rPr>
        <w:t xml:space="preserve"> </w:t>
      </w:r>
      <w:r>
        <w:rPr>
          <w:rFonts w:ascii="Times New Roman" w:eastAsia="Times New Roman" w:hAnsi="Times New Roman"/>
          <w:color w:val="000000"/>
          <w:sz w:val="28"/>
          <w:szCs w:val="26"/>
          <w:lang w:eastAsia="uk-UA"/>
        </w:rPr>
        <w:t>–</w:t>
      </w:r>
      <w:r w:rsidRPr="004F0A99">
        <w:rPr>
          <w:rFonts w:ascii="Times New Roman" w:eastAsia="Times New Roman" w:hAnsi="Times New Roman"/>
          <w:color w:val="000000"/>
          <w:sz w:val="28"/>
          <w:szCs w:val="26"/>
          <w:lang w:eastAsia="uk-UA"/>
        </w:rPr>
        <w:t xml:space="preserve"> грошові кошти або інше майно, переваги, пільги, послуги, нематеріальні активи, які надають/одержують безоплатно або за ціною, нижчою мінімальної ринкової</w:t>
      </w:r>
    </w:p>
    <w:p w:rsidR="004F0A99" w:rsidRPr="006E38C7" w:rsidRDefault="004F0A99" w:rsidP="007F30D2">
      <w:pPr>
        <w:pStyle w:val="a3"/>
        <w:spacing w:line="240" w:lineRule="auto"/>
        <w:jc w:val="right"/>
        <w:rPr>
          <w:rFonts w:ascii="Times New Roman" w:hAnsi="Times New Roman"/>
          <w:i/>
          <w:iCs/>
          <w:sz w:val="28"/>
          <w:szCs w:val="28"/>
          <w:lang w:val="ru-RU"/>
        </w:rPr>
      </w:pPr>
      <w:r w:rsidRPr="00F75F28">
        <w:rPr>
          <w:rFonts w:ascii="Times New Roman" w:hAnsi="Times New Roman"/>
          <w:i/>
          <w:iCs/>
          <w:sz w:val="28"/>
          <w:szCs w:val="28"/>
        </w:rPr>
        <w:t xml:space="preserve">(ст. </w:t>
      </w:r>
      <w:r w:rsidRPr="004F0A99">
        <w:rPr>
          <w:rFonts w:ascii="Times New Roman" w:hAnsi="Times New Roman"/>
          <w:i/>
          <w:iCs/>
          <w:sz w:val="28"/>
          <w:szCs w:val="28"/>
          <w:lang w:val="ru-RU"/>
        </w:rPr>
        <w:t>1</w:t>
      </w:r>
      <w:r w:rsidRPr="00F75F28">
        <w:rPr>
          <w:rFonts w:ascii="Times New Roman" w:hAnsi="Times New Roman"/>
          <w:i/>
          <w:iCs/>
          <w:sz w:val="28"/>
          <w:szCs w:val="28"/>
        </w:rPr>
        <w:t xml:space="preserve"> Закону “Про запобігання корупції”)</w:t>
      </w:r>
    </w:p>
    <w:p w:rsidR="00010A32" w:rsidRPr="00010A32" w:rsidRDefault="00010A32" w:rsidP="00555962">
      <w:pPr>
        <w:spacing w:after="120" w:line="240" w:lineRule="auto"/>
        <w:jc w:val="both"/>
        <w:rPr>
          <w:rFonts w:ascii="Times New Roman" w:hAnsi="Times New Roman"/>
          <w:sz w:val="28"/>
          <w:szCs w:val="28"/>
        </w:rPr>
      </w:pPr>
      <w:r w:rsidRPr="00010A32">
        <w:rPr>
          <w:rFonts w:ascii="Times New Roman" w:hAnsi="Times New Roman"/>
          <w:sz w:val="28"/>
          <w:szCs w:val="28"/>
        </w:rPr>
        <w:t>Державним посадовим особам дозволено</w:t>
      </w:r>
      <w:r w:rsidR="00E66D56">
        <w:rPr>
          <w:rFonts w:ascii="Times New Roman" w:hAnsi="Times New Roman"/>
          <w:sz w:val="28"/>
          <w:szCs w:val="28"/>
        </w:rPr>
        <w:t xml:space="preserve"> приймати</w:t>
      </w:r>
      <w:r w:rsidR="00E66D56" w:rsidRPr="00E66D56">
        <w:rPr>
          <w:rFonts w:ascii="Times New Roman" w:hAnsi="Times New Roman"/>
          <w:sz w:val="28"/>
          <w:szCs w:val="28"/>
        </w:rPr>
        <w:t xml:space="preserve"> </w:t>
      </w:r>
      <w:r w:rsidR="00E66D56" w:rsidRPr="00010A32">
        <w:rPr>
          <w:rFonts w:ascii="Times New Roman" w:hAnsi="Times New Roman"/>
          <w:sz w:val="28"/>
          <w:szCs w:val="28"/>
        </w:rPr>
        <w:t>подарунки</w:t>
      </w:r>
      <w:r w:rsidRPr="00010A32">
        <w:rPr>
          <w:rFonts w:ascii="Times New Roman" w:hAnsi="Times New Roman"/>
          <w:sz w:val="28"/>
          <w:szCs w:val="28"/>
        </w:rPr>
        <w:t>:</w:t>
      </w:r>
    </w:p>
    <w:p w:rsidR="00940917" w:rsidRPr="00010A32" w:rsidRDefault="00F6216E" w:rsidP="00555962">
      <w:pPr>
        <w:numPr>
          <w:ilvl w:val="0"/>
          <w:numId w:val="5"/>
        </w:numPr>
        <w:spacing w:after="120" w:line="240" w:lineRule="auto"/>
        <w:jc w:val="both"/>
        <w:rPr>
          <w:rFonts w:ascii="Times New Roman" w:hAnsi="Times New Roman"/>
          <w:sz w:val="28"/>
          <w:szCs w:val="28"/>
        </w:rPr>
      </w:pPr>
      <w:r w:rsidRPr="00010A32">
        <w:rPr>
          <w:rFonts w:ascii="Times New Roman" w:hAnsi="Times New Roman"/>
          <w:sz w:val="28"/>
          <w:szCs w:val="28"/>
        </w:rPr>
        <w:t>які відповідають загальновизнаним уявленням про гостинність;</w:t>
      </w:r>
    </w:p>
    <w:p w:rsidR="00940917" w:rsidRPr="00010A32" w:rsidRDefault="00F6216E" w:rsidP="00555962">
      <w:pPr>
        <w:numPr>
          <w:ilvl w:val="0"/>
          <w:numId w:val="5"/>
        </w:numPr>
        <w:spacing w:after="120" w:line="240" w:lineRule="auto"/>
        <w:jc w:val="both"/>
        <w:rPr>
          <w:rFonts w:ascii="Times New Roman" w:hAnsi="Times New Roman"/>
          <w:sz w:val="28"/>
          <w:szCs w:val="28"/>
        </w:rPr>
      </w:pPr>
      <w:r w:rsidRPr="00010A32">
        <w:rPr>
          <w:rFonts w:ascii="Times New Roman" w:hAnsi="Times New Roman"/>
          <w:sz w:val="28"/>
          <w:szCs w:val="28"/>
        </w:rPr>
        <w:t>якщо вартість одноразового подарунка не перевищує од</w:t>
      </w:r>
      <w:r w:rsidR="005B6C6E">
        <w:rPr>
          <w:rFonts w:ascii="Times New Roman" w:hAnsi="Times New Roman"/>
          <w:sz w:val="28"/>
          <w:szCs w:val="28"/>
        </w:rPr>
        <w:t>и</w:t>
      </w:r>
      <w:r w:rsidRPr="00010A32">
        <w:rPr>
          <w:rFonts w:ascii="Times New Roman" w:hAnsi="Times New Roman"/>
          <w:sz w:val="28"/>
          <w:szCs w:val="28"/>
        </w:rPr>
        <w:t>н мінімальн</w:t>
      </w:r>
      <w:r w:rsidR="005B6C6E">
        <w:rPr>
          <w:rFonts w:ascii="Times New Roman" w:hAnsi="Times New Roman"/>
          <w:sz w:val="28"/>
          <w:szCs w:val="28"/>
        </w:rPr>
        <w:t>ий</w:t>
      </w:r>
      <w:r w:rsidRPr="00010A32">
        <w:rPr>
          <w:rFonts w:ascii="Times New Roman" w:hAnsi="Times New Roman"/>
          <w:sz w:val="28"/>
          <w:szCs w:val="28"/>
        </w:rPr>
        <w:t xml:space="preserve"> </w:t>
      </w:r>
      <w:r w:rsidR="005B6C6E">
        <w:rPr>
          <w:rFonts w:ascii="Times New Roman" w:hAnsi="Times New Roman"/>
          <w:sz w:val="28"/>
          <w:szCs w:val="28"/>
        </w:rPr>
        <w:t>прожитковий мінімум для працездатних осіб</w:t>
      </w:r>
      <w:r w:rsidRPr="00010A32">
        <w:rPr>
          <w:rFonts w:ascii="Times New Roman" w:hAnsi="Times New Roman"/>
          <w:sz w:val="28"/>
          <w:szCs w:val="28"/>
        </w:rPr>
        <w:t>, встановлен</w:t>
      </w:r>
      <w:r w:rsidR="005B6C6E">
        <w:rPr>
          <w:rFonts w:ascii="Times New Roman" w:hAnsi="Times New Roman"/>
          <w:sz w:val="28"/>
          <w:szCs w:val="28"/>
        </w:rPr>
        <w:t>ий</w:t>
      </w:r>
      <w:r w:rsidRPr="00010A32">
        <w:rPr>
          <w:rFonts w:ascii="Times New Roman" w:hAnsi="Times New Roman"/>
          <w:sz w:val="28"/>
          <w:szCs w:val="28"/>
        </w:rPr>
        <w:t xml:space="preserve"> на день прийняття подарунка</w:t>
      </w:r>
      <w:r w:rsidR="005B6C6E">
        <w:rPr>
          <w:rFonts w:ascii="Times New Roman" w:hAnsi="Times New Roman"/>
          <w:sz w:val="28"/>
          <w:szCs w:val="28"/>
        </w:rPr>
        <w:t xml:space="preserve"> одноразово</w:t>
      </w:r>
      <w:r w:rsidRPr="00010A32">
        <w:rPr>
          <w:rFonts w:ascii="Times New Roman" w:hAnsi="Times New Roman"/>
          <w:sz w:val="28"/>
          <w:szCs w:val="28"/>
        </w:rPr>
        <w:t>;</w:t>
      </w:r>
    </w:p>
    <w:p w:rsidR="00940917" w:rsidRPr="00010A32" w:rsidRDefault="00F6216E" w:rsidP="00555962">
      <w:pPr>
        <w:numPr>
          <w:ilvl w:val="0"/>
          <w:numId w:val="5"/>
        </w:numPr>
        <w:spacing w:after="120" w:line="240" w:lineRule="auto"/>
        <w:jc w:val="both"/>
        <w:rPr>
          <w:rFonts w:ascii="Times New Roman" w:hAnsi="Times New Roman"/>
          <w:sz w:val="28"/>
          <w:szCs w:val="28"/>
        </w:rPr>
      </w:pPr>
      <w:r w:rsidRPr="00010A32">
        <w:rPr>
          <w:rFonts w:ascii="Times New Roman" w:hAnsi="Times New Roman"/>
          <w:sz w:val="28"/>
          <w:szCs w:val="28"/>
        </w:rPr>
        <w:t xml:space="preserve">якщо сукупна вартість </w:t>
      </w:r>
      <w:r w:rsidR="00306F0A">
        <w:rPr>
          <w:rFonts w:ascii="Times New Roman" w:hAnsi="Times New Roman"/>
          <w:sz w:val="28"/>
          <w:szCs w:val="28"/>
        </w:rPr>
        <w:t xml:space="preserve">таких </w:t>
      </w:r>
      <w:r w:rsidRPr="00010A32">
        <w:rPr>
          <w:rFonts w:ascii="Times New Roman" w:hAnsi="Times New Roman"/>
          <w:sz w:val="28"/>
          <w:szCs w:val="28"/>
        </w:rPr>
        <w:t>подарунків</w:t>
      </w:r>
      <w:r w:rsidR="00306F0A">
        <w:rPr>
          <w:rFonts w:ascii="Times New Roman" w:hAnsi="Times New Roman"/>
          <w:sz w:val="28"/>
          <w:szCs w:val="28"/>
        </w:rPr>
        <w:t>, отриманих</w:t>
      </w:r>
      <w:r w:rsidRPr="00010A32">
        <w:rPr>
          <w:rFonts w:ascii="Times New Roman" w:hAnsi="Times New Roman"/>
          <w:sz w:val="28"/>
          <w:szCs w:val="28"/>
        </w:rPr>
        <w:t xml:space="preserve"> від однієї особи (групи осіб) протягом року, не перевищує двох прожиткових мінімумів, встановлених для працездатної особи на 1 січня того року, в якому прийнято подарунки. </w:t>
      </w:r>
    </w:p>
    <w:p w:rsidR="0081544E" w:rsidRPr="0081544E" w:rsidRDefault="0081544E" w:rsidP="0081544E">
      <w:pPr>
        <w:spacing w:after="120" w:line="240" w:lineRule="auto"/>
        <w:jc w:val="both"/>
        <w:rPr>
          <w:rFonts w:ascii="Times New Roman" w:hAnsi="Times New Roman"/>
          <w:sz w:val="28"/>
          <w:szCs w:val="28"/>
        </w:rPr>
      </w:pPr>
      <w:r w:rsidRPr="0081544E">
        <w:rPr>
          <w:rFonts w:ascii="Times New Roman" w:hAnsi="Times New Roman"/>
          <w:sz w:val="28"/>
          <w:szCs w:val="28"/>
        </w:rPr>
        <w:t>Передбачене обмеження щодо вартості подарунків не поширюється на подарунки, які:</w:t>
      </w:r>
    </w:p>
    <w:p w:rsidR="0081544E" w:rsidRPr="0081544E" w:rsidRDefault="0081544E" w:rsidP="0081544E">
      <w:pPr>
        <w:spacing w:after="60" w:line="240" w:lineRule="auto"/>
        <w:ind w:left="709"/>
        <w:jc w:val="both"/>
        <w:rPr>
          <w:rFonts w:ascii="Times New Roman" w:hAnsi="Times New Roman"/>
          <w:sz w:val="28"/>
          <w:szCs w:val="28"/>
        </w:rPr>
      </w:pPr>
      <w:bookmarkStart w:id="1" w:name="n319"/>
      <w:bookmarkEnd w:id="1"/>
      <w:r w:rsidRPr="0081544E">
        <w:rPr>
          <w:rFonts w:ascii="Times New Roman" w:hAnsi="Times New Roman"/>
          <w:sz w:val="28"/>
          <w:szCs w:val="28"/>
        </w:rPr>
        <w:t>1) даруються близькими особами;</w:t>
      </w:r>
    </w:p>
    <w:p w:rsidR="0081544E" w:rsidRPr="0081544E" w:rsidRDefault="0081544E" w:rsidP="0081544E">
      <w:pPr>
        <w:spacing w:after="60" w:line="240" w:lineRule="auto"/>
        <w:ind w:left="709"/>
        <w:jc w:val="both"/>
        <w:rPr>
          <w:rFonts w:ascii="Times New Roman" w:hAnsi="Times New Roman"/>
          <w:sz w:val="28"/>
          <w:szCs w:val="28"/>
        </w:rPr>
      </w:pPr>
      <w:bookmarkStart w:id="2" w:name="n320"/>
      <w:bookmarkEnd w:id="2"/>
      <w:r w:rsidRPr="0081544E">
        <w:rPr>
          <w:rFonts w:ascii="Times New Roman" w:hAnsi="Times New Roman"/>
          <w:sz w:val="28"/>
          <w:szCs w:val="28"/>
        </w:rPr>
        <w:t>2) одержуються як загальнодоступні знижки на товари, послуги, загальнодоступні виграші, призи, премії, бонуси.</w:t>
      </w:r>
    </w:p>
    <w:p w:rsidR="00010A32" w:rsidRDefault="00010A32" w:rsidP="009E04DC">
      <w:pPr>
        <w:spacing w:after="0" w:line="240" w:lineRule="auto"/>
        <w:jc w:val="both"/>
        <w:rPr>
          <w:rFonts w:ascii="Times New Roman" w:hAnsi="Times New Roman"/>
          <w:sz w:val="28"/>
          <w:szCs w:val="28"/>
          <w:lang w:val="en-US"/>
        </w:rPr>
      </w:pPr>
      <w:r w:rsidRPr="00010A32">
        <w:rPr>
          <w:rFonts w:ascii="Times New Roman" w:hAnsi="Times New Roman"/>
          <w:sz w:val="28"/>
          <w:szCs w:val="28"/>
        </w:rPr>
        <w:t>Особливі правила щодо офіційних дарунків (під час візитів, урочистостей, інших офіційних заходів) затверджено постановою КМУ від 16.11.2011 № 1195.</w:t>
      </w:r>
    </w:p>
    <w:p w:rsidR="004C2EAB" w:rsidRPr="00555962" w:rsidRDefault="004C2EAB" w:rsidP="009E04DC">
      <w:pPr>
        <w:spacing w:after="0" w:line="240" w:lineRule="auto"/>
        <w:jc w:val="both"/>
        <w:rPr>
          <w:rFonts w:ascii="Times New Roman" w:hAnsi="Times New Roman"/>
          <w:sz w:val="16"/>
          <w:szCs w:val="16"/>
        </w:rPr>
      </w:pPr>
    </w:p>
    <w:p w:rsidR="00D90DE2" w:rsidRPr="00CB62F0" w:rsidRDefault="00CB62F0" w:rsidP="00CB62F0">
      <w:pPr>
        <w:pStyle w:val="a3"/>
        <w:numPr>
          <w:ilvl w:val="0"/>
          <w:numId w:val="14"/>
        </w:numPr>
        <w:spacing w:line="240" w:lineRule="auto"/>
        <w:jc w:val="both"/>
        <w:rPr>
          <w:rFonts w:ascii="Times New Roman" w:hAnsi="Times New Roman"/>
          <w:b/>
          <w:bCs/>
          <w:i/>
          <w:sz w:val="28"/>
          <w:szCs w:val="28"/>
        </w:rPr>
      </w:pPr>
      <w:r w:rsidRPr="00CB62F0">
        <w:rPr>
          <w:rFonts w:ascii="Times New Roman" w:hAnsi="Times New Roman"/>
          <w:b/>
          <w:bCs/>
          <w:i/>
          <w:sz w:val="28"/>
          <w:szCs w:val="28"/>
        </w:rPr>
        <w:t>Запобігання одержанню неправомірної вигоди або подарунка та поводження з ними</w:t>
      </w:r>
    </w:p>
    <w:p w:rsidR="00D90DE2" w:rsidRPr="00CB62F0" w:rsidRDefault="00CB62F0" w:rsidP="0000679E">
      <w:pPr>
        <w:spacing w:after="120" w:line="240" w:lineRule="auto"/>
        <w:ind w:firstLine="709"/>
        <w:jc w:val="both"/>
        <w:rPr>
          <w:rFonts w:ascii="Times New Roman" w:hAnsi="Times New Roman"/>
          <w:sz w:val="28"/>
          <w:szCs w:val="28"/>
        </w:rPr>
      </w:pPr>
      <w:r>
        <w:rPr>
          <w:rFonts w:ascii="Times New Roman" w:hAnsi="Times New Roman"/>
          <w:sz w:val="28"/>
          <w:szCs w:val="28"/>
        </w:rPr>
        <w:t>У</w:t>
      </w:r>
      <w:r w:rsidRPr="00CB62F0">
        <w:rPr>
          <w:rFonts w:ascii="Times New Roman" w:hAnsi="Times New Roman"/>
          <w:sz w:val="28"/>
          <w:szCs w:val="28"/>
        </w:rPr>
        <w:t xml:space="preserve"> разі надходження пропозиції щодо неправомірної вигоди або подарунка</w:t>
      </w:r>
      <w:r w:rsidR="00980BD8">
        <w:rPr>
          <w:rFonts w:ascii="Times New Roman" w:hAnsi="Times New Roman"/>
          <w:sz w:val="28"/>
          <w:szCs w:val="28"/>
        </w:rPr>
        <w:t xml:space="preserve"> </w:t>
      </w:r>
      <w:r w:rsidRPr="00C25541">
        <w:rPr>
          <w:rFonts w:ascii="Times New Roman" w:hAnsi="Times New Roman"/>
          <w:b/>
          <w:color w:val="0000FF"/>
          <w:sz w:val="28"/>
          <w:szCs w:val="28"/>
        </w:rPr>
        <w:t>зобов’язані невідкладно вжити таких</w:t>
      </w:r>
      <w:r w:rsidRPr="00CB62F0">
        <w:rPr>
          <w:rFonts w:ascii="Times New Roman" w:hAnsi="Times New Roman"/>
          <w:sz w:val="28"/>
          <w:szCs w:val="28"/>
        </w:rPr>
        <w:t xml:space="preserve"> заходів:</w:t>
      </w:r>
    </w:p>
    <w:p w:rsidR="00CB62F0" w:rsidRPr="00CB62F0" w:rsidRDefault="00CB62F0" w:rsidP="00980BD8">
      <w:pPr>
        <w:shd w:val="clear" w:color="auto" w:fill="FFFFFF"/>
        <w:spacing w:after="80" w:line="240" w:lineRule="auto"/>
        <w:ind w:firstLine="709"/>
        <w:jc w:val="both"/>
        <w:rPr>
          <w:rFonts w:ascii="Proba Pro" w:eastAsia="Times New Roman" w:hAnsi="Proba Pro" w:cs="Segoe UI"/>
          <w:sz w:val="28"/>
          <w:szCs w:val="28"/>
          <w:lang w:eastAsia="uk-UA"/>
        </w:rPr>
      </w:pPr>
      <w:r w:rsidRPr="00CB62F0">
        <w:rPr>
          <w:rFonts w:ascii="Proba Pro" w:eastAsia="Times New Roman" w:hAnsi="Proba Pro" w:cs="Segoe UI"/>
          <w:sz w:val="28"/>
          <w:szCs w:val="28"/>
          <w:lang w:eastAsia="uk-UA"/>
        </w:rPr>
        <w:t>1) відмовитися від пропозиції;</w:t>
      </w:r>
    </w:p>
    <w:p w:rsidR="00CB62F0" w:rsidRPr="00CB62F0" w:rsidRDefault="00CB62F0" w:rsidP="00980BD8">
      <w:pPr>
        <w:shd w:val="clear" w:color="auto" w:fill="FFFFFF"/>
        <w:spacing w:after="80" w:line="240" w:lineRule="auto"/>
        <w:ind w:firstLine="709"/>
        <w:jc w:val="both"/>
        <w:rPr>
          <w:rFonts w:ascii="Proba Pro" w:eastAsia="Times New Roman" w:hAnsi="Proba Pro" w:cs="Segoe UI"/>
          <w:sz w:val="28"/>
          <w:szCs w:val="28"/>
          <w:lang w:eastAsia="uk-UA"/>
        </w:rPr>
      </w:pPr>
      <w:bookmarkStart w:id="3" w:name="n326"/>
      <w:bookmarkEnd w:id="3"/>
      <w:r w:rsidRPr="00CB62F0">
        <w:rPr>
          <w:rFonts w:ascii="Proba Pro" w:eastAsia="Times New Roman" w:hAnsi="Proba Pro" w:cs="Segoe UI"/>
          <w:sz w:val="28"/>
          <w:szCs w:val="28"/>
          <w:lang w:eastAsia="uk-UA"/>
        </w:rPr>
        <w:t>2) за можливості ідентифікувати особу, яка зробила пропозицію;</w:t>
      </w:r>
    </w:p>
    <w:p w:rsidR="00CB62F0" w:rsidRPr="00CB62F0" w:rsidRDefault="00CB62F0" w:rsidP="00980BD8">
      <w:pPr>
        <w:shd w:val="clear" w:color="auto" w:fill="FFFFFF"/>
        <w:spacing w:after="80" w:line="240" w:lineRule="auto"/>
        <w:ind w:firstLine="709"/>
        <w:jc w:val="both"/>
        <w:rPr>
          <w:rFonts w:ascii="Proba Pro" w:eastAsia="Times New Roman" w:hAnsi="Proba Pro" w:cs="Segoe UI"/>
          <w:sz w:val="28"/>
          <w:szCs w:val="28"/>
          <w:lang w:eastAsia="uk-UA"/>
        </w:rPr>
      </w:pPr>
      <w:bookmarkStart w:id="4" w:name="n327"/>
      <w:bookmarkEnd w:id="4"/>
      <w:r w:rsidRPr="00CB62F0">
        <w:rPr>
          <w:rFonts w:ascii="Proba Pro" w:eastAsia="Times New Roman" w:hAnsi="Proba Pro" w:cs="Segoe UI"/>
          <w:sz w:val="28"/>
          <w:szCs w:val="28"/>
          <w:lang w:eastAsia="uk-UA"/>
        </w:rPr>
        <w:t>3) залучити свідків, якщо це можливо, у тому числі з числа співробітників;</w:t>
      </w:r>
    </w:p>
    <w:p w:rsidR="00CB62F0" w:rsidRPr="00CB62F0" w:rsidRDefault="00CB62F0" w:rsidP="00980BD8">
      <w:pPr>
        <w:shd w:val="clear" w:color="auto" w:fill="FFFFFF"/>
        <w:spacing w:after="80" w:line="240" w:lineRule="auto"/>
        <w:ind w:firstLine="709"/>
        <w:jc w:val="both"/>
        <w:rPr>
          <w:rFonts w:ascii="Proba Pro" w:eastAsia="Times New Roman" w:hAnsi="Proba Pro" w:cs="Segoe UI"/>
          <w:sz w:val="28"/>
          <w:szCs w:val="28"/>
          <w:lang w:eastAsia="uk-UA"/>
        </w:rPr>
      </w:pPr>
      <w:bookmarkStart w:id="5" w:name="n328"/>
      <w:bookmarkEnd w:id="5"/>
      <w:r w:rsidRPr="00CB62F0">
        <w:rPr>
          <w:rFonts w:ascii="Proba Pro" w:eastAsia="Times New Roman" w:hAnsi="Proba Pro" w:cs="Segoe UI"/>
          <w:sz w:val="28"/>
          <w:szCs w:val="28"/>
          <w:lang w:eastAsia="uk-UA"/>
        </w:rPr>
        <w:t>4) письмово повідомити про пропозицію безпосереднього керівника (за наявності) або керівника відповідного органу, підприємства, установи, організації, спеціально уповноважених суб’єктів у сфері протидії корупції.</w:t>
      </w:r>
    </w:p>
    <w:p w:rsidR="00980BD8" w:rsidRDefault="00980BD8" w:rsidP="00980BD8">
      <w:pPr>
        <w:pStyle w:val="a3"/>
        <w:spacing w:before="120" w:line="240" w:lineRule="auto"/>
        <w:jc w:val="right"/>
        <w:rPr>
          <w:rFonts w:ascii="Times New Roman" w:hAnsi="Times New Roman"/>
          <w:i/>
          <w:iCs/>
          <w:sz w:val="28"/>
          <w:szCs w:val="28"/>
        </w:rPr>
      </w:pPr>
      <w:r w:rsidRPr="00F75F28">
        <w:rPr>
          <w:rFonts w:ascii="Times New Roman" w:hAnsi="Times New Roman"/>
          <w:i/>
          <w:iCs/>
          <w:sz w:val="28"/>
          <w:szCs w:val="28"/>
        </w:rPr>
        <w:t>(ст. 2</w:t>
      </w:r>
      <w:r>
        <w:rPr>
          <w:rFonts w:ascii="Times New Roman" w:hAnsi="Times New Roman"/>
          <w:i/>
          <w:iCs/>
          <w:sz w:val="28"/>
          <w:szCs w:val="28"/>
        </w:rPr>
        <w:t>4</w:t>
      </w:r>
      <w:r w:rsidRPr="00F75F28">
        <w:rPr>
          <w:rFonts w:ascii="Times New Roman" w:hAnsi="Times New Roman"/>
          <w:i/>
          <w:iCs/>
          <w:sz w:val="28"/>
          <w:szCs w:val="28"/>
        </w:rPr>
        <w:t xml:space="preserve"> Закону “Про запобігання корупції”)</w:t>
      </w:r>
    </w:p>
    <w:p w:rsidR="00980BD8" w:rsidRPr="00555962" w:rsidRDefault="00980BD8" w:rsidP="00980BD8">
      <w:pPr>
        <w:pStyle w:val="a3"/>
        <w:spacing w:before="120" w:line="240" w:lineRule="auto"/>
        <w:jc w:val="right"/>
        <w:rPr>
          <w:rFonts w:ascii="Times New Roman" w:hAnsi="Times New Roman"/>
          <w:sz w:val="16"/>
          <w:szCs w:val="16"/>
        </w:rPr>
      </w:pPr>
    </w:p>
    <w:p w:rsidR="00F75F28" w:rsidRPr="00FA6FC5" w:rsidRDefault="00F6216E" w:rsidP="00980BD8">
      <w:pPr>
        <w:pStyle w:val="a3"/>
        <w:numPr>
          <w:ilvl w:val="0"/>
          <w:numId w:val="14"/>
        </w:numPr>
        <w:spacing w:before="240" w:line="240" w:lineRule="auto"/>
        <w:ind w:left="714" w:hanging="357"/>
        <w:jc w:val="both"/>
        <w:rPr>
          <w:rFonts w:ascii="Times New Roman" w:hAnsi="Times New Roman"/>
          <w:b/>
          <w:i/>
          <w:sz w:val="28"/>
          <w:szCs w:val="28"/>
        </w:rPr>
      </w:pPr>
      <w:r w:rsidRPr="00FA6FC5">
        <w:rPr>
          <w:rFonts w:ascii="Times New Roman" w:hAnsi="Times New Roman"/>
          <w:b/>
          <w:bCs/>
          <w:i/>
          <w:sz w:val="28"/>
          <w:szCs w:val="28"/>
        </w:rPr>
        <w:t>Забороняється сумісництво та суміщення з інш</w:t>
      </w:r>
      <w:r w:rsidR="00306F0A">
        <w:rPr>
          <w:rFonts w:ascii="Times New Roman" w:hAnsi="Times New Roman"/>
          <w:b/>
          <w:bCs/>
          <w:i/>
          <w:sz w:val="28"/>
          <w:szCs w:val="28"/>
        </w:rPr>
        <w:t>ими</w:t>
      </w:r>
      <w:r w:rsidRPr="00FA6FC5">
        <w:rPr>
          <w:rFonts w:ascii="Times New Roman" w:hAnsi="Times New Roman"/>
          <w:b/>
          <w:bCs/>
          <w:i/>
          <w:sz w:val="28"/>
          <w:szCs w:val="28"/>
        </w:rPr>
        <w:t xml:space="preserve"> </w:t>
      </w:r>
      <w:r w:rsidR="00306F0A">
        <w:rPr>
          <w:rFonts w:ascii="Times New Roman" w:hAnsi="Times New Roman"/>
          <w:b/>
          <w:bCs/>
          <w:i/>
          <w:sz w:val="28"/>
          <w:szCs w:val="28"/>
        </w:rPr>
        <w:t>видами</w:t>
      </w:r>
      <w:r w:rsidRPr="00FA6FC5">
        <w:rPr>
          <w:rFonts w:ascii="Times New Roman" w:hAnsi="Times New Roman"/>
          <w:b/>
          <w:bCs/>
          <w:i/>
          <w:sz w:val="28"/>
          <w:szCs w:val="28"/>
        </w:rPr>
        <w:t xml:space="preserve"> діяльн</w:t>
      </w:r>
      <w:r w:rsidR="00306F0A">
        <w:rPr>
          <w:rFonts w:ascii="Times New Roman" w:hAnsi="Times New Roman"/>
          <w:b/>
          <w:bCs/>
          <w:i/>
          <w:sz w:val="28"/>
          <w:szCs w:val="28"/>
        </w:rPr>
        <w:t>о</w:t>
      </w:r>
      <w:r w:rsidRPr="00FA6FC5">
        <w:rPr>
          <w:rFonts w:ascii="Times New Roman" w:hAnsi="Times New Roman"/>
          <w:b/>
          <w:bCs/>
          <w:i/>
          <w:sz w:val="28"/>
          <w:szCs w:val="28"/>
        </w:rPr>
        <w:t>ст</w:t>
      </w:r>
      <w:r w:rsidR="00306F0A">
        <w:rPr>
          <w:rFonts w:ascii="Times New Roman" w:hAnsi="Times New Roman"/>
          <w:b/>
          <w:bCs/>
          <w:i/>
          <w:sz w:val="28"/>
          <w:szCs w:val="28"/>
        </w:rPr>
        <w:t>і</w:t>
      </w:r>
    </w:p>
    <w:p w:rsidR="00940917" w:rsidRPr="00F75F28" w:rsidRDefault="00F6216E" w:rsidP="007F30D2">
      <w:pPr>
        <w:pStyle w:val="a3"/>
        <w:spacing w:line="240" w:lineRule="auto"/>
        <w:jc w:val="right"/>
        <w:rPr>
          <w:rFonts w:ascii="Times New Roman" w:hAnsi="Times New Roman"/>
          <w:sz w:val="28"/>
          <w:szCs w:val="28"/>
        </w:rPr>
      </w:pPr>
      <w:r w:rsidRPr="00F75F28">
        <w:rPr>
          <w:rFonts w:ascii="Times New Roman" w:hAnsi="Times New Roman"/>
          <w:i/>
          <w:iCs/>
          <w:sz w:val="28"/>
          <w:szCs w:val="28"/>
        </w:rPr>
        <w:t>(ст. 25 Закону “Про запобігання корупції”)</w:t>
      </w:r>
    </w:p>
    <w:p w:rsidR="004C2EAB" w:rsidRPr="005E4B0F" w:rsidRDefault="00010A32" w:rsidP="00980BD8">
      <w:pPr>
        <w:spacing w:after="120" w:line="240" w:lineRule="auto"/>
        <w:rPr>
          <w:rFonts w:ascii="Times New Roman" w:hAnsi="Times New Roman"/>
          <w:sz w:val="28"/>
          <w:szCs w:val="28"/>
          <w:lang w:val="ru-RU"/>
        </w:rPr>
      </w:pPr>
      <w:r w:rsidRPr="000411A3">
        <w:rPr>
          <w:rFonts w:ascii="Times New Roman" w:hAnsi="Times New Roman"/>
          <w:b/>
          <w:sz w:val="28"/>
          <w:szCs w:val="28"/>
        </w:rPr>
        <w:t>Заборона</w:t>
      </w:r>
      <w:r w:rsidRPr="00010A32">
        <w:rPr>
          <w:rFonts w:ascii="Times New Roman" w:hAnsi="Times New Roman"/>
          <w:sz w:val="28"/>
          <w:szCs w:val="28"/>
        </w:rPr>
        <w:t xml:space="preserve"> </w:t>
      </w:r>
      <w:r w:rsidRPr="000411A3">
        <w:rPr>
          <w:rFonts w:ascii="Times New Roman" w:hAnsi="Times New Roman"/>
          <w:b/>
          <w:sz w:val="28"/>
          <w:szCs w:val="28"/>
        </w:rPr>
        <w:t>не поширюється</w:t>
      </w:r>
      <w:r w:rsidRPr="00010A32">
        <w:rPr>
          <w:rFonts w:ascii="Times New Roman" w:hAnsi="Times New Roman"/>
          <w:sz w:val="28"/>
          <w:szCs w:val="28"/>
        </w:rPr>
        <w:t xml:space="preserve"> на: </w:t>
      </w:r>
    </w:p>
    <w:p w:rsidR="004C2EAB" w:rsidRPr="005E4B0F" w:rsidRDefault="00010A32" w:rsidP="00AD210A">
      <w:pPr>
        <w:spacing w:after="120" w:line="240" w:lineRule="auto"/>
        <w:rPr>
          <w:rFonts w:ascii="Times New Roman" w:hAnsi="Times New Roman"/>
          <w:sz w:val="28"/>
          <w:szCs w:val="28"/>
          <w:lang w:val="ru-RU"/>
        </w:rPr>
      </w:pPr>
      <w:r w:rsidRPr="00010A32">
        <w:rPr>
          <w:rFonts w:ascii="Times New Roman" w:hAnsi="Times New Roman"/>
          <w:sz w:val="28"/>
          <w:szCs w:val="28"/>
        </w:rPr>
        <w:lastRenderedPageBreak/>
        <w:t xml:space="preserve">а) викладацьку, наукову і творчу діяльність; </w:t>
      </w:r>
    </w:p>
    <w:p w:rsidR="004C2EAB" w:rsidRPr="005E4B0F" w:rsidRDefault="00010A32" w:rsidP="00AD210A">
      <w:pPr>
        <w:spacing w:after="120" w:line="240" w:lineRule="auto"/>
        <w:rPr>
          <w:rFonts w:ascii="Times New Roman" w:hAnsi="Times New Roman"/>
          <w:sz w:val="28"/>
          <w:szCs w:val="28"/>
          <w:lang w:val="ru-RU"/>
        </w:rPr>
      </w:pPr>
      <w:r w:rsidRPr="00010A32">
        <w:rPr>
          <w:rFonts w:ascii="Times New Roman" w:hAnsi="Times New Roman"/>
          <w:sz w:val="28"/>
          <w:szCs w:val="28"/>
        </w:rPr>
        <w:t xml:space="preserve">б) медичну практику; </w:t>
      </w:r>
    </w:p>
    <w:p w:rsidR="00010A32" w:rsidRDefault="00010A32" w:rsidP="00AD210A">
      <w:pPr>
        <w:spacing w:after="120" w:line="240" w:lineRule="auto"/>
        <w:rPr>
          <w:rFonts w:ascii="Times New Roman" w:hAnsi="Times New Roman"/>
          <w:sz w:val="28"/>
          <w:szCs w:val="28"/>
        </w:rPr>
      </w:pPr>
      <w:r w:rsidRPr="00010A32">
        <w:rPr>
          <w:rFonts w:ascii="Times New Roman" w:hAnsi="Times New Roman"/>
          <w:sz w:val="28"/>
          <w:szCs w:val="28"/>
        </w:rPr>
        <w:t>в) інструкторську та суддівську практики із спорту</w:t>
      </w:r>
      <w:r w:rsidR="009F28F3">
        <w:rPr>
          <w:rFonts w:ascii="Times New Roman" w:hAnsi="Times New Roman"/>
          <w:sz w:val="28"/>
          <w:szCs w:val="28"/>
        </w:rPr>
        <w:t>;</w:t>
      </w:r>
    </w:p>
    <w:p w:rsidR="009F28F3" w:rsidRDefault="009F28F3" w:rsidP="00AD210A">
      <w:pPr>
        <w:spacing w:after="120" w:line="240" w:lineRule="auto"/>
        <w:ind w:left="284" w:hanging="284"/>
        <w:rPr>
          <w:rFonts w:ascii="Times New Roman" w:hAnsi="Times New Roman"/>
          <w:sz w:val="28"/>
          <w:szCs w:val="28"/>
        </w:rPr>
      </w:pPr>
      <w:r>
        <w:rPr>
          <w:rFonts w:ascii="Times New Roman" w:hAnsi="Times New Roman"/>
          <w:sz w:val="28"/>
          <w:szCs w:val="28"/>
        </w:rPr>
        <w:t xml:space="preserve">г) </w:t>
      </w:r>
      <w:r w:rsidRPr="009F28F3">
        <w:rPr>
          <w:rFonts w:ascii="Times New Roman" w:hAnsi="Times New Roman"/>
          <w:sz w:val="28"/>
          <w:szCs w:val="28"/>
        </w:rPr>
        <w:t>підприємницькою діяльністю, якщо інше не передбачено </w:t>
      </w:r>
      <w:hyperlink r:id="rId8" w:tgtFrame="_blank" w:history="1">
        <w:r w:rsidRPr="009F28F3">
          <w:rPr>
            <w:rFonts w:ascii="Times New Roman" w:hAnsi="Times New Roman"/>
            <w:sz w:val="28"/>
            <w:szCs w:val="28"/>
          </w:rPr>
          <w:t>Конституцією</w:t>
        </w:r>
      </w:hyperlink>
      <w:r w:rsidRPr="009F28F3">
        <w:rPr>
          <w:rFonts w:ascii="Times New Roman" w:hAnsi="Times New Roman"/>
          <w:sz w:val="28"/>
          <w:szCs w:val="28"/>
        </w:rPr>
        <w:t> або законами України</w:t>
      </w:r>
      <w:r>
        <w:rPr>
          <w:rFonts w:ascii="Times New Roman" w:hAnsi="Times New Roman"/>
          <w:sz w:val="28"/>
          <w:szCs w:val="28"/>
        </w:rPr>
        <w:t>;</w:t>
      </w:r>
    </w:p>
    <w:p w:rsidR="009F28F3" w:rsidRPr="00BB3022" w:rsidRDefault="009F28F3" w:rsidP="00BB3022">
      <w:pPr>
        <w:spacing w:before="120" w:after="120" w:line="240" w:lineRule="auto"/>
        <w:ind w:left="284" w:hanging="284"/>
        <w:jc w:val="both"/>
        <w:rPr>
          <w:rFonts w:ascii="Times New Roman" w:hAnsi="Times New Roman"/>
          <w:sz w:val="28"/>
          <w:szCs w:val="28"/>
          <w:lang w:val="ru-RU"/>
        </w:rPr>
      </w:pPr>
      <w:r>
        <w:rPr>
          <w:rFonts w:ascii="Times New Roman" w:hAnsi="Times New Roman"/>
          <w:sz w:val="28"/>
          <w:szCs w:val="28"/>
        </w:rPr>
        <w:t>а також</w:t>
      </w:r>
      <w:r w:rsidR="00BB3022">
        <w:rPr>
          <w:rFonts w:ascii="Times New Roman" w:hAnsi="Times New Roman"/>
          <w:sz w:val="28"/>
          <w:szCs w:val="28"/>
        </w:rPr>
        <w:t>,</w:t>
      </w:r>
      <w:r>
        <w:rPr>
          <w:rFonts w:ascii="Times New Roman" w:hAnsi="Times New Roman"/>
          <w:sz w:val="28"/>
          <w:szCs w:val="28"/>
        </w:rPr>
        <w:t xml:space="preserve"> </w:t>
      </w:r>
      <w:r w:rsidRPr="00B65662">
        <w:rPr>
          <w:rFonts w:ascii="Times New Roman" w:hAnsi="Times New Roman"/>
          <w:b/>
          <w:sz w:val="28"/>
          <w:szCs w:val="28"/>
        </w:rPr>
        <w:t>проходження</w:t>
      </w:r>
      <w:r w:rsidR="00BB3022" w:rsidRPr="00B65662">
        <w:rPr>
          <w:rFonts w:ascii="Times New Roman" w:hAnsi="Times New Roman"/>
          <w:b/>
          <w:sz w:val="28"/>
          <w:szCs w:val="28"/>
        </w:rPr>
        <w:t xml:space="preserve"> особами</w:t>
      </w:r>
      <w:r w:rsidR="00BB3022">
        <w:rPr>
          <w:rFonts w:ascii="Times New Roman" w:hAnsi="Times New Roman"/>
          <w:sz w:val="28"/>
          <w:szCs w:val="28"/>
        </w:rPr>
        <w:t xml:space="preserve">, зазначеними у п. 1 ч. 1 ст. 3 Закону України </w:t>
      </w:r>
      <w:r w:rsidR="00BB3022" w:rsidRPr="00BB3022">
        <w:rPr>
          <w:rFonts w:ascii="Times New Roman" w:hAnsi="Times New Roman"/>
          <w:sz w:val="28"/>
          <w:szCs w:val="28"/>
          <w:lang w:val="ru-RU"/>
        </w:rPr>
        <w:t>“</w:t>
      </w:r>
      <w:r w:rsidR="00BB3022">
        <w:rPr>
          <w:rFonts w:ascii="Times New Roman" w:hAnsi="Times New Roman"/>
          <w:sz w:val="28"/>
          <w:szCs w:val="28"/>
        </w:rPr>
        <w:t>Про запобігання корупції</w:t>
      </w:r>
      <w:r w:rsidR="00BB3022" w:rsidRPr="00BB3022">
        <w:rPr>
          <w:rFonts w:ascii="Times New Roman" w:hAnsi="Times New Roman"/>
          <w:sz w:val="28"/>
          <w:szCs w:val="28"/>
          <w:lang w:val="ru-RU"/>
        </w:rPr>
        <w:t>”</w:t>
      </w:r>
      <w:r w:rsidR="00BB3022">
        <w:rPr>
          <w:rFonts w:ascii="Times New Roman" w:hAnsi="Times New Roman"/>
          <w:sz w:val="28"/>
          <w:szCs w:val="28"/>
        </w:rPr>
        <w:t xml:space="preserve">, </w:t>
      </w:r>
      <w:r w:rsidR="00BB3022" w:rsidRPr="00B65662">
        <w:rPr>
          <w:rFonts w:ascii="Times New Roman" w:hAnsi="Times New Roman"/>
          <w:b/>
          <w:sz w:val="28"/>
          <w:szCs w:val="28"/>
        </w:rPr>
        <w:t>військової служби</w:t>
      </w:r>
      <w:r w:rsidR="00BB3022">
        <w:rPr>
          <w:rFonts w:ascii="Times New Roman" w:hAnsi="Times New Roman"/>
          <w:sz w:val="28"/>
          <w:szCs w:val="28"/>
        </w:rPr>
        <w:t xml:space="preserve"> та </w:t>
      </w:r>
      <w:r w:rsidR="00BB3022" w:rsidRPr="00B65662">
        <w:rPr>
          <w:rFonts w:ascii="Times New Roman" w:hAnsi="Times New Roman"/>
          <w:b/>
          <w:sz w:val="28"/>
          <w:szCs w:val="28"/>
        </w:rPr>
        <w:t>служби у складі Сил територіальної оборони</w:t>
      </w:r>
      <w:r w:rsidR="00BB3022">
        <w:rPr>
          <w:rFonts w:ascii="Times New Roman" w:hAnsi="Times New Roman"/>
          <w:sz w:val="28"/>
          <w:szCs w:val="28"/>
        </w:rPr>
        <w:t xml:space="preserve"> Збройних Сил України та </w:t>
      </w:r>
      <w:r w:rsidR="00BB3022" w:rsidRPr="00B65662">
        <w:rPr>
          <w:rFonts w:ascii="Times New Roman" w:hAnsi="Times New Roman"/>
          <w:b/>
          <w:sz w:val="28"/>
          <w:szCs w:val="28"/>
        </w:rPr>
        <w:t>добровольчих формувань</w:t>
      </w:r>
      <w:r w:rsidR="00BB3022">
        <w:rPr>
          <w:rFonts w:ascii="Times New Roman" w:hAnsi="Times New Roman"/>
          <w:sz w:val="28"/>
          <w:szCs w:val="28"/>
        </w:rPr>
        <w:t xml:space="preserve"> територіальних громад за контрактом.</w:t>
      </w:r>
    </w:p>
    <w:p w:rsidR="007541C2" w:rsidRDefault="00E006CE" w:rsidP="007541C2">
      <w:pPr>
        <w:spacing w:after="0" w:line="240" w:lineRule="auto"/>
        <w:jc w:val="right"/>
        <w:rPr>
          <w:rFonts w:ascii="Times New Roman" w:hAnsi="Times New Roman"/>
          <w:i/>
          <w:iCs/>
          <w:sz w:val="28"/>
          <w:szCs w:val="28"/>
        </w:rPr>
      </w:pPr>
      <w:r>
        <w:rPr>
          <w:rFonts w:ascii="Times New Roman" w:hAnsi="Times New Roman"/>
          <w:i/>
          <w:iCs/>
          <w:sz w:val="28"/>
          <w:szCs w:val="28"/>
        </w:rPr>
        <w:t>(</w:t>
      </w:r>
      <w:r w:rsidRPr="00E006CE">
        <w:rPr>
          <w:rFonts w:ascii="Times New Roman" w:hAnsi="Times New Roman"/>
          <w:i/>
          <w:iCs/>
          <w:sz w:val="28"/>
          <w:szCs w:val="28"/>
        </w:rPr>
        <w:t xml:space="preserve">Роз’яснення НАЗК від 14.03.2022 № 6 щодо застосування </w:t>
      </w:r>
    </w:p>
    <w:p w:rsidR="007541C2" w:rsidRDefault="00E006CE" w:rsidP="007541C2">
      <w:pPr>
        <w:spacing w:after="0" w:line="240" w:lineRule="auto"/>
        <w:jc w:val="right"/>
        <w:rPr>
          <w:rFonts w:ascii="Times New Roman" w:hAnsi="Times New Roman"/>
          <w:i/>
          <w:iCs/>
          <w:sz w:val="28"/>
          <w:szCs w:val="28"/>
        </w:rPr>
      </w:pPr>
      <w:r w:rsidRPr="00E006CE">
        <w:rPr>
          <w:rFonts w:ascii="Times New Roman" w:hAnsi="Times New Roman"/>
          <w:i/>
          <w:iCs/>
          <w:sz w:val="28"/>
          <w:szCs w:val="28"/>
        </w:rPr>
        <w:t>окремих положень</w:t>
      </w:r>
      <w:r>
        <w:rPr>
          <w:rFonts w:ascii="Times New Roman" w:hAnsi="Times New Roman"/>
          <w:sz w:val="28"/>
          <w:szCs w:val="28"/>
          <w:lang w:val="ru-RU"/>
        </w:rPr>
        <w:t xml:space="preserve"> </w:t>
      </w:r>
      <w:r w:rsidRPr="00FA6FC5">
        <w:rPr>
          <w:rFonts w:ascii="Times New Roman" w:hAnsi="Times New Roman"/>
          <w:i/>
          <w:iCs/>
          <w:sz w:val="28"/>
          <w:szCs w:val="28"/>
        </w:rPr>
        <w:t>Закону “Про запобігання корупції”</w:t>
      </w:r>
      <w:r>
        <w:rPr>
          <w:rFonts w:ascii="Times New Roman" w:hAnsi="Times New Roman"/>
          <w:i/>
          <w:iCs/>
          <w:sz w:val="28"/>
          <w:szCs w:val="28"/>
        </w:rPr>
        <w:t xml:space="preserve"> </w:t>
      </w:r>
    </w:p>
    <w:p w:rsidR="007541C2" w:rsidRDefault="00E006CE" w:rsidP="007541C2">
      <w:pPr>
        <w:spacing w:after="0" w:line="240" w:lineRule="auto"/>
        <w:jc w:val="right"/>
        <w:rPr>
          <w:rFonts w:ascii="Times New Roman" w:hAnsi="Times New Roman"/>
          <w:i/>
          <w:iCs/>
          <w:sz w:val="28"/>
          <w:szCs w:val="28"/>
        </w:rPr>
      </w:pPr>
      <w:r>
        <w:rPr>
          <w:rFonts w:ascii="Times New Roman" w:hAnsi="Times New Roman"/>
          <w:i/>
          <w:iCs/>
          <w:sz w:val="28"/>
          <w:szCs w:val="28"/>
        </w:rPr>
        <w:t xml:space="preserve">стосовно дотримання обмежень щодо запобігання корупції </w:t>
      </w:r>
    </w:p>
    <w:p w:rsidR="009F28F3" w:rsidRDefault="00E006CE" w:rsidP="001C27CF">
      <w:pPr>
        <w:spacing w:after="120" w:line="240" w:lineRule="auto"/>
        <w:jc w:val="right"/>
        <w:rPr>
          <w:rFonts w:ascii="Times New Roman" w:hAnsi="Times New Roman"/>
          <w:sz w:val="28"/>
          <w:szCs w:val="28"/>
          <w:lang w:val="ru-RU"/>
        </w:rPr>
      </w:pPr>
      <w:r>
        <w:rPr>
          <w:rFonts w:ascii="Times New Roman" w:hAnsi="Times New Roman"/>
          <w:i/>
          <w:iCs/>
          <w:sz w:val="28"/>
          <w:szCs w:val="28"/>
        </w:rPr>
        <w:t>під час участі у обороні України)</w:t>
      </w:r>
    </w:p>
    <w:p w:rsidR="00FA6FC5" w:rsidRPr="00FA6FC5" w:rsidRDefault="00F6216E" w:rsidP="001C27CF">
      <w:pPr>
        <w:pStyle w:val="a3"/>
        <w:numPr>
          <w:ilvl w:val="0"/>
          <w:numId w:val="14"/>
        </w:numPr>
        <w:spacing w:before="120" w:after="240" w:line="240" w:lineRule="auto"/>
        <w:ind w:left="714" w:hanging="357"/>
        <w:jc w:val="both"/>
        <w:rPr>
          <w:rFonts w:ascii="Times New Roman" w:hAnsi="Times New Roman"/>
          <w:sz w:val="28"/>
          <w:szCs w:val="28"/>
        </w:rPr>
      </w:pPr>
      <w:r w:rsidRPr="00FA6FC5">
        <w:rPr>
          <w:rFonts w:ascii="Times New Roman" w:hAnsi="Times New Roman"/>
          <w:b/>
          <w:bCs/>
          <w:i/>
          <w:sz w:val="28"/>
          <w:szCs w:val="28"/>
        </w:rPr>
        <w:t>Обмежується спільна робота близьких осіб в умовах прямого підпорядкування один одному</w:t>
      </w:r>
    </w:p>
    <w:p w:rsidR="00940917" w:rsidRPr="00FA6FC5" w:rsidRDefault="00F6216E" w:rsidP="00AD210A">
      <w:pPr>
        <w:pStyle w:val="a3"/>
        <w:spacing w:after="120" w:line="240" w:lineRule="auto"/>
        <w:jc w:val="right"/>
        <w:rPr>
          <w:rFonts w:ascii="Times New Roman" w:hAnsi="Times New Roman"/>
          <w:sz w:val="28"/>
          <w:szCs w:val="28"/>
        </w:rPr>
      </w:pPr>
      <w:r w:rsidRPr="00FA6FC5">
        <w:rPr>
          <w:rFonts w:ascii="Times New Roman" w:hAnsi="Times New Roman"/>
          <w:i/>
          <w:iCs/>
          <w:sz w:val="28"/>
          <w:szCs w:val="28"/>
        </w:rPr>
        <w:t>(ст. 27 Закону “Про запобігання корупції”)</w:t>
      </w:r>
    </w:p>
    <w:p w:rsidR="004C2EAB" w:rsidRPr="004C2EAB" w:rsidRDefault="00010A32" w:rsidP="00AD210A">
      <w:pPr>
        <w:spacing w:after="120" w:line="240" w:lineRule="auto"/>
        <w:jc w:val="both"/>
        <w:rPr>
          <w:rFonts w:ascii="Times New Roman" w:hAnsi="Times New Roman"/>
          <w:sz w:val="28"/>
          <w:szCs w:val="28"/>
        </w:rPr>
      </w:pPr>
      <w:r w:rsidRPr="004F0A99">
        <w:rPr>
          <w:rFonts w:ascii="Times New Roman" w:hAnsi="Times New Roman"/>
          <w:b/>
          <w:sz w:val="28"/>
          <w:szCs w:val="28"/>
        </w:rPr>
        <w:t>Пряме підпорядкування</w:t>
      </w:r>
      <w:r w:rsidRPr="00010A32">
        <w:rPr>
          <w:rFonts w:ascii="Times New Roman" w:hAnsi="Times New Roman"/>
          <w:sz w:val="28"/>
          <w:szCs w:val="28"/>
        </w:rPr>
        <w:t> </w:t>
      </w:r>
      <w:r w:rsidR="004F0A99">
        <w:rPr>
          <w:rFonts w:ascii="Times New Roman" w:hAnsi="Times New Roman"/>
          <w:sz w:val="28"/>
          <w:szCs w:val="28"/>
        </w:rPr>
        <w:t>–</w:t>
      </w:r>
      <w:r w:rsidRPr="00010A32">
        <w:rPr>
          <w:rFonts w:ascii="Times New Roman" w:hAnsi="Times New Roman"/>
          <w:sz w:val="28"/>
          <w:szCs w:val="28"/>
        </w:rPr>
        <w:t xml:space="preserve"> відносини прямої організаційної або правової залежності підлеглої особи від її керівника, в тому числі через вирішення </w:t>
      </w:r>
      <w:r w:rsidR="00E77582" w:rsidRPr="00855789">
        <w:rPr>
          <w:rFonts w:ascii="Times New Roman" w:hAnsi="Times New Roman"/>
          <w:sz w:val="28"/>
          <w:szCs w:val="28"/>
        </w:rPr>
        <w:t xml:space="preserve">(участь у вирішенні) </w:t>
      </w:r>
      <w:r w:rsidRPr="00010A32">
        <w:rPr>
          <w:rFonts w:ascii="Times New Roman" w:hAnsi="Times New Roman"/>
          <w:sz w:val="28"/>
          <w:szCs w:val="28"/>
        </w:rPr>
        <w:t xml:space="preserve">питань: </w:t>
      </w:r>
    </w:p>
    <w:p w:rsidR="004C2EAB" w:rsidRPr="005E4B0F" w:rsidRDefault="00010A32" w:rsidP="00AD210A">
      <w:pPr>
        <w:spacing w:after="60" w:line="240" w:lineRule="auto"/>
        <w:ind w:firstLine="709"/>
        <w:jc w:val="both"/>
        <w:rPr>
          <w:rFonts w:ascii="Times New Roman" w:hAnsi="Times New Roman"/>
          <w:sz w:val="28"/>
          <w:szCs w:val="28"/>
          <w:lang w:val="ru-RU"/>
        </w:rPr>
      </w:pPr>
      <w:r w:rsidRPr="00010A32">
        <w:rPr>
          <w:rFonts w:ascii="Times New Roman" w:hAnsi="Times New Roman"/>
          <w:sz w:val="28"/>
          <w:szCs w:val="28"/>
        </w:rPr>
        <w:t xml:space="preserve">а) прийняття та звільнення з роботи; </w:t>
      </w:r>
    </w:p>
    <w:p w:rsidR="004C2EAB" w:rsidRPr="005E4B0F" w:rsidRDefault="00010A32" w:rsidP="00AD210A">
      <w:pPr>
        <w:spacing w:after="60" w:line="240" w:lineRule="auto"/>
        <w:ind w:firstLine="709"/>
        <w:jc w:val="both"/>
        <w:rPr>
          <w:rFonts w:ascii="Times New Roman" w:hAnsi="Times New Roman"/>
          <w:sz w:val="28"/>
          <w:szCs w:val="28"/>
          <w:lang w:val="ru-RU"/>
        </w:rPr>
      </w:pPr>
      <w:r w:rsidRPr="00010A32">
        <w:rPr>
          <w:rFonts w:ascii="Times New Roman" w:hAnsi="Times New Roman"/>
          <w:sz w:val="28"/>
          <w:szCs w:val="28"/>
        </w:rPr>
        <w:t xml:space="preserve">б) застосування заохочень, дисциплінарних стягнень; </w:t>
      </w:r>
    </w:p>
    <w:p w:rsidR="00E77582" w:rsidRDefault="00010A32" w:rsidP="00AD210A">
      <w:pPr>
        <w:spacing w:after="60" w:line="240" w:lineRule="auto"/>
        <w:ind w:firstLine="709"/>
        <w:jc w:val="both"/>
        <w:rPr>
          <w:rFonts w:ascii="Times New Roman" w:hAnsi="Times New Roman"/>
          <w:sz w:val="28"/>
          <w:szCs w:val="28"/>
        </w:rPr>
      </w:pPr>
      <w:r w:rsidRPr="00010A32">
        <w:rPr>
          <w:rFonts w:ascii="Times New Roman" w:hAnsi="Times New Roman"/>
          <w:sz w:val="28"/>
          <w:szCs w:val="28"/>
        </w:rPr>
        <w:t>в) надання вказівок, доручень</w:t>
      </w:r>
      <w:r w:rsidR="00E77582">
        <w:rPr>
          <w:rFonts w:ascii="Times New Roman" w:hAnsi="Times New Roman"/>
          <w:sz w:val="28"/>
          <w:szCs w:val="28"/>
        </w:rPr>
        <w:t xml:space="preserve"> тощо</w:t>
      </w:r>
      <w:r w:rsidRPr="00010A32">
        <w:rPr>
          <w:rFonts w:ascii="Times New Roman" w:hAnsi="Times New Roman"/>
          <w:sz w:val="28"/>
          <w:szCs w:val="28"/>
        </w:rPr>
        <w:t>;</w:t>
      </w:r>
    </w:p>
    <w:p w:rsidR="00FA6FC5" w:rsidRPr="006E38C7" w:rsidRDefault="00010A32" w:rsidP="00AD210A">
      <w:pPr>
        <w:spacing w:after="60" w:line="240" w:lineRule="auto"/>
        <w:ind w:firstLine="709"/>
        <w:jc w:val="both"/>
        <w:rPr>
          <w:rFonts w:ascii="Times New Roman" w:hAnsi="Times New Roman"/>
          <w:sz w:val="28"/>
          <w:szCs w:val="28"/>
        </w:rPr>
      </w:pPr>
      <w:r w:rsidRPr="00010A32">
        <w:rPr>
          <w:rFonts w:ascii="Times New Roman" w:hAnsi="Times New Roman"/>
          <w:sz w:val="28"/>
          <w:szCs w:val="28"/>
        </w:rPr>
        <w:t>г) здійснення контролю</w:t>
      </w:r>
      <w:r w:rsidR="00E77582">
        <w:rPr>
          <w:rFonts w:ascii="Times New Roman" w:hAnsi="Times New Roman"/>
          <w:sz w:val="28"/>
          <w:szCs w:val="28"/>
        </w:rPr>
        <w:t xml:space="preserve"> за їх виконанням</w:t>
      </w:r>
      <w:r w:rsidRPr="00010A32">
        <w:rPr>
          <w:rFonts w:ascii="Times New Roman" w:hAnsi="Times New Roman"/>
          <w:sz w:val="28"/>
          <w:szCs w:val="28"/>
        </w:rPr>
        <w:t xml:space="preserve">. </w:t>
      </w:r>
    </w:p>
    <w:p w:rsidR="00010A32" w:rsidRPr="00010A32" w:rsidRDefault="00010A32" w:rsidP="007F30D2">
      <w:pPr>
        <w:spacing w:line="240" w:lineRule="auto"/>
        <w:ind w:firstLine="709"/>
        <w:jc w:val="right"/>
        <w:rPr>
          <w:rFonts w:ascii="Times New Roman" w:hAnsi="Times New Roman"/>
          <w:sz w:val="28"/>
          <w:szCs w:val="28"/>
        </w:rPr>
      </w:pPr>
      <w:r w:rsidRPr="00010A32">
        <w:rPr>
          <w:rFonts w:ascii="Times New Roman" w:hAnsi="Times New Roman"/>
          <w:i/>
          <w:iCs/>
          <w:sz w:val="28"/>
          <w:szCs w:val="28"/>
        </w:rPr>
        <w:t>(</w:t>
      </w:r>
      <w:r w:rsidR="00E77582">
        <w:rPr>
          <w:rFonts w:ascii="Times New Roman" w:hAnsi="Times New Roman"/>
          <w:i/>
          <w:iCs/>
          <w:sz w:val="28"/>
          <w:szCs w:val="28"/>
        </w:rPr>
        <w:t xml:space="preserve">абз. 3 </w:t>
      </w:r>
      <w:r w:rsidRPr="00010A32">
        <w:rPr>
          <w:rFonts w:ascii="Times New Roman" w:hAnsi="Times New Roman"/>
          <w:i/>
          <w:iCs/>
          <w:sz w:val="28"/>
          <w:szCs w:val="28"/>
        </w:rPr>
        <w:t>ст. 1 Закону “Про запобігання корупції”)</w:t>
      </w:r>
    </w:p>
    <w:p w:rsidR="00010A32" w:rsidRDefault="00010A32" w:rsidP="006A3041">
      <w:pPr>
        <w:spacing w:after="0" w:line="264" w:lineRule="auto"/>
        <w:jc w:val="both"/>
        <w:rPr>
          <w:rFonts w:ascii="Times New Roman" w:hAnsi="Times New Roman"/>
          <w:sz w:val="28"/>
          <w:szCs w:val="28"/>
        </w:rPr>
      </w:pPr>
      <w:r w:rsidRPr="004C2EAB">
        <w:rPr>
          <w:rFonts w:ascii="Times New Roman" w:hAnsi="Times New Roman"/>
          <w:b/>
          <w:sz w:val="28"/>
          <w:szCs w:val="28"/>
        </w:rPr>
        <w:t>Близькі особи</w:t>
      </w:r>
      <w:r w:rsidR="00E77582">
        <w:rPr>
          <w:rFonts w:ascii="Times New Roman" w:hAnsi="Times New Roman"/>
          <w:b/>
          <w:sz w:val="28"/>
          <w:szCs w:val="28"/>
        </w:rPr>
        <w:t>:</w:t>
      </w:r>
      <w:r w:rsidRPr="00010A32">
        <w:rPr>
          <w:rFonts w:ascii="Times New Roman" w:hAnsi="Times New Roman"/>
          <w:sz w:val="28"/>
          <w:szCs w:val="28"/>
        </w:rPr>
        <w:t xml:space="preserve"> </w:t>
      </w:r>
    </w:p>
    <w:p w:rsidR="00E77582" w:rsidRPr="00E77582" w:rsidRDefault="00E77582" w:rsidP="006A3041">
      <w:pPr>
        <w:numPr>
          <w:ilvl w:val="0"/>
          <w:numId w:val="21"/>
        </w:numPr>
        <w:spacing w:after="0" w:line="264" w:lineRule="auto"/>
        <w:ind w:left="426" w:hanging="426"/>
        <w:jc w:val="both"/>
        <w:rPr>
          <w:rStyle w:val="a5"/>
          <w:rFonts w:ascii="Times New Roman" w:hAnsi="Times New Roman"/>
          <w:color w:val="auto"/>
          <w:sz w:val="28"/>
          <w:szCs w:val="28"/>
          <w:u w:val="none"/>
        </w:rPr>
      </w:pPr>
      <w:r w:rsidRPr="00E77582">
        <w:rPr>
          <w:rStyle w:val="a5"/>
          <w:rFonts w:ascii="Times New Roman" w:hAnsi="Times New Roman"/>
          <w:b/>
          <w:color w:val="auto"/>
          <w:sz w:val="28"/>
          <w:szCs w:val="28"/>
          <w:u w:val="none"/>
        </w:rPr>
        <w:t>члени сім’ї</w:t>
      </w:r>
      <w:r w:rsidRPr="00E77582">
        <w:rPr>
          <w:rStyle w:val="a5"/>
          <w:rFonts w:ascii="Times New Roman" w:hAnsi="Times New Roman"/>
          <w:color w:val="auto"/>
          <w:sz w:val="28"/>
          <w:szCs w:val="28"/>
          <w:u w:val="none"/>
        </w:rPr>
        <w:t xml:space="preserve"> суб’єкта, зазначеного у ч. 1 ст. 3 Закону; </w:t>
      </w:r>
    </w:p>
    <w:p w:rsidR="00E77582" w:rsidRDefault="00E77582" w:rsidP="006A3041">
      <w:pPr>
        <w:numPr>
          <w:ilvl w:val="0"/>
          <w:numId w:val="21"/>
        </w:numPr>
        <w:spacing w:after="0" w:line="264" w:lineRule="auto"/>
        <w:jc w:val="both"/>
        <w:rPr>
          <w:rStyle w:val="a5"/>
          <w:rFonts w:ascii="Times New Roman" w:hAnsi="Times New Roman"/>
          <w:color w:val="auto"/>
          <w:sz w:val="28"/>
          <w:szCs w:val="28"/>
          <w:u w:val="none"/>
        </w:rPr>
      </w:pPr>
      <w:r w:rsidRPr="00E77582">
        <w:rPr>
          <w:rStyle w:val="a5"/>
          <w:rFonts w:ascii="Times New Roman" w:hAnsi="Times New Roman"/>
          <w:color w:val="auto"/>
          <w:sz w:val="28"/>
          <w:szCs w:val="28"/>
          <w:u w:val="none"/>
        </w:rPr>
        <w:t xml:space="preserve">чоловік, дружина, батько, мати, вітчим, мачуха, син, дочка, пасинок, падчерка, рідний та двоюрідний брат, рідна та двоюрідна сестра,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w:t>
      </w:r>
      <w:proofErr w:type="spellStart"/>
      <w:r w:rsidRPr="00E77582">
        <w:rPr>
          <w:rStyle w:val="a5"/>
          <w:rFonts w:ascii="Times New Roman" w:hAnsi="Times New Roman"/>
          <w:color w:val="auto"/>
          <w:sz w:val="28"/>
          <w:szCs w:val="28"/>
          <w:u w:val="none"/>
        </w:rPr>
        <w:t>усиновлювач</w:t>
      </w:r>
      <w:proofErr w:type="spellEnd"/>
      <w:r w:rsidRPr="00E77582">
        <w:rPr>
          <w:rStyle w:val="a5"/>
          <w:rFonts w:ascii="Times New Roman" w:hAnsi="Times New Roman"/>
          <w:color w:val="auto"/>
          <w:sz w:val="28"/>
          <w:szCs w:val="28"/>
          <w:u w:val="none"/>
        </w:rPr>
        <w:t xml:space="preserve"> чи усиновлений, опікун чи піклувальник, особа, яка перебуває під опікою або піклуванням згаданого суб’єкта</w:t>
      </w:r>
      <w:r w:rsidR="00E81F89">
        <w:rPr>
          <w:rStyle w:val="a5"/>
          <w:rFonts w:ascii="Times New Roman" w:hAnsi="Times New Roman"/>
          <w:color w:val="auto"/>
          <w:sz w:val="28"/>
          <w:szCs w:val="28"/>
          <w:u w:val="none"/>
        </w:rPr>
        <w:t>.</w:t>
      </w:r>
    </w:p>
    <w:p w:rsidR="00E81F89" w:rsidRPr="00010A32" w:rsidRDefault="00E81F89" w:rsidP="00AD210A">
      <w:pPr>
        <w:spacing w:after="120" w:line="240" w:lineRule="auto"/>
        <w:jc w:val="right"/>
        <w:rPr>
          <w:rFonts w:ascii="Times New Roman" w:hAnsi="Times New Roman"/>
          <w:sz w:val="28"/>
          <w:szCs w:val="28"/>
        </w:rPr>
      </w:pPr>
      <w:r w:rsidRPr="00010A32">
        <w:rPr>
          <w:rFonts w:ascii="Times New Roman" w:hAnsi="Times New Roman"/>
          <w:i/>
          <w:iCs/>
          <w:sz w:val="28"/>
          <w:szCs w:val="28"/>
        </w:rPr>
        <w:t>(</w:t>
      </w:r>
      <w:r w:rsidRPr="00E77582">
        <w:rPr>
          <w:rFonts w:ascii="Times New Roman" w:hAnsi="Times New Roman"/>
          <w:i/>
          <w:iCs/>
          <w:sz w:val="28"/>
          <w:szCs w:val="28"/>
        </w:rPr>
        <w:t>абз. 4</w:t>
      </w:r>
      <w:r>
        <w:rPr>
          <w:rFonts w:ascii="Times New Roman" w:hAnsi="Times New Roman"/>
          <w:i/>
          <w:iCs/>
          <w:sz w:val="28"/>
          <w:szCs w:val="28"/>
        </w:rPr>
        <w:t xml:space="preserve"> </w:t>
      </w:r>
      <w:r w:rsidRPr="00010A32">
        <w:rPr>
          <w:rFonts w:ascii="Times New Roman" w:hAnsi="Times New Roman"/>
          <w:i/>
          <w:iCs/>
          <w:sz w:val="28"/>
          <w:szCs w:val="28"/>
        </w:rPr>
        <w:t>ст. 1 Закону “Про запобігання корупції”)</w:t>
      </w:r>
    </w:p>
    <w:p w:rsidR="00E81F89" w:rsidRDefault="00E81F89" w:rsidP="006A3041">
      <w:pPr>
        <w:spacing w:after="0" w:line="264" w:lineRule="auto"/>
        <w:jc w:val="both"/>
        <w:rPr>
          <w:rFonts w:ascii="Times New Roman" w:hAnsi="Times New Roman"/>
          <w:b/>
          <w:sz w:val="28"/>
          <w:szCs w:val="28"/>
        </w:rPr>
      </w:pPr>
      <w:r w:rsidRPr="00E81F89">
        <w:rPr>
          <w:rFonts w:ascii="Times New Roman" w:hAnsi="Times New Roman"/>
          <w:b/>
          <w:sz w:val="28"/>
          <w:szCs w:val="28"/>
        </w:rPr>
        <w:t>Члени сім’ї:</w:t>
      </w:r>
    </w:p>
    <w:p w:rsidR="00E81F89" w:rsidRPr="00E81F89" w:rsidRDefault="00E81F89" w:rsidP="006A3041">
      <w:pPr>
        <w:numPr>
          <w:ilvl w:val="0"/>
          <w:numId w:val="21"/>
        </w:numPr>
        <w:spacing w:after="0" w:line="264" w:lineRule="auto"/>
        <w:ind w:left="357" w:hanging="357"/>
        <w:jc w:val="both"/>
        <w:rPr>
          <w:rStyle w:val="a5"/>
          <w:rFonts w:ascii="Times New Roman" w:hAnsi="Times New Roman"/>
          <w:b/>
          <w:i/>
          <w:color w:val="auto"/>
          <w:sz w:val="28"/>
          <w:szCs w:val="28"/>
          <w:u w:val="none"/>
        </w:rPr>
      </w:pPr>
      <w:r w:rsidRPr="00E81F89">
        <w:rPr>
          <w:rStyle w:val="a5"/>
          <w:rFonts w:ascii="Times New Roman" w:hAnsi="Times New Roman"/>
          <w:color w:val="auto"/>
          <w:sz w:val="28"/>
          <w:szCs w:val="28"/>
          <w:u w:val="none"/>
        </w:rPr>
        <w:t xml:space="preserve">особа, яка перебуває у шлюбі із суб’єктом та діти зазначеного суб’єкта до досягнення ними повноліття – </w:t>
      </w:r>
      <w:r w:rsidRPr="00E81F89">
        <w:rPr>
          <w:rStyle w:val="a5"/>
          <w:rFonts w:ascii="Times New Roman" w:hAnsi="Times New Roman"/>
          <w:b/>
          <w:i/>
          <w:color w:val="auto"/>
          <w:sz w:val="28"/>
          <w:szCs w:val="28"/>
          <w:u w:val="none"/>
        </w:rPr>
        <w:t>незалежно від спільного проживання із суб’єктом;</w:t>
      </w:r>
    </w:p>
    <w:p w:rsidR="00E81F89" w:rsidRPr="00E81F89" w:rsidRDefault="00E81F89" w:rsidP="006A3041">
      <w:pPr>
        <w:numPr>
          <w:ilvl w:val="0"/>
          <w:numId w:val="21"/>
        </w:numPr>
        <w:spacing w:after="0" w:line="264" w:lineRule="auto"/>
        <w:ind w:left="357" w:hanging="357"/>
        <w:jc w:val="both"/>
        <w:rPr>
          <w:rStyle w:val="a5"/>
          <w:rFonts w:ascii="Times New Roman" w:hAnsi="Times New Roman"/>
          <w:color w:val="auto"/>
          <w:sz w:val="28"/>
          <w:szCs w:val="28"/>
          <w:u w:val="none"/>
        </w:rPr>
      </w:pPr>
      <w:r w:rsidRPr="00E81F89">
        <w:rPr>
          <w:rStyle w:val="a5"/>
          <w:rFonts w:ascii="Times New Roman" w:hAnsi="Times New Roman"/>
          <w:color w:val="auto"/>
          <w:sz w:val="28"/>
          <w:szCs w:val="28"/>
          <w:u w:val="none"/>
        </w:rPr>
        <w:lastRenderedPageBreak/>
        <w:t>будь-які особи, які спільно проживають, пов’язані спільним побутом, мають взаємні права та обов'язки із суб’єктом (крім осіб, взаємні права та обов'язки яких не мають характеру сімейних), у тому числі особи, які спільно проживають, але не перебувають у шлюбі</w:t>
      </w:r>
      <w:r>
        <w:rPr>
          <w:rStyle w:val="a5"/>
          <w:rFonts w:ascii="Times New Roman" w:hAnsi="Times New Roman"/>
          <w:color w:val="auto"/>
          <w:sz w:val="28"/>
          <w:szCs w:val="28"/>
          <w:u w:val="none"/>
        </w:rPr>
        <w:t>;</w:t>
      </w:r>
    </w:p>
    <w:p w:rsidR="00E81F89" w:rsidRPr="00E77582" w:rsidRDefault="00E81F89" w:rsidP="006A3041">
      <w:pPr>
        <w:spacing w:after="0" w:line="264" w:lineRule="auto"/>
        <w:jc w:val="right"/>
        <w:rPr>
          <w:rStyle w:val="a5"/>
          <w:rFonts w:ascii="Times New Roman" w:hAnsi="Times New Roman"/>
          <w:color w:val="auto"/>
          <w:sz w:val="28"/>
          <w:szCs w:val="28"/>
          <w:u w:val="none"/>
        </w:rPr>
      </w:pPr>
      <w:r w:rsidRPr="00010A32">
        <w:rPr>
          <w:rFonts w:ascii="Times New Roman" w:hAnsi="Times New Roman"/>
          <w:i/>
          <w:iCs/>
          <w:sz w:val="28"/>
          <w:szCs w:val="28"/>
        </w:rPr>
        <w:t>(</w:t>
      </w:r>
      <w:r w:rsidRPr="00E77582">
        <w:rPr>
          <w:rFonts w:ascii="Times New Roman" w:hAnsi="Times New Roman"/>
          <w:i/>
          <w:iCs/>
          <w:sz w:val="28"/>
          <w:szCs w:val="28"/>
        </w:rPr>
        <w:t xml:space="preserve">абз. </w:t>
      </w:r>
      <w:r>
        <w:rPr>
          <w:rFonts w:ascii="Times New Roman" w:hAnsi="Times New Roman"/>
          <w:i/>
          <w:iCs/>
          <w:sz w:val="28"/>
          <w:szCs w:val="28"/>
        </w:rPr>
        <w:t xml:space="preserve">16 </w:t>
      </w:r>
      <w:r w:rsidRPr="00010A32">
        <w:rPr>
          <w:rFonts w:ascii="Times New Roman" w:hAnsi="Times New Roman"/>
          <w:i/>
          <w:iCs/>
          <w:sz w:val="28"/>
          <w:szCs w:val="28"/>
        </w:rPr>
        <w:t>ст. 1 Закону “Про запобігання корупції”)</w:t>
      </w:r>
    </w:p>
    <w:p w:rsidR="00E77582" w:rsidRPr="005418D8" w:rsidRDefault="00E77582" w:rsidP="00E77582">
      <w:pPr>
        <w:spacing w:after="0" w:line="240" w:lineRule="auto"/>
        <w:jc w:val="both"/>
        <w:rPr>
          <w:rFonts w:ascii="Times New Roman" w:hAnsi="Times New Roman"/>
          <w:sz w:val="16"/>
          <w:szCs w:val="16"/>
        </w:rPr>
      </w:pPr>
    </w:p>
    <w:p w:rsidR="00010A32" w:rsidRPr="004F0A99" w:rsidRDefault="00010A32" w:rsidP="00B127F0">
      <w:pPr>
        <w:spacing w:after="0"/>
        <w:jc w:val="both"/>
        <w:rPr>
          <w:rFonts w:ascii="Times New Roman" w:hAnsi="Times New Roman"/>
          <w:sz w:val="28"/>
          <w:szCs w:val="28"/>
        </w:rPr>
      </w:pPr>
      <w:r w:rsidRPr="004F0A99">
        <w:rPr>
          <w:rFonts w:ascii="Times New Roman" w:hAnsi="Times New Roman"/>
          <w:b/>
          <w:sz w:val="28"/>
          <w:szCs w:val="28"/>
        </w:rPr>
        <w:t>Військові посадові особи</w:t>
      </w:r>
      <w:r w:rsidRPr="00010A32">
        <w:rPr>
          <w:rFonts w:ascii="Times New Roman" w:hAnsi="Times New Roman"/>
          <w:sz w:val="28"/>
          <w:szCs w:val="28"/>
        </w:rPr>
        <w:t xml:space="preserve"> </w:t>
      </w:r>
      <w:r w:rsidRPr="00A03FAC">
        <w:rPr>
          <w:rFonts w:ascii="Times New Roman" w:hAnsi="Times New Roman"/>
          <w:b/>
          <w:color w:val="0000FF"/>
          <w:sz w:val="28"/>
          <w:szCs w:val="28"/>
        </w:rPr>
        <w:t>не можуть перебувати з близькими особами у відносинах прямої організаційної та правової залежност</w:t>
      </w:r>
      <w:r w:rsidRPr="00010A32">
        <w:rPr>
          <w:rFonts w:ascii="Times New Roman" w:hAnsi="Times New Roman"/>
          <w:sz w:val="28"/>
          <w:szCs w:val="28"/>
        </w:rPr>
        <w:t>і підлеглої особи від її начальника, у тому числі через вирішення (участь у вирішенні) питань прийняття на службу, звільнення зі служби, застосування заохочень, дисциплінарних стягнень, надання вказівок, доручень</w:t>
      </w:r>
      <w:r w:rsidR="004F0A99">
        <w:rPr>
          <w:rFonts w:ascii="Times New Roman" w:hAnsi="Times New Roman"/>
          <w:sz w:val="28"/>
          <w:szCs w:val="28"/>
        </w:rPr>
        <w:t>, контролю за їх виконанням</w:t>
      </w:r>
    </w:p>
    <w:p w:rsidR="007F30D2" w:rsidRPr="00010A32" w:rsidRDefault="007F30D2" w:rsidP="007F30D2">
      <w:pPr>
        <w:spacing w:after="0" w:line="240" w:lineRule="auto"/>
        <w:jc w:val="right"/>
        <w:rPr>
          <w:rFonts w:ascii="Times New Roman" w:hAnsi="Times New Roman"/>
          <w:sz w:val="28"/>
          <w:szCs w:val="28"/>
        </w:rPr>
      </w:pPr>
      <w:r w:rsidRPr="00010A32">
        <w:rPr>
          <w:rFonts w:ascii="Times New Roman" w:hAnsi="Times New Roman"/>
          <w:i/>
          <w:iCs/>
          <w:sz w:val="28"/>
          <w:szCs w:val="28"/>
        </w:rPr>
        <w:t>Закон “Про військовий обов'язок і військову службу"</w:t>
      </w:r>
    </w:p>
    <w:p w:rsidR="004F0A99" w:rsidRPr="00010A32" w:rsidRDefault="00246653" w:rsidP="007F30D2">
      <w:pPr>
        <w:spacing w:line="240" w:lineRule="auto"/>
        <w:jc w:val="right"/>
        <w:rPr>
          <w:rFonts w:ascii="Times New Roman" w:hAnsi="Times New Roman"/>
          <w:sz w:val="28"/>
          <w:szCs w:val="28"/>
        </w:rPr>
      </w:pPr>
      <w:r>
        <w:rPr>
          <w:rFonts w:ascii="Times New Roman" w:hAnsi="Times New Roman"/>
          <w:i/>
          <w:iCs/>
          <w:sz w:val="28"/>
          <w:szCs w:val="28"/>
        </w:rPr>
        <w:t>с</w:t>
      </w:r>
      <w:r w:rsidR="004F0A99" w:rsidRPr="00010A32">
        <w:rPr>
          <w:rFonts w:ascii="Times New Roman" w:hAnsi="Times New Roman"/>
          <w:i/>
          <w:iCs/>
          <w:sz w:val="28"/>
          <w:szCs w:val="28"/>
        </w:rPr>
        <w:t>т. 20. Прийняття на військову службу за контрактом.</w:t>
      </w:r>
    </w:p>
    <w:p w:rsidR="00E81F89" w:rsidRDefault="00E81F89" w:rsidP="00E81F89">
      <w:pPr>
        <w:spacing w:after="0" w:line="240" w:lineRule="auto"/>
        <w:jc w:val="center"/>
        <w:rPr>
          <w:rFonts w:ascii="Times New Roman" w:hAnsi="Times New Roman"/>
          <w:b/>
          <w:sz w:val="28"/>
          <w:szCs w:val="28"/>
        </w:rPr>
      </w:pPr>
      <w:r w:rsidRPr="00E81F89">
        <w:rPr>
          <w:rFonts w:ascii="Times New Roman" w:hAnsi="Times New Roman"/>
          <w:b/>
          <w:sz w:val="28"/>
          <w:szCs w:val="28"/>
        </w:rPr>
        <w:t>В</w:t>
      </w:r>
      <w:r>
        <w:rPr>
          <w:rFonts w:ascii="Times New Roman" w:hAnsi="Times New Roman"/>
          <w:b/>
          <w:sz w:val="28"/>
          <w:szCs w:val="28"/>
        </w:rPr>
        <w:t>имоги</w:t>
      </w:r>
      <w:r w:rsidRPr="00E81F89">
        <w:rPr>
          <w:rFonts w:ascii="Times New Roman" w:hAnsi="Times New Roman"/>
          <w:b/>
          <w:sz w:val="28"/>
          <w:szCs w:val="28"/>
        </w:rPr>
        <w:t xml:space="preserve"> З</w:t>
      </w:r>
      <w:r>
        <w:rPr>
          <w:rFonts w:ascii="Times New Roman" w:hAnsi="Times New Roman"/>
          <w:b/>
          <w:sz w:val="28"/>
          <w:szCs w:val="28"/>
        </w:rPr>
        <w:t>акону</w:t>
      </w:r>
      <w:r w:rsidRPr="00E81F89">
        <w:rPr>
          <w:rFonts w:ascii="Times New Roman" w:hAnsi="Times New Roman"/>
          <w:b/>
          <w:sz w:val="28"/>
          <w:szCs w:val="28"/>
        </w:rPr>
        <w:t xml:space="preserve"> “Про запобігання корупції”</w:t>
      </w:r>
      <w:r>
        <w:rPr>
          <w:rFonts w:ascii="Times New Roman" w:hAnsi="Times New Roman"/>
          <w:b/>
          <w:sz w:val="28"/>
          <w:szCs w:val="28"/>
        </w:rPr>
        <w:t>:</w:t>
      </w:r>
    </w:p>
    <w:p w:rsidR="00E601EA" w:rsidRDefault="00E601EA" w:rsidP="00E81F89">
      <w:pPr>
        <w:spacing w:after="0" w:line="240" w:lineRule="auto"/>
        <w:jc w:val="center"/>
        <w:rPr>
          <w:rFonts w:ascii="Times New Roman" w:hAnsi="Times New Roman"/>
          <w:b/>
          <w:sz w:val="28"/>
          <w:szCs w:val="28"/>
        </w:rPr>
      </w:pPr>
    </w:p>
    <w:p w:rsidR="00E81F89" w:rsidRDefault="00E81F89" w:rsidP="0000679E">
      <w:pPr>
        <w:numPr>
          <w:ilvl w:val="0"/>
          <w:numId w:val="22"/>
        </w:numPr>
        <w:spacing w:after="0"/>
        <w:ind w:left="425" w:hanging="357"/>
        <w:jc w:val="both"/>
        <w:rPr>
          <w:rFonts w:ascii="Times New Roman" w:hAnsi="Times New Roman"/>
          <w:sz w:val="28"/>
          <w:szCs w:val="28"/>
        </w:rPr>
      </w:pPr>
      <w:r w:rsidRPr="00E81F89">
        <w:rPr>
          <w:rFonts w:ascii="Times New Roman" w:hAnsi="Times New Roman"/>
          <w:sz w:val="28"/>
          <w:szCs w:val="28"/>
        </w:rPr>
        <w:t xml:space="preserve">Особи, зазначені у підпунктах "а", "в"-"з" п. 1 ч. 1 ст. 3 Закону, </w:t>
      </w:r>
      <w:r w:rsidRPr="00940A4B">
        <w:rPr>
          <w:rFonts w:ascii="Times New Roman" w:hAnsi="Times New Roman"/>
          <w:color w:val="0000FF"/>
          <w:sz w:val="28"/>
          <w:szCs w:val="28"/>
        </w:rPr>
        <w:t xml:space="preserve">не можуть мати у </w:t>
      </w:r>
      <w:r w:rsidRPr="00940A4B">
        <w:rPr>
          <w:rFonts w:ascii="Times New Roman" w:hAnsi="Times New Roman"/>
          <w:b/>
          <w:color w:val="0000FF"/>
          <w:sz w:val="28"/>
          <w:szCs w:val="28"/>
        </w:rPr>
        <w:t>прямому підпорядкуванні</w:t>
      </w:r>
      <w:r w:rsidRPr="00E81F89">
        <w:rPr>
          <w:rFonts w:ascii="Times New Roman" w:hAnsi="Times New Roman"/>
          <w:sz w:val="28"/>
          <w:szCs w:val="28"/>
        </w:rPr>
        <w:t xml:space="preserve"> близьких їм осіб або бути прямо підпорядкованими близьким їм особам.</w:t>
      </w:r>
    </w:p>
    <w:p w:rsidR="00E81F89" w:rsidRPr="00EC55B7" w:rsidRDefault="00E81F89" w:rsidP="00E81F89">
      <w:pPr>
        <w:spacing w:after="0" w:line="240" w:lineRule="auto"/>
        <w:ind w:left="426"/>
        <w:jc w:val="both"/>
        <w:rPr>
          <w:rFonts w:ascii="Times New Roman" w:hAnsi="Times New Roman"/>
          <w:sz w:val="16"/>
          <w:szCs w:val="16"/>
        </w:rPr>
      </w:pPr>
    </w:p>
    <w:p w:rsidR="00E81F89" w:rsidRPr="00E81F89" w:rsidRDefault="00E81F89" w:rsidP="0000679E">
      <w:pPr>
        <w:numPr>
          <w:ilvl w:val="0"/>
          <w:numId w:val="22"/>
        </w:numPr>
        <w:spacing w:after="0"/>
        <w:ind w:left="425" w:hanging="357"/>
        <w:jc w:val="both"/>
        <w:rPr>
          <w:rFonts w:ascii="Times New Roman" w:hAnsi="Times New Roman"/>
          <w:sz w:val="28"/>
          <w:szCs w:val="28"/>
        </w:rPr>
      </w:pPr>
      <w:r w:rsidRPr="00E81F89">
        <w:rPr>
          <w:rFonts w:ascii="Times New Roman" w:hAnsi="Times New Roman"/>
          <w:sz w:val="28"/>
          <w:szCs w:val="28"/>
        </w:rPr>
        <w:t>Особи, які претендують на зайняття посад, зазначених у підпунктах "а", "в"-"з" п. 1 ч. 1  ст. 3 Закону</w:t>
      </w:r>
      <w:r w:rsidRPr="00940A4B">
        <w:rPr>
          <w:rFonts w:ascii="Times New Roman" w:hAnsi="Times New Roman"/>
          <w:color w:val="0000FF"/>
          <w:sz w:val="28"/>
          <w:szCs w:val="28"/>
        </w:rPr>
        <w:t xml:space="preserve">, </w:t>
      </w:r>
      <w:r w:rsidRPr="00940A4B">
        <w:rPr>
          <w:rFonts w:ascii="Times New Roman" w:hAnsi="Times New Roman"/>
          <w:b/>
          <w:color w:val="0000FF"/>
          <w:sz w:val="28"/>
          <w:szCs w:val="28"/>
        </w:rPr>
        <w:t>зобов’язані повідомити</w:t>
      </w:r>
      <w:r w:rsidRPr="00E81F89">
        <w:rPr>
          <w:rFonts w:ascii="Times New Roman" w:hAnsi="Times New Roman"/>
          <w:sz w:val="28"/>
          <w:szCs w:val="28"/>
        </w:rPr>
        <w:t xml:space="preserve"> керівництво органу, про працюючих у цьому органі близьких їм осіб.</w:t>
      </w:r>
    </w:p>
    <w:p w:rsidR="00E81F89" w:rsidRPr="00E77582" w:rsidRDefault="00E81F89" w:rsidP="00E81F89">
      <w:pPr>
        <w:spacing w:after="0" w:line="312" w:lineRule="auto"/>
        <w:jc w:val="right"/>
        <w:rPr>
          <w:rStyle w:val="a5"/>
          <w:rFonts w:ascii="Times New Roman" w:hAnsi="Times New Roman"/>
          <w:color w:val="auto"/>
          <w:sz w:val="28"/>
          <w:szCs w:val="28"/>
          <w:u w:val="none"/>
        </w:rPr>
      </w:pPr>
      <w:r w:rsidRPr="00010A32">
        <w:rPr>
          <w:rFonts w:ascii="Times New Roman" w:hAnsi="Times New Roman"/>
          <w:i/>
          <w:iCs/>
          <w:sz w:val="28"/>
          <w:szCs w:val="28"/>
        </w:rPr>
        <w:t>(</w:t>
      </w:r>
      <w:r>
        <w:rPr>
          <w:rFonts w:ascii="Times New Roman" w:hAnsi="Times New Roman"/>
          <w:i/>
          <w:iCs/>
          <w:sz w:val="28"/>
          <w:szCs w:val="28"/>
        </w:rPr>
        <w:t>ч</w:t>
      </w:r>
      <w:r w:rsidRPr="00E77582">
        <w:rPr>
          <w:rFonts w:ascii="Times New Roman" w:hAnsi="Times New Roman"/>
          <w:i/>
          <w:iCs/>
          <w:sz w:val="28"/>
          <w:szCs w:val="28"/>
        </w:rPr>
        <w:t xml:space="preserve">. </w:t>
      </w:r>
      <w:r>
        <w:rPr>
          <w:rFonts w:ascii="Times New Roman" w:hAnsi="Times New Roman"/>
          <w:i/>
          <w:iCs/>
          <w:sz w:val="28"/>
          <w:szCs w:val="28"/>
        </w:rPr>
        <w:t xml:space="preserve">1 </w:t>
      </w:r>
      <w:r w:rsidRPr="00010A32">
        <w:rPr>
          <w:rFonts w:ascii="Times New Roman" w:hAnsi="Times New Roman"/>
          <w:i/>
          <w:iCs/>
          <w:sz w:val="28"/>
          <w:szCs w:val="28"/>
        </w:rPr>
        <w:t xml:space="preserve">ст. </w:t>
      </w:r>
      <w:r>
        <w:rPr>
          <w:rFonts w:ascii="Times New Roman" w:hAnsi="Times New Roman"/>
          <w:i/>
          <w:iCs/>
          <w:sz w:val="28"/>
          <w:szCs w:val="28"/>
        </w:rPr>
        <w:t>27</w:t>
      </w:r>
      <w:r w:rsidRPr="00010A32">
        <w:rPr>
          <w:rFonts w:ascii="Times New Roman" w:hAnsi="Times New Roman"/>
          <w:i/>
          <w:iCs/>
          <w:sz w:val="28"/>
          <w:szCs w:val="28"/>
        </w:rPr>
        <w:t xml:space="preserve"> Закону “Про запобігання корупції”)</w:t>
      </w:r>
    </w:p>
    <w:p w:rsidR="006E6DCF" w:rsidRPr="00EC55B7" w:rsidRDefault="006E6DCF" w:rsidP="006E6DCF">
      <w:pPr>
        <w:spacing w:after="0" w:line="240" w:lineRule="auto"/>
        <w:jc w:val="center"/>
        <w:rPr>
          <w:rFonts w:ascii="Times New Roman" w:hAnsi="Times New Roman"/>
          <w:b/>
          <w:color w:val="002060"/>
          <w:sz w:val="16"/>
          <w:szCs w:val="16"/>
        </w:rPr>
      </w:pPr>
    </w:p>
    <w:p w:rsidR="006E6DCF" w:rsidRDefault="006E6DCF" w:rsidP="006E6DCF">
      <w:pPr>
        <w:spacing w:after="0" w:line="240" w:lineRule="auto"/>
        <w:jc w:val="center"/>
        <w:rPr>
          <w:rFonts w:ascii="Times New Roman" w:hAnsi="Times New Roman"/>
          <w:b/>
          <w:sz w:val="28"/>
          <w:szCs w:val="28"/>
        </w:rPr>
      </w:pPr>
      <w:r w:rsidRPr="00F10E34">
        <w:rPr>
          <w:rFonts w:ascii="Times New Roman" w:hAnsi="Times New Roman"/>
          <w:b/>
          <w:sz w:val="28"/>
          <w:szCs w:val="32"/>
        </w:rPr>
        <w:t xml:space="preserve">Вимоги Закону </w:t>
      </w:r>
      <w:r w:rsidRPr="00F10E34">
        <w:rPr>
          <w:rFonts w:ascii="Times New Roman" w:hAnsi="Times New Roman"/>
          <w:b/>
          <w:sz w:val="28"/>
          <w:szCs w:val="28"/>
        </w:rPr>
        <w:t xml:space="preserve">“Про </w:t>
      </w:r>
      <w:r w:rsidRPr="00F10E34">
        <w:rPr>
          <w:rFonts w:ascii="Times New Roman" w:eastAsia="Times New Roman" w:hAnsi="Times New Roman"/>
          <w:b/>
          <w:sz w:val="28"/>
          <w:szCs w:val="28"/>
          <w:lang w:eastAsia="uk-UA"/>
        </w:rPr>
        <w:t>Державну службу</w:t>
      </w:r>
      <w:r w:rsidRPr="00F10E34">
        <w:rPr>
          <w:rFonts w:ascii="Times New Roman" w:hAnsi="Times New Roman"/>
          <w:b/>
          <w:sz w:val="28"/>
          <w:szCs w:val="28"/>
        </w:rPr>
        <w:t>”:</w:t>
      </w:r>
    </w:p>
    <w:p w:rsidR="00DE66DD" w:rsidRPr="006A3041" w:rsidRDefault="00DE66DD" w:rsidP="006E6DCF">
      <w:pPr>
        <w:spacing w:after="0" w:line="240" w:lineRule="auto"/>
        <w:jc w:val="center"/>
        <w:rPr>
          <w:rFonts w:ascii="Times New Roman" w:hAnsi="Times New Roman"/>
          <w:b/>
          <w:sz w:val="16"/>
          <w:szCs w:val="16"/>
        </w:rPr>
      </w:pPr>
    </w:p>
    <w:p w:rsidR="006E6DCF" w:rsidRPr="006E6DCF" w:rsidRDefault="006E6DCF" w:rsidP="0000679E">
      <w:pPr>
        <w:numPr>
          <w:ilvl w:val="0"/>
          <w:numId w:val="23"/>
        </w:numPr>
        <w:spacing w:after="0"/>
        <w:ind w:left="357" w:hanging="357"/>
        <w:jc w:val="both"/>
        <w:rPr>
          <w:rFonts w:ascii="Times New Roman" w:hAnsi="Times New Roman"/>
          <w:sz w:val="28"/>
          <w:szCs w:val="32"/>
        </w:rPr>
      </w:pPr>
      <w:r w:rsidRPr="00940A4B">
        <w:rPr>
          <w:rFonts w:ascii="Times New Roman" w:hAnsi="Times New Roman"/>
          <w:b/>
          <w:color w:val="0000FF"/>
          <w:sz w:val="28"/>
          <w:szCs w:val="32"/>
        </w:rPr>
        <w:t>Не допускається</w:t>
      </w:r>
      <w:r w:rsidRPr="006E6DCF">
        <w:rPr>
          <w:rFonts w:ascii="Times New Roman" w:hAnsi="Times New Roman"/>
          <w:color w:val="000000"/>
          <w:sz w:val="28"/>
          <w:szCs w:val="32"/>
        </w:rPr>
        <w:t xml:space="preserve"> призначення на посаду державної служби особи, яка </w:t>
      </w:r>
      <w:r w:rsidRPr="00940A4B">
        <w:rPr>
          <w:rFonts w:ascii="Times New Roman" w:hAnsi="Times New Roman"/>
          <w:color w:val="0000FF"/>
          <w:sz w:val="28"/>
          <w:szCs w:val="32"/>
        </w:rPr>
        <w:t>буде прямо підпорядкована</w:t>
      </w:r>
      <w:r w:rsidRPr="006E6DCF">
        <w:rPr>
          <w:rFonts w:ascii="Times New Roman" w:hAnsi="Times New Roman"/>
          <w:color w:val="000000"/>
          <w:sz w:val="28"/>
          <w:szCs w:val="32"/>
        </w:rPr>
        <w:t xml:space="preserve"> близькій особі або якій будуть прямо підпорядковані близькі особи.</w:t>
      </w:r>
    </w:p>
    <w:p w:rsidR="006E6DCF" w:rsidRPr="00E77582" w:rsidRDefault="006E6DCF" w:rsidP="006E6DCF">
      <w:pPr>
        <w:spacing w:after="0" w:line="312" w:lineRule="auto"/>
        <w:jc w:val="right"/>
        <w:rPr>
          <w:rStyle w:val="a5"/>
          <w:rFonts w:ascii="Times New Roman" w:hAnsi="Times New Roman"/>
          <w:color w:val="auto"/>
          <w:sz w:val="28"/>
          <w:szCs w:val="28"/>
          <w:u w:val="none"/>
        </w:rPr>
      </w:pPr>
      <w:r w:rsidRPr="00010A32">
        <w:rPr>
          <w:rFonts w:ascii="Times New Roman" w:hAnsi="Times New Roman"/>
          <w:i/>
          <w:iCs/>
          <w:sz w:val="28"/>
          <w:szCs w:val="28"/>
        </w:rPr>
        <w:t xml:space="preserve">(ст. </w:t>
      </w:r>
      <w:r>
        <w:rPr>
          <w:rFonts w:ascii="Times New Roman" w:hAnsi="Times New Roman"/>
          <w:i/>
          <w:iCs/>
          <w:sz w:val="28"/>
          <w:szCs w:val="28"/>
        </w:rPr>
        <w:t>32</w:t>
      </w:r>
      <w:r w:rsidRPr="00010A32">
        <w:rPr>
          <w:rFonts w:ascii="Times New Roman" w:hAnsi="Times New Roman"/>
          <w:i/>
          <w:iCs/>
          <w:sz w:val="28"/>
          <w:szCs w:val="28"/>
        </w:rPr>
        <w:t xml:space="preserve"> Закону “Про </w:t>
      </w:r>
      <w:r>
        <w:rPr>
          <w:rFonts w:ascii="Times New Roman" w:hAnsi="Times New Roman"/>
          <w:i/>
          <w:iCs/>
          <w:sz w:val="28"/>
          <w:szCs w:val="28"/>
        </w:rPr>
        <w:t>Державну службу</w:t>
      </w:r>
      <w:r w:rsidRPr="00010A32">
        <w:rPr>
          <w:rFonts w:ascii="Times New Roman" w:hAnsi="Times New Roman"/>
          <w:i/>
          <w:iCs/>
          <w:sz w:val="28"/>
          <w:szCs w:val="28"/>
        </w:rPr>
        <w:t>”)</w:t>
      </w:r>
    </w:p>
    <w:p w:rsidR="006E6DCF" w:rsidRPr="00EC55B7" w:rsidRDefault="006E6DCF" w:rsidP="0000679E">
      <w:pPr>
        <w:spacing w:after="0" w:line="240" w:lineRule="auto"/>
        <w:rPr>
          <w:rFonts w:ascii="Times New Roman" w:hAnsi="Times New Roman"/>
          <w:b/>
          <w:bCs/>
          <w:sz w:val="16"/>
          <w:szCs w:val="16"/>
        </w:rPr>
      </w:pPr>
    </w:p>
    <w:p w:rsidR="00F10E34" w:rsidRDefault="006E6DCF" w:rsidP="006E6DCF">
      <w:pPr>
        <w:spacing w:after="0" w:line="240" w:lineRule="atLeast"/>
        <w:jc w:val="center"/>
        <w:rPr>
          <w:rFonts w:ascii="Times New Roman" w:hAnsi="Times New Roman"/>
          <w:b/>
          <w:sz w:val="28"/>
          <w:szCs w:val="28"/>
        </w:rPr>
      </w:pPr>
      <w:r w:rsidRPr="006E6DCF">
        <w:rPr>
          <w:rFonts w:ascii="Times New Roman" w:hAnsi="Times New Roman"/>
          <w:b/>
          <w:sz w:val="32"/>
          <w:szCs w:val="32"/>
        </w:rPr>
        <w:t>В</w:t>
      </w:r>
      <w:r>
        <w:rPr>
          <w:rFonts w:ascii="Times New Roman" w:hAnsi="Times New Roman"/>
          <w:b/>
          <w:sz w:val="32"/>
          <w:szCs w:val="32"/>
        </w:rPr>
        <w:t>имог</w:t>
      </w:r>
      <w:r w:rsidR="00F10E34">
        <w:rPr>
          <w:rFonts w:ascii="Times New Roman" w:hAnsi="Times New Roman"/>
          <w:b/>
          <w:sz w:val="32"/>
          <w:szCs w:val="32"/>
        </w:rPr>
        <w:t>и</w:t>
      </w:r>
      <w:r w:rsidRPr="006E6DCF">
        <w:rPr>
          <w:rFonts w:ascii="Times New Roman" w:hAnsi="Times New Roman"/>
          <w:b/>
          <w:sz w:val="32"/>
          <w:szCs w:val="32"/>
        </w:rPr>
        <w:t xml:space="preserve"> П</w:t>
      </w:r>
      <w:r>
        <w:rPr>
          <w:rFonts w:ascii="Times New Roman" w:hAnsi="Times New Roman"/>
          <w:b/>
          <w:sz w:val="32"/>
          <w:szCs w:val="32"/>
        </w:rPr>
        <w:t xml:space="preserve">оложення </w:t>
      </w:r>
      <w:r w:rsidRPr="006E6DCF">
        <w:rPr>
          <w:rFonts w:ascii="Times New Roman" w:hAnsi="Times New Roman"/>
          <w:b/>
          <w:sz w:val="28"/>
          <w:szCs w:val="28"/>
        </w:rPr>
        <w:t xml:space="preserve">про проходження громадянами України </w:t>
      </w:r>
    </w:p>
    <w:p w:rsidR="006E6DCF" w:rsidRDefault="006E6DCF" w:rsidP="006E6DCF">
      <w:pPr>
        <w:spacing w:after="0" w:line="240" w:lineRule="atLeast"/>
        <w:jc w:val="center"/>
        <w:rPr>
          <w:rFonts w:ascii="Times New Roman" w:hAnsi="Times New Roman"/>
          <w:b/>
          <w:sz w:val="28"/>
          <w:szCs w:val="28"/>
        </w:rPr>
      </w:pPr>
      <w:r w:rsidRPr="006E6DCF">
        <w:rPr>
          <w:rFonts w:ascii="Times New Roman" w:hAnsi="Times New Roman"/>
          <w:b/>
          <w:sz w:val="28"/>
          <w:szCs w:val="28"/>
        </w:rPr>
        <w:t>військової служби у ЗС України:</w:t>
      </w:r>
    </w:p>
    <w:p w:rsidR="00EB3FC6" w:rsidRPr="0000679E" w:rsidRDefault="00EB3FC6" w:rsidP="006E6DCF">
      <w:pPr>
        <w:spacing w:after="0" w:line="240" w:lineRule="atLeast"/>
        <w:jc w:val="center"/>
        <w:rPr>
          <w:rFonts w:ascii="Times New Roman" w:hAnsi="Times New Roman"/>
          <w:b/>
          <w:sz w:val="16"/>
          <w:szCs w:val="16"/>
        </w:rPr>
      </w:pPr>
    </w:p>
    <w:p w:rsidR="006E6DCF" w:rsidRDefault="006E6DCF" w:rsidP="006A3041">
      <w:pPr>
        <w:pStyle w:val="rvps2"/>
        <w:numPr>
          <w:ilvl w:val="0"/>
          <w:numId w:val="24"/>
        </w:numPr>
        <w:spacing w:before="0" w:beforeAutospacing="0" w:after="0" w:afterAutospacing="0" w:line="288" w:lineRule="auto"/>
        <w:ind w:left="425" w:hanging="357"/>
        <w:jc w:val="both"/>
        <w:rPr>
          <w:rFonts w:ascii="&amp;quot" w:hAnsi="&amp;quot"/>
          <w:color w:val="000000"/>
          <w:sz w:val="28"/>
          <w:szCs w:val="28"/>
        </w:rPr>
      </w:pPr>
      <w:r w:rsidRPr="00F10E34">
        <w:rPr>
          <w:color w:val="000000"/>
          <w:sz w:val="28"/>
          <w:szCs w:val="28"/>
        </w:rPr>
        <w:t xml:space="preserve">Військовослужбовці, які є близькими особами у значенні, наведеному в </w:t>
      </w:r>
      <w:r w:rsidR="00F10E34">
        <w:rPr>
          <w:color w:val="000000"/>
          <w:sz w:val="28"/>
          <w:szCs w:val="28"/>
        </w:rPr>
        <w:t xml:space="preserve">           </w:t>
      </w:r>
      <w:r w:rsidRPr="00F10E34">
        <w:rPr>
          <w:color w:val="000000"/>
          <w:sz w:val="28"/>
          <w:szCs w:val="28"/>
        </w:rPr>
        <w:t xml:space="preserve">абз. 4 ч. 1 ст. 1 Закону, </w:t>
      </w:r>
      <w:r w:rsidRPr="008469C7">
        <w:rPr>
          <w:b/>
          <w:color w:val="0000FF"/>
          <w:sz w:val="28"/>
          <w:szCs w:val="28"/>
        </w:rPr>
        <w:t>не можуть перебувати</w:t>
      </w:r>
      <w:r w:rsidRPr="00940A4B">
        <w:rPr>
          <w:color w:val="0000FF"/>
          <w:sz w:val="28"/>
          <w:szCs w:val="28"/>
        </w:rPr>
        <w:t xml:space="preserve"> </w:t>
      </w:r>
      <w:r w:rsidRPr="000F0AA8">
        <w:rPr>
          <w:sz w:val="28"/>
          <w:szCs w:val="28"/>
        </w:rPr>
        <w:t xml:space="preserve">у відносинах </w:t>
      </w:r>
      <w:r w:rsidRPr="000F0AA8">
        <w:rPr>
          <w:b/>
          <w:sz w:val="28"/>
          <w:szCs w:val="28"/>
        </w:rPr>
        <w:t>прямої організаційної та правової</w:t>
      </w:r>
      <w:r w:rsidRPr="000F0AA8">
        <w:rPr>
          <w:sz w:val="28"/>
          <w:szCs w:val="28"/>
        </w:rPr>
        <w:t xml:space="preserve"> залежност</w:t>
      </w:r>
      <w:r w:rsidRPr="00940A4B">
        <w:rPr>
          <w:color w:val="0000FF"/>
          <w:sz w:val="28"/>
          <w:szCs w:val="28"/>
        </w:rPr>
        <w:t>і</w:t>
      </w:r>
      <w:r w:rsidRPr="00F10E34">
        <w:rPr>
          <w:color w:val="FF0000"/>
          <w:sz w:val="28"/>
          <w:szCs w:val="28"/>
        </w:rPr>
        <w:t xml:space="preserve"> </w:t>
      </w:r>
      <w:r w:rsidRPr="00F10E34">
        <w:rPr>
          <w:color w:val="000000"/>
          <w:sz w:val="28"/>
          <w:szCs w:val="28"/>
        </w:rPr>
        <w:t xml:space="preserve">підлеглої особи від її керівника, у тому числі через вирішення питань </w:t>
      </w:r>
      <w:r w:rsidRPr="00F10E34">
        <w:rPr>
          <w:b/>
          <w:color w:val="000000"/>
          <w:sz w:val="28"/>
          <w:szCs w:val="28"/>
        </w:rPr>
        <w:t>прийняття</w:t>
      </w:r>
      <w:r w:rsidRPr="00F10E34">
        <w:rPr>
          <w:color w:val="000000"/>
          <w:sz w:val="28"/>
          <w:szCs w:val="28"/>
        </w:rPr>
        <w:t xml:space="preserve"> на військову службу, </w:t>
      </w:r>
      <w:r w:rsidRPr="00F10E34">
        <w:rPr>
          <w:b/>
          <w:color w:val="000000"/>
          <w:sz w:val="28"/>
          <w:szCs w:val="28"/>
        </w:rPr>
        <w:t>призначення</w:t>
      </w:r>
      <w:r w:rsidRPr="00F10E34">
        <w:rPr>
          <w:color w:val="000000"/>
          <w:sz w:val="28"/>
          <w:szCs w:val="28"/>
        </w:rPr>
        <w:t xml:space="preserve"> на посаду, </w:t>
      </w:r>
      <w:r w:rsidRPr="00F10E34">
        <w:rPr>
          <w:b/>
          <w:color w:val="000000"/>
          <w:sz w:val="28"/>
          <w:szCs w:val="28"/>
        </w:rPr>
        <w:t>звільнення</w:t>
      </w:r>
      <w:r w:rsidRPr="00F10E34">
        <w:rPr>
          <w:color w:val="000000"/>
          <w:sz w:val="28"/>
          <w:szCs w:val="28"/>
        </w:rPr>
        <w:t xml:space="preserve"> з військової служби, </w:t>
      </w:r>
      <w:r w:rsidRPr="00F10E34">
        <w:rPr>
          <w:b/>
          <w:color w:val="000000"/>
          <w:sz w:val="28"/>
          <w:szCs w:val="28"/>
        </w:rPr>
        <w:t>застосування</w:t>
      </w:r>
      <w:r w:rsidRPr="00F10E34">
        <w:rPr>
          <w:color w:val="000000"/>
          <w:sz w:val="28"/>
          <w:szCs w:val="28"/>
        </w:rPr>
        <w:t xml:space="preserve"> </w:t>
      </w:r>
      <w:r w:rsidRPr="00F10E34">
        <w:rPr>
          <w:b/>
          <w:color w:val="000000"/>
          <w:sz w:val="28"/>
          <w:szCs w:val="28"/>
        </w:rPr>
        <w:t>заохочень</w:t>
      </w:r>
      <w:r w:rsidRPr="00F10E34">
        <w:rPr>
          <w:color w:val="000000"/>
          <w:sz w:val="28"/>
          <w:szCs w:val="28"/>
        </w:rPr>
        <w:t xml:space="preserve">, дисциплінарних </w:t>
      </w:r>
      <w:r w:rsidRPr="00F10E34">
        <w:rPr>
          <w:b/>
          <w:color w:val="000000"/>
          <w:sz w:val="28"/>
          <w:szCs w:val="28"/>
        </w:rPr>
        <w:t>стягнень,</w:t>
      </w:r>
      <w:r w:rsidRPr="00F10E34">
        <w:rPr>
          <w:color w:val="000000"/>
          <w:sz w:val="28"/>
          <w:szCs w:val="28"/>
        </w:rPr>
        <w:t xml:space="preserve"> </w:t>
      </w:r>
      <w:r w:rsidRPr="00F10E34">
        <w:rPr>
          <w:b/>
          <w:color w:val="000000"/>
          <w:sz w:val="28"/>
          <w:szCs w:val="28"/>
        </w:rPr>
        <w:t>надання вказівок, доручень, контролю</w:t>
      </w:r>
      <w:r w:rsidRPr="00F10E34">
        <w:rPr>
          <w:color w:val="000000"/>
          <w:sz w:val="28"/>
          <w:szCs w:val="28"/>
        </w:rPr>
        <w:t xml:space="preserve"> за їх виконанням</w:t>
      </w:r>
      <w:r w:rsidRPr="00F10E34">
        <w:rPr>
          <w:rFonts w:ascii="&amp;quot" w:hAnsi="&amp;quot"/>
          <w:color w:val="000000"/>
          <w:sz w:val="28"/>
          <w:szCs w:val="28"/>
        </w:rPr>
        <w:t>.</w:t>
      </w:r>
    </w:p>
    <w:p w:rsidR="008E1C3A" w:rsidRPr="008E1C3A" w:rsidRDefault="008E1C3A" w:rsidP="008E1C3A">
      <w:pPr>
        <w:pStyle w:val="rvps2"/>
        <w:numPr>
          <w:ilvl w:val="0"/>
          <w:numId w:val="24"/>
        </w:numPr>
        <w:spacing w:before="0" w:beforeAutospacing="0" w:after="0" w:afterAutospacing="0" w:line="312" w:lineRule="auto"/>
        <w:ind w:left="425" w:hanging="357"/>
        <w:jc w:val="both"/>
        <w:rPr>
          <w:color w:val="000000"/>
          <w:sz w:val="28"/>
          <w:szCs w:val="28"/>
        </w:rPr>
      </w:pPr>
      <w:r w:rsidRPr="008E1C3A">
        <w:rPr>
          <w:color w:val="000000"/>
          <w:sz w:val="28"/>
          <w:szCs w:val="28"/>
        </w:rPr>
        <w:lastRenderedPageBreak/>
        <w:t>У разі виникнення обставин, що порушують вимоги абз</w:t>
      </w:r>
      <w:r>
        <w:rPr>
          <w:color w:val="000000"/>
          <w:sz w:val="28"/>
          <w:szCs w:val="28"/>
        </w:rPr>
        <w:t>.</w:t>
      </w:r>
      <w:r w:rsidRPr="008E1C3A">
        <w:rPr>
          <w:color w:val="000000"/>
          <w:sz w:val="28"/>
          <w:szCs w:val="28"/>
        </w:rPr>
        <w:t xml:space="preserve"> </w:t>
      </w:r>
      <w:r>
        <w:rPr>
          <w:color w:val="000000"/>
          <w:sz w:val="28"/>
          <w:szCs w:val="28"/>
        </w:rPr>
        <w:t>1</w:t>
      </w:r>
      <w:r w:rsidRPr="008E1C3A">
        <w:rPr>
          <w:color w:val="000000"/>
          <w:sz w:val="28"/>
          <w:szCs w:val="28"/>
        </w:rPr>
        <w:t xml:space="preserve"> цього пункту, відповідні </w:t>
      </w:r>
      <w:r w:rsidRPr="008E1C3A">
        <w:rPr>
          <w:b/>
          <w:color w:val="000000"/>
          <w:sz w:val="28"/>
          <w:szCs w:val="28"/>
        </w:rPr>
        <w:t xml:space="preserve">військовослужбовці, близькі їм особи </w:t>
      </w:r>
      <w:r w:rsidRPr="000F0AA8">
        <w:rPr>
          <w:b/>
          <w:color w:val="0000FF"/>
          <w:sz w:val="28"/>
          <w:szCs w:val="28"/>
        </w:rPr>
        <w:t>вживають заходів</w:t>
      </w:r>
      <w:r w:rsidRPr="008E1C3A">
        <w:rPr>
          <w:color w:val="000000"/>
          <w:sz w:val="28"/>
          <w:szCs w:val="28"/>
        </w:rPr>
        <w:t xml:space="preserve"> до </w:t>
      </w:r>
      <w:r w:rsidRPr="000F0AA8">
        <w:rPr>
          <w:b/>
          <w:color w:val="0000FF"/>
          <w:sz w:val="28"/>
          <w:szCs w:val="28"/>
        </w:rPr>
        <w:t>усунення таких обставин</w:t>
      </w:r>
      <w:r w:rsidRPr="008E1C3A">
        <w:rPr>
          <w:color w:val="000000"/>
          <w:sz w:val="28"/>
          <w:szCs w:val="28"/>
        </w:rPr>
        <w:t xml:space="preserve"> у порядку, визначеному </w:t>
      </w:r>
      <w:hyperlink r:id="rId9" w:anchor="n355" w:tgtFrame="_blank" w:history="1">
        <w:r w:rsidRPr="008E1C3A">
          <w:rPr>
            <w:color w:val="000000"/>
            <w:sz w:val="28"/>
            <w:szCs w:val="28"/>
          </w:rPr>
          <w:t>ч</w:t>
        </w:r>
        <w:r>
          <w:rPr>
            <w:color w:val="000000"/>
            <w:sz w:val="28"/>
            <w:szCs w:val="28"/>
          </w:rPr>
          <w:t>.</w:t>
        </w:r>
        <w:r w:rsidRPr="008E1C3A">
          <w:rPr>
            <w:color w:val="000000"/>
            <w:sz w:val="28"/>
            <w:szCs w:val="28"/>
          </w:rPr>
          <w:t xml:space="preserve"> </w:t>
        </w:r>
        <w:r>
          <w:rPr>
            <w:color w:val="000000"/>
            <w:sz w:val="28"/>
            <w:szCs w:val="28"/>
          </w:rPr>
          <w:t>2</w:t>
        </w:r>
      </w:hyperlink>
      <w:r w:rsidRPr="008E1C3A">
        <w:rPr>
          <w:color w:val="000000"/>
          <w:sz w:val="28"/>
          <w:szCs w:val="28"/>
        </w:rPr>
        <w:t> ст</w:t>
      </w:r>
      <w:r>
        <w:rPr>
          <w:color w:val="000000"/>
          <w:sz w:val="28"/>
          <w:szCs w:val="28"/>
        </w:rPr>
        <w:t>.</w:t>
      </w:r>
      <w:r w:rsidRPr="008E1C3A">
        <w:rPr>
          <w:color w:val="000000"/>
          <w:sz w:val="28"/>
          <w:szCs w:val="28"/>
        </w:rPr>
        <w:t xml:space="preserve"> 27 Закону.</w:t>
      </w:r>
    </w:p>
    <w:p w:rsidR="00A03FAC" w:rsidRDefault="00F10E34" w:rsidP="00F10E34">
      <w:pPr>
        <w:spacing w:after="0" w:line="312" w:lineRule="auto"/>
        <w:jc w:val="right"/>
        <w:rPr>
          <w:rFonts w:ascii="Times New Roman" w:hAnsi="Times New Roman"/>
          <w:i/>
          <w:iCs/>
          <w:sz w:val="28"/>
          <w:szCs w:val="28"/>
        </w:rPr>
      </w:pPr>
      <w:r w:rsidRPr="00010A32">
        <w:rPr>
          <w:rFonts w:ascii="Times New Roman" w:hAnsi="Times New Roman"/>
          <w:i/>
          <w:iCs/>
          <w:sz w:val="28"/>
          <w:szCs w:val="28"/>
        </w:rPr>
        <w:t>(</w:t>
      </w:r>
      <w:r>
        <w:rPr>
          <w:rFonts w:ascii="Times New Roman" w:hAnsi="Times New Roman"/>
          <w:i/>
          <w:iCs/>
          <w:sz w:val="28"/>
          <w:szCs w:val="28"/>
        </w:rPr>
        <w:t>п</w:t>
      </w:r>
      <w:r w:rsidR="00A03FAC">
        <w:rPr>
          <w:rFonts w:ascii="Times New Roman" w:hAnsi="Times New Roman"/>
          <w:i/>
          <w:iCs/>
          <w:sz w:val="28"/>
          <w:szCs w:val="28"/>
        </w:rPr>
        <w:t>ункт</w:t>
      </w:r>
      <w:r w:rsidRPr="00010A32">
        <w:rPr>
          <w:rFonts w:ascii="Times New Roman" w:hAnsi="Times New Roman"/>
          <w:i/>
          <w:iCs/>
          <w:sz w:val="28"/>
          <w:szCs w:val="28"/>
        </w:rPr>
        <w:t xml:space="preserve"> </w:t>
      </w:r>
      <w:r>
        <w:rPr>
          <w:rFonts w:ascii="Times New Roman" w:hAnsi="Times New Roman"/>
          <w:i/>
          <w:iCs/>
          <w:sz w:val="28"/>
          <w:szCs w:val="28"/>
        </w:rPr>
        <w:t>99</w:t>
      </w:r>
      <w:r w:rsidRPr="00010A32">
        <w:rPr>
          <w:rFonts w:ascii="Times New Roman" w:hAnsi="Times New Roman"/>
          <w:i/>
          <w:iCs/>
          <w:sz w:val="28"/>
          <w:szCs w:val="28"/>
        </w:rPr>
        <w:t xml:space="preserve"> </w:t>
      </w:r>
      <w:r>
        <w:rPr>
          <w:rFonts w:ascii="Times New Roman" w:hAnsi="Times New Roman"/>
          <w:i/>
          <w:iCs/>
          <w:sz w:val="28"/>
          <w:szCs w:val="28"/>
        </w:rPr>
        <w:t>Положення</w:t>
      </w:r>
      <w:r w:rsidR="00A03FAC">
        <w:rPr>
          <w:rFonts w:ascii="Times New Roman" w:hAnsi="Times New Roman"/>
          <w:i/>
          <w:iCs/>
          <w:sz w:val="28"/>
          <w:szCs w:val="28"/>
        </w:rPr>
        <w:t xml:space="preserve">, затвердженого </w:t>
      </w:r>
    </w:p>
    <w:p w:rsidR="00F10E34" w:rsidRPr="00E77582" w:rsidRDefault="00A03FAC" w:rsidP="00F10E34">
      <w:pPr>
        <w:spacing w:after="0" w:line="312" w:lineRule="auto"/>
        <w:jc w:val="right"/>
        <w:rPr>
          <w:rStyle w:val="a5"/>
          <w:rFonts w:ascii="Times New Roman" w:hAnsi="Times New Roman"/>
          <w:color w:val="auto"/>
          <w:sz w:val="28"/>
          <w:szCs w:val="28"/>
          <w:u w:val="none"/>
        </w:rPr>
      </w:pPr>
      <w:r>
        <w:rPr>
          <w:rFonts w:ascii="Times New Roman" w:hAnsi="Times New Roman"/>
          <w:i/>
          <w:iCs/>
          <w:sz w:val="28"/>
          <w:szCs w:val="28"/>
        </w:rPr>
        <w:t>Указом Президента України від 10.12.2008 № 1153/2008</w:t>
      </w:r>
      <w:r w:rsidR="00F10E34" w:rsidRPr="00010A32">
        <w:rPr>
          <w:rFonts w:ascii="Times New Roman" w:hAnsi="Times New Roman"/>
          <w:i/>
          <w:iCs/>
          <w:sz w:val="28"/>
          <w:szCs w:val="28"/>
        </w:rPr>
        <w:t>)</w:t>
      </w:r>
    </w:p>
    <w:p w:rsidR="00EB3FC6" w:rsidRDefault="00EB3FC6" w:rsidP="0087113B">
      <w:pPr>
        <w:spacing w:after="0" w:line="240" w:lineRule="atLeast"/>
        <w:jc w:val="center"/>
        <w:rPr>
          <w:rFonts w:ascii="Times New Roman" w:hAnsi="Times New Roman"/>
          <w:b/>
          <w:sz w:val="28"/>
          <w:szCs w:val="28"/>
        </w:rPr>
      </w:pPr>
    </w:p>
    <w:p w:rsidR="0087113B" w:rsidRDefault="00B764F9" w:rsidP="0087113B">
      <w:pPr>
        <w:spacing w:after="0" w:line="240" w:lineRule="atLeast"/>
        <w:jc w:val="center"/>
        <w:rPr>
          <w:rFonts w:ascii="Times New Roman" w:hAnsi="Times New Roman"/>
          <w:b/>
          <w:sz w:val="28"/>
          <w:szCs w:val="28"/>
        </w:rPr>
      </w:pPr>
      <w:r w:rsidRPr="00F10E34">
        <w:rPr>
          <w:rFonts w:ascii="Times New Roman" w:hAnsi="Times New Roman"/>
          <w:b/>
          <w:sz w:val="28"/>
          <w:szCs w:val="28"/>
        </w:rPr>
        <w:t>Алгоритм дій осіб:</w:t>
      </w:r>
    </w:p>
    <w:p w:rsidR="0087113B" w:rsidRPr="00F10E34" w:rsidRDefault="0087113B" w:rsidP="0087113B">
      <w:pPr>
        <w:spacing w:after="0" w:line="240" w:lineRule="atLeast"/>
        <w:jc w:val="center"/>
        <w:rPr>
          <w:rFonts w:ascii="Times New Roman" w:hAnsi="Times New Roman"/>
          <w:b/>
          <w:sz w:val="16"/>
          <w:szCs w:val="16"/>
        </w:rPr>
      </w:pPr>
    </w:p>
    <w:p w:rsidR="0087113B" w:rsidRPr="006B1D71" w:rsidRDefault="0087113B" w:rsidP="0000679E">
      <w:pPr>
        <w:numPr>
          <w:ilvl w:val="0"/>
          <w:numId w:val="25"/>
        </w:numPr>
        <w:spacing w:after="120" w:line="240" w:lineRule="atLeast"/>
        <w:ind w:left="425" w:hanging="357"/>
        <w:jc w:val="both"/>
        <w:rPr>
          <w:rFonts w:ascii="Times New Roman" w:eastAsia="Times New Roman" w:hAnsi="Times New Roman"/>
          <w:color w:val="000000"/>
          <w:sz w:val="28"/>
          <w:szCs w:val="28"/>
          <w:lang w:eastAsia="uk-UA"/>
        </w:rPr>
      </w:pPr>
      <w:r w:rsidRPr="00940A4B">
        <w:rPr>
          <w:rFonts w:ascii="Times New Roman" w:eastAsia="Times New Roman" w:hAnsi="Times New Roman"/>
          <w:b/>
          <w:color w:val="0000FF"/>
          <w:sz w:val="28"/>
          <w:szCs w:val="28"/>
          <w:lang w:eastAsia="uk-UA"/>
        </w:rPr>
        <w:t>повідомити</w:t>
      </w:r>
      <w:r w:rsidRPr="006B1D71">
        <w:rPr>
          <w:rFonts w:ascii="Times New Roman" w:eastAsia="Times New Roman" w:hAnsi="Times New Roman"/>
          <w:color w:val="000000"/>
          <w:sz w:val="28"/>
          <w:szCs w:val="28"/>
          <w:lang w:eastAsia="uk-UA"/>
        </w:rPr>
        <w:t xml:space="preserve"> не пізніше </w:t>
      </w:r>
      <w:r w:rsidRPr="00A060D3">
        <w:rPr>
          <w:rFonts w:ascii="Times New Roman" w:eastAsia="Times New Roman" w:hAnsi="Times New Roman"/>
          <w:b/>
          <w:color w:val="000000"/>
          <w:sz w:val="28"/>
          <w:szCs w:val="28"/>
          <w:u w:val="single"/>
          <w:lang w:eastAsia="uk-UA"/>
        </w:rPr>
        <w:t>наступного робочого дня</w:t>
      </w:r>
      <w:r w:rsidRPr="006B1D71">
        <w:rPr>
          <w:rFonts w:ascii="Times New Roman" w:eastAsia="Times New Roman" w:hAnsi="Times New Roman"/>
          <w:color w:val="000000"/>
          <w:sz w:val="28"/>
          <w:szCs w:val="28"/>
          <w:lang w:eastAsia="uk-UA"/>
        </w:rPr>
        <w:t xml:space="preserve"> про наявність</w:t>
      </w:r>
      <w:r>
        <w:rPr>
          <w:rFonts w:ascii="Times New Roman" w:eastAsia="Times New Roman" w:hAnsi="Times New Roman"/>
          <w:color w:val="000000"/>
          <w:sz w:val="28"/>
          <w:szCs w:val="28"/>
          <w:lang w:eastAsia="uk-UA"/>
        </w:rPr>
        <w:t xml:space="preserve"> </w:t>
      </w:r>
      <w:r w:rsidRPr="006B1D71">
        <w:rPr>
          <w:rFonts w:ascii="Times New Roman" w:eastAsia="Times New Roman" w:hAnsi="Times New Roman"/>
          <w:color w:val="000000"/>
          <w:sz w:val="28"/>
          <w:szCs w:val="28"/>
          <w:lang w:eastAsia="uk-UA"/>
        </w:rPr>
        <w:t>конфлікту інтересів безпосереднього керівника;</w:t>
      </w:r>
    </w:p>
    <w:p w:rsidR="0087113B" w:rsidRDefault="0087113B" w:rsidP="0000679E">
      <w:pPr>
        <w:numPr>
          <w:ilvl w:val="0"/>
          <w:numId w:val="25"/>
        </w:numPr>
        <w:spacing w:after="120" w:line="240" w:lineRule="atLeast"/>
        <w:ind w:left="425" w:hanging="357"/>
        <w:jc w:val="both"/>
        <w:rPr>
          <w:rFonts w:ascii="Times New Roman" w:eastAsia="Times New Roman" w:hAnsi="Times New Roman"/>
          <w:color w:val="000000"/>
          <w:sz w:val="28"/>
          <w:szCs w:val="28"/>
          <w:lang w:eastAsia="uk-UA"/>
        </w:rPr>
      </w:pPr>
      <w:r w:rsidRPr="00940A4B">
        <w:rPr>
          <w:rFonts w:ascii="Times New Roman" w:eastAsia="Times New Roman" w:hAnsi="Times New Roman"/>
          <w:b/>
          <w:color w:val="0000FF"/>
          <w:sz w:val="28"/>
          <w:szCs w:val="28"/>
          <w:lang w:eastAsia="uk-UA"/>
        </w:rPr>
        <w:t>не вчиняти дій</w:t>
      </w:r>
      <w:r w:rsidRPr="00A060D3">
        <w:rPr>
          <w:rFonts w:ascii="Times New Roman" w:eastAsia="Times New Roman" w:hAnsi="Times New Roman"/>
          <w:color w:val="000000"/>
          <w:sz w:val="28"/>
          <w:szCs w:val="28"/>
          <w:lang w:eastAsia="uk-UA"/>
        </w:rPr>
        <w:t xml:space="preserve"> та </w:t>
      </w:r>
      <w:r w:rsidRPr="00940A4B">
        <w:rPr>
          <w:rFonts w:ascii="Times New Roman" w:eastAsia="Times New Roman" w:hAnsi="Times New Roman"/>
          <w:b/>
          <w:color w:val="0000FF"/>
          <w:sz w:val="28"/>
          <w:szCs w:val="28"/>
          <w:lang w:eastAsia="uk-UA"/>
        </w:rPr>
        <w:t>не приймати рішень</w:t>
      </w:r>
      <w:r w:rsidRPr="00A060D3">
        <w:rPr>
          <w:rFonts w:ascii="Times New Roman" w:eastAsia="Times New Roman" w:hAnsi="Times New Roman"/>
          <w:color w:val="000000"/>
          <w:sz w:val="28"/>
          <w:szCs w:val="28"/>
          <w:lang w:eastAsia="uk-UA"/>
        </w:rPr>
        <w:t xml:space="preserve"> в умовах конфлікту інтересів; </w:t>
      </w:r>
    </w:p>
    <w:p w:rsidR="0087113B" w:rsidRDefault="0087113B" w:rsidP="0000679E">
      <w:pPr>
        <w:numPr>
          <w:ilvl w:val="0"/>
          <w:numId w:val="25"/>
        </w:numPr>
        <w:spacing w:after="120" w:line="240" w:lineRule="atLeast"/>
        <w:ind w:left="425"/>
        <w:jc w:val="both"/>
        <w:rPr>
          <w:rFonts w:ascii="Times New Roman" w:eastAsia="Times New Roman" w:hAnsi="Times New Roman"/>
          <w:color w:val="000000"/>
          <w:sz w:val="28"/>
          <w:szCs w:val="28"/>
          <w:lang w:eastAsia="uk-UA"/>
        </w:rPr>
      </w:pPr>
      <w:r w:rsidRPr="00A060D3">
        <w:rPr>
          <w:rFonts w:ascii="Times New Roman" w:eastAsia="Times New Roman" w:hAnsi="Times New Roman"/>
          <w:b/>
          <w:color w:val="002060"/>
          <w:sz w:val="28"/>
          <w:szCs w:val="28"/>
          <w:lang w:eastAsia="uk-UA"/>
        </w:rPr>
        <w:t>безпосередній керівник</w:t>
      </w:r>
      <w:r w:rsidRPr="00A060D3">
        <w:rPr>
          <w:rFonts w:ascii="Times New Roman" w:eastAsia="Times New Roman" w:hAnsi="Times New Roman"/>
          <w:color w:val="000000"/>
          <w:sz w:val="28"/>
          <w:szCs w:val="28"/>
          <w:lang w:eastAsia="uk-UA"/>
        </w:rPr>
        <w:t xml:space="preserve"> особи </w:t>
      </w:r>
      <w:r w:rsidRPr="00A060D3">
        <w:rPr>
          <w:rFonts w:ascii="Times New Roman" w:eastAsia="Times New Roman" w:hAnsi="Times New Roman"/>
          <w:b/>
          <w:color w:val="000000"/>
          <w:sz w:val="28"/>
          <w:szCs w:val="28"/>
          <w:u w:val="single"/>
          <w:lang w:eastAsia="uk-UA"/>
        </w:rPr>
        <w:t>протягом двох робочих днів</w:t>
      </w:r>
      <w:r w:rsidRPr="00A060D3">
        <w:rPr>
          <w:rFonts w:ascii="Times New Roman" w:eastAsia="Times New Roman" w:hAnsi="Times New Roman"/>
          <w:color w:val="000000"/>
          <w:sz w:val="28"/>
          <w:szCs w:val="28"/>
          <w:lang w:eastAsia="uk-UA"/>
        </w:rPr>
        <w:t xml:space="preserve"> після отримання повідомлення про наявність у особи конфлікту інтересів приймає рішення щодо </w:t>
      </w:r>
      <w:r>
        <w:rPr>
          <w:rFonts w:ascii="Times New Roman" w:eastAsia="Times New Roman" w:hAnsi="Times New Roman"/>
          <w:color w:val="000000"/>
          <w:sz w:val="28"/>
          <w:szCs w:val="28"/>
          <w:lang w:eastAsia="uk-UA"/>
        </w:rPr>
        <w:t xml:space="preserve">його </w:t>
      </w:r>
      <w:r w:rsidRPr="00A060D3">
        <w:rPr>
          <w:rFonts w:ascii="Times New Roman" w:eastAsia="Times New Roman" w:hAnsi="Times New Roman"/>
          <w:color w:val="000000"/>
          <w:sz w:val="28"/>
          <w:szCs w:val="28"/>
          <w:lang w:eastAsia="uk-UA"/>
        </w:rPr>
        <w:t>врегулювання, про</w:t>
      </w:r>
      <w:r>
        <w:rPr>
          <w:rFonts w:ascii="Times New Roman" w:eastAsia="Times New Roman" w:hAnsi="Times New Roman"/>
          <w:color w:val="000000"/>
          <w:sz w:val="28"/>
          <w:szCs w:val="28"/>
          <w:lang w:eastAsia="uk-UA"/>
        </w:rPr>
        <w:t xml:space="preserve"> що повідомляє відповідну особу;</w:t>
      </w:r>
    </w:p>
    <w:p w:rsidR="0087113B" w:rsidRDefault="0087113B" w:rsidP="0000679E">
      <w:pPr>
        <w:numPr>
          <w:ilvl w:val="0"/>
          <w:numId w:val="25"/>
        </w:numPr>
        <w:spacing w:after="120" w:line="240" w:lineRule="atLeast"/>
        <w:ind w:left="425" w:hanging="357"/>
        <w:jc w:val="both"/>
        <w:rPr>
          <w:rFonts w:ascii="Times New Roman" w:eastAsia="Times New Roman" w:hAnsi="Times New Roman"/>
          <w:color w:val="000000"/>
          <w:sz w:val="28"/>
          <w:szCs w:val="28"/>
          <w:lang w:eastAsia="uk-UA"/>
        </w:rPr>
      </w:pPr>
      <w:r w:rsidRPr="004E2305">
        <w:rPr>
          <w:rFonts w:ascii="Times New Roman" w:eastAsia="Times New Roman" w:hAnsi="Times New Roman"/>
          <w:color w:val="000000"/>
          <w:sz w:val="28"/>
          <w:szCs w:val="28"/>
          <w:lang w:eastAsia="uk-UA"/>
        </w:rPr>
        <w:t>у разі виникнення обставин, що порушують ч. 1 ст. 27 Закону</w:t>
      </w:r>
      <w:r>
        <w:rPr>
          <w:rFonts w:ascii="Times New Roman" w:eastAsia="Times New Roman" w:hAnsi="Times New Roman"/>
          <w:color w:val="000000"/>
          <w:sz w:val="28"/>
          <w:szCs w:val="28"/>
          <w:lang w:eastAsia="uk-UA"/>
        </w:rPr>
        <w:t>,</w:t>
      </w:r>
      <w:r w:rsidRPr="004E2305">
        <w:rPr>
          <w:rFonts w:ascii="Times New Roman" w:eastAsia="Times New Roman" w:hAnsi="Times New Roman"/>
          <w:color w:val="000000"/>
          <w:sz w:val="28"/>
          <w:szCs w:val="28"/>
          <w:lang w:eastAsia="uk-UA"/>
        </w:rPr>
        <w:t xml:space="preserve"> особи </w:t>
      </w:r>
      <w:r w:rsidR="00EB3FC6">
        <w:rPr>
          <w:rFonts w:ascii="Times New Roman" w:eastAsia="Times New Roman" w:hAnsi="Times New Roman"/>
          <w:color w:val="000000"/>
          <w:sz w:val="28"/>
          <w:szCs w:val="28"/>
          <w:lang w:eastAsia="uk-UA"/>
        </w:rPr>
        <w:t xml:space="preserve">та </w:t>
      </w:r>
      <w:r w:rsidR="00EB3FC6" w:rsidRPr="00EB3FC6">
        <w:rPr>
          <w:rFonts w:ascii="Times New Roman" w:eastAsia="Times New Roman" w:hAnsi="Times New Roman"/>
          <w:color w:val="000000"/>
          <w:sz w:val="28"/>
          <w:szCs w:val="28"/>
          <w:lang w:eastAsia="uk-UA"/>
        </w:rPr>
        <w:t>близькі їм особи</w:t>
      </w:r>
      <w:r w:rsidR="00EB3FC6">
        <w:rPr>
          <w:color w:val="333333"/>
          <w:shd w:val="clear" w:color="auto" w:fill="FFFFFF"/>
        </w:rPr>
        <w:t xml:space="preserve"> </w:t>
      </w:r>
      <w:r w:rsidRPr="004E2305">
        <w:rPr>
          <w:rFonts w:ascii="Times New Roman" w:eastAsia="Times New Roman" w:hAnsi="Times New Roman"/>
          <w:color w:val="000000"/>
          <w:sz w:val="28"/>
          <w:szCs w:val="28"/>
          <w:lang w:eastAsia="uk-UA"/>
        </w:rPr>
        <w:t>усу</w:t>
      </w:r>
      <w:r>
        <w:rPr>
          <w:rFonts w:ascii="Times New Roman" w:eastAsia="Times New Roman" w:hAnsi="Times New Roman"/>
          <w:color w:val="000000"/>
          <w:sz w:val="28"/>
          <w:szCs w:val="28"/>
          <w:lang w:eastAsia="uk-UA"/>
        </w:rPr>
        <w:t>вають</w:t>
      </w:r>
      <w:r w:rsidRPr="004E2305">
        <w:rPr>
          <w:rFonts w:ascii="Times New Roman" w:eastAsia="Times New Roman" w:hAnsi="Times New Roman"/>
          <w:color w:val="000000"/>
          <w:sz w:val="28"/>
          <w:szCs w:val="28"/>
          <w:lang w:eastAsia="uk-UA"/>
        </w:rPr>
        <w:t xml:space="preserve"> </w:t>
      </w:r>
      <w:r w:rsidR="00EB3FC6">
        <w:rPr>
          <w:rFonts w:ascii="Times New Roman" w:eastAsia="Times New Roman" w:hAnsi="Times New Roman"/>
          <w:color w:val="000000"/>
          <w:sz w:val="28"/>
          <w:szCs w:val="28"/>
          <w:lang w:eastAsia="uk-UA"/>
        </w:rPr>
        <w:t xml:space="preserve">такі </w:t>
      </w:r>
      <w:r w:rsidRPr="004E2305">
        <w:rPr>
          <w:rFonts w:ascii="Times New Roman" w:eastAsia="Times New Roman" w:hAnsi="Times New Roman"/>
          <w:color w:val="000000"/>
          <w:sz w:val="28"/>
          <w:szCs w:val="28"/>
          <w:lang w:eastAsia="uk-UA"/>
        </w:rPr>
        <w:t>обставин</w:t>
      </w:r>
      <w:r>
        <w:rPr>
          <w:rFonts w:ascii="Times New Roman" w:eastAsia="Times New Roman" w:hAnsi="Times New Roman"/>
          <w:color w:val="000000"/>
          <w:sz w:val="28"/>
          <w:szCs w:val="28"/>
          <w:lang w:eastAsia="uk-UA"/>
        </w:rPr>
        <w:t>и</w:t>
      </w:r>
      <w:r w:rsidRPr="004E2305">
        <w:rPr>
          <w:rFonts w:ascii="Times New Roman" w:eastAsia="Times New Roman" w:hAnsi="Times New Roman"/>
          <w:color w:val="000000"/>
          <w:sz w:val="28"/>
          <w:szCs w:val="28"/>
          <w:lang w:eastAsia="uk-UA"/>
        </w:rPr>
        <w:t xml:space="preserve"> </w:t>
      </w:r>
      <w:r w:rsidRPr="00EB3FC6">
        <w:rPr>
          <w:rFonts w:ascii="Times New Roman" w:eastAsia="Times New Roman" w:hAnsi="Times New Roman"/>
          <w:b/>
          <w:sz w:val="28"/>
          <w:szCs w:val="28"/>
          <w:u w:val="single"/>
          <w:lang w:eastAsia="uk-UA"/>
        </w:rPr>
        <w:t>у 15-денний строк</w:t>
      </w:r>
      <w:r w:rsidRPr="004E2305">
        <w:rPr>
          <w:rFonts w:ascii="Times New Roman" w:eastAsia="Times New Roman" w:hAnsi="Times New Roman"/>
          <w:color w:val="000000"/>
          <w:sz w:val="28"/>
          <w:szCs w:val="28"/>
          <w:lang w:eastAsia="uk-UA"/>
        </w:rPr>
        <w:t>;</w:t>
      </w:r>
      <w:bookmarkStart w:id="6" w:name="n356"/>
      <w:bookmarkEnd w:id="6"/>
    </w:p>
    <w:p w:rsidR="0087113B" w:rsidRDefault="0087113B" w:rsidP="0000679E">
      <w:pPr>
        <w:numPr>
          <w:ilvl w:val="0"/>
          <w:numId w:val="25"/>
        </w:numPr>
        <w:spacing w:after="120" w:line="240" w:lineRule="atLeast"/>
        <w:ind w:left="425"/>
        <w:jc w:val="both"/>
        <w:rPr>
          <w:rFonts w:ascii="Times New Roman" w:eastAsia="Times New Roman" w:hAnsi="Times New Roman"/>
          <w:color w:val="000000"/>
          <w:sz w:val="28"/>
          <w:szCs w:val="28"/>
          <w:lang w:eastAsia="uk-UA"/>
        </w:rPr>
      </w:pPr>
      <w:r w:rsidRPr="004E2305">
        <w:rPr>
          <w:rFonts w:ascii="Times New Roman" w:eastAsia="Times New Roman" w:hAnsi="Times New Roman"/>
          <w:b/>
          <w:color w:val="002060"/>
          <w:sz w:val="28"/>
          <w:szCs w:val="28"/>
          <w:lang w:eastAsia="uk-UA"/>
        </w:rPr>
        <w:t>безпосередній керівник</w:t>
      </w:r>
      <w:r w:rsidRPr="004E2305">
        <w:rPr>
          <w:rFonts w:ascii="Times New Roman" w:eastAsia="Times New Roman" w:hAnsi="Times New Roman"/>
          <w:color w:val="000000"/>
          <w:sz w:val="28"/>
          <w:szCs w:val="28"/>
          <w:lang w:eastAsia="uk-UA"/>
        </w:rPr>
        <w:t xml:space="preserve"> </w:t>
      </w:r>
      <w:r>
        <w:rPr>
          <w:rFonts w:ascii="Times New Roman" w:eastAsia="Times New Roman" w:hAnsi="Times New Roman"/>
          <w:color w:val="000000"/>
          <w:sz w:val="28"/>
          <w:szCs w:val="28"/>
          <w:lang w:eastAsia="uk-UA"/>
        </w:rPr>
        <w:t>(</w:t>
      </w:r>
      <w:r w:rsidRPr="004E2305">
        <w:rPr>
          <w:rFonts w:ascii="Times New Roman" w:eastAsia="Times New Roman" w:hAnsi="Times New Roman"/>
          <w:color w:val="000000"/>
          <w:sz w:val="28"/>
          <w:szCs w:val="28"/>
          <w:lang w:eastAsia="uk-UA"/>
        </w:rPr>
        <w:t>керівник органу</w:t>
      </w:r>
      <w:r>
        <w:rPr>
          <w:rFonts w:ascii="Times New Roman" w:eastAsia="Times New Roman" w:hAnsi="Times New Roman"/>
          <w:color w:val="000000"/>
          <w:sz w:val="28"/>
          <w:szCs w:val="28"/>
          <w:lang w:eastAsia="uk-UA"/>
        </w:rPr>
        <w:t>)</w:t>
      </w:r>
      <w:r w:rsidRPr="004E2305">
        <w:rPr>
          <w:rFonts w:ascii="Times New Roman" w:eastAsia="Times New Roman" w:hAnsi="Times New Roman"/>
          <w:color w:val="000000"/>
          <w:sz w:val="28"/>
          <w:szCs w:val="28"/>
          <w:lang w:eastAsia="uk-UA"/>
        </w:rPr>
        <w:t xml:space="preserve">, якому стало відомо про конфлікт інтересів підлеглої йому особи, </w:t>
      </w:r>
      <w:r w:rsidRPr="004E2305">
        <w:rPr>
          <w:rFonts w:ascii="Times New Roman" w:eastAsia="Times New Roman" w:hAnsi="Times New Roman"/>
          <w:b/>
          <w:color w:val="000000"/>
          <w:sz w:val="28"/>
          <w:szCs w:val="28"/>
          <w:u w:val="single"/>
          <w:lang w:eastAsia="uk-UA"/>
        </w:rPr>
        <w:t>зобов’язаний вжити</w:t>
      </w:r>
      <w:r w:rsidRPr="004E2305">
        <w:rPr>
          <w:rFonts w:ascii="Times New Roman" w:eastAsia="Times New Roman" w:hAnsi="Times New Roman"/>
          <w:color w:val="000000"/>
          <w:sz w:val="28"/>
          <w:szCs w:val="28"/>
          <w:lang w:eastAsia="uk-UA"/>
        </w:rPr>
        <w:t xml:space="preserve"> передбачені заходи для запобігання та врегулювання </w:t>
      </w:r>
      <w:r>
        <w:rPr>
          <w:rFonts w:ascii="Times New Roman" w:eastAsia="Times New Roman" w:hAnsi="Times New Roman"/>
          <w:color w:val="000000"/>
          <w:sz w:val="28"/>
          <w:szCs w:val="28"/>
          <w:lang w:eastAsia="uk-UA"/>
        </w:rPr>
        <w:t>конфлікту інтересів такої особи;</w:t>
      </w:r>
    </w:p>
    <w:p w:rsidR="0087113B" w:rsidRPr="004E2305" w:rsidRDefault="0087113B" w:rsidP="0000679E">
      <w:pPr>
        <w:numPr>
          <w:ilvl w:val="0"/>
          <w:numId w:val="25"/>
        </w:numPr>
        <w:spacing w:after="120" w:line="240" w:lineRule="atLeast"/>
        <w:ind w:left="425" w:hanging="357"/>
        <w:jc w:val="both"/>
        <w:rPr>
          <w:rFonts w:ascii="Times New Roman" w:eastAsia="Times New Roman" w:hAnsi="Times New Roman"/>
          <w:color w:val="000000"/>
          <w:sz w:val="28"/>
          <w:szCs w:val="28"/>
          <w:lang w:eastAsia="uk-UA"/>
        </w:rPr>
      </w:pPr>
      <w:r w:rsidRPr="004E2305">
        <w:rPr>
          <w:rFonts w:ascii="Times New Roman" w:eastAsia="Times New Roman" w:hAnsi="Times New Roman"/>
          <w:color w:val="000000"/>
          <w:sz w:val="28"/>
          <w:szCs w:val="28"/>
          <w:lang w:eastAsia="uk-UA"/>
        </w:rPr>
        <w:t xml:space="preserve">якщо в зазначений строк ці обставини добровільно не усунуто, особи в </w:t>
      </w:r>
      <w:r w:rsidRPr="00940A4B">
        <w:rPr>
          <w:rFonts w:ascii="Times New Roman" w:eastAsia="Times New Roman" w:hAnsi="Times New Roman"/>
          <w:b/>
          <w:color w:val="0000FF"/>
          <w:sz w:val="28"/>
          <w:szCs w:val="28"/>
          <w:lang w:eastAsia="uk-UA"/>
        </w:rPr>
        <w:t>місячний строк</w:t>
      </w:r>
      <w:r w:rsidRPr="004E2305">
        <w:rPr>
          <w:rFonts w:ascii="Times New Roman" w:eastAsia="Times New Roman" w:hAnsi="Times New Roman"/>
          <w:color w:val="000000"/>
          <w:sz w:val="28"/>
          <w:szCs w:val="28"/>
          <w:lang w:eastAsia="uk-UA"/>
        </w:rPr>
        <w:t xml:space="preserve"> з моменту виникнення обставин </w:t>
      </w:r>
      <w:r w:rsidRPr="00940A4B">
        <w:rPr>
          <w:rFonts w:ascii="Times New Roman" w:eastAsia="Times New Roman" w:hAnsi="Times New Roman"/>
          <w:b/>
          <w:color w:val="0000FF"/>
          <w:sz w:val="28"/>
          <w:szCs w:val="28"/>
          <w:lang w:eastAsia="uk-UA"/>
        </w:rPr>
        <w:t>підлягають переведенню</w:t>
      </w:r>
      <w:r>
        <w:rPr>
          <w:rFonts w:ascii="Times New Roman" w:eastAsia="Times New Roman" w:hAnsi="Times New Roman"/>
          <w:color w:val="000000"/>
          <w:sz w:val="28"/>
          <w:szCs w:val="28"/>
          <w:lang w:eastAsia="uk-UA"/>
        </w:rPr>
        <w:t xml:space="preserve"> </w:t>
      </w:r>
      <w:r w:rsidRPr="004E2305">
        <w:rPr>
          <w:rFonts w:ascii="Times New Roman" w:eastAsia="Times New Roman" w:hAnsi="Times New Roman"/>
          <w:color w:val="000000"/>
          <w:sz w:val="28"/>
          <w:szCs w:val="28"/>
          <w:lang w:eastAsia="uk-UA"/>
        </w:rPr>
        <w:t>на іншу посаду, що виключає пряме підпорядкування;</w:t>
      </w:r>
    </w:p>
    <w:p w:rsidR="0087113B" w:rsidRPr="00F10E34" w:rsidRDefault="0087113B" w:rsidP="0000679E">
      <w:pPr>
        <w:numPr>
          <w:ilvl w:val="0"/>
          <w:numId w:val="24"/>
        </w:numPr>
        <w:spacing w:after="120" w:line="240" w:lineRule="auto"/>
        <w:ind w:left="425" w:hanging="284"/>
        <w:jc w:val="both"/>
        <w:rPr>
          <w:rFonts w:ascii="Times New Roman" w:hAnsi="Times New Roman"/>
          <w:b/>
          <w:bCs/>
          <w:sz w:val="28"/>
          <w:szCs w:val="28"/>
        </w:rPr>
      </w:pPr>
      <w:bookmarkStart w:id="7" w:name="n357"/>
      <w:bookmarkEnd w:id="7"/>
      <w:r w:rsidRPr="004E2305">
        <w:rPr>
          <w:rFonts w:ascii="Times New Roman" w:eastAsia="Times New Roman" w:hAnsi="Times New Roman"/>
          <w:color w:val="000000"/>
          <w:sz w:val="28"/>
          <w:szCs w:val="28"/>
          <w:lang w:eastAsia="uk-UA"/>
        </w:rPr>
        <w:t xml:space="preserve">у разі неможливості переведення особа, яка перебуває у підпорядкуванні, </w:t>
      </w:r>
      <w:r w:rsidRPr="00940A4B">
        <w:rPr>
          <w:rFonts w:ascii="Times New Roman" w:eastAsia="Times New Roman" w:hAnsi="Times New Roman"/>
          <w:b/>
          <w:color w:val="0000FF"/>
          <w:sz w:val="28"/>
          <w:szCs w:val="28"/>
          <w:lang w:eastAsia="uk-UA"/>
        </w:rPr>
        <w:t>підлягає звільненню</w:t>
      </w:r>
      <w:r w:rsidRPr="004E2305">
        <w:rPr>
          <w:rFonts w:ascii="Times New Roman" w:eastAsia="Times New Roman" w:hAnsi="Times New Roman"/>
          <w:color w:val="000000"/>
          <w:sz w:val="28"/>
          <w:szCs w:val="28"/>
          <w:lang w:eastAsia="uk-UA"/>
        </w:rPr>
        <w:t xml:space="preserve"> із займаної посади</w:t>
      </w:r>
    </w:p>
    <w:p w:rsidR="0087113B" w:rsidRPr="00E77582" w:rsidRDefault="0087113B" w:rsidP="0087113B">
      <w:pPr>
        <w:spacing w:after="0" w:line="312" w:lineRule="auto"/>
        <w:jc w:val="right"/>
        <w:rPr>
          <w:rStyle w:val="a5"/>
          <w:rFonts w:ascii="Times New Roman" w:hAnsi="Times New Roman"/>
          <w:color w:val="auto"/>
          <w:sz w:val="28"/>
          <w:szCs w:val="28"/>
          <w:u w:val="none"/>
        </w:rPr>
      </w:pPr>
      <w:r w:rsidRPr="00010A32">
        <w:rPr>
          <w:rFonts w:ascii="Times New Roman" w:hAnsi="Times New Roman"/>
          <w:i/>
          <w:iCs/>
          <w:sz w:val="28"/>
          <w:szCs w:val="28"/>
        </w:rPr>
        <w:t>(</w:t>
      </w:r>
      <w:r>
        <w:rPr>
          <w:rFonts w:ascii="Times New Roman" w:hAnsi="Times New Roman"/>
          <w:i/>
          <w:iCs/>
          <w:sz w:val="28"/>
          <w:szCs w:val="28"/>
        </w:rPr>
        <w:t>ч</w:t>
      </w:r>
      <w:r w:rsidRPr="00E77582">
        <w:rPr>
          <w:rFonts w:ascii="Times New Roman" w:hAnsi="Times New Roman"/>
          <w:i/>
          <w:iCs/>
          <w:sz w:val="28"/>
          <w:szCs w:val="28"/>
        </w:rPr>
        <w:t xml:space="preserve">. </w:t>
      </w:r>
      <w:r>
        <w:rPr>
          <w:rFonts w:ascii="Times New Roman" w:hAnsi="Times New Roman"/>
          <w:i/>
          <w:iCs/>
          <w:sz w:val="28"/>
          <w:szCs w:val="28"/>
        </w:rPr>
        <w:t xml:space="preserve">2 </w:t>
      </w:r>
      <w:r w:rsidRPr="00010A32">
        <w:rPr>
          <w:rFonts w:ascii="Times New Roman" w:hAnsi="Times New Roman"/>
          <w:i/>
          <w:iCs/>
          <w:sz w:val="28"/>
          <w:szCs w:val="28"/>
        </w:rPr>
        <w:t xml:space="preserve">ст. </w:t>
      </w:r>
      <w:r>
        <w:rPr>
          <w:rFonts w:ascii="Times New Roman" w:hAnsi="Times New Roman"/>
          <w:i/>
          <w:iCs/>
          <w:sz w:val="28"/>
          <w:szCs w:val="28"/>
        </w:rPr>
        <w:t>27</w:t>
      </w:r>
      <w:r w:rsidRPr="00010A32">
        <w:rPr>
          <w:rFonts w:ascii="Times New Roman" w:hAnsi="Times New Roman"/>
          <w:i/>
          <w:iCs/>
          <w:sz w:val="28"/>
          <w:szCs w:val="28"/>
        </w:rPr>
        <w:t xml:space="preserve"> </w:t>
      </w:r>
      <w:r>
        <w:rPr>
          <w:rFonts w:ascii="Times New Roman" w:hAnsi="Times New Roman"/>
          <w:i/>
          <w:iCs/>
          <w:sz w:val="28"/>
          <w:szCs w:val="28"/>
        </w:rPr>
        <w:t xml:space="preserve">та ч. 3, 4 ст. 28 </w:t>
      </w:r>
      <w:r w:rsidRPr="00010A32">
        <w:rPr>
          <w:rFonts w:ascii="Times New Roman" w:hAnsi="Times New Roman"/>
          <w:i/>
          <w:iCs/>
          <w:sz w:val="28"/>
          <w:szCs w:val="28"/>
        </w:rPr>
        <w:t>Закону “Про запобігання корупції”)</w:t>
      </w:r>
    </w:p>
    <w:p w:rsidR="0087113B" w:rsidRPr="00E601EA" w:rsidRDefault="0087113B" w:rsidP="0087113B">
      <w:pPr>
        <w:spacing w:line="240" w:lineRule="auto"/>
        <w:rPr>
          <w:rFonts w:ascii="Times New Roman" w:hAnsi="Times New Roman"/>
          <w:i/>
          <w:sz w:val="28"/>
          <w:szCs w:val="28"/>
        </w:rPr>
      </w:pPr>
      <w:r w:rsidRPr="00E601EA">
        <w:rPr>
          <w:rFonts w:ascii="Times New Roman" w:hAnsi="Times New Roman"/>
          <w:b/>
          <w:bCs/>
          <w:i/>
          <w:sz w:val="28"/>
          <w:szCs w:val="28"/>
        </w:rPr>
        <w:t>ПАМ'ЯТАЙТЕ!</w:t>
      </w:r>
    </w:p>
    <w:p w:rsidR="0087113B" w:rsidRPr="00EC55B7" w:rsidRDefault="0087113B" w:rsidP="0087113B">
      <w:pPr>
        <w:spacing w:line="240" w:lineRule="auto"/>
        <w:jc w:val="both"/>
        <w:rPr>
          <w:rFonts w:ascii="Times New Roman" w:hAnsi="Times New Roman"/>
          <w:b/>
          <w:bCs/>
          <w:color w:val="0000FF"/>
          <w:sz w:val="32"/>
          <w:szCs w:val="28"/>
        </w:rPr>
      </w:pPr>
      <w:r w:rsidRPr="00940A4B">
        <w:rPr>
          <w:rFonts w:ascii="Times New Roman" w:hAnsi="Times New Roman"/>
          <w:b/>
          <w:i/>
          <w:color w:val="0000FF"/>
          <w:sz w:val="28"/>
          <w:szCs w:val="28"/>
          <w:u w:val="single"/>
        </w:rPr>
        <w:t>За неповідомлення</w:t>
      </w:r>
      <w:r w:rsidRPr="00F10E34">
        <w:rPr>
          <w:rFonts w:ascii="Times New Roman" w:hAnsi="Times New Roman"/>
          <w:b/>
          <w:color w:val="002060"/>
          <w:sz w:val="28"/>
          <w:szCs w:val="28"/>
        </w:rPr>
        <w:t xml:space="preserve"> </w:t>
      </w:r>
      <w:r w:rsidRPr="00F10E34">
        <w:rPr>
          <w:rFonts w:ascii="Times New Roman" w:hAnsi="Times New Roman"/>
          <w:b/>
          <w:sz w:val="28"/>
          <w:szCs w:val="28"/>
        </w:rPr>
        <w:t>особою у встановлених законом випадках та порядку про наявність у неї реального конфлікту інтересів, пов’язаного з відносинами прямого підпорядкування з близькою особою і</w:t>
      </w:r>
      <w:r w:rsidRPr="00F10E34">
        <w:rPr>
          <w:rFonts w:ascii="Times New Roman" w:hAnsi="Times New Roman"/>
          <w:b/>
          <w:color w:val="002060"/>
          <w:sz w:val="28"/>
          <w:szCs w:val="28"/>
        </w:rPr>
        <w:t xml:space="preserve"> </w:t>
      </w:r>
      <w:r w:rsidRPr="00940A4B">
        <w:rPr>
          <w:rFonts w:ascii="Times New Roman" w:hAnsi="Times New Roman"/>
          <w:b/>
          <w:i/>
          <w:color w:val="0000FF"/>
          <w:sz w:val="28"/>
          <w:szCs w:val="28"/>
          <w:u w:val="single"/>
        </w:rPr>
        <w:t>за вчинення дій чи прийняття рішень</w:t>
      </w:r>
      <w:r w:rsidRPr="00F10E34">
        <w:rPr>
          <w:rFonts w:ascii="Times New Roman" w:hAnsi="Times New Roman"/>
          <w:b/>
          <w:color w:val="002060"/>
          <w:sz w:val="28"/>
          <w:szCs w:val="28"/>
        </w:rPr>
        <w:t xml:space="preserve"> </w:t>
      </w:r>
      <w:r w:rsidRPr="00F10E34">
        <w:rPr>
          <w:rFonts w:ascii="Times New Roman" w:hAnsi="Times New Roman"/>
          <w:b/>
          <w:sz w:val="28"/>
          <w:szCs w:val="28"/>
        </w:rPr>
        <w:t xml:space="preserve">в умовах реального конфлікту інтересів зазначеного характеру особа повинна нести відповідальність за </w:t>
      </w:r>
      <w:r w:rsidRPr="00EC55B7">
        <w:rPr>
          <w:rFonts w:ascii="Times New Roman" w:hAnsi="Times New Roman"/>
          <w:b/>
          <w:color w:val="0000FF"/>
          <w:sz w:val="32"/>
          <w:szCs w:val="28"/>
        </w:rPr>
        <w:t>ст. 172</w:t>
      </w:r>
      <w:r w:rsidRPr="00EC55B7">
        <w:rPr>
          <w:rFonts w:ascii="Times New Roman" w:hAnsi="Times New Roman"/>
          <w:b/>
          <w:color w:val="0000FF"/>
          <w:sz w:val="32"/>
          <w:szCs w:val="28"/>
          <w:vertAlign w:val="superscript"/>
        </w:rPr>
        <w:t>7</w:t>
      </w:r>
      <w:r w:rsidRPr="00EC55B7">
        <w:rPr>
          <w:rFonts w:ascii="Times New Roman" w:hAnsi="Times New Roman"/>
          <w:b/>
          <w:color w:val="0000FF"/>
          <w:sz w:val="32"/>
          <w:szCs w:val="28"/>
        </w:rPr>
        <w:t xml:space="preserve"> Кодексу України про адміністративні правопорушення.</w:t>
      </w:r>
    </w:p>
    <w:p w:rsidR="00274BB6" w:rsidRPr="00EC55B7" w:rsidRDefault="00274BB6" w:rsidP="00571DCD">
      <w:pPr>
        <w:spacing w:line="240" w:lineRule="auto"/>
        <w:jc w:val="center"/>
        <w:rPr>
          <w:rFonts w:ascii="Times New Roman" w:hAnsi="Times New Roman"/>
          <w:b/>
          <w:bCs/>
          <w:sz w:val="32"/>
          <w:szCs w:val="28"/>
        </w:rPr>
      </w:pPr>
      <w:r w:rsidRPr="00EC55B7">
        <w:rPr>
          <w:rFonts w:ascii="Times New Roman" w:hAnsi="Times New Roman"/>
          <w:b/>
          <w:bCs/>
          <w:sz w:val="32"/>
          <w:szCs w:val="28"/>
        </w:rPr>
        <w:t>Що таке конфлікт інтересів?</w:t>
      </w:r>
    </w:p>
    <w:p w:rsidR="00274BB6" w:rsidRPr="00010A32" w:rsidRDefault="00274BB6" w:rsidP="00274BB6">
      <w:pPr>
        <w:spacing w:line="240" w:lineRule="auto"/>
        <w:jc w:val="both"/>
        <w:rPr>
          <w:rFonts w:ascii="Times New Roman" w:hAnsi="Times New Roman"/>
          <w:sz w:val="28"/>
          <w:szCs w:val="28"/>
        </w:rPr>
      </w:pPr>
      <w:r w:rsidRPr="00010A32">
        <w:rPr>
          <w:rFonts w:ascii="Times New Roman" w:hAnsi="Times New Roman"/>
          <w:b/>
          <w:bCs/>
          <w:sz w:val="28"/>
          <w:szCs w:val="28"/>
        </w:rPr>
        <w:t xml:space="preserve">Конфлікт інтересів </w:t>
      </w:r>
      <w:r>
        <w:rPr>
          <w:rFonts w:ascii="Times New Roman" w:hAnsi="Times New Roman"/>
          <w:b/>
          <w:bCs/>
          <w:sz w:val="28"/>
          <w:szCs w:val="28"/>
        </w:rPr>
        <w:t>–</w:t>
      </w:r>
      <w:r w:rsidRPr="00010A32">
        <w:rPr>
          <w:rFonts w:ascii="Times New Roman" w:hAnsi="Times New Roman"/>
          <w:b/>
          <w:bCs/>
          <w:sz w:val="28"/>
          <w:szCs w:val="28"/>
        </w:rPr>
        <w:t xml:space="preserve"> </w:t>
      </w:r>
      <w:r w:rsidRPr="00FA6FC5">
        <w:rPr>
          <w:rFonts w:ascii="Times New Roman" w:hAnsi="Times New Roman"/>
          <w:bCs/>
          <w:sz w:val="28"/>
          <w:szCs w:val="28"/>
        </w:rPr>
        <w:t xml:space="preserve">суперечність між приватним інтересом особи та її службовими повноваженнями, що впливає на об'єктивність або неупередженість </w:t>
      </w:r>
      <w:r w:rsidRPr="00010A32">
        <w:rPr>
          <w:rFonts w:ascii="Times New Roman" w:hAnsi="Times New Roman"/>
          <w:sz w:val="28"/>
          <w:szCs w:val="28"/>
        </w:rPr>
        <w:t>прийняття особою рішень чи вчинення дій під час виконання цих</w:t>
      </w:r>
      <w:r>
        <w:rPr>
          <w:rFonts w:ascii="Times New Roman" w:hAnsi="Times New Roman"/>
          <w:sz w:val="28"/>
          <w:szCs w:val="28"/>
          <w:lang w:val="en-US"/>
        </w:rPr>
        <w:t> </w:t>
      </w:r>
      <w:r w:rsidRPr="00010A32">
        <w:rPr>
          <w:rFonts w:ascii="Times New Roman" w:hAnsi="Times New Roman"/>
          <w:sz w:val="28"/>
          <w:szCs w:val="28"/>
        </w:rPr>
        <w:t>повноважень.</w:t>
      </w:r>
      <w:r w:rsidRPr="00010A32">
        <w:rPr>
          <w:rFonts w:ascii="Times New Roman" w:hAnsi="Times New Roman"/>
          <w:sz w:val="28"/>
          <w:szCs w:val="28"/>
        </w:rPr>
        <w:br/>
      </w:r>
      <w:r w:rsidRPr="00010A32">
        <w:rPr>
          <w:rFonts w:ascii="Times New Roman" w:hAnsi="Times New Roman"/>
          <w:sz w:val="28"/>
          <w:szCs w:val="28"/>
        </w:rPr>
        <w:tab/>
      </w:r>
      <w:r w:rsidRPr="00010A32">
        <w:rPr>
          <w:rFonts w:ascii="Times New Roman" w:hAnsi="Times New Roman"/>
          <w:sz w:val="28"/>
          <w:szCs w:val="28"/>
        </w:rPr>
        <w:tab/>
      </w:r>
      <w:r w:rsidRPr="00010A32">
        <w:rPr>
          <w:rFonts w:ascii="Times New Roman" w:hAnsi="Times New Roman"/>
          <w:sz w:val="28"/>
          <w:szCs w:val="28"/>
        </w:rPr>
        <w:tab/>
        <w:t>(</w:t>
      </w:r>
      <w:r w:rsidRPr="00010A32">
        <w:rPr>
          <w:rFonts w:ascii="Times New Roman" w:hAnsi="Times New Roman"/>
          <w:i/>
          <w:iCs/>
          <w:sz w:val="28"/>
          <w:szCs w:val="28"/>
        </w:rPr>
        <w:t>ст. 1 Закону “Про засади запобігання і протидії корупції”)</w:t>
      </w:r>
    </w:p>
    <w:p w:rsidR="00274BB6" w:rsidRPr="00010A32" w:rsidRDefault="00274BB6" w:rsidP="00274BB6">
      <w:pPr>
        <w:spacing w:line="240" w:lineRule="auto"/>
        <w:jc w:val="both"/>
        <w:rPr>
          <w:rFonts w:ascii="Times New Roman" w:hAnsi="Times New Roman"/>
          <w:sz w:val="28"/>
          <w:szCs w:val="28"/>
        </w:rPr>
      </w:pPr>
      <w:r w:rsidRPr="00010A32">
        <w:rPr>
          <w:rFonts w:ascii="Times New Roman" w:hAnsi="Times New Roman"/>
          <w:b/>
          <w:bCs/>
          <w:sz w:val="28"/>
          <w:szCs w:val="28"/>
        </w:rPr>
        <w:lastRenderedPageBreak/>
        <w:t xml:space="preserve">Потенційний конфлікт інтересів </w:t>
      </w:r>
      <w:r>
        <w:rPr>
          <w:rFonts w:ascii="Times New Roman" w:hAnsi="Times New Roman"/>
          <w:sz w:val="28"/>
          <w:szCs w:val="28"/>
        </w:rPr>
        <w:t>–</w:t>
      </w:r>
      <w:r w:rsidRPr="00010A32">
        <w:rPr>
          <w:rFonts w:ascii="Times New Roman" w:hAnsi="Times New Roman"/>
          <w:sz w:val="28"/>
          <w:szCs w:val="28"/>
        </w:rPr>
        <w:t xml:space="preserve"> </w:t>
      </w:r>
      <w:r w:rsidRPr="00010A32">
        <w:rPr>
          <w:rFonts w:ascii="Times New Roman" w:hAnsi="Times New Roman"/>
          <w:b/>
          <w:bCs/>
          <w:sz w:val="28"/>
          <w:szCs w:val="28"/>
        </w:rPr>
        <w:t>наявність у особи приватного інтересу</w:t>
      </w:r>
      <w:r w:rsidRPr="004C2EAB">
        <w:rPr>
          <w:rFonts w:ascii="Times New Roman" w:hAnsi="Times New Roman"/>
          <w:b/>
          <w:bCs/>
          <w:sz w:val="28"/>
          <w:szCs w:val="28"/>
        </w:rPr>
        <w:t xml:space="preserve"> </w:t>
      </w:r>
      <w:r w:rsidRPr="00010A32">
        <w:rPr>
          <w:rFonts w:ascii="Times New Roman" w:hAnsi="Times New Roman"/>
          <w:sz w:val="28"/>
          <w:szCs w:val="28"/>
        </w:rPr>
        <w:t>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p>
    <w:p w:rsidR="00274BB6" w:rsidRPr="00010A32" w:rsidRDefault="00274BB6" w:rsidP="00274BB6">
      <w:pPr>
        <w:spacing w:line="240" w:lineRule="auto"/>
        <w:jc w:val="both"/>
        <w:rPr>
          <w:rFonts w:ascii="Times New Roman" w:hAnsi="Times New Roman"/>
          <w:sz w:val="28"/>
          <w:szCs w:val="28"/>
        </w:rPr>
      </w:pPr>
      <w:r w:rsidRPr="00010A32">
        <w:rPr>
          <w:rFonts w:ascii="Times New Roman" w:hAnsi="Times New Roman"/>
          <w:b/>
          <w:bCs/>
          <w:sz w:val="28"/>
          <w:szCs w:val="28"/>
        </w:rPr>
        <w:t xml:space="preserve">Реальний конфлікт інтересів </w:t>
      </w:r>
      <w:r>
        <w:rPr>
          <w:rFonts w:ascii="Times New Roman" w:hAnsi="Times New Roman"/>
          <w:sz w:val="28"/>
          <w:szCs w:val="28"/>
        </w:rPr>
        <w:t>–</w:t>
      </w:r>
      <w:r w:rsidRPr="00010A32">
        <w:rPr>
          <w:rFonts w:ascii="Times New Roman" w:hAnsi="Times New Roman"/>
          <w:sz w:val="28"/>
          <w:szCs w:val="28"/>
        </w:rPr>
        <w:t xml:space="preserve"> </w:t>
      </w:r>
      <w:r w:rsidRPr="00010A32">
        <w:rPr>
          <w:rFonts w:ascii="Times New Roman" w:hAnsi="Times New Roman"/>
          <w:b/>
          <w:bCs/>
          <w:sz w:val="28"/>
          <w:szCs w:val="28"/>
        </w:rPr>
        <w:t>суперечність між приватним інтересом особи та її службовими чи представницькими повноваженнями</w:t>
      </w:r>
      <w:r w:rsidRPr="00010A32">
        <w:rPr>
          <w:rFonts w:ascii="Times New Roman" w:hAnsi="Times New Roman"/>
          <w:sz w:val="28"/>
          <w:szCs w:val="28"/>
        </w:rPr>
        <w:t>, що впливає на об’єктивність або неупередженість прийняття рішень, або на вчинення чи не</w:t>
      </w:r>
      <w:r w:rsidRPr="004C2EAB">
        <w:rPr>
          <w:rFonts w:ascii="Times New Roman" w:hAnsi="Times New Roman"/>
          <w:sz w:val="28"/>
          <w:szCs w:val="28"/>
        </w:rPr>
        <w:t xml:space="preserve"> </w:t>
      </w:r>
      <w:r w:rsidRPr="00010A32">
        <w:rPr>
          <w:rFonts w:ascii="Times New Roman" w:hAnsi="Times New Roman"/>
          <w:sz w:val="28"/>
          <w:szCs w:val="28"/>
        </w:rPr>
        <w:t>вчинення дій під час виконання зазначених повноважень.</w:t>
      </w:r>
    </w:p>
    <w:p w:rsidR="00274BB6" w:rsidRPr="00010A32" w:rsidRDefault="00274BB6" w:rsidP="00274BB6">
      <w:pPr>
        <w:spacing w:after="0" w:line="240" w:lineRule="auto"/>
        <w:jc w:val="both"/>
        <w:rPr>
          <w:rFonts w:ascii="Times New Roman" w:hAnsi="Times New Roman"/>
          <w:sz w:val="28"/>
          <w:szCs w:val="28"/>
        </w:rPr>
      </w:pPr>
      <w:r w:rsidRPr="00010A32">
        <w:rPr>
          <w:rFonts w:ascii="Times New Roman" w:hAnsi="Times New Roman"/>
          <w:b/>
          <w:bCs/>
          <w:sz w:val="28"/>
          <w:szCs w:val="28"/>
        </w:rPr>
        <w:t xml:space="preserve">Приватний інтерес </w:t>
      </w:r>
      <w:r>
        <w:rPr>
          <w:rFonts w:ascii="Times New Roman" w:hAnsi="Times New Roman"/>
          <w:sz w:val="28"/>
          <w:szCs w:val="28"/>
        </w:rPr>
        <w:t>–</w:t>
      </w:r>
      <w:r w:rsidRPr="00010A32">
        <w:rPr>
          <w:rFonts w:ascii="Times New Roman" w:hAnsi="Times New Roman"/>
          <w:sz w:val="28"/>
          <w:szCs w:val="28"/>
        </w:rPr>
        <w:t xml:space="preserve"> </w:t>
      </w:r>
      <w:r w:rsidRPr="00010A32">
        <w:rPr>
          <w:rFonts w:ascii="Times New Roman" w:hAnsi="Times New Roman"/>
          <w:b/>
          <w:bCs/>
          <w:sz w:val="28"/>
          <w:szCs w:val="28"/>
        </w:rPr>
        <w:t>будь-який майновий чи немайновий інтерес особи</w:t>
      </w:r>
      <w:r w:rsidRPr="00010A32">
        <w:rPr>
          <w:rFonts w:ascii="Times New Roman" w:hAnsi="Times New Roman"/>
          <w:sz w:val="28"/>
          <w:szCs w:val="28"/>
        </w:rPr>
        <w:t>, у тому числі зумовлений особистими, сімейними, дружніми чи іншими позаслужбовими стосунками з фізичними чи юридичними особами, включаючи ті, що виникають у зв’язку з членством або діяльністю в громадських, політичних, релігійних чи інших організаціях.</w:t>
      </w:r>
    </w:p>
    <w:p w:rsidR="00274BB6" w:rsidRDefault="00274BB6" w:rsidP="00274BB6">
      <w:pPr>
        <w:spacing w:line="240" w:lineRule="auto"/>
        <w:jc w:val="right"/>
        <w:rPr>
          <w:rFonts w:ascii="Times New Roman" w:hAnsi="Times New Roman"/>
          <w:i/>
          <w:iCs/>
          <w:sz w:val="28"/>
          <w:szCs w:val="28"/>
        </w:rPr>
      </w:pPr>
      <w:r w:rsidRPr="00010A32">
        <w:rPr>
          <w:rFonts w:ascii="Times New Roman" w:hAnsi="Times New Roman"/>
          <w:i/>
          <w:iCs/>
          <w:sz w:val="28"/>
          <w:szCs w:val="28"/>
        </w:rPr>
        <w:t>(ст. 1 Закону “Про запобігання корупції”)</w:t>
      </w:r>
    </w:p>
    <w:p w:rsidR="000E0DA5" w:rsidRPr="000E0DA5" w:rsidRDefault="000E0DA5" w:rsidP="00FE4529">
      <w:pPr>
        <w:pStyle w:val="rvps2"/>
        <w:shd w:val="clear" w:color="auto" w:fill="FFFFFF"/>
        <w:spacing w:before="120" w:beforeAutospacing="0" w:after="0" w:afterAutospacing="0"/>
        <w:ind w:firstLine="448"/>
        <w:jc w:val="both"/>
        <w:rPr>
          <w:b/>
          <w:sz w:val="32"/>
          <w:szCs w:val="28"/>
        </w:rPr>
      </w:pPr>
      <w:r w:rsidRPr="000E0DA5">
        <w:rPr>
          <w:b/>
          <w:sz w:val="28"/>
          <w:shd w:val="clear" w:color="auto" w:fill="FFFFFF"/>
        </w:rPr>
        <w:t>ЗАПОБІГАННЯ ТА ВРЕГУЛЮВАННЯ КОНФЛІКТУ ІНТЕРЕСІВ</w:t>
      </w:r>
    </w:p>
    <w:p w:rsidR="00FE4529" w:rsidRPr="00FE4529" w:rsidRDefault="00FE4529" w:rsidP="00CE5A05">
      <w:pPr>
        <w:spacing w:after="0" w:line="240" w:lineRule="auto"/>
        <w:jc w:val="right"/>
        <w:rPr>
          <w:rFonts w:ascii="Times New Roman" w:hAnsi="Times New Roman"/>
          <w:i/>
          <w:iCs/>
          <w:sz w:val="16"/>
          <w:szCs w:val="16"/>
        </w:rPr>
      </w:pPr>
    </w:p>
    <w:p w:rsidR="00E601EA" w:rsidRDefault="00E601EA" w:rsidP="00CE5A05">
      <w:pPr>
        <w:spacing w:after="0" w:line="240" w:lineRule="auto"/>
        <w:jc w:val="right"/>
        <w:rPr>
          <w:rFonts w:ascii="Times New Roman" w:hAnsi="Times New Roman"/>
          <w:i/>
          <w:iCs/>
          <w:sz w:val="28"/>
          <w:szCs w:val="28"/>
        </w:rPr>
      </w:pPr>
      <w:r w:rsidRPr="00010A32">
        <w:rPr>
          <w:rFonts w:ascii="Times New Roman" w:hAnsi="Times New Roman"/>
          <w:i/>
          <w:iCs/>
          <w:sz w:val="28"/>
          <w:szCs w:val="28"/>
        </w:rPr>
        <w:t>(</w:t>
      </w:r>
      <w:r w:rsidR="007A3890">
        <w:rPr>
          <w:rFonts w:ascii="Times New Roman" w:hAnsi="Times New Roman"/>
          <w:i/>
          <w:iCs/>
          <w:sz w:val="28"/>
          <w:szCs w:val="28"/>
        </w:rPr>
        <w:t>Р</w:t>
      </w:r>
      <w:r>
        <w:rPr>
          <w:rFonts w:ascii="Times New Roman" w:hAnsi="Times New Roman"/>
          <w:i/>
          <w:iCs/>
          <w:sz w:val="28"/>
          <w:szCs w:val="28"/>
        </w:rPr>
        <w:t>озділ</w:t>
      </w:r>
      <w:r w:rsidRPr="00010A32">
        <w:rPr>
          <w:rFonts w:ascii="Times New Roman" w:hAnsi="Times New Roman"/>
          <w:i/>
          <w:iCs/>
          <w:sz w:val="28"/>
          <w:szCs w:val="28"/>
        </w:rPr>
        <w:t xml:space="preserve"> </w:t>
      </w:r>
      <w:r w:rsidR="007A3890">
        <w:rPr>
          <w:rFonts w:ascii="Times New Roman" w:hAnsi="Times New Roman"/>
          <w:i/>
          <w:iCs/>
          <w:sz w:val="28"/>
          <w:szCs w:val="28"/>
          <w:lang w:val="en-US"/>
        </w:rPr>
        <w:t>V</w:t>
      </w:r>
      <w:r w:rsidR="007A3890" w:rsidRPr="007A3890">
        <w:rPr>
          <w:rFonts w:ascii="Times New Roman" w:hAnsi="Times New Roman"/>
          <w:i/>
          <w:iCs/>
          <w:sz w:val="28"/>
          <w:szCs w:val="28"/>
          <w:lang w:val="ru-RU"/>
        </w:rPr>
        <w:t xml:space="preserve"> </w:t>
      </w:r>
      <w:r w:rsidRPr="00010A32">
        <w:rPr>
          <w:rFonts w:ascii="Times New Roman" w:hAnsi="Times New Roman"/>
          <w:i/>
          <w:iCs/>
          <w:sz w:val="28"/>
          <w:szCs w:val="28"/>
        </w:rPr>
        <w:t xml:space="preserve">ст. </w:t>
      </w:r>
      <w:r>
        <w:rPr>
          <w:rFonts w:ascii="Times New Roman" w:hAnsi="Times New Roman"/>
          <w:i/>
          <w:iCs/>
          <w:sz w:val="28"/>
          <w:szCs w:val="28"/>
        </w:rPr>
        <w:t xml:space="preserve">28 - </w:t>
      </w:r>
      <w:r w:rsidR="007A3890">
        <w:rPr>
          <w:rFonts w:ascii="Times New Roman" w:hAnsi="Times New Roman"/>
          <w:i/>
          <w:iCs/>
          <w:sz w:val="28"/>
          <w:szCs w:val="28"/>
        </w:rPr>
        <w:t>36</w:t>
      </w:r>
      <w:r w:rsidRPr="00010A32">
        <w:rPr>
          <w:rFonts w:ascii="Times New Roman" w:hAnsi="Times New Roman"/>
          <w:i/>
          <w:iCs/>
          <w:sz w:val="28"/>
          <w:szCs w:val="28"/>
        </w:rPr>
        <w:t xml:space="preserve"> Закону “Про запобігання корупції”)</w:t>
      </w:r>
    </w:p>
    <w:p w:rsidR="00CE5A05" w:rsidRPr="00CE5A05" w:rsidRDefault="00CE5A05" w:rsidP="00CE5A05">
      <w:pPr>
        <w:spacing w:after="0" w:line="240" w:lineRule="auto"/>
        <w:jc w:val="right"/>
        <w:rPr>
          <w:rFonts w:ascii="Times New Roman" w:hAnsi="Times New Roman"/>
          <w:i/>
          <w:iCs/>
          <w:sz w:val="16"/>
          <w:szCs w:val="16"/>
        </w:rPr>
      </w:pPr>
    </w:p>
    <w:p w:rsidR="00CE5A05" w:rsidRDefault="00CE5A05" w:rsidP="00CE5A05">
      <w:pPr>
        <w:spacing w:after="0" w:line="240" w:lineRule="auto"/>
        <w:jc w:val="right"/>
        <w:rPr>
          <w:rFonts w:ascii="Times New Roman" w:hAnsi="Times New Roman"/>
          <w:i/>
          <w:iCs/>
          <w:sz w:val="28"/>
          <w:szCs w:val="28"/>
        </w:rPr>
      </w:pPr>
      <w:r w:rsidRPr="00010A32">
        <w:rPr>
          <w:rFonts w:ascii="Times New Roman" w:hAnsi="Times New Roman"/>
          <w:i/>
          <w:iCs/>
          <w:sz w:val="28"/>
          <w:szCs w:val="28"/>
        </w:rPr>
        <w:t>(</w:t>
      </w:r>
      <w:r>
        <w:rPr>
          <w:rFonts w:ascii="Times New Roman" w:hAnsi="Times New Roman"/>
          <w:i/>
          <w:iCs/>
          <w:sz w:val="28"/>
          <w:szCs w:val="28"/>
        </w:rPr>
        <w:t xml:space="preserve">Методичні рекомендації НАЗК від 21.10.2022 щодо застосування </w:t>
      </w:r>
    </w:p>
    <w:p w:rsidR="00CE5A05" w:rsidRDefault="00CE5A05" w:rsidP="00CE5A05">
      <w:pPr>
        <w:spacing w:after="0" w:line="240" w:lineRule="auto"/>
        <w:jc w:val="right"/>
        <w:rPr>
          <w:rFonts w:ascii="Times New Roman" w:hAnsi="Times New Roman"/>
          <w:i/>
          <w:iCs/>
          <w:sz w:val="28"/>
          <w:szCs w:val="28"/>
        </w:rPr>
      </w:pPr>
      <w:r>
        <w:rPr>
          <w:rFonts w:ascii="Times New Roman" w:hAnsi="Times New Roman"/>
          <w:i/>
          <w:iCs/>
          <w:sz w:val="28"/>
          <w:szCs w:val="28"/>
        </w:rPr>
        <w:t xml:space="preserve">окремих положень Закону України </w:t>
      </w:r>
      <w:r w:rsidRPr="00010A32">
        <w:rPr>
          <w:rFonts w:ascii="Times New Roman" w:hAnsi="Times New Roman"/>
          <w:i/>
          <w:iCs/>
          <w:sz w:val="28"/>
          <w:szCs w:val="28"/>
        </w:rPr>
        <w:t>“Про запобігання корупції”</w:t>
      </w:r>
      <w:r>
        <w:rPr>
          <w:rFonts w:ascii="Times New Roman" w:hAnsi="Times New Roman"/>
          <w:i/>
          <w:iCs/>
          <w:sz w:val="28"/>
          <w:szCs w:val="28"/>
        </w:rPr>
        <w:t xml:space="preserve"> </w:t>
      </w:r>
    </w:p>
    <w:p w:rsidR="00CE5A05" w:rsidRDefault="00CE5A05" w:rsidP="00CE5A05">
      <w:pPr>
        <w:spacing w:after="0" w:line="240" w:lineRule="auto"/>
        <w:jc w:val="right"/>
        <w:rPr>
          <w:rFonts w:ascii="Times New Roman" w:hAnsi="Times New Roman"/>
          <w:i/>
          <w:iCs/>
          <w:sz w:val="28"/>
          <w:szCs w:val="28"/>
        </w:rPr>
      </w:pPr>
      <w:r>
        <w:rPr>
          <w:rFonts w:ascii="Times New Roman" w:hAnsi="Times New Roman"/>
          <w:i/>
          <w:iCs/>
          <w:sz w:val="28"/>
          <w:szCs w:val="28"/>
        </w:rPr>
        <w:t xml:space="preserve">стосовно запобігання та врегулювання конфлікту інтересів, </w:t>
      </w:r>
    </w:p>
    <w:p w:rsidR="00CE5A05" w:rsidRDefault="00CE5A05" w:rsidP="00CE5A05">
      <w:pPr>
        <w:spacing w:after="0" w:line="240" w:lineRule="auto"/>
        <w:jc w:val="right"/>
        <w:rPr>
          <w:rFonts w:ascii="Times New Roman" w:hAnsi="Times New Roman"/>
          <w:i/>
          <w:iCs/>
          <w:sz w:val="28"/>
          <w:szCs w:val="28"/>
        </w:rPr>
      </w:pPr>
      <w:r>
        <w:rPr>
          <w:rFonts w:ascii="Times New Roman" w:hAnsi="Times New Roman"/>
          <w:i/>
          <w:iCs/>
          <w:sz w:val="28"/>
          <w:szCs w:val="28"/>
        </w:rPr>
        <w:t>дотримання обмежень щодо запобігання корупції</w:t>
      </w:r>
      <w:r w:rsidRPr="00010A32">
        <w:rPr>
          <w:rFonts w:ascii="Times New Roman" w:hAnsi="Times New Roman"/>
          <w:i/>
          <w:iCs/>
          <w:sz w:val="28"/>
          <w:szCs w:val="28"/>
        </w:rPr>
        <w:t>)</w:t>
      </w:r>
    </w:p>
    <w:p w:rsidR="00136406" w:rsidRPr="00010A32" w:rsidRDefault="00136406" w:rsidP="00FE4529">
      <w:pPr>
        <w:spacing w:before="120" w:after="120" w:line="240" w:lineRule="auto"/>
        <w:rPr>
          <w:rFonts w:ascii="Times New Roman" w:hAnsi="Times New Roman"/>
          <w:sz w:val="28"/>
          <w:szCs w:val="28"/>
        </w:rPr>
      </w:pPr>
      <w:r w:rsidRPr="00010A32">
        <w:rPr>
          <w:rFonts w:ascii="Times New Roman" w:hAnsi="Times New Roman"/>
          <w:b/>
          <w:bCs/>
          <w:sz w:val="28"/>
          <w:szCs w:val="28"/>
        </w:rPr>
        <w:t>Як діяти в умовах конфлікту інтересів?</w:t>
      </w:r>
    </w:p>
    <w:p w:rsidR="00A13E2D" w:rsidRPr="000E0DA5" w:rsidRDefault="00A13E2D" w:rsidP="008B16A5">
      <w:pPr>
        <w:pStyle w:val="rvps2"/>
        <w:shd w:val="clear" w:color="auto" w:fill="FFFFFF"/>
        <w:spacing w:before="0" w:beforeAutospacing="0" w:after="80" w:afterAutospacing="0"/>
        <w:ind w:firstLine="448"/>
        <w:jc w:val="both"/>
        <w:rPr>
          <w:sz w:val="28"/>
          <w:szCs w:val="28"/>
        </w:rPr>
      </w:pPr>
      <w:r w:rsidRPr="00BF3C57">
        <w:rPr>
          <w:b/>
          <w:sz w:val="28"/>
          <w:szCs w:val="28"/>
        </w:rPr>
        <w:t>Особи</w:t>
      </w:r>
      <w:r w:rsidRPr="00A13E2D">
        <w:rPr>
          <w:sz w:val="28"/>
          <w:szCs w:val="28"/>
        </w:rPr>
        <w:t>, зазначені у </w:t>
      </w:r>
      <w:hyperlink r:id="rId10" w:anchor="n26" w:history="1">
        <w:r w:rsidRPr="00A13E2D">
          <w:rPr>
            <w:rStyle w:val="a5"/>
            <w:color w:val="auto"/>
            <w:sz w:val="28"/>
            <w:szCs w:val="28"/>
          </w:rPr>
          <w:t>п</w:t>
        </w:r>
        <w:r w:rsidR="000E0DA5">
          <w:rPr>
            <w:rStyle w:val="a5"/>
            <w:color w:val="auto"/>
            <w:sz w:val="28"/>
            <w:szCs w:val="28"/>
          </w:rPr>
          <w:t>унктах</w:t>
        </w:r>
        <w:r w:rsidRPr="00A13E2D">
          <w:rPr>
            <w:rStyle w:val="a5"/>
            <w:color w:val="auto"/>
            <w:sz w:val="28"/>
            <w:szCs w:val="28"/>
          </w:rPr>
          <w:t xml:space="preserve"> 1</w:t>
        </w:r>
      </w:hyperlink>
      <w:r w:rsidRPr="00A13E2D">
        <w:rPr>
          <w:sz w:val="28"/>
          <w:szCs w:val="28"/>
        </w:rPr>
        <w:t>, </w:t>
      </w:r>
      <w:hyperlink r:id="rId11" w:anchor="n37" w:history="1">
        <w:r w:rsidRPr="00A13E2D">
          <w:rPr>
            <w:rStyle w:val="a5"/>
            <w:color w:val="auto"/>
            <w:sz w:val="28"/>
            <w:szCs w:val="28"/>
          </w:rPr>
          <w:t>2</w:t>
        </w:r>
      </w:hyperlink>
      <w:r w:rsidRPr="00A13E2D">
        <w:rPr>
          <w:sz w:val="28"/>
          <w:szCs w:val="28"/>
        </w:rPr>
        <w:t> частини першої статті 3 Закону</w:t>
      </w:r>
      <w:r w:rsidR="000E0DA5" w:rsidRPr="000E0DA5">
        <w:rPr>
          <w:sz w:val="28"/>
          <w:szCs w:val="28"/>
          <w:lang w:val="ru-RU"/>
        </w:rPr>
        <w:t xml:space="preserve"> </w:t>
      </w:r>
      <w:r w:rsidR="000E0DA5" w:rsidRPr="000E0DA5">
        <w:rPr>
          <w:iCs/>
          <w:sz w:val="28"/>
          <w:szCs w:val="28"/>
        </w:rPr>
        <w:t>“Про запобігання корупції”</w:t>
      </w:r>
      <w:r w:rsidRPr="000E0DA5">
        <w:rPr>
          <w:sz w:val="28"/>
          <w:szCs w:val="28"/>
        </w:rPr>
        <w:t xml:space="preserve">, </w:t>
      </w:r>
      <w:r w:rsidRPr="00BF3C57">
        <w:rPr>
          <w:b/>
          <w:sz w:val="28"/>
          <w:szCs w:val="28"/>
        </w:rPr>
        <w:t>зобов’язані</w:t>
      </w:r>
      <w:r w:rsidRPr="000E0DA5">
        <w:rPr>
          <w:sz w:val="28"/>
          <w:szCs w:val="28"/>
        </w:rPr>
        <w:t>:</w:t>
      </w:r>
    </w:p>
    <w:p w:rsidR="00A13E2D" w:rsidRPr="00A13E2D" w:rsidRDefault="00A13E2D" w:rsidP="008B16A5">
      <w:pPr>
        <w:pStyle w:val="rvps2"/>
        <w:shd w:val="clear" w:color="auto" w:fill="FFFFFF"/>
        <w:spacing w:before="0" w:beforeAutospacing="0" w:after="80" w:afterAutospacing="0"/>
        <w:ind w:firstLine="448"/>
        <w:jc w:val="both"/>
        <w:rPr>
          <w:sz w:val="28"/>
          <w:szCs w:val="28"/>
        </w:rPr>
      </w:pPr>
      <w:bookmarkStart w:id="8" w:name="n361"/>
      <w:bookmarkEnd w:id="8"/>
      <w:r w:rsidRPr="00A13E2D">
        <w:rPr>
          <w:sz w:val="28"/>
          <w:szCs w:val="28"/>
        </w:rPr>
        <w:t xml:space="preserve">1) </w:t>
      </w:r>
      <w:r w:rsidRPr="005D5F66">
        <w:rPr>
          <w:b/>
          <w:sz w:val="28"/>
          <w:szCs w:val="28"/>
        </w:rPr>
        <w:t>вживати заходів щодо недопущення виникнення</w:t>
      </w:r>
      <w:r w:rsidRPr="00A13E2D">
        <w:rPr>
          <w:sz w:val="28"/>
          <w:szCs w:val="28"/>
        </w:rPr>
        <w:t xml:space="preserve"> реального, потенційного конфлікту інтересів;</w:t>
      </w:r>
    </w:p>
    <w:p w:rsidR="00A13E2D" w:rsidRPr="00A13E2D" w:rsidRDefault="00A13E2D" w:rsidP="008B16A5">
      <w:pPr>
        <w:pStyle w:val="rvps2"/>
        <w:shd w:val="clear" w:color="auto" w:fill="FFFFFF"/>
        <w:spacing w:before="0" w:beforeAutospacing="0" w:after="80" w:afterAutospacing="0"/>
        <w:ind w:firstLine="448"/>
        <w:jc w:val="both"/>
        <w:rPr>
          <w:sz w:val="28"/>
          <w:szCs w:val="28"/>
        </w:rPr>
      </w:pPr>
      <w:bookmarkStart w:id="9" w:name="n362"/>
      <w:bookmarkEnd w:id="9"/>
      <w:r w:rsidRPr="00A13E2D">
        <w:rPr>
          <w:sz w:val="28"/>
          <w:szCs w:val="28"/>
        </w:rPr>
        <w:t xml:space="preserve">2) </w:t>
      </w:r>
      <w:r w:rsidRPr="005D5F66">
        <w:rPr>
          <w:b/>
          <w:sz w:val="28"/>
          <w:szCs w:val="28"/>
        </w:rPr>
        <w:t>повідомляти не пізніше наступного робочого дня</w:t>
      </w:r>
      <w:r w:rsidRPr="00A13E2D">
        <w:rPr>
          <w:sz w:val="28"/>
          <w:szCs w:val="28"/>
        </w:rPr>
        <w:t xml:space="preserve"> з моменту, коли особа дізналася чи повинна була дізнатися про наявність у неї реального чи потенційного конфлікту інтересів безпосереднього керівника, а у випадку перебування особи на посаді, яка не передбачає наявності у неї безпосереднього керівника, або в колегіальному органі </w:t>
      </w:r>
      <w:r w:rsidR="008B16A5">
        <w:rPr>
          <w:sz w:val="28"/>
          <w:szCs w:val="28"/>
        </w:rPr>
        <w:t>–</w:t>
      </w:r>
      <w:r w:rsidRPr="00A13E2D">
        <w:rPr>
          <w:sz w:val="28"/>
          <w:szCs w:val="28"/>
        </w:rPr>
        <w:t xml:space="preserve"> </w:t>
      </w:r>
      <w:r w:rsidR="008B16A5">
        <w:rPr>
          <w:sz w:val="28"/>
          <w:szCs w:val="28"/>
        </w:rPr>
        <w:t>НАЗК</w:t>
      </w:r>
      <w:r w:rsidRPr="00A13E2D">
        <w:rPr>
          <w:sz w:val="28"/>
          <w:szCs w:val="28"/>
        </w:rPr>
        <w:t xml:space="preserve"> чи інший визначений законом орган або колегіальний орган, під час виконання повноважень у якому виник конфлікт інтересів, відповідно;</w:t>
      </w:r>
    </w:p>
    <w:p w:rsidR="00A13E2D" w:rsidRPr="00A13E2D" w:rsidRDefault="00A13E2D" w:rsidP="008B16A5">
      <w:pPr>
        <w:pStyle w:val="rvps2"/>
        <w:shd w:val="clear" w:color="auto" w:fill="FFFFFF"/>
        <w:spacing w:before="0" w:beforeAutospacing="0" w:after="80" w:afterAutospacing="0"/>
        <w:ind w:firstLine="448"/>
        <w:jc w:val="both"/>
        <w:rPr>
          <w:sz w:val="28"/>
          <w:szCs w:val="28"/>
        </w:rPr>
      </w:pPr>
      <w:bookmarkStart w:id="10" w:name="n363"/>
      <w:bookmarkEnd w:id="10"/>
      <w:r w:rsidRPr="00A13E2D">
        <w:rPr>
          <w:sz w:val="28"/>
          <w:szCs w:val="28"/>
        </w:rPr>
        <w:t xml:space="preserve">3) </w:t>
      </w:r>
      <w:r w:rsidRPr="00590BDE">
        <w:rPr>
          <w:b/>
          <w:sz w:val="28"/>
          <w:szCs w:val="28"/>
        </w:rPr>
        <w:t>не вчиняти</w:t>
      </w:r>
      <w:r w:rsidRPr="00A13E2D">
        <w:rPr>
          <w:sz w:val="28"/>
          <w:szCs w:val="28"/>
        </w:rPr>
        <w:t xml:space="preserve"> </w:t>
      </w:r>
      <w:r w:rsidRPr="00590BDE">
        <w:rPr>
          <w:b/>
          <w:sz w:val="28"/>
          <w:szCs w:val="28"/>
        </w:rPr>
        <w:t>дій</w:t>
      </w:r>
      <w:r w:rsidRPr="00A13E2D">
        <w:rPr>
          <w:sz w:val="28"/>
          <w:szCs w:val="28"/>
        </w:rPr>
        <w:t xml:space="preserve"> та </w:t>
      </w:r>
      <w:r w:rsidRPr="00590BDE">
        <w:rPr>
          <w:b/>
          <w:sz w:val="28"/>
          <w:szCs w:val="28"/>
        </w:rPr>
        <w:t>не приймати рішень</w:t>
      </w:r>
      <w:r w:rsidRPr="00A13E2D">
        <w:rPr>
          <w:sz w:val="28"/>
          <w:szCs w:val="28"/>
        </w:rPr>
        <w:t xml:space="preserve"> в умовах реального конфлікту інтересів;</w:t>
      </w:r>
    </w:p>
    <w:p w:rsidR="00A13E2D" w:rsidRPr="00A13E2D" w:rsidRDefault="00A13E2D" w:rsidP="008B16A5">
      <w:pPr>
        <w:pStyle w:val="rvps2"/>
        <w:shd w:val="clear" w:color="auto" w:fill="FFFFFF"/>
        <w:spacing w:before="0" w:beforeAutospacing="0" w:after="0" w:afterAutospacing="0"/>
        <w:ind w:firstLine="448"/>
        <w:jc w:val="both"/>
        <w:rPr>
          <w:sz w:val="28"/>
          <w:szCs w:val="28"/>
        </w:rPr>
      </w:pPr>
      <w:bookmarkStart w:id="11" w:name="n364"/>
      <w:bookmarkEnd w:id="11"/>
      <w:r w:rsidRPr="00A13E2D">
        <w:rPr>
          <w:sz w:val="28"/>
          <w:szCs w:val="28"/>
        </w:rPr>
        <w:t xml:space="preserve">4) </w:t>
      </w:r>
      <w:r w:rsidRPr="00590BDE">
        <w:rPr>
          <w:b/>
          <w:sz w:val="28"/>
          <w:szCs w:val="28"/>
        </w:rPr>
        <w:t>вжити заходів</w:t>
      </w:r>
      <w:r w:rsidRPr="00A13E2D">
        <w:rPr>
          <w:sz w:val="28"/>
          <w:szCs w:val="28"/>
        </w:rPr>
        <w:t xml:space="preserve"> </w:t>
      </w:r>
      <w:r w:rsidRPr="00590BDE">
        <w:rPr>
          <w:b/>
          <w:sz w:val="28"/>
          <w:szCs w:val="28"/>
        </w:rPr>
        <w:t>щодо врегулювання</w:t>
      </w:r>
      <w:r w:rsidRPr="00A13E2D">
        <w:rPr>
          <w:sz w:val="28"/>
          <w:szCs w:val="28"/>
        </w:rPr>
        <w:t xml:space="preserve"> реального чи потенційного конфлікту інтересів.</w:t>
      </w:r>
    </w:p>
    <w:p w:rsidR="00BF3C57" w:rsidRPr="00BF3C57" w:rsidRDefault="00BF3C57" w:rsidP="00BF3C57">
      <w:pPr>
        <w:pStyle w:val="rvps2"/>
        <w:shd w:val="clear" w:color="auto" w:fill="FFFFFF"/>
        <w:spacing w:before="0" w:beforeAutospacing="0" w:after="0" w:afterAutospacing="0"/>
        <w:ind w:firstLine="448"/>
        <w:jc w:val="both"/>
        <w:rPr>
          <w:sz w:val="16"/>
          <w:szCs w:val="16"/>
        </w:rPr>
      </w:pPr>
    </w:p>
    <w:p w:rsidR="00D25960" w:rsidRDefault="008B16A5" w:rsidP="00D25960">
      <w:pPr>
        <w:pStyle w:val="rvps2"/>
        <w:shd w:val="clear" w:color="auto" w:fill="FFFFFF"/>
        <w:spacing w:before="0" w:beforeAutospacing="0" w:after="120" w:afterAutospacing="0"/>
        <w:ind w:firstLine="450"/>
        <w:jc w:val="both"/>
        <w:rPr>
          <w:sz w:val="28"/>
          <w:szCs w:val="28"/>
        </w:rPr>
      </w:pPr>
      <w:r w:rsidRPr="007F0781">
        <w:rPr>
          <w:sz w:val="28"/>
          <w:szCs w:val="28"/>
        </w:rPr>
        <w:t xml:space="preserve">У разі існування в особи сумнівів щодо наявності в неї конфлікту інтересів вона має право звернутися за роз’ясненням до </w:t>
      </w:r>
      <w:r w:rsidR="00D25960">
        <w:rPr>
          <w:sz w:val="28"/>
          <w:szCs w:val="28"/>
        </w:rPr>
        <w:t>НАЗК:</w:t>
      </w:r>
      <w:r w:rsidRPr="007F0781">
        <w:rPr>
          <w:sz w:val="28"/>
          <w:szCs w:val="28"/>
        </w:rPr>
        <w:t xml:space="preserve"> </w:t>
      </w:r>
    </w:p>
    <w:p w:rsidR="008B16A5" w:rsidRPr="007F0781" w:rsidRDefault="00D25960" w:rsidP="00D25960">
      <w:pPr>
        <w:pStyle w:val="rvps2"/>
        <w:numPr>
          <w:ilvl w:val="0"/>
          <w:numId w:val="31"/>
        </w:numPr>
        <w:shd w:val="clear" w:color="auto" w:fill="FFFFFF"/>
        <w:spacing w:before="0" w:beforeAutospacing="0" w:after="120" w:afterAutospacing="0"/>
        <w:ind w:left="709" w:hanging="283"/>
        <w:jc w:val="both"/>
        <w:rPr>
          <w:sz w:val="28"/>
          <w:szCs w:val="28"/>
        </w:rPr>
      </w:pPr>
      <w:r>
        <w:rPr>
          <w:sz w:val="28"/>
          <w:szCs w:val="28"/>
        </w:rPr>
        <w:lastRenderedPageBreak/>
        <w:t>у</w:t>
      </w:r>
      <w:r w:rsidR="008B16A5" w:rsidRPr="007F0781">
        <w:rPr>
          <w:sz w:val="28"/>
          <w:szCs w:val="28"/>
        </w:rPr>
        <w:t xml:space="preserve"> разі якщо особа не отримала підтвердження про відсутність конфлікту інтересів, вона діє відповідно до вимог, передбачених у цьому розділі Закону</w:t>
      </w:r>
      <w:r>
        <w:rPr>
          <w:sz w:val="28"/>
          <w:szCs w:val="28"/>
        </w:rPr>
        <w:t>;</w:t>
      </w:r>
    </w:p>
    <w:p w:rsidR="008B16A5" w:rsidRPr="007F0781" w:rsidRDefault="00D25960" w:rsidP="00D25960">
      <w:pPr>
        <w:pStyle w:val="rvps2"/>
        <w:numPr>
          <w:ilvl w:val="0"/>
          <w:numId w:val="31"/>
        </w:numPr>
        <w:shd w:val="clear" w:color="auto" w:fill="FFFFFF"/>
        <w:spacing w:before="0" w:beforeAutospacing="0" w:after="120" w:afterAutospacing="0"/>
        <w:ind w:left="709" w:hanging="283"/>
        <w:jc w:val="both"/>
        <w:rPr>
          <w:sz w:val="28"/>
          <w:szCs w:val="28"/>
        </w:rPr>
      </w:pPr>
      <w:r>
        <w:rPr>
          <w:sz w:val="28"/>
          <w:szCs w:val="28"/>
        </w:rPr>
        <w:t>я</w:t>
      </w:r>
      <w:r w:rsidR="007F0781" w:rsidRPr="007F0781">
        <w:rPr>
          <w:sz w:val="28"/>
          <w:szCs w:val="28"/>
        </w:rPr>
        <w:t>кщо особа отримала підтвердження про відсутність конфлікту інтересів, вона звільняється від відповідальності, якщо у діях, щодо яких вона зверталася за роз’ясненням пізніше було виявлено конфлікт інтересів.</w:t>
      </w:r>
    </w:p>
    <w:p w:rsidR="000A215C" w:rsidRPr="000A215C" w:rsidRDefault="00010A32" w:rsidP="00D25960">
      <w:pPr>
        <w:spacing w:after="120" w:line="240" w:lineRule="auto"/>
        <w:ind w:firstLine="426"/>
        <w:jc w:val="both"/>
        <w:rPr>
          <w:rFonts w:ascii="Times New Roman" w:hAnsi="Times New Roman"/>
          <w:bCs/>
          <w:sz w:val="28"/>
          <w:szCs w:val="28"/>
        </w:rPr>
      </w:pPr>
      <w:r w:rsidRPr="00136406">
        <w:rPr>
          <w:rFonts w:ascii="Times New Roman" w:hAnsi="Times New Roman"/>
          <w:b/>
          <w:bCs/>
          <w:sz w:val="28"/>
          <w:szCs w:val="28"/>
        </w:rPr>
        <w:t>Безпосередній керівник (керівник органу)</w:t>
      </w:r>
      <w:r w:rsidR="000A215C" w:rsidRPr="00136406">
        <w:rPr>
          <w:rFonts w:ascii="Times New Roman" w:hAnsi="Times New Roman"/>
          <w:b/>
          <w:bCs/>
          <w:sz w:val="28"/>
          <w:szCs w:val="28"/>
        </w:rPr>
        <w:t xml:space="preserve"> зобов’язаний</w:t>
      </w:r>
      <w:r w:rsidR="000A215C" w:rsidRPr="000A215C">
        <w:rPr>
          <w:rFonts w:ascii="Times New Roman" w:hAnsi="Times New Roman"/>
          <w:bCs/>
          <w:sz w:val="28"/>
          <w:szCs w:val="28"/>
        </w:rPr>
        <w:t xml:space="preserve"> вжити передбачені Законом заходи для запобігання та врегулювання конфлікту інтересів такої особи</w:t>
      </w:r>
      <w:r w:rsidR="000A215C" w:rsidRPr="00FA6FC5">
        <w:rPr>
          <w:rFonts w:ascii="Times New Roman" w:hAnsi="Times New Roman"/>
          <w:bCs/>
          <w:sz w:val="28"/>
          <w:szCs w:val="28"/>
        </w:rPr>
        <w:t>:</w:t>
      </w:r>
    </w:p>
    <w:p w:rsidR="00940917" w:rsidRPr="00FA6FC5" w:rsidRDefault="00F6216E" w:rsidP="00D25960">
      <w:pPr>
        <w:numPr>
          <w:ilvl w:val="0"/>
          <w:numId w:val="7"/>
        </w:numPr>
        <w:spacing w:after="120" w:line="240" w:lineRule="auto"/>
        <w:jc w:val="both"/>
        <w:rPr>
          <w:rFonts w:ascii="Times New Roman" w:hAnsi="Times New Roman"/>
          <w:sz w:val="28"/>
          <w:szCs w:val="28"/>
        </w:rPr>
      </w:pPr>
      <w:r w:rsidRPr="00FA6FC5">
        <w:rPr>
          <w:rFonts w:ascii="Times New Roman" w:hAnsi="Times New Roman"/>
          <w:bCs/>
          <w:sz w:val="28"/>
          <w:szCs w:val="28"/>
        </w:rPr>
        <w:t xml:space="preserve">протягом </w:t>
      </w:r>
      <w:r w:rsidRPr="00590BDE">
        <w:rPr>
          <w:rFonts w:ascii="Times New Roman" w:hAnsi="Times New Roman"/>
          <w:b/>
          <w:bCs/>
          <w:sz w:val="28"/>
          <w:szCs w:val="28"/>
        </w:rPr>
        <w:t>двох робочих днів</w:t>
      </w:r>
      <w:r w:rsidRPr="00FA6FC5">
        <w:rPr>
          <w:rFonts w:ascii="Times New Roman" w:hAnsi="Times New Roman"/>
          <w:bCs/>
          <w:sz w:val="28"/>
          <w:szCs w:val="28"/>
        </w:rPr>
        <w:t xml:space="preserve"> </w:t>
      </w:r>
      <w:r w:rsidRPr="00590BDE">
        <w:rPr>
          <w:rFonts w:ascii="Times New Roman" w:hAnsi="Times New Roman"/>
          <w:b/>
          <w:bCs/>
          <w:sz w:val="28"/>
          <w:szCs w:val="28"/>
        </w:rPr>
        <w:t>приймає рішення</w:t>
      </w:r>
      <w:r w:rsidRPr="00FA6FC5">
        <w:rPr>
          <w:rFonts w:ascii="Times New Roman" w:hAnsi="Times New Roman"/>
          <w:bCs/>
          <w:sz w:val="28"/>
          <w:szCs w:val="28"/>
        </w:rPr>
        <w:t xml:space="preserve"> щодо врегулювання конфлікту інтересів</w:t>
      </w:r>
    </w:p>
    <w:p w:rsidR="00940917" w:rsidRPr="00FA6FC5" w:rsidRDefault="00F6216E" w:rsidP="00D25960">
      <w:pPr>
        <w:numPr>
          <w:ilvl w:val="0"/>
          <w:numId w:val="7"/>
        </w:numPr>
        <w:spacing w:after="120" w:line="240" w:lineRule="auto"/>
        <w:jc w:val="both"/>
        <w:rPr>
          <w:rFonts w:ascii="Times New Roman" w:hAnsi="Times New Roman"/>
          <w:sz w:val="28"/>
          <w:szCs w:val="28"/>
        </w:rPr>
      </w:pPr>
      <w:r w:rsidRPr="00590BDE">
        <w:rPr>
          <w:rFonts w:ascii="Times New Roman" w:hAnsi="Times New Roman"/>
          <w:b/>
          <w:bCs/>
          <w:sz w:val="28"/>
          <w:szCs w:val="28"/>
        </w:rPr>
        <w:t>повідомляє особу</w:t>
      </w:r>
      <w:r w:rsidRPr="00FA6FC5">
        <w:rPr>
          <w:rFonts w:ascii="Times New Roman" w:hAnsi="Times New Roman"/>
          <w:bCs/>
          <w:sz w:val="28"/>
          <w:szCs w:val="28"/>
        </w:rPr>
        <w:t xml:space="preserve"> про прийняте рішення</w:t>
      </w:r>
    </w:p>
    <w:p w:rsidR="00940917" w:rsidRPr="000A215C" w:rsidRDefault="00F6216E" w:rsidP="00D25960">
      <w:pPr>
        <w:numPr>
          <w:ilvl w:val="0"/>
          <w:numId w:val="7"/>
        </w:numPr>
        <w:spacing w:after="120" w:line="240" w:lineRule="auto"/>
        <w:jc w:val="both"/>
        <w:rPr>
          <w:rFonts w:ascii="Times New Roman" w:hAnsi="Times New Roman"/>
          <w:sz w:val="28"/>
          <w:szCs w:val="28"/>
        </w:rPr>
      </w:pPr>
      <w:r w:rsidRPr="00590BDE">
        <w:rPr>
          <w:rFonts w:ascii="Times New Roman" w:hAnsi="Times New Roman"/>
          <w:b/>
          <w:bCs/>
          <w:sz w:val="28"/>
          <w:szCs w:val="28"/>
        </w:rPr>
        <w:t>письмово інформує</w:t>
      </w:r>
      <w:r w:rsidRPr="00FA6FC5">
        <w:rPr>
          <w:rFonts w:ascii="Times New Roman" w:hAnsi="Times New Roman"/>
          <w:bCs/>
          <w:sz w:val="28"/>
          <w:szCs w:val="28"/>
        </w:rPr>
        <w:t xml:space="preserve"> про рішення уповноважений підрозділ з питань запобігання корупції</w:t>
      </w:r>
      <w:r w:rsidR="000A215C">
        <w:rPr>
          <w:rFonts w:ascii="Times New Roman" w:hAnsi="Times New Roman"/>
          <w:bCs/>
          <w:sz w:val="28"/>
          <w:szCs w:val="28"/>
        </w:rPr>
        <w:t>.</w:t>
      </w:r>
    </w:p>
    <w:p w:rsidR="00D25960" w:rsidRDefault="00D25960" w:rsidP="00D25960">
      <w:pPr>
        <w:spacing w:line="240" w:lineRule="auto"/>
        <w:ind w:left="720"/>
        <w:jc w:val="right"/>
        <w:rPr>
          <w:rFonts w:ascii="Times New Roman" w:hAnsi="Times New Roman"/>
          <w:i/>
          <w:iCs/>
          <w:sz w:val="28"/>
          <w:szCs w:val="28"/>
        </w:rPr>
      </w:pPr>
      <w:bookmarkStart w:id="12" w:name="n373"/>
      <w:bookmarkEnd w:id="12"/>
      <w:r w:rsidRPr="00010A32">
        <w:rPr>
          <w:rFonts w:ascii="Times New Roman" w:hAnsi="Times New Roman"/>
          <w:i/>
          <w:iCs/>
          <w:sz w:val="28"/>
          <w:szCs w:val="28"/>
        </w:rPr>
        <w:t xml:space="preserve">(ст. </w:t>
      </w:r>
      <w:r>
        <w:rPr>
          <w:rFonts w:ascii="Times New Roman" w:hAnsi="Times New Roman"/>
          <w:i/>
          <w:iCs/>
          <w:sz w:val="28"/>
          <w:szCs w:val="28"/>
        </w:rPr>
        <w:t>28</w:t>
      </w:r>
      <w:r w:rsidRPr="00010A32">
        <w:rPr>
          <w:rFonts w:ascii="Times New Roman" w:hAnsi="Times New Roman"/>
          <w:i/>
          <w:iCs/>
          <w:sz w:val="28"/>
          <w:szCs w:val="28"/>
        </w:rPr>
        <w:t xml:space="preserve"> Закону “Про запобігання корупції”)</w:t>
      </w:r>
    </w:p>
    <w:p w:rsidR="00BF3C57" w:rsidRPr="00BC2B8C" w:rsidRDefault="00BF3C57" w:rsidP="00BC2B8C">
      <w:pPr>
        <w:pStyle w:val="rvps2"/>
        <w:shd w:val="clear" w:color="auto" w:fill="FFFFFF"/>
        <w:spacing w:before="0" w:beforeAutospacing="0" w:after="150" w:afterAutospacing="0"/>
        <w:ind w:left="426"/>
        <w:jc w:val="both"/>
        <w:rPr>
          <w:sz w:val="28"/>
        </w:rPr>
      </w:pPr>
      <w:r w:rsidRPr="00BC2B8C">
        <w:rPr>
          <w:b/>
          <w:sz w:val="28"/>
        </w:rPr>
        <w:t>Зовнішнє врегулювання</w:t>
      </w:r>
      <w:r w:rsidRPr="00BC2B8C">
        <w:rPr>
          <w:sz w:val="28"/>
        </w:rPr>
        <w:t xml:space="preserve"> конфлікту інтересів здійснюється шляхом:</w:t>
      </w:r>
    </w:p>
    <w:p w:rsidR="00BF3C57" w:rsidRPr="00BC2B8C" w:rsidRDefault="00BF3C57" w:rsidP="00BC2B8C">
      <w:pPr>
        <w:pStyle w:val="rvps2"/>
        <w:shd w:val="clear" w:color="auto" w:fill="FFFFFF"/>
        <w:spacing w:before="0" w:beforeAutospacing="0" w:after="120" w:afterAutospacing="0"/>
        <w:ind w:left="709" w:hanging="284"/>
        <w:jc w:val="both"/>
        <w:rPr>
          <w:sz w:val="28"/>
        </w:rPr>
      </w:pPr>
      <w:bookmarkStart w:id="13" w:name="n374"/>
      <w:bookmarkEnd w:id="13"/>
      <w:r w:rsidRPr="00BC2B8C">
        <w:rPr>
          <w:sz w:val="28"/>
        </w:rPr>
        <w:t>1)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w:t>
      </w:r>
    </w:p>
    <w:p w:rsidR="00BF3C57" w:rsidRPr="00BC2B8C" w:rsidRDefault="00BF3C57" w:rsidP="00BC2B8C">
      <w:pPr>
        <w:pStyle w:val="rvps2"/>
        <w:shd w:val="clear" w:color="auto" w:fill="FFFFFF"/>
        <w:spacing w:before="0" w:beforeAutospacing="0" w:after="120" w:afterAutospacing="0"/>
        <w:ind w:left="709" w:hanging="284"/>
        <w:jc w:val="both"/>
        <w:rPr>
          <w:sz w:val="28"/>
        </w:rPr>
      </w:pPr>
      <w:bookmarkStart w:id="14" w:name="n375"/>
      <w:bookmarkEnd w:id="14"/>
      <w:r w:rsidRPr="00BC2B8C">
        <w:rPr>
          <w:sz w:val="28"/>
        </w:rPr>
        <w:t>2) застосування зовнішнього контролю за виконанням особою відповідного завдання, вчиненням нею певних дій чи прийняття рішень;</w:t>
      </w:r>
    </w:p>
    <w:p w:rsidR="00BF3C57" w:rsidRPr="00BC2B8C" w:rsidRDefault="00BF3C57" w:rsidP="00BC2B8C">
      <w:pPr>
        <w:pStyle w:val="rvps2"/>
        <w:shd w:val="clear" w:color="auto" w:fill="FFFFFF"/>
        <w:spacing w:before="0" w:beforeAutospacing="0" w:after="120" w:afterAutospacing="0"/>
        <w:ind w:left="425"/>
        <w:jc w:val="both"/>
        <w:rPr>
          <w:sz w:val="28"/>
        </w:rPr>
      </w:pPr>
      <w:bookmarkStart w:id="15" w:name="n376"/>
      <w:bookmarkEnd w:id="15"/>
      <w:r w:rsidRPr="00BC2B8C">
        <w:rPr>
          <w:sz w:val="28"/>
        </w:rPr>
        <w:t>3) обмеження доступу особи до певної інформації;</w:t>
      </w:r>
    </w:p>
    <w:p w:rsidR="00BF3C57" w:rsidRPr="00BC2B8C" w:rsidRDefault="00BF3C57" w:rsidP="00BC2B8C">
      <w:pPr>
        <w:pStyle w:val="rvps2"/>
        <w:shd w:val="clear" w:color="auto" w:fill="FFFFFF"/>
        <w:spacing w:before="0" w:beforeAutospacing="0" w:after="120" w:afterAutospacing="0"/>
        <w:ind w:left="425"/>
        <w:jc w:val="both"/>
        <w:rPr>
          <w:sz w:val="28"/>
        </w:rPr>
      </w:pPr>
      <w:bookmarkStart w:id="16" w:name="n377"/>
      <w:bookmarkEnd w:id="16"/>
      <w:r w:rsidRPr="00BC2B8C">
        <w:rPr>
          <w:sz w:val="28"/>
        </w:rPr>
        <w:t>4) перегляду обсягу службових повноважень особи;</w:t>
      </w:r>
    </w:p>
    <w:p w:rsidR="00BF3C57" w:rsidRPr="00BC2B8C" w:rsidRDefault="00BF3C57" w:rsidP="00BC2B8C">
      <w:pPr>
        <w:pStyle w:val="rvps2"/>
        <w:shd w:val="clear" w:color="auto" w:fill="FFFFFF"/>
        <w:spacing w:before="0" w:beforeAutospacing="0" w:after="120" w:afterAutospacing="0"/>
        <w:ind w:left="425"/>
        <w:jc w:val="both"/>
        <w:rPr>
          <w:sz w:val="28"/>
        </w:rPr>
      </w:pPr>
      <w:bookmarkStart w:id="17" w:name="n378"/>
      <w:bookmarkEnd w:id="17"/>
      <w:r w:rsidRPr="00BC2B8C">
        <w:rPr>
          <w:sz w:val="28"/>
        </w:rPr>
        <w:t>5) переведення особи на іншу посаду;</w:t>
      </w:r>
    </w:p>
    <w:p w:rsidR="00BF3C57" w:rsidRPr="00BC2B8C" w:rsidRDefault="00BF3C57" w:rsidP="00BC2B8C">
      <w:pPr>
        <w:pStyle w:val="rvps2"/>
        <w:shd w:val="clear" w:color="auto" w:fill="FFFFFF"/>
        <w:spacing w:before="0" w:beforeAutospacing="0" w:after="120" w:afterAutospacing="0"/>
        <w:ind w:left="425"/>
        <w:jc w:val="both"/>
        <w:rPr>
          <w:sz w:val="28"/>
        </w:rPr>
      </w:pPr>
      <w:bookmarkStart w:id="18" w:name="n379"/>
      <w:bookmarkEnd w:id="18"/>
      <w:r w:rsidRPr="00BC2B8C">
        <w:rPr>
          <w:sz w:val="28"/>
        </w:rPr>
        <w:t>6) звільнення особи.</w:t>
      </w:r>
    </w:p>
    <w:p w:rsidR="00BC2B8C" w:rsidRPr="00BC2B8C" w:rsidRDefault="00BC2B8C" w:rsidP="00BC2B8C">
      <w:pPr>
        <w:pStyle w:val="rvps2"/>
        <w:shd w:val="clear" w:color="auto" w:fill="FFFFFF"/>
        <w:spacing w:before="0" w:beforeAutospacing="0" w:after="150" w:afterAutospacing="0"/>
        <w:ind w:left="426"/>
        <w:jc w:val="both"/>
        <w:rPr>
          <w:sz w:val="28"/>
        </w:rPr>
      </w:pPr>
      <w:bookmarkStart w:id="19" w:name="n380"/>
      <w:bookmarkEnd w:id="19"/>
      <w:r w:rsidRPr="00BC2B8C">
        <w:rPr>
          <w:b/>
          <w:sz w:val="28"/>
        </w:rPr>
        <w:t>Самостійне врегулювання</w:t>
      </w:r>
      <w:r w:rsidRPr="00BC2B8C">
        <w:rPr>
          <w:sz w:val="28"/>
        </w:rPr>
        <w:t xml:space="preserve"> конфлікту інтересів здійснюється шляхом:</w:t>
      </w:r>
    </w:p>
    <w:p w:rsidR="00BF3C57" w:rsidRPr="00BC2B8C" w:rsidRDefault="00BF3C57" w:rsidP="00BF3C57">
      <w:pPr>
        <w:pStyle w:val="rvps2"/>
        <w:shd w:val="clear" w:color="auto" w:fill="FFFFFF"/>
        <w:spacing w:before="0" w:beforeAutospacing="0" w:after="150" w:afterAutospacing="0"/>
        <w:ind w:left="360"/>
        <w:jc w:val="both"/>
        <w:rPr>
          <w:sz w:val="28"/>
        </w:rPr>
      </w:pPr>
      <w:r w:rsidRPr="00BC2B8C">
        <w:rPr>
          <w:sz w:val="28"/>
        </w:rPr>
        <w:t>позбавлення відповідного приватного інтересу з наданням підтверджуючих це документів безпосередньому керівнику або керівнику органу, до повноважень якого належить звільнення/ініціювання звільнення з посади</w:t>
      </w:r>
      <w:r w:rsidR="00BC2B8C" w:rsidRPr="00BC2B8C">
        <w:rPr>
          <w:sz w:val="28"/>
        </w:rPr>
        <w:t>.</w:t>
      </w:r>
    </w:p>
    <w:p w:rsidR="00BF3C57" w:rsidRPr="00BC2B8C" w:rsidRDefault="00BF3C57" w:rsidP="0000679E">
      <w:pPr>
        <w:pStyle w:val="rvps2"/>
        <w:shd w:val="clear" w:color="auto" w:fill="FFFFFF"/>
        <w:spacing w:before="0" w:beforeAutospacing="0" w:after="120" w:afterAutospacing="0"/>
        <w:ind w:left="357"/>
        <w:jc w:val="both"/>
        <w:rPr>
          <w:sz w:val="28"/>
        </w:rPr>
      </w:pPr>
      <w:bookmarkStart w:id="20" w:name="n381"/>
      <w:bookmarkEnd w:id="20"/>
      <w:r w:rsidRPr="00BC2B8C">
        <w:rPr>
          <w:sz w:val="28"/>
        </w:rPr>
        <w:t>Позбавлення приватного інтересу має виключати будь-яку можливість його приховування.</w:t>
      </w:r>
    </w:p>
    <w:p w:rsidR="00BC2B8C" w:rsidRPr="00BC2B8C" w:rsidRDefault="00BC2B8C" w:rsidP="00BC2B8C">
      <w:pPr>
        <w:spacing w:line="240" w:lineRule="auto"/>
        <w:ind w:left="720"/>
        <w:jc w:val="right"/>
        <w:rPr>
          <w:rFonts w:ascii="Times New Roman" w:hAnsi="Times New Roman"/>
          <w:i/>
          <w:iCs/>
          <w:sz w:val="28"/>
          <w:szCs w:val="28"/>
        </w:rPr>
      </w:pPr>
      <w:r w:rsidRPr="00BC2B8C">
        <w:rPr>
          <w:rFonts w:ascii="Times New Roman" w:hAnsi="Times New Roman"/>
          <w:i/>
          <w:iCs/>
          <w:sz w:val="28"/>
          <w:szCs w:val="28"/>
        </w:rPr>
        <w:t>(ст. 29 Закону “Про запобігання корупції”)</w:t>
      </w:r>
    </w:p>
    <w:p w:rsidR="00BC2B8C" w:rsidRPr="0025723B" w:rsidRDefault="00BC2B8C" w:rsidP="0000679E">
      <w:pPr>
        <w:pStyle w:val="rvps2"/>
        <w:shd w:val="clear" w:color="auto" w:fill="FFFFFF"/>
        <w:spacing w:before="0" w:beforeAutospacing="0" w:after="120" w:afterAutospacing="0"/>
        <w:ind w:firstLine="709"/>
        <w:jc w:val="both"/>
        <w:rPr>
          <w:sz w:val="28"/>
        </w:rPr>
      </w:pPr>
      <w:bookmarkStart w:id="21" w:name="n383"/>
      <w:bookmarkEnd w:id="21"/>
      <w:r w:rsidRPr="0025723B">
        <w:rPr>
          <w:sz w:val="28"/>
        </w:rPr>
        <w:t xml:space="preserve">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 </w:t>
      </w:r>
      <w:r w:rsidRPr="0025723B">
        <w:rPr>
          <w:b/>
          <w:sz w:val="28"/>
        </w:rPr>
        <w:t>здійснюється за рішенням керівника</w:t>
      </w:r>
      <w:r w:rsidRPr="0025723B">
        <w:rPr>
          <w:sz w:val="28"/>
        </w:rPr>
        <w:t xml:space="preserve">, у випадках, якщо конфлікт інтересів не має постійного характеру та за умови можливості залучення до </w:t>
      </w:r>
      <w:r w:rsidRPr="0025723B">
        <w:rPr>
          <w:sz w:val="28"/>
        </w:rPr>
        <w:lastRenderedPageBreak/>
        <w:t>прийняття такого рішення або вчинення відповідних дій інших працівників відповідного органу, підприємства, установи, організації.</w:t>
      </w:r>
    </w:p>
    <w:p w:rsidR="0025723B" w:rsidRPr="000E2CC3" w:rsidRDefault="0025723B" w:rsidP="0000679E">
      <w:pPr>
        <w:pStyle w:val="rvps2"/>
        <w:shd w:val="clear" w:color="auto" w:fill="FFFFFF"/>
        <w:spacing w:before="0" w:beforeAutospacing="0" w:after="120" w:afterAutospacing="0"/>
        <w:ind w:firstLine="709"/>
        <w:jc w:val="both"/>
        <w:rPr>
          <w:sz w:val="28"/>
        </w:rPr>
      </w:pPr>
      <w:r w:rsidRPr="000E2CC3">
        <w:rPr>
          <w:sz w:val="28"/>
        </w:rPr>
        <w:t xml:space="preserve">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 а також залучення до прийняття такого рішення або вчинення відповідних дій інших працівників відповідного органу, підприємства, установи, організації </w:t>
      </w:r>
      <w:r w:rsidRPr="0000196B">
        <w:rPr>
          <w:b/>
          <w:sz w:val="28"/>
        </w:rPr>
        <w:t>здійснюється за рішенням керівника</w:t>
      </w:r>
      <w:r w:rsidRPr="000E2CC3">
        <w:rPr>
          <w:sz w:val="28"/>
        </w:rPr>
        <w:t xml:space="preserve"> органу або відповідного структурного підрозділу, в якому працює особа.</w:t>
      </w:r>
    </w:p>
    <w:p w:rsidR="0025723B" w:rsidRPr="00BC2B8C" w:rsidRDefault="0025723B" w:rsidP="0025723B">
      <w:pPr>
        <w:spacing w:line="240" w:lineRule="auto"/>
        <w:ind w:left="720"/>
        <w:jc w:val="right"/>
        <w:rPr>
          <w:rFonts w:ascii="Times New Roman" w:hAnsi="Times New Roman"/>
          <w:i/>
          <w:iCs/>
          <w:sz w:val="28"/>
          <w:szCs w:val="28"/>
        </w:rPr>
      </w:pPr>
      <w:r w:rsidRPr="00BC2B8C">
        <w:rPr>
          <w:rFonts w:ascii="Times New Roman" w:hAnsi="Times New Roman"/>
          <w:i/>
          <w:iCs/>
          <w:sz w:val="28"/>
          <w:szCs w:val="28"/>
        </w:rPr>
        <w:t xml:space="preserve">(ст. </w:t>
      </w:r>
      <w:r>
        <w:rPr>
          <w:rFonts w:ascii="Times New Roman" w:hAnsi="Times New Roman"/>
          <w:i/>
          <w:iCs/>
          <w:sz w:val="28"/>
          <w:szCs w:val="28"/>
        </w:rPr>
        <w:t>30</w:t>
      </w:r>
      <w:r w:rsidRPr="00BC2B8C">
        <w:rPr>
          <w:rFonts w:ascii="Times New Roman" w:hAnsi="Times New Roman"/>
          <w:i/>
          <w:iCs/>
          <w:sz w:val="28"/>
          <w:szCs w:val="28"/>
        </w:rPr>
        <w:t xml:space="preserve"> Закону “Про запобігання корупції”)</w:t>
      </w:r>
    </w:p>
    <w:p w:rsidR="0000196B" w:rsidRPr="0000196B" w:rsidRDefault="0000196B" w:rsidP="0000679E">
      <w:pPr>
        <w:pStyle w:val="rvps2"/>
        <w:shd w:val="clear" w:color="auto" w:fill="FFFFFF"/>
        <w:spacing w:before="0" w:beforeAutospacing="0" w:after="120" w:afterAutospacing="0"/>
        <w:ind w:firstLine="709"/>
        <w:jc w:val="both"/>
        <w:rPr>
          <w:sz w:val="28"/>
        </w:rPr>
      </w:pPr>
      <w:bookmarkStart w:id="22" w:name="n386"/>
      <w:bookmarkEnd w:id="22"/>
      <w:r w:rsidRPr="0000196B">
        <w:rPr>
          <w:b/>
          <w:sz w:val="28"/>
        </w:rPr>
        <w:t>Обмеження доступу особи до певної інформації</w:t>
      </w:r>
      <w:r w:rsidRPr="0000196B">
        <w:rPr>
          <w:sz w:val="28"/>
        </w:rPr>
        <w:t xml:space="preserve"> здійснюється за рішенням керівника органу або відповідного структурного підрозділу, в якому працює особа, у випадку, якщо конфлікт інтересів пов’язаний з таким доступом та має постійний характер, а також за можливості продовження належного виконання особою повноважень на посаді за умови такого обмеження і можливості доручення роботи з відповідною інформацією іншому працівнику.</w:t>
      </w:r>
    </w:p>
    <w:p w:rsidR="0000196B" w:rsidRPr="00BC2B8C" w:rsidRDefault="0000196B" w:rsidP="0000679E">
      <w:pPr>
        <w:spacing w:after="120" w:line="240" w:lineRule="auto"/>
        <w:ind w:left="720"/>
        <w:jc w:val="right"/>
        <w:rPr>
          <w:rFonts w:ascii="Times New Roman" w:hAnsi="Times New Roman"/>
          <w:i/>
          <w:iCs/>
          <w:sz w:val="28"/>
          <w:szCs w:val="28"/>
        </w:rPr>
      </w:pPr>
      <w:bookmarkStart w:id="23" w:name="n387"/>
      <w:bookmarkStart w:id="24" w:name="n388"/>
      <w:bookmarkEnd w:id="23"/>
      <w:bookmarkEnd w:id="24"/>
      <w:r w:rsidRPr="00BC2B8C">
        <w:rPr>
          <w:rFonts w:ascii="Times New Roman" w:hAnsi="Times New Roman"/>
          <w:i/>
          <w:iCs/>
          <w:sz w:val="28"/>
          <w:szCs w:val="28"/>
        </w:rPr>
        <w:t xml:space="preserve">(ст. </w:t>
      </w:r>
      <w:r>
        <w:rPr>
          <w:rFonts w:ascii="Times New Roman" w:hAnsi="Times New Roman"/>
          <w:i/>
          <w:iCs/>
          <w:sz w:val="28"/>
          <w:szCs w:val="28"/>
        </w:rPr>
        <w:t>31</w:t>
      </w:r>
      <w:r w:rsidRPr="00BC2B8C">
        <w:rPr>
          <w:rFonts w:ascii="Times New Roman" w:hAnsi="Times New Roman"/>
          <w:i/>
          <w:iCs/>
          <w:sz w:val="28"/>
          <w:szCs w:val="28"/>
        </w:rPr>
        <w:t xml:space="preserve"> Закону “Про запобігання корупції”)</w:t>
      </w:r>
    </w:p>
    <w:p w:rsidR="0000196B" w:rsidRPr="0000196B" w:rsidRDefault="0000196B" w:rsidP="0000679E">
      <w:pPr>
        <w:pStyle w:val="rvps2"/>
        <w:shd w:val="clear" w:color="auto" w:fill="FFFFFF"/>
        <w:spacing w:before="0" w:beforeAutospacing="0" w:after="120" w:afterAutospacing="0"/>
        <w:ind w:firstLine="709"/>
        <w:jc w:val="both"/>
        <w:rPr>
          <w:sz w:val="28"/>
        </w:rPr>
      </w:pPr>
      <w:r w:rsidRPr="007C54F4">
        <w:rPr>
          <w:b/>
          <w:sz w:val="28"/>
        </w:rPr>
        <w:t>Перегляд обсягу службових повноважень особи</w:t>
      </w:r>
      <w:r w:rsidRPr="0000196B">
        <w:rPr>
          <w:sz w:val="28"/>
        </w:rPr>
        <w:t xml:space="preserve"> здійснюється за рішенням керівника органу або відповідного структурного підрозділу, в якому працює особа, у разі, якщо конфлікт інтересів у її діяльності має постійний характер, пов’язаний з конкретним повноваженням особи, а також за можливості продовження належного виконання нею службових завдань у разі такого перегляду і можливості наділення відповідними повноваженнями іншого працівника.</w:t>
      </w:r>
    </w:p>
    <w:p w:rsidR="0000196B" w:rsidRPr="00BC2B8C" w:rsidRDefault="0000196B" w:rsidP="0000679E">
      <w:pPr>
        <w:spacing w:after="120" w:line="240" w:lineRule="auto"/>
        <w:ind w:left="720"/>
        <w:jc w:val="right"/>
        <w:rPr>
          <w:rFonts w:ascii="Times New Roman" w:hAnsi="Times New Roman"/>
          <w:i/>
          <w:iCs/>
          <w:sz w:val="28"/>
          <w:szCs w:val="28"/>
        </w:rPr>
      </w:pPr>
      <w:r w:rsidRPr="00BC2B8C">
        <w:rPr>
          <w:rFonts w:ascii="Times New Roman" w:hAnsi="Times New Roman"/>
          <w:i/>
          <w:iCs/>
          <w:sz w:val="28"/>
          <w:szCs w:val="28"/>
        </w:rPr>
        <w:t xml:space="preserve">(ст. </w:t>
      </w:r>
      <w:r>
        <w:rPr>
          <w:rFonts w:ascii="Times New Roman" w:hAnsi="Times New Roman"/>
          <w:i/>
          <w:iCs/>
          <w:sz w:val="28"/>
          <w:szCs w:val="28"/>
        </w:rPr>
        <w:t>32</w:t>
      </w:r>
      <w:r w:rsidRPr="00BC2B8C">
        <w:rPr>
          <w:rFonts w:ascii="Times New Roman" w:hAnsi="Times New Roman"/>
          <w:i/>
          <w:iCs/>
          <w:sz w:val="28"/>
          <w:szCs w:val="28"/>
        </w:rPr>
        <w:t xml:space="preserve"> Закону “Про запобігання корупції”)</w:t>
      </w:r>
    </w:p>
    <w:p w:rsidR="00E37407" w:rsidRPr="00E37407" w:rsidRDefault="00E37407" w:rsidP="00E37407">
      <w:pPr>
        <w:pStyle w:val="rvps2"/>
        <w:shd w:val="clear" w:color="auto" w:fill="FFFFFF"/>
        <w:spacing w:before="0" w:beforeAutospacing="0" w:after="150" w:afterAutospacing="0"/>
        <w:jc w:val="both"/>
        <w:rPr>
          <w:b/>
          <w:sz w:val="28"/>
        </w:rPr>
      </w:pPr>
      <w:bookmarkStart w:id="25" w:name="n390"/>
      <w:bookmarkEnd w:id="25"/>
      <w:r w:rsidRPr="00E37407">
        <w:rPr>
          <w:b/>
          <w:sz w:val="28"/>
        </w:rPr>
        <w:t xml:space="preserve">Здійснення повноважень під зовнішнім контролем </w:t>
      </w:r>
    </w:p>
    <w:p w:rsidR="00E37407" w:rsidRPr="00E37407" w:rsidRDefault="00E37407" w:rsidP="0000679E">
      <w:pPr>
        <w:pStyle w:val="rvps2"/>
        <w:shd w:val="clear" w:color="auto" w:fill="FFFFFF"/>
        <w:spacing w:before="0" w:beforeAutospacing="0" w:after="120" w:afterAutospacing="0"/>
        <w:ind w:firstLine="709"/>
        <w:jc w:val="both"/>
        <w:rPr>
          <w:sz w:val="28"/>
        </w:rPr>
      </w:pPr>
      <w:r w:rsidRPr="00E37407">
        <w:rPr>
          <w:sz w:val="28"/>
        </w:rPr>
        <w:t xml:space="preserve">Службові повноваження здійснюються особою під зовнішнім контролем у разі, якщо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 обмеження її доступу до інформації чи перегляд її повноважень </w:t>
      </w:r>
      <w:r w:rsidRPr="00E37407">
        <w:rPr>
          <w:b/>
          <w:sz w:val="28"/>
        </w:rPr>
        <w:t>є неможливим та відсутні підстави</w:t>
      </w:r>
      <w:r w:rsidRPr="00E37407">
        <w:rPr>
          <w:sz w:val="28"/>
        </w:rPr>
        <w:t xml:space="preserve"> для її переведення на іншу посаду або звільнення.</w:t>
      </w:r>
    </w:p>
    <w:p w:rsidR="00E37407" w:rsidRPr="008B3117" w:rsidRDefault="00E37407" w:rsidP="0000679E">
      <w:pPr>
        <w:pStyle w:val="rvps2"/>
        <w:shd w:val="clear" w:color="auto" w:fill="FFFFFF"/>
        <w:spacing w:before="0" w:beforeAutospacing="0" w:after="120" w:afterAutospacing="0"/>
        <w:ind w:firstLine="709"/>
        <w:jc w:val="both"/>
        <w:rPr>
          <w:b/>
          <w:i/>
          <w:sz w:val="28"/>
        </w:rPr>
      </w:pPr>
      <w:bookmarkStart w:id="26" w:name="n391"/>
      <w:bookmarkEnd w:id="26"/>
      <w:r w:rsidRPr="008B3117">
        <w:rPr>
          <w:b/>
          <w:i/>
          <w:sz w:val="28"/>
        </w:rPr>
        <w:t>Зовнішній контроль здійснюється в таких формах:</w:t>
      </w:r>
    </w:p>
    <w:p w:rsidR="00E37407" w:rsidRPr="00E37407" w:rsidRDefault="00E37407" w:rsidP="0000679E">
      <w:pPr>
        <w:pStyle w:val="rvps2"/>
        <w:numPr>
          <w:ilvl w:val="0"/>
          <w:numId w:val="32"/>
        </w:numPr>
        <w:shd w:val="clear" w:color="auto" w:fill="FFFFFF"/>
        <w:spacing w:before="0" w:beforeAutospacing="0" w:after="120" w:afterAutospacing="0"/>
        <w:ind w:left="709" w:hanging="425"/>
        <w:jc w:val="both"/>
        <w:rPr>
          <w:sz w:val="28"/>
        </w:rPr>
      </w:pPr>
      <w:bookmarkStart w:id="27" w:name="n392"/>
      <w:bookmarkEnd w:id="27"/>
      <w:r w:rsidRPr="00E37407">
        <w:rPr>
          <w:sz w:val="28"/>
        </w:rPr>
        <w:t>перевірка працівником, визначеним керівником органу</w:t>
      </w:r>
      <w:r>
        <w:rPr>
          <w:sz w:val="28"/>
        </w:rPr>
        <w:t xml:space="preserve"> </w:t>
      </w:r>
      <w:r w:rsidRPr="00E37407">
        <w:rPr>
          <w:sz w:val="28"/>
        </w:rPr>
        <w:t>стану та результатів виконання особою завдання, вчинення нею дій, змісту рішень чи проектів рішень, що приймаються або розробляються особою або відповідним колегіальним органом з питань, пов’язаних із предметом конфлікту інтересів;</w:t>
      </w:r>
    </w:p>
    <w:p w:rsidR="00E37407" w:rsidRPr="00E37407" w:rsidRDefault="00E37407" w:rsidP="0000679E">
      <w:pPr>
        <w:pStyle w:val="rvps2"/>
        <w:numPr>
          <w:ilvl w:val="0"/>
          <w:numId w:val="32"/>
        </w:numPr>
        <w:shd w:val="clear" w:color="auto" w:fill="FFFFFF"/>
        <w:spacing w:before="0" w:beforeAutospacing="0" w:after="120" w:afterAutospacing="0"/>
        <w:ind w:left="709" w:hanging="425"/>
        <w:jc w:val="both"/>
        <w:rPr>
          <w:sz w:val="28"/>
        </w:rPr>
      </w:pPr>
      <w:bookmarkStart w:id="28" w:name="n393"/>
      <w:bookmarkEnd w:id="28"/>
      <w:r w:rsidRPr="00E37407">
        <w:rPr>
          <w:sz w:val="28"/>
        </w:rPr>
        <w:lastRenderedPageBreak/>
        <w:t>виконання особою завдання, вчинення нею дій, розгляд справ, підготовка та прийняття нею рішень у присутності визначеного керівником органу працівника;</w:t>
      </w:r>
    </w:p>
    <w:p w:rsidR="00E37407" w:rsidRPr="00E37407" w:rsidRDefault="00E37407" w:rsidP="0000679E">
      <w:pPr>
        <w:pStyle w:val="rvps2"/>
        <w:numPr>
          <w:ilvl w:val="0"/>
          <w:numId w:val="32"/>
        </w:numPr>
        <w:shd w:val="clear" w:color="auto" w:fill="FFFFFF"/>
        <w:spacing w:before="0" w:beforeAutospacing="0" w:after="120" w:afterAutospacing="0"/>
        <w:ind w:left="709" w:hanging="425"/>
        <w:jc w:val="both"/>
        <w:rPr>
          <w:sz w:val="28"/>
        </w:rPr>
      </w:pPr>
      <w:bookmarkStart w:id="29" w:name="n394"/>
      <w:bookmarkEnd w:id="29"/>
      <w:r w:rsidRPr="00E37407">
        <w:rPr>
          <w:sz w:val="28"/>
        </w:rPr>
        <w:t xml:space="preserve">участь уповноваженої особи </w:t>
      </w:r>
      <w:r w:rsidR="008B3117">
        <w:rPr>
          <w:sz w:val="28"/>
        </w:rPr>
        <w:t>НАЗК</w:t>
      </w:r>
      <w:r w:rsidRPr="00E37407">
        <w:rPr>
          <w:sz w:val="28"/>
        </w:rPr>
        <w:t xml:space="preserve"> в роботі колегіального органу в статусі спостерігача без права голосу.</w:t>
      </w:r>
    </w:p>
    <w:p w:rsidR="00E37407" w:rsidRPr="0000679E" w:rsidRDefault="00E37407" w:rsidP="0000679E">
      <w:pPr>
        <w:pStyle w:val="rvps2"/>
        <w:shd w:val="clear" w:color="auto" w:fill="FFFFFF"/>
        <w:spacing w:before="0" w:beforeAutospacing="0" w:after="120" w:afterAutospacing="0"/>
        <w:ind w:firstLine="709"/>
        <w:jc w:val="both"/>
        <w:rPr>
          <w:spacing w:val="-6"/>
          <w:sz w:val="28"/>
        </w:rPr>
      </w:pPr>
      <w:bookmarkStart w:id="30" w:name="n395"/>
      <w:bookmarkEnd w:id="30"/>
      <w:r w:rsidRPr="0000679E">
        <w:rPr>
          <w:spacing w:val="-6"/>
          <w:sz w:val="28"/>
        </w:rPr>
        <w:t>У рішенні про здійснення зовнішнього контролю визначаються форма контролю, уповноважений на проведення контролю працівник, а також обов’язки особи у зв’язку із застосуванням зовнішнього контролю за виконанням нею відповідного завдання, вчиненням нею дій чи прийняття рішень.</w:t>
      </w:r>
    </w:p>
    <w:p w:rsidR="00E37407" w:rsidRPr="00BC2B8C" w:rsidRDefault="00E37407" w:rsidP="00E37407">
      <w:pPr>
        <w:spacing w:line="240" w:lineRule="auto"/>
        <w:ind w:left="720"/>
        <w:jc w:val="right"/>
        <w:rPr>
          <w:rFonts w:ascii="Times New Roman" w:hAnsi="Times New Roman"/>
          <w:i/>
          <w:iCs/>
          <w:sz w:val="28"/>
          <w:szCs w:val="28"/>
        </w:rPr>
      </w:pPr>
      <w:r w:rsidRPr="00BC2B8C">
        <w:rPr>
          <w:rFonts w:ascii="Times New Roman" w:hAnsi="Times New Roman"/>
          <w:i/>
          <w:iCs/>
          <w:sz w:val="28"/>
          <w:szCs w:val="28"/>
        </w:rPr>
        <w:t xml:space="preserve">(ст. </w:t>
      </w:r>
      <w:r>
        <w:rPr>
          <w:rFonts w:ascii="Times New Roman" w:hAnsi="Times New Roman"/>
          <w:i/>
          <w:iCs/>
          <w:sz w:val="28"/>
          <w:szCs w:val="28"/>
        </w:rPr>
        <w:t>33</w:t>
      </w:r>
      <w:r w:rsidRPr="00BC2B8C">
        <w:rPr>
          <w:rFonts w:ascii="Times New Roman" w:hAnsi="Times New Roman"/>
          <w:i/>
          <w:iCs/>
          <w:sz w:val="28"/>
          <w:szCs w:val="28"/>
        </w:rPr>
        <w:t xml:space="preserve"> Закону “Про запобігання корупції”)</w:t>
      </w:r>
    </w:p>
    <w:p w:rsidR="00D8404D" w:rsidRPr="00D8404D" w:rsidRDefault="00D8404D" w:rsidP="00D8404D">
      <w:pPr>
        <w:pStyle w:val="rvps2"/>
        <w:shd w:val="clear" w:color="auto" w:fill="FFFFFF"/>
        <w:spacing w:before="0" w:beforeAutospacing="0" w:after="150" w:afterAutospacing="0"/>
        <w:jc w:val="both"/>
        <w:rPr>
          <w:b/>
          <w:sz w:val="28"/>
        </w:rPr>
      </w:pPr>
      <w:bookmarkStart w:id="31" w:name="n397"/>
      <w:bookmarkEnd w:id="31"/>
      <w:r w:rsidRPr="00D8404D">
        <w:rPr>
          <w:b/>
          <w:sz w:val="28"/>
        </w:rPr>
        <w:t>Переведення, звільнення особи у зв’язку з наявністю конфлікту інтересів</w:t>
      </w:r>
    </w:p>
    <w:p w:rsidR="00D8404D" w:rsidRPr="00D8404D" w:rsidRDefault="00D8404D" w:rsidP="00D8404D">
      <w:pPr>
        <w:pStyle w:val="rvps2"/>
        <w:shd w:val="clear" w:color="auto" w:fill="FFFFFF"/>
        <w:spacing w:before="0" w:beforeAutospacing="0" w:after="150" w:afterAutospacing="0"/>
        <w:ind w:firstLine="709"/>
        <w:jc w:val="both"/>
        <w:rPr>
          <w:sz w:val="28"/>
        </w:rPr>
      </w:pPr>
      <w:r w:rsidRPr="00544D77">
        <w:rPr>
          <w:b/>
          <w:sz w:val="28"/>
        </w:rPr>
        <w:t>Переведення особи на іншу посаду</w:t>
      </w:r>
      <w:r w:rsidRPr="00D8404D">
        <w:rPr>
          <w:sz w:val="28"/>
        </w:rPr>
        <w:t xml:space="preserve"> у зв’язку з наявністю реального чи потенційного конфлікту інтересів здійснюється за рішенням керівника органу у разі, якщо конфлікт інтересів у її діяльності має постійний характер і не може бути врегульований шляхом усунення такої особи від виконання завдання, вчинення дій, прийняття рішення чи участі в його прийнятті, обмеження її доступу до інформації, перегляду її повноважень та функцій, позбавлення приватного інтересу та за наявності вакантної посади, яка за своїми характеристиками відповідає особистим та професійним якостям особи.</w:t>
      </w:r>
    </w:p>
    <w:p w:rsidR="00D8404D" w:rsidRPr="00D8404D" w:rsidRDefault="00D8404D" w:rsidP="00D8404D">
      <w:pPr>
        <w:pStyle w:val="rvps2"/>
        <w:shd w:val="clear" w:color="auto" w:fill="FFFFFF"/>
        <w:spacing w:before="0" w:beforeAutospacing="0" w:after="150" w:afterAutospacing="0"/>
        <w:ind w:firstLine="709"/>
        <w:jc w:val="both"/>
        <w:rPr>
          <w:sz w:val="28"/>
        </w:rPr>
      </w:pPr>
      <w:bookmarkStart w:id="32" w:name="n398"/>
      <w:bookmarkEnd w:id="32"/>
      <w:r w:rsidRPr="00D8404D">
        <w:rPr>
          <w:sz w:val="28"/>
        </w:rPr>
        <w:t>Переведення на іншу посаду може здійснюватися лише за згодою особи.</w:t>
      </w:r>
    </w:p>
    <w:p w:rsidR="00D8404D" w:rsidRPr="00D8404D" w:rsidRDefault="00D8404D" w:rsidP="00D8404D">
      <w:pPr>
        <w:pStyle w:val="rvps2"/>
        <w:shd w:val="clear" w:color="auto" w:fill="FFFFFF"/>
        <w:spacing w:before="0" w:beforeAutospacing="0" w:after="150" w:afterAutospacing="0"/>
        <w:ind w:firstLine="709"/>
        <w:jc w:val="both"/>
        <w:rPr>
          <w:sz w:val="28"/>
        </w:rPr>
      </w:pPr>
      <w:bookmarkStart w:id="33" w:name="n399"/>
      <w:bookmarkEnd w:id="33"/>
      <w:r w:rsidRPr="00544D77">
        <w:rPr>
          <w:b/>
          <w:sz w:val="28"/>
        </w:rPr>
        <w:t>Звільнення особи з займаної посади</w:t>
      </w:r>
      <w:r w:rsidRPr="00D8404D">
        <w:rPr>
          <w:sz w:val="28"/>
        </w:rPr>
        <w:t xml:space="preserve"> у зв’язку з наявністю конфлікту інтересів здійснюється у разі, якщо реальний чи потенційний конфлікт інтересів у її діяльності має постійний характер і не може бути врегульований в інший спосіб, в тому числі через відсутність її згоди на переведення або на позбавлення приватного інтересу.</w:t>
      </w:r>
    </w:p>
    <w:p w:rsidR="00D8404D" w:rsidRPr="00BC2B8C" w:rsidRDefault="00D8404D" w:rsidP="00D8404D">
      <w:pPr>
        <w:spacing w:line="240" w:lineRule="auto"/>
        <w:ind w:left="720"/>
        <w:jc w:val="right"/>
        <w:rPr>
          <w:rFonts w:ascii="Times New Roman" w:hAnsi="Times New Roman"/>
          <w:i/>
          <w:iCs/>
          <w:sz w:val="28"/>
          <w:szCs w:val="28"/>
        </w:rPr>
      </w:pPr>
      <w:r w:rsidRPr="00BC2B8C">
        <w:rPr>
          <w:rFonts w:ascii="Times New Roman" w:hAnsi="Times New Roman"/>
          <w:i/>
          <w:iCs/>
          <w:sz w:val="28"/>
          <w:szCs w:val="28"/>
        </w:rPr>
        <w:t xml:space="preserve">(ст. </w:t>
      </w:r>
      <w:r>
        <w:rPr>
          <w:rFonts w:ascii="Times New Roman" w:hAnsi="Times New Roman"/>
          <w:i/>
          <w:iCs/>
          <w:sz w:val="28"/>
          <w:szCs w:val="28"/>
        </w:rPr>
        <w:t>34</w:t>
      </w:r>
      <w:r w:rsidRPr="00BC2B8C">
        <w:rPr>
          <w:rFonts w:ascii="Times New Roman" w:hAnsi="Times New Roman"/>
          <w:i/>
          <w:iCs/>
          <w:sz w:val="28"/>
          <w:szCs w:val="28"/>
        </w:rPr>
        <w:t xml:space="preserve"> Закону “Про запобігання корупції”)</w:t>
      </w:r>
    </w:p>
    <w:p w:rsidR="00EB6676" w:rsidRPr="00BC6628" w:rsidRDefault="00EB6676" w:rsidP="00BC6628">
      <w:pPr>
        <w:pStyle w:val="rvps2"/>
        <w:shd w:val="clear" w:color="auto" w:fill="FFFFFF"/>
        <w:spacing w:before="0" w:beforeAutospacing="0" w:after="150" w:afterAutospacing="0"/>
        <w:jc w:val="both"/>
        <w:rPr>
          <w:b/>
          <w:sz w:val="28"/>
        </w:rPr>
      </w:pPr>
      <w:r w:rsidRPr="00BC6628">
        <w:rPr>
          <w:b/>
          <w:sz w:val="28"/>
        </w:rPr>
        <w:t>Запобігання конфлікту інтересів у зв’язку з наявністю в особи підприємств чи корпоративних прав</w:t>
      </w:r>
    </w:p>
    <w:p w:rsidR="00EB6676" w:rsidRPr="00BC6628" w:rsidRDefault="00EB6676" w:rsidP="00BC6628">
      <w:pPr>
        <w:pStyle w:val="rvps2"/>
        <w:shd w:val="clear" w:color="auto" w:fill="FFFFFF"/>
        <w:spacing w:before="0" w:beforeAutospacing="0" w:after="150" w:afterAutospacing="0"/>
        <w:ind w:firstLine="709"/>
        <w:jc w:val="both"/>
        <w:rPr>
          <w:sz w:val="28"/>
        </w:rPr>
      </w:pPr>
      <w:bookmarkStart w:id="34" w:name="n406"/>
      <w:bookmarkEnd w:id="34"/>
      <w:r w:rsidRPr="00BC6628">
        <w:rPr>
          <w:sz w:val="28"/>
        </w:rPr>
        <w:t>1. Особи, зазначені в</w:t>
      </w:r>
      <w:r w:rsidR="00BC6628">
        <w:rPr>
          <w:sz w:val="28"/>
        </w:rPr>
        <w:t xml:space="preserve"> </w:t>
      </w:r>
      <w:hyperlink r:id="rId12" w:anchor="n26" w:history="1">
        <w:r w:rsidRPr="00BC6628">
          <w:rPr>
            <w:sz w:val="28"/>
          </w:rPr>
          <w:t>п</w:t>
        </w:r>
        <w:r w:rsidR="00BC6628">
          <w:rPr>
            <w:sz w:val="28"/>
          </w:rPr>
          <w:t>.</w:t>
        </w:r>
        <w:r w:rsidRPr="00BC6628">
          <w:rPr>
            <w:sz w:val="28"/>
          </w:rPr>
          <w:t xml:space="preserve"> 1</w:t>
        </w:r>
      </w:hyperlink>
      <w:r w:rsidRPr="00BC6628">
        <w:rPr>
          <w:sz w:val="28"/>
        </w:rPr>
        <w:t>,</w:t>
      </w:r>
      <w:r w:rsidR="00BC6628">
        <w:rPr>
          <w:sz w:val="28"/>
        </w:rPr>
        <w:t xml:space="preserve"> </w:t>
      </w:r>
      <w:hyperlink r:id="rId13" w:anchor="n38" w:history="1">
        <w:proofErr w:type="spellStart"/>
        <w:r w:rsidRPr="00BC6628">
          <w:rPr>
            <w:sz w:val="28"/>
          </w:rPr>
          <w:t>пп</w:t>
        </w:r>
        <w:proofErr w:type="spellEnd"/>
        <w:r w:rsidR="00BC6628">
          <w:rPr>
            <w:sz w:val="28"/>
          </w:rPr>
          <w:t>.</w:t>
        </w:r>
        <w:r w:rsidRPr="00BC6628">
          <w:rPr>
            <w:sz w:val="28"/>
          </w:rPr>
          <w:t xml:space="preserve"> "а"</w:t>
        </w:r>
      </w:hyperlink>
      <w:r w:rsidR="00BC6628">
        <w:rPr>
          <w:sz w:val="28"/>
        </w:rPr>
        <w:t xml:space="preserve"> </w:t>
      </w:r>
      <w:r w:rsidRPr="00BC6628">
        <w:rPr>
          <w:sz w:val="28"/>
        </w:rPr>
        <w:t>п</w:t>
      </w:r>
      <w:r w:rsidR="00BC6628">
        <w:rPr>
          <w:sz w:val="28"/>
        </w:rPr>
        <w:t>.</w:t>
      </w:r>
      <w:r w:rsidRPr="00BC6628">
        <w:rPr>
          <w:sz w:val="28"/>
        </w:rPr>
        <w:t xml:space="preserve"> 2 ч</w:t>
      </w:r>
      <w:r w:rsidR="00BC6628">
        <w:rPr>
          <w:sz w:val="28"/>
        </w:rPr>
        <w:t>.</w:t>
      </w:r>
      <w:r w:rsidRPr="00BC6628">
        <w:rPr>
          <w:sz w:val="28"/>
        </w:rPr>
        <w:t xml:space="preserve"> </w:t>
      </w:r>
      <w:r w:rsidR="00BC6628">
        <w:rPr>
          <w:sz w:val="28"/>
        </w:rPr>
        <w:t>1</w:t>
      </w:r>
      <w:r w:rsidRPr="00BC6628">
        <w:rPr>
          <w:sz w:val="28"/>
        </w:rPr>
        <w:t xml:space="preserve"> ст</w:t>
      </w:r>
      <w:r w:rsidR="00BC6628">
        <w:rPr>
          <w:sz w:val="28"/>
        </w:rPr>
        <w:t>.</w:t>
      </w:r>
      <w:r w:rsidRPr="00BC6628">
        <w:rPr>
          <w:sz w:val="28"/>
        </w:rPr>
        <w:t xml:space="preserve"> 3 Закону</w:t>
      </w:r>
      <w:r w:rsidR="00BC6628">
        <w:rPr>
          <w:sz w:val="28"/>
        </w:rPr>
        <w:t xml:space="preserve"> України </w:t>
      </w:r>
      <w:r w:rsidR="00BC6628" w:rsidRPr="00BC6628">
        <w:rPr>
          <w:iCs/>
          <w:sz w:val="28"/>
          <w:szCs w:val="28"/>
        </w:rPr>
        <w:t>“Про запобігання корупції”</w:t>
      </w:r>
      <w:r w:rsidRPr="00BC6628">
        <w:rPr>
          <w:sz w:val="28"/>
        </w:rPr>
        <w:t xml:space="preserve">, </w:t>
      </w:r>
      <w:r w:rsidRPr="00BC6628">
        <w:rPr>
          <w:b/>
          <w:sz w:val="28"/>
        </w:rPr>
        <w:t>зобов’язані протягом 60 днів</w:t>
      </w:r>
      <w:r w:rsidRPr="00BC6628">
        <w:rPr>
          <w:sz w:val="28"/>
        </w:rPr>
        <w:t xml:space="preserve"> після призначення (обрання) на посаду </w:t>
      </w:r>
      <w:r w:rsidRPr="00BC6628">
        <w:rPr>
          <w:b/>
          <w:sz w:val="28"/>
        </w:rPr>
        <w:t>передати в управління іншій особі</w:t>
      </w:r>
      <w:r w:rsidRPr="00BC6628">
        <w:rPr>
          <w:sz w:val="28"/>
        </w:rPr>
        <w:t xml:space="preserve"> належні їм підприємства та корпоративні права в порядку, встановленому законом.</w:t>
      </w:r>
    </w:p>
    <w:p w:rsidR="00EB6676" w:rsidRPr="00BC6628" w:rsidRDefault="00EB6676" w:rsidP="00BC6628">
      <w:pPr>
        <w:pStyle w:val="rvps2"/>
        <w:shd w:val="clear" w:color="auto" w:fill="FFFFFF"/>
        <w:spacing w:before="0" w:beforeAutospacing="0" w:after="150" w:afterAutospacing="0"/>
        <w:ind w:firstLine="709"/>
        <w:jc w:val="both"/>
        <w:rPr>
          <w:sz w:val="28"/>
        </w:rPr>
      </w:pPr>
      <w:bookmarkStart w:id="35" w:name="n1618"/>
      <w:bookmarkStart w:id="36" w:name="n407"/>
      <w:bookmarkEnd w:id="35"/>
      <w:bookmarkEnd w:id="36"/>
      <w:r w:rsidRPr="00BC6628">
        <w:rPr>
          <w:sz w:val="28"/>
        </w:rPr>
        <w:t>У вказаних вище випадках особам</w:t>
      </w:r>
      <w:r w:rsidR="00BC6628" w:rsidRPr="00BC6628">
        <w:rPr>
          <w:sz w:val="28"/>
        </w:rPr>
        <w:t xml:space="preserve"> </w:t>
      </w:r>
      <w:r w:rsidRPr="00BC6628">
        <w:rPr>
          <w:sz w:val="28"/>
        </w:rPr>
        <w:t>забороняється передавати в управління належні їм підприємства та корпоративні права на користь членів своєї сім’ї.</w:t>
      </w:r>
    </w:p>
    <w:p w:rsidR="00EB6676" w:rsidRPr="00BC6628" w:rsidRDefault="00EB6676" w:rsidP="00BC6628">
      <w:pPr>
        <w:pStyle w:val="rvps2"/>
        <w:shd w:val="clear" w:color="auto" w:fill="FFFFFF"/>
        <w:spacing w:before="0" w:beforeAutospacing="0" w:after="150" w:afterAutospacing="0"/>
        <w:ind w:firstLine="709"/>
        <w:jc w:val="both"/>
        <w:rPr>
          <w:sz w:val="28"/>
        </w:rPr>
      </w:pPr>
      <w:bookmarkStart w:id="37" w:name="n1795"/>
      <w:bookmarkStart w:id="38" w:name="n408"/>
      <w:bookmarkEnd w:id="37"/>
      <w:bookmarkEnd w:id="38"/>
      <w:r w:rsidRPr="00BC6628">
        <w:rPr>
          <w:sz w:val="28"/>
        </w:rPr>
        <w:t xml:space="preserve">2. Передача </w:t>
      </w:r>
      <w:r w:rsidR="00BC6628">
        <w:rPr>
          <w:sz w:val="28"/>
        </w:rPr>
        <w:t xml:space="preserve">згаданими </w:t>
      </w:r>
      <w:r w:rsidRPr="00BC6628">
        <w:rPr>
          <w:sz w:val="28"/>
        </w:rPr>
        <w:t>особами належних їм підприємств, які за способом утворення (заснування) та формування статутного капіталу є унітарним, здійснюється</w:t>
      </w:r>
      <w:r w:rsidRPr="00BC6628">
        <w:rPr>
          <w:b/>
          <w:sz w:val="28"/>
        </w:rPr>
        <w:t xml:space="preserve"> шляхом укладення договору</w:t>
      </w:r>
      <w:r w:rsidRPr="00BC6628">
        <w:rPr>
          <w:sz w:val="28"/>
        </w:rPr>
        <w:t xml:space="preserve"> управління майном із суб’єктом підприємницької діяльності.</w:t>
      </w:r>
    </w:p>
    <w:p w:rsidR="00EB6676" w:rsidRPr="00FD3335" w:rsidRDefault="00EB6676" w:rsidP="00FD3335">
      <w:pPr>
        <w:pStyle w:val="rvps2"/>
        <w:shd w:val="clear" w:color="auto" w:fill="FFFFFF"/>
        <w:spacing w:before="0" w:beforeAutospacing="0" w:after="150" w:afterAutospacing="0"/>
        <w:ind w:firstLine="709"/>
        <w:jc w:val="both"/>
        <w:rPr>
          <w:sz w:val="28"/>
        </w:rPr>
      </w:pPr>
      <w:bookmarkStart w:id="39" w:name="n409"/>
      <w:bookmarkEnd w:id="39"/>
      <w:r w:rsidRPr="00FD3335">
        <w:rPr>
          <w:sz w:val="28"/>
        </w:rPr>
        <w:lastRenderedPageBreak/>
        <w:t xml:space="preserve">3. Передача </w:t>
      </w:r>
      <w:r w:rsidR="00FD3335">
        <w:rPr>
          <w:sz w:val="28"/>
        </w:rPr>
        <w:t xml:space="preserve">такими </w:t>
      </w:r>
      <w:r w:rsidRPr="00FD3335">
        <w:rPr>
          <w:sz w:val="28"/>
        </w:rPr>
        <w:t>особами</w:t>
      </w:r>
      <w:r w:rsidR="00FD3335">
        <w:rPr>
          <w:sz w:val="28"/>
        </w:rPr>
        <w:t xml:space="preserve"> </w:t>
      </w:r>
      <w:r w:rsidRPr="00FD3335">
        <w:rPr>
          <w:sz w:val="28"/>
        </w:rPr>
        <w:t>належних їм корпоративних прав здійснюється в один із таких способів:</w:t>
      </w:r>
    </w:p>
    <w:p w:rsidR="00EB6676" w:rsidRPr="00FD3335" w:rsidRDefault="00EB6676" w:rsidP="00FD3335">
      <w:pPr>
        <w:pStyle w:val="rvps2"/>
        <w:shd w:val="clear" w:color="auto" w:fill="FFFFFF"/>
        <w:spacing w:before="0" w:beforeAutospacing="0" w:after="150" w:afterAutospacing="0"/>
        <w:ind w:firstLine="709"/>
        <w:jc w:val="both"/>
        <w:rPr>
          <w:sz w:val="28"/>
        </w:rPr>
      </w:pPr>
      <w:bookmarkStart w:id="40" w:name="n410"/>
      <w:bookmarkEnd w:id="40"/>
      <w:r w:rsidRPr="00FD3335">
        <w:rPr>
          <w:sz w:val="28"/>
        </w:rPr>
        <w:t>1) укладення договору управління майном із суб’єктом підприємницької діяльності (крім договору управління цінними паперами та іншими фінансовими інструментами);</w:t>
      </w:r>
    </w:p>
    <w:p w:rsidR="00EB6676" w:rsidRPr="00FD3335" w:rsidRDefault="00EB6676" w:rsidP="00FD3335">
      <w:pPr>
        <w:pStyle w:val="rvps2"/>
        <w:shd w:val="clear" w:color="auto" w:fill="FFFFFF"/>
        <w:spacing w:before="0" w:beforeAutospacing="0" w:after="150" w:afterAutospacing="0"/>
        <w:ind w:firstLine="709"/>
        <w:jc w:val="both"/>
        <w:rPr>
          <w:sz w:val="28"/>
        </w:rPr>
      </w:pPr>
      <w:bookmarkStart w:id="41" w:name="n411"/>
      <w:bookmarkEnd w:id="41"/>
      <w:r w:rsidRPr="00FD3335">
        <w:rPr>
          <w:sz w:val="28"/>
        </w:rPr>
        <w:t>2) укладення договору про управління портфелем фінансових інструментів та/або грошовими коштами, призначеними для інвестування у фінансові інструменти, з інвестиційною фірмою, яка має видану Національною комісією з цінних паперів та фондового ринку ліцензію на провадження діяльності з управління портфелем фінансових інструментів;</w:t>
      </w:r>
    </w:p>
    <w:p w:rsidR="00EB6676" w:rsidRPr="00FD3335" w:rsidRDefault="00EB6676" w:rsidP="00FD3335">
      <w:pPr>
        <w:pStyle w:val="rvps2"/>
        <w:shd w:val="clear" w:color="auto" w:fill="FFFFFF"/>
        <w:spacing w:before="0" w:beforeAutospacing="0" w:after="150" w:afterAutospacing="0"/>
        <w:ind w:firstLine="709"/>
        <w:jc w:val="both"/>
        <w:rPr>
          <w:sz w:val="28"/>
        </w:rPr>
      </w:pPr>
      <w:bookmarkStart w:id="42" w:name="n1825"/>
      <w:bookmarkStart w:id="43" w:name="n412"/>
      <w:bookmarkEnd w:id="42"/>
      <w:bookmarkEnd w:id="43"/>
      <w:r w:rsidRPr="00FD3335">
        <w:rPr>
          <w:sz w:val="28"/>
        </w:rPr>
        <w:t>3) укладення договору про створення венчурного пайового інвестиційного фонду для управління переданими корпоративними правами з компанією з управління активами, яка має ліцензію Національної комісії з цінних паперів та фондового ринку на провадження діяльності з управління активами.</w:t>
      </w:r>
    </w:p>
    <w:p w:rsidR="00EB6676" w:rsidRPr="00FD3335" w:rsidRDefault="00EB6676" w:rsidP="00FD3335">
      <w:pPr>
        <w:pStyle w:val="rvps2"/>
        <w:shd w:val="clear" w:color="auto" w:fill="FFFFFF"/>
        <w:spacing w:before="0" w:beforeAutospacing="0" w:after="150" w:afterAutospacing="0"/>
        <w:ind w:firstLine="709"/>
        <w:jc w:val="both"/>
        <w:rPr>
          <w:sz w:val="28"/>
        </w:rPr>
      </w:pPr>
      <w:bookmarkStart w:id="44" w:name="n413"/>
      <w:bookmarkEnd w:id="44"/>
      <w:r w:rsidRPr="00FD3335">
        <w:rPr>
          <w:sz w:val="28"/>
        </w:rPr>
        <w:t>Передача корпоративних прав як оплата вартості цінних паперів венчурного пайового інвестиційного фонду здійснюється після реєстрації Національною комісією з цінних паперів та фондового ринку випуску цінних паперів такого інституту спільного інвестування.</w:t>
      </w:r>
    </w:p>
    <w:p w:rsidR="00EB6676" w:rsidRPr="00FD3335" w:rsidRDefault="00EB6676" w:rsidP="00FD3335">
      <w:pPr>
        <w:pStyle w:val="rvps2"/>
        <w:shd w:val="clear" w:color="auto" w:fill="FFFFFF"/>
        <w:spacing w:before="0" w:beforeAutospacing="0" w:after="150" w:afterAutospacing="0"/>
        <w:ind w:firstLine="709"/>
        <w:jc w:val="both"/>
        <w:rPr>
          <w:sz w:val="28"/>
        </w:rPr>
      </w:pPr>
      <w:bookmarkStart w:id="45" w:name="n414"/>
      <w:bookmarkEnd w:id="45"/>
      <w:r w:rsidRPr="00FD3335">
        <w:rPr>
          <w:sz w:val="28"/>
        </w:rPr>
        <w:t>4. Особи</w:t>
      </w:r>
      <w:r w:rsidR="00FD3335">
        <w:rPr>
          <w:sz w:val="28"/>
        </w:rPr>
        <w:t xml:space="preserve"> </w:t>
      </w:r>
      <w:r w:rsidRPr="00FD3335">
        <w:rPr>
          <w:sz w:val="28"/>
        </w:rPr>
        <w:t>не можуть укладати договори, зазначені у частинах другій та третій цієї статті, із суб’єктами підприємницької діяльності, інвестиційними фірмами та компаніями з управління активами, в яких працюють члени сім’ї таких осіб.</w:t>
      </w:r>
    </w:p>
    <w:p w:rsidR="00EB6676" w:rsidRPr="00FD3335" w:rsidRDefault="00EB6676" w:rsidP="00FD3335">
      <w:pPr>
        <w:pStyle w:val="rvps2"/>
        <w:shd w:val="clear" w:color="auto" w:fill="FFFFFF"/>
        <w:spacing w:before="0" w:beforeAutospacing="0" w:after="150" w:afterAutospacing="0"/>
        <w:ind w:firstLine="709"/>
        <w:jc w:val="both"/>
        <w:rPr>
          <w:sz w:val="28"/>
        </w:rPr>
      </w:pPr>
      <w:bookmarkStart w:id="46" w:name="n1826"/>
      <w:bookmarkStart w:id="47" w:name="n415"/>
      <w:bookmarkEnd w:id="46"/>
      <w:bookmarkEnd w:id="47"/>
      <w:r w:rsidRPr="00FD3335">
        <w:rPr>
          <w:sz w:val="28"/>
        </w:rPr>
        <w:t xml:space="preserve">5. Особи, призначені (обрані) на посаду, в одноденний термін після передачі в управління належних їм підприємств та корпоративних прав зобов’язані письмово повідомити про це </w:t>
      </w:r>
      <w:r w:rsidR="00FD3335">
        <w:rPr>
          <w:sz w:val="28"/>
        </w:rPr>
        <w:t>НАЗК</w:t>
      </w:r>
      <w:r w:rsidRPr="00FD3335">
        <w:rPr>
          <w:sz w:val="28"/>
        </w:rPr>
        <w:t xml:space="preserve"> із наданням нотаріально засвідченої копії укладеного договору.</w:t>
      </w:r>
    </w:p>
    <w:p w:rsidR="00EB6676" w:rsidRPr="00BC2B8C" w:rsidRDefault="00EB6676" w:rsidP="00EB6676">
      <w:pPr>
        <w:spacing w:line="240" w:lineRule="auto"/>
        <w:ind w:left="720"/>
        <w:jc w:val="right"/>
        <w:rPr>
          <w:rFonts w:ascii="Times New Roman" w:hAnsi="Times New Roman"/>
          <w:i/>
          <w:iCs/>
          <w:sz w:val="28"/>
          <w:szCs w:val="28"/>
        </w:rPr>
      </w:pPr>
      <w:r w:rsidRPr="00BC2B8C">
        <w:rPr>
          <w:rFonts w:ascii="Times New Roman" w:hAnsi="Times New Roman"/>
          <w:i/>
          <w:iCs/>
          <w:sz w:val="28"/>
          <w:szCs w:val="28"/>
        </w:rPr>
        <w:t xml:space="preserve">(ст. </w:t>
      </w:r>
      <w:r>
        <w:rPr>
          <w:rFonts w:ascii="Times New Roman" w:hAnsi="Times New Roman"/>
          <w:i/>
          <w:iCs/>
          <w:sz w:val="28"/>
          <w:szCs w:val="28"/>
        </w:rPr>
        <w:t>36</w:t>
      </w:r>
      <w:r w:rsidRPr="00BC2B8C">
        <w:rPr>
          <w:rFonts w:ascii="Times New Roman" w:hAnsi="Times New Roman"/>
          <w:i/>
          <w:iCs/>
          <w:sz w:val="28"/>
          <w:szCs w:val="28"/>
        </w:rPr>
        <w:t xml:space="preserve"> Закону “Про запобігання корупції”)</w:t>
      </w:r>
    </w:p>
    <w:p w:rsidR="00173156" w:rsidRPr="008215B1" w:rsidRDefault="00173156" w:rsidP="00480633">
      <w:pPr>
        <w:spacing w:before="120" w:after="120" w:line="240" w:lineRule="auto"/>
        <w:rPr>
          <w:rFonts w:ascii="Times New Roman" w:hAnsi="Times New Roman"/>
          <w:b/>
          <w:bCs/>
          <w:color w:val="0000FF"/>
          <w:sz w:val="36"/>
          <w:szCs w:val="28"/>
        </w:rPr>
      </w:pPr>
      <w:r w:rsidRPr="008215B1">
        <w:rPr>
          <w:rFonts w:ascii="Times New Roman" w:hAnsi="Times New Roman"/>
          <w:b/>
          <w:color w:val="0000FF"/>
          <w:sz w:val="32"/>
          <w:szCs w:val="24"/>
        </w:rPr>
        <w:t>Зобов’язання щодо подання декларацій</w:t>
      </w:r>
    </w:p>
    <w:p w:rsidR="00173156" w:rsidRPr="00173156" w:rsidRDefault="00173156" w:rsidP="00173156">
      <w:pPr>
        <w:spacing w:before="240" w:after="0" w:line="240" w:lineRule="atLeast"/>
        <w:jc w:val="center"/>
        <w:rPr>
          <w:rFonts w:ascii="Times New Roman" w:hAnsi="Times New Roman"/>
          <w:b/>
          <w:sz w:val="28"/>
          <w:szCs w:val="48"/>
          <w:lang w:val="ru-RU"/>
        </w:rPr>
      </w:pPr>
      <w:r w:rsidRPr="00060E81">
        <w:rPr>
          <w:rFonts w:ascii="Times New Roman" w:hAnsi="Times New Roman"/>
          <w:b/>
          <w:sz w:val="28"/>
          <w:szCs w:val="48"/>
        </w:rPr>
        <w:t>ФІНАНСОВИЙ КОНТРОЛЬ</w:t>
      </w:r>
    </w:p>
    <w:p w:rsidR="00173156" w:rsidRPr="00173156" w:rsidRDefault="00173156" w:rsidP="00C17239">
      <w:pPr>
        <w:spacing w:after="0" w:line="240" w:lineRule="auto"/>
        <w:jc w:val="center"/>
        <w:rPr>
          <w:rFonts w:ascii="Times New Roman" w:hAnsi="Times New Roman"/>
          <w:b/>
          <w:color w:val="0000FF"/>
          <w:sz w:val="16"/>
          <w:szCs w:val="16"/>
          <w:lang w:val="ru-RU"/>
        </w:rPr>
      </w:pPr>
    </w:p>
    <w:p w:rsidR="00173156" w:rsidRPr="002D5439" w:rsidRDefault="00173156" w:rsidP="00173156">
      <w:pPr>
        <w:spacing w:after="0" w:line="240" w:lineRule="atLeast"/>
        <w:jc w:val="center"/>
        <w:rPr>
          <w:rFonts w:ascii="Times New Roman" w:hAnsi="Times New Roman"/>
          <w:i/>
          <w:sz w:val="28"/>
          <w:szCs w:val="32"/>
        </w:rPr>
      </w:pPr>
      <w:r w:rsidRPr="002D5439">
        <w:rPr>
          <w:rFonts w:ascii="Times New Roman" w:hAnsi="Times New Roman"/>
          <w:i/>
          <w:sz w:val="28"/>
          <w:szCs w:val="32"/>
        </w:rPr>
        <w:t xml:space="preserve">(розділ </w:t>
      </w:r>
      <w:r w:rsidRPr="002D5439">
        <w:rPr>
          <w:rFonts w:ascii="Times New Roman" w:hAnsi="Times New Roman"/>
          <w:i/>
          <w:sz w:val="28"/>
          <w:szCs w:val="32"/>
          <w:lang w:val="en-US"/>
        </w:rPr>
        <w:t>VII</w:t>
      </w:r>
      <w:r w:rsidRPr="002D5439">
        <w:rPr>
          <w:rFonts w:ascii="Times New Roman" w:hAnsi="Times New Roman"/>
          <w:i/>
          <w:sz w:val="28"/>
          <w:szCs w:val="32"/>
          <w:lang w:val="ru-RU"/>
        </w:rPr>
        <w:t xml:space="preserve"> </w:t>
      </w:r>
      <w:r w:rsidRPr="002D5439">
        <w:rPr>
          <w:rFonts w:ascii="Times New Roman" w:hAnsi="Times New Roman"/>
          <w:i/>
          <w:sz w:val="28"/>
          <w:szCs w:val="32"/>
        </w:rPr>
        <w:t>статті 45</w:t>
      </w:r>
      <w:r w:rsidR="003902B1">
        <w:rPr>
          <w:rFonts w:ascii="Times New Roman" w:hAnsi="Times New Roman"/>
          <w:i/>
          <w:sz w:val="28"/>
          <w:szCs w:val="32"/>
        </w:rPr>
        <w:t xml:space="preserve"> –</w:t>
      </w:r>
      <w:r w:rsidRPr="002D5439">
        <w:rPr>
          <w:rFonts w:ascii="Times New Roman" w:hAnsi="Times New Roman"/>
          <w:i/>
          <w:sz w:val="28"/>
          <w:szCs w:val="32"/>
        </w:rPr>
        <w:t xml:space="preserve"> 52 Закону України “Про запобігання корупції”)</w:t>
      </w:r>
    </w:p>
    <w:p w:rsidR="00173156" w:rsidRPr="001B2A25" w:rsidRDefault="00173156" w:rsidP="00173156">
      <w:pPr>
        <w:spacing w:after="0" w:line="240" w:lineRule="auto"/>
        <w:rPr>
          <w:rFonts w:ascii="Times New Roman" w:hAnsi="Times New Roman"/>
          <w:sz w:val="16"/>
          <w:szCs w:val="16"/>
        </w:rPr>
      </w:pPr>
    </w:p>
    <w:p w:rsidR="00361210" w:rsidRPr="00361210" w:rsidRDefault="00361210" w:rsidP="00361210">
      <w:pPr>
        <w:spacing w:after="0" w:line="240" w:lineRule="auto"/>
        <w:ind w:firstLine="709"/>
        <w:jc w:val="both"/>
        <w:rPr>
          <w:rFonts w:ascii="Times New Roman" w:eastAsia="Times New Roman" w:hAnsi="Times New Roman"/>
          <w:sz w:val="28"/>
          <w:szCs w:val="28"/>
          <w:lang w:eastAsia="ru-RU"/>
        </w:rPr>
      </w:pPr>
      <w:r w:rsidRPr="00361210">
        <w:rPr>
          <w:rFonts w:ascii="Times New Roman" w:eastAsia="Times New Roman" w:hAnsi="Times New Roman"/>
          <w:b/>
          <w:sz w:val="28"/>
          <w:szCs w:val="28"/>
          <w:lang w:eastAsia="ru-RU"/>
        </w:rPr>
        <w:t>12 жовтня 2023 року набув чинності</w:t>
      </w:r>
      <w:r w:rsidRPr="00361210">
        <w:rPr>
          <w:rFonts w:ascii="Times New Roman" w:eastAsia="Times New Roman" w:hAnsi="Times New Roman"/>
          <w:sz w:val="28"/>
          <w:szCs w:val="28"/>
          <w:lang w:eastAsia="ru-RU"/>
        </w:rPr>
        <w:t xml:space="preserve"> </w:t>
      </w:r>
      <w:hyperlink r:id="rId14" w:history="1">
        <w:r w:rsidRPr="00361210">
          <w:rPr>
            <w:rFonts w:ascii="Times New Roman" w:eastAsia="Times New Roman" w:hAnsi="Times New Roman"/>
            <w:sz w:val="28"/>
            <w:szCs w:val="28"/>
            <w:lang w:eastAsia="ru-RU"/>
          </w:rPr>
          <w:t>Закон України № 3384-ІХ</w:t>
        </w:r>
      </w:hyperlink>
      <w:r w:rsidRPr="00361210">
        <w:rPr>
          <w:rFonts w:ascii="Times New Roman" w:eastAsia="Times New Roman" w:hAnsi="Times New Roman"/>
          <w:sz w:val="28"/>
          <w:szCs w:val="28"/>
          <w:lang w:eastAsia="ru-RU"/>
        </w:rPr>
        <w:t xml:space="preserve"> “Про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 яким </w:t>
      </w:r>
      <w:proofErr w:type="spellStart"/>
      <w:r w:rsidRPr="00361210">
        <w:rPr>
          <w:rFonts w:ascii="Times New Roman" w:eastAsia="Times New Roman" w:hAnsi="Times New Roman"/>
          <w:sz w:val="28"/>
          <w:szCs w:val="28"/>
          <w:lang w:eastAsia="ru-RU"/>
        </w:rPr>
        <w:t>внесено</w:t>
      </w:r>
      <w:proofErr w:type="spellEnd"/>
      <w:r w:rsidRPr="00361210">
        <w:rPr>
          <w:rFonts w:ascii="Times New Roman" w:eastAsia="Times New Roman" w:hAnsi="Times New Roman"/>
          <w:sz w:val="28"/>
          <w:szCs w:val="28"/>
          <w:lang w:eastAsia="ru-RU"/>
        </w:rPr>
        <w:t xml:space="preserve"> зміни </w:t>
      </w:r>
      <w:hyperlink r:id="rId15" w:history="1">
        <w:r w:rsidRPr="00361210">
          <w:rPr>
            <w:rFonts w:ascii="Times New Roman" w:eastAsia="Times New Roman" w:hAnsi="Times New Roman"/>
            <w:sz w:val="28"/>
            <w:szCs w:val="28"/>
            <w:lang w:eastAsia="ru-RU"/>
          </w:rPr>
          <w:t>до Закону України “Про запобігання корупції</w:t>
        </w:r>
      </w:hyperlink>
      <w:r w:rsidRPr="00361210">
        <w:rPr>
          <w:rFonts w:ascii="Times New Roman" w:eastAsia="Times New Roman" w:hAnsi="Times New Roman"/>
          <w:sz w:val="28"/>
          <w:szCs w:val="28"/>
          <w:lang w:eastAsia="ru-RU"/>
        </w:rPr>
        <w:t>” (далі – Закон).</w:t>
      </w:r>
    </w:p>
    <w:p w:rsidR="00361210" w:rsidRPr="00361210" w:rsidRDefault="00361210" w:rsidP="00361210">
      <w:pPr>
        <w:spacing w:after="0" w:line="240" w:lineRule="auto"/>
        <w:ind w:firstLine="709"/>
        <w:jc w:val="both"/>
        <w:rPr>
          <w:rFonts w:ascii="Times New Roman" w:eastAsia="Times New Roman" w:hAnsi="Times New Roman"/>
          <w:sz w:val="28"/>
          <w:szCs w:val="28"/>
          <w:lang w:eastAsia="ru-RU"/>
        </w:rPr>
      </w:pPr>
      <w:r w:rsidRPr="00361210">
        <w:rPr>
          <w:rFonts w:ascii="Times New Roman" w:eastAsia="Times New Roman" w:hAnsi="Times New Roman"/>
          <w:sz w:val="28"/>
          <w:szCs w:val="28"/>
          <w:lang w:eastAsia="ru-RU"/>
        </w:rPr>
        <w:t xml:space="preserve">Кампанія декларування за 2021-2022 роки триватиме </w:t>
      </w:r>
      <w:r w:rsidRPr="00361210">
        <w:rPr>
          <w:rFonts w:ascii="Times New Roman" w:eastAsia="Times New Roman" w:hAnsi="Times New Roman"/>
          <w:b/>
          <w:bCs/>
          <w:sz w:val="28"/>
          <w:szCs w:val="28"/>
          <w:lang w:eastAsia="ru-RU"/>
        </w:rPr>
        <w:t>до 31 січня 2024 року</w:t>
      </w:r>
      <w:r w:rsidRPr="00361210">
        <w:rPr>
          <w:rFonts w:ascii="Times New Roman" w:eastAsia="Times New Roman" w:hAnsi="Times New Roman"/>
          <w:sz w:val="28"/>
          <w:szCs w:val="28"/>
          <w:lang w:eastAsia="ru-RU"/>
        </w:rPr>
        <w:t xml:space="preserve">. До зазначеної дати </w:t>
      </w:r>
      <w:r w:rsidRPr="00361210">
        <w:rPr>
          <w:rFonts w:ascii="Times New Roman" w:eastAsia="Times New Roman" w:hAnsi="Times New Roman"/>
          <w:b/>
          <w:sz w:val="28"/>
          <w:szCs w:val="28"/>
          <w:lang w:eastAsia="ru-RU"/>
        </w:rPr>
        <w:t>декларанти мають подати декларації</w:t>
      </w:r>
      <w:r w:rsidRPr="00361210">
        <w:rPr>
          <w:rFonts w:ascii="Times New Roman" w:eastAsia="Times New Roman" w:hAnsi="Times New Roman"/>
          <w:sz w:val="28"/>
          <w:szCs w:val="28"/>
          <w:lang w:eastAsia="ru-RU"/>
        </w:rPr>
        <w:t xml:space="preserve"> за відповідні звітні періоди у 2021-2022 роках (щорічні, перед звільненням), у тому числі для </w:t>
      </w:r>
      <w:r w:rsidRPr="00361210">
        <w:rPr>
          <w:rFonts w:ascii="Times New Roman" w:eastAsia="Times New Roman" w:hAnsi="Times New Roman"/>
          <w:sz w:val="28"/>
          <w:szCs w:val="28"/>
          <w:lang w:eastAsia="ru-RU"/>
        </w:rPr>
        <w:lastRenderedPageBreak/>
        <w:t>проведення спеціальних перевірок, крім тих осіб, які подали їх добровільно раніше. </w:t>
      </w:r>
    </w:p>
    <w:p w:rsidR="00361210" w:rsidRPr="00361210" w:rsidRDefault="00361210" w:rsidP="00361210">
      <w:pPr>
        <w:spacing w:after="0" w:line="240" w:lineRule="auto"/>
        <w:ind w:firstLine="709"/>
        <w:jc w:val="both"/>
        <w:rPr>
          <w:rFonts w:ascii="Times New Roman" w:eastAsia="Times New Roman" w:hAnsi="Times New Roman"/>
          <w:sz w:val="28"/>
          <w:szCs w:val="28"/>
          <w:lang w:eastAsia="ru-RU"/>
        </w:rPr>
      </w:pPr>
      <w:r w:rsidRPr="00361210">
        <w:rPr>
          <w:rFonts w:ascii="Times New Roman" w:eastAsia="Times New Roman" w:hAnsi="Times New Roman"/>
          <w:sz w:val="28"/>
          <w:szCs w:val="28"/>
          <w:lang w:eastAsia="ru-RU"/>
        </w:rPr>
        <w:t xml:space="preserve">Окремо слід зазначити, що з відновленням декларування заходи фінансового контролю застосовуються у повному обсязі. </w:t>
      </w:r>
    </w:p>
    <w:p w:rsidR="00361210" w:rsidRPr="00361210" w:rsidRDefault="00361210" w:rsidP="00361210">
      <w:pPr>
        <w:spacing w:before="120" w:after="0" w:line="240" w:lineRule="auto"/>
        <w:ind w:firstLine="709"/>
        <w:jc w:val="both"/>
        <w:rPr>
          <w:rFonts w:ascii="Times New Roman" w:eastAsia="Times New Roman" w:hAnsi="Times New Roman"/>
          <w:sz w:val="28"/>
          <w:szCs w:val="28"/>
          <w:lang w:eastAsia="ru-RU"/>
        </w:rPr>
      </w:pPr>
      <w:r w:rsidRPr="00361210">
        <w:rPr>
          <w:rFonts w:ascii="Times New Roman" w:eastAsia="Times New Roman" w:hAnsi="Times New Roman"/>
          <w:b/>
          <w:sz w:val="28"/>
          <w:szCs w:val="28"/>
          <w:lang w:eastAsia="ru-RU"/>
        </w:rPr>
        <w:t xml:space="preserve">Дія Закону в частині зобов’язання подавати декларацію взагалі </w:t>
      </w:r>
      <w:r w:rsidRPr="00361210">
        <w:rPr>
          <w:rFonts w:ascii="Times New Roman" w:eastAsia="Times New Roman" w:hAnsi="Times New Roman"/>
          <w:b/>
          <w:sz w:val="28"/>
          <w:szCs w:val="28"/>
          <w:lang w:eastAsia="ru-RU"/>
        </w:rPr>
        <w:br/>
        <w:t>не поширюється</w:t>
      </w:r>
      <w:r w:rsidRPr="00361210">
        <w:rPr>
          <w:rFonts w:ascii="Times New Roman" w:eastAsia="Times New Roman" w:hAnsi="Times New Roman"/>
          <w:sz w:val="28"/>
          <w:szCs w:val="28"/>
          <w:lang w:eastAsia="ru-RU"/>
        </w:rPr>
        <w:t xml:space="preserve"> на:</w:t>
      </w:r>
    </w:p>
    <w:p w:rsidR="00361210" w:rsidRPr="00361210" w:rsidRDefault="00361210" w:rsidP="00361210">
      <w:pPr>
        <w:numPr>
          <w:ilvl w:val="0"/>
          <w:numId w:val="41"/>
        </w:numPr>
        <w:tabs>
          <w:tab w:val="left" w:pos="1134"/>
        </w:tabs>
        <w:spacing w:before="120" w:after="0" w:line="240" w:lineRule="auto"/>
        <w:ind w:left="0" w:firstLine="709"/>
        <w:jc w:val="both"/>
        <w:rPr>
          <w:rFonts w:ascii="Times New Roman" w:eastAsia="Times New Roman" w:hAnsi="Times New Roman"/>
          <w:sz w:val="28"/>
          <w:szCs w:val="28"/>
          <w:lang w:eastAsia="ru-RU"/>
        </w:rPr>
      </w:pPr>
      <w:r w:rsidRPr="00361210">
        <w:rPr>
          <w:rFonts w:ascii="Times New Roman" w:eastAsia="Times New Roman" w:hAnsi="Times New Roman"/>
          <w:sz w:val="28"/>
          <w:szCs w:val="28"/>
          <w:lang w:eastAsia="ru-RU"/>
        </w:rPr>
        <w:t>військових посадових осіб із числа військовослужбовців військової служби за контрактом осіб рядового складу, військової служби за контрактом осіб сержантського і старшинського складу, військовослужбовців молодшого офіцерського складу військової служби за контрактом осіб офіцерського складу (крім військовослужбовців, зазначених у пунктах 1-5 частини сьомої статті 45 Закону);</w:t>
      </w:r>
    </w:p>
    <w:p w:rsidR="00361210" w:rsidRPr="00361210" w:rsidRDefault="00361210" w:rsidP="00361210">
      <w:pPr>
        <w:numPr>
          <w:ilvl w:val="0"/>
          <w:numId w:val="41"/>
        </w:numPr>
        <w:tabs>
          <w:tab w:val="left" w:pos="1134"/>
        </w:tabs>
        <w:spacing w:before="120" w:after="0" w:line="240" w:lineRule="auto"/>
        <w:ind w:left="0" w:firstLine="709"/>
        <w:jc w:val="both"/>
        <w:rPr>
          <w:rFonts w:ascii="Times New Roman" w:eastAsia="Times New Roman" w:hAnsi="Times New Roman"/>
          <w:sz w:val="28"/>
          <w:szCs w:val="28"/>
          <w:lang w:eastAsia="ru-RU"/>
        </w:rPr>
      </w:pPr>
      <w:r w:rsidRPr="00361210">
        <w:rPr>
          <w:rFonts w:ascii="Times New Roman" w:eastAsia="Times New Roman" w:hAnsi="Times New Roman"/>
          <w:sz w:val="28"/>
          <w:szCs w:val="28"/>
          <w:lang w:eastAsia="ru-RU"/>
        </w:rPr>
        <w:t>військовослужбовців військової служби за призовом під час мобілізації, на особливий період, військової служби за призовом осіб із числа резервістів в особливий період, військової служби за призовом осіб офіцерського складу (крім військовослужбовців, зазначених у пунктах 1-5 частини сьомої статті 45 Закону);</w:t>
      </w:r>
    </w:p>
    <w:p w:rsidR="00361210" w:rsidRPr="00361210" w:rsidRDefault="00361210" w:rsidP="00361210">
      <w:pPr>
        <w:numPr>
          <w:ilvl w:val="0"/>
          <w:numId w:val="41"/>
        </w:numPr>
        <w:tabs>
          <w:tab w:val="left" w:pos="1134"/>
        </w:tabs>
        <w:spacing w:before="120" w:after="0" w:line="240" w:lineRule="auto"/>
        <w:ind w:left="0" w:firstLine="709"/>
        <w:jc w:val="both"/>
        <w:rPr>
          <w:rFonts w:ascii="Times New Roman" w:eastAsia="Times New Roman" w:hAnsi="Times New Roman"/>
          <w:sz w:val="28"/>
          <w:szCs w:val="28"/>
          <w:lang w:eastAsia="ru-RU"/>
        </w:rPr>
      </w:pPr>
      <w:r w:rsidRPr="00361210">
        <w:rPr>
          <w:rFonts w:ascii="Times New Roman" w:eastAsia="Times New Roman" w:hAnsi="Times New Roman"/>
          <w:sz w:val="28"/>
          <w:szCs w:val="28"/>
          <w:lang w:eastAsia="ru-RU"/>
        </w:rPr>
        <w:t>посадових осіб закладів, установ та організацій, які здійснюють основну діяльність у сфері соціального обслуговування населення, охорони здоров’я (крім керівників закладів охорони здоров’я, голів та членів лікарсько-консультативних комісій, медико-соціальних експертних комісій та військово-лікарських комісій), освіти (крім керівників вищих навчальних закладів та їх заступників), науки (крім керівників науково-дослідних інститутів та інших наукових установ), культури, спорту.</w:t>
      </w:r>
    </w:p>
    <w:p w:rsidR="00361210" w:rsidRPr="00361210" w:rsidRDefault="00361210" w:rsidP="00361210">
      <w:pPr>
        <w:spacing w:after="0" w:line="240" w:lineRule="auto"/>
        <w:ind w:firstLine="709"/>
        <w:jc w:val="both"/>
        <w:rPr>
          <w:rFonts w:ascii="Times New Roman" w:eastAsia="Times New Roman" w:hAnsi="Times New Roman"/>
          <w:b/>
          <w:bCs/>
          <w:sz w:val="28"/>
          <w:szCs w:val="28"/>
          <w:lang w:eastAsia="ru-RU"/>
        </w:rPr>
      </w:pPr>
      <w:r w:rsidRPr="00361210">
        <w:rPr>
          <w:rFonts w:ascii="Times New Roman" w:eastAsia="Times New Roman" w:hAnsi="Times New Roman"/>
          <w:sz w:val="28"/>
          <w:szCs w:val="28"/>
          <w:lang w:eastAsia="ru-RU"/>
        </w:rPr>
        <w:t xml:space="preserve">Крім того, Законом передбачено, що суб’єкти декларування з числа </w:t>
      </w:r>
      <w:r w:rsidRPr="00361210">
        <w:rPr>
          <w:rFonts w:ascii="Times New Roman" w:eastAsia="Times New Roman" w:hAnsi="Times New Roman"/>
          <w:b/>
          <w:bCs/>
          <w:sz w:val="28"/>
          <w:szCs w:val="28"/>
          <w:lang w:eastAsia="ru-RU"/>
        </w:rPr>
        <w:t>військовослужбовців Збройних Сил України</w:t>
      </w:r>
      <w:r w:rsidRPr="00361210">
        <w:rPr>
          <w:rFonts w:ascii="Times New Roman" w:eastAsia="Times New Roman" w:hAnsi="Times New Roman"/>
          <w:sz w:val="28"/>
          <w:szCs w:val="28"/>
          <w:lang w:eastAsia="ru-RU"/>
        </w:rPr>
        <w:t xml:space="preserve"> (крім суб’єктів декларування із числа військовослужбовців, зазначених у пунктах 1-5 частини сьомої статті 45 Закону) </w:t>
      </w:r>
      <w:r w:rsidRPr="00361210">
        <w:rPr>
          <w:rFonts w:ascii="Times New Roman" w:eastAsia="Times New Roman" w:hAnsi="Times New Roman"/>
          <w:b/>
          <w:sz w:val="28"/>
          <w:szCs w:val="28"/>
          <w:lang w:eastAsia="ru-RU"/>
        </w:rPr>
        <w:t>зобов’язані подати</w:t>
      </w:r>
      <w:r w:rsidRPr="00361210">
        <w:rPr>
          <w:rFonts w:ascii="Times New Roman" w:eastAsia="Times New Roman" w:hAnsi="Times New Roman"/>
          <w:sz w:val="28"/>
          <w:szCs w:val="28"/>
          <w:lang w:eastAsia="ru-RU"/>
        </w:rPr>
        <w:t xml:space="preserve"> визначені статтею 45 Закону декларації </w:t>
      </w:r>
      <w:r w:rsidRPr="00361210">
        <w:rPr>
          <w:rFonts w:ascii="Times New Roman" w:eastAsia="Times New Roman" w:hAnsi="Times New Roman"/>
          <w:b/>
          <w:sz w:val="28"/>
          <w:szCs w:val="28"/>
          <w:lang w:eastAsia="ru-RU"/>
        </w:rPr>
        <w:t xml:space="preserve">не пізніше </w:t>
      </w:r>
      <w:r>
        <w:rPr>
          <w:rFonts w:ascii="Times New Roman" w:eastAsia="Times New Roman" w:hAnsi="Times New Roman"/>
          <w:b/>
          <w:sz w:val="28"/>
          <w:szCs w:val="28"/>
          <w:lang w:eastAsia="ru-RU"/>
        </w:rPr>
        <w:br/>
      </w:r>
      <w:r w:rsidRPr="00361210">
        <w:rPr>
          <w:rFonts w:ascii="Times New Roman" w:eastAsia="Times New Roman" w:hAnsi="Times New Roman"/>
          <w:b/>
          <w:sz w:val="28"/>
          <w:szCs w:val="28"/>
          <w:lang w:eastAsia="ru-RU"/>
        </w:rPr>
        <w:t>90 календарних днів</w:t>
      </w:r>
      <w:r w:rsidRPr="00361210">
        <w:rPr>
          <w:rFonts w:ascii="Times New Roman" w:eastAsia="Times New Roman" w:hAnsi="Times New Roman"/>
          <w:sz w:val="28"/>
          <w:szCs w:val="28"/>
          <w:lang w:eastAsia="ru-RU"/>
        </w:rPr>
        <w:t xml:space="preserve"> з дня </w:t>
      </w:r>
      <w:r w:rsidRPr="00361210">
        <w:rPr>
          <w:rFonts w:ascii="Times New Roman" w:eastAsia="Times New Roman" w:hAnsi="Times New Roman"/>
          <w:b/>
          <w:bCs/>
          <w:sz w:val="28"/>
          <w:szCs w:val="28"/>
          <w:lang w:eastAsia="ru-RU"/>
        </w:rPr>
        <w:t>припинення або скасування воєнного стану або звільнення з військової служби.</w:t>
      </w:r>
    </w:p>
    <w:p w:rsidR="00361210" w:rsidRPr="00361210" w:rsidRDefault="00361210" w:rsidP="00D65808">
      <w:pPr>
        <w:spacing w:before="120" w:after="0" w:line="240" w:lineRule="auto"/>
        <w:ind w:firstLine="709"/>
        <w:jc w:val="both"/>
        <w:rPr>
          <w:rFonts w:ascii="Times New Roman" w:eastAsia="Times New Roman" w:hAnsi="Times New Roman"/>
          <w:sz w:val="28"/>
          <w:szCs w:val="28"/>
          <w:lang w:eastAsia="ru-RU"/>
        </w:rPr>
      </w:pPr>
      <w:r w:rsidRPr="00D65808">
        <w:rPr>
          <w:rFonts w:ascii="Times New Roman" w:eastAsia="Times New Roman" w:hAnsi="Times New Roman"/>
          <w:b/>
          <w:sz w:val="28"/>
          <w:szCs w:val="28"/>
          <w:lang w:eastAsia="ru-RU"/>
        </w:rPr>
        <w:t>Зобов’язання щодо здійснення заходів фінансового контролю у повному обсязі з 12 жовтня</w:t>
      </w:r>
      <w:r w:rsidRPr="00361210">
        <w:rPr>
          <w:rFonts w:ascii="Times New Roman" w:eastAsia="Times New Roman" w:hAnsi="Times New Roman"/>
          <w:sz w:val="28"/>
          <w:szCs w:val="28"/>
          <w:lang w:eastAsia="ru-RU"/>
        </w:rPr>
        <w:t xml:space="preserve"> 2023 року поширюється на суб’єктів декларування з числа військовослужбовців, які:</w:t>
      </w:r>
    </w:p>
    <w:p w:rsidR="00361210" w:rsidRPr="00361210" w:rsidRDefault="00361210" w:rsidP="00D65808">
      <w:pPr>
        <w:numPr>
          <w:ilvl w:val="0"/>
          <w:numId w:val="42"/>
        </w:numPr>
        <w:tabs>
          <w:tab w:val="left" w:pos="1276"/>
        </w:tabs>
        <w:spacing w:before="120" w:after="0" w:line="240" w:lineRule="auto"/>
        <w:ind w:left="0" w:firstLine="709"/>
        <w:jc w:val="both"/>
        <w:rPr>
          <w:rFonts w:ascii="Times New Roman" w:eastAsia="Times New Roman" w:hAnsi="Times New Roman"/>
          <w:sz w:val="28"/>
          <w:szCs w:val="28"/>
          <w:lang w:eastAsia="ru-RU"/>
        </w:rPr>
      </w:pPr>
      <w:bookmarkStart w:id="48" w:name="_Hlk147996730"/>
      <w:r w:rsidRPr="00361210">
        <w:rPr>
          <w:rFonts w:ascii="Times New Roman" w:eastAsia="Times New Roman" w:hAnsi="Times New Roman"/>
          <w:sz w:val="28"/>
          <w:szCs w:val="28"/>
          <w:lang w:eastAsia="ru-RU"/>
        </w:rPr>
        <w:t>проходять військову службу на посадах заступників Міністра оборони України, інших посадах у Міністерстві оборони України або які відряджені на такі посади;</w:t>
      </w:r>
    </w:p>
    <w:bookmarkEnd w:id="48"/>
    <w:p w:rsidR="00361210" w:rsidRPr="00361210" w:rsidRDefault="00361210" w:rsidP="00D65808">
      <w:pPr>
        <w:numPr>
          <w:ilvl w:val="0"/>
          <w:numId w:val="42"/>
        </w:numPr>
        <w:tabs>
          <w:tab w:val="left" w:pos="1276"/>
        </w:tabs>
        <w:spacing w:before="120" w:after="0" w:line="240" w:lineRule="auto"/>
        <w:ind w:left="0" w:firstLine="709"/>
        <w:jc w:val="both"/>
        <w:rPr>
          <w:rFonts w:ascii="Times New Roman" w:eastAsia="Times New Roman" w:hAnsi="Times New Roman"/>
          <w:sz w:val="28"/>
          <w:szCs w:val="28"/>
          <w:lang w:eastAsia="ru-RU"/>
        </w:rPr>
      </w:pPr>
      <w:r w:rsidRPr="00361210">
        <w:rPr>
          <w:rFonts w:ascii="Times New Roman" w:eastAsia="Times New Roman" w:hAnsi="Times New Roman"/>
          <w:sz w:val="28"/>
          <w:szCs w:val="28"/>
          <w:lang w:eastAsia="ru-RU"/>
        </w:rPr>
        <w:t>входять до складу військово-лікарських комісій, лікарсько-льотних комісій або відряджені до них;</w:t>
      </w:r>
    </w:p>
    <w:p w:rsidR="00361210" w:rsidRPr="00361210" w:rsidRDefault="00361210" w:rsidP="00D65808">
      <w:pPr>
        <w:numPr>
          <w:ilvl w:val="0"/>
          <w:numId w:val="42"/>
        </w:numPr>
        <w:tabs>
          <w:tab w:val="left" w:pos="1276"/>
        </w:tabs>
        <w:spacing w:before="120" w:after="0" w:line="240" w:lineRule="auto"/>
        <w:ind w:left="0" w:firstLine="709"/>
        <w:jc w:val="both"/>
        <w:rPr>
          <w:rFonts w:ascii="Times New Roman" w:eastAsia="Times New Roman" w:hAnsi="Times New Roman"/>
          <w:sz w:val="28"/>
          <w:szCs w:val="28"/>
          <w:lang w:eastAsia="ru-RU"/>
        </w:rPr>
      </w:pPr>
      <w:r w:rsidRPr="00361210">
        <w:rPr>
          <w:rFonts w:ascii="Times New Roman" w:eastAsia="Times New Roman" w:hAnsi="Times New Roman"/>
          <w:sz w:val="28"/>
          <w:szCs w:val="28"/>
          <w:lang w:eastAsia="ru-RU"/>
        </w:rPr>
        <w:t>проходять службу у територіальних центрах комплектування та соціальної підтримки або відряджені до них (крім осіб рядового складу підрозділів охорони відповідних центрів);</w:t>
      </w:r>
    </w:p>
    <w:p w:rsidR="00361210" w:rsidRPr="00361210" w:rsidRDefault="00361210" w:rsidP="00D65808">
      <w:pPr>
        <w:numPr>
          <w:ilvl w:val="0"/>
          <w:numId w:val="42"/>
        </w:numPr>
        <w:tabs>
          <w:tab w:val="left" w:pos="1276"/>
        </w:tabs>
        <w:spacing w:before="120" w:after="0" w:line="240" w:lineRule="auto"/>
        <w:ind w:left="0" w:firstLine="709"/>
        <w:jc w:val="both"/>
        <w:rPr>
          <w:rFonts w:ascii="Times New Roman" w:eastAsia="Times New Roman" w:hAnsi="Times New Roman"/>
          <w:sz w:val="28"/>
          <w:szCs w:val="28"/>
          <w:lang w:eastAsia="ru-RU"/>
        </w:rPr>
      </w:pPr>
      <w:r w:rsidRPr="00361210">
        <w:rPr>
          <w:rFonts w:ascii="Times New Roman" w:eastAsia="Times New Roman" w:hAnsi="Times New Roman"/>
          <w:sz w:val="28"/>
          <w:szCs w:val="28"/>
          <w:lang w:eastAsia="ru-RU"/>
        </w:rPr>
        <w:lastRenderedPageBreak/>
        <w:t>які здійснюють (беруть участь у здійсненні) підготовку, організацію, проведення закупівель товарів, робіт та послуг відповідно до Закону України “Про оборонні закупівлі”, Закону України “Про публічні закупівлі” або інших актів законодавства у сфері публічних (оборонних) закупівель, укладення договорів (контрактів), контроль за якістю товарів, робіт та послуг оборонного призначення, у тому числі:</w:t>
      </w:r>
    </w:p>
    <w:p w:rsidR="00361210" w:rsidRPr="00361210" w:rsidRDefault="00361210" w:rsidP="00D65808">
      <w:pPr>
        <w:numPr>
          <w:ilvl w:val="0"/>
          <w:numId w:val="43"/>
        </w:numPr>
        <w:tabs>
          <w:tab w:val="left" w:pos="1134"/>
        </w:tabs>
        <w:spacing w:after="0" w:line="240" w:lineRule="auto"/>
        <w:ind w:left="0" w:firstLine="709"/>
        <w:jc w:val="both"/>
        <w:rPr>
          <w:rFonts w:ascii="Times New Roman" w:eastAsia="Times New Roman" w:hAnsi="Times New Roman"/>
          <w:sz w:val="28"/>
          <w:szCs w:val="28"/>
          <w:lang w:eastAsia="ru-RU"/>
        </w:rPr>
      </w:pPr>
      <w:r w:rsidRPr="00361210">
        <w:rPr>
          <w:rFonts w:ascii="Times New Roman" w:eastAsia="Times New Roman" w:hAnsi="Times New Roman"/>
          <w:sz w:val="28"/>
          <w:szCs w:val="28"/>
          <w:lang w:eastAsia="ru-RU"/>
        </w:rPr>
        <w:t>уповноважені особи у розумінні Закону України “Про публічні закупівлі”;</w:t>
      </w:r>
    </w:p>
    <w:p w:rsidR="00361210" w:rsidRPr="00361210" w:rsidRDefault="00361210" w:rsidP="00D65808">
      <w:pPr>
        <w:numPr>
          <w:ilvl w:val="0"/>
          <w:numId w:val="43"/>
        </w:numPr>
        <w:tabs>
          <w:tab w:val="left" w:pos="1134"/>
        </w:tabs>
        <w:spacing w:after="0" w:line="240" w:lineRule="auto"/>
        <w:ind w:left="0" w:firstLine="709"/>
        <w:jc w:val="both"/>
        <w:rPr>
          <w:rFonts w:ascii="Times New Roman" w:eastAsia="Times New Roman" w:hAnsi="Times New Roman"/>
          <w:sz w:val="28"/>
          <w:szCs w:val="28"/>
          <w:lang w:eastAsia="ru-RU"/>
        </w:rPr>
      </w:pPr>
      <w:r w:rsidRPr="00361210">
        <w:rPr>
          <w:rFonts w:ascii="Times New Roman" w:eastAsia="Times New Roman" w:hAnsi="Times New Roman"/>
          <w:sz w:val="28"/>
          <w:szCs w:val="28"/>
          <w:lang w:eastAsia="ru-RU"/>
        </w:rPr>
        <w:t xml:space="preserve">особи, які входять до складу Міжвідомчої комісії щодо розгляду доцільності застосування процедури закупівлі товарів, робіт і послуг </w:t>
      </w:r>
      <w:r w:rsidRPr="00361210">
        <w:rPr>
          <w:rFonts w:ascii="Times New Roman" w:eastAsia="Times New Roman" w:hAnsi="Times New Roman"/>
          <w:sz w:val="28"/>
          <w:szCs w:val="28"/>
        </w:rPr>
        <w:t xml:space="preserve">оборонного призначення у </w:t>
      </w:r>
      <w:r w:rsidRPr="00361210">
        <w:rPr>
          <w:rFonts w:ascii="Times New Roman" w:eastAsia="Times New Roman" w:hAnsi="Times New Roman"/>
          <w:sz w:val="28"/>
          <w:szCs w:val="28"/>
          <w:lang w:eastAsia="ru-RU"/>
        </w:rPr>
        <w:t xml:space="preserve">єдиного </w:t>
      </w:r>
      <w:r w:rsidRPr="00361210">
        <w:rPr>
          <w:rFonts w:ascii="Times New Roman" w:eastAsia="Times New Roman" w:hAnsi="Times New Roman"/>
          <w:sz w:val="28"/>
          <w:szCs w:val="28"/>
        </w:rPr>
        <w:t xml:space="preserve">виконавця, якщо </w:t>
      </w:r>
      <w:r w:rsidRPr="00361210">
        <w:rPr>
          <w:rFonts w:ascii="Times New Roman" w:eastAsia="Times New Roman" w:hAnsi="Times New Roman"/>
          <w:sz w:val="28"/>
          <w:szCs w:val="28"/>
          <w:lang w:eastAsia="ru-RU"/>
        </w:rPr>
        <w:t xml:space="preserve">вартість закупівлі дорівнює </w:t>
      </w:r>
      <w:r w:rsidRPr="00361210">
        <w:rPr>
          <w:rFonts w:ascii="Times New Roman" w:eastAsia="Times New Roman" w:hAnsi="Times New Roman"/>
          <w:sz w:val="28"/>
          <w:szCs w:val="28"/>
        </w:rPr>
        <w:t xml:space="preserve">або </w:t>
      </w:r>
      <w:r w:rsidRPr="00361210">
        <w:rPr>
          <w:rFonts w:ascii="Times New Roman" w:eastAsia="Times New Roman" w:hAnsi="Times New Roman"/>
          <w:sz w:val="28"/>
          <w:szCs w:val="28"/>
          <w:lang w:eastAsia="ru-RU"/>
        </w:rPr>
        <w:t xml:space="preserve">перевищує </w:t>
      </w:r>
      <w:r w:rsidRPr="00361210">
        <w:rPr>
          <w:rFonts w:ascii="Times New Roman" w:eastAsia="Times New Roman" w:hAnsi="Times New Roman"/>
          <w:sz w:val="28"/>
          <w:szCs w:val="28"/>
        </w:rPr>
        <w:t xml:space="preserve">200 </w:t>
      </w:r>
      <w:r w:rsidRPr="00361210">
        <w:rPr>
          <w:rFonts w:ascii="Times New Roman" w:eastAsia="Times New Roman" w:hAnsi="Times New Roman"/>
          <w:sz w:val="28"/>
          <w:szCs w:val="28"/>
          <w:lang w:eastAsia="ru-RU"/>
        </w:rPr>
        <w:t xml:space="preserve">мільйонів </w:t>
      </w:r>
      <w:r w:rsidRPr="00361210">
        <w:rPr>
          <w:rFonts w:ascii="Times New Roman" w:eastAsia="Times New Roman" w:hAnsi="Times New Roman"/>
          <w:sz w:val="28"/>
          <w:szCs w:val="28"/>
        </w:rPr>
        <w:t>гривень;</w:t>
      </w:r>
    </w:p>
    <w:p w:rsidR="00361210" w:rsidRPr="00361210" w:rsidRDefault="00361210" w:rsidP="00D65808">
      <w:pPr>
        <w:numPr>
          <w:ilvl w:val="0"/>
          <w:numId w:val="43"/>
        </w:numPr>
        <w:tabs>
          <w:tab w:val="left" w:pos="1134"/>
        </w:tabs>
        <w:spacing w:after="0" w:line="240" w:lineRule="auto"/>
        <w:ind w:left="0" w:firstLine="709"/>
        <w:jc w:val="both"/>
        <w:rPr>
          <w:rFonts w:ascii="Times New Roman" w:eastAsia="Times New Roman" w:hAnsi="Times New Roman"/>
          <w:sz w:val="28"/>
          <w:szCs w:val="28"/>
          <w:lang w:eastAsia="ru-RU"/>
        </w:rPr>
      </w:pPr>
      <w:r w:rsidRPr="00361210">
        <w:rPr>
          <w:rFonts w:ascii="Times New Roman" w:eastAsia="Times New Roman" w:hAnsi="Times New Roman"/>
          <w:sz w:val="28"/>
          <w:szCs w:val="28"/>
        </w:rPr>
        <w:t xml:space="preserve">особи, </w:t>
      </w:r>
      <w:r w:rsidRPr="00361210">
        <w:rPr>
          <w:rFonts w:ascii="Times New Roman" w:eastAsia="Times New Roman" w:hAnsi="Times New Roman"/>
          <w:sz w:val="28"/>
          <w:szCs w:val="28"/>
          <w:lang w:eastAsia="ru-RU"/>
        </w:rPr>
        <w:t xml:space="preserve">які </w:t>
      </w:r>
      <w:r w:rsidRPr="00361210">
        <w:rPr>
          <w:rFonts w:ascii="Times New Roman" w:eastAsia="Times New Roman" w:hAnsi="Times New Roman"/>
          <w:sz w:val="28"/>
          <w:szCs w:val="28"/>
        </w:rPr>
        <w:t xml:space="preserve">входять до складу </w:t>
      </w:r>
      <w:r w:rsidRPr="00361210">
        <w:rPr>
          <w:rFonts w:ascii="Times New Roman" w:eastAsia="Times New Roman" w:hAnsi="Times New Roman"/>
          <w:sz w:val="28"/>
          <w:szCs w:val="28"/>
          <w:lang w:eastAsia="ru-RU"/>
        </w:rPr>
        <w:t xml:space="preserve">колегіального </w:t>
      </w:r>
      <w:r w:rsidRPr="00361210">
        <w:rPr>
          <w:rFonts w:ascii="Times New Roman" w:eastAsia="Times New Roman" w:hAnsi="Times New Roman"/>
          <w:sz w:val="28"/>
          <w:szCs w:val="28"/>
        </w:rPr>
        <w:t xml:space="preserve">органу, що </w:t>
      </w:r>
      <w:r w:rsidRPr="00361210">
        <w:rPr>
          <w:rFonts w:ascii="Times New Roman" w:eastAsia="Times New Roman" w:hAnsi="Times New Roman"/>
          <w:sz w:val="28"/>
          <w:szCs w:val="28"/>
          <w:lang w:eastAsia="ru-RU"/>
        </w:rPr>
        <w:t xml:space="preserve">утворюється </w:t>
      </w:r>
      <w:r w:rsidRPr="00361210">
        <w:rPr>
          <w:rFonts w:ascii="Times New Roman" w:eastAsia="Times New Roman" w:hAnsi="Times New Roman"/>
          <w:sz w:val="28"/>
          <w:szCs w:val="28"/>
        </w:rPr>
        <w:t xml:space="preserve">державним замовником </w:t>
      </w:r>
      <w:r w:rsidRPr="00361210">
        <w:rPr>
          <w:rFonts w:ascii="Times New Roman" w:eastAsia="Times New Roman" w:hAnsi="Times New Roman"/>
          <w:sz w:val="28"/>
          <w:szCs w:val="28"/>
          <w:lang w:eastAsia="ru-RU"/>
        </w:rPr>
        <w:t xml:space="preserve">відповідно </w:t>
      </w:r>
      <w:r w:rsidRPr="00361210">
        <w:rPr>
          <w:rFonts w:ascii="Times New Roman" w:eastAsia="Times New Roman" w:hAnsi="Times New Roman"/>
          <w:sz w:val="28"/>
          <w:szCs w:val="28"/>
        </w:rPr>
        <w:t xml:space="preserve">до Закону </w:t>
      </w:r>
      <w:r w:rsidRPr="00361210">
        <w:rPr>
          <w:rFonts w:ascii="Times New Roman" w:eastAsia="Times New Roman" w:hAnsi="Times New Roman"/>
          <w:sz w:val="28"/>
          <w:szCs w:val="28"/>
          <w:lang w:eastAsia="ru-RU"/>
        </w:rPr>
        <w:t xml:space="preserve">України </w:t>
      </w:r>
      <w:r w:rsidRPr="00361210">
        <w:rPr>
          <w:rFonts w:ascii="Times New Roman" w:eastAsia="Times New Roman" w:hAnsi="Times New Roman"/>
          <w:sz w:val="28"/>
          <w:szCs w:val="28"/>
        </w:rPr>
        <w:t xml:space="preserve">"Про </w:t>
      </w:r>
      <w:r w:rsidRPr="00361210">
        <w:rPr>
          <w:rFonts w:ascii="Times New Roman" w:eastAsia="Times New Roman" w:hAnsi="Times New Roman"/>
          <w:sz w:val="28"/>
          <w:szCs w:val="28"/>
          <w:lang w:eastAsia="ru-RU"/>
        </w:rPr>
        <w:t>оборонні закупівлі";</w:t>
      </w:r>
    </w:p>
    <w:p w:rsidR="00361210" w:rsidRPr="00361210" w:rsidRDefault="00361210" w:rsidP="00D65808">
      <w:pPr>
        <w:numPr>
          <w:ilvl w:val="0"/>
          <w:numId w:val="43"/>
        </w:numPr>
        <w:tabs>
          <w:tab w:val="left" w:pos="1134"/>
        </w:tabs>
        <w:spacing w:after="0" w:line="240" w:lineRule="auto"/>
        <w:ind w:left="0" w:firstLine="709"/>
        <w:jc w:val="both"/>
        <w:rPr>
          <w:rFonts w:ascii="Times New Roman" w:eastAsia="Times New Roman" w:hAnsi="Times New Roman"/>
          <w:sz w:val="28"/>
          <w:szCs w:val="28"/>
          <w:lang w:eastAsia="ru-RU"/>
        </w:rPr>
      </w:pPr>
      <w:r w:rsidRPr="00361210">
        <w:rPr>
          <w:rFonts w:ascii="Times New Roman" w:eastAsia="Times New Roman" w:hAnsi="Times New Roman"/>
          <w:sz w:val="28"/>
          <w:szCs w:val="28"/>
        </w:rPr>
        <w:t xml:space="preserve">особи, </w:t>
      </w:r>
      <w:r w:rsidRPr="00361210">
        <w:rPr>
          <w:rFonts w:ascii="Times New Roman" w:eastAsia="Times New Roman" w:hAnsi="Times New Roman"/>
          <w:sz w:val="28"/>
          <w:szCs w:val="28"/>
          <w:lang w:eastAsia="ru-RU"/>
        </w:rPr>
        <w:t xml:space="preserve">які здійснюють </w:t>
      </w:r>
      <w:r w:rsidRPr="00361210">
        <w:rPr>
          <w:rFonts w:ascii="Times New Roman" w:eastAsia="Times New Roman" w:hAnsi="Times New Roman"/>
          <w:sz w:val="28"/>
          <w:szCs w:val="28"/>
        </w:rPr>
        <w:t xml:space="preserve">контроль за </w:t>
      </w:r>
      <w:r w:rsidRPr="00361210">
        <w:rPr>
          <w:rFonts w:ascii="Times New Roman" w:eastAsia="Times New Roman" w:hAnsi="Times New Roman"/>
          <w:sz w:val="28"/>
          <w:szCs w:val="28"/>
          <w:lang w:eastAsia="ru-RU"/>
        </w:rPr>
        <w:t xml:space="preserve">якістю товарів, робіт і </w:t>
      </w:r>
      <w:r w:rsidRPr="00361210">
        <w:rPr>
          <w:rFonts w:ascii="Times New Roman" w:eastAsia="Times New Roman" w:hAnsi="Times New Roman"/>
          <w:sz w:val="28"/>
          <w:szCs w:val="28"/>
        </w:rPr>
        <w:t xml:space="preserve">послуг оборонного призначення на </w:t>
      </w:r>
      <w:r w:rsidRPr="00361210">
        <w:rPr>
          <w:rFonts w:ascii="Times New Roman" w:eastAsia="Times New Roman" w:hAnsi="Times New Roman"/>
          <w:sz w:val="28"/>
          <w:szCs w:val="28"/>
          <w:lang w:eastAsia="ru-RU"/>
        </w:rPr>
        <w:t xml:space="preserve">всіх </w:t>
      </w:r>
      <w:r w:rsidRPr="00361210">
        <w:rPr>
          <w:rFonts w:ascii="Times New Roman" w:eastAsia="Times New Roman" w:hAnsi="Times New Roman"/>
          <w:sz w:val="28"/>
          <w:szCs w:val="28"/>
        </w:rPr>
        <w:t xml:space="preserve">етапах </w:t>
      </w:r>
      <w:r w:rsidRPr="00361210">
        <w:rPr>
          <w:rFonts w:ascii="Times New Roman" w:eastAsia="Times New Roman" w:hAnsi="Times New Roman"/>
          <w:sz w:val="28"/>
          <w:szCs w:val="28"/>
          <w:lang w:eastAsia="ru-RU"/>
        </w:rPr>
        <w:t xml:space="preserve">їх </w:t>
      </w:r>
      <w:r w:rsidRPr="00361210">
        <w:rPr>
          <w:rFonts w:ascii="Times New Roman" w:eastAsia="Times New Roman" w:hAnsi="Times New Roman"/>
          <w:sz w:val="28"/>
          <w:szCs w:val="28"/>
        </w:rPr>
        <w:t xml:space="preserve">розроблення, виробництва, </w:t>
      </w:r>
      <w:r w:rsidRPr="00361210">
        <w:rPr>
          <w:rFonts w:ascii="Times New Roman" w:eastAsia="Times New Roman" w:hAnsi="Times New Roman"/>
          <w:sz w:val="28"/>
          <w:szCs w:val="28"/>
          <w:lang w:eastAsia="ru-RU"/>
        </w:rPr>
        <w:t xml:space="preserve">модернізації, </w:t>
      </w:r>
      <w:r w:rsidRPr="00361210">
        <w:rPr>
          <w:rFonts w:ascii="Times New Roman" w:eastAsia="Times New Roman" w:hAnsi="Times New Roman"/>
          <w:sz w:val="28"/>
          <w:szCs w:val="28"/>
        </w:rPr>
        <w:t xml:space="preserve">ремонту та </w:t>
      </w:r>
      <w:r w:rsidRPr="00361210">
        <w:rPr>
          <w:rFonts w:ascii="Times New Roman" w:eastAsia="Times New Roman" w:hAnsi="Times New Roman"/>
          <w:sz w:val="28"/>
          <w:szCs w:val="28"/>
          <w:lang w:eastAsia="ru-RU"/>
        </w:rPr>
        <w:t>утилізації.</w:t>
      </w:r>
    </w:p>
    <w:p w:rsidR="00361210" w:rsidRPr="00D65808" w:rsidRDefault="00361210" w:rsidP="00D65808">
      <w:pPr>
        <w:spacing w:before="120" w:after="0" w:line="240" w:lineRule="auto"/>
        <w:ind w:firstLine="709"/>
        <w:jc w:val="both"/>
        <w:rPr>
          <w:rFonts w:ascii="Times New Roman" w:eastAsia="Times New Roman" w:hAnsi="Times New Roman"/>
          <w:b/>
          <w:sz w:val="28"/>
          <w:szCs w:val="28"/>
          <w:lang w:eastAsia="ru-RU"/>
        </w:rPr>
      </w:pPr>
      <w:r w:rsidRPr="00361210">
        <w:rPr>
          <w:rFonts w:ascii="Times New Roman" w:eastAsia="Times New Roman" w:hAnsi="Times New Roman"/>
          <w:sz w:val="28"/>
          <w:szCs w:val="28"/>
          <w:lang w:eastAsia="ru-RU"/>
        </w:rPr>
        <w:t xml:space="preserve">Особи, які припиняють діяльність, пов’язану з виконанням функцій держави або участю у складі відповідних комісій починаючи з 12 жовтня 2023 року </w:t>
      </w:r>
      <w:r w:rsidRPr="00361210">
        <w:rPr>
          <w:rFonts w:ascii="Times New Roman" w:eastAsia="Times New Roman" w:hAnsi="Times New Roman"/>
          <w:b/>
          <w:bCs/>
          <w:sz w:val="28"/>
          <w:szCs w:val="28"/>
          <w:lang w:eastAsia="ru-RU"/>
        </w:rPr>
        <w:t>протягом 30 календарних днів</w:t>
      </w:r>
      <w:r w:rsidRPr="00361210">
        <w:rPr>
          <w:rFonts w:ascii="Times New Roman" w:eastAsia="Times New Roman" w:hAnsi="Times New Roman"/>
          <w:sz w:val="28"/>
          <w:szCs w:val="28"/>
          <w:lang w:eastAsia="ru-RU"/>
        </w:rPr>
        <w:t xml:space="preserve"> з дня припинення відповідної </w:t>
      </w:r>
      <w:r w:rsidRPr="00D65808">
        <w:rPr>
          <w:rFonts w:ascii="Times New Roman" w:eastAsia="Times New Roman" w:hAnsi="Times New Roman"/>
          <w:b/>
          <w:sz w:val="28"/>
          <w:szCs w:val="28"/>
          <w:lang w:eastAsia="ru-RU"/>
        </w:rPr>
        <w:t xml:space="preserve">діяльності подають декларацію </w:t>
      </w:r>
      <w:r w:rsidRPr="00361210">
        <w:rPr>
          <w:rFonts w:ascii="Times New Roman" w:eastAsia="Times New Roman" w:hAnsi="Times New Roman"/>
          <w:sz w:val="28"/>
          <w:szCs w:val="28"/>
          <w:lang w:eastAsia="ru-RU"/>
        </w:rPr>
        <w:t xml:space="preserve">особи, уповноваженої на виконання функцій держави або місцевого самоврядування, </w:t>
      </w:r>
      <w:r w:rsidRPr="00D65808">
        <w:rPr>
          <w:rFonts w:ascii="Times New Roman" w:eastAsia="Times New Roman" w:hAnsi="Times New Roman"/>
          <w:b/>
          <w:sz w:val="28"/>
          <w:szCs w:val="28"/>
          <w:lang w:eastAsia="ru-RU"/>
        </w:rPr>
        <w:t>за період, не охоплений раніше поданими деклараціями.</w:t>
      </w:r>
    </w:p>
    <w:p w:rsidR="00361210" w:rsidRPr="00361210" w:rsidRDefault="00361210" w:rsidP="00D65808">
      <w:pPr>
        <w:spacing w:before="120" w:after="0" w:line="240" w:lineRule="auto"/>
        <w:ind w:firstLine="709"/>
        <w:jc w:val="both"/>
        <w:rPr>
          <w:rFonts w:ascii="Times New Roman" w:eastAsia="Times New Roman" w:hAnsi="Times New Roman"/>
          <w:sz w:val="28"/>
          <w:szCs w:val="28"/>
        </w:rPr>
      </w:pPr>
      <w:r w:rsidRPr="00361210">
        <w:rPr>
          <w:rFonts w:ascii="Times New Roman" w:eastAsia="Times New Roman" w:hAnsi="Times New Roman"/>
          <w:sz w:val="28"/>
          <w:szCs w:val="28"/>
        </w:rPr>
        <w:t xml:space="preserve">Особи, зазначені у п.п. “ґ” п. 2 ч. 1 ст. 3 Закону, які з 12.10.2023 будуть включатися до складу військово-лікарських комісій, лікарсько-льотних комісій, </w:t>
      </w:r>
      <w:r w:rsidRPr="00D65808">
        <w:rPr>
          <w:rFonts w:ascii="Times New Roman" w:eastAsia="Times New Roman" w:hAnsi="Times New Roman"/>
          <w:b/>
          <w:sz w:val="28"/>
          <w:szCs w:val="28"/>
        </w:rPr>
        <w:t>зобов’язані подавати декларацію</w:t>
      </w:r>
      <w:r w:rsidRPr="00361210">
        <w:rPr>
          <w:rFonts w:ascii="Times New Roman" w:eastAsia="Times New Roman" w:hAnsi="Times New Roman"/>
          <w:sz w:val="28"/>
          <w:szCs w:val="28"/>
        </w:rPr>
        <w:t xml:space="preserve"> кандидата на посаду за минулий рік, протягом 10 календарних днів з дня включення до складу відповідної комісії (абз. 4 ч. З ст. 45 Закону).</w:t>
      </w:r>
    </w:p>
    <w:p w:rsidR="00361210" w:rsidRPr="00361210" w:rsidRDefault="00361210" w:rsidP="00D65808">
      <w:pPr>
        <w:spacing w:before="120" w:after="0" w:line="240" w:lineRule="auto"/>
        <w:ind w:firstLine="709"/>
        <w:jc w:val="both"/>
        <w:rPr>
          <w:rFonts w:ascii="Times New Roman" w:eastAsia="Times New Roman" w:hAnsi="Times New Roman"/>
          <w:sz w:val="28"/>
          <w:szCs w:val="28"/>
          <w:lang w:eastAsia="ru-RU"/>
        </w:rPr>
      </w:pPr>
      <w:r w:rsidRPr="00D65808">
        <w:rPr>
          <w:rFonts w:ascii="Times New Roman" w:eastAsia="Times New Roman" w:hAnsi="Times New Roman"/>
          <w:b/>
          <w:sz w:val="28"/>
          <w:szCs w:val="28"/>
          <w:lang w:eastAsia="ru-RU"/>
        </w:rPr>
        <w:t>Усі суб’єкти декларування звільняються від обов’язку подання</w:t>
      </w:r>
      <w:r w:rsidRPr="00361210">
        <w:rPr>
          <w:rFonts w:ascii="Times New Roman" w:eastAsia="Times New Roman" w:hAnsi="Times New Roman"/>
          <w:sz w:val="28"/>
          <w:szCs w:val="28"/>
          <w:lang w:eastAsia="ru-RU"/>
        </w:rPr>
        <w:t xml:space="preserve"> передбачених частинами першою та четвертою </w:t>
      </w:r>
      <w:hyperlink r:id="rId16" w:history="1">
        <w:r w:rsidRPr="00361210">
          <w:rPr>
            <w:rFonts w:ascii="Times New Roman" w:eastAsia="Times New Roman" w:hAnsi="Times New Roman"/>
            <w:sz w:val="28"/>
            <w:szCs w:val="28"/>
            <w:lang w:eastAsia="ru-RU"/>
          </w:rPr>
          <w:t xml:space="preserve">статті 52 Закону </w:t>
        </w:r>
      </w:hyperlink>
      <w:r w:rsidRPr="00361210">
        <w:rPr>
          <w:rFonts w:ascii="Times New Roman" w:eastAsia="Times New Roman" w:hAnsi="Times New Roman"/>
          <w:sz w:val="28"/>
          <w:szCs w:val="28"/>
          <w:lang w:eastAsia="ru-RU"/>
        </w:rPr>
        <w:t>повідомлень (відкриття валютного рахунка за кордоном, суттєві зміни майнового стану) у період з початку дії правового режиму воєнного стану до відновлення заходів фінансового контролю у повному обсязі, тобто з 24.02.2022 по 11.10.2023 включно.</w:t>
      </w:r>
    </w:p>
    <w:p w:rsidR="00361210" w:rsidRPr="00361210" w:rsidRDefault="00361210" w:rsidP="00361210">
      <w:pPr>
        <w:spacing w:after="0" w:line="240" w:lineRule="auto"/>
        <w:ind w:firstLine="709"/>
        <w:jc w:val="both"/>
        <w:rPr>
          <w:rFonts w:ascii="Times New Roman" w:eastAsia="Times New Roman" w:hAnsi="Times New Roman"/>
          <w:sz w:val="28"/>
          <w:szCs w:val="28"/>
          <w:lang w:eastAsia="ru-RU"/>
        </w:rPr>
      </w:pPr>
      <w:bookmarkStart w:id="49" w:name="_Hlk147996493"/>
      <w:r w:rsidRPr="00361210">
        <w:rPr>
          <w:rFonts w:ascii="Times New Roman" w:eastAsia="Times New Roman" w:hAnsi="Times New Roman"/>
          <w:sz w:val="28"/>
          <w:szCs w:val="28"/>
          <w:lang w:eastAsia="ru-RU"/>
        </w:rPr>
        <w:t xml:space="preserve">З 12 жовтня 2023 року відповідно до положень частини другої  </w:t>
      </w:r>
      <w:hyperlink r:id="rId17" w:history="1">
        <w:r w:rsidRPr="00361210">
          <w:rPr>
            <w:rFonts w:ascii="Times New Roman" w:eastAsia="Times New Roman" w:hAnsi="Times New Roman"/>
            <w:sz w:val="28"/>
            <w:szCs w:val="28"/>
            <w:lang w:eastAsia="ru-RU"/>
          </w:rPr>
          <w:t xml:space="preserve">статті 52 Закону </w:t>
        </w:r>
      </w:hyperlink>
      <w:r w:rsidRPr="00361210">
        <w:rPr>
          <w:rFonts w:ascii="Times New Roman" w:eastAsia="Times New Roman" w:hAnsi="Times New Roman"/>
          <w:sz w:val="28"/>
          <w:szCs w:val="28"/>
          <w:lang w:eastAsia="ru-RU"/>
        </w:rPr>
        <w:t xml:space="preserve">у разі відкриття валютного рахунка за кордоном, а також суттєвої зміни у майновому стані суб’єкта декларування, а саме отримання доходу, придбання майна або </w:t>
      </w:r>
      <w:r w:rsidRPr="00361210">
        <w:rPr>
          <w:rFonts w:ascii="Times New Roman" w:eastAsia="Times New Roman" w:hAnsi="Times New Roman"/>
          <w:b/>
          <w:sz w:val="28"/>
          <w:szCs w:val="28"/>
          <w:lang w:eastAsia="ru-RU"/>
        </w:rPr>
        <w:t>здійснення видатку</w:t>
      </w:r>
      <w:r w:rsidRPr="00361210">
        <w:rPr>
          <w:rFonts w:ascii="Times New Roman" w:eastAsia="Times New Roman" w:hAnsi="Times New Roman"/>
          <w:sz w:val="28"/>
          <w:szCs w:val="28"/>
          <w:lang w:eastAsia="ru-RU"/>
        </w:rPr>
        <w:t xml:space="preserve"> на суму, яка перевищує 50 прожиткових мінімумів, встановлених для працездатних осіб на 1 січня відповідного року (у 2023 році на суму, яка перевищує 134200 гривень), зазначений суб’єкт у </w:t>
      </w:r>
      <w:r w:rsidRPr="00361210">
        <w:rPr>
          <w:rFonts w:ascii="Times New Roman" w:eastAsia="Times New Roman" w:hAnsi="Times New Roman"/>
          <w:b/>
          <w:bCs/>
          <w:sz w:val="28"/>
          <w:szCs w:val="28"/>
          <w:lang w:eastAsia="ru-RU"/>
        </w:rPr>
        <w:t>десятиденний строк</w:t>
      </w:r>
      <w:r w:rsidRPr="00361210">
        <w:rPr>
          <w:rFonts w:ascii="Times New Roman" w:eastAsia="Times New Roman" w:hAnsi="Times New Roman"/>
          <w:sz w:val="28"/>
          <w:szCs w:val="28"/>
          <w:lang w:eastAsia="ru-RU"/>
        </w:rPr>
        <w:t xml:space="preserve"> з моменту отримання доходу, придбання майна, здійснення видатку та </w:t>
      </w:r>
      <w:proofErr w:type="spellStart"/>
      <w:r w:rsidRPr="00361210">
        <w:rPr>
          <w:rFonts w:ascii="Times New Roman" w:eastAsia="Times New Roman" w:hAnsi="Times New Roman"/>
          <w:b/>
          <w:bCs/>
          <w:sz w:val="28"/>
          <w:szCs w:val="28"/>
          <w:lang w:eastAsia="ru-RU"/>
        </w:rPr>
        <w:t>двадцятиденний</w:t>
      </w:r>
      <w:proofErr w:type="spellEnd"/>
      <w:r w:rsidRPr="00361210">
        <w:rPr>
          <w:rFonts w:ascii="Times New Roman" w:eastAsia="Times New Roman" w:hAnsi="Times New Roman"/>
          <w:b/>
          <w:bCs/>
          <w:sz w:val="28"/>
          <w:szCs w:val="28"/>
          <w:lang w:eastAsia="ru-RU"/>
        </w:rPr>
        <w:t xml:space="preserve"> строк</w:t>
      </w:r>
      <w:r w:rsidRPr="00361210">
        <w:rPr>
          <w:rFonts w:ascii="Times New Roman" w:eastAsia="Times New Roman" w:hAnsi="Times New Roman"/>
          <w:sz w:val="28"/>
          <w:szCs w:val="28"/>
          <w:lang w:eastAsia="ru-RU"/>
        </w:rPr>
        <w:t xml:space="preserve"> з дня відкриття валютного рахунка за кордоном зобов’язаний повідомити про це НАЗК.</w:t>
      </w:r>
    </w:p>
    <w:p w:rsidR="00361210" w:rsidRPr="00361210" w:rsidRDefault="00361210" w:rsidP="00361210">
      <w:pPr>
        <w:spacing w:after="0" w:line="240" w:lineRule="auto"/>
        <w:ind w:firstLine="709"/>
        <w:jc w:val="both"/>
        <w:rPr>
          <w:rFonts w:ascii="Times New Roman" w:eastAsia="Times New Roman" w:hAnsi="Times New Roman"/>
          <w:sz w:val="28"/>
          <w:szCs w:val="28"/>
          <w:lang w:eastAsia="ru-RU"/>
        </w:rPr>
      </w:pPr>
      <w:r w:rsidRPr="00361210">
        <w:rPr>
          <w:rFonts w:ascii="Times New Roman" w:eastAsia="Times New Roman" w:hAnsi="Times New Roman"/>
          <w:sz w:val="28"/>
          <w:szCs w:val="28"/>
          <w:lang w:eastAsia="ru-RU"/>
        </w:rPr>
        <w:lastRenderedPageBreak/>
        <w:t>Відповідне повідомлення повинні подавати особи, посади яких належать до посад державної служби категорії “А” або “Б”, а також військові посадові особи вищого офіцерського складу (у яких є зобов’язання щодо подання декларацій, починаючи з 12.10.2023).</w:t>
      </w:r>
    </w:p>
    <w:bookmarkEnd w:id="49"/>
    <w:p w:rsidR="00361210" w:rsidRPr="00D65808" w:rsidRDefault="00361210" w:rsidP="00361210">
      <w:pPr>
        <w:pStyle w:val="a8"/>
        <w:spacing w:before="0" w:beforeAutospacing="0" w:after="0" w:afterAutospacing="0"/>
        <w:ind w:firstLine="709"/>
        <w:jc w:val="both"/>
        <w:rPr>
          <w:i/>
          <w:sz w:val="26"/>
          <w:szCs w:val="26"/>
        </w:rPr>
      </w:pPr>
      <w:r w:rsidRPr="00D65808">
        <w:rPr>
          <w:b/>
          <w:i/>
          <w:sz w:val="26"/>
          <w:szCs w:val="26"/>
        </w:rPr>
        <w:t>Довідково</w:t>
      </w:r>
      <w:r w:rsidRPr="00D65808">
        <w:rPr>
          <w:i/>
          <w:sz w:val="26"/>
          <w:szCs w:val="26"/>
        </w:rPr>
        <w:t xml:space="preserve">. Частиною другою статті 5 Закону України “Про військовий обов’язок і військову службу” встановлено, що до вищого офіцерського складу належать: </w:t>
      </w:r>
      <w:r w:rsidRPr="00D65808">
        <w:rPr>
          <w:i/>
          <w:sz w:val="26"/>
          <w:szCs w:val="26"/>
          <w:shd w:val="clear" w:color="auto" w:fill="FFFFFF"/>
        </w:rPr>
        <w:t xml:space="preserve">бригадний генерал, </w:t>
      </w:r>
      <w:r w:rsidRPr="00D65808">
        <w:rPr>
          <w:i/>
          <w:sz w:val="26"/>
          <w:szCs w:val="26"/>
        </w:rPr>
        <w:t>генерал-майор, генерал-</w:t>
      </w:r>
      <w:proofErr w:type="spellStart"/>
      <w:r w:rsidRPr="00D65808">
        <w:rPr>
          <w:i/>
          <w:sz w:val="26"/>
          <w:szCs w:val="26"/>
        </w:rPr>
        <w:t>лейтенант,генерал</w:t>
      </w:r>
      <w:proofErr w:type="spellEnd"/>
      <w:r w:rsidRPr="00D65808">
        <w:rPr>
          <w:i/>
          <w:sz w:val="26"/>
          <w:szCs w:val="26"/>
        </w:rPr>
        <w:t xml:space="preserve">, </w:t>
      </w:r>
      <w:r w:rsidRPr="00D65808">
        <w:rPr>
          <w:i/>
          <w:sz w:val="26"/>
          <w:szCs w:val="26"/>
          <w:shd w:val="clear" w:color="auto" w:fill="FFFFFF"/>
        </w:rPr>
        <w:t>комодор,</w:t>
      </w:r>
      <w:r w:rsidRPr="00D65808">
        <w:rPr>
          <w:i/>
          <w:sz w:val="26"/>
          <w:szCs w:val="26"/>
        </w:rPr>
        <w:t xml:space="preserve"> контр-адмірал, віце-адмірал, адмірал.</w:t>
      </w:r>
    </w:p>
    <w:p w:rsidR="00361210" w:rsidRPr="00361210" w:rsidRDefault="00361210" w:rsidP="00D65808">
      <w:pPr>
        <w:spacing w:before="120" w:after="0" w:line="240" w:lineRule="auto"/>
        <w:ind w:firstLine="709"/>
        <w:jc w:val="both"/>
        <w:rPr>
          <w:rFonts w:ascii="Times New Roman" w:eastAsia="Times New Roman" w:hAnsi="Times New Roman"/>
          <w:sz w:val="28"/>
          <w:szCs w:val="28"/>
          <w:lang w:eastAsia="ru-RU"/>
        </w:rPr>
      </w:pPr>
      <w:r w:rsidRPr="00361210">
        <w:rPr>
          <w:rFonts w:ascii="Times New Roman" w:eastAsia="Times New Roman" w:hAnsi="Times New Roman"/>
          <w:sz w:val="28"/>
          <w:szCs w:val="28"/>
          <w:lang w:eastAsia="ru-RU"/>
        </w:rPr>
        <w:t xml:space="preserve">Крім того, НАЗК </w:t>
      </w:r>
      <w:r w:rsidRPr="00D65808">
        <w:rPr>
          <w:rFonts w:ascii="Times New Roman" w:eastAsia="Times New Roman" w:hAnsi="Times New Roman"/>
          <w:b/>
          <w:sz w:val="28"/>
          <w:szCs w:val="28"/>
          <w:lang w:eastAsia="ru-RU"/>
        </w:rPr>
        <w:t xml:space="preserve">розроблено “Порядок </w:t>
      </w:r>
      <w:bookmarkStart w:id="50" w:name="_Hlk146120730"/>
      <w:r w:rsidRPr="00D65808">
        <w:rPr>
          <w:rFonts w:ascii="Times New Roman" w:eastAsia="Times New Roman" w:hAnsi="Times New Roman"/>
          <w:b/>
          <w:sz w:val="28"/>
          <w:szCs w:val="28"/>
          <w:lang w:eastAsia="ru-RU"/>
        </w:rPr>
        <w:t>вилучення з відкритого доступу декларації особи</w:t>
      </w:r>
      <w:r w:rsidRPr="00361210">
        <w:rPr>
          <w:rFonts w:ascii="Times New Roman" w:eastAsia="Times New Roman" w:hAnsi="Times New Roman"/>
          <w:sz w:val="28"/>
          <w:szCs w:val="28"/>
          <w:lang w:eastAsia="ru-RU"/>
        </w:rPr>
        <w:t>, уповноваженої на виконання функцій держави або місцевого самоврядування”</w:t>
      </w:r>
      <w:bookmarkEnd w:id="50"/>
      <w:r w:rsidRPr="00361210">
        <w:rPr>
          <w:rFonts w:ascii="Times New Roman" w:eastAsia="Times New Roman" w:hAnsi="Times New Roman"/>
          <w:sz w:val="28"/>
          <w:szCs w:val="28"/>
          <w:lang w:eastAsia="ru-RU"/>
        </w:rPr>
        <w:t xml:space="preserve"> (далі – Порядок), затверджений наказом НАЗК від 12.10.2023 </w:t>
      </w:r>
      <w:r w:rsidR="00D65808">
        <w:rPr>
          <w:rFonts w:ascii="Times New Roman" w:eastAsia="Times New Roman" w:hAnsi="Times New Roman"/>
          <w:sz w:val="28"/>
          <w:szCs w:val="28"/>
          <w:lang w:eastAsia="ru-RU"/>
        </w:rPr>
        <w:br/>
      </w:r>
      <w:r w:rsidRPr="00361210">
        <w:rPr>
          <w:rFonts w:ascii="Times New Roman" w:eastAsia="Times New Roman" w:hAnsi="Times New Roman"/>
          <w:sz w:val="28"/>
          <w:szCs w:val="28"/>
          <w:lang w:eastAsia="ru-RU"/>
        </w:rPr>
        <w:t xml:space="preserve">№ 221/23 та зареєстрований в Міністерстві юстиції України 13.10.2023 за </w:t>
      </w:r>
      <w:r w:rsidR="00D65808">
        <w:rPr>
          <w:rFonts w:ascii="Times New Roman" w:eastAsia="Times New Roman" w:hAnsi="Times New Roman"/>
          <w:sz w:val="28"/>
          <w:szCs w:val="28"/>
          <w:lang w:eastAsia="ru-RU"/>
        </w:rPr>
        <w:br/>
      </w:r>
      <w:r w:rsidRPr="00361210">
        <w:rPr>
          <w:rFonts w:ascii="Times New Roman" w:eastAsia="Times New Roman" w:hAnsi="Times New Roman"/>
          <w:sz w:val="28"/>
          <w:szCs w:val="28"/>
          <w:lang w:eastAsia="ru-RU"/>
        </w:rPr>
        <w:t xml:space="preserve">№ 1791/40847. Вказаний Порядок стосується декларацій поданих суб’єктами декларування – військовослужбовцями, зазначеними у частинах сьомій - чотирнадцятій статті 45 цього Закону (крім осіб, зазначених у пунктах 1-4 частини сьомої статті 45 цього Закону), та членами їх сімей, починаючи з </w:t>
      </w:r>
      <w:r w:rsidR="00D65808">
        <w:rPr>
          <w:rFonts w:ascii="Times New Roman" w:eastAsia="Times New Roman" w:hAnsi="Times New Roman"/>
          <w:sz w:val="28"/>
          <w:szCs w:val="28"/>
          <w:lang w:eastAsia="ru-RU"/>
        </w:rPr>
        <w:br/>
      </w:r>
      <w:r w:rsidRPr="00361210">
        <w:rPr>
          <w:rFonts w:ascii="Times New Roman" w:eastAsia="Times New Roman" w:hAnsi="Times New Roman"/>
          <w:sz w:val="28"/>
          <w:szCs w:val="28"/>
          <w:lang w:eastAsia="ru-RU"/>
        </w:rPr>
        <w:t>2016 року до відновлення заходів фінансового контрол</w:t>
      </w:r>
      <w:r w:rsidR="00D65808">
        <w:rPr>
          <w:rFonts w:ascii="Times New Roman" w:eastAsia="Times New Roman" w:hAnsi="Times New Roman"/>
          <w:sz w:val="28"/>
          <w:szCs w:val="28"/>
          <w:lang w:eastAsia="ru-RU"/>
        </w:rPr>
        <w:t>ю</w:t>
      </w:r>
      <w:r w:rsidRPr="00361210">
        <w:rPr>
          <w:rFonts w:ascii="Times New Roman" w:eastAsia="Times New Roman" w:hAnsi="Times New Roman"/>
          <w:sz w:val="28"/>
          <w:szCs w:val="28"/>
          <w:lang w:eastAsia="ru-RU"/>
        </w:rPr>
        <w:t xml:space="preserve">, у тому числі якщо відповідні декларації були подані до початку проходження військової служби, призначення на посади. </w:t>
      </w:r>
    </w:p>
    <w:p w:rsidR="00361210" w:rsidRPr="00361210" w:rsidRDefault="00361210" w:rsidP="00D65808">
      <w:pPr>
        <w:spacing w:before="120" w:after="0" w:line="240" w:lineRule="auto"/>
        <w:ind w:firstLine="709"/>
        <w:jc w:val="both"/>
        <w:rPr>
          <w:rFonts w:ascii="Times New Roman" w:hAnsi="Times New Roman"/>
          <w:sz w:val="28"/>
          <w:szCs w:val="28"/>
        </w:rPr>
      </w:pPr>
      <w:r w:rsidRPr="00D65808">
        <w:rPr>
          <w:rFonts w:ascii="Times New Roman" w:eastAsia="Times New Roman" w:hAnsi="Times New Roman"/>
          <w:b/>
          <w:sz w:val="28"/>
          <w:szCs w:val="28"/>
          <w:lang w:eastAsia="ru-RU"/>
        </w:rPr>
        <w:t xml:space="preserve">Порядок визначає процедуру </w:t>
      </w:r>
      <w:r w:rsidRPr="00D65808">
        <w:rPr>
          <w:rFonts w:ascii="Times New Roman" w:eastAsia="Times New Roman" w:hAnsi="Times New Roman"/>
          <w:b/>
          <w:sz w:val="28"/>
          <w:szCs w:val="28"/>
        </w:rPr>
        <w:t xml:space="preserve">вилучення декларації </w:t>
      </w:r>
      <w:r w:rsidRPr="00361210">
        <w:rPr>
          <w:rFonts w:ascii="Times New Roman" w:eastAsia="Times New Roman" w:hAnsi="Times New Roman"/>
          <w:sz w:val="28"/>
          <w:szCs w:val="28"/>
        </w:rPr>
        <w:t>особи, уповноваженої на виконання функцій держави або місцевого самоврядування, з відкритого доступу публічної частини Єдиного державного реєстру декларацій осіб, уповноважених на виконання функцій держави або місцевого самоврядування.</w:t>
      </w:r>
    </w:p>
    <w:p w:rsidR="006A3041" w:rsidRDefault="006A3041" w:rsidP="00CC1CB2">
      <w:pPr>
        <w:spacing w:after="0" w:line="240" w:lineRule="auto"/>
        <w:ind w:firstLine="709"/>
        <w:jc w:val="both"/>
        <w:rPr>
          <w:rFonts w:ascii="Times New Roman" w:hAnsi="Times New Roman"/>
          <w:sz w:val="28"/>
          <w:szCs w:val="28"/>
        </w:rPr>
      </w:pPr>
    </w:p>
    <w:p w:rsidR="00DA2987" w:rsidRPr="00D47C07" w:rsidRDefault="001256C0" w:rsidP="00DA2987">
      <w:pPr>
        <w:spacing w:after="0" w:line="240" w:lineRule="auto"/>
        <w:jc w:val="both"/>
        <w:rPr>
          <w:rFonts w:ascii="Times New Roman" w:hAnsi="Times New Roman"/>
          <w:b/>
          <w:i/>
          <w:sz w:val="28"/>
          <w:szCs w:val="28"/>
        </w:rPr>
      </w:pPr>
      <w:r w:rsidRPr="00D47C07">
        <w:rPr>
          <w:rFonts w:ascii="Times New Roman" w:hAnsi="Times New Roman"/>
          <w:b/>
          <w:i/>
          <w:sz w:val="28"/>
          <w:szCs w:val="28"/>
        </w:rPr>
        <w:t>АКЦЕНТОВАНО УВАГУ</w:t>
      </w:r>
      <w:r w:rsidR="00D47C07">
        <w:rPr>
          <w:rFonts w:ascii="Times New Roman" w:hAnsi="Times New Roman"/>
          <w:b/>
          <w:i/>
          <w:sz w:val="28"/>
          <w:szCs w:val="28"/>
        </w:rPr>
        <w:t>!</w:t>
      </w:r>
      <w:r w:rsidR="00D47C07" w:rsidRPr="00D47C07">
        <w:rPr>
          <w:rFonts w:ascii="Times New Roman" w:hAnsi="Times New Roman"/>
          <w:b/>
          <w:i/>
          <w:sz w:val="28"/>
          <w:szCs w:val="28"/>
        </w:rPr>
        <w:t xml:space="preserve"> </w:t>
      </w:r>
      <w:r w:rsidR="00DA2987" w:rsidRPr="00D47C07">
        <w:rPr>
          <w:rFonts w:ascii="Times New Roman" w:hAnsi="Times New Roman"/>
          <w:b/>
          <w:i/>
          <w:sz w:val="28"/>
          <w:szCs w:val="28"/>
        </w:rPr>
        <w:t>Спеціальні перевірки</w:t>
      </w:r>
    </w:p>
    <w:p w:rsidR="00DA2987" w:rsidRPr="00DA2987" w:rsidRDefault="00DA2987" w:rsidP="00DA2987">
      <w:pPr>
        <w:spacing w:after="0" w:line="240" w:lineRule="auto"/>
        <w:jc w:val="both"/>
        <w:rPr>
          <w:rFonts w:ascii="Times New Roman" w:hAnsi="Times New Roman"/>
          <w:sz w:val="16"/>
          <w:szCs w:val="16"/>
        </w:rPr>
      </w:pPr>
    </w:p>
    <w:p w:rsidR="00DA2987" w:rsidRPr="006D5F60" w:rsidRDefault="00DA2987" w:rsidP="00DA2987">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Відповідно до роз’яснення НАЗК, до припинення воєнного стану в Україні кандидати на відповідні посади можуть не подавати декларації </w:t>
      </w:r>
      <w:r w:rsidR="006D5F60" w:rsidRPr="006D5F60">
        <w:rPr>
          <w:rFonts w:ascii="Times New Roman" w:hAnsi="Times New Roman"/>
          <w:sz w:val="28"/>
          <w:szCs w:val="28"/>
          <w:lang w:val="ru-RU"/>
        </w:rPr>
        <w:t>“</w:t>
      </w:r>
      <w:r w:rsidR="006D5F60" w:rsidRPr="00B64270">
        <w:rPr>
          <w:rFonts w:ascii="Times New Roman" w:hAnsi="Times New Roman"/>
          <w:sz w:val="28"/>
          <w:szCs w:val="28"/>
        </w:rPr>
        <w:t>кандидата на посаду</w:t>
      </w:r>
      <w:r w:rsidR="006D5F60" w:rsidRPr="006D5F60">
        <w:rPr>
          <w:rFonts w:ascii="Times New Roman" w:hAnsi="Times New Roman"/>
          <w:sz w:val="28"/>
          <w:szCs w:val="28"/>
          <w:lang w:val="ru-RU"/>
        </w:rPr>
        <w:t xml:space="preserve">” </w:t>
      </w:r>
      <w:r w:rsidR="006D5F60" w:rsidRPr="006D5F60">
        <w:rPr>
          <w:rFonts w:ascii="Times New Roman" w:hAnsi="Times New Roman"/>
          <w:sz w:val="28"/>
          <w:szCs w:val="28"/>
        </w:rPr>
        <w:t xml:space="preserve">та відповідно </w:t>
      </w:r>
      <w:r w:rsidR="006D5F60" w:rsidRPr="00D47C07">
        <w:rPr>
          <w:rFonts w:ascii="Times New Roman" w:hAnsi="Times New Roman"/>
          <w:b/>
          <w:sz w:val="28"/>
          <w:szCs w:val="28"/>
        </w:rPr>
        <w:t>спеціальна перевірка проводитися</w:t>
      </w:r>
      <w:r w:rsidR="006D5F60">
        <w:rPr>
          <w:rFonts w:ascii="Times New Roman" w:hAnsi="Times New Roman"/>
          <w:sz w:val="28"/>
          <w:szCs w:val="28"/>
        </w:rPr>
        <w:t xml:space="preserve"> в цей період </w:t>
      </w:r>
      <w:r w:rsidR="006D5F60" w:rsidRPr="00D47C07">
        <w:rPr>
          <w:rFonts w:ascii="Times New Roman" w:hAnsi="Times New Roman"/>
          <w:b/>
          <w:sz w:val="28"/>
          <w:szCs w:val="28"/>
        </w:rPr>
        <w:t>не буде</w:t>
      </w:r>
      <w:r w:rsidR="006D5F60">
        <w:rPr>
          <w:rFonts w:ascii="Times New Roman" w:hAnsi="Times New Roman"/>
          <w:sz w:val="28"/>
          <w:szCs w:val="28"/>
        </w:rPr>
        <w:t>.</w:t>
      </w:r>
    </w:p>
    <w:p w:rsidR="006D5F60" w:rsidRDefault="006D5F60" w:rsidP="006D5F60">
      <w:pPr>
        <w:spacing w:after="0" w:line="240" w:lineRule="auto"/>
        <w:jc w:val="right"/>
        <w:rPr>
          <w:rFonts w:ascii="Times New Roman" w:hAnsi="Times New Roman"/>
          <w:i/>
          <w:iCs/>
          <w:sz w:val="28"/>
          <w:szCs w:val="28"/>
        </w:rPr>
      </w:pPr>
      <w:r>
        <w:rPr>
          <w:rFonts w:ascii="Times New Roman" w:hAnsi="Times New Roman"/>
          <w:i/>
          <w:iCs/>
          <w:sz w:val="28"/>
          <w:szCs w:val="28"/>
        </w:rPr>
        <w:t>(</w:t>
      </w:r>
      <w:r w:rsidRPr="00E006CE">
        <w:rPr>
          <w:rFonts w:ascii="Times New Roman" w:hAnsi="Times New Roman"/>
          <w:i/>
          <w:iCs/>
          <w:sz w:val="28"/>
          <w:szCs w:val="28"/>
        </w:rPr>
        <w:t xml:space="preserve">Роз’яснення НАЗК від </w:t>
      </w:r>
      <w:r>
        <w:rPr>
          <w:rFonts w:ascii="Times New Roman" w:hAnsi="Times New Roman"/>
          <w:i/>
          <w:iCs/>
          <w:sz w:val="28"/>
          <w:szCs w:val="28"/>
        </w:rPr>
        <w:t>01</w:t>
      </w:r>
      <w:r w:rsidRPr="00E006CE">
        <w:rPr>
          <w:rFonts w:ascii="Times New Roman" w:hAnsi="Times New Roman"/>
          <w:i/>
          <w:iCs/>
          <w:sz w:val="28"/>
          <w:szCs w:val="28"/>
        </w:rPr>
        <w:t>.0</w:t>
      </w:r>
      <w:r>
        <w:rPr>
          <w:rFonts w:ascii="Times New Roman" w:hAnsi="Times New Roman"/>
          <w:i/>
          <w:iCs/>
          <w:sz w:val="28"/>
          <w:szCs w:val="28"/>
        </w:rPr>
        <w:t>3</w:t>
      </w:r>
      <w:r w:rsidRPr="00E006CE">
        <w:rPr>
          <w:rFonts w:ascii="Times New Roman" w:hAnsi="Times New Roman"/>
          <w:i/>
          <w:iCs/>
          <w:sz w:val="28"/>
          <w:szCs w:val="28"/>
        </w:rPr>
        <w:t xml:space="preserve">.2022 № </w:t>
      </w:r>
      <w:r>
        <w:rPr>
          <w:rFonts w:ascii="Times New Roman" w:hAnsi="Times New Roman"/>
          <w:i/>
          <w:iCs/>
          <w:sz w:val="28"/>
          <w:szCs w:val="28"/>
        </w:rPr>
        <w:t>3</w:t>
      </w:r>
      <w:r w:rsidRPr="00E006CE">
        <w:rPr>
          <w:rFonts w:ascii="Times New Roman" w:hAnsi="Times New Roman"/>
          <w:i/>
          <w:iCs/>
          <w:sz w:val="28"/>
          <w:szCs w:val="28"/>
        </w:rPr>
        <w:t xml:space="preserve"> щодо </w:t>
      </w:r>
      <w:r>
        <w:rPr>
          <w:rFonts w:ascii="Times New Roman" w:hAnsi="Times New Roman"/>
          <w:i/>
          <w:iCs/>
          <w:sz w:val="28"/>
          <w:szCs w:val="28"/>
        </w:rPr>
        <w:t>подання</w:t>
      </w:r>
      <w:r w:rsidRPr="00DD3F0A">
        <w:rPr>
          <w:rFonts w:ascii="Times New Roman" w:hAnsi="Times New Roman"/>
          <w:i/>
          <w:iCs/>
          <w:sz w:val="28"/>
          <w:szCs w:val="28"/>
        </w:rPr>
        <w:t xml:space="preserve"> </w:t>
      </w:r>
    </w:p>
    <w:p w:rsidR="006D5F60" w:rsidRDefault="006D5F60" w:rsidP="006D5F60">
      <w:pPr>
        <w:spacing w:after="0" w:line="240" w:lineRule="auto"/>
        <w:jc w:val="right"/>
        <w:rPr>
          <w:rFonts w:ascii="Times New Roman" w:hAnsi="Times New Roman"/>
          <w:i/>
          <w:iCs/>
          <w:sz w:val="28"/>
          <w:szCs w:val="28"/>
        </w:rPr>
      </w:pPr>
      <w:r w:rsidRPr="006D5F60">
        <w:rPr>
          <w:rFonts w:ascii="Times New Roman" w:hAnsi="Times New Roman"/>
          <w:i/>
          <w:iCs/>
          <w:sz w:val="28"/>
          <w:szCs w:val="28"/>
        </w:rPr>
        <w:t xml:space="preserve">декларації “кандидата на посаду” та проведення </w:t>
      </w:r>
    </w:p>
    <w:p w:rsidR="006D5F60" w:rsidRPr="00DD3F0A" w:rsidRDefault="006D5F60" w:rsidP="006D5F60">
      <w:pPr>
        <w:spacing w:after="0" w:line="240" w:lineRule="auto"/>
        <w:jc w:val="right"/>
        <w:rPr>
          <w:rFonts w:ascii="Times New Roman" w:hAnsi="Times New Roman"/>
          <w:i/>
          <w:iCs/>
          <w:sz w:val="28"/>
          <w:szCs w:val="28"/>
        </w:rPr>
      </w:pPr>
      <w:r w:rsidRPr="006D5F60">
        <w:rPr>
          <w:rFonts w:ascii="Times New Roman" w:hAnsi="Times New Roman"/>
          <w:i/>
          <w:iCs/>
          <w:sz w:val="28"/>
          <w:szCs w:val="28"/>
        </w:rPr>
        <w:t>спеціальн</w:t>
      </w:r>
      <w:r>
        <w:rPr>
          <w:rFonts w:ascii="Times New Roman" w:hAnsi="Times New Roman"/>
          <w:i/>
          <w:iCs/>
          <w:sz w:val="28"/>
          <w:szCs w:val="28"/>
        </w:rPr>
        <w:t>ої</w:t>
      </w:r>
      <w:r w:rsidRPr="006D5F60">
        <w:rPr>
          <w:rFonts w:ascii="Times New Roman" w:hAnsi="Times New Roman"/>
          <w:i/>
          <w:iCs/>
          <w:sz w:val="28"/>
          <w:szCs w:val="28"/>
        </w:rPr>
        <w:t xml:space="preserve"> перевірк</w:t>
      </w:r>
      <w:r>
        <w:rPr>
          <w:rFonts w:ascii="Times New Roman" w:hAnsi="Times New Roman"/>
          <w:i/>
          <w:iCs/>
          <w:sz w:val="28"/>
          <w:szCs w:val="28"/>
        </w:rPr>
        <w:t>и</w:t>
      </w:r>
      <w:r w:rsidRPr="006D5F60">
        <w:rPr>
          <w:rFonts w:ascii="Times New Roman" w:hAnsi="Times New Roman"/>
          <w:i/>
          <w:iCs/>
          <w:sz w:val="28"/>
          <w:szCs w:val="28"/>
        </w:rPr>
        <w:t xml:space="preserve"> </w:t>
      </w:r>
      <w:r w:rsidRPr="00DD3F0A">
        <w:rPr>
          <w:rFonts w:ascii="Times New Roman" w:hAnsi="Times New Roman"/>
          <w:i/>
          <w:iCs/>
          <w:sz w:val="28"/>
          <w:szCs w:val="28"/>
        </w:rPr>
        <w:t>в умовах воєнного стану</w:t>
      </w:r>
      <w:r>
        <w:rPr>
          <w:rFonts w:ascii="Times New Roman" w:hAnsi="Times New Roman"/>
          <w:i/>
          <w:iCs/>
          <w:sz w:val="28"/>
          <w:szCs w:val="28"/>
        </w:rPr>
        <w:t>)</w:t>
      </w:r>
    </w:p>
    <w:p w:rsidR="00DA2987" w:rsidRPr="008B0317" w:rsidRDefault="00DA2987" w:rsidP="00CC1CB2">
      <w:pPr>
        <w:spacing w:after="0" w:line="240" w:lineRule="auto"/>
        <w:ind w:firstLine="709"/>
        <w:jc w:val="both"/>
        <w:rPr>
          <w:rFonts w:ascii="Times New Roman" w:hAnsi="Times New Roman"/>
          <w:sz w:val="16"/>
          <w:szCs w:val="16"/>
        </w:rPr>
      </w:pPr>
    </w:p>
    <w:p w:rsidR="00733C8F" w:rsidRDefault="00733C8F" w:rsidP="00CC1CB2">
      <w:pPr>
        <w:spacing w:after="0" w:line="240" w:lineRule="auto"/>
        <w:ind w:firstLine="709"/>
        <w:jc w:val="both"/>
        <w:rPr>
          <w:rFonts w:ascii="Times New Roman" w:hAnsi="Times New Roman"/>
          <w:sz w:val="28"/>
          <w:szCs w:val="28"/>
        </w:rPr>
      </w:pPr>
      <w:r w:rsidRPr="001256C0">
        <w:rPr>
          <w:rFonts w:ascii="Times New Roman" w:hAnsi="Times New Roman"/>
          <w:b/>
          <w:sz w:val="28"/>
          <w:szCs w:val="28"/>
        </w:rPr>
        <w:t>Спеціальн</w:t>
      </w:r>
      <w:r w:rsidR="001256C0">
        <w:rPr>
          <w:rFonts w:ascii="Times New Roman" w:hAnsi="Times New Roman"/>
          <w:b/>
          <w:sz w:val="28"/>
          <w:szCs w:val="28"/>
        </w:rPr>
        <w:t>а</w:t>
      </w:r>
      <w:r w:rsidRPr="001256C0">
        <w:rPr>
          <w:rFonts w:ascii="Times New Roman" w:hAnsi="Times New Roman"/>
          <w:b/>
          <w:sz w:val="28"/>
          <w:szCs w:val="28"/>
        </w:rPr>
        <w:t xml:space="preserve"> перевірк</w:t>
      </w:r>
      <w:r w:rsidR="001256C0">
        <w:rPr>
          <w:rFonts w:ascii="Times New Roman" w:hAnsi="Times New Roman"/>
          <w:b/>
          <w:sz w:val="28"/>
          <w:szCs w:val="28"/>
        </w:rPr>
        <w:t>а</w:t>
      </w:r>
      <w:r>
        <w:rPr>
          <w:rFonts w:ascii="Times New Roman" w:hAnsi="Times New Roman"/>
          <w:sz w:val="28"/>
          <w:szCs w:val="28"/>
        </w:rPr>
        <w:t xml:space="preserve"> стосовно кандидатів на відповідні посади</w:t>
      </w:r>
      <w:r w:rsidR="001256C0">
        <w:rPr>
          <w:rFonts w:ascii="Times New Roman" w:hAnsi="Times New Roman"/>
          <w:sz w:val="28"/>
          <w:szCs w:val="28"/>
        </w:rPr>
        <w:t xml:space="preserve"> може бути розпочата НАЗК </w:t>
      </w:r>
      <w:r w:rsidR="001256C0" w:rsidRPr="001256C0">
        <w:rPr>
          <w:rFonts w:ascii="Times New Roman" w:hAnsi="Times New Roman"/>
          <w:b/>
          <w:sz w:val="28"/>
          <w:szCs w:val="28"/>
        </w:rPr>
        <w:t>з наступного дня після скасування дії воєнного стану</w:t>
      </w:r>
      <w:r w:rsidR="001256C0">
        <w:rPr>
          <w:rFonts w:ascii="Times New Roman" w:hAnsi="Times New Roman"/>
          <w:sz w:val="28"/>
          <w:szCs w:val="28"/>
        </w:rPr>
        <w:t xml:space="preserve"> або стану війни.</w:t>
      </w:r>
    </w:p>
    <w:p w:rsidR="001256C0" w:rsidRDefault="001256C0" w:rsidP="001256C0">
      <w:pPr>
        <w:spacing w:after="0" w:line="240" w:lineRule="auto"/>
        <w:jc w:val="right"/>
        <w:rPr>
          <w:rFonts w:ascii="Times New Roman" w:hAnsi="Times New Roman"/>
          <w:i/>
          <w:iCs/>
          <w:sz w:val="28"/>
          <w:szCs w:val="28"/>
        </w:rPr>
      </w:pPr>
      <w:r>
        <w:rPr>
          <w:rFonts w:ascii="Times New Roman" w:hAnsi="Times New Roman"/>
          <w:i/>
          <w:iCs/>
          <w:sz w:val="28"/>
          <w:szCs w:val="28"/>
        </w:rPr>
        <w:t>(</w:t>
      </w:r>
      <w:r w:rsidRPr="00E006CE">
        <w:rPr>
          <w:rFonts w:ascii="Times New Roman" w:hAnsi="Times New Roman"/>
          <w:i/>
          <w:iCs/>
          <w:sz w:val="28"/>
          <w:szCs w:val="28"/>
        </w:rPr>
        <w:t xml:space="preserve">Роз’яснення НАЗК від </w:t>
      </w:r>
      <w:r>
        <w:rPr>
          <w:rFonts w:ascii="Times New Roman" w:hAnsi="Times New Roman"/>
          <w:i/>
          <w:iCs/>
          <w:sz w:val="28"/>
          <w:szCs w:val="28"/>
        </w:rPr>
        <w:t>12</w:t>
      </w:r>
      <w:r w:rsidRPr="00E006CE">
        <w:rPr>
          <w:rFonts w:ascii="Times New Roman" w:hAnsi="Times New Roman"/>
          <w:i/>
          <w:iCs/>
          <w:sz w:val="28"/>
          <w:szCs w:val="28"/>
        </w:rPr>
        <w:t>.0</w:t>
      </w:r>
      <w:r>
        <w:rPr>
          <w:rFonts w:ascii="Times New Roman" w:hAnsi="Times New Roman"/>
          <w:i/>
          <w:iCs/>
          <w:sz w:val="28"/>
          <w:szCs w:val="28"/>
        </w:rPr>
        <w:t>5</w:t>
      </w:r>
      <w:r w:rsidRPr="00E006CE">
        <w:rPr>
          <w:rFonts w:ascii="Times New Roman" w:hAnsi="Times New Roman"/>
          <w:i/>
          <w:iCs/>
          <w:sz w:val="28"/>
          <w:szCs w:val="28"/>
        </w:rPr>
        <w:t xml:space="preserve">.2022 № </w:t>
      </w:r>
      <w:r>
        <w:rPr>
          <w:rFonts w:ascii="Times New Roman" w:hAnsi="Times New Roman"/>
          <w:i/>
          <w:iCs/>
          <w:sz w:val="28"/>
          <w:szCs w:val="28"/>
        </w:rPr>
        <w:t>7</w:t>
      </w:r>
      <w:r w:rsidRPr="00E006CE">
        <w:rPr>
          <w:rFonts w:ascii="Times New Roman" w:hAnsi="Times New Roman"/>
          <w:i/>
          <w:iCs/>
          <w:sz w:val="28"/>
          <w:szCs w:val="28"/>
        </w:rPr>
        <w:t xml:space="preserve"> щодо </w:t>
      </w:r>
      <w:r w:rsidRPr="006D5F60">
        <w:rPr>
          <w:rFonts w:ascii="Times New Roman" w:hAnsi="Times New Roman"/>
          <w:i/>
          <w:iCs/>
          <w:sz w:val="28"/>
          <w:szCs w:val="28"/>
        </w:rPr>
        <w:t xml:space="preserve">проведення </w:t>
      </w:r>
    </w:p>
    <w:p w:rsidR="001256C0" w:rsidRPr="00DD3F0A" w:rsidRDefault="001256C0" w:rsidP="001256C0">
      <w:pPr>
        <w:spacing w:after="0" w:line="240" w:lineRule="auto"/>
        <w:jc w:val="right"/>
        <w:rPr>
          <w:rFonts w:ascii="Times New Roman" w:hAnsi="Times New Roman"/>
          <w:i/>
          <w:iCs/>
          <w:sz w:val="28"/>
          <w:szCs w:val="28"/>
        </w:rPr>
      </w:pPr>
      <w:r w:rsidRPr="006D5F60">
        <w:rPr>
          <w:rFonts w:ascii="Times New Roman" w:hAnsi="Times New Roman"/>
          <w:i/>
          <w:iCs/>
          <w:sz w:val="28"/>
          <w:szCs w:val="28"/>
        </w:rPr>
        <w:t>спеціальн</w:t>
      </w:r>
      <w:r>
        <w:rPr>
          <w:rFonts w:ascii="Times New Roman" w:hAnsi="Times New Roman"/>
          <w:i/>
          <w:iCs/>
          <w:sz w:val="28"/>
          <w:szCs w:val="28"/>
        </w:rPr>
        <w:t>их</w:t>
      </w:r>
      <w:r w:rsidRPr="006D5F60">
        <w:rPr>
          <w:rFonts w:ascii="Times New Roman" w:hAnsi="Times New Roman"/>
          <w:i/>
          <w:iCs/>
          <w:sz w:val="28"/>
          <w:szCs w:val="28"/>
        </w:rPr>
        <w:t xml:space="preserve"> перевір</w:t>
      </w:r>
      <w:r>
        <w:rPr>
          <w:rFonts w:ascii="Times New Roman" w:hAnsi="Times New Roman"/>
          <w:i/>
          <w:iCs/>
          <w:sz w:val="28"/>
          <w:szCs w:val="28"/>
        </w:rPr>
        <w:t>о</w:t>
      </w:r>
      <w:r w:rsidRPr="006D5F60">
        <w:rPr>
          <w:rFonts w:ascii="Times New Roman" w:hAnsi="Times New Roman"/>
          <w:i/>
          <w:iCs/>
          <w:sz w:val="28"/>
          <w:szCs w:val="28"/>
        </w:rPr>
        <w:t xml:space="preserve">к </w:t>
      </w:r>
      <w:r>
        <w:rPr>
          <w:rFonts w:ascii="Times New Roman" w:hAnsi="Times New Roman"/>
          <w:i/>
          <w:iCs/>
          <w:sz w:val="28"/>
          <w:szCs w:val="28"/>
        </w:rPr>
        <w:t>до перемоги України над російською федерацією)</w:t>
      </w:r>
    </w:p>
    <w:p w:rsidR="00733C8F" w:rsidRPr="008B0317" w:rsidRDefault="00733C8F" w:rsidP="00CC1CB2">
      <w:pPr>
        <w:spacing w:after="0" w:line="240" w:lineRule="auto"/>
        <w:ind w:firstLine="709"/>
        <w:jc w:val="both"/>
        <w:rPr>
          <w:rFonts w:ascii="Times New Roman" w:hAnsi="Times New Roman"/>
          <w:sz w:val="16"/>
          <w:szCs w:val="16"/>
        </w:rPr>
      </w:pPr>
    </w:p>
    <w:p w:rsidR="00D2703B" w:rsidRDefault="00D2703B" w:rsidP="00CC1CB2">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НАЗК </w:t>
      </w:r>
      <w:r w:rsidRPr="00D2703B">
        <w:rPr>
          <w:rFonts w:ascii="Times New Roman" w:hAnsi="Times New Roman"/>
          <w:b/>
          <w:sz w:val="28"/>
          <w:szCs w:val="28"/>
        </w:rPr>
        <w:t>оновлено Порядок проведення спеціальної перевірки</w:t>
      </w:r>
      <w:r w:rsidRPr="00D2703B">
        <w:rPr>
          <w:rFonts w:ascii="Times New Roman" w:hAnsi="Times New Roman"/>
          <w:sz w:val="28"/>
          <w:szCs w:val="28"/>
        </w:rPr>
        <w:t xml:space="preserve"> стосовно осіб, які претендують на зайняття посад, які передбачають зайняття відповідального або особливо відповідального становища, та посад із підвищеним корупційним ризиком</w:t>
      </w:r>
      <w:r>
        <w:rPr>
          <w:rFonts w:ascii="Times New Roman" w:hAnsi="Times New Roman"/>
          <w:sz w:val="28"/>
          <w:szCs w:val="28"/>
        </w:rPr>
        <w:t>.</w:t>
      </w:r>
    </w:p>
    <w:p w:rsidR="00D2703B" w:rsidRDefault="00D2703B" w:rsidP="00CC1CB2">
      <w:pPr>
        <w:spacing w:after="0" w:line="240" w:lineRule="auto"/>
        <w:ind w:firstLine="709"/>
        <w:jc w:val="both"/>
        <w:rPr>
          <w:rFonts w:ascii="Times New Roman" w:hAnsi="Times New Roman"/>
          <w:sz w:val="28"/>
          <w:szCs w:val="28"/>
        </w:rPr>
      </w:pPr>
      <w:r w:rsidRPr="00292452">
        <w:rPr>
          <w:rFonts w:ascii="Times New Roman" w:hAnsi="Times New Roman"/>
          <w:b/>
          <w:sz w:val="28"/>
          <w:szCs w:val="28"/>
        </w:rPr>
        <w:lastRenderedPageBreak/>
        <w:t>Новий Порядок забезпечить</w:t>
      </w:r>
      <w:r>
        <w:rPr>
          <w:rFonts w:ascii="Times New Roman" w:hAnsi="Times New Roman"/>
          <w:sz w:val="28"/>
          <w:szCs w:val="28"/>
        </w:rPr>
        <w:t xml:space="preserve"> відсіювання </w:t>
      </w:r>
      <w:proofErr w:type="spellStart"/>
      <w:r>
        <w:rPr>
          <w:rFonts w:ascii="Times New Roman" w:hAnsi="Times New Roman"/>
          <w:sz w:val="28"/>
          <w:szCs w:val="28"/>
        </w:rPr>
        <w:t>ухилянтів</w:t>
      </w:r>
      <w:proofErr w:type="spellEnd"/>
      <w:r>
        <w:rPr>
          <w:rFonts w:ascii="Times New Roman" w:hAnsi="Times New Roman"/>
          <w:sz w:val="28"/>
          <w:szCs w:val="28"/>
        </w:rPr>
        <w:t xml:space="preserve"> від військової служби, </w:t>
      </w:r>
      <w:r w:rsidR="00292452">
        <w:rPr>
          <w:rFonts w:ascii="Times New Roman" w:hAnsi="Times New Roman"/>
          <w:sz w:val="28"/>
          <w:szCs w:val="28"/>
        </w:rPr>
        <w:t xml:space="preserve">відновлення процесу перевірки кандидатів на посади, де </w:t>
      </w:r>
      <w:r w:rsidR="00292452" w:rsidRPr="00292452">
        <w:rPr>
          <w:rFonts w:ascii="Times New Roman" w:hAnsi="Times New Roman"/>
          <w:b/>
          <w:sz w:val="28"/>
          <w:szCs w:val="28"/>
        </w:rPr>
        <w:t>доброчесність – це перша фахова складова посади</w:t>
      </w:r>
      <w:r w:rsidR="00292452" w:rsidRPr="00292452">
        <w:rPr>
          <w:rFonts w:ascii="Times New Roman" w:hAnsi="Times New Roman"/>
          <w:sz w:val="28"/>
          <w:szCs w:val="28"/>
        </w:rPr>
        <w:t>.</w:t>
      </w:r>
    </w:p>
    <w:p w:rsidR="00292452" w:rsidRPr="00292452" w:rsidRDefault="00292452" w:rsidP="00D2703B">
      <w:pPr>
        <w:spacing w:after="0" w:line="240" w:lineRule="auto"/>
        <w:jc w:val="right"/>
        <w:rPr>
          <w:rFonts w:ascii="Times New Roman" w:hAnsi="Times New Roman"/>
          <w:i/>
          <w:iCs/>
          <w:sz w:val="12"/>
          <w:szCs w:val="12"/>
        </w:rPr>
      </w:pPr>
    </w:p>
    <w:p w:rsidR="00BB3586" w:rsidRPr="00BB3586" w:rsidRDefault="00BB3586" w:rsidP="00BB3586">
      <w:pPr>
        <w:spacing w:after="0" w:line="240" w:lineRule="auto"/>
        <w:ind w:firstLine="709"/>
        <w:jc w:val="both"/>
        <w:rPr>
          <w:rFonts w:ascii="Times New Roman" w:hAnsi="Times New Roman"/>
          <w:sz w:val="28"/>
          <w:szCs w:val="28"/>
        </w:rPr>
      </w:pPr>
      <w:r w:rsidRPr="000446A4">
        <w:rPr>
          <w:rFonts w:ascii="Times New Roman" w:hAnsi="Times New Roman"/>
          <w:b/>
          <w:sz w:val="28"/>
          <w:szCs w:val="28"/>
        </w:rPr>
        <w:t>Порядок враховує</w:t>
      </w:r>
      <w:r w:rsidRPr="00BB3586">
        <w:rPr>
          <w:rFonts w:ascii="Times New Roman" w:hAnsi="Times New Roman"/>
          <w:sz w:val="28"/>
          <w:szCs w:val="28"/>
        </w:rPr>
        <w:t xml:space="preserve"> питання, які не вирішувала попередня версія документа. Зокрема:</w:t>
      </w:r>
    </w:p>
    <w:p w:rsidR="00BB3586" w:rsidRPr="00BB3586" w:rsidRDefault="00BB3586" w:rsidP="000446A4">
      <w:pPr>
        <w:numPr>
          <w:ilvl w:val="0"/>
          <w:numId w:val="36"/>
        </w:numPr>
        <w:tabs>
          <w:tab w:val="left" w:pos="1134"/>
        </w:tabs>
        <w:spacing w:after="0" w:line="240" w:lineRule="auto"/>
        <w:ind w:left="0" w:firstLine="709"/>
        <w:jc w:val="both"/>
        <w:rPr>
          <w:rFonts w:ascii="Times New Roman" w:hAnsi="Times New Roman"/>
          <w:b/>
          <w:sz w:val="28"/>
          <w:szCs w:val="28"/>
        </w:rPr>
      </w:pPr>
      <w:r w:rsidRPr="00BB3586">
        <w:rPr>
          <w:rFonts w:ascii="Times New Roman" w:hAnsi="Times New Roman"/>
          <w:b/>
          <w:sz w:val="28"/>
          <w:szCs w:val="28"/>
        </w:rPr>
        <w:t>визначені підстави, за якими запит про проведення спеціальної перевірки може бути повернений кандидату без розгляду;</w:t>
      </w:r>
    </w:p>
    <w:p w:rsidR="00BB3586" w:rsidRPr="00BB3586" w:rsidRDefault="00BB3586" w:rsidP="000446A4">
      <w:pPr>
        <w:numPr>
          <w:ilvl w:val="0"/>
          <w:numId w:val="36"/>
        </w:numPr>
        <w:tabs>
          <w:tab w:val="left" w:pos="1134"/>
        </w:tabs>
        <w:spacing w:after="0" w:line="240" w:lineRule="auto"/>
        <w:ind w:left="0" w:firstLine="709"/>
        <w:jc w:val="both"/>
        <w:rPr>
          <w:rFonts w:ascii="Times New Roman" w:hAnsi="Times New Roman"/>
          <w:b/>
          <w:sz w:val="28"/>
          <w:szCs w:val="28"/>
        </w:rPr>
      </w:pPr>
      <w:r w:rsidRPr="00BB3586">
        <w:rPr>
          <w:rFonts w:ascii="Times New Roman" w:hAnsi="Times New Roman"/>
          <w:b/>
          <w:sz w:val="28"/>
          <w:szCs w:val="28"/>
        </w:rPr>
        <w:t>передбачена можливість здійснювати взаємодію та обмін відомостями щодо претендента на посаду під час проведення спеціальної перевірки між органами (підрозділами), які її проводять, в електронній формі;</w:t>
      </w:r>
    </w:p>
    <w:p w:rsidR="00BB3586" w:rsidRPr="00BB3586" w:rsidRDefault="00BB3586" w:rsidP="000446A4">
      <w:pPr>
        <w:numPr>
          <w:ilvl w:val="0"/>
          <w:numId w:val="36"/>
        </w:numPr>
        <w:tabs>
          <w:tab w:val="left" w:pos="1134"/>
        </w:tabs>
        <w:spacing w:after="0" w:line="240" w:lineRule="auto"/>
        <w:ind w:left="0" w:firstLine="709"/>
        <w:jc w:val="both"/>
        <w:rPr>
          <w:rFonts w:ascii="Times New Roman" w:hAnsi="Times New Roman"/>
          <w:b/>
          <w:sz w:val="28"/>
          <w:szCs w:val="28"/>
        </w:rPr>
      </w:pPr>
      <w:r w:rsidRPr="00BB3586">
        <w:rPr>
          <w:rFonts w:ascii="Times New Roman" w:hAnsi="Times New Roman"/>
          <w:b/>
          <w:sz w:val="28"/>
          <w:szCs w:val="28"/>
        </w:rPr>
        <w:t>визначено особливості проведення спеціальної перевірки на певні посади:</w:t>
      </w:r>
    </w:p>
    <w:p w:rsidR="00BB3586" w:rsidRPr="00BB3586" w:rsidRDefault="00BB3586" w:rsidP="000446A4">
      <w:pPr>
        <w:numPr>
          <w:ilvl w:val="0"/>
          <w:numId w:val="35"/>
        </w:numPr>
        <w:spacing w:after="0" w:line="240" w:lineRule="auto"/>
        <w:ind w:left="1134" w:hanging="425"/>
        <w:jc w:val="both"/>
        <w:rPr>
          <w:rFonts w:ascii="Times New Roman" w:hAnsi="Times New Roman"/>
          <w:sz w:val="28"/>
          <w:szCs w:val="28"/>
        </w:rPr>
      </w:pPr>
      <w:r w:rsidRPr="00BB3586">
        <w:rPr>
          <w:rFonts w:ascii="Times New Roman" w:hAnsi="Times New Roman"/>
          <w:sz w:val="28"/>
          <w:szCs w:val="28"/>
        </w:rPr>
        <w:t>перебування на яких становить державну таємницю;</w:t>
      </w:r>
    </w:p>
    <w:p w:rsidR="00BB3586" w:rsidRPr="00BB3586" w:rsidRDefault="00BB3586" w:rsidP="000446A4">
      <w:pPr>
        <w:numPr>
          <w:ilvl w:val="0"/>
          <w:numId w:val="35"/>
        </w:numPr>
        <w:spacing w:after="0" w:line="240" w:lineRule="auto"/>
        <w:ind w:left="1134" w:hanging="425"/>
        <w:jc w:val="both"/>
        <w:rPr>
          <w:rFonts w:ascii="Times New Roman" w:hAnsi="Times New Roman"/>
          <w:sz w:val="28"/>
          <w:szCs w:val="28"/>
        </w:rPr>
      </w:pPr>
      <w:r w:rsidRPr="00BB3586">
        <w:rPr>
          <w:rFonts w:ascii="Times New Roman" w:hAnsi="Times New Roman"/>
          <w:sz w:val="28"/>
          <w:szCs w:val="28"/>
        </w:rPr>
        <w:t>співробітників кадрового складу розвідувальних органів;</w:t>
      </w:r>
    </w:p>
    <w:p w:rsidR="00BB3586" w:rsidRPr="00BB3586" w:rsidRDefault="00BB3586" w:rsidP="000446A4">
      <w:pPr>
        <w:numPr>
          <w:ilvl w:val="0"/>
          <w:numId w:val="35"/>
        </w:numPr>
        <w:spacing w:after="0" w:line="240" w:lineRule="auto"/>
        <w:ind w:left="1134" w:hanging="425"/>
        <w:jc w:val="both"/>
        <w:rPr>
          <w:rFonts w:ascii="Times New Roman" w:hAnsi="Times New Roman"/>
          <w:sz w:val="28"/>
          <w:szCs w:val="28"/>
        </w:rPr>
      </w:pPr>
      <w:r w:rsidRPr="00BB3586">
        <w:rPr>
          <w:rFonts w:ascii="Times New Roman" w:hAnsi="Times New Roman"/>
          <w:sz w:val="28"/>
          <w:szCs w:val="28"/>
        </w:rPr>
        <w:t>кандидатів, які займають посади, перебування на яких пов’язане з державною таємницею, та/або посади співробітників кадрового складу розвідувальних органів, або звільнені з таких посад.</w:t>
      </w:r>
    </w:p>
    <w:p w:rsidR="00BB3586" w:rsidRPr="00BB3586" w:rsidRDefault="000446A4" w:rsidP="000446A4">
      <w:pPr>
        <w:spacing w:before="120" w:after="0" w:line="240" w:lineRule="auto"/>
        <w:ind w:firstLine="709"/>
        <w:jc w:val="both"/>
        <w:rPr>
          <w:rFonts w:ascii="Times New Roman" w:hAnsi="Times New Roman"/>
          <w:sz w:val="28"/>
          <w:szCs w:val="28"/>
        </w:rPr>
      </w:pPr>
      <w:r>
        <w:rPr>
          <w:rFonts w:ascii="Times New Roman" w:hAnsi="Times New Roman"/>
          <w:sz w:val="28"/>
          <w:szCs w:val="28"/>
        </w:rPr>
        <w:t>У</w:t>
      </w:r>
      <w:r w:rsidR="00BB3586" w:rsidRPr="00BB3586">
        <w:rPr>
          <w:rFonts w:ascii="Times New Roman" w:hAnsi="Times New Roman"/>
          <w:sz w:val="28"/>
          <w:szCs w:val="28"/>
        </w:rPr>
        <w:t xml:space="preserve"> Порядку </w:t>
      </w:r>
      <w:r w:rsidR="00BB3586" w:rsidRPr="000446A4">
        <w:rPr>
          <w:rFonts w:ascii="Times New Roman" w:hAnsi="Times New Roman"/>
          <w:b/>
          <w:sz w:val="28"/>
          <w:szCs w:val="28"/>
        </w:rPr>
        <w:t>є перелік причин</w:t>
      </w:r>
      <w:r w:rsidR="00BB3586" w:rsidRPr="00BB3586">
        <w:rPr>
          <w:rFonts w:ascii="Times New Roman" w:hAnsi="Times New Roman"/>
          <w:sz w:val="28"/>
          <w:szCs w:val="28"/>
        </w:rPr>
        <w:t xml:space="preserve">, через які відповідальні органи можуть </w:t>
      </w:r>
      <w:r w:rsidR="00BB3586" w:rsidRPr="000446A4">
        <w:rPr>
          <w:rFonts w:ascii="Times New Roman" w:hAnsi="Times New Roman"/>
          <w:b/>
          <w:sz w:val="28"/>
          <w:szCs w:val="28"/>
        </w:rPr>
        <w:t>відмовити кандидату</w:t>
      </w:r>
      <w:r w:rsidR="00BB3586" w:rsidRPr="00BB3586">
        <w:rPr>
          <w:rFonts w:ascii="Times New Roman" w:hAnsi="Times New Roman"/>
          <w:sz w:val="28"/>
          <w:szCs w:val="28"/>
        </w:rPr>
        <w:t xml:space="preserve"> в призначенні на посаду, а саме:</w:t>
      </w:r>
    </w:p>
    <w:p w:rsidR="00BB3586" w:rsidRPr="00BB3586" w:rsidRDefault="00BB3586" w:rsidP="00BB3586">
      <w:pPr>
        <w:spacing w:after="0" w:line="240" w:lineRule="auto"/>
        <w:ind w:firstLine="709"/>
        <w:jc w:val="both"/>
        <w:rPr>
          <w:rFonts w:ascii="Times New Roman" w:hAnsi="Times New Roman"/>
          <w:sz w:val="28"/>
          <w:szCs w:val="28"/>
        </w:rPr>
      </w:pPr>
      <w:r w:rsidRPr="00BB3586">
        <w:rPr>
          <w:rFonts w:ascii="Times New Roman" w:hAnsi="Times New Roman"/>
          <w:sz w:val="28"/>
          <w:szCs w:val="28"/>
        </w:rPr>
        <w:t xml:space="preserve">1) </w:t>
      </w:r>
      <w:r w:rsidRPr="000446A4">
        <w:rPr>
          <w:rFonts w:ascii="Times New Roman" w:hAnsi="Times New Roman"/>
          <w:b/>
          <w:sz w:val="28"/>
          <w:szCs w:val="28"/>
        </w:rPr>
        <w:t>подання підроблених документів</w:t>
      </w:r>
      <w:r w:rsidRPr="00BB3586">
        <w:rPr>
          <w:rFonts w:ascii="Times New Roman" w:hAnsi="Times New Roman"/>
          <w:sz w:val="28"/>
          <w:szCs w:val="28"/>
        </w:rPr>
        <w:t xml:space="preserve"> або неправдивих відомостей;</w:t>
      </w:r>
    </w:p>
    <w:p w:rsidR="00BB3586" w:rsidRPr="00BB3586" w:rsidRDefault="00BB3586" w:rsidP="00BB3586">
      <w:pPr>
        <w:spacing w:after="0" w:line="240" w:lineRule="auto"/>
        <w:ind w:firstLine="709"/>
        <w:jc w:val="both"/>
        <w:rPr>
          <w:rFonts w:ascii="Times New Roman" w:hAnsi="Times New Roman"/>
          <w:sz w:val="28"/>
          <w:szCs w:val="28"/>
        </w:rPr>
      </w:pPr>
      <w:r w:rsidRPr="00BB3586">
        <w:rPr>
          <w:rFonts w:ascii="Times New Roman" w:hAnsi="Times New Roman"/>
          <w:sz w:val="28"/>
          <w:szCs w:val="28"/>
        </w:rPr>
        <w:t xml:space="preserve">2) </w:t>
      </w:r>
      <w:r w:rsidRPr="000446A4">
        <w:rPr>
          <w:rFonts w:ascii="Times New Roman" w:hAnsi="Times New Roman"/>
          <w:b/>
          <w:sz w:val="28"/>
          <w:szCs w:val="28"/>
        </w:rPr>
        <w:t>відображення</w:t>
      </w:r>
      <w:r w:rsidRPr="00BB3586">
        <w:rPr>
          <w:rFonts w:ascii="Times New Roman" w:hAnsi="Times New Roman"/>
          <w:sz w:val="28"/>
          <w:szCs w:val="28"/>
        </w:rPr>
        <w:t xml:space="preserve"> в електронній декларації </w:t>
      </w:r>
      <w:r w:rsidRPr="000446A4">
        <w:rPr>
          <w:rFonts w:ascii="Times New Roman" w:hAnsi="Times New Roman"/>
          <w:b/>
          <w:sz w:val="28"/>
          <w:szCs w:val="28"/>
        </w:rPr>
        <w:t>недостовірних відомостей</w:t>
      </w:r>
      <w:r w:rsidRPr="00BB3586">
        <w:rPr>
          <w:rFonts w:ascii="Times New Roman" w:hAnsi="Times New Roman"/>
          <w:sz w:val="28"/>
          <w:szCs w:val="28"/>
        </w:rPr>
        <w:t xml:space="preserve"> на суму понад 100 прожиткових мінімумів (227 </w:t>
      </w:r>
      <w:proofErr w:type="spellStart"/>
      <w:r w:rsidRPr="00BB3586">
        <w:rPr>
          <w:rFonts w:ascii="Times New Roman" w:hAnsi="Times New Roman"/>
          <w:sz w:val="28"/>
          <w:szCs w:val="28"/>
        </w:rPr>
        <w:t>тис.грн</w:t>
      </w:r>
      <w:proofErr w:type="spellEnd"/>
      <w:r w:rsidR="000446A4">
        <w:rPr>
          <w:rFonts w:ascii="Times New Roman" w:hAnsi="Times New Roman"/>
          <w:sz w:val="28"/>
          <w:szCs w:val="28"/>
        </w:rPr>
        <w:t>.</w:t>
      </w:r>
      <w:r w:rsidRPr="00BB3586">
        <w:rPr>
          <w:rFonts w:ascii="Times New Roman" w:hAnsi="Times New Roman"/>
          <w:sz w:val="28"/>
          <w:szCs w:val="28"/>
        </w:rPr>
        <w:t xml:space="preserve"> для декларації за 2021р</w:t>
      </w:r>
      <w:r w:rsidR="000446A4">
        <w:rPr>
          <w:rFonts w:ascii="Times New Roman" w:hAnsi="Times New Roman"/>
          <w:sz w:val="28"/>
          <w:szCs w:val="28"/>
        </w:rPr>
        <w:t>.</w:t>
      </w:r>
      <w:r w:rsidRPr="00BB3586">
        <w:rPr>
          <w:rFonts w:ascii="Times New Roman" w:hAnsi="Times New Roman"/>
          <w:sz w:val="28"/>
          <w:szCs w:val="28"/>
        </w:rPr>
        <w:t>);</w:t>
      </w:r>
    </w:p>
    <w:p w:rsidR="00BB3586" w:rsidRPr="00BB3586" w:rsidRDefault="00BB3586" w:rsidP="00BB3586">
      <w:pPr>
        <w:spacing w:after="0" w:line="240" w:lineRule="auto"/>
        <w:ind w:firstLine="709"/>
        <w:jc w:val="both"/>
        <w:rPr>
          <w:rFonts w:ascii="Times New Roman" w:hAnsi="Times New Roman"/>
          <w:sz w:val="28"/>
          <w:szCs w:val="28"/>
        </w:rPr>
      </w:pPr>
      <w:r w:rsidRPr="00BB3586">
        <w:rPr>
          <w:rFonts w:ascii="Times New Roman" w:hAnsi="Times New Roman"/>
          <w:sz w:val="28"/>
          <w:szCs w:val="28"/>
        </w:rPr>
        <w:t xml:space="preserve">3) </w:t>
      </w:r>
      <w:r w:rsidRPr="000446A4">
        <w:rPr>
          <w:rFonts w:ascii="Times New Roman" w:hAnsi="Times New Roman"/>
          <w:b/>
          <w:sz w:val="28"/>
          <w:szCs w:val="28"/>
        </w:rPr>
        <w:t xml:space="preserve">належність </w:t>
      </w:r>
      <w:r w:rsidRPr="00BB3586">
        <w:rPr>
          <w:rFonts w:ascii="Times New Roman" w:hAnsi="Times New Roman"/>
          <w:sz w:val="28"/>
          <w:szCs w:val="28"/>
        </w:rPr>
        <w:t xml:space="preserve">претендента на посаду до </w:t>
      </w:r>
      <w:r w:rsidRPr="000446A4">
        <w:rPr>
          <w:rFonts w:ascii="Times New Roman" w:hAnsi="Times New Roman"/>
          <w:b/>
          <w:sz w:val="28"/>
          <w:szCs w:val="28"/>
        </w:rPr>
        <w:t xml:space="preserve">переліку </w:t>
      </w:r>
      <w:proofErr w:type="spellStart"/>
      <w:r w:rsidRPr="000446A4">
        <w:rPr>
          <w:rFonts w:ascii="Times New Roman" w:hAnsi="Times New Roman"/>
          <w:b/>
          <w:sz w:val="28"/>
          <w:szCs w:val="28"/>
        </w:rPr>
        <w:t>люстрованих</w:t>
      </w:r>
      <w:proofErr w:type="spellEnd"/>
      <w:r w:rsidRPr="000446A4">
        <w:rPr>
          <w:rFonts w:ascii="Times New Roman" w:hAnsi="Times New Roman"/>
          <w:b/>
          <w:sz w:val="28"/>
          <w:szCs w:val="28"/>
        </w:rPr>
        <w:t xml:space="preserve"> осіб</w:t>
      </w:r>
      <w:r w:rsidRPr="00BB3586">
        <w:rPr>
          <w:rFonts w:ascii="Times New Roman" w:hAnsi="Times New Roman"/>
          <w:sz w:val="28"/>
          <w:szCs w:val="28"/>
        </w:rPr>
        <w:t xml:space="preserve"> (тобто у випадку, якщо до особи застосовуються заборони, передбачені частиною 3 або 4 ст. 1 Закону України «Про очищення влади»);</w:t>
      </w:r>
    </w:p>
    <w:p w:rsidR="00BB3586" w:rsidRPr="00BB3586" w:rsidRDefault="00BB3586" w:rsidP="00BB3586">
      <w:pPr>
        <w:spacing w:after="0" w:line="240" w:lineRule="auto"/>
        <w:ind w:firstLine="709"/>
        <w:jc w:val="both"/>
        <w:rPr>
          <w:rFonts w:ascii="Times New Roman" w:hAnsi="Times New Roman"/>
          <w:sz w:val="28"/>
          <w:szCs w:val="28"/>
        </w:rPr>
      </w:pPr>
      <w:r w:rsidRPr="00BB3586">
        <w:rPr>
          <w:rFonts w:ascii="Times New Roman" w:hAnsi="Times New Roman"/>
          <w:sz w:val="28"/>
          <w:szCs w:val="28"/>
        </w:rPr>
        <w:t xml:space="preserve">4) </w:t>
      </w:r>
      <w:proofErr w:type="spellStart"/>
      <w:r w:rsidRPr="000446A4">
        <w:rPr>
          <w:rFonts w:ascii="Times New Roman" w:hAnsi="Times New Roman"/>
          <w:b/>
          <w:sz w:val="28"/>
          <w:szCs w:val="28"/>
        </w:rPr>
        <w:t>неперебування</w:t>
      </w:r>
      <w:proofErr w:type="spellEnd"/>
      <w:r w:rsidRPr="000446A4">
        <w:rPr>
          <w:rFonts w:ascii="Times New Roman" w:hAnsi="Times New Roman"/>
          <w:b/>
          <w:sz w:val="28"/>
          <w:szCs w:val="28"/>
        </w:rPr>
        <w:t xml:space="preserve"> на військовому обліку</w:t>
      </w:r>
      <w:r w:rsidRPr="00BB3586">
        <w:rPr>
          <w:rFonts w:ascii="Times New Roman" w:hAnsi="Times New Roman"/>
          <w:sz w:val="28"/>
          <w:szCs w:val="28"/>
        </w:rPr>
        <w:t xml:space="preserve"> за місцем проживання або ухилення від військового обліку претендента на посаду, який є призовником, військовозобов’язаним чи резервістом;</w:t>
      </w:r>
    </w:p>
    <w:p w:rsidR="00BB3586" w:rsidRPr="00BB3586" w:rsidRDefault="00BB3586" w:rsidP="00BB3586">
      <w:pPr>
        <w:spacing w:after="0" w:line="240" w:lineRule="auto"/>
        <w:ind w:firstLine="709"/>
        <w:jc w:val="both"/>
        <w:rPr>
          <w:rFonts w:ascii="Times New Roman" w:hAnsi="Times New Roman"/>
          <w:sz w:val="28"/>
          <w:szCs w:val="28"/>
        </w:rPr>
      </w:pPr>
      <w:r w:rsidRPr="00BB3586">
        <w:rPr>
          <w:rFonts w:ascii="Times New Roman" w:hAnsi="Times New Roman"/>
          <w:sz w:val="28"/>
          <w:szCs w:val="28"/>
        </w:rPr>
        <w:t xml:space="preserve">5) </w:t>
      </w:r>
      <w:r w:rsidRPr="000446A4">
        <w:rPr>
          <w:rFonts w:ascii="Times New Roman" w:hAnsi="Times New Roman"/>
          <w:b/>
          <w:sz w:val="28"/>
          <w:szCs w:val="28"/>
        </w:rPr>
        <w:t>наявність</w:t>
      </w:r>
      <w:r w:rsidRPr="00BB3586">
        <w:rPr>
          <w:rFonts w:ascii="Times New Roman" w:hAnsi="Times New Roman"/>
          <w:sz w:val="28"/>
          <w:szCs w:val="28"/>
        </w:rPr>
        <w:t xml:space="preserve"> у претендента на посаду </w:t>
      </w:r>
      <w:r w:rsidRPr="000446A4">
        <w:rPr>
          <w:rFonts w:ascii="Times New Roman" w:hAnsi="Times New Roman"/>
          <w:b/>
          <w:sz w:val="28"/>
          <w:szCs w:val="28"/>
        </w:rPr>
        <w:t>громадянства іноземної держави</w:t>
      </w:r>
      <w:r w:rsidRPr="00BB3586">
        <w:rPr>
          <w:rFonts w:ascii="Times New Roman" w:hAnsi="Times New Roman"/>
          <w:sz w:val="28"/>
          <w:szCs w:val="28"/>
        </w:rPr>
        <w:t>.</w:t>
      </w:r>
    </w:p>
    <w:p w:rsidR="000446A4" w:rsidRPr="000446A4" w:rsidRDefault="000446A4" w:rsidP="000446A4">
      <w:pPr>
        <w:spacing w:after="0" w:line="240" w:lineRule="auto"/>
        <w:jc w:val="right"/>
        <w:rPr>
          <w:rFonts w:ascii="Times New Roman" w:hAnsi="Times New Roman"/>
          <w:i/>
          <w:iCs/>
          <w:sz w:val="16"/>
          <w:szCs w:val="16"/>
        </w:rPr>
      </w:pPr>
    </w:p>
    <w:p w:rsidR="000446A4" w:rsidRPr="00D2703B" w:rsidRDefault="000446A4" w:rsidP="000446A4">
      <w:pPr>
        <w:spacing w:after="0" w:line="240" w:lineRule="auto"/>
        <w:jc w:val="right"/>
        <w:rPr>
          <w:rFonts w:ascii="Times New Roman" w:hAnsi="Times New Roman"/>
          <w:i/>
          <w:iCs/>
          <w:sz w:val="28"/>
          <w:szCs w:val="28"/>
        </w:rPr>
      </w:pPr>
      <w:r w:rsidRPr="00D2703B">
        <w:rPr>
          <w:rFonts w:ascii="Times New Roman" w:hAnsi="Times New Roman"/>
          <w:i/>
          <w:iCs/>
          <w:sz w:val="28"/>
          <w:szCs w:val="28"/>
        </w:rPr>
        <w:t>(Постанова КМУ від 27.08.2022 № 959</w:t>
      </w:r>
      <w:r>
        <w:rPr>
          <w:rFonts w:ascii="Times New Roman" w:hAnsi="Times New Roman"/>
          <w:i/>
          <w:iCs/>
          <w:sz w:val="28"/>
          <w:szCs w:val="28"/>
        </w:rPr>
        <w:t>)</w:t>
      </w:r>
    </w:p>
    <w:p w:rsidR="0078229D" w:rsidRPr="00D02F74" w:rsidRDefault="0078229D" w:rsidP="00DA36AA">
      <w:pPr>
        <w:spacing w:after="0" w:line="240" w:lineRule="auto"/>
        <w:jc w:val="both"/>
        <w:rPr>
          <w:rFonts w:ascii="Times New Roman" w:hAnsi="Times New Roman"/>
          <w:b/>
          <w:i/>
          <w:sz w:val="28"/>
          <w:szCs w:val="28"/>
        </w:rPr>
      </w:pPr>
      <w:r w:rsidRPr="00D02F74">
        <w:rPr>
          <w:rFonts w:ascii="Times New Roman" w:hAnsi="Times New Roman"/>
          <w:b/>
          <w:i/>
          <w:sz w:val="28"/>
          <w:szCs w:val="28"/>
        </w:rPr>
        <w:t>ТРЕБА ПАМ’ЯТАТИ:</w:t>
      </w:r>
    </w:p>
    <w:p w:rsidR="0078229D" w:rsidRPr="00EF51CC" w:rsidRDefault="0078229D" w:rsidP="00CC1CB2">
      <w:pPr>
        <w:spacing w:after="0" w:line="240" w:lineRule="auto"/>
        <w:ind w:firstLine="709"/>
        <w:jc w:val="both"/>
        <w:rPr>
          <w:rFonts w:ascii="Times New Roman" w:hAnsi="Times New Roman"/>
          <w:sz w:val="16"/>
          <w:szCs w:val="16"/>
        </w:rPr>
      </w:pPr>
    </w:p>
    <w:p w:rsidR="00EF51CC" w:rsidRPr="0078229D" w:rsidRDefault="0078229D" w:rsidP="00EF51CC">
      <w:pPr>
        <w:spacing w:after="0" w:line="240" w:lineRule="auto"/>
        <w:ind w:firstLine="709"/>
        <w:jc w:val="both"/>
        <w:rPr>
          <w:rFonts w:ascii="Times New Roman" w:hAnsi="Times New Roman"/>
          <w:sz w:val="28"/>
          <w:szCs w:val="28"/>
        </w:rPr>
      </w:pPr>
      <w:r w:rsidRPr="0078229D">
        <w:rPr>
          <w:rFonts w:ascii="Times New Roman" w:hAnsi="Times New Roman"/>
          <w:sz w:val="28"/>
          <w:szCs w:val="28"/>
        </w:rPr>
        <w:t>Особи</w:t>
      </w:r>
      <w:r>
        <w:rPr>
          <w:rFonts w:ascii="Times New Roman" w:hAnsi="Times New Roman"/>
          <w:sz w:val="28"/>
          <w:szCs w:val="28"/>
        </w:rPr>
        <w:t xml:space="preserve"> –</w:t>
      </w:r>
      <w:r w:rsidRPr="0078229D">
        <w:rPr>
          <w:rFonts w:ascii="Times New Roman" w:hAnsi="Times New Roman"/>
          <w:sz w:val="28"/>
          <w:szCs w:val="28"/>
        </w:rPr>
        <w:t xml:space="preserve"> </w:t>
      </w:r>
      <w:r>
        <w:rPr>
          <w:rFonts w:ascii="Times New Roman" w:hAnsi="Times New Roman"/>
          <w:sz w:val="28"/>
          <w:szCs w:val="28"/>
        </w:rPr>
        <w:t xml:space="preserve">суб’єкти </w:t>
      </w:r>
      <w:r w:rsidRPr="0078229D">
        <w:rPr>
          <w:rFonts w:ascii="Times New Roman" w:hAnsi="Times New Roman"/>
          <w:sz w:val="28"/>
          <w:szCs w:val="28"/>
        </w:rPr>
        <w:t>деклар</w:t>
      </w:r>
      <w:r>
        <w:rPr>
          <w:rFonts w:ascii="Times New Roman" w:hAnsi="Times New Roman"/>
          <w:sz w:val="28"/>
          <w:szCs w:val="28"/>
        </w:rPr>
        <w:t>ування,</w:t>
      </w:r>
      <w:r w:rsidRPr="0078229D">
        <w:rPr>
          <w:rFonts w:ascii="Times New Roman" w:hAnsi="Times New Roman"/>
          <w:sz w:val="28"/>
          <w:szCs w:val="28"/>
        </w:rPr>
        <w:t xml:space="preserve"> які </w:t>
      </w:r>
      <w:r w:rsidRPr="00EF51CC">
        <w:rPr>
          <w:rFonts w:ascii="Times New Roman" w:hAnsi="Times New Roman"/>
          <w:b/>
          <w:sz w:val="28"/>
          <w:szCs w:val="28"/>
        </w:rPr>
        <w:t>не мають фізичної можливості</w:t>
      </w:r>
      <w:r w:rsidRPr="0078229D">
        <w:rPr>
          <w:rFonts w:ascii="Times New Roman" w:hAnsi="Times New Roman"/>
          <w:sz w:val="28"/>
          <w:szCs w:val="28"/>
        </w:rPr>
        <w:t xml:space="preserve"> </w:t>
      </w:r>
      <w:r>
        <w:rPr>
          <w:rFonts w:ascii="Times New Roman" w:hAnsi="Times New Roman"/>
          <w:sz w:val="28"/>
          <w:szCs w:val="28"/>
        </w:rPr>
        <w:t xml:space="preserve">у визначений строк </w:t>
      </w:r>
      <w:r w:rsidRPr="00EF51CC">
        <w:rPr>
          <w:rFonts w:ascii="Times New Roman" w:hAnsi="Times New Roman"/>
          <w:b/>
          <w:sz w:val="28"/>
          <w:szCs w:val="28"/>
        </w:rPr>
        <w:t>пода</w:t>
      </w:r>
      <w:r w:rsidR="00816CB8">
        <w:rPr>
          <w:rFonts w:ascii="Times New Roman" w:hAnsi="Times New Roman"/>
          <w:b/>
          <w:sz w:val="28"/>
          <w:szCs w:val="28"/>
        </w:rPr>
        <w:t>ння</w:t>
      </w:r>
      <w:r w:rsidRPr="00EF51CC">
        <w:rPr>
          <w:rFonts w:ascii="Times New Roman" w:hAnsi="Times New Roman"/>
          <w:b/>
          <w:sz w:val="28"/>
          <w:szCs w:val="28"/>
        </w:rPr>
        <w:t xml:space="preserve"> </w:t>
      </w:r>
      <w:r w:rsidR="00EF51CC" w:rsidRPr="00EF51CC">
        <w:rPr>
          <w:rFonts w:ascii="Times New Roman" w:hAnsi="Times New Roman"/>
          <w:b/>
          <w:sz w:val="28"/>
          <w:szCs w:val="28"/>
        </w:rPr>
        <w:t>так</w:t>
      </w:r>
      <w:r w:rsidR="00816CB8">
        <w:rPr>
          <w:rFonts w:ascii="Times New Roman" w:hAnsi="Times New Roman"/>
          <w:b/>
          <w:sz w:val="28"/>
          <w:szCs w:val="28"/>
        </w:rPr>
        <w:t>их</w:t>
      </w:r>
      <w:r w:rsidR="00EF51CC" w:rsidRPr="00EF51CC">
        <w:rPr>
          <w:rFonts w:ascii="Times New Roman" w:hAnsi="Times New Roman"/>
          <w:b/>
          <w:sz w:val="28"/>
          <w:szCs w:val="28"/>
        </w:rPr>
        <w:t xml:space="preserve"> </w:t>
      </w:r>
      <w:r w:rsidRPr="00EF51CC">
        <w:rPr>
          <w:rFonts w:ascii="Times New Roman" w:hAnsi="Times New Roman"/>
          <w:b/>
          <w:sz w:val="28"/>
          <w:szCs w:val="28"/>
        </w:rPr>
        <w:t>документ</w:t>
      </w:r>
      <w:r w:rsidR="00816CB8">
        <w:rPr>
          <w:rFonts w:ascii="Times New Roman" w:hAnsi="Times New Roman"/>
          <w:b/>
          <w:sz w:val="28"/>
          <w:szCs w:val="28"/>
        </w:rPr>
        <w:t>ів</w:t>
      </w:r>
      <w:r w:rsidRPr="00EF51CC">
        <w:rPr>
          <w:rFonts w:ascii="Times New Roman" w:hAnsi="Times New Roman"/>
          <w:b/>
          <w:sz w:val="28"/>
          <w:szCs w:val="28"/>
        </w:rPr>
        <w:t xml:space="preserve"> </w:t>
      </w:r>
      <w:r w:rsidR="00EF51CC" w:rsidRPr="00EF51CC">
        <w:rPr>
          <w:rFonts w:ascii="Times New Roman" w:hAnsi="Times New Roman"/>
          <w:b/>
          <w:sz w:val="28"/>
          <w:szCs w:val="28"/>
        </w:rPr>
        <w:t>(декларації, повідомлення)</w:t>
      </w:r>
      <w:r w:rsidR="00EF51CC">
        <w:rPr>
          <w:rFonts w:ascii="Times New Roman" w:hAnsi="Times New Roman"/>
          <w:sz w:val="28"/>
          <w:szCs w:val="28"/>
        </w:rPr>
        <w:t xml:space="preserve"> </w:t>
      </w:r>
      <w:r w:rsidRPr="0078229D">
        <w:rPr>
          <w:rFonts w:ascii="Times New Roman" w:hAnsi="Times New Roman"/>
          <w:sz w:val="28"/>
          <w:szCs w:val="28"/>
        </w:rPr>
        <w:t xml:space="preserve">у зв’язку з безпосередніми наслідками їх участі у бойових діях, звільняються від адміністративної та/або кримінальної відповідальності за неподання чи несвоєчасне їх подання та </w:t>
      </w:r>
      <w:r w:rsidRPr="00EF51CC">
        <w:rPr>
          <w:rFonts w:ascii="Times New Roman" w:hAnsi="Times New Roman"/>
          <w:b/>
          <w:sz w:val="28"/>
          <w:szCs w:val="28"/>
        </w:rPr>
        <w:t>подають їх протягом одного місяця з дня закінчення наслідків</w:t>
      </w:r>
      <w:r w:rsidRPr="0078229D">
        <w:rPr>
          <w:rFonts w:ascii="Times New Roman" w:hAnsi="Times New Roman"/>
          <w:sz w:val="28"/>
          <w:szCs w:val="28"/>
        </w:rPr>
        <w:t>, які унеможливлювали їх подання</w:t>
      </w:r>
      <w:r w:rsidR="00EF51CC">
        <w:rPr>
          <w:rFonts w:ascii="Times New Roman" w:hAnsi="Times New Roman"/>
          <w:sz w:val="28"/>
          <w:szCs w:val="28"/>
        </w:rPr>
        <w:t>.</w:t>
      </w:r>
    </w:p>
    <w:p w:rsidR="00D22BDE" w:rsidRPr="00D22BDE" w:rsidRDefault="00D22BDE" w:rsidP="00D22BDE">
      <w:pPr>
        <w:spacing w:after="0" w:line="240" w:lineRule="auto"/>
        <w:ind w:left="720"/>
        <w:jc w:val="right"/>
        <w:rPr>
          <w:rFonts w:ascii="Times New Roman" w:hAnsi="Times New Roman"/>
          <w:i/>
          <w:sz w:val="16"/>
          <w:szCs w:val="16"/>
        </w:rPr>
      </w:pPr>
    </w:p>
    <w:p w:rsidR="005070A0" w:rsidRPr="005070A0" w:rsidRDefault="005070A0" w:rsidP="00D22BDE">
      <w:pPr>
        <w:spacing w:after="0" w:line="240" w:lineRule="auto"/>
        <w:ind w:left="720"/>
        <w:jc w:val="right"/>
        <w:rPr>
          <w:rFonts w:ascii="Times New Roman" w:hAnsi="Times New Roman"/>
          <w:i/>
          <w:sz w:val="28"/>
          <w:szCs w:val="28"/>
        </w:rPr>
      </w:pPr>
      <w:r w:rsidRPr="005070A0">
        <w:rPr>
          <w:rFonts w:ascii="Times New Roman" w:hAnsi="Times New Roman"/>
          <w:i/>
          <w:sz w:val="28"/>
          <w:szCs w:val="28"/>
        </w:rPr>
        <w:t>(Розділ ХІІІ "Прикінцеві положення" згідно із Законом </w:t>
      </w:r>
      <w:hyperlink r:id="rId18" w:anchor="n5" w:tgtFrame="_blank" w:history="1">
        <w:r w:rsidRPr="005070A0">
          <w:rPr>
            <w:rFonts w:ascii="Times New Roman" w:hAnsi="Times New Roman"/>
            <w:i/>
            <w:sz w:val="28"/>
            <w:szCs w:val="28"/>
          </w:rPr>
          <w:t>№ 2381-IX від 08.07.2022</w:t>
        </w:r>
      </w:hyperlink>
      <w:r w:rsidR="00D22BDE">
        <w:rPr>
          <w:rFonts w:ascii="Times New Roman" w:hAnsi="Times New Roman"/>
          <w:i/>
          <w:iCs/>
          <w:sz w:val="28"/>
          <w:szCs w:val="28"/>
        </w:rPr>
        <w:t xml:space="preserve"> </w:t>
      </w:r>
      <w:bookmarkStart w:id="51" w:name="n3"/>
      <w:bookmarkEnd w:id="51"/>
      <w:r w:rsidR="00D22BDE" w:rsidRPr="005070A0">
        <w:rPr>
          <w:rFonts w:ascii="Times New Roman" w:hAnsi="Times New Roman"/>
          <w:i/>
          <w:sz w:val="28"/>
          <w:szCs w:val="28"/>
        </w:rPr>
        <w:t>"</w:t>
      </w:r>
      <w:r w:rsidRPr="00D22BDE">
        <w:rPr>
          <w:rFonts w:ascii="Times New Roman" w:hAnsi="Times New Roman"/>
          <w:i/>
          <w:sz w:val="28"/>
          <w:szCs w:val="28"/>
        </w:rPr>
        <w:t xml:space="preserve">Про внесення змін до Закону України "Про запобігання корупції" </w:t>
      </w:r>
      <w:r w:rsidRPr="00D22BDE">
        <w:rPr>
          <w:rFonts w:ascii="Times New Roman" w:hAnsi="Times New Roman"/>
          <w:i/>
          <w:sz w:val="28"/>
          <w:szCs w:val="28"/>
        </w:rPr>
        <w:lastRenderedPageBreak/>
        <w:t>щодо особливостей застосування законодавства у сфері запобігання корупції в умовах воєнного стану</w:t>
      </w:r>
      <w:r w:rsidR="00D22BDE" w:rsidRPr="005070A0">
        <w:rPr>
          <w:rFonts w:ascii="Times New Roman" w:hAnsi="Times New Roman"/>
          <w:i/>
          <w:sz w:val="28"/>
          <w:szCs w:val="28"/>
        </w:rPr>
        <w:t>"</w:t>
      </w:r>
      <w:r w:rsidR="00D22BDE">
        <w:rPr>
          <w:rFonts w:ascii="Times New Roman" w:hAnsi="Times New Roman"/>
          <w:i/>
          <w:sz w:val="28"/>
          <w:szCs w:val="28"/>
        </w:rPr>
        <w:t>)</w:t>
      </w:r>
    </w:p>
    <w:p w:rsidR="00DD3F0A" w:rsidRDefault="00D22BDE" w:rsidP="00D22BDE">
      <w:pPr>
        <w:spacing w:after="0" w:line="240" w:lineRule="auto"/>
        <w:jc w:val="right"/>
        <w:rPr>
          <w:rFonts w:ascii="Times New Roman" w:hAnsi="Times New Roman"/>
          <w:i/>
          <w:iCs/>
          <w:sz w:val="28"/>
          <w:szCs w:val="28"/>
        </w:rPr>
      </w:pPr>
      <w:r>
        <w:rPr>
          <w:rFonts w:ascii="Times New Roman" w:hAnsi="Times New Roman"/>
          <w:i/>
          <w:iCs/>
          <w:sz w:val="28"/>
          <w:szCs w:val="28"/>
        </w:rPr>
        <w:t>(</w:t>
      </w:r>
      <w:r w:rsidRPr="00E006CE">
        <w:rPr>
          <w:rFonts w:ascii="Times New Roman" w:hAnsi="Times New Roman"/>
          <w:i/>
          <w:iCs/>
          <w:sz w:val="28"/>
          <w:szCs w:val="28"/>
        </w:rPr>
        <w:t xml:space="preserve">Роз’яснення НАЗК від </w:t>
      </w:r>
      <w:r w:rsidR="00DD3F0A">
        <w:rPr>
          <w:rFonts w:ascii="Times New Roman" w:hAnsi="Times New Roman"/>
          <w:i/>
          <w:iCs/>
          <w:sz w:val="28"/>
          <w:szCs w:val="28"/>
        </w:rPr>
        <w:t>07</w:t>
      </w:r>
      <w:r w:rsidRPr="00E006CE">
        <w:rPr>
          <w:rFonts w:ascii="Times New Roman" w:hAnsi="Times New Roman"/>
          <w:i/>
          <w:iCs/>
          <w:sz w:val="28"/>
          <w:szCs w:val="28"/>
        </w:rPr>
        <w:t xml:space="preserve">.03.2022 № </w:t>
      </w:r>
      <w:r w:rsidR="00DD3F0A">
        <w:rPr>
          <w:rFonts w:ascii="Times New Roman" w:hAnsi="Times New Roman"/>
          <w:i/>
          <w:iCs/>
          <w:sz w:val="28"/>
          <w:szCs w:val="28"/>
        </w:rPr>
        <w:t>4</w:t>
      </w:r>
      <w:r w:rsidRPr="00E006CE">
        <w:rPr>
          <w:rFonts w:ascii="Times New Roman" w:hAnsi="Times New Roman"/>
          <w:i/>
          <w:iCs/>
          <w:sz w:val="28"/>
          <w:szCs w:val="28"/>
        </w:rPr>
        <w:t xml:space="preserve"> щодо застосування окремих </w:t>
      </w:r>
    </w:p>
    <w:p w:rsidR="00DD3F0A" w:rsidRDefault="00D22BDE" w:rsidP="00DD3F0A">
      <w:pPr>
        <w:spacing w:after="0" w:line="240" w:lineRule="auto"/>
        <w:jc w:val="right"/>
        <w:rPr>
          <w:rFonts w:ascii="Times New Roman" w:hAnsi="Times New Roman"/>
          <w:i/>
          <w:iCs/>
          <w:sz w:val="28"/>
          <w:szCs w:val="28"/>
        </w:rPr>
      </w:pPr>
      <w:r w:rsidRPr="00E006CE">
        <w:rPr>
          <w:rFonts w:ascii="Times New Roman" w:hAnsi="Times New Roman"/>
          <w:i/>
          <w:iCs/>
          <w:sz w:val="28"/>
          <w:szCs w:val="28"/>
        </w:rPr>
        <w:t>положень</w:t>
      </w:r>
      <w:r>
        <w:rPr>
          <w:rFonts w:ascii="Times New Roman" w:hAnsi="Times New Roman"/>
          <w:sz w:val="28"/>
          <w:szCs w:val="28"/>
          <w:lang w:val="ru-RU"/>
        </w:rPr>
        <w:t xml:space="preserve"> </w:t>
      </w:r>
      <w:r w:rsidRPr="00FA6FC5">
        <w:rPr>
          <w:rFonts w:ascii="Times New Roman" w:hAnsi="Times New Roman"/>
          <w:i/>
          <w:iCs/>
          <w:sz w:val="28"/>
          <w:szCs w:val="28"/>
        </w:rPr>
        <w:t>Закону “Про запобігання корупції”</w:t>
      </w:r>
      <w:r>
        <w:rPr>
          <w:rFonts w:ascii="Times New Roman" w:hAnsi="Times New Roman"/>
          <w:i/>
          <w:iCs/>
          <w:sz w:val="28"/>
          <w:szCs w:val="28"/>
        </w:rPr>
        <w:t xml:space="preserve"> стосовно </w:t>
      </w:r>
      <w:r w:rsidR="00DD3F0A" w:rsidRPr="00DD3F0A">
        <w:rPr>
          <w:rFonts w:ascii="Times New Roman" w:hAnsi="Times New Roman"/>
          <w:i/>
          <w:iCs/>
          <w:sz w:val="28"/>
          <w:szCs w:val="28"/>
        </w:rPr>
        <w:t>заходів фінансового</w:t>
      </w:r>
    </w:p>
    <w:p w:rsidR="005070A0" w:rsidRPr="00DD3F0A" w:rsidRDefault="00DD3F0A" w:rsidP="00DD3F0A">
      <w:pPr>
        <w:spacing w:after="0" w:line="240" w:lineRule="auto"/>
        <w:jc w:val="right"/>
        <w:rPr>
          <w:rFonts w:ascii="Times New Roman" w:hAnsi="Times New Roman"/>
          <w:i/>
          <w:iCs/>
          <w:sz w:val="28"/>
          <w:szCs w:val="28"/>
        </w:rPr>
      </w:pPr>
      <w:r w:rsidRPr="00DD3F0A">
        <w:rPr>
          <w:rFonts w:ascii="Times New Roman" w:hAnsi="Times New Roman"/>
          <w:i/>
          <w:iCs/>
          <w:sz w:val="28"/>
          <w:szCs w:val="28"/>
        </w:rPr>
        <w:t>контролю в умовах воєнного стану (подання декларації, повідомлення про суттєві зміни в майновому стані, повідомлення про відкриття валютного рахунка в установі банку-нерезидента, проведення перевірок</w:t>
      </w:r>
      <w:r>
        <w:rPr>
          <w:rFonts w:ascii="Times New Roman" w:hAnsi="Times New Roman"/>
          <w:i/>
          <w:iCs/>
          <w:sz w:val="28"/>
          <w:szCs w:val="28"/>
        </w:rPr>
        <w:t>)</w:t>
      </w:r>
    </w:p>
    <w:p w:rsidR="00480633" w:rsidRPr="008B0317" w:rsidRDefault="00480633" w:rsidP="00480633">
      <w:pPr>
        <w:spacing w:after="0" w:line="240" w:lineRule="auto"/>
        <w:jc w:val="both"/>
        <w:rPr>
          <w:rFonts w:ascii="Times New Roman" w:hAnsi="Times New Roman"/>
          <w:b/>
          <w:i/>
          <w:sz w:val="16"/>
          <w:szCs w:val="16"/>
        </w:rPr>
      </w:pPr>
    </w:p>
    <w:p w:rsidR="00480633" w:rsidRPr="00DE66DD" w:rsidRDefault="00480633" w:rsidP="00480633">
      <w:pPr>
        <w:spacing w:after="0" w:line="240" w:lineRule="auto"/>
        <w:jc w:val="both"/>
        <w:rPr>
          <w:rFonts w:ascii="Times New Roman" w:hAnsi="Times New Roman"/>
          <w:b/>
          <w:i/>
          <w:sz w:val="28"/>
          <w:szCs w:val="28"/>
        </w:rPr>
      </w:pPr>
      <w:r w:rsidRPr="00DE66DD">
        <w:rPr>
          <w:rFonts w:ascii="Times New Roman" w:hAnsi="Times New Roman"/>
          <w:b/>
          <w:i/>
          <w:sz w:val="28"/>
          <w:szCs w:val="28"/>
        </w:rPr>
        <w:t>ЗВЕРНІТЬ УВАГУ</w:t>
      </w:r>
    </w:p>
    <w:p w:rsidR="00480633" w:rsidRPr="00C21375" w:rsidRDefault="00480633" w:rsidP="00480633">
      <w:pPr>
        <w:spacing w:after="0" w:line="240" w:lineRule="auto"/>
        <w:ind w:firstLine="709"/>
        <w:jc w:val="both"/>
        <w:rPr>
          <w:rFonts w:ascii="Times New Roman" w:hAnsi="Times New Roman"/>
          <w:sz w:val="16"/>
          <w:szCs w:val="16"/>
        </w:rPr>
      </w:pPr>
    </w:p>
    <w:p w:rsidR="00480633" w:rsidRDefault="00480633" w:rsidP="00480633">
      <w:pPr>
        <w:spacing w:after="0" w:line="240" w:lineRule="auto"/>
        <w:ind w:firstLine="709"/>
        <w:jc w:val="both"/>
        <w:rPr>
          <w:rFonts w:ascii="Times New Roman" w:hAnsi="Times New Roman"/>
          <w:sz w:val="28"/>
          <w:szCs w:val="28"/>
        </w:rPr>
      </w:pPr>
      <w:r>
        <w:rPr>
          <w:rFonts w:ascii="Times New Roman" w:hAnsi="Times New Roman"/>
          <w:sz w:val="28"/>
          <w:szCs w:val="28"/>
        </w:rPr>
        <w:t>З початком</w:t>
      </w:r>
      <w:r w:rsidRPr="00DE66DD">
        <w:rPr>
          <w:rFonts w:ascii="Times New Roman" w:hAnsi="Times New Roman"/>
          <w:sz w:val="28"/>
          <w:szCs w:val="28"/>
        </w:rPr>
        <w:t xml:space="preserve"> повномасштабно</w:t>
      </w:r>
      <w:r>
        <w:rPr>
          <w:rFonts w:ascii="Times New Roman" w:hAnsi="Times New Roman"/>
          <w:sz w:val="28"/>
          <w:szCs w:val="28"/>
        </w:rPr>
        <w:t>ї</w:t>
      </w:r>
      <w:r w:rsidRPr="00DE66DD">
        <w:rPr>
          <w:rFonts w:ascii="Times New Roman" w:hAnsi="Times New Roman"/>
          <w:sz w:val="28"/>
          <w:szCs w:val="28"/>
        </w:rPr>
        <w:t xml:space="preserve"> </w:t>
      </w:r>
      <w:r>
        <w:rPr>
          <w:rFonts w:ascii="Times New Roman" w:hAnsi="Times New Roman"/>
          <w:sz w:val="28"/>
          <w:szCs w:val="28"/>
        </w:rPr>
        <w:t>агресії</w:t>
      </w:r>
      <w:r w:rsidRPr="00DE66DD">
        <w:rPr>
          <w:rFonts w:ascii="Times New Roman" w:hAnsi="Times New Roman"/>
          <w:sz w:val="28"/>
          <w:szCs w:val="28"/>
        </w:rPr>
        <w:t xml:space="preserve"> </w:t>
      </w:r>
      <w:proofErr w:type="spellStart"/>
      <w:r w:rsidRPr="00DE66DD">
        <w:rPr>
          <w:rFonts w:ascii="Times New Roman" w:hAnsi="Times New Roman"/>
          <w:sz w:val="28"/>
          <w:szCs w:val="28"/>
        </w:rPr>
        <w:t>рф</w:t>
      </w:r>
      <w:proofErr w:type="spellEnd"/>
      <w:r w:rsidRPr="00DE66DD">
        <w:rPr>
          <w:rFonts w:ascii="Times New Roman" w:hAnsi="Times New Roman"/>
          <w:sz w:val="28"/>
          <w:szCs w:val="28"/>
        </w:rPr>
        <w:t xml:space="preserve"> </w:t>
      </w:r>
      <w:r>
        <w:rPr>
          <w:rFonts w:ascii="Times New Roman" w:hAnsi="Times New Roman"/>
          <w:sz w:val="28"/>
          <w:szCs w:val="28"/>
        </w:rPr>
        <w:t>проти</w:t>
      </w:r>
      <w:r w:rsidRPr="00DE66DD">
        <w:rPr>
          <w:rFonts w:ascii="Times New Roman" w:hAnsi="Times New Roman"/>
          <w:sz w:val="28"/>
          <w:szCs w:val="28"/>
        </w:rPr>
        <w:t xml:space="preserve"> України більшість українців активно допомагають армії та людям, які залиши</w:t>
      </w:r>
      <w:r>
        <w:rPr>
          <w:rFonts w:ascii="Times New Roman" w:hAnsi="Times New Roman"/>
          <w:sz w:val="28"/>
          <w:szCs w:val="28"/>
        </w:rPr>
        <w:t>ли</w:t>
      </w:r>
      <w:r w:rsidRPr="00DE66DD">
        <w:rPr>
          <w:rFonts w:ascii="Times New Roman" w:hAnsi="Times New Roman"/>
          <w:sz w:val="28"/>
          <w:szCs w:val="28"/>
        </w:rPr>
        <w:t xml:space="preserve"> свої </w:t>
      </w:r>
      <w:r>
        <w:rPr>
          <w:rFonts w:ascii="Times New Roman" w:hAnsi="Times New Roman"/>
          <w:sz w:val="28"/>
          <w:szCs w:val="28"/>
        </w:rPr>
        <w:t>оселі</w:t>
      </w:r>
      <w:r w:rsidRPr="00DE66DD">
        <w:rPr>
          <w:rFonts w:ascii="Times New Roman" w:hAnsi="Times New Roman"/>
          <w:sz w:val="28"/>
          <w:szCs w:val="28"/>
        </w:rPr>
        <w:t xml:space="preserve"> через війну.</w:t>
      </w:r>
      <w:r>
        <w:rPr>
          <w:rFonts w:ascii="Times New Roman" w:hAnsi="Times New Roman"/>
          <w:sz w:val="28"/>
          <w:szCs w:val="28"/>
        </w:rPr>
        <w:t xml:space="preserve"> Б</w:t>
      </w:r>
      <w:r w:rsidRPr="00DE66DD">
        <w:rPr>
          <w:rFonts w:ascii="Times New Roman" w:hAnsi="Times New Roman"/>
          <w:sz w:val="28"/>
          <w:szCs w:val="28"/>
        </w:rPr>
        <w:t>агато посадовців та членів їх</w:t>
      </w:r>
      <w:r>
        <w:rPr>
          <w:rFonts w:ascii="Times New Roman" w:hAnsi="Times New Roman"/>
          <w:sz w:val="28"/>
          <w:szCs w:val="28"/>
        </w:rPr>
        <w:t>ніх</w:t>
      </w:r>
      <w:r w:rsidRPr="00DE66DD">
        <w:rPr>
          <w:rFonts w:ascii="Times New Roman" w:hAnsi="Times New Roman"/>
          <w:sz w:val="28"/>
          <w:szCs w:val="28"/>
        </w:rPr>
        <w:t xml:space="preserve"> сімей залучені до збору коштів на такі </w:t>
      </w:r>
      <w:r>
        <w:rPr>
          <w:rFonts w:ascii="Times New Roman" w:hAnsi="Times New Roman"/>
          <w:sz w:val="28"/>
          <w:szCs w:val="28"/>
        </w:rPr>
        <w:t xml:space="preserve">гуманітарні </w:t>
      </w:r>
      <w:r w:rsidRPr="00DE66DD">
        <w:rPr>
          <w:rFonts w:ascii="Times New Roman" w:hAnsi="Times New Roman"/>
          <w:sz w:val="28"/>
          <w:szCs w:val="28"/>
        </w:rPr>
        <w:t xml:space="preserve">потреби. </w:t>
      </w:r>
    </w:p>
    <w:p w:rsidR="00480633" w:rsidRPr="00AF2A42" w:rsidRDefault="00480633" w:rsidP="00480633">
      <w:pPr>
        <w:spacing w:after="0" w:line="240" w:lineRule="auto"/>
        <w:ind w:firstLine="709"/>
        <w:jc w:val="both"/>
        <w:rPr>
          <w:rFonts w:ascii="Times New Roman" w:hAnsi="Times New Roman"/>
          <w:sz w:val="16"/>
          <w:szCs w:val="16"/>
        </w:rPr>
      </w:pPr>
    </w:p>
    <w:p w:rsidR="00480633" w:rsidRPr="00C21375" w:rsidRDefault="00480633" w:rsidP="00480633">
      <w:pPr>
        <w:spacing w:after="0" w:line="240" w:lineRule="auto"/>
        <w:jc w:val="both"/>
        <w:rPr>
          <w:rFonts w:ascii="Times New Roman" w:hAnsi="Times New Roman"/>
          <w:b/>
          <w:i/>
          <w:sz w:val="28"/>
          <w:szCs w:val="28"/>
        </w:rPr>
      </w:pPr>
      <w:r w:rsidRPr="00C21375">
        <w:rPr>
          <w:rFonts w:ascii="Times New Roman" w:hAnsi="Times New Roman"/>
          <w:b/>
          <w:i/>
          <w:sz w:val="28"/>
          <w:szCs w:val="28"/>
        </w:rPr>
        <w:t>Чи потрібно буде декларувати такі кошти?</w:t>
      </w:r>
    </w:p>
    <w:p w:rsidR="00480633" w:rsidRPr="00AF2A42" w:rsidRDefault="00480633" w:rsidP="00480633">
      <w:pPr>
        <w:spacing w:after="0" w:line="240" w:lineRule="auto"/>
        <w:ind w:firstLine="709"/>
        <w:jc w:val="both"/>
        <w:rPr>
          <w:rFonts w:ascii="Times New Roman" w:hAnsi="Times New Roman"/>
          <w:sz w:val="16"/>
          <w:szCs w:val="16"/>
        </w:rPr>
      </w:pPr>
    </w:p>
    <w:p w:rsidR="00480633" w:rsidRPr="00AF2A42" w:rsidRDefault="00480633" w:rsidP="00480633">
      <w:pPr>
        <w:spacing w:after="0" w:line="240" w:lineRule="auto"/>
        <w:ind w:firstLine="709"/>
        <w:jc w:val="both"/>
        <w:rPr>
          <w:rFonts w:ascii="Times New Roman" w:hAnsi="Times New Roman"/>
          <w:b/>
          <w:sz w:val="28"/>
          <w:szCs w:val="28"/>
        </w:rPr>
      </w:pPr>
      <w:r>
        <w:rPr>
          <w:rFonts w:ascii="Times New Roman" w:hAnsi="Times New Roman"/>
          <w:sz w:val="28"/>
          <w:szCs w:val="28"/>
        </w:rPr>
        <w:t>Відповідно до роз’яснення</w:t>
      </w:r>
      <w:r w:rsidRPr="00AF2A42">
        <w:rPr>
          <w:rFonts w:ascii="Times New Roman" w:hAnsi="Times New Roman"/>
          <w:sz w:val="28"/>
          <w:szCs w:val="28"/>
        </w:rPr>
        <w:t xml:space="preserve"> </w:t>
      </w:r>
      <w:r>
        <w:rPr>
          <w:rFonts w:ascii="Times New Roman" w:hAnsi="Times New Roman"/>
          <w:sz w:val="28"/>
          <w:szCs w:val="28"/>
        </w:rPr>
        <w:t xml:space="preserve">НАЗК, </w:t>
      </w:r>
      <w:r w:rsidRPr="00AF2A42">
        <w:rPr>
          <w:rFonts w:ascii="Times New Roman" w:hAnsi="Times New Roman"/>
          <w:sz w:val="28"/>
          <w:szCs w:val="28"/>
        </w:rPr>
        <w:t xml:space="preserve">кошти отримані з 24.02.2022, які були перераховані на рахунок </w:t>
      </w:r>
      <w:r>
        <w:rPr>
          <w:rFonts w:ascii="Times New Roman" w:hAnsi="Times New Roman"/>
          <w:sz w:val="28"/>
          <w:szCs w:val="28"/>
        </w:rPr>
        <w:t xml:space="preserve">особи – суб’єкта декларування </w:t>
      </w:r>
      <w:r w:rsidRPr="00AF2A42">
        <w:rPr>
          <w:rFonts w:ascii="Times New Roman" w:hAnsi="Times New Roman"/>
          <w:sz w:val="28"/>
          <w:szCs w:val="28"/>
        </w:rPr>
        <w:t xml:space="preserve">чи рахунок члена </w:t>
      </w:r>
      <w:r>
        <w:rPr>
          <w:rFonts w:ascii="Times New Roman" w:hAnsi="Times New Roman"/>
          <w:sz w:val="28"/>
          <w:szCs w:val="28"/>
        </w:rPr>
        <w:t>його</w:t>
      </w:r>
      <w:r w:rsidRPr="00AF2A42">
        <w:rPr>
          <w:rFonts w:ascii="Times New Roman" w:hAnsi="Times New Roman"/>
          <w:sz w:val="28"/>
          <w:szCs w:val="28"/>
        </w:rPr>
        <w:t xml:space="preserve"> родини для збору на потреби армії чи осіб постраждалих від війни, </w:t>
      </w:r>
      <w:r w:rsidRPr="00AF2A42">
        <w:rPr>
          <w:rFonts w:ascii="Times New Roman" w:hAnsi="Times New Roman"/>
          <w:b/>
          <w:sz w:val="28"/>
          <w:szCs w:val="28"/>
        </w:rPr>
        <w:t>декларувати не потрібно.</w:t>
      </w:r>
    </w:p>
    <w:p w:rsidR="00480633" w:rsidRPr="00AF2A42" w:rsidRDefault="00480633" w:rsidP="00480633">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Такі </w:t>
      </w:r>
      <w:r w:rsidRPr="00AF2A42">
        <w:rPr>
          <w:rFonts w:ascii="Times New Roman" w:hAnsi="Times New Roman"/>
          <w:sz w:val="28"/>
          <w:szCs w:val="28"/>
        </w:rPr>
        <w:t xml:space="preserve">кошти </w:t>
      </w:r>
      <w:r w:rsidRPr="00D94E35">
        <w:rPr>
          <w:rFonts w:ascii="Times New Roman" w:hAnsi="Times New Roman"/>
          <w:b/>
          <w:sz w:val="28"/>
          <w:szCs w:val="28"/>
        </w:rPr>
        <w:t>не є особистим доходом</w:t>
      </w:r>
      <w:r w:rsidRPr="00AF2A42">
        <w:rPr>
          <w:rFonts w:ascii="Times New Roman" w:hAnsi="Times New Roman"/>
          <w:sz w:val="28"/>
          <w:szCs w:val="28"/>
        </w:rPr>
        <w:t xml:space="preserve"> </w:t>
      </w:r>
      <w:r w:rsidR="004D28B3">
        <w:rPr>
          <w:rFonts w:ascii="Times New Roman" w:hAnsi="Times New Roman"/>
          <w:sz w:val="28"/>
          <w:szCs w:val="28"/>
        </w:rPr>
        <w:t xml:space="preserve">суб’єкта </w:t>
      </w:r>
      <w:r w:rsidRPr="00AF2A42">
        <w:rPr>
          <w:rFonts w:ascii="Times New Roman" w:hAnsi="Times New Roman"/>
          <w:sz w:val="28"/>
          <w:szCs w:val="28"/>
        </w:rPr>
        <w:t>деклар</w:t>
      </w:r>
      <w:r w:rsidR="004D28B3">
        <w:rPr>
          <w:rFonts w:ascii="Times New Roman" w:hAnsi="Times New Roman"/>
          <w:sz w:val="28"/>
          <w:szCs w:val="28"/>
        </w:rPr>
        <w:t>ування</w:t>
      </w:r>
      <w:r w:rsidRPr="00AF2A42">
        <w:rPr>
          <w:rFonts w:ascii="Times New Roman" w:hAnsi="Times New Roman"/>
          <w:sz w:val="28"/>
          <w:szCs w:val="28"/>
        </w:rPr>
        <w:t xml:space="preserve"> та члена його сім’ї, а натомість є проявом єдності та згуртованості Українського народу в боротьбі з </w:t>
      </w:r>
      <w:proofErr w:type="spellStart"/>
      <w:r w:rsidRPr="00AF2A42">
        <w:rPr>
          <w:rFonts w:ascii="Times New Roman" w:hAnsi="Times New Roman"/>
          <w:sz w:val="28"/>
          <w:szCs w:val="28"/>
        </w:rPr>
        <w:t>рашистськими</w:t>
      </w:r>
      <w:proofErr w:type="spellEnd"/>
      <w:r w:rsidRPr="00AF2A42">
        <w:rPr>
          <w:rFonts w:ascii="Times New Roman" w:hAnsi="Times New Roman"/>
          <w:sz w:val="28"/>
          <w:szCs w:val="28"/>
        </w:rPr>
        <w:t xml:space="preserve"> загарбниками.</w:t>
      </w:r>
    </w:p>
    <w:p w:rsidR="00480633" w:rsidRPr="00AF2A42" w:rsidRDefault="00480633" w:rsidP="00480633">
      <w:pPr>
        <w:spacing w:after="0" w:line="240" w:lineRule="auto"/>
        <w:ind w:firstLine="709"/>
        <w:jc w:val="both"/>
        <w:rPr>
          <w:rFonts w:ascii="Times New Roman" w:hAnsi="Times New Roman"/>
          <w:sz w:val="28"/>
          <w:szCs w:val="28"/>
        </w:rPr>
      </w:pPr>
      <w:r w:rsidRPr="00AF2A42">
        <w:rPr>
          <w:rFonts w:ascii="Times New Roman" w:hAnsi="Times New Roman"/>
          <w:sz w:val="28"/>
          <w:szCs w:val="28"/>
        </w:rPr>
        <w:t>Тому</w:t>
      </w:r>
      <w:r>
        <w:rPr>
          <w:rFonts w:ascii="Times New Roman" w:hAnsi="Times New Roman"/>
          <w:sz w:val="28"/>
          <w:szCs w:val="28"/>
        </w:rPr>
        <w:t>,</w:t>
      </w:r>
      <w:r w:rsidRPr="00AF2A42">
        <w:rPr>
          <w:rFonts w:ascii="Times New Roman" w:hAnsi="Times New Roman"/>
          <w:sz w:val="28"/>
          <w:szCs w:val="28"/>
        </w:rPr>
        <w:t xml:space="preserve"> </w:t>
      </w:r>
      <w:r>
        <w:rPr>
          <w:rFonts w:ascii="Times New Roman" w:hAnsi="Times New Roman"/>
          <w:sz w:val="28"/>
          <w:szCs w:val="28"/>
        </w:rPr>
        <w:t>згадані</w:t>
      </w:r>
      <w:r w:rsidRPr="00AF2A42">
        <w:rPr>
          <w:rFonts w:ascii="Times New Roman" w:hAnsi="Times New Roman"/>
          <w:sz w:val="28"/>
          <w:szCs w:val="28"/>
        </w:rPr>
        <w:t xml:space="preserve"> кошти не підлягають відображенню в декларації та повідомленні про суттєві зміни у майновому стані.</w:t>
      </w:r>
    </w:p>
    <w:p w:rsidR="00480633" w:rsidRDefault="00480633" w:rsidP="00480633">
      <w:pPr>
        <w:spacing w:after="0" w:line="240" w:lineRule="auto"/>
        <w:jc w:val="right"/>
        <w:rPr>
          <w:rFonts w:ascii="Times New Roman" w:hAnsi="Times New Roman"/>
          <w:i/>
          <w:iCs/>
          <w:sz w:val="28"/>
          <w:szCs w:val="28"/>
        </w:rPr>
      </w:pPr>
      <w:r>
        <w:rPr>
          <w:rFonts w:ascii="Times New Roman" w:hAnsi="Times New Roman"/>
          <w:i/>
          <w:iCs/>
          <w:sz w:val="28"/>
          <w:szCs w:val="28"/>
        </w:rPr>
        <w:t>(</w:t>
      </w:r>
      <w:r w:rsidRPr="00E006CE">
        <w:rPr>
          <w:rFonts w:ascii="Times New Roman" w:hAnsi="Times New Roman"/>
          <w:i/>
          <w:iCs/>
          <w:sz w:val="28"/>
          <w:szCs w:val="28"/>
        </w:rPr>
        <w:t xml:space="preserve">Роз’яснення НАЗК від </w:t>
      </w:r>
      <w:r>
        <w:rPr>
          <w:rFonts w:ascii="Times New Roman" w:hAnsi="Times New Roman"/>
          <w:i/>
          <w:iCs/>
          <w:sz w:val="28"/>
          <w:szCs w:val="28"/>
        </w:rPr>
        <w:t>28</w:t>
      </w:r>
      <w:r w:rsidRPr="00E006CE">
        <w:rPr>
          <w:rFonts w:ascii="Times New Roman" w:hAnsi="Times New Roman"/>
          <w:i/>
          <w:iCs/>
          <w:sz w:val="28"/>
          <w:szCs w:val="28"/>
        </w:rPr>
        <w:t>.0</w:t>
      </w:r>
      <w:r>
        <w:rPr>
          <w:rFonts w:ascii="Times New Roman" w:hAnsi="Times New Roman"/>
          <w:i/>
          <w:iCs/>
          <w:sz w:val="28"/>
          <w:szCs w:val="28"/>
        </w:rPr>
        <w:t>2</w:t>
      </w:r>
      <w:r w:rsidRPr="00E006CE">
        <w:rPr>
          <w:rFonts w:ascii="Times New Roman" w:hAnsi="Times New Roman"/>
          <w:i/>
          <w:iCs/>
          <w:sz w:val="28"/>
          <w:szCs w:val="28"/>
        </w:rPr>
        <w:t xml:space="preserve">.2022 № </w:t>
      </w:r>
      <w:r>
        <w:rPr>
          <w:rFonts w:ascii="Times New Roman" w:hAnsi="Times New Roman"/>
          <w:i/>
          <w:iCs/>
          <w:sz w:val="28"/>
          <w:szCs w:val="28"/>
        </w:rPr>
        <w:t>2</w:t>
      </w:r>
      <w:r w:rsidRPr="00E006CE">
        <w:rPr>
          <w:rFonts w:ascii="Times New Roman" w:hAnsi="Times New Roman"/>
          <w:i/>
          <w:iCs/>
          <w:sz w:val="28"/>
          <w:szCs w:val="28"/>
        </w:rPr>
        <w:t xml:space="preserve"> щодо застосування окремих </w:t>
      </w:r>
    </w:p>
    <w:p w:rsidR="004D28B3" w:rsidRDefault="00480633" w:rsidP="00480633">
      <w:pPr>
        <w:spacing w:after="0" w:line="240" w:lineRule="auto"/>
        <w:jc w:val="right"/>
        <w:rPr>
          <w:rFonts w:ascii="Times New Roman" w:hAnsi="Times New Roman"/>
          <w:i/>
          <w:iCs/>
          <w:sz w:val="28"/>
          <w:szCs w:val="28"/>
        </w:rPr>
      </w:pPr>
      <w:r w:rsidRPr="00E006CE">
        <w:rPr>
          <w:rFonts w:ascii="Times New Roman" w:hAnsi="Times New Roman"/>
          <w:i/>
          <w:iCs/>
          <w:sz w:val="28"/>
          <w:szCs w:val="28"/>
        </w:rPr>
        <w:t>положень</w:t>
      </w:r>
      <w:r>
        <w:rPr>
          <w:rFonts w:ascii="Times New Roman" w:hAnsi="Times New Roman"/>
          <w:sz w:val="28"/>
          <w:szCs w:val="28"/>
          <w:lang w:val="ru-RU"/>
        </w:rPr>
        <w:t xml:space="preserve"> </w:t>
      </w:r>
      <w:r w:rsidRPr="00FA6FC5">
        <w:rPr>
          <w:rFonts w:ascii="Times New Roman" w:hAnsi="Times New Roman"/>
          <w:i/>
          <w:iCs/>
          <w:sz w:val="28"/>
          <w:szCs w:val="28"/>
        </w:rPr>
        <w:t>Закону “Про запобігання корупції”</w:t>
      </w:r>
      <w:r>
        <w:rPr>
          <w:rFonts w:ascii="Times New Roman" w:hAnsi="Times New Roman"/>
          <w:i/>
          <w:iCs/>
          <w:sz w:val="28"/>
          <w:szCs w:val="28"/>
        </w:rPr>
        <w:t xml:space="preserve"> стосовно </w:t>
      </w:r>
      <w:r w:rsidRPr="00DD3F0A">
        <w:rPr>
          <w:rFonts w:ascii="Times New Roman" w:hAnsi="Times New Roman"/>
          <w:i/>
          <w:iCs/>
          <w:sz w:val="28"/>
          <w:szCs w:val="28"/>
        </w:rPr>
        <w:t xml:space="preserve">заходів </w:t>
      </w:r>
    </w:p>
    <w:p w:rsidR="00480633" w:rsidRPr="00DD3F0A" w:rsidRDefault="00480633" w:rsidP="00480633">
      <w:pPr>
        <w:spacing w:after="0" w:line="240" w:lineRule="auto"/>
        <w:jc w:val="right"/>
        <w:rPr>
          <w:rFonts w:ascii="Times New Roman" w:hAnsi="Times New Roman"/>
          <w:i/>
          <w:iCs/>
          <w:sz w:val="28"/>
          <w:szCs w:val="28"/>
        </w:rPr>
      </w:pPr>
      <w:r w:rsidRPr="00DD3F0A">
        <w:rPr>
          <w:rFonts w:ascii="Times New Roman" w:hAnsi="Times New Roman"/>
          <w:i/>
          <w:iCs/>
          <w:sz w:val="28"/>
          <w:szCs w:val="28"/>
        </w:rPr>
        <w:t>фінансового</w:t>
      </w:r>
      <w:r w:rsidR="00912A48">
        <w:rPr>
          <w:rFonts w:ascii="Times New Roman" w:hAnsi="Times New Roman"/>
          <w:i/>
          <w:iCs/>
          <w:sz w:val="28"/>
          <w:szCs w:val="28"/>
        </w:rPr>
        <w:t xml:space="preserve"> </w:t>
      </w:r>
      <w:r w:rsidRPr="00DD3F0A">
        <w:rPr>
          <w:rFonts w:ascii="Times New Roman" w:hAnsi="Times New Roman"/>
          <w:i/>
          <w:iCs/>
          <w:sz w:val="28"/>
          <w:szCs w:val="28"/>
        </w:rPr>
        <w:t>контролю в умовах воєнного стану</w:t>
      </w:r>
      <w:r>
        <w:rPr>
          <w:rFonts w:ascii="Times New Roman" w:hAnsi="Times New Roman"/>
          <w:i/>
          <w:iCs/>
          <w:sz w:val="28"/>
          <w:szCs w:val="28"/>
        </w:rPr>
        <w:t>)</w:t>
      </w:r>
    </w:p>
    <w:p w:rsidR="007112E3" w:rsidRPr="007112E3" w:rsidRDefault="007112E3" w:rsidP="002F1EC1">
      <w:pPr>
        <w:spacing w:after="0" w:line="240" w:lineRule="auto"/>
        <w:jc w:val="both"/>
        <w:rPr>
          <w:rFonts w:ascii="Times New Roman" w:hAnsi="Times New Roman"/>
          <w:b/>
          <w:sz w:val="28"/>
          <w:szCs w:val="28"/>
        </w:rPr>
      </w:pPr>
      <w:r w:rsidRPr="007112E3">
        <w:rPr>
          <w:rFonts w:ascii="Times New Roman" w:hAnsi="Times New Roman"/>
          <w:b/>
          <w:sz w:val="28"/>
          <w:szCs w:val="28"/>
        </w:rPr>
        <w:t>Щодо декларування рухомого ворожого майна, здобутого у бою суб’єктом декларування та членом його сім</w:t>
      </w:r>
      <w:r>
        <w:rPr>
          <w:rFonts w:ascii="Times New Roman" w:hAnsi="Times New Roman"/>
          <w:b/>
          <w:sz w:val="28"/>
          <w:szCs w:val="28"/>
        </w:rPr>
        <w:t>'</w:t>
      </w:r>
      <w:r w:rsidRPr="007112E3">
        <w:rPr>
          <w:rFonts w:ascii="Times New Roman" w:hAnsi="Times New Roman"/>
          <w:b/>
          <w:sz w:val="28"/>
          <w:szCs w:val="28"/>
        </w:rPr>
        <w:t>ї під час оборони Української держави</w:t>
      </w:r>
    </w:p>
    <w:p w:rsidR="007112E3" w:rsidRPr="007112E3" w:rsidRDefault="007112E3" w:rsidP="002F1EC1">
      <w:pPr>
        <w:spacing w:after="0" w:line="240" w:lineRule="auto"/>
        <w:jc w:val="both"/>
        <w:rPr>
          <w:rFonts w:ascii="Times New Roman" w:hAnsi="Times New Roman"/>
          <w:sz w:val="16"/>
          <w:szCs w:val="16"/>
        </w:rPr>
      </w:pPr>
    </w:p>
    <w:p w:rsidR="007112E3" w:rsidRPr="00C913AD" w:rsidRDefault="007112E3" w:rsidP="00C913AD">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Відповідно до роз’яснення НАЗК, </w:t>
      </w:r>
      <w:r w:rsidR="00C913AD">
        <w:rPr>
          <w:rFonts w:ascii="Times New Roman" w:hAnsi="Times New Roman"/>
          <w:sz w:val="28"/>
          <w:szCs w:val="28"/>
        </w:rPr>
        <w:t xml:space="preserve">під час </w:t>
      </w:r>
      <w:r w:rsidR="00C913AD" w:rsidRPr="00C913AD">
        <w:rPr>
          <w:rFonts w:ascii="Times New Roman" w:hAnsi="Times New Roman"/>
          <w:sz w:val="28"/>
          <w:szCs w:val="28"/>
        </w:rPr>
        <w:t>Української</w:t>
      </w:r>
      <w:r w:rsidR="00C913AD" w:rsidRPr="007112E3">
        <w:rPr>
          <w:rFonts w:ascii="Times New Roman" w:hAnsi="Times New Roman"/>
          <w:b/>
          <w:sz w:val="28"/>
          <w:szCs w:val="28"/>
        </w:rPr>
        <w:t xml:space="preserve"> </w:t>
      </w:r>
      <w:r w:rsidR="00C913AD">
        <w:rPr>
          <w:rFonts w:ascii="Times New Roman" w:hAnsi="Times New Roman"/>
          <w:sz w:val="28"/>
          <w:szCs w:val="28"/>
        </w:rPr>
        <w:t xml:space="preserve">визвольної війни </w:t>
      </w:r>
      <w:r w:rsidR="00C913AD" w:rsidRPr="00912A48">
        <w:rPr>
          <w:rFonts w:ascii="Times New Roman" w:hAnsi="Times New Roman"/>
          <w:b/>
          <w:sz w:val="28"/>
          <w:szCs w:val="28"/>
        </w:rPr>
        <w:t>здобуте у бою</w:t>
      </w:r>
      <w:r w:rsidR="00C913AD" w:rsidRPr="00C913AD">
        <w:rPr>
          <w:rFonts w:ascii="Times New Roman" w:hAnsi="Times New Roman"/>
          <w:sz w:val="28"/>
          <w:szCs w:val="28"/>
        </w:rPr>
        <w:t xml:space="preserve"> суб’єктом декларування</w:t>
      </w:r>
      <w:r w:rsidR="00C913AD">
        <w:rPr>
          <w:rFonts w:ascii="Times New Roman" w:hAnsi="Times New Roman"/>
          <w:sz w:val="28"/>
          <w:szCs w:val="28"/>
        </w:rPr>
        <w:t>/</w:t>
      </w:r>
      <w:r w:rsidR="00C913AD" w:rsidRPr="00C913AD">
        <w:rPr>
          <w:rFonts w:ascii="Times New Roman" w:hAnsi="Times New Roman"/>
          <w:sz w:val="28"/>
          <w:szCs w:val="28"/>
        </w:rPr>
        <w:t xml:space="preserve"> членом його сім'ї</w:t>
      </w:r>
      <w:r w:rsidRPr="00C913AD">
        <w:rPr>
          <w:rFonts w:ascii="Times New Roman" w:hAnsi="Times New Roman"/>
          <w:sz w:val="28"/>
          <w:szCs w:val="28"/>
        </w:rPr>
        <w:t xml:space="preserve"> </w:t>
      </w:r>
      <w:r w:rsidR="00C913AD" w:rsidRPr="00912A48">
        <w:rPr>
          <w:rFonts w:ascii="Times New Roman" w:hAnsi="Times New Roman"/>
          <w:b/>
          <w:sz w:val="28"/>
          <w:szCs w:val="28"/>
        </w:rPr>
        <w:t>вороже майно не підлягає відображенню у декларації</w:t>
      </w:r>
      <w:r w:rsidR="00C913AD">
        <w:rPr>
          <w:rFonts w:ascii="Times New Roman" w:hAnsi="Times New Roman"/>
          <w:sz w:val="28"/>
          <w:szCs w:val="28"/>
        </w:rPr>
        <w:t xml:space="preserve">, оскільки набуте не внаслідок </w:t>
      </w:r>
      <w:r w:rsidR="00912A48">
        <w:rPr>
          <w:rFonts w:ascii="Times New Roman" w:hAnsi="Times New Roman"/>
          <w:sz w:val="28"/>
          <w:szCs w:val="28"/>
        </w:rPr>
        <w:t xml:space="preserve">укладення правочину, а у зв’язку з повномасштабною агресією з 24.02.2022 російської федерації стосовно незалежної і суверенної Української держави як продовження розпочатого у 2014 році підступного нападу </w:t>
      </w:r>
      <w:proofErr w:type="spellStart"/>
      <w:r w:rsidR="00912A48">
        <w:rPr>
          <w:rFonts w:ascii="Times New Roman" w:hAnsi="Times New Roman"/>
          <w:sz w:val="28"/>
          <w:szCs w:val="28"/>
        </w:rPr>
        <w:t>рф</w:t>
      </w:r>
      <w:proofErr w:type="spellEnd"/>
      <w:r w:rsidR="00912A48">
        <w:rPr>
          <w:rFonts w:ascii="Times New Roman" w:hAnsi="Times New Roman"/>
          <w:sz w:val="28"/>
          <w:szCs w:val="28"/>
        </w:rPr>
        <w:t xml:space="preserve"> на Україну.</w:t>
      </w:r>
    </w:p>
    <w:p w:rsidR="007112E3" w:rsidRDefault="00912A48" w:rsidP="00912A4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Ворожа військова техніка, зброя та інше обладнання – брухт, </w:t>
      </w:r>
      <w:r w:rsidR="00CD382F" w:rsidRPr="00CD382F">
        <w:rPr>
          <w:rFonts w:ascii="Times New Roman" w:hAnsi="Times New Roman"/>
          <w:b/>
          <w:sz w:val="28"/>
          <w:szCs w:val="28"/>
        </w:rPr>
        <w:t>проведення оцінки якого</w:t>
      </w:r>
      <w:r w:rsidR="00CD382F">
        <w:rPr>
          <w:rFonts w:ascii="Times New Roman" w:hAnsi="Times New Roman"/>
          <w:sz w:val="28"/>
          <w:szCs w:val="28"/>
        </w:rPr>
        <w:t xml:space="preserve"> відповідно до вимог законодавства України </w:t>
      </w:r>
      <w:r w:rsidR="00CD382F" w:rsidRPr="00CD382F">
        <w:rPr>
          <w:rFonts w:ascii="Times New Roman" w:hAnsi="Times New Roman"/>
          <w:b/>
          <w:sz w:val="28"/>
          <w:szCs w:val="28"/>
        </w:rPr>
        <w:t>є неможливим</w:t>
      </w:r>
      <w:r w:rsidR="00CD382F">
        <w:rPr>
          <w:rFonts w:ascii="Times New Roman" w:hAnsi="Times New Roman"/>
          <w:sz w:val="28"/>
          <w:szCs w:val="28"/>
        </w:rPr>
        <w:t>.</w:t>
      </w:r>
    </w:p>
    <w:p w:rsidR="007112E3" w:rsidRPr="00CD382F" w:rsidRDefault="007112E3" w:rsidP="00CD382F">
      <w:pPr>
        <w:spacing w:after="0" w:line="240" w:lineRule="auto"/>
        <w:ind w:firstLine="709"/>
        <w:jc w:val="both"/>
        <w:rPr>
          <w:rFonts w:ascii="Times New Roman" w:hAnsi="Times New Roman"/>
          <w:sz w:val="16"/>
          <w:szCs w:val="16"/>
        </w:rPr>
      </w:pPr>
    </w:p>
    <w:p w:rsidR="00CD382F" w:rsidRDefault="00CD382F" w:rsidP="00CD382F">
      <w:pPr>
        <w:spacing w:after="0" w:line="240" w:lineRule="auto"/>
        <w:ind w:firstLine="709"/>
        <w:jc w:val="both"/>
        <w:rPr>
          <w:rFonts w:ascii="Times New Roman" w:hAnsi="Times New Roman"/>
          <w:sz w:val="28"/>
          <w:szCs w:val="28"/>
        </w:rPr>
      </w:pPr>
      <w:r>
        <w:rPr>
          <w:rFonts w:ascii="Times New Roman" w:hAnsi="Times New Roman"/>
          <w:sz w:val="28"/>
          <w:szCs w:val="28"/>
        </w:rPr>
        <w:t xml:space="preserve">У той же час НАЗК продовжує забезпечувати технічну можливість подання повідомлень про суттєві зміни у майновому стані щодо набуття об’єктів, захоплених у </w:t>
      </w:r>
      <w:proofErr w:type="spellStart"/>
      <w:r>
        <w:rPr>
          <w:rFonts w:ascii="Times New Roman" w:hAnsi="Times New Roman"/>
          <w:sz w:val="28"/>
          <w:szCs w:val="28"/>
        </w:rPr>
        <w:t>рашистській</w:t>
      </w:r>
      <w:proofErr w:type="spellEnd"/>
      <w:r>
        <w:rPr>
          <w:rFonts w:ascii="Times New Roman" w:hAnsi="Times New Roman"/>
          <w:sz w:val="28"/>
          <w:szCs w:val="28"/>
        </w:rPr>
        <w:t xml:space="preserve"> армії, у разі наявності бажання суб’єктів декларування здійснити такі дії.</w:t>
      </w:r>
    </w:p>
    <w:p w:rsidR="007112E3" w:rsidRPr="00CD382F" w:rsidRDefault="007112E3" w:rsidP="002F1EC1">
      <w:pPr>
        <w:spacing w:after="0" w:line="240" w:lineRule="auto"/>
        <w:jc w:val="both"/>
        <w:rPr>
          <w:rFonts w:ascii="Times New Roman" w:hAnsi="Times New Roman"/>
          <w:sz w:val="16"/>
          <w:szCs w:val="16"/>
        </w:rPr>
      </w:pPr>
    </w:p>
    <w:p w:rsidR="00CD382F" w:rsidRDefault="00CD382F" w:rsidP="00CD382F">
      <w:pPr>
        <w:spacing w:after="0" w:line="240" w:lineRule="auto"/>
        <w:jc w:val="right"/>
        <w:rPr>
          <w:rFonts w:ascii="Times New Roman" w:hAnsi="Times New Roman"/>
          <w:i/>
          <w:iCs/>
          <w:sz w:val="28"/>
          <w:szCs w:val="28"/>
        </w:rPr>
      </w:pPr>
      <w:r>
        <w:rPr>
          <w:rFonts w:ascii="Times New Roman" w:hAnsi="Times New Roman"/>
          <w:i/>
          <w:iCs/>
          <w:sz w:val="28"/>
          <w:szCs w:val="28"/>
        </w:rPr>
        <w:t>(</w:t>
      </w:r>
      <w:r w:rsidRPr="00E006CE">
        <w:rPr>
          <w:rFonts w:ascii="Times New Roman" w:hAnsi="Times New Roman"/>
          <w:i/>
          <w:iCs/>
          <w:sz w:val="28"/>
          <w:szCs w:val="28"/>
        </w:rPr>
        <w:t xml:space="preserve">Роз’яснення НАЗК від </w:t>
      </w:r>
      <w:r>
        <w:rPr>
          <w:rFonts w:ascii="Times New Roman" w:hAnsi="Times New Roman"/>
          <w:i/>
          <w:iCs/>
          <w:sz w:val="28"/>
          <w:szCs w:val="28"/>
        </w:rPr>
        <w:t>28</w:t>
      </w:r>
      <w:r w:rsidRPr="00E006CE">
        <w:rPr>
          <w:rFonts w:ascii="Times New Roman" w:hAnsi="Times New Roman"/>
          <w:i/>
          <w:iCs/>
          <w:sz w:val="28"/>
          <w:szCs w:val="28"/>
        </w:rPr>
        <w:t>.0</w:t>
      </w:r>
      <w:r>
        <w:rPr>
          <w:rFonts w:ascii="Times New Roman" w:hAnsi="Times New Roman"/>
          <w:i/>
          <w:iCs/>
          <w:sz w:val="28"/>
          <w:szCs w:val="28"/>
        </w:rPr>
        <w:t>2</w:t>
      </w:r>
      <w:r w:rsidRPr="00E006CE">
        <w:rPr>
          <w:rFonts w:ascii="Times New Roman" w:hAnsi="Times New Roman"/>
          <w:i/>
          <w:iCs/>
          <w:sz w:val="28"/>
          <w:szCs w:val="28"/>
        </w:rPr>
        <w:t xml:space="preserve">.2022 № </w:t>
      </w:r>
      <w:r>
        <w:rPr>
          <w:rFonts w:ascii="Times New Roman" w:hAnsi="Times New Roman"/>
          <w:i/>
          <w:iCs/>
          <w:sz w:val="28"/>
          <w:szCs w:val="28"/>
        </w:rPr>
        <w:t>2</w:t>
      </w:r>
      <w:r w:rsidRPr="00E006CE">
        <w:rPr>
          <w:rFonts w:ascii="Times New Roman" w:hAnsi="Times New Roman"/>
          <w:i/>
          <w:iCs/>
          <w:sz w:val="28"/>
          <w:szCs w:val="28"/>
        </w:rPr>
        <w:t xml:space="preserve"> щодо застосування окремих </w:t>
      </w:r>
    </w:p>
    <w:p w:rsidR="00CD382F" w:rsidRDefault="00CD382F" w:rsidP="00CD382F">
      <w:pPr>
        <w:spacing w:after="0" w:line="240" w:lineRule="auto"/>
        <w:jc w:val="right"/>
        <w:rPr>
          <w:rFonts w:ascii="Times New Roman" w:hAnsi="Times New Roman"/>
          <w:i/>
          <w:iCs/>
          <w:sz w:val="28"/>
          <w:szCs w:val="28"/>
        </w:rPr>
      </w:pPr>
      <w:r w:rsidRPr="00E006CE">
        <w:rPr>
          <w:rFonts w:ascii="Times New Roman" w:hAnsi="Times New Roman"/>
          <w:i/>
          <w:iCs/>
          <w:sz w:val="28"/>
          <w:szCs w:val="28"/>
        </w:rPr>
        <w:lastRenderedPageBreak/>
        <w:t>положень</w:t>
      </w:r>
      <w:r>
        <w:rPr>
          <w:rFonts w:ascii="Times New Roman" w:hAnsi="Times New Roman"/>
          <w:sz w:val="28"/>
          <w:szCs w:val="28"/>
          <w:lang w:val="ru-RU"/>
        </w:rPr>
        <w:t xml:space="preserve"> </w:t>
      </w:r>
      <w:r w:rsidRPr="00FA6FC5">
        <w:rPr>
          <w:rFonts w:ascii="Times New Roman" w:hAnsi="Times New Roman"/>
          <w:i/>
          <w:iCs/>
          <w:sz w:val="28"/>
          <w:szCs w:val="28"/>
        </w:rPr>
        <w:t>Закону “Про запобігання корупції”</w:t>
      </w:r>
      <w:r>
        <w:rPr>
          <w:rFonts w:ascii="Times New Roman" w:hAnsi="Times New Roman"/>
          <w:i/>
          <w:iCs/>
          <w:sz w:val="28"/>
          <w:szCs w:val="28"/>
        </w:rPr>
        <w:t xml:space="preserve"> стосовно </w:t>
      </w:r>
      <w:r w:rsidRPr="00DD3F0A">
        <w:rPr>
          <w:rFonts w:ascii="Times New Roman" w:hAnsi="Times New Roman"/>
          <w:i/>
          <w:iCs/>
          <w:sz w:val="28"/>
          <w:szCs w:val="28"/>
        </w:rPr>
        <w:t xml:space="preserve">заходів </w:t>
      </w:r>
    </w:p>
    <w:p w:rsidR="00CD382F" w:rsidRPr="00DD3F0A" w:rsidRDefault="00CD382F" w:rsidP="00CD382F">
      <w:pPr>
        <w:spacing w:after="0" w:line="240" w:lineRule="auto"/>
        <w:jc w:val="right"/>
        <w:rPr>
          <w:rFonts w:ascii="Times New Roman" w:hAnsi="Times New Roman"/>
          <w:i/>
          <w:iCs/>
          <w:sz w:val="28"/>
          <w:szCs w:val="28"/>
        </w:rPr>
      </w:pPr>
      <w:r w:rsidRPr="00DD3F0A">
        <w:rPr>
          <w:rFonts w:ascii="Times New Roman" w:hAnsi="Times New Roman"/>
          <w:i/>
          <w:iCs/>
          <w:sz w:val="28"/>
          <w:szCs w:val="28"/>
        </w:rPr>
        <w:t>фінансового</w:t>
      </w:r>
      <w:r>
        <w:rPr>
          <w:rFonts w:ascii="Times New Roman" w:hAnsi="Times New Roman"/>
          <w:i/>
          <w:iCs/>
          <w:sz w:val="28"/>
          <w:szCs w:val="28"/>
        </w:rPr>
        <w:t xml:space="preserve"> </w:t>
      </w:r>
      <w:r w:rsidRPr="00DD3F0A">
        <w:rPr>
          <w:rFonts w:ascii="Times New Roman" w:hAnsi="Times New Roman"/>
          <w:i/>
          <w:iCs/>
          <w:sz w:val="28"/>
          <w:szCs w:val="28"/>
        </w:rPr>
        <w:t>контролю в умовах воєнного стану</w:t>
      </w:r>
      <w:r>
        <w:rPr>
          <w:rFonts w:ascii="Times New Roman" w:hAnsi="Times New Roman"/>
          <w:i/>
          <w:iCs/>
          <w:sz w:val="28"/>
          <w:szCs w:val="28"/>
        </w:rPr>
        <w:t>)</w:t>
      </w:r>
    </w:p>
    <w:p w:rsidR="00D6091A" w:rsidRPr="00DE66DD" w:rsidRDefault="00D6091A" w:rsidP="00DA36AA">
      <w:pPr>
        <w:spacing w:after="0" w:line="240" w:lineRule="auto"/>
        <w:jc w:val="both"/>
        <w:rPr>
          <w:rFonts w:ascii="Times New Roman" w:hAnsi="Times New Roman"/>
          <w:b/>
          <w:i/>
          <w:sz w:val="28"/>
          <w:szCs w:val="28"/>
        </w:rPr>
      </w:pPr>
      <w:r w:rsidRPr="00DE66DD">
        <w:rPr>
          <w:rFonts w:ascii="Times New Roman" w:hAnsi="Times New Roman"/>
          <w:b/>
          <w:i/>
          <w:sz w:val="28"/>
          <w:szCs w:val="28"/>
        </w:rPr>
        <w:t>ЗВЕРНІТЬ УВАГУ</w:t>
      </w:r>
    </w:p>
    <w:p w:rsidR="002F1EC1" w:rsidRDefault="00816CB8" w:rsidP="002F1EC1">
      <w:pPr>
        <w:spacing w:after="0" w:line="240" w:lineRule="auto"/>
        <w:ind w:firstLine="709"/>
        <w:jc w:val="both"/>
        <w:rPr>
          <w:rFonts w:ascii="Times New Roman" w:hAnsi="Times New Roman"/>
          <w:sz w:val="28"/>
          <w:szCs w:val="28"/>
        </w:rPr>
      </w:pPr>
      <w:r>
        <w:rPr>
          <w:rFonts w:ascii="Times New Roman" w:hAnsi="Times New Roman"/>
          <w:sz w:val="28"/>
          <w:szCs w:val="28"/>
        </w:rPr>
        <w:t>П</w:t>
      </w:r>
      <w:r w:rsidR="002F1EC1" w:rsidRPr="002F1EC1">
        <w:rPr>
          <w:rFonts w:ascii="Times New Roman" w:hAnsi="Times New Roman"/>
          <w:sz w:val="28"/>
          <w:szCs w:val="28"/>
        </w:rPr>
        <w:t>опри війну</w:t>
      </w:r>
      <w:r w:rsidR="00310D8B">
        <w:rPr>
          <w:rFonts w:ascii="Times New Roman" w:hAnsi="Times New Roman"/>
          <w:sz w:val="28"/>
          <w:szCs w:val="28"/>
        </w:rPr>
        <w:t>,</w:t>
      </w:r>
      <w:r w:rsidR="002F1EC1" w:rsidRPr="002F1EC1">
        <w:rPr>
          <w:rFonts w:ascii="Times New Roman" w:hAnsi="Times New Roman"/>
          <w:sz w:val="28"/>
          <w:szCs w:val="28"/>
        </w:rPr>
        <w:t xml:space="preserve"> НАЗК </w:t>
      </w:r>
      <w:r w:rsidR="002F1EC1">
        <w:rPr>
          <w:rFonts w:ascii="Times New Roman" w:hAnsi="Times New Roman"/>
          <w:sz w:val="28"/>
          <w:szCs w:val="28"/>
        </w:rPr>
        <w:t>на</w:t>
      </w:r>
      <w:r w:rsidR="002F1EC1" w:rsidRPr="002F1EC1">
        <w:rPr>
          <w:rFonts w:ascii="Times New Roman" w:hAnsi="Times New Roman"/>
          <w:sz w:val="28"/>
          <w:szCs w:val="28"/>
        </w:rPr>
        <w:t>дає можлив</w:t>
      </w:r>
      <w:r w:rsidR="00DA36AA">
        <w:rPr>
          <w:rFonts w:ascii="Times New Roman" w:hAnsi="Times New Roman"/>
          <w:sz w:val="28"/>
          <w:szCs w:val="28"/>
        </w:rPr>
        <w:t>о</w:t>
      </w:r>
      <w:r w:rsidR="002F1EC1" w:rsidRPr="002F1EC1">
        <w:rPr>
          <w:rFonts w:ascii="Times New Roman" w:hAnsi="Times New Roman"/>
          <w:sz w:val="28"/>
          <w:szCs w:val="28"/>
        </w:rPr>
        <w:t>ст</w:t>
      </w:r>
      <w:r w:rsidR="00DA36AA">
        <w:rPr>
          <w:rFonts w:ascii="Times New Roman" w:hAnsi="Times New Roman"/>
          <w:sz w:val="28"/>
          <w:szCs w:val="28"/>
        </w:rPr>
        <w:t>і</w:t>
      </w:r>
      <w:r w:rsidR="002F1EC1" w:rsidRPr="002F1EC1">
        <w:rPr>
          <w:rFonts w:ascii="Times New Roman" w:hAnsi="Times New Roman"/>
          <w:sz w:val="28"/>
          <w:szCs w:val="28"/>
        </w:rPr>
        <w:t xml:space="preserve"> </w:t>
      </w:r>
      <w:r w:rsidR="00267B4A">
        <w:rPr>
          <w:rFonts w:ascii="Times New Roman" w:hAnsi="Times New Roman"/>
          <w:sz w:val="28"/>
          <w:szCs w:val="28"/>
        </w:rPr>
        <w:t xml:space="preserve">щодо </w:t>
      </w:r>
      <w:r w:rsidR="002F1EC1" w:rsidRPr="002F1EC1">
        <w:rPr>
          <w:rFonts w:ascii="Times New Roman" w:hAnsi="Times New Roman"/>
          <w:sz w:val="28"/>
          <w:szCs w:val="28"/>
        </w:rPr>
        <w:t>пода</w:t>
      </w:r>
      <w:r>
        <w:rPr>
          <w:rFonts w:ascii="Times New Roman" w:hAnsi="Times New Roman"/>
          <w:sz w:val="28"/>
          <w:szCs w:val="28"/>
        </w:rPr>
        <w:t>ння</w:t>
      </w:r>
      <w:r w:rsidR="002F1EC1" w:rsidRPr="002F1EC1">
        <w:rPr>
          <w:rFonts w:ascii="Times New Roman" w:hAnsi="Times New Roman"/>
          <w:sz w:val="28"/>
          <w:szCs w:val="28"/>
        </w:rPr>
        <w:t xml:space="preserve"> деклараці</w:t>
      </w:r>
      <w:r>
        <w:rPr>
          <w:rFonts w:ascii="Times New Roman" w:hAnsi="Times New Roman"/>
          <w:sz w:val="28"/>
          <w:szCs w:val="28"/>
        </w:rPr>
        <w:t>й</w:t>
      </w:r>
      <w:r w:rsidR="00DA36AA">
        <w:rPr>
          <w:rFonts w:ascii="Times New Roman" w:hAnsi="Times New Roman"/>
          <w:sz w:val="28"/>
          <w:szCs w:val="28"/>
        </w:rPr>
        <w:t>, отрима</w:t>
      </w:r>
      <w:r>
        <w:rPr>
          <w:rFonts w:ascii="Times New Roman" w:hAnsi="Times New Roman"/>
          <w:sz w:val="28"/>
          <w:szCs w:val="28"/>
        </w:rPr>
        <w:t>ння</w:t>
      </w:r>
      <w:r w:rsidR="00DA36AA">
        <w:rPr>
          <w:rFonts w:ascii="Times New Roman" w:hAnsi="Times New Roman"/>
          <w:sz w:val="28"/>
          <w:szCs w:val="28"/>
        </w:rPr>
        <w:t xml:space="preserve"> інформаці</w:t>
      </w:r>
      <w:r>
        <w:rPr>
          <w:rFonts w:ascii="Times New Roman" w:hAnsi="Times New Roman"/>
          <w:sz w:val="28"/>
          <w:szCs w:val="28"/>
        </w:rPr>
        <w:t>ї</w:t>
      </w:r>
      <w:r w:rsidR="00DA36AA">
        <w:rPr>
          <w:rFonts w:ascii="Times New Roman" w:hAnsi="Times New Roman"/>
          <w:sz w:val="28"/>
          <w:szCs w:val="28"/>
        </w:rPr>
        <w:t xml:space="preserve"> про власність </w:t>
      </w:r>
      <w:r w:rsidR="00DA36AA" w:rsidRPr="00816CB8">
        <w:rPr>
          <w:rFonts w:ascii="Times New Roman" w:hAnsi="Times New Roman"/>
          <w:i/>
          <w:sz w:val="28"/>
          <w:szCs w:val="28"/>
        </w:rPr>
        <w:t>(</w:t>
      </w:r>
      <w:r w:rsidRPr="00816CB8">
        <w:rPr>
          <w:rFonts w:ascii="Times New Roman" w:hAnsi="Times New Roman"/>
          <w:i/>
          <w:sz w:val="28"/>
          <w:szCs w:val="28"/>
        </w:rPr>
        <w:t xml:space="preserve">як допомогу </w:t>
      </w:r>
      <w:r w:rsidR="00DA36AA" w:rsidRPr="00816CB8">
        <w:rPr>
          <w:rFonts w:ascii="Times New Roman" w:hAnsi="Times New Roman"/>
          <w:i/>
          <w:sz w:val="28"/>
          <w:szCs w:val="28"/>
        </w:rPr>
        <w:t>особам, які через війну втратили документи)</w:t>
      </w:r>
      <w:r w:rsidR="002F1EC1" w:rsidRPr="002F1EC1">
        <w:rPr>
          <w:rFonts w:ascii="Times New Roman" w:hAnsi="Times New Roman"/>
          <w:sz w:val="28"/>
          <w:szCs w:val="28"/>
        </w:rPr>
        <w:t xml:space="preserve"> й навіть перевір</w:t>
      </w:r>
      <w:r w:rsidR="00267B4A">
        <w:rPr>
          <w:rFonts w:ascii="Times New Roman" w:hAnsi="Times New Roman"/>
          <w:sz w:val="28"/>
          <w:szCs w:val="28"/>
        </w:rPr>
        <w:t>ення</w:t>
      </w:r>
      <w:r w:rsidR="002F1EC1" w:rsidRPr="002F1EC1">
        <w:rPr>
          <w:rFonts w:ascii="Times New Roman" w:hAnsi="Times New Roman"/>
          <w:sz w:val="28"/>
          <w:szCs w:val="28"/>
        </w:rPr>
        <w:t xml:space="preserve"> на помилки відомост</w:t>
      </w:r>
      <w:r w:rsidR="00267B4A">
        <w:rPr>
          <w:rFonts w:ascii="Times New Roman" w:hAnsi="Times New Roman"/>
          <w:sz w:val="28"/>
          <w:szCs w:val="28"/>
        </w:rPr>
        <w:t>ей</w:t>
      </w:r>
      <w:r w:rsidR="002F1EC1" w:rsidRPr="002F1EC1">
        <w:rPr>
          <w:rFonts w:ascii="Times New Roman" w:hAnsi="Times New Roman"/>
          <w:sz w:val="28"/>
          <w:szCs w:val="28"/>
        </w:rPr>
        <w:t>, зазначен</w:t>
      </w:r>
      <w:r w:rsidR="00267B4A">
        <w:rPr>
          <w:rFonts w:ascii="Times New Roman" w:hAnsi="Times New Roman"/>
          <w:sz w:val="28"/>
          <w:szCs w:val="28"/>
        </w:rPr>
        <w:t>их</w:t>
      </w:r>
      <w:r w:rsidR="002F1EC1" w:rsidRPr="002F1EC1">
        <w:rPr>
          <w:rFonts w:ascii="Times New Roman" w:hAnsi="Times New Roman"/>
          <w:sz w:val="28"/>
          <w:szCs w:val="28"/>
        </w:rPr>
        <w:t xml:space="preserve"> у минулорічній декларації, завдяки </w:t>
      </w:r>
      <w:r w:rsidR="002F1EC1" w:rsidRPr="00825EE7">
        <w:rPr>
          <w:rFonts w:ascii="Times New Roman" w:hAnsi="Times New Roman"/>
          <w:b/>
          <w:sz w:val="28"/>
          <w:szCs w:val="28"/>
        </w:rPr>
        <w:t xml:space="preserve">новій функції </w:t>
      </w:r>
      <w:r w:rsidR="00310D8B" w:rsidRPr="00D6091A">
        <w:rPr>
          <w:rFonts w:ascii="Times New Roman" w:hAnsi="Times New Roman"/>
          <w:b/>
          <w:sz w:val="28"/>
          <w:szCs w:val="28"/>
        </w:rPr>
        <w:t>–</w:t>
      </w:r>
      <w:r w:rsidR="002F1EC1" w:rsidRPr="00825EE7">
        <w:rPr>
          <w:rFonts w:ascii="Times New Roman" w:hAnsi="Times New Roman"/>
          <w:b/>
          <w:sz w:val="28"/>
          <w:szCs w:val="28"/>
        </w:rPr>
        <w:t xml:space="preserve"> </w:t>
      </w:r>
      <w:r w:rsidR="00310D8B" w:rsidRPr="00D6091A">
        <w:rPr>
          <w:rFonts w:ascii="Times New Roman" w:hAnsi="Times New Roman"/>
          <w:b/>
          <w:sz w:val="28"/>
          <w:szCs w:val="28"/>
        </w:rPr>
        <w:t>“</w:t>
      </w:r>
      <w:r w:rsidR="002F1EC1" w:rsidRPr="00825EE7">
        <w:rPr>
          <w:rFonts w:ascii="Times New Roman" w:hAnsi="Times New Roman"/>
          <w:b/>
          <w:sz w:val="28"/>
          <w:szCs w:val="28"/>
        </w:rPr>
        <w:t>Дані для декларації</w:t>
      </w:r>
      <w:r w:rsidR="00310D8B" w:rsidRPr="00D6091A">
        <w:rPr>
          <w:rFonts w:ascii="Times New Roman" w:hAnsi="Times New Roman"/>
          <w:b/>
          <w:sz w:val="28"/>
          <w:szCs w:val="28"/>
        </w:rPr>
        <w:t>”</w:t>
      </w:r>
      <w:r w:rsidR="002F1EC1" w:rsidRPr="002F1EC1">
        <w:rPr>
          <w:rFonts w:ascii="Times New Roman" w:hAnsi="Times New Roman"/>
          <w:sz w:val="28"/>
          <w:szCs w:val="28"/>
        </w:rPr>
        <w:t>.</w:t>
      </w:r>
    </w:p>
    <w:p w:rsidR="002F1EC1" w:rsidRPr="000A6AB5" w:rsidRDefault="002F1EC1" w:rsidP="002F1EC1">
      <w:pPr>
        <w:spacing w:after="0" w:line="240" w:lineRule="auto"/>
        <w:ind w:firstLine="709"/>
        <w:jc w:val="both"/>
        <w:rPr>
          <w:rFonts w:ascii="Times New Roman" w:hAnsi="Times New Roman"/>
          <w:sz w:val="16"/>
          <w:szCs w:val="16"/>
        </w:rPr>
      </w:pPr>
    </w:p>
    <w:p w:rsidR="002F1EC1" w:rsidRDefault="002F1EC1" w:rsidP="00310D8B">
      <w:pPr>
        <w:spacing w:after="0" w:line="240" w:lineRule="auto"/>
        <w:jc w:val="both"/>
        <w:rPr>
          <w:rFonts w:ascii="Times New Roman" w:hAnsi="Times New Roman"/>
          <w:b/>
          <w:sz w:val="28"/>
          <w:szCs w:val="28"/>
        </w:rPr>
      </w:pPr>
      <w:r w:rsidRPr="00310D8B">
        <w:rPr>
          <w:rFonts w:ascii="Times New Roman" w:hAnsi="Times New Roman"/>
          <w:b/>
          <w:sz w:val="28"/>
          <w:szCs w:val="28"/>
        </w:rPr>
        <w:t>Як скористатися функцією?</w:t>
      </w:r>
    </w:p>
    <w:p w:rsidR="002F1EC1" w:rsidRPr="00310D8B" w:rsidRDefault="00310D8B" w:rsidP="000A6AB5">
      <w:pPr>
        <w:spacing w:after="0" w:line="240" w:lineRule="auto"/>
        <w:ind w:firstLine="709"/>
        <w:jc w:val="both"/>
        <w:rPr>
          <w:rFonts w:ascii="Times New Roman" w:hAnsi="Times New Roman"/>
          <w:sz w:val="28"/>
          <w:szCs w:val="28"/>
        </w:rPr>
      </w:pPr>
      <w:r w:rsidRPr="00310D8B">
        <w:rPr>
          <w:rFonts w:ascii="Times New Roman" w:hAnsi="Times New Roman"/>
          <w:sz w:val="28"/>
          <w:szCs w:val="28"/>
        </w:rPr>
        <w:t xml:space="preserve">Необхідно </w:t>
      </w:r>
      <w:r>
        <w:rPr>
          <w:rFonts w:ascii="Times New Roman" w:hAnsi="Times New Roman"/>
          <w:sz w:val="28"/>
          <w:szCs w:val="28"/>
        </w:rPr>
        <w:t>п</w:t>
      </w:r>
      <w:r w:rsidR="002F1EC1" w:rsidRPr="00310D8B">
        <w:rPr>
          <w:rFonts w:ascii="Times New Roman" w:hAnsi="Times New Roman"/>
          <w:sz w:val="28"/>
          <w:szCs w:val="28"/>
        </w:rPr>
        <w:t>ере</w:t>
      </w:r>
      <w:r>
        <w:rPr>
          <w:rFonts w:ascii="Times New Roman" w:hAnsi="Times New Roman"/>
          <w:sz w:val="28"/>
          <w:szCs w:val="28"/>
        </w:rPr>
        <w:t>й</w:t>
      </w:r>
      <w:r w:rsidR="002F1EC1" w:rsidRPr="00310D8B">
        <w:rPr>
          <w:rFonts w:ascii="Times New Roman" w:hAnsi="Times New Roman"/>
          <w:sz w:val="28"/>
          <w:szCs w:val="28"/>
        </w:rPr>
        <w:t>т</w:t>
      </w:r>
      <w:r>
        <w:rPr>
          <w:rFonts w:ascii="Times New Roman" w:hAnsi="Times New Roman"/>
          <w:sz w:val="28"/>
          <w:szCs w:val="28"/>
        </w:rPr>
        <w:t>и</w:t>
      </w:r>
      <w:r w:rsidR="002F1EC1" w:rsidRPr="00310D8B">
        <w:rPr>
          <w:rFonts w:ascii="Times New Roman" w:hAnsi="Times New Roman"/>
          <w:sz w:val="28"/>
          <w:szCs w:val="28"/>
        </w:rPr>
        <w:t xml:space="preserve"> через персональний кабінет у Реєстрі декларацій</w:t>
      </w:r>
      <w:r w:rsidR="00DB3D6B">
        <w:rPr>
          <w:rFonts w:ascii="Times New Roman" w:hAnsi="Times New Roman"/>
          <w:sz w:val="28"/>
          <w:szCs w:val="28"/>
        </w:rPr>
        <w:t xml:space="preserve"> порталу НАЗК</w:t>
      </w:r>
      <w:r w:rsidR="002F1EC1" w:rsidRPr="00310D8B">
        <w:rPr>
          <w:rFonts w:ascii="Times New Roman" w:hAnsi="Times New Roman"/>
          <w:sz w:val="28"/>
          <w:szCs w:val="28"/>
        </w:rPr>
        <w:t>:</w:t>
      </w:r>
      <w:r>
        <w:rPr>
          <w:rFonts w:ascii="Times New Roman" w:hAnsi="Times New Roman"/>
          <w:sz w:val="28"/>
          <w:szCs w:val="28"/>
        </w:rPr>
        <w:t xml:space="preserve"> </w:t>
      </w:r>
      <w:hyperlink r:id="rId19" w:history="1">
        <w:r w:rsidR="002F1EC1" w:rsidRPr="00310D8B">
          <w:rPr>
            <w:rFonts w:ascii="Times New Roman" w:hAnsi="Times New Roman"/>
            <w:sz w:val="28"/>
            <w:szCs w:val="28"/>
          </w:rPr>
          <w:t>https://portal.nazk.gov.ua/login</w:t>
        </w:r>
      </w:hyperlink>
      <w:r w:rsidR="00DB3D6B">
        <w:rPr>
          <w:rFonts w:ascii="Times New Roman" w:hAnsi="Times New Roman"/>
          <w:sz w:val="28"/>
          <w:szCs w:val="28"/>
        </w:rPr>
        <w:t xml:space="preserve"> </w:t>
      </w:r>
      <w:r w:rsidR="002F1EC1" w:rsidRPr="00310D8B">
        <w:rPr>
          <w:rFonts w:ascii="Times New Roman" w:hAnsi="Times New Roman"/>
          <w:sz w:val="28"/>
          <w:szCs w:val="28"/>
        </w:rPr>
        <w:t>та виконат</w:t>
      </w:r>
      <w:r w:rsidR="00DB3D6B">
        <w:rPr>
          <w:rFonts w:ascii="Times New Roman" w:hAnsi="Times New Roman"/>
          <w:sz w:val="28"/>
          <w:szCs w:val="28"/>
        </w:rPr>
        <w:t>и</w:t>
      </w:r>
      <w:r w:rsidR="002F1EC1" w:rsidRPr="00310D8B">
        <w:rPr>
          <w:rFonts w:ascii="Times New Roman" w:hAnsi="Times New Roman"/>
          <w:sz w:val="28"/>
          <w:szCs w:val="28"/>
        </w:rPr>
        <w:t xml:space="preserve"> кілька простих кроків</w:t>
      </w:r>
      <w:r w:rsidR="00DB3D6B">
        <w:rPr>
          <w:rFonts w:ascii="Times New Roman" w:hAnsi="Times New Roman"/>
          <w:sz w:val="28"/>
          <w:szCs w:val="28"/>
        </w:rPr>
        <w:t>:</w:t>
      </w:r>
    </w:p>
    <w:p w:rsidR="002F1EC1" w:rsidRPr="00310D8B" w:rsidRDefault="002F1EC1" w:rsidP="000A6AB5">
      <w:pPr>
        <w:spacing w:after="0" w:line="240" w:lineRule="auto"/>
        <w:ind w:firstLine="709"/>
        <w:jc w:val="both"/>
        <w:rPr>
          <w:rFonts w:ascii="Times New Roman" w:hAnsi="Times New Roman"/>
          <w:sz w:val="28"/>
          <w:szCs w:val="28"/>
        </w:rPr>
      </w:pPr>
      <w:r w:rsidRPr="00310D8B">
        <w:rPr>
          <w:rFonts w:ascii="Times New Roman" w:hAnsi="Times New Roman"/>
          <w:sz w:val="28"/>
          <w:szCs w:val="28"/>
        </w:rPr>
        <w:t>1</w:t>
      </w:r>
      <w:r w:rsidR="00DB3D6B">
        <w:rPr>
          <w:rFonts w:ascii="Times New Roman" w:hAnsi="Times New Roman"/>
          <w:sz w:val="28"/>
          <w:szCs w:val="28"/>
        </w:rPr>
        <w:t>)</w:t>
      </w:r>
      <w:r w:rsidRPr="00310D8B">
        <w:rPr>
          <w:rFonts w:ascii="Times New Roman" w:hAnsi="Times New Roman"/>
          <w:sz w:val="28"/>
          <w:szCs w:val="28"/>
        </w:rPr>
        <w:t xml:space="preserve"> </w:t>
      </w:r>
      <w:r w:rsidR="00DB3D6B">
        <w:rPr>
          <w:rFonts w:ascii="Times New Roman" w:hAnsi="Times New Roman"/>
          <w:sz w:val="28"/>
          <w:szCs w:val="28"/>
        </w:rPr>
        <w:t>у</w:t>
      </w:r>
      <w:r w:rsidRPr="00310D8B">
        <w:rPr>
          <w:rFonts w:ascii="Times New Roman" w:hAnsi="Times New Roman"/>
          <w:sz w:val="28"/>
          <w:szCs w:val="28"/>
        </w:rPr>
        <w:t xml:space="preserve"> розділі </w:t>
      </w:r>
      <w:r w:rsidR="00310D8B" w:rsidRPr="00310D8B">
        <w:rPr>
          <w:rFonts w:ascii="Times New Roman" w:hAnsi="Times New Roman"/>
          <w:sz w:val="28"/>
          <w:szCs w:val="28"/>
          <w:lang w:val="ru-RU"/>
        </w:rPr>
        <w:t>“</w:t>
      </w:r>
      <w:r w:rsidRPr="00310D8B">
        <w:rPr>
          <w:rFonts w:ascii="Times New Roman" w:hAnsi="Times New Roman"/>
          <w:sz w:val="28"/>
          <w:szCs w:val="28"/>
        </w:rPr>
        <w:t>Мої документи</w:t>
      </w:r>
      <w:r w:rsidR="00310D8B" w:rsidRPr="00310D8B">
        <w:rPr>
          <w:rFonts w:ascii="Times New Roman" w:hAnsi="Times New Roman"/>
          <w:sz w:val="28"/>
          <w:szCs w:val="28"/>
          <w:lang w:val="ru-RU"/>
        </w:rPr>
        <w:t>”</w:t>
      </w:r>
      <w:r w:rsidRPr="00310D8B">
        <w:rPr>
          <w:rFonts w:ascii="Times New Roman" w:hAnsi="Times New Roman"/>
          <w:sz w:val="28"/>
          <w:szCs w:val="28"/>
        </w:rPr>
        <w:t xml:space="preserve"> натисн</w:t>
      </w:r>
      <w:r w:rsidR="00DB3D6B">
        <w:rPr>
          <w:rFonts w:ascii="Times New Roman" w:hAnsi="Times New Roman"/>
          <w:sz w:val="28"/>
          <w:szCs w:val="28"/>
        </w:rPr>
        <w:t>у</w:t>
      </w:r>
      <w:r w:rsidRPr="00310D8B">
        <w:rPr>
          <w:rFonts w:ascii="Times New Roman" w:hAnsi="Times New Roman"/>
          <w:sz w:val="28"/>
          <w:szCs w:val="28"/>
        </w:rPr>
        <w:t>т</w:t>
      </w:r>
      <w:r w:rsidR="00DB3D6B">
        <w:rPr>
          <w:rFonts w:ascii="Times New Roman" w:hAnsi="Times New Roman"/>
          <w:sz w:val="28"/>
          <w:szCs w:val="28"/>
        </w:rPr>
        <w:t>и</w:t>
      </w:r>
      <w:r w:rsidRPr="00310D8B">
        <w:rPr>
          <w:rFonts w:ascii="Times New Roman" w:hAnsi="Times New Roman"/>
          <w:sz w:val="28"/>
          <w:szCs w:val="28"/>
        </w:rPr>
        <w:t xml:space="preserve"> кнопку </w:t>
      </w:r>
      <w:r w:rsidR="00310D8B" w:rsidRPr="00310D8B">
        <w:rPr>
          <w:rFonts w:ascii="Times New Roman" w:hAnsi="Times New Roman"/>
          <w:sz w:val="28"/>
          <w:szCs w:val="28"/>
          <w:lang w:val="ru-RU"/>
        </w:rPr>
        <w:t>“</w:t>
      </w:r>
      <w:r w:rsidRPr="00310D8B">
        <w:rPr>
          <w:rFonts w:ascii="Times New Roman" w:hAnsi="Times New Roman"/>
          <w:sz w:val="28"/>
          <w:szCs w:val="28"/>
        </w:rPr>
        <w:t>Дані для декларації</w:t>
      </w:r>
      <w:r w:rsidR="00310D8B" w:rsidRPr="00310D8B">
        <w:rPr>
          <w:rFonts w:ascii="Times New Roman" w:hAnsi="Times New Roman"/>
          <w:sz w:val="28"/>
          <w:szCs w:val="28"/>
          <w:lang w:val="ru-RU"/>
        </w:rPr>
        <w:t>”</w:t>
      </w:r>
      <w:r w:rsidRPr="00310D8B">
        <w:rPr>
          <w:rFonts w:ascii="Times New Roman" w:hAnsi="Times New Roman"/>
          <w:sz w:val="28"/>
          <w:szCs w:val="28"/>
        </w:rPr>
        <w:t xml:space="preserve">. Вона знаходиться поруч із кнопками </w:t>
      </w:r>
      <w:r w:rsidR="00310D8B" w:rsidRPr="00310D8B">
        <w:rPr>
          <w:rFonts w:ascii="Times New Roman" w:hAnsi="Times New Roman"/>
          <w:sz w:val="28"/>
          <w:szCs w:val="28"/>
          <w:lang w:val="ru-RU"/>
        </w:rPr>
        <w:t>“</w:t>
      </w:r>
      <w:r w:rsidRPr="00310D8B">
        <w:rPr>
          <w:rFonts w:ascii="Times New Roman" w:hAnsi="Times New Roman"/>
          <w:sz w:val="28"/>
          <w:szCs w:val="28"/>
        </w:rPr>
        <w:t>Нова декларація</w:t>
      </w:r>
      <w:r w:rsidR="00310D8B" w:rsidRPr="00310D8B">
        <w:rPr>
          <w:rFonts w:ascii="Times New Roman" w:hAnsi="Times New Roman"/>
          <w:sz w:val="28"/>
          <w:szCs w:val="28"/>
          <w:lang w:val="ru-RU"/>
        </w:rPr>
        <w:t>”</w:t>
      </w:r>
      <w:r w:rsidRPr="00310D8B">
        <w:rPr>
          <w:rFonts w:ascii="Times New Roman" w:hAnsi="Times New Roman"/>
          <w:sz w:val="28"/>
          <w:szCs w:val="28"/>
        </w:rPr>
        <w:t xml:space="preserve">, </w:t>
      </w:r>
      <w:r w:rsidR="00310D8B" w:rsidRPr="00310D8B">
        <w:rPr>
          <w:rFonts w:ascii="Times New Roman" w:hAnsi="Times New Roman"/>
          <w:sz w:val="28"/>
          <w:szCs w:val="28"/>
          <w:lang w:val="ru-RU"/>
        </w:rPr>
        <w:t>“</w:t>
      </w:r>
      <w:r w:rsidRPr="00310D8B">
        <w:rPr>
          <w:rFonts w:ascii="Times New Roman" w:hAnsi="Times New Roman"/>
          <w:sz w:val="28"/>
          <w:szCs w:val="28"/>
        </w:rPr>
        <w:t>Нове повідомлення про суттєві зміни в майновому стані</w:t>
      </w:r>
      <w:r w:rsidR="00310D8B" w:rsidRPr="00310D8B">
        <w:rPr>
          <w:rFonts w:ascii="Times New Roman" w:hAnsi="Times New Roman"/>
          <w:sz w:val="28"/>
          <w:szCs w:val="28"/>
          <w:lang w:val="ru-RU"/>
        </w:rPr>
        <w:t>”</w:t>
      </w:r>
      <w:r w:rsidRPr="00310D8B">
        <w:rPr>
          <w:rFonts w:ascii="Times New Roman" w:hAnsi="Times New Roman"/>
          <w:sz w:val="28"/>
          <w:szCs w:val="28"/>
        </w:rPr>
        <w:t xml:space="preserve"> та </w:t>
      </w:r>
      <w:r w:rsidR="00310D8B" w:rsidRPr="00310D8B">
        <w:rPr>
          <w:rFonts w:ascii="Times New Roman" w:hAnsi="Times New Roman"/>
          <w:sz w:val="28"/>
          <w:szCs w:val="28"/>
          <w:lang w:val="ru-RU"/>
        </w:rPr>
        <w:t>“</w:t>
      </w:r>
      <w:r w:rsidRPr="00310D8B">
        <w:rPr>
          <w:rFonts w:ascii="Times New Roman" w:hAnsi="Times New Roman"/>
          <w:sz w:val="28"/>
          <w:szCs w:val="28"/>
        </w:rPr>
        <w:t>Нове повідомлення про відкриття валютного рахунку</w:t>
      </w:r>
      <w:r w:rsidR="00310D8B" w:rsidRPr="00310D8B">
        <w:rPr>
          <w:rFonts w:ascii="Times New Roman" w:hAnsi="Times New Roman"/>
          <w:sz w:val="28"/>
          <w:szCs w:val="28"/>
          <w:lang w:val="ru-RU"/>
        </w:rPr>
        <w:t>”</w:t>
      </w:r>
      <w:r w:rsidR="00DB3D6B">
        <w:rPr>
          <w:rFonts w:ascii="Times New Roman" w:hAnsi="Times New Roman"/>
          <w:sz w:val="28"/>
          <w:szCs w:val="28"/>
        </w:rPr>
        <w:t>;</w:t>
      </w:r>
    </w:p>
    <w:p w:rsidR="00310D8B" w:rsidRPr="00DB3D6B" w:rsidRDefault="002F1EC1" w:rsidP="000A6AB5">
      <w:pPr>
        <w:spacing w:after="0" w:line="240" w:lineRule="auto"/>
        <w:ind w:firstLine="709"/>
        <w:jc w:val="both"/>
        <w:rPr>
          <w:rFonts w:ascii="Times New Roman" w:hAnsi="Times New Roman"/>
          <w:sz w:val="28"/>
          <w:szCs w:val="28"/>
          <w:lang w:val="ru-RU"/>
        </w:rPr>
      </w:pPr>
      <w:r w:rsidRPr="00310D8B">
        <w:rPr>
          <w:rFonts w:ascii="Times New Roman" w:hAnsi="Times New Roman"/>
          <w:sz w:val="28"/>
          <w:szCs w:val="28"/>
        </w:rPr>
        <w:t>2</w:t>
      </w:r>
      <w:r w:rsidR="00DB3D6B">
        <w:rPr>
          <w:rFonts w:ascii="Times New Roman" w:hAnsi="Times New Roman"/>
          <w:sz w:val="28"/>
          <w:szCs w:val="28"/>
        </w:rPr>
        <w:t>)</w:t>
      </w:r>
      <w:r w:rsidRPr="00310D8B">
        <w:rPr>
          <w:rFonts w:ascii="Times New Roman" w:hAnsi="Times New Roman"/>
          <w:sz w:val="28"/>
          <w:szCs w:val="28"/>
        </w:rPr>
        <w:t xml:space="preserve"> </w:t>
      </w:r>
      <w:r w:rsidR="00DB3D6B">
        <w:rPr>
          <w:rFonts w:ascii="Times New Roman" w:hAnsi="Times New Roman"/>
          <w:sz w:val="28"/>
          <w:szCs w:val="28"/>
        </w:rPr>
        <w:t>п</w:t>
      </w:r>
      <w:r w:rsidRPr="00310D8B">
        <w:rPr>
          <w:rFonts w:ascii="Times New Roman" w:hAnsi="Times New Roman"/>
          <w:sz w:val="28"/>
          <w:szCs w:val="28"/>
        </w:rPr>
        <w:t xml:space="preserve">ісля цього ви отримаєте інформацію про вашу власність та обтяження, якщо така інформація є в державних реєстрах. </w:t>
      </w:r>
    </w:p>
    <w:p w:rsidR="002F1EC1" w:rsidRPr="00310D8B" w:rsidRDefault="002F1EC1" w:rsidP="000A6AB5">
      <w:pPr>
        <w:spacing w:after="0" w:line="240" w:lineRule="auto"/>
        <w:jc w:val="both"/>
        <w:rPr>
          <w:rFonts w:ascii="Times New Roman" w:hAnsi="Times New Roman"/>
          <w:sz w:val="28"/>
          <w:szCs w:val="28"/>
        </w:rPr>
      </w:pPr>
      <w:r w:rsidRPr="00310D8B">
        <w:rPr>
          <w:rFonts w:ascii="Times New Roman" w:hAnsi="Times New Roman"/>
          <w:b/>
          <w:sz w:val="28"/>
          <w:szCs w:val="28"/>
        </w:rPr>
        <w:t>Зверніть увагу</w:t>
      </w:r>
      <w:r w:rsidR="00310D8B" w:rsidRPr="00310D8B">
        <w:rPr>
          <w:rFonts w:ascii="Times New Roman" w:hAnsi="Times New Roman"/>
          <w:sz w:val="28"/>
          <w:szCs w:val="28"/>
          <w:lang w:val="ru-RU"/>
        </w:rPr>
        <w:t xml:space="preserve">! </w:t>
      </w:r>
      <w:r w:rsidR="00310D8B">
        <w:rPr>
          <w:rFonts w:ascii="Times New Roman" w:hAnsi="Times New Roman"/>
          <w:sz w:val="28"/>
          <w:szCs w:val="28"/>
        </w:rPr>
        <w:t>Т</w:t>
      </w:r>
      <w:r w:rsidRPr="00310D8B">
        <w:rPr>
          <w:rFonts w:ascii="Times New Roman" w:hAnsi="Times New Roman"/>
          <w:sz w:val="28"/>
          <w:szCs w:val="28"/>
        </w:rPr>
        <w:t>акі дані можна отримати лише щодо своєї власності та обтяжень. Інформація про власність чи обтяження членів сім’ї не буде доступна.</w:t>
      </w:r>
    </w:p>
    <w:p w:rsidR="00DB3D6B" w:rsidRDefault="002F1EC1" w:rsidP="000A6AB5">
      <w:pPr>
        <w:spacing w:after="0" w:line="240" w:lineRule="auto"/>
        <w:ind w:firstLine="709"/>
        <w:jc w:val="both"/>
        <w:rPr>
          <w:rFonts w:ascii="Times New Roman" w:hAnsi="Times New Roman"/>
          <w:sz w:val="28"/>
          <w:szCs w:val="28"/>
        </w:rPr>
      </w:pPr>
      <w:r w:rsidRPr="00310D8B">
        <w:rPr>
          <w:rFonts w:ascii="Times New Roman" w:hAnsi="Times New Roman"/>
          <w:sz w:val="28"/>
          <w:szCs w:val="28"/>
        </w:rPr>
        <w:t xml:space="preserve">Якщо </w:t>
      </w:r>
      <w:r w:rsidR="00DB3D6B" w:rsidRPr="00310D8B">
        <w:rPr>
          <w:rFonts w:ascii="Times New Roman" w:hAnsi="Times New Roman"/>
          <w:sz w:val="28"/>
          <w:szCs w:val="28"/>
        </w:rPr>
        <w:t>деклараці</w:t>
      </w:r>
      <w:r w:rsidR="00DB3D6B">
        <w:rPr>
          <w:rFonts w:ascii="Times New Roman" w:hAnsi="Times New Roman"/>
          <w:sz w:val="28"/>
          <w:szCs w:val="28"/>
        </w:rPr>
        <w:t>я</w:t>
      </w:r>
      <w:r w:rsidR="00DB3D6B" w:rsidRPr="00310D8B">
        <w:rPr>
          <w:rFonts w:ascii="Times New Roman" w:hAnsi="Times New Roman"/>
          <w:sz w:val="28"/>
          <w:szCs w:val="28"/>
        </w:rPr>
        <w:t xml:space="preserve"> подаєт</w:t>
      </w:r>
      <w:r w:rsidR="00DB3D6B">
        <w:rPr>
          <w:rFonts w:ascii="Times New Roman" w:hAnsi="Times New Roman"/>
          <w:sz w:val="28"/>
          <w:szCs w:val="28"/>
        </w:rPr>
        <w:t>ься</w:t>
      </w:r>
      <w:r w:rsidR="00DB3D6B" w:rsidRPr="00310D8B">
        <w:rPr>
          <w:rFonts w:ascii="Times New Roman" w:hAnsi="Times New Roman"/>
          <w:sz w:val="28"/>
          <w:szCs w:val="28"/>
        </w:rPr>
        <w:t xml:space="preserve"> </w:t>
      </w:r>
      <w:r w:rsidRPr="00310D8B">
        <w:rPr>
          <w:rFonts w:ascii="Times New Roman" w:hAnsi="Times New Roman"/>
          <w:sz w:val="28"/>
          <w:szCs w:val="28"/>
        </w:rPr>
        <w:t xml:space="preserve">вперше, то така функція не працюватиме. </w:t>
      </w:r>
    </w:p>
    <w:p w:rsidR="002F1EC1" w:rsidRPr="007E0F6E" w:rsidRDefault="002F1EC1" w:rsidP="000A6AB5">
      <w:pPr>
        <w:spacing w:after="0" w:line="240" w:lineRule="auto"/>
        <w:ind w:firstLine="709"/>
        <w:jc w:val="both"/>
        <w:rPr>
          <w:rFonts w:ascii="Times New Roman" w:hAnsi="Times New Roman"/>
          <w:sz w:val="16"/>
          <w:szCs w:val="16"/>
          <w:lang w:val="ru-RU"/>
        </w:rPr>
      </w:pPr>
      <w:r w:rsidRPr="00310D8B">
        <w:rPr>
          <w:rFonts w:ascii="Times New Roman" w:hAnsi="Times New Roman"/>
          <w:sz w:val="28"/>
          <w:szCs w:val="28"/>
        </w:rPr>
        <w:t xml:space="preserve">У яких випадках ще </w:t>
      </w:r>
      <w:r w:rsidR="00D0440A" w:rsidRPr="00D0440A">
        <w:rPr>
          <w:rFonts w:ascii="Times New Roman" w:hAnsi="Times New Roman"/>
          <w:sz w:val="28"/>
          <w:szCs w:val="28"/>
          <w:lang w:val="ru-RU"/>
        </w:rPr>
        <w:t>“</w:t>
      </w:r>
      <w:r w:rsidRPr="00310D8B">
        <w:rPr>
          <w:rFonts w:ascii="Times New Roman" w:hAnsi="Times New Roman"/>
          <w:sz w:val="28"/>
          <w:szCs w:val="28"/>
        </w:rPr>
        <w:t>Дані для декларації</w:t>
      </w:r>
      <w:r w:rsidR="00D0440A" w:rsidRPr="00D0440A">
        <w:rPr>
          <w:rFonts w:ascii="Times New Roman" w:hAnsi="Times New Roman"/>
          <w:sz w:val="28"/>
          <w:szCs w:val="28"/>
          <w:lang w:val="ru-RU"/>
        </w:rPr>
        <w:t>”</w:t>
      </w:r>
      <w:r w:rsidRPr="00310D8B">
        <w:rPr>
          <w:rFonts w:ascii="Times New Roman" w:hAnsi="Times New Roman"/>
          <w:sz w:val="28"/>
          <w:szCs w:val="28"/>
        </w:rPr>
        <w:t xml:space="preserve"> можуть не показувати інформацію про вашу власність ви можете </w:t>
      </w:r>
      <w:r w:rsidR="00825EE7">
        <w:rPr>
          <w:rFonts w:ascii="Times New Roman" w:hAnsi="Times New Roman"/>
          <w:sz w:val="28"/>
          <w:szCs w:val="28"/>
        </w:rPr>
        <w:t>отрим</w:t>
      </w:r>
      <w:r w:rsidRPr="00310D8B">
        <w:rPr>
          <w:rFonts w:ascii="Times New Roman" w:hAnsi="Times New Roman"/>
          <w:sz w:val="28"/>
          <w:szCs w:val="28"/>
        </w:rPr>
        <w:t>ати за посиланням:</w:t>
      </w:r>
      <w:r w:rsidR="00D0440A" w:rsidRPr="00D0440A">
        <w:rPr>
          <w:rFonts w:ascii="Times New Roman" w:hAnsi="Times New Roman"/>
          <w:sz w:val="28"/>
          <w:szCs w:val="28"/>
          <w:lang w:val="ru-RU"/>
        </w:rPr>
        <w:t xml:space="preserve"> </w:t>
      </w:r>
      <w:hyperlink r:id="rId20" w:history="1">
        <w:r w:rsidRPr="00310D8B">
          <w:rPr>
            <w:rFonts w:ascii="Times New Roman" w:hAnsi="Times New Roman"/>
            <w:sz w:val="28"/>
            <w:szCs w:val="28"/>
          </w:rPr>
          <w:t>https://bit.ly/37U3h0L</w:t>
        </w:r>
      </w:hyperlink>
      <w:r w:rsidR="00D0440A" w:rsidRPr="00D0440A">
        <w:rPr>
          <w:rFonts w:ascii="Times New Roman" w:hAnsi="Times New Roman"/>
          <w:sz w:val="28"/>
          <w:szCs w:val="28"/>
          <w:lang w:val="ru-RU"/>
        </w:rPr>
        <w:t>.</w:t>
      </w:r>
    </w:p>
    <w:p w:rsidR="000A6AB5" w:rsidRPr="00790443" w:rsidRDefault="00E844A2" w:rsidP="004C6167">
      <w:pPr>
        <w:spacing w:after="0" w:line="240" w:lineRule="auto"/>
        <w:jc w:val="center"/>
        <w:rPr>
          <w:rFonts w:ascii="Times New Roman" w:hAnsi="Times New Roman"/>
          <w:b/>
          <w:sz w:val="28"/>
          <w:szCs w:val="28"/>
        </w:rPr>
      </w:pPr>
      <w:r>
        <w:rPr>
          <w:rFonts w:ascii="Times New Roman" w:hAnsi="Times New Roman"/>
          <w:noProof/>
          <w:sz w:val="28"/>
          <w:szCs w:val="28"/>
          <w:lang w:eastAsia="uk-UA"/>
        </w:rPr>
        <w:drawing>
          <wp:inline distT="0" distB="0" distL="0" distR="0" wp14:anchorId="0DD86AEE">
            <wp:extent cx="5589905" cy="4134485"/>
            <wp:effectExtent l="0" t="0" r="0" b="0"/>
            <wp:docPr id="4" name="Рисунок 2" descr="https://nazk.gov.ua/wp-content/uploads/2022/05/dani_dlya_deklaratsii-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nazk.gov.ua/wp-content/uploads/2022/05/dani_dlya_deklaratsii-_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89905" cy="4134485"/>
                    </a:xfrm>
                    <a:prstGeom prst="rect">
                      <a:avLst/>
                    </a:prstGeom>
                    <a:noFill/>
                    <a:ln>
                      <a:noFill/>
                    </a:ln>
                  </pic:spPr>
                </pic:pic>
              </a:graphicData>
            </a:graphic>
          </wp:inline>
        </w:drawing>
      </w:r>
    </w:p>
    <w:p w:rsidR="00790443" w:rsidRDefault="00790443" w:rsidP="004C6167">
      <w:pPr>
        <w:spacing w:after="0" w:line="240" w:lineRule="auto"/>
        <w:jc w:val="center"/>
        <w:rPr>
          <w:rFonts w:ascii="Times New Roman" w:hAnsi="Times New Roman"/>
          <w:b/>
          <w:color w:val="FF0000"/>
          <w:sz w:val="28"/>
          <w:szCs w:val="28"/>
        </w:rPr>
      </w:pPr>
    </w:p>
    <w:p w:rsidR="00790443" w:rsidRDefault="00790443" w:rsidP="004C6167">
      <w:pPr>
        <w:spacing w:after="0" w:line="240" w:lineRule="auto"/>
        <w:jc w:val="center"/>
        <w:rPr>
          <w:rFonts w:ascii="Times New Roman" w:hAnsi="Times New Roman"/>
          <w:b/>
          <w:color w:val="FF0000"/>
          <w:sz w:val="28"/>
          <w:szCs w:val="28"/>
        </w:rPr>
      </w:pPr>
    </w:p>
    <w:p w:rsidR="00790443" w:rsidRDefault="00CF66BA" w:rsidP="004C6167">
      <w:pPr>
        <w:spacing w:after="0" w:line="240" w:lineRule="auto"/>
        <w:jc w:val="center"/>
        <w:rPr>
          <w:rFonts w:ascii="Times New Roman" w:hAnsi="Times New Roman"/>
          <w:b/>
          <w:color w:val="FF0000"/>
          <w:sz w:val="28"/>
          <w:szCs w:val="28"/>
        </w:rPr>
      </w:pPr>
      <w:r w:rsidRPr="00B764F9">
        <w:rPr>
          <w:rFonts w:ascii="Times New Roman" w:hAnsi="Times New Roman"/>
          <w:b/>
          <w:color w:val="FF0000"/>
          <w:sz w:val="28"/>
          <w:szCs w:val="28"/>
        </w:rPr>
        <w:t xml:space="preserve">ПИТАННЯ ПОДАННЯ ДЕКЛАРАЦІЙ </w:t>
      </w:r>
    </w:p>
    <w:p w:rsidR="00A55917" w:rsidRPr="00B764F9" w:rsidRDefault="00CF66BA" w:rsidP="004C6167">
      <w:pPr>
        <w:spacing w:after="0" w:line="240" w:lineRule="auto"/>
        <w:jc w:val="center"/>
        <w:rPr>
          <w:rFonts w:ascii="Times New Roman" w:hAnsi="Times New Roman"/>
          <w:b/>
          <w:color w:val="FF0000"/>
          <w:sz w:val="28"/>
          <w:szCs w:val="28"/>
        </w:rPr>
      </w:pPr>
      <w:r w:rsidRPr="00B764F9">
        <w:rPr>
          <w:rFonts w:ascii="Times New Roman" w:hAnsi="Times New Roman"/>
          <w:b/>
          <w:color w:val="FF0000"/>
          <w:sz w:val="28"/>
          <w:szCs w:val="28"/>
        </w:rPr>
        <w:t>ПІСЛЯ СКАСУВАННЯ ВОЄННОГО СТАНУ</w:t>
      </w:r>
    </w:p>
    <w:p w:rsidR="00A55917" w:rsidRPr="000A6AB5" w:rsidRDefault="00A55917" w:rsidP="002F1EC1">
      <w:pPr>
        <w:spacing w:after="0" w:line="240" w:lineRule="auto"/>
        <w:ind w:firstLine="709"/>
        <w:jc w:val="both"/>
        <w:rPr>
          <w:rFonts w:ascii="Times New Roman" w:hAnsi="Times New Roman"/>
          <w:sz w:val="28"/>
          <w:szCs w:val="28"/>
        </w:rPr>
      </w:pPr>
    </w:p>
    <w:p w:rsidR="00173156" w:rsidRPr="00940A4B" w:rsidRDefault="00D0440A" w:rsidP="00173156">
      <w:pPr>
        <w:spacing w:after="120" w:line="240" w:lineRule="auto"/>
        <w:jc w:val="both"/>
        <w:rPr>
          <w:rStyle w:val="a5"/>
          <w:rFonts w:ascii="Times New Roman" w:hAnsi="Times New Roman"/>
          <w:b/>
          <w:i/>
          <w:color w:val="auto"/>
          <w:sz w:val="28"/>
          <w:szCs w:val="36"/>
          <w:u w:val="none"/>
        </w:rPr>
      </w:pPr>
      <w:r w:rsidRPr="000A6AB5">
        <w:rPr>
          <w:rStyle w:val="a5"/>
          <w:rFonts w:ascii="Times New Roman" w:hAnsi="Times New Roman"/>
          <w:b/>
          <w:i/>
          <w:color w:val="auto"/>
          <w:sz w:val="28"/>
          <w:szCs w:val="36"/>
          <w:u w:val="none"/>
          <w:lang w:val="ru-RU"/>
        </w:rPr>
        <w:t>П</w:t>
      </w:r>
      <w:r w:rsidR="00173156" w:rsidRPr="00940A4B">
        <w:rPr>
          <w:rStyle w:val="a5"/>
          <w:rFonts w:ascii="Times New Roman" w:hAnsi="Times New Roman"/>
          <w:b/>
          <w:i/>
          <w:color w:val="auto"/>
          <w:sz w:val="28"/>
          <w:szCs w:val="36"/>
          <w:u w:val="none"/>
        </w:rPr>
        <w:t>ОШИРЮЄТЬСЯ НА:</w:t>
      </w:r>
    </w:p>
    <w:p w:rsidR="00790443" w:rsidRPr="00790443" w:rsidRDefault="00790443" w:rsidP="00790443">
      <w:pPr>
        <w:numPr>
          <w:ilvl w:val="0"/>
          <w:numId w:val="21"/>
        </w:numPr>
        <w:spacing w:after="0" w:line="312" w:lineRule="auto"/>
        <w:ind w:left="0" w:hanging="11"/>
        <w:jc w:val="both"/>
        <w:rPr>
          <w:rStyle w:val="a5"/>
          <w:rFonts w:ascii="Times New Roman" w:hAnsi="Times New Roman"/>
          <w:color w:val="auto"/>
          <w:sz w:val="28"/>
          <w:szCs w:val="28"/>
          <w:u w:val="none"/>
        </w:rPr>
      </w:pPr>
      <w:r w:rsidRPr="002D5439">
        <w:rPr>
          <w:rStyle w:val="a5"/>
          <w:rFonts w:ascii="Times New Roman" w:hAnsi="Times New Roman"/>
          <w:color w:val="auto"/>
          <w:sz w:val="28"/>
          <w:szCs w:val="32"/>
          <w:u w:val="none"/>
        </w:rPr>
        <w:t>державних службовців Міноборони та Збройних Сил України</w:t>
      </w:r>
      <w:r w:rsidRPr="00790443">
        <w:rPr>
          <w:rStyle w:val="a5"/>
          <w:rFonts w:ascii="Times New Roman" w:hAnsi="Times New Roman"/>
          <w:color w:val="auto"/>
          <w:sz w:val="28"/>
          <w:szCs w:val="32"/>
          <w:u w:val="none"/>
        </w:rPr>
        <w:t xml:space="preserve">, </w:t>
      </w:r>
      <w:r w:rsidRPr="00790443">
        <w:rPr>
          <w:rFonts w:ascii="Times New Roman" w:eastAsia="Times New Roman" w:hAnsi="Times New Roman"/>
          <w:sz w:val="28"/>
          <w:szCs w:val="28"/>
          <w:lang w:eastAsia="uk-UA" w:bidi="uk-UA"/>
        </w:rPr>
        <w:t>які серед членів сім’ї у відповідному звітному періоді мають осіб, щодо яких наявні зазначені у </w:t>
      </w:r>
      <w:hyperlink r:id="rId22" w:anchor="n1989" w:history="1">
        <w:r w:rsidRPr="00790443">
          <w:rPr>
            <w:rFonts w:ascii="Times New Roman" w:eastAsia="Times New Roman" w:hAnsi="Times New Roman"/>
            <w:sz w:val="28"/>
            <w:szCs w:val="28"/>
            <w:lang w:eastAsia="uk-UA" w:bidi="uk-UA"/>
          </w:rPr>
          <w:t>частинах сьомій</w:t>
        </w:r>
      </w:hyperlink>
      <w:r w:rsidRPr="00790443">
        <w:rPr>
          <w:rFonts w:ascii="Times New Roman" w:eastAsia="Times New Roman" w:hAnsi="Times New Roman"/>
          <w:sz w:val="28"/>
          <w:szCs w:val="28"/>
          <w:lang w:eastAsia="uk-UA" w:bidi="uk-UA"/>
        </w:rPr>
        <w:t> (крім осіб, зазначених у </w:t>
      </w:r>
      <w:hyperlink r:id="rId23" w:anchor="n1991" w:history="1">
        <w:r w:rsidRPr="00790443">
          <w:rPr>
            <w:rFonts w:ascii="Times New Roman" w:eastAsia="Times New Roman" w:hAnsi="Times New Roman"/>
            <w:sz w:val="28"/>
            <w:szCs w:val="28"/>
            <w:lang w:eastAsia="uk-UA" w:bidi="uk-UA"/>
          </w:rPr>
          <w:t>пунктах 1-4</w:t>
        </w:r>
      </w:hyperlink>
      <w:r w:rsidRPr="00790443">
        <w:rPr>
          <w:rFonts w:ascii="Times New Roman" w:eastAsia="Times New Roman" w:hAnsi="Times New Roman"/>
          <w:sz w:val="28"/>
          <w:szCs w:val="28"/>
          <w:lang w:eastAsia="uk-UA" w:bidi="uk-UA"/>
        </w:rPr>
        <w:t> частини сьомої цієї статті), </w:t>
      </w:r>
      <w:hyperlink r:id="rId24" w:anchor="n2001" w:history="1">
        <w:r w:rsidRPr="00790443">
          <w:rPr>
            <w:rFonts w:ascii="Times New Roman" w:eastAsia="Times New Roman" w:hAnsi="Times New Roman"/>
            <w:sz w:val="28"/>
            <w:szCs w:val="28"/>
            <w:lang w:eastAsia="uk-UA" w:bidi="uk-UA"/>
          </w:rPr>
          <w:t>восьмій - тринадцятій</w:t>
        </w:r>
      </w:hyperlink>
      <w:r w:rsidRPr="00790443">
        <w:rPr>
          <w:rFonts w:ascii="Times New Roman" w:eastAsia="Times New Roman" w:hAnsi="Times New Roman"/>
          <w:sz w:val="28"/>
          <w:szCs w:val="28"/>
          <w:lang w:eastAsia="uk-UA" w:bidi="uk-UA"/>
        </w:rPr>
        <w:t xml:space="preserve"> статті </w:t>
      </w:r>
      <w:r w:rsidRPr="00790443">
        <w:rPr>
          <w:rFonts w:ascii="Times New Roman" w:hAnsi="Times New Roman"/>
          <w:sz w:val="28"/>
          <w:szCs w:val="28"/>
          <w:lang w:bidi="uk-UA"/>
        </w:rPr>
        <w:t xml:space="preserve">45 Закону </w:t>
      </w:r>
      <w:r w:rsidRPr="00790443">
        <w:rPr>
          <w:rFonts w:ascii="Times New Roman" w:eastAsia="Times New Roman" w:hAnsi="Times New Roman"/>
          <w:sz w:val="28"/>
          <w:szCs w:val="28"/>
          <w:lang w:eastAsia="uk-UA" w:bidi="uk-UA"/>
        </w:rPr>
        <w:t>обставини (у тому числі якщо такі члени сім’ї не належать до суб’єктів декларування</w:t>
      </w:r>
      <w:r w:rsidRPr="00790443">
        <w:rPr>
          <w:rFonts w:ascii="Times New Roman" w:hAnsi="Times New Roman"/>
          <w:sz w:val="28"/>
          <w:szCs w:val="28"/>
          <w:lang w:bidi="uk-UA"/>
        </w:rPr>
        <w:t>)</w:t>
      </w:r>
      <w:r w:rsidRPr="00790443">
        <w:rPr>
          <w:rStyle w:val="HTML0"/>
          <w:rFonts w:ascii="Times New Roman" w:eastAsia="Calibri" w:hAnsi="Times New Roman" w:cs="Times New Roman"/>
          <w:color w:val="auto"/>
          <w:sz w:val="28"/>
          <w:szCs w:val="28"/>
          <w:lang w:val="uk-UA"/>
        </w:rPr>
        <w:t>;</w:t>
      </w:r>
    </w:p>
    <w:p w:rsidR="00790443" w:rsidRPr="002D5439" w:rsidRDefault="00790443" w:rsidP="00790443">
      <w:pPr>
        <w:numPr>
          <w:ilvl w:val="0"/>
          <w:numId w:val="21"/>
        </w:numPr>
        <w:spacing w:after="0" w:line="312" w:lineRule="auto"/>
        <w:ind w:left="0" w:hanging="11"/>
        <w:jc w:val="both"/>
        <w:rPr>
          <w:rStyle w:val="a5"/>
          <w:rFonts w:ascii="Times New Roman" w:hAnsi="Times New Roman"/>
          <w:color w:val="auto"/>
          <w:sz w:val="32"/>
          <w:szCs w:val="36"/>
          <w:u w:val="none"/>
        </w:rPr>
      </w:pPr>
      <w:r w:rsidRPr="002D5439">
        <w:rPr>
          <w:rStyle w:val="a5"/>
          <w:rFonts w:ascii="Times New Roman" w:hAnsi="Times New Roman"/>
          <w:color w:val="auto"/>
          <w:sz w:val="28"/>
          <w:szCs w:val="32"/>
          <w:u w:val="none"/>
        </w:rPr>
        <w:t>військових посадових осіб Збройних Сил України;</w:t>
      </w:r>
    </w:p>
    <w:p w:rsidR="00825EE7" w:rsidRDefault="00825EE7" w:rsidP="00173156">
      <w:pPr>
        <w:spacing w:after="120" w:line="240" w:lineRule="auto"/>
        <w:jc w:val="both"/>
        <w:rPr>
          <w:rStyle w:val="a5"/>
          <w:rFonts w:ascii="Times New Roman" w:hAnsi="Times New Roman"/>
          <w:b/>
          <w:i/>
          <w:color w:val="auto"/>
          <w:sz w:val="28"/>
          <w:szCs w:val="36"/>
          <w:u w:val="none"/>
        </w:rPr>
      </w:pPr>
    </w:p>
    <w:p w:rsidR="00173156" w:rsidRPr="00940A4B" w:rsidRDefault="00173156" w:rsidP="00173156">
      <w:pPr>
        <w:spacing w:after="120" w:line="240" w:lineRule="auto"/>
        <w:jc w:val="both"/>
        <w:rPr>
          <w:rStyle w:val="a5"/>
          <w:rFonts w:ascii="Times New Roman" w:hAnsi="Times New Roman"/>
          <w:b/>
          <w:i/>
          <w:color w:val="auto"/>
          <w:sz w:val="28"/>
          <w:szCs w:val="36"/>
          <w:u w:val="none"/>
        </w:rPr>
      </w:pPr>
      <w:r w:rsidRPr="00940A4B">
        <w:rPr>
          <w:rStyle w:val="a5"/>
          <w:rFonts w:ascii="Times New Roman" w:hAnsi="Times New Roman"/>
          <w:b/>
          <w:i/>
          <w:color w:val="auto"/>
          <w:sz w:val="28"/>
          <w:szCs w:val="36"/>
          <w:u w:val="none"/>
        </w:rPr>
        <w:t>НЕ ПОШИРЮЄТЬСЯ НА</w:t>
      </w:r>
      <w:r w:rsidRPr="00790443">
        <w:rPr>
          <w:rStyle w:val="a5"/>
          <w:rFonts w:ascii="Times New Roman" w:hAnsi="Times New Roman"/>
          <w:b/>
          <w:color w:val="auto"/>
          <w:sz w:val="28"/>
          <w:szCs w:val="36"/>
          <w:u w:val="none"/>
        </w:rPr>
        <w:t>:</w:t>
      </w:r>
    </w:p>
    <w:p w:rsidR="00173156" w:rsidRPr="007F2A4B" w:rsidRDefault="00173156" w:rsidP="00173156">
      <w:pPr>
        <w:numPr>
          <w:ilvl w:val="0"/>
          <w:numId w:val="21"/>
        </w:numPr>
        <w:spacing w:after="0" w:line="312" w:lineRule="auto"/>
        <w:ind w:left="0" w:hanging="11"/>
        <w:jc w:val="both"/>
        <w:rPr>
          <w:rStyle w:val="a5"/>
          <w:rFonts w:ascii="Times New Roman" w:hAnsi="Times New Roman"/>
          <w:color w:val="auto"/>
          <w:sz w:val="28"/>
          <w:szCs w:val="32"/>
          <w:u w:val="none"/>
        </w:rPr>
      </w:pPr>
      <w:r w:rsidRPr="007F2A4B">
        <w:rPr>
          <w:rStyle w:val="a5"/>
          <w:rFonts w:ascii="Times New Roman" w:hAnsi="Times New Roman"/>
          <w:color w:val="auto"/>
          <w:sz w:val="28"/>
          <w:szCs w:val="32"/>
          <w:u w:val="none"/>
        </w:rPr>
        <w:t>військовослужбовців строкової військової служби;</w:t>
      </w:r>
    </w:p>
    <w:p w:rsidR="00173156" w:rsidRPr="00321300" w:rsidRDefault="00173156" w:rsidP="00173156">
      <w:pPr>
        <w:numPr>
          <w:ilvl w:val="0"/>
          <w:numId w:val="21"/>
        </w:numPr>
        <w:spacing w:after="0" w:line="312" w:lineRule="auto"/>
        <w:ind w:left="0" w:hanging="11"/>
        <w:jc w:val="both"/>
        <w:rPr>
          <w:rStyle w:val="a5"/>
          <w:rFonts w:ascii="Times New Roman" w:hAnsi="Times New Roman"/>
          <w:color w:val="auto"/>
          <w:sz w:val="28"/>
          <w:szCs w:val="32"/>
          <w:u w:val="none"/>
        </w:rPr>
      </w:pPr>
      <w:r w:rsidRPr="00321300">
        <w:rPr>
          <w:rStyle w:val="a5"/>
          <w:rFonts w:ascii="Times New Roman" w:hAnsi="Times New Roman"/>
          <w:color w:val="auto"/>
          <w:sz w:val="28"/>
          <w:szCs w:val="32"/>
          <w:u w:val="none"/>
        </w:rPr>
        <w:t>курсантів ВВНЗ</w:t>
      </w:r>
      <w:r>
        <w:rPr>
          <w:rStyle w:val="a5"/>
          <w:rFonts w:ascii="Times New Roman" w:hAnsi="Times New Roman"/>
          <w:color w:val="auto"/>
          <w:sz w:val="28"/>
          <w:szCs w:val="32"/>
          <w:u w:val="none"/>
        </w:rPr>
        <w:t xml:space="preserve">, </w:t>
      </w:r>
      <w:r w:rsidRPr="00321300">
        <w:rPr>
          <w:rStyle w:val="a5"/>
          <w:rFonts w:ascii="Times New Roman" w:hAnsi="Times New Roman"/>
          <w:color w:val="auto"/>
          <w:sz w:val="28"/>
          <w:szCs w:val="32"/>
          <w:u w:val="none"/>
        </w:rPr>
        <w:t>курсантів ВНЗ, які мають у своєму складі військові інститути, курсантів факультетів, кафедр та відділень військової підготовки;</w:t>
      </w:r>
    </w:p>
    <w:p w:rsidR="00173156" w:rsidRPr="00321300" w:rsidRDefault="00173156" w:rsidP="00173156">
      <w:pPr>
        <w:spacing w:after="0" w:line="240" w:lineRule="atLeast"/>
        <w:jc w:val="right"/>
        <w:rPr>
          <w:rFonts w:ascii="Times New Roman" w:hAnsi="Times New Roman"/>
          <w:i/>
          <w:sz w:val="16"/>
          <w:szCs w:val="16"/>
        </w:rPr>
      </w:pPr>
    </w:p>
    <w:p w:rsidR="00173156" w:rsidRDefault="00173156" w:rsidP="00173156">
      <w:pPr>
        <w:spacing w:after="0" w:line="240" w:lineRule="atLeast"/>
        <w:jc w:val="right"/>
        <w:rPr>
          <w:rStyle w:val="a5"/>
          <w:rFonts w:ascii="Times New Roman" w:hAnsi="Times New Roman"/>
          <w:b/>
          <w:color w:val="1F3864"/>
          <w:sz w:val="32"/>
          <w:szCs w:val="32"/>
        </w:rPr>
      </w:pPr>
      <w:r w:rsidRPr="002D5439">
        <w:rPr>
          <w:rFonts w:ascii="Times New Roman" w:hAnsi="Times New Roman"/>
          <w:i/>
          <w:sz w:val="28"/>
          <w:szCs w:val="28"/>
        </w:rPr>
        <w:t>(</w:t>
      </w:r>
      <w:r>
        <w:rPr>
          <w:rFonts w:ascii="Times New Roman" w:hAnsi="Times New Roman"/>
          <w:i/>
          <w:sz w:val="28"/>
          <w:szCs w:val="28"/>
        </w:rPr>
        <w:t xml:space="preserve">підпункт </w:t>
      </w:r>
      <w:r w:rsidRPr="007F2A4B">
        <w:rPr>
          <w:rFonts w:ascii="Times New Roman" w:hAnsi="Times New Roman"/>
          <w:i/>
          <w:sz w:val="28"/>
          <w:szCs w:val="28"/>
          <w:lang w:val="ru-RU"/>
        </w:rPr>
        <w:t>“</w:t>
      </w:r>
      <w:r>
        <w:rPr>
          <w:rFonts w:ascii="Times New Roman" w:hAnsi="Times New Roman"/>
          <w:i/>
          <w:sz w:val="28"/>
          <w:szCs w:val="28"/>
        </w:rPr>
        <w:t>г</w:t>
      </w:r>
      <w:r w:rsidRPr="007F2A4B">
        <w:rPr>
          <w:rFonts w:ascii="Times New Roman" w:hAnsi="Times New Roman"/>
          <w:i/>
          <w:sz w:val="28"/>
          <w:szCs w:val="28"/>
          <w:lang w:val="ru-RU"/>
        </w:rPr>
        <w:t>”</w:t>
      </w:r>
      <w:r>
        <w:rPr>
          <w:rFonts w:ascii="Times New Roman" w:hAnsi="Times New Roman"/>
          <w:i/>
          <w:sz w:val="28"/>
          <w:szCs w:val="28"/>
        </w:rPr>
        <w:t xml:space="preserve"> п. 1 </w:t>
      </w:r>
      <w:r w:rsidRPr="002D5439">
        <w:rPr>
          <w:rFonts w:ascii="Times New Roman" w:hAnsi="Times New Roman"/>
          <w:i/>
          <w:sz w:val="28"/>
          <w:szCs w:val="28"/>
        </w:rPr>
        <w:t>ч. 1</w:t>
      </w:r>
      <w:r>
        <w:rPr>
          <w:rFonts w:ascii="Times New Roman" w:hAnsi="Times New Roman"/>
          <w:sz w:val="28"/>
          <w:szCs w:val="28"/>
        </w:rPr>
        <w:t xml:space="preserve"> </w:t>
      </w:r>
      <w:r w:rsidRPr="00010A32">
        <w:rPr>
          <w:rFonts w:ascii="Times New Roman" w:hAnsi="Times New Roman"/>
          <w:i/>
          <w:iCs/>
          <w:sz w:val="28"/>
          <w:szCs w:val="28"/>
        </w:rPr>
        <w:t xml:space="preserve">ст. </w:t>
      </w:r>
      <w:r>
        <w:rPr>
          <w:rFonts w:ascii="Times New Roman" w:hAnsi="Times New Roman"/>
          <w:i/>
          <w:iCs/>
          <w:sz w:val="28"/>
          <w:szCs w:val="28"/>
        </w:rPr>
        <w:t>3</w:t>
      </w:r>
      <w:r w:rsidRPr="00010A32">
        <w:rPr>
          <w:rFonts w:ascii="Times New Roman" w:hAnsi="Times New Roman"/>
          <w:i/>
          <w:iCs/>
          <w:sz w:val="28"/>
          <w:szCs w:val="28"/>
        </w:rPr>
        <w:t xml:space="preserve"> Закону “Про запобігання корупції”)</w:t>
      </w:r>
    </w:p>
    <w:p w:rsidR="00173156" w:rsidRPr="00876BB6" w:rsidRDefault="00173156" w:rsidP="00173156">
      <w:pPr>
        <w:spacing w:after="0" w:line="240" w:lineRule="atLeast"/>
        <w:jc w:val="both"/>
        <w:rPr>
          <w:rStyle w:val="a5"/>
          <w:rFonts w:ascii="Times New Roman" w:hAnsi="Times New Roman"/>
          <w:b/>
          <w:color w:val="1F3864"/>
          <w:sz w:val="28"/>
          <w:szCs w:val="28"/>
        </w:rPr>
      </w:pPr>
    </w:p>
    <w:p w:rsidR="00173156" w:rsidRPr="00B76F1E" w:rsidRDefault="00173156" w:rsidP="00173156">
      <w:pPr>
        <w:numPr>
          <w:ilvl w:val="0"/>
          <w:numId w:val="21"/>
        </w:numPr>
        <w:spacing w:after="0" w:line="312" w:lineRule="auto"/>
        <w:ind w:left="0" w:hanging="11"/>
        <w:jc w:val="both"/>
        <w:rPr>
          <w:rStyle w:val="a5"/>
          <w:rFonts w:ascii="Times New Roman" w:hAnsi="Times New Roman"/>
          <w:color w:val="auto"/>
          <w:sz w:val="28"/>
          <w:szCs w:val="32"/>
          <w:u w:val="none"/>
        </w:rPr>
      </w:pPr>
      <w:r w:rsidRPr="00B76F1E">
        <w:rPr>
          <w:rStyle w:val="a5"/>
          <w:rFonts w:ascii="Times New Roman" w:hAnsi="Times New Roman"/>
          <w:color w:val="auto"/>
          <w:sz w:val="28"/>
          <w:szCs w:val="32"/>
          <w:u w:val="none"/>
        </w:rPr>
        <w:t xml:space="preserve">військовослужбовців військової служби за призовом під час мобілізації, на особливий період; </w:t>
      </w:r>
    </w:p>
    <w:p w:rsidR="00173156" w:rsidRPr="00B76F1E" w:rsidRDefault="00173156" w:rsidP="00173156">
      <w:pPr>
        <w:numPr>
          <w:ilvl w:val="0"/>
          <w:numId w:val="21"/>
        </w:numPr>
        <w:spacing w:after="0" w:line="312" w:lineRule="auto"/>
        <w:ind w:left="0" w:hanging="11"/>
        <w:jc w:val="both"/>
        <w:rPr>
          <w:rStyle w:val="a5"/>
          <w:rFonts w:ascii="Times New Roman" w:hAnsi="Times New Roman"/>
          <w:color w:val="auto"/>
          <w:sz w:val="28"/>
          <w:szCs w:val="32"/>
          <w:u w:val="none"/>
        </w:rPr>
      </w:pPr>
      <w:r w:rsidRPr="00B76F1E">
        <w:rPr>
          <w:rStyle w:val="a5"/>
          <w:rFonts w:ascii="Times New Roman" w:hAnsi="Times New Roman"/>
          <w:color w:val="auto"/>
          <w:sz w:val="28"/>
          <w:szCs w:val="32"/>
          <w:u w:val="none"/>
        </w:rPr>
        <w:t>військовослужбовців військової служби за призовом осіб із числа резервістів в особливий період;</w:t>
      </w:r>
    </w:p>
    <w:p w:rsidR="00173156" w:rsidRPr="00B76F1E" w:rsidRDefault="00173156" w:rsidP="00173156">
      <w:pPr>
        <w:numPr>
          <w:ilvl w:val="0"/>
          <w:numId w:val="21"/>
        </w:numPr>
        <w:spacing w:after="0" w:line="312" w:lineRule="auto"/>
        <w:ind w:left="0" w:hanging="11"/>
        <w:jc w:val="both"/>
        <w:rPr>
          <w:rStyle w:val="a5"/>
          <w:rFonts w:ascii="Times New Roman" w:hAnsi="Times New Roman"/>
          <w:color w:val="auto"/>
          <w:sz w:val="28"/>
          <w:szCs w:val="32"/>
          <w:u w:val="none"/>
        </w:rPr>
      </w:pPr>
      <w:r w:rsidRPr="00B76F1E">
        <w:rPr>
          <w:rStyle w:val="a5"/>
          <w:rFonts w:ascii="Times New Roman" w:hAnsi="Times New Roman"/>
          <w:color w:val="auto"/>
          <w:sz w:val="28"/>
          <w:szCs w:val="32"/>
          <w:u w:val="none"/>
        </w:rPr>
        <w:t>військовослужбовців військової служби за призовом осіб офіцерського складу;</w:t>
      </w:r>
    </w:p>
    <w:p w:rsidR="00173156" w:rsidRPr="00B76F1E" w:rsidRDefault="00173156" w:rsidP="00173156">
      <w:pPr>
        <w:numPr>
          <w:ilvl w:val="0"/>
          <w:numId w:val="21"/>
        </w:numPr>
        <w:spacing w:after="0" w:line="312" w:lineRule="auto"/>
        <w:ind w:left="0" w:hanging="11"/>
        <w:jc w:val="both"/>
        <w:rPr>
          <w:rStyle w:val="a5"/>
          <w:rFonts w:ascii="Times New Roman" w:hAnsi="Times New Roman"/>
          <w:color w:val="auto"/>
          <w:sz w:val="28"/>
          <w:szCs w:val="32"/>
          <w:u w:val="none"/>
        </w:rPr>
      </w:pPr>
      <w:r w:rsidRPr="00B76F1E">
        <w:rPr>
          <w:rStyle w:val="a5"/>
          <w:rFonts w:ascii="Times New Roman" w:hAnsi="Times New Roman"/>
          <w:color w:val="auto"/>
          <w:sz w:val="28"/>
          <w:szCs w:val="32"/>
          <w:u w:val="none"/>
        </w:rPr>
        <w:t xml:space="preserve">військових посадових осіб з числа військовослужбовців військової служби за контрактом осіб рядового складу; </w:t>
      </w:r>
    </w:p>
    <w:p w:rsidR="00173156" w:rsidRPr="00B76F1E" w:rsidRDefault="00173156" w:rsidP="00173156">
      <w:pPr>
        <w:numPr>
          <w:ilvl w:val="0"/>
          <w:numId w:val="21"/>
        </w:numPr>
        <w:spacing w:after="0" w:line="312" w:lineRule="auto"/>
        <w:ind w:left="0" w:hanging="11"/>
        <w:jc w:val="both"/>
        <w:rPr>
          <w:rStyle w:val="a5"/>
          <w:rFonts w:ascii="Times New Roman" w:hAnsi="Times New Roman"/>
          <w:color w:val="auto"/>
          <w:sz w:val="28"/>
          <w:szCs w:val="32"/>
          <w:u w:val="none"/>
        </w:rPr>
      </w:pPr>
      <w:r w:rsidRPr="00B76F1E">
        <w:rPr>
          <w:rStyle w:val="a5"/>
          <w:rFonts w:ascii="Times New Roman" w:hAnsi="Times New Roman"/>
          <w:color w:val="auto"/>
          <w:sz w:val="28"/>
          <w:szCs w:val="32"/>
          <w:u w:val="none"/>
        </w:rPr>
        <w:t>військових посадових осіб з числа військовослужбовців військової служби за контрактом осіб сержантського і старшинського складу;</w:t>
      </w:r>
    </w:p>
    <w:p w:rsidR="00173156" w:rsidRPr="007F2A4B" w:rsidRDefault="00173156" w:rsidP="00173156">
      <w:pPr>
        <w:numPr>
          <w:ilvl w:val="0"/>
          <w:numId w:val="21"/>
        </w:numPr>
        <w:spacing w:after="0" w:line="312" w:lineRule="auto"/>
        <w:ind w:left="0" w:hanging="11"/>
        <w:jc w:val="both"/>
        <w:rPr>
          <w:rStyle w:val="a5"/>
          <w:rFonts w:ascii="Times New Roman" w:hAnsi="Times New Roman"/>
          <w:color w:val="auto"/>
          <w:sz w:val="28"/>
          <w:szCs w:val="32"/>
          <w:u w:val="none"/>
        </w:rPr>
      </w:pPr>
      <w:r w:rsidRPr="007F2A4B">
        <w:rPr>
          <w:rStyle w:val="a5"/>
          <w:rFonts w:ascii="Times New Roman" w:hAnsi="Times New Roman"/>
          <w:color w:val="auto"/>
          <w:sz w:val="28"/>
          <w:szCs w:val="32"/>
          <w:u w:val="none"/>
        </w:rPr>
        <w:t xml:space="preserve"> військовослужбовців молодшого офіцерського складу військової служби за контрактом осіб офіцерського складу</w:t>
      </w:r>
    </w:p>
    <w:p w:rsidR="00790443" w:rsidRDefault="00790443" w:rsidP="00173156">
      <w:pPr>
        <w:spacing w:after="0" w:line="240" w:lineRule="atLeast"/>
        <w:ind w:left="360"/>
        <w:jc w:val="right"/>
        <w:rPr>
          <w:rFonts w:ascii="Times New Roman" w:hAnsi="Times New Roman"/>
          <w:i/>
          <w:sz w:val="28"/>
          <w:szCs w:val="28"/>
        </w:rPr>
      </w:pPr>
    </w:p>
    <w:p w:rsidR="00173156" w:rsidRDefault="00173156" w:rsidP="00173156">
      <w:pPr>
        <w:spacing w:after="0" w:line="240" w:lineRule="atLeast"/>
        <w:ind w:left="360"/>
        <w:jc w:val="right"/>
        <w:rPr>
          <w:rStyle w:val="a5"/>
          <w:rFonts w:ascii="Times New Roman" w:hAnsi="Times New Roman"/>
          <w:b/>
          <w:color w:val="1F3864"/>
          <w:sz w:val="32"/>
          <w:szCs w:val="32"/>
        </w:rPr>
      </w:pPr>
      <w:r w:rsidRPr="002D5439">
        <w:rPr>
          <w:rFonts w:ascii="Times New Roman" w:hAnsi="Times New Roman"/>
          <w:i/>
          <w:sz w:val="28"/>
          <w:szCs w:val="28"/>
        </w:rPr>
        <w:t xml:space="preserve">(ч. </w:t>
      </w:r>
      <w:r w:rsidRPr="007F2A4B">
        <w:rPr>
          <w:rFonts w:ascii="Times New Roman" w:hAnsi="Times New Roman"/>
          <w:i/>
          <w:sz w:val="28"/>
          <w:szCs w:val="28"/>
          <w:lang w:val="ru-RU"/>
        </w:rPr>
        <w:t>5</w:t>
      </w:r>
      <w:r>
        <w:rPr>
          <w:rFonts w:ascii="Times New Roman" w:hAnsi="Times New Roman"/>
          <w:sz w:val="28"/>
          <w:szCs w:val="28"/>
        </w:rPr>
        <w:t xml:space="preserve"> </w:t>
      </w:r>
      <w:r w:rsidRPr="00010A32">
        <w:rPr>
          <w:rFonts w:ascii="Times New Roman" w:hAnsi="Times New Roman"/>
          <w:i/>
          <w:iCs/>
          <w:sz w:val="28"/>
          <w:szCs w:val="28"/>
        </w:rPr>
        <w:t xml:space="preserve">ст. </w:t>
      </w:r>
      <w:r w:rsidRPr="007F2A4B">
        <w:rPr>
          <w:rFonts w:ascii="Times New Roman" w:hAnsi="Times New Roman"/>
          <w:i/>
          <w:iCs/>
          <w:sz w:val="28"/>
          <w:szCs w:val="28"/>
          <w:lang w:val="ru-RU"/>
        </w:rPr>
        <w:t>45</w:t>
      </w:r>
      <w:r w:rsidRPr="00010A32">
        <w:rPr>
          <w:rFonts w:ascii="Times New Roman" w:hAnsi="Times New Roman"/>
          <w:i/>
          <w:iCs/>
          <w:sz w:val="28"/>
          <w:szCs w:val="28"/>
        </w:rPr>
        <w:t xml:space="preserve"> Закону “Про запобігання корупції”)</w:t>
      </w:r>
    </w:p>
    <w:p w:rsidR="00173156" w:rsidRDefault="00173156" w:rsidP="00E2146D">
      <w:pPr>
        <w:spacing w:after="120"/>
        <w:ind w:left="357"/>
        <w:rPr>
          <w:rFonts w:ascii="Times New Roman" w:hAnsi="Times New Roman"/>
          <w:b/>
          <w:bCs/>
          <w:sz w:val="28"/>
          <w:szCs w:val="28"/>
        </w:rPr>
      </w:pPr>
    </w:p>
    <w:p w:rsidR="000A6AB5" w:rsidRPr="00790443" w:rsidRDefault="000A6AB5" w:rsidP="00274BB6">
      <w:pPr>
        <w:spacing w:after="0" w:line="240" w:lineRule="auto"/>
        <w:ind w:left="-142"/>
        <w:jc w:val="center"/>
        <w:rPr>
          <w:rFonts w:ascii="Times New Roman" w:hAnsi="Times New Roman"/>
          <w:b/>
          <w:sz w:val="28"/>
          <w:szCs w:val="32"/>
        </w:rPr>
      </w:pPr>
    </w:p>
    <w:p w:rsidR="000A6AB5" w:rsidRPr="00790443" w:rsidRDefault="000A6AB5" w:rsidP="00274BB6">
      <w:pPr>
        <w:spacing w:after="0" w:line="240" w:lineRule="auto"/>
        <w:ind w:left="-142"/>
        <w:jc w:val="center"/>
        <w:rPr>
          <w:rFonts w:ascii="Times New Roman" w:hAnsi="Times New Roman"/>
          <w:b/>
          <w:sz w:val="28"/>
          <w:szCs w:val="32"/>
        </w:rPr>
      </w:pPr>
    </w:p>
    <w:p w:rsidR="00274BB6" w:rsidRPr="00940A4B" w:rsidRDefault="00274BB6" w:rsidP="00274BB6">
      <w:pPr>
        <w:spacing w:after="0" w:line="240" w:lineRule="auto"/>
        <w:ind w:left="-142"/>
        <w:jc w:val="center"/>
        <w:rPr>
          <w:rFonts w:ascii="Times New Roman" w:hAnsi="Times New Roman"/>
          <w:b/>
          <w:color w:val="0000FF"/>
          <w:sz w:val="28"/>
          <w:szCs w:val="32"/>
        </w:rPr>
      </w:pPr>
      <w:r w:rsidRPr="00940A4B">
        <w:rPr>
          <w:rFonts w:ascii="Times New Roman" w:hAnsi="Times New Roman"/>
          <w:b/>
          <w:color w:val="0000FF"/>
          <w:sz w:val="28"/>
          <w:szCs w:val="32"/>
        </w:rPr>
        <w:lastRenderedPageBreak/>
        <w:t>ХТО, КОЛИ, ЗА ЯКИЙ ПЕРІОД ПОДАЄ ДЕКЛАРАЦІЇ</w:t>
      </w:r>
    </w:p>
    <w:p w:rsidR="00274BB6" w:rsidRPr="00DA4AC2" w:rsidRDefault="00274BB6" w:rsidP="00274BB6">
      <w:pPr>
        <w:spacing w:after="0" w:line="240" w:lineRule="auto"/>
        <w:ind w:left="360"/>
        <w:jc w:val="both"/>
        <w:rPr>
          <w:rFonts w:ascii="Times New Roman" w:hAnsi="Times New Roman"/>
          <w:b/>
          <w:color w:val="FF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DEEAF6" w:fill="DEEAF6"/>
        <w:tblLook w:val="04A0" w:firstRow="1" w:lastRow="0" w:firstColumn="1" w:lastColumn="0" w:noHBand="0" w:noVBand="1"/>
      </w:tblPr>
      <w:tblGrid>
        <w:gridCol w:w="747"/>
        <w:gridCol w:w="2195"/>
        <w:gridCol w:w="4679"/>
        <w:gridCol w:w="2144"/>
      </w:tblGrid>
      <w:tr w:rsidR="00274BB6" w:rsidRPr="00EA1F97" w:rsidTr="00592360">
        <w:tc>
          <w:tcPr>
            <w:tcW w:w="747" w:type="dxa"/>
            <w:tcBorders>
              <w:bottom w:val="single" w:sz="4" w:space="0" w:color="auto"/>
            </w:tcBorders>
            <w:shd w:val="solid" w:color="DEEAF6" w:fill="DEEAF6"/>
            <w:vAlign w:val="center"/>
          </w:tcPr>
          <w:p w:rsidR="00274BB6" w:rsidRPr="00927B8A" w:rsidRDefault="00274BB6" w:rsidP="00592360">
            <w:pPr>
              <w:spacing w:after="0" w:line="240" w:lineRule="auto"/>
              <w:jc w:val="both"/>
              <w:rPr>
                <w:rFonts w:ascii="Times New Roman" w:hAnsi="Times New Roman"/>
                <w:b/>
                <w:color w:val="0000FF"/>
                <w:sz w:val="24"/>
                <w:szCs w:val="28"/>
              </w:rPr>
            </w:pPr>
            <w:r w:rsidRPr="00927B8A">
              <w:rPr>
                <w:rFonts w:ascii="Times New Roman" w:hAnsi="Times New Roman"/>
                <w:b/>
                <w:color w:val="0000FF"/>
                <w:sz w:val="24"/>
                <w:szCs w:val="28"/>
              </w:rPr>
              <w:t>1-й</w:t>
            </w:r>
          </w:p>
          <w:p w:rsidR="00274BB6" w:rsidRPr="00927B8A" w:rsidRDefault="00274BB6" w:rsidP="00592360">
            <w:pPr>
              <w:spacing w:after="0" w:line="240" w:lineRule="auto"/>
              <w:jc w:val="both"/>
              <w:rPr>
                <w:rFonts w:ascii="Times New Roman" w:hAnsi="Times New Roman"/>
                <w:b/>
                <w:color w:val="0000FF"/>
                <w:sz w:val="24"/>
                <w:szCs w:val="28"/>
              </w:rPr>
            </w:pPr>
            <w:r w:rsidRPr="00927B8A">
              <w:rPr>
                <w:rFonts w:ascii="Times New Roman" w:hAnsi="Times New Roman"/>
                <w:b/>
                <w:color w:val="0000FF"/>
                <w:sz w:val="24"/>
                <w:szCs w:val="28"/>
              </w:rPr>
              <w:t>вид</w:t>
            </w:r>
          </w:p>
        </w:tc>
        <w:tc>
          <w:tcPr>
            <w:tcW w:w="2195" w:type="dxa"/>
            <w:tcBorders>
              <w:bottom w:val="single" w:sz="4" w:space="0" w:color="auto"/>
            </w:tcBorders>
            <w:shd w:val="solid" w:color="DEEAF6" w:fill="DEEAF6"/>
            <w:vAlign w:val="center"/>
          </w:tcPr>
          <w:p w:rsidR="00274BB6" w:rsidRPr="00927B8A" w:rsidRDefault="00274BB6" w:rsidP="00592360">
            <w:pPr>
              <w:spacing w:after="0" w:line="240" w:lineRule="auto"/>
              <w:jc w:val="both"/>
              <w:rPr>
                <w:rFonts w:ascii="Times New Roman" w:hAnsi="Times New Roman"/>
                <w:b/>
                <w:color w:val="0000FF"/>
                <w:sz w:val="24"/>
                <w:szCs w:val="24"/>
              </w:rPr>
            </w:pPr>
            <w:r w:rsidRPr="00927B8A">
              <w:rPr>
                <w:rFonts w:ascii="Times New Roman" w:hAnsi="Times New Roman"/>
                <w:b/>
                <w:color w:val="0000FF"/>
                <w:sz w:val="24"/>
                <w:szCs w:val="24"/>
              </w:rPr>
              <w:t>Ви проходите</w:t>
            </w:r>
          </w:p>
          <w:p w:rsidR="00274BB6" w:rsidRPr="00927B8A" w:rsidRDefault="00274BB6" w:rsidP="00592360">
            <w:pPr>
              <w:spacing w:after="0" w:line="240" w:lineRule="auto"/>
              <w:jc w:val="both"/>
              <w:rPr>
                <w:rFonts w:ascii="Times New Roman" w:hAnsi="Times New Roman"/>
                <w:b/>
                <w:color w:val="0000FF"/>
                <w:sz w:val="24"/>
                <w:szCs w:val="24"/>
              </w:rPr>
            </w:pPr>
            <w:r w:rsidRPr="00927B8A">
              <w:rPr>
                <w:rFonts w:ascii="Times New Roman" w:hAnsi="Times New Roman"/>
                <w:b/>
                <w:color w:val="0000FF"/>
                <w:sz w:val="24"/>
                <w:szCs w:val="24"/>
              </w:rPr>
              <w:t>службу (працюєте)</w:t>
            </w:r>
          </w:p>
        </w:tc>
        <w:tc>
          <w:tcPr>
            <w:tcW w:w="4679" w:type="dxa"/>
            <w:tcBorders>
              <w:bottom w:val="single" w:sz="4" w:space="0" w:color="auto"/>
            </w:tcBorders>
            <w:shd w:val="solid" w:color="DEEAF6" w:fill="DEEAF6"/>
          </w:tcPr>
          <w:p w:rsidR="00274BB6" w:rsidRPr="00927B8A" w:rsidRDefault="00274BB6" w:rsidP="00592360">
            <w:pPr>
              <w:spacing w:after="0" w:line="240" w:lineRule="auto"/>
              <w:jc w:val="both"/>
              <w:rPr>
                <w:rFonts w:ascii="Times New Roman" w:hAnsi="Times New Roman"/>
                <w:b/>
                <w:color w:val="0000FF"/>
                <w:sz w:val="24"/>
                <w:szCs w:val="24"/>
              </w:rPr>
            </w:pPr>
            <w:r>
              <w:rPr>
                <w:rFonts w:ascii="Times New Roman" w:hAnsi="Times New Roman"/>
                <w:b/>
                <w:color w:val="0000FF"/>
                <w:sz w:val="24"/>
                <w:szCs w:val="24"/>
              </w:rPr>
              <w:t xml:space="preserve">Декларація </w:t>
            </w:r>
            <w:r w:rsidRPr="00481207">
              <w:rPr>
                <w:rFonts w:ascii="Times New Roman" w:hAnsi="Times New Roman"/>
                <w:b/>
                <w:color w:val="0000FF"/>
                <w:sz w:val="24"/>
                <w:szCs w:val="24"/>
              </w:rPr>
              <w:t>осіб, уповноважених на виконання функцій держави або місцевого самоврядування</w:t>
            </w:r>
            <w:r w:rsidRPr="00B40FEB">
              <w:rPr>
                <w:rFonts w:ascii="Times New Roman" w:hAnsi="Times New Roman"/>
                <w:i/>
                <w:color w:val="0000FF"/>
                <w:sz w:val="24"/>
                <w:szCs w:val="24"/>
              </w:rPr>
              <w:t xml:space="preserve">, </w:t>
            </w:r>
            <w:r w:rsidRPr="00B40FEB">
              <w:rPr>
                <w:rFonts w:ascii="Times New Roman" w:hAnsi="Times New Roman"/>
                <w:i/>
                <w:color w:val="0000FF"/>
                <w:sz w:val="24"/>
                <w:szCs w:val="24"/>
                <w:u w:val="single"/>
              </w:rPr>
              <w:t>щорічна</w:t>
            </w:r>
            <w:r w:rsidRPr="00B40FEB">
              <w:rPr>
                <w:rFonts w:ascii="Times New Roman" w:hAnsi="Times New Roman"/>
                <w:i/>
                <w:color w:val="0000FF"/>
                <w:sz w:val="24"/>
                <w:szCs w:val="24"/>
              </w:rPr>
              <w:t xml:space="preserve">, </w:t>
            </w:r>
            <w:r>
              <w:rPr>
                <w:rFonts w:ascii="Times New Roman" w:hAnsi="Times New Roman"/>
                <w:i/>
                <w:color w:val="0000FF"/>
                <w:sz w:val="24"/>
                <w:szCs w:val="24"/>
              </w:rPr>
              <w:br/>
            </w:r>
            <w:r w:rsidRPr="00B40FEB">
              <w:rPr>
                <w:rFonts w:ascii="Times New Roman" w:hAnsi="Times New Roman"/>
                <w:i/>
                <w:color w:val="0000FF"/>
                <w:sz w:val="24"/>
                <w:szCs w:val="24"/>
                <w:u w:val="single"/>
              </w:rPr>
              <w:t>до 1 квітня року наступного за звітним</w:t>
            </w:r>
          </w:p>
        </w:tc>
        <w:tc>
          <w:tcPr>
            <w:tcW w:w="2144" w:type="dxa"/>
            <w:tcBorders>
              <w:bottom w:val="single" w:sz="4" w:space="0" w:color="auto"/>
            </w:tcBorders>
            <w:shd w:val="solid" w:color="DEEAF6" w:fill="DEEAF6"/>
            <w:vAlign w:val="center"/>
          </w:tcPr>
          <w:p w:rsidR="00274BB6" w:rsidRPr="00927B8A" w:rsidRDefault="00274BB6" w:rsidP="00592360">
            <w:pPr>
              <w:spacing w:after="0" w:line="240" w:lineRule="auto"/>
              <w:jc w:val="both"/>
              <w:rPr>
                <w:rFonts w:ascii="Times New Roman" w:hAnsi="Times New Roman"/>
                <w:b/>
                <w:color w:val="0000FF"/>
                <w:sz w:val="24"/>
                <w:szCs w:val="24"/>
              </w:rPr>
            </w:pPr>
            <w:r w:rsidRPr="00927B8A">
              <w:rPr>
                <w:rFonts w:ascii="Times New Roman" w:hAnsi="Times New Roman"/>
                <w:b/>
                <w:color w:val="0000FF"/>
                <w:sz w:val="24"/>
                <w:szCs w:val="24"/>
              </w:rPr>
              <w:t>За минулий рік</w:t>
            </w:r>
          </w:p>
        </w:tc>
      </w:tr>
      <w:tr w:rsidR="00274BB6" w:rsidRPr="00EA1F97" w:rsidTr="00592360">
        <w:tc>
          <w:tcPr>
            <w:tcW w:w="747" w:type="dxa"/>
            <w:tcBorders>
              <w:bottom w:val="single" w:sz="4" w:space="0" w:color="auto"/>
            </w:tcBorders>
            <w:shd w:val="solid" w:color="FFF2CC" w:fill="auto"/>
            <w:vAlign w:val="center"/>
          </w:tcPr>
          <w:p w:rsidR="00274BB6" w:rsidRPr="00927B8A" w:rsidRDefault="00274BB6" w:rsidP="00592360">
            <w:pPr>
              <w:spacing w:after="0" w:line="240" w:lineRule="auto"/>
              <w:jc w:val="both"/>
              <w:rPr>
                <w:rFonts w:ascii="Times New Roman" w:hAnsi="Times New Roman"/>
                <w:b/>
                <w:color w:val="0000FF"/>
                <w:sz w:val="24"/>
                <w:szCs w:val="28"/>
              </w:rPr>
            </w:pPr>
            <w:r w:rsidRPr="00927B8A">
              <w:rPr>
                <w:rFonts w:ascii="Times New Roman" w:hAnsi="Times New Roman"/>
                <w:b/>
                <w:color w:val="0000FF"/>
                <w:sz w:val="24"/>
                <w:szCs w:val="28"/>
              </w:rPr>
              <w:t>2-й</w:t>
            </w:r>
          </w:p>
          <w:p w:rsidR="00274BB6" w:rsidRPr="00927B8A" w:rsidRDefault="00274BB6" w:rsidP="00592360">
            <w:pPr>
              <w:spacing w:after="0" w:line="240" w:lineRule="auto"/>
              <w:jc w:val="both"/>
              <w:rPr>
                <w:rFonts w:ascii="Times New Roman" w:hAnsi="Times New Roman"/>
                <w:b/>
                <w:color w:val="0000FF"/>
                <w:sz w:val="24"/>
                <w:szCs w:val="28"/>
              </w:rPr>
            </w:pPr>
            <w:r w:rsidRPr="00927B8A">
              <w:rPr>
                <w:rFonts w:ascii="Times New Roman" w:hAnsi="Times New Roman"/>
                <w:b/>
                <w:color w:val="0000FF"/>
                <w:sz w:val="24"/>
                <w:szCs w:val="28"/>
              </w:rPr>
              <w:t>вид</w:t>
            </w:r>
          </w:p>
        </w:tc>
        <w:tc>
          <w:tcPr>
            <w:tcW w:w="2195" w:type="dxa"/>
            <w:tcBorders>
              <w:bottom w:val="single" w:sz="4" w:space="0" w:color="auto"/>
            </w:tcBorders>
            <w:shd w:val="solid" w:color="FFF2CC" w:fill="auto"/>
            <w:vAlign w:val="center"/>
          </w:tcPr>
          <w:p w:rsidR="00274BB6" w:rsidRPr="00927B8A" w:rsidRDefault="00274BB6" w:rsidP="00592360">
            <w:pPr>
              <w:spacing w:after="0" w:line="240" w:lineRule="auto"/>
              <w:jc w:val="both"/>
              <w:rPr>
                <w:rFonts w:ascii="Times New Roman" w:hAnsi="Times New Roman"/>
                <w:b/>
                <w:color w:val="0000FF"/>
                <w:sz w:val="24"/>
                <w:szCs w:val="24"/>
              </w:rPr>
            </w:pPr>
            <w:r w:rsidRPr="00927B8A">
              <w:rPr>
                <w:rFonts w:ascii="Times New Roman" w:hAnsi="Times New Roman"/>
                <w:b/>
                <w:color w:val="0000FF"/>
                <w:sz w:val="24"/>
                <w:szCs w:val="24"/>
              </w:rPr>
              <w:t>Ви звільняєтеся</w:t>
            </w:r>
          </w:p>
          <w:p w:rsidR="00274BB6" w:rsidRPr="00927B8A" w:rsidRDefault="00274BB6" w:rsidP="00592360">
            <w:pPr>
              <w:spacing w:after="0" w:line="240" w:lineRule="auto"/>
              <w:jc w:val="both"/>
              <w:rPr>
                <w:rFonts w:ascii="Times New Roman" w:hAnsi="Times New Roman"/>
                <w:b/>
                <w:color w:val="0000FF"/>
                <w:sz w:val="24"/>
                <w:szCs w:val="24"/>
              </w:rPr>
            </w:pPr>
            <w:r w:rsidRPr="00927B8A">
              <w:rPr>
                <w:rFonts w:ascii="Times New Roman" w:hAnsi="Times New Roman"/>
                <w:b/>
                <w:color w:val="0000FF"/>
                <w:sz w:val="24"/>
                <w:szCs w:val="24"/>
              </w:rPr>
              <w:t>зі служби (роботи)</w:t>
            </w:r>
          </w:p>
        </w:tc>
        <w:tc>
          <w:tcPr>
            <w:tcW w:w="4679" w:type="dxa"/>
            <w:tcBorders>
              <w:bottom w:val="single" w:sz="4" w:space="0" w:color="auto"/>
            </w:tcBorders>
            <w:shd w:val="solid" w:color="FFF2CC" w:fill="auto"/>
          </w:tcPr>
          <w:p w:rsidR="00274BB6" w:rsidRPr="00B40FEB" w:rsidRDefault="00274BB6" w:rsidP="00592360">
            <w:pPr>
              <w:spacing w:after="0" w:line="240" w:lineRule="auto"/>
              <w:jc w:val="both"/>
              <w:rPr>
                <w:rFonts w:ascii="Times New Roman" w:hAnsi="Times New Roman"/>
                <w:i/>
                <w:color w:val="0000FF"/>
                <w:sz w:val="24"/>
                <w:szCs w:val="24"/>
              </w:rPr>
            </w:pPr>
            <w:r>
              <w:rPr>
                <w:rFonts w:ascii="Times New Roman" w:hAnsi="Times New Roman"/>
                <w:b/>
                <w:color w:val="0000FF"/>
                <w:sz w:val="24"/>
                <w:szCs w:val="24"/>
              </w:rPr>
              <w:t xml:space="preserve">Декларація </w:t>
            </w:r>
            <w:r w:rsidRPr="00481207">
              <w:rPr>
                <w:rFonts w:ascii="Times New Roman" w:hAnsi="Times New Roman"/>
                <w:b/>
                <w:color w:val="0000FF"/>
                <w:sz w:val="24"/>
                <w:szCs w:val="24"/>
              </w:rPr>
              <w:t>осіб, уповноважених на виконання функцій держави або місцевого самоврядування</w:t>
            </w:r>
            <w:r w:rsidRPr="00BC758D">
              <w:rPr>
                <w:rFonts w:ascii="Times New Roman" w:hAnsi="Times New Roman"/>
                <w:b/>
                <w:color w:val="0000FF"/>
                <w:sz w:val="24"/>
                <w:szCs w:val="24"/>
              </w:rPr>
              <w:t xml:space="preserve">, які припиняють </w:t>
            </w:r>
            <w:r>
              <w:rPr>
                <w:rFonts w:ascii="Times New Roman" w:hAnsi="Times New Roman"/>
                <w:b/>
                <w:color w:val="0000FF"/>
                <w:sz w:val="24"/>
                <w:szCs w:val="24"/>
              </w:rPr>
              <w:t xml:space="preserve">таку </w:t>
            </w:r>
            <w:r w:rsidRPr="00BC758D">
              <w:rPr>
                <w:rFonts w:ascii="Times New Roman" w:hAnsi="Times New Roman"/>
                <w:b/>
                <w:color w:val="0000FF"/>
                <w:sz w:val="24"/>
                <w:szCs w:val="24"/>
              </w:rPr>
              <w:t>діяльність</w:t>
            </w:r>
            <w:r>
              <w:rPr>
                <w:rFonts w:ascii="Times New Roman" w:hAnsi="Times New Roman"/>
                <w:b/>
                <w:color w:val="0000FF"/>
                <w:sz w:val="24"/>
                <w:szCs w:val="24"/>
              </w:rPr>
              <w:t xml:space="preserve">, </w:t>
            </w:r>
            <w:r w:rsidRPr="00B40FEB">
              <w:rPr>
                <w:rFonts w:ascii="Times New Roman" w:hAnsi="Times New Roman"/>
                <w:i/>
                <w:color w:val="0000FF"/>
                <w:sz w:val="24"/>
                <w:szCs w:val="24"/>
                <w:u w:val="single"/>
              </w:rPr>
              <w:t xml:space="preserve">протягом </w:t>
            </w:r>
            <w:r>
              <w:rPr>
                <w:rFonts w:ascii="Times New Roman" w:hAnsi="Times New Roman"/>
                <w:i/>
                <w:color w:val="0000FF"/>
                <w:sz w:val="24"/>
                <w:szCs w:val="24"/>
                <w:u w:val="single"/>
              </w:rPr>
              <w:br/>
            </w:r>
            <w:r w:rsidRPr="00B40FEB">
              <w:rPr>
                <w:rFonts w:ascii="Times New Roman" w:hAnsi="Times New Roman"/>
                <w:i/>
                <w:color w:val="0000FF"/>
                <w:sz w:val="24"/>
                <w:szCs w:val="24"/>
                <w:u w:val="single"/>
              </w:rPr>
              <w:t>20 робочих днів з дня припинення діяльності</w:t>
            </w:r>
            <w:r w:rsidRPr="00B40FEB">
              <w:rPr>
                <w:rFonts w:ascii="Times New Roman" w:hAnsi="Times New Roman"/>
                <w:i/>
                <w:color w:val="0000FF"/>
                <w:sz w:val="24"/>
                <w:szCs w:val="24"/>
              </w:rPr>
              <w:t xml:space="preserve"> (звільнення, або виключення зі списків військової частини) </w:t>
            </w:r>
          </w:p>
        </w:tc>
        <w:tc>
          <w:tcPr>
            <w:tcW w:w="2144" w:type="dxa"/>
            <w:tcBorders>
              <w:bottom w:val="single" w:sz="4" w:space="0" w:color="auto"/>
            </w:tcBorders>
            <w:shd w:val="solid" w:color="FFF2CC" w:fill="auto"/>
            <w:vAlign w:val="center"/>
          </w:tcPr>
          <w:p w:rsidR="00274BB6" w:rsidRPr="00927B8A" w:rsidRDefault="00274BB6" w:rsidP="00592360">
            <w:pPr>
              <w:shd w:val="clear" w:color="auto" w:fill="FFF2CC"/>
              <w:spacing w:after="0" w:line="240" w:lineRule="auto"/>
              <w:rPr>
                <w:rFonts w:ascii="Times New Roman" w:hAnsi="Times New Roman"/>
                <w:b/>
                <w:color w:val="0000FF"/>
                <w:sz w:val="24"/>
                <w:szCs w:val="24"/>
              </w:rPr>
            </w:pPr>
            <w:r>
              <w:rPr>
                <w:rFonts w:ascii="Times New Roman" w:hAnsi="Times New Roman"/>
                <w:b/>
                <w:color w:val="0000FF"/>
                <w:sz w:val="24"/>
                <w:szCs w:val="24"/>
              </w:rPr>
              <w:t>З 1-го січня по день звільнення (виключення зі списків військової частини)</w:t>
            </w:r>
          </w:p>
        </w:tc>
      </w:tr>
      <w:tr w:rsidR="00274BB6" w:rsidRPr="00EA1F97" w:rsidTr="00592360">
        <w:tc>
          <w:tcPr>
            <w:tcW w:w="747" w:type="dxa"/>
            <w:tcBorders>
              <w:bottom w:val="single" w:sz="4" w:space="0" w:color="auto"/>
            </w:tcBorders>
            <w:shd w:val="solid" w:color="E2EFD9" w:fill="DEEAF6"/>
            <w:vAlign w:val="center"/>
          </w:tcPr>
          <w:p w:rsidR="00274BB6" w:rsidRPr="00927B8A" w:rsidRDefault="00274BB6" w:rsidP="00592360">
            <w:pPr>
              <w:spacing w:after="0" w:line="240" w:lineRule="auto"/>
              <w:jc w:val="both"/>
              <w:rPr>
                <w:rFonts w:ascii="Times New Roman" w:hAnsi="Times New Roman"/>
                <w:b/>
                <w:color w:val="0000FF"/>
                <w:sz w:val="24"/>
                <w:szCs w:val="28"/>
              </w:rPr>
            </w:pPr>
            <w:r w:rsidRPr="00927B8A">
              <w:rPr>
                <w:rFonts w:ascii="Times New Roman" w:hAnsi="Times New Roman"/>
                <w:b/>
                <w:color w:val="0000FF"/>
                <w:sz w:val="24"/>
                <w:szCs w:val="28"/>
              </w:rPr>
              <w:t>3-й</w:t>
            </w:r>
          </w:p>
          <w:p w:rsidR="00274BB6" w:rsidRPr="00927B8A" w:rsidRDefault="00274BB6" w:rsidP="00592360">
            <w:pPr>
              <w:spacing w:after="0" w:line="240" w:lineRule="auto"/>
              <w:jc w:val="both"/>
              <w:rPr>
                <w:rFonts w:ascii="Times New Roman" w:hAnsi="Times New Roman"/>
                <w:b/>
                <w:color w:val="0000FF"/>
                <w:sz w:val="24"/>
                <w:szCs w:val="28"/>
              </w:rPr>
            </w:pPr>
            <w:r w:rsidRPr="00927B8A">
              <w:rPr>
                <w:rFonts w:ascii="Times New Roman" w:hAnsi="Times New Roman"/>
                <w:b/>
                <w:color w:val="0000FF"/>
                <w:sz w:val="24"/>
                <w:szCs w:val="28"/>
              </w:rPr>
              <w:t>вид</w:t>
            </w:r>
          </w:p>
        </w:tc>
        <w:tc>
          <w:tcPr>
            <w:tcW w:w="2195" w:type="dxa"/>
            <w:tcBorders>
              <w:bottom w:val="single" w:sz="4" w:space="0" w:color="auto"/>
            </w:tcBorders>
            <w:shd w:val="solid" w:color="E2EFD9" w:fill="DEEAF6"/>
            <w:vAlign w:val="center"/>
          </w:tcPr>
          <w:p w:rsidR="00274BB6" w:rsidRPr="00927B8A" w:rsidRDefault="00274BB6" w:rsidP="00592360">
            <w:pPr>
              <w:spacing w:after="0" w:line="240" w:lineRule="auto"/>
              <w:jc w:val="both"/>
              <w:rPr>
                <w:rFonts w:ascii="Times New Roman" w:hAnsi="Times New Roman"/>
                <w:b/>
                <w:color w:val="0000FF"/>
                <w:sz w:val="24"/>
                <w:szCs w:val="24"/>
              </w:rPr>
            </w:pPr>
            <w:r w:rsidRPr="00927B8A">
              <w:rPr>
                <w:rFonts w:ascii="Times New Roman" w:hAnsi="Times New Roman"/>
                <w:b/>
                <w:color w:val="0000FF"/>
                <w:sz w:val="24"/>
                <w:szCs w:val="24"/>
              </w:rPr>
              <w:t>Ви звільнилися</w:t>
            </w:r>
          </w:p>
        </w:tc>
        <w:tc>
          <w:tcPr>
            <w:tcW w:w="4679" w:type="dxa"/>
            <w:tcBorders>
              <w:bottom w:val="single" w:sz="4" w:space="0" w:color="auto"/>
            </w:tcBorders>
            <w:shd w:val="solid" w:color="E2EFD9" w:fill="DEEAF6"/>
          </w:tcPr>
          <w:p w:rsidR="00274BB6" w:rsidRPr="00927B8A" w:rsidRDefault="00274BB6" w:rsidP="00592360">
            <w:pPr>
              <w:spacing w:after="0" w:line="240" w:lineRule="auto"/>
              <w:jc w:val="both"/>
              <w:rPr>
                <w:rFonts w:ascii="Times New Roman" w:hAnsi="Times New Roman"/>
                <w:b/>
                <w:color w:val="0000FF"/>
                <w:sz w:val="24"/>
                <w:szCs w:val="24"/>
              </w:rPr>
            </w:pPr>
            <w:r>
              <w:rPr>
                <w:rFonts w:ascii="Times New Roman" w:hAnsi="Times New Roman"/>
                <w:b/>
                <w:color w:val="0000FF"/>
                <w:sz w:val="24"/>
                <w:szCs w:val="24"/>
              </w:rPr>
              <w:t xml:space="preserve">Декларація </w:t>
            </w:r>
            <w:r w:rsidRPr="00481207">
              <w:rPr>
                <w:rFonts w:ascii="Times New Roman" w:hAnsi="Times New Roman"/>
                <w:b/>
                <w:color w:val="0000FF"/>
                <w:sz w:val="24"/>
                <w:szCs w:val="24"/>
              </w:rPr>
              <w:t>осіб, уповноважених на виконання функцій держави або місцевого самоврядування</w:t>
            </w:r>
            <w:r w:rsidRPr="00BC758D">
              <w:rPr>
                <w:rFonts w:ascii="Times New Roman" w:hAnsi="Times New Roman"/>
                <w:b/>
                <w:color w:val="0000FF"/>
                <w:sz w:val="24"/>
                <w:szCs w:val="24"/>
              </w:rPr>
              <w:t>, які припин</w:t>
            </w:r>
            <w:r>
              <w:rPr>
                <w:rFonts w:ascii="Times New Roman" w:hAnsi="Times New Roman"/>
                <w:b/>
                <w:color w:val="0000FF"/>
                <w:sz w:val="24"/>
                <w:szCs w:val="24"/>
              </w:rPr>
              <w:t>или</w:t>
            </w:r>
            <w:r w:rsidRPr="00BC758D">
              <w:rPr>
                <w:rFonts w:ascii="Times New Roman" w:hAnsi="Times New Roman"/>
                <w:b/>
                <w:color w:val="0000FF"/>
                <w:sz w:val="24"/>
                <w:szCs w:val="24"/>
              </w:rPr>
              <w:t xml:space="preserve"> </w:t>
            </w:r>
            <w:r>
              <w:rPr>
                <w:rFonts w:ascii="Times New Roman" w:hAnsi="Times New Roman"/>
                <w:b/>
                <w:color w:val="0000FF"/>
                <w:sz w:val="24"/>
                <w:szCs w:val="24"/>
              </w:rPr>
              <w:t xml:space="preserve">таку </w:t>
            </w:r>
            <w:r w:rsidRPr="00BC758D">
              <w:rPr>
                <w:rFonts w:ascii="Times New Roman" w:hAnsi="Times New Roman"/>
                <w:b/>
                <w:color w:val="0000FF"/>
                <w:sz w:val="24"/>
                <w:szCs w:val="24"/>
              </w:rPr>
              <w:t>діяльність</w:t>
            </w:r>
            <w:r>
              <w:rPr>
                <w:rFonts w:ascii="Times New Roman" w:hAnsi="Times New Roman"/>
                <w:b/>
                <w:color w:val="0000FF"/>
                <w:sz w:val="24"/>
                <w:szCs w:val="24"/>
              </w:rPr>
              <w:t xml:space="preserve"> </w:t>
            </w:r>
            <w:r w:rsidRPr="0052557B">
              <w:rPr>
                <w:rFonts w:ascii="Times New Roman" w:hAnsi="Times New Roman"/>
                <w:i/>
                <w:color w:val="0000FF"/>
                <w:sz w:val="24"/>
                <w:szCs w:val="24"/>
              </w:rPr>
              <w:t xml:space="preserve">(після звільнення), </w:t>
            </w:r>
            <w:r w:rsidRPr="00B40FEB">
              <w:rPr>
                <w:rFonts w:ascii="Times New Roman" w:hAnsi="Times New Roman"/>
                <w:i/>
                <w:color w:val="0000FF"/>
                <w:sz w:val="24"/>
                <w:szCs w:val="24"/>
                <w:u w:val="single"/>
              </w:rPr>
              <w:t>щорічна</w:t>
            </w:r>
            <w:r w:rsidRPr="00B40FEB">
              <w:rPr>
                <w:rFonts w:ascii="Times New Roman" w:hAnsi="Times New Roman"/>
                <w:i/>
                <w:color w:val="0000FF"/>
                <w:sz w:val="24"/>
                <w:szCs w:val="24"/>
              </w:rPr>
              <w:t xml:space="preserve">, </w:t>
            </w:r>
            <w:r w:rsidRPr="00B40FEB">
              <w:rPr>
                <w:rFonts w:ascii="Times New Roman" w:hAnsi="Times New Roman"/>
                <w:i/>
                <w:color w:val="0000FF"/>
                <w:sz w:val="24"/>
                <w:szCs w:val="24"/>
                <w:u w:val="single"/>
              </w:rPr>
              <w:t>до 1 квітня року наступного за звітним</w:t>
            </w:r>
            <w:r>
              <w:rPr>
                <w:rFonts w:ascii="Times New Roman" w:hAnsi="Times New Roman"/>
                <w:i/>
                <w:color w:val="0000FF"/>
                <w:sz w:val="24"/>
                <w:szCs w:val="24"/>
                <w:u w:val="single"/>
              </w:rPr>
              <w:t xml:space="preserve"> у якому було припинено діяльність</w:t>
            </w:r>
          </w:p>
        </w:tc>
        <w:tc>
          <w:tcPr>
            <w:tcW w:w="2144" w:type="dxa"/>
            <w:tcBorders>
              <w:bottom w:val="single" w:sz="4" w:space="0" w:color="auto"/>
            </w:tcBorders>
            <w:shd w:val="solid" w:color="E2EFD9" w:fill="DEEAF6"/>
            <w:vAlign w:val="center"/>
          </w:tcPr>
          <w:p w:rsidR="00274BB6" w:rsidRPr="00927B8A" w:rsidRDefault="00274BB6" w:rsidP="00592360">
            <w:pPr>
              <w:spacing w:after="0" w:line="240" w:lineRule="auto"/>
              <w:jc w:val="both"/>
              <w:rPr>
                <w:rFonts w:ascii="Times New Roman" w:hAnsi="Times New Roman"/>
                <w:b/>
                <w:color w:val="0000FF"/>
                <w:sz w:val="24"/>
                <w:szCs w:val="24"/>
              </w:rPr>
            </w:pPr>
            <w:r w:rsidRPr="00927B8A">
              <w:rPr>
                <w:rFonts w:ascii="Times New Roman" w:hAnsi="Times New Roman"/>
                <w:b/>
                <w:color w:val="0000FF"/>
                <w:sz w:val="24"/>
                <w:szCs w:val="24"/>
              </w:rPr>
              <w:t>За минулий рік</w:t>
            </w:r>
          </w:p>
        </w:tc>
      </w:tr>
      <w:tr w:rsidR="00274BB6" w:rsidRPr="00EA1F97" w:rsidTr="00592360">
        <w:tc>
          <w:tcPr>
            <w:tcW w:w="747" w:type="dxa"/>
            <w:shd w:val="solid" w:color="F7CAAC" w:fill="DEEAF6"/>
            <w:vAlign w:val="center"/>
          </w:tcPr>
          <w:p w:rsidR="00274BB6" w:rsidRPr="00927B8A" w:rsidRDefault="00274BB6" w:rsidP="00592360">
            <w:pPr>
              <w:spacing w:after="0" w:line="240" w:lineRule="auto"/>
              <w:jc w:val="both"/>
              <w:rPr>
                <w:rFonts w:ascii="Times New Roman" w:hAnsi="Times New Roman"/>
                <w:b/>
                <w:color w:val="0000FF"/>
                <w:sz w:val="24"/>
                <w:szCs w:val="28"/>
              </w:rPr>
            </w:pPr>
            <w:r w:rsidRPr="00927B8A">
              <w:rPr>
                <w:rFonts w:ascii="Times New Roman" w:hAnsi="Times New Roman"/>
                <w:b/>
                <w:color w:val="0000FF"/>
                <w:sz w:val="24"/>
                <w:szCs w:val="28"/>
              </w:rPr>
              <w:t>4-й вид</w:t>
            </w:r>
          </w:p>
        </w:tc>
        <w:tc>
          <w:tcPr>
            <w:tcW w:w="2195" w:type="dxa"/>
            <w:shd w:val="solid" w:color="F7CAAC" w:fill="DEEAF6"/>
            <w:vAlign w:val="center"/>
          </w:tcPr>
          <w:p w:rsidR="00274BB6" w:rsidRPr="00927B8A" w:rsidRDefault="00274BB6" w:rsidP="00592360">
            <w:pPr>
              <w:spacing w:after="0" w:line="240" w:lineRule="auto"/>
              <w:jc w:val="both"/>
              <w:rPr>
                <w:rFonts w:ascii="Times New Roman" w:hAnsi="Times New Roman"/>
                <w:b/>
                <w:color w:val="0000FF"/>
                <w:sz w:val="24"/>
                <w:szCs w:val="24"/>
              </w:rPr>
            </w:pPr>
            <w:r w:rsidRPr="00927B8A">
              <w:rPr>
                <w:rFonts w:ascii="Times New Roman" w:hAnsi="Times New Roman"/>
                <w:b/>
                <w:color w:val="0000FF"/>
                <w:sz w:val="24"/>
                <w:szCs w:val="24"/>
              </w:rPr>
              <w:t>Ви претендуєте</w:t>
            </w:r>
          </w:p>
          <w:p w:rsidR="00274BB6" w:rsidRPr="00927B8A" w:rsidRDefault="00274BB6" w:rsidP="00592360">
            <w:pPr>
              <w:spacing w:after="0" w:line="240" w:lineRule="auto"/>
              <w:jc w:val="both"/>
              <w:rPr>
                <w:rFonts w:ascii="Times New Roman" w:hAnsi="Times New Roman"/>
                <w:b/>
                <w:color w:val="0000FF"/>
                <w:sz w:val="24"/>
                <w:szCs w:val="24"/>
              </w:rPr>
            </w:pPr>
            <w:r w:rsidRPr="00927B8A">
              <w:rPr>
                <w:rFonts w:ascii="Times New Roman" w:hAnsi="Times New Roman"/>
                <w:b/>
                <w:color w:val="0000FF"/>
                <w:sz w:val="24"/>
                <w:szCs w:val="24"/>
              </w:rPr>
              <w:t>на посаду</w:t>
            </w:r>
          </w:p>
        </w:tc>
        <w:tc>
          <w:tcPr>
            <w:tcW w:w="4679" w:type="dxa"/>
            <w:shd w:val="solid" w:color="F7CAAC" w:fill="DEEAF6"/>
          </w:tcPr>
          <w:p w:rsidR="00274BB6" w:rsidRPr="00927B8A" w:rsidRDefault="00274BB6" w:rsidP="00592360">
            <w:pPr>
              <w:spacing w:after="0" w:line="240" w:lineRule="auto"/>
              <w:jc w:val="both"/>
              <w:rPr>
                <w:rFonts w:ascii="Times New Roman" w:hAnsi="Times New Roman"/>
                <w:b/>
                <w:color w:val="0000FF"/>
                <w:sz w:val="24"/>
                <w:szCs w:val="24"/>
              </w:rPr>
            </w:pPr>
            <w:r>
              <w:rPr>
                <w:rFonts w:ascii="Times New Roman" w:hAnsi="Times New Roman"/>
                <w:b/>
                <w:color w:val="0000FF"/>
                <w:sz w:val="24"/>
                <w:szCs w:val="24"/>
              </w:rPr>
              <w:t>Декларація о</w:t>
            </w:r>
            <w:r w:rsidRPr="004422BB">
              <w:rPr>
                <w:rFonts w:ascii="Times New Roman" w:hAnsi="Times New Roman"/>
                <w:b/>
                <w:color w:val="0000FF"/>
                <w:sz w:val="24"/>
                <w:szCs w:val="24"/>
              </w:rPr>
              <w:t>сіб, які претендують на зайняття посад</w:t>
            </w:r>
            <w:r>
              <w:rPr>
                <w:rFonts w:ascii="Times New Roman" w:hAnsi="Times New Roman"/>
                <w:b/>
                <w:color w:val="0000FF"/>
                <w:sz w:val="24"/>
                <w:szCs w:val="24"/>
              </w:rPr>
              <w:t xml:space="preserve"> (кандидатів на посади),                </w:t>
            </w:r>
            <w:r w:rsidRPr="00F730EE">
              <w:rPr>
                <w:rFonts w:ascii="Times New Roman" w:hAnsi="Times New Roman"/>
                <w:i/>
                <w:color w:val="0000FF"/>
                <w:sz w:val="24"/>
                <w:szCs w:val="24"/>
                <w:u w:val="single"/>
              </w:rPr>
              <w:t>до призначення на посаду</w:t>
            </w:r>
            <w:r>
              <w:rPr>
                <w:rFonts w:ascii="Times New Roman" w:hAnsi="Times New Roman"/>
                <w:b/>
                <w:color w:val="0000FF"/>
                <w:sz w:val="24"/>
                <w:szCs w:val="24"/>
              </w:rPr>
              <w:t xml:space="preserve"> </w:t>
            </w:r>
          </w:p>
        </w:tc>
        <w:tc>
          <w:tcPr>
            <w:tcW w:w="2144" w:type="dxa"/>
            <w:shd w:val="solid" w:color="F7CAAC" w:fill="DEEAF6"/>
            <w:vAlign w:val="center"/>
          </w:tcPr>
          <w:p w:rsidR="00274BB6" w:rsidRPr="00927B8A" w:rsidRDefault="00274BB6" w:rsidP="00592360">
            <w:pPr>
              <w:spacing w:after="0" w:line="240" w:lineRule="auto"/>
              <w:jc w:val="both"/>
              <w:rPr>
                <w:rFonts w:ascii="Times New Roman" w:hAnsi="Times New Roman"/>
                <w:b/>
                <w:color w:val="0000FF"/>
                <w:sz w:val="24"/>
                <w:szCs w:val="24"/>
              </w:rPr>
            </w:pPr>
            <w:r w:rsidRPr="00927B8A">
              <w:rPr>
                <w:rFonts w:ascii="Times New Roman" w:hAnsi="Times New Roman"/>
                <w:b/>
                <w:color w:val="0000FF"/>
                <w:sz w:val="24"/>
                <w:szCs w:val="24"/>
              </w:rPr>
              <w:t>За минулий рік</w:t>
            </w:r>
          </w:p>
        </w:tc>
      </w:tr>
    </w:tbl>
    <w:p w:rsidR="00274BB6" w:rsidRPr="00C661A3" w:rsidRDefault="00274BB6" w:rsidP="00274BB6">
      <w:pPr>
        <w:spacing w:after="0" w:line="240" w:lineRule="atLeast"/>
        <w:jc w:val="both"/>
        <w:rPr>
          <w:rFonts w:ascii="Times New Roman" w:hAnsi="Times New Roman"/>
          <w:i/>
          <w:sz w:val="16"/>
          <w:szCs w:val="16"/>
        </w:rPr>
      </w:pPr>
    </w:p>
    <w:p w:rsidR="00274BB6" w:rsidRDefault="00274BB6" w:rsidP="00274BB6">
      <w:pPr>
        <w:spacing w:after="0" w:line="240" w:lineRule="atLeast"/>
        <w:jc w:val="right"/>
        <w:rPr>
          <w:rStyle w:val="a5"/>
          <w:rFonts w:ascii="Times New Roman" w:hAnsi="Times New Roman"/>
          <w:b/>
          <w:color w:val="1F3864"/>
          <w:sz w:val="32"/>
          <w:szCs w:val="32"/>
        </w:rPr>
      </w:pPr>
      <w:r>
        <w:rPr>
          <w:rFonts w:ascii="Times New Roman" w:hAnsi="Times New Roman"/>
          <w:i/>
          <w:sz w:val="28"/>
          <w:szCs w:val="28"/>
        </w:rPr>
        <w:t xml:space="preserve"> </w:t>
      </w:r>
      <w:r w:rsidRPr="002D5439">
        <w:rPr>
          <w:rFonts w:ascii="Times New Roman" w:hAnsi="Times New Roman"/>
          <w:i/>
          <w:sz w:val="28"/>
          <w:szCs w:val="28"/>
        </w:rPr>
        <w:t xml:space="preserve">(ч. </w:t>
      </w:r>
      <w:r w:rsidRPr="00927B8A">
        <w:rPr>
          <w:rFonts w:ascii="Times New Roman" w:hAnsi="Times New Roman"/>
          <w:i/>
          <w:sz w:val="28"/>
          <w:szCs w:val="28"/>
          <w:lang w:val="ru-RU"/>
        </w:rPr>
        <w:t>1</w:t>
      </w:r>
      <w:r>
        <w:rPr>
          <w:rFonts w:ascii="Times New Roman" w:hAnsi="Times New Roman"/>
          <w:i/>
          <w:sz w:val="28"/>
          <w:szCs w:val="28"/>
          <w:lang w:val="ru-RU"/>
        </w:rPr>
        <w:t>,</w:t>
      </w:r>
      <w:r w:rsidRPr="00927B8A">
        <w:rPr>
          <w:rFonts w:ascii="Times New Roman" w:hAnsi="Times New Roman"/>
          <w:i/>
          <w:sz w:val="28"/>
          <w:szCs w:val="28"/>
          <w:lang w:val="ru-RU"/>
        </w:rPr>
        <w:t xml:space="preserve"> 2</w:t>
      </w:r>
      <w:r>
        <w:rPr>
          <w:rFonts w:ascii="Times New Roman" w:hAnsi="Times New Roman"/>
          <w:i/>
          <w:sz w:val="28"/>
          <w:szCs w:val="28"/>
          <w:lang w:val="ru-RU"/>
        </w:rPr>
        <w:t>,</w:t>
      </w:r>
      <w:r w:rsidRPr="00927B8A">
        <w:rPr>
          <w:rFonts w:ascii="Times New Roman" w:hAnsi="Times New Roman"/>
          <w:i/>
          <w:sz w:val="28"/>
          <w:szCs w:val="28"/>
          <w:lang w:val="ru-RU"/>
        </w:rPr>
        <w:t xml:space="preserve"> 3</w:t>
      </w:r>
      <w:r>
        <w:rPr>
          <w:rFonts w:ascii="Times New Roman" w:hAnsi="Times New Roman"/>
          <w:sz w:val="28"/>
          <w:szCs w:val="28"/>
        </w:rPr>
        <w:t xml:space="preserve"> </w:t>
      </w:r>
      <w:r w:rsidRPr="00010A32">
        <w:rPr>
          <w:rFonts w:ascii="Times New Roman" w:hAnsi="Times New Roman"/>
          <w:i/>
          <w:iCs/>
          <w:sz w:val="28"/>
          <w:szCs w:val="28"/>
        </w:rPr>
        <w:t xml:space="preserve">ст. </w:t>
      </w:r>
      <w:r w:rsidRPr="007F2A4B">
        <w:rPr>
          <w:rFonts w:ascii="Times New Roman" w:hAnsi="Times New Roman"/>
          <w:i/>
          <w:iCs/>
          <w:sz w:val="28"/>
          <w:szCs w:val="28"/>
          <w:lang w:val="ru-RU"/>
        </w:rPr>
        <w:t>45</w:t>
      </w:r>
      <w:r w:rsidRPr="00010A32">
        <w:rPr>
          <w:rFonts w:ascii="Times New Roman" w:hAnsi="Times New Roman"/>
          <w:i/>
          <w:iCs/>
          <w:sz w:val="28"/>
          <w:szCs w:val="28"/>
        </w:rPr>
        <w:t xml:space="preserve"> Закону “Про запобігання корупції”)</w:t>
      </w:r>
    </w:p>
    <w:p w:rsidR="008B0317" w:rsidRDefault="008B0317" w:rsidP="008B0317">
      <w:pPr>
        <w:spacing w:after="0" w:line="240" w:lineRule="auto"/>
        <w:ind w:firstLine="284"/>
        <w:rPr>
          <w:rFonts w:ascii="Times New Roman" w:hAnsi="Times New Roman"/>
          <w:b/>
          <w:bCs/>
          <w:i/>
          <w:sz w:val="28"/>
          <w:szCs w:val="28"/>
        </w:rPr>
      </w:pPr>
    </w:p>
    <w:p w:rsidR="00274BB6" w:rsidRPr="00D02F74" w:rsidRDefault="00274BB6" w:rsidP="00274BB6">
      <w:pPr>
        <w:spacing w:line="240" w:lineRule="auto"/>
        <w:ind w:firstLine="284"/>
        <w:rPr>
          <w:rFonts w:ascii="Times New Roman" w:hAnsi="Times New Roman"/>
          <w:i/>
          <w:sz w:val="28"/>
          <w:szCs w:val="28"/>
        </w:rPr>
      </w:pPr>
      <w:r w:rsidRPr="00D02F74">
        <w:rPr>
          <w:rFonts w:ascii="Times New Roman" w:hAnsi="Times New Roman"/>
          <w:b/>
          <w:bCs/>
          <w:i/>
          <w:sz w:val="28"/>
          <w:szCs w:val="28"/>
        </w:rPr>
        <w:t>ПАМ'ЯТАЙТЕ!</w:t>
      </w:r>
    </w:p>
    <w:p w:rsidR="00274BB6" w:rsidRPr="00AF299A" w:rsidRDefault="00274BB6" w:rsidP="00274BB6">
      <w:pPr>
        <w:spacing w:after="0" w:line="240" w:lineRule="auto"/>
        <w:ind w:firstLine="284"/>
        <w:jc w:val="both"/>
        <w:rPr>
          <w:rFonts w:ascii="Times New Roman" w:hAnsi="Times New Roman"/>
          <w:sz w:val="28"/>
          <w:szCs w:val="32"/>
        </w:rPr>
      </w:pPr>
      <w:r w:rsidRPr="00AF299A">
        <w:rPr>
          <w:rFonts w:ascii="Times New Roman" w:hAnsi="Times New Roman"/>
          <w:b/>
          <w:color w:val="0000FF"/>
          <w:sz w:val="28"/>
          <w:szCs w:val="32"/>
        </w:rPr>
        <w:t xml:space="preserve">ЯКЩО ПОТРІБНО ВИПРАВИТИ ДАНІ В ДЕКЛАРАЦІЇ – </w:t>
      </w:r>
      <w:r w:rsidRPr="00AF299A">
        <w:rPr>
          <w:rFonts w:ascii="Times New Roman" w:hAnsi="Times New Roman"/>
          <w:sz w:val="28"/>
          <w:szCs w:val="32"/>
          <w:u w:val="single"/>
        </w:rPr>
        <w:t>упродовж</w:t>
      </w:r>
      <w:r w:rsidRPr="00AF299A">
        <w:rPr>
          <w:rFonts w:ascii="Times New Roman" w:hAnsi="Times New Roman"/>
          <w:color w:val="002060"/>
          <w:sz w:val="28"/>
          <w:szCs w:val="32"/>
          <w:u w:val="single"/>
        </w:rPr>
        <w:t xml:space="preserve"> </w:t>
      </w:r>
      <w:r w:rsidRPr="00FF0A96">
        <w:rPr>
          <w:rFonts w:ascii="Times New Roman" w:hAnsi="Times New Roman"/>
          <w:color w:val="002060"/>
          <w:sz w:val="28"/>
          <w:szCs w:val="32"/>
          <w:u w:val="single"/>
          <w:lang w:val="ru-RU"/>
        </w:rPr>
        <w:br/>
      </w:r>
      <w:r w:rsidR="00790443" w:rsidRPr="00790443">
        <w:rPr>
          <w:rFonts w:ascii="Times New Roman" w:hAnsi="Times New Roman"/>
          <w:sz w:val="28"/>
          <w:szCs w:val="32"/>
          <w:u w:val="single"/>
        </w:rPr>
        <w:t>30</w:t>
      </w:r>
      <w:r w:rsidRPr="00790443">
        <w:rPr>
          <w:rFonts w:ascii="Times New Roman" w:hAnsi="Times New Roman"/>
          <w:sz w:val="28"/>
          <w:szCs w:val="32"/>
          <w:u w:val="single"/>
        </w:rPr>
        <w:t xml:space="preserve"> </w:t>
      </w:r>
      <w:r w:rsidRPr="00AF299A">
        <w:rPr>
          <w:rFonts w:ascii="Times New Roman" w:hAnsi="Times New Roman"/>
          <w:i/>
          <w:sz w:val="28"/>
          <w:szCs w:val="32"/>
          <w:u w:val="single"/>
        </w:rPr>
        <w:t>(</w:t>
      </w:r>
      <w:r w:rsidR="00790443">
        <w:rPr>
          <w:rFonts w:ascii="Times New Roman" w:hAnsi="Times New Roman"/>
          <w:i/>
          <w:sz w:val="28"/>
          <w:szCs w:val="32"/>
          <w:u w:val="single"/>
        </w:rPr>
        <w:t>тридцяти</w:t>
      </w:r>
      <w:r w:rsidRPr="00AF299A">
        <w:rPr>
          <w:rFonts w:ascii="Times New Roman" w:hAnsi="Times New Roman"/>
          <w:i/>
          <w:sz w:val="28"/>
          <w:szCs w:val="32"/>
          <w:u w:val="single"/>
        </w:rPr>
        <w:t>)</w:t>
      </w:r>
      <w:r w:rsidRPr="00AF299A">
        <w:rPr>
          <w:rFonts w:ascii="Times New Roman" w:hAnsi="Times New Roman"/>
          <w:sz w:val="28"/>
          <w:szCs w:val="32"/>
          <w:u w:val="single"/>
        </w:rPr>
        <w:t xml:space="preserve"> днів</w:t>
      </w:r>
      <w:r w:rsidRPr="00AF299A">
        <w:rPr>
          <w:rFonts w:ascii="Times New Roman" w:hAnsi="Times New Roman"/>
          <w:sz w:val="28"/>
          <w:szCs w:val="32"/>
        </w:rPr>
        <w:t xml:space="preserve"> після подання декларації суб’єкт декларування має право подати виправлену декларацію</w:t>
      </w:r>
      <w:r w:rsidRPr="00790443">
        <w:rPr>
          <w:rFonts w:ascii="Times New Roman" w:hAnsi="Times New Roman"/>
          <w:sz w:val="28"/>
          <w:szCs w:val="32"/>
        </w:rPr>
        <w:t>;</w:t>
      </w:r>
      <w:r w:rsidRPr="00AF299A">
        <w:rPr>
          <w:rFonts w:ascii="Times New Roman" w:hAnsi="Times New Roman"/>
          <w:sz w:val="28"/>
          <w:szCs w:val="32"/>
        </w:rPr>
        <w:t xml:space="preserve"> </w:t>
      </w:r>
    </w:p>
    <w:p w:rsidR="00274BB6" w:rsidRDefault="00274BB6" w:rsidP="00274BB6">
      <w:pPr>
        <w:spacing w:after="0" w:line="240" w:lineRule="atLeast"/>
        <w:jc w:val="right"/>
        <w:rPr>
          <w:rStyle w:val="a5"/>
          <w:rFonts w:ascii="Times New Roman" w:hAnsi="Times New Roman"/>
          <w:b/>
          <w:color w:val="1F3864"/>
          <w:sz w:val="32"/>
          <w:szCs w:val="32"/>
        </w:rPr>
      </w:pPr>
      <w:r w:rsidRPr="002D5439">
        <w:rPr>
          <w:rFonts w:ascii="Times New Roman" w:hAnsi="Times New Roman"/>
          <w:i/>
          <w:sz w:val="28"/>
          <w:szCs w:val="28"/>
        </w:rPr>
        <w:t xml:space="preserve">(ч. </w:t>
      </w:r>
      <w:r>
        <w:rPr>
          <w:rFonts w:ascii="Times New Roman" w:hAnsi="Times New Roman"/>
          <w:i/>
          <w:sz w:val="28"/>
          <w:szCs w:val="28"/>
          <w:lang w:val="ru-RU"/>
        </w:rPr>
        <w:t>4</w:t>
      </w:r>
      <w:r>
        <w:rPr>
          <w:rFonts w:ascii="Times New Roman" w:hAnsi="Times New Roman"/>
          <w:sz w:val="28"/>
          <w:szCs w:val="28"/>
        </w:rPr>
        <w:t xml:space="preserve"> </w:t>
      </w:r>
      <w:r w:rsidRPr="00010A32">
        <w:rPr>
          <w:rFonts w:ascii="Times New Roman" w:hAnsi="Times New Roman"/>
          <w:i/>
          <w:iCs/>
          <w:sz w:val="28"/>
          <w:szCs w:val="28"/>
        </w:rPr>
        <w:t xml:space="preserve">ст. </w:t>
      </w:r>
      <w:r w:rsidRPr="007F2A4B">
        <w:rPr>
          <w:rFonts w:ascii="Times New Roman" w:hAnsi="Times New Roman"/>
          <w:i/>
          <w:iCs/>
          <w:sz w:val="28"/>
          <w:szCs w:val="28"/>
          <w:lang w:val="ru-RU"/>
        </w:rPr>
        <w:t>45</w:t>
      </w:r>
      <w:r w:rsidRPr="00010A32">
        <w:rPr>
          <w:rFonts w:ascii="Times New Roman" w:hAnsi="Times New Roman"/>
          <w:i/>
          <w:iCs/>
          <w:sz w:val="28"/>
          <w:szCs w:val="28"/>
        </w:rPr>
        <w:t xml:space="preserve"> Закону “Про запобігання корупції”)</w:t>
      </w:r>
    </w:p>
    <w:p w:rsidR="00274BB6" w:rsidRPr="00FF0A96" w:rsidRDefault="00274BB6" w:rsidP="00274BB6">
      <w:pPr>
        <w:spacing w:after="0" w:line="240" w:lineRule="auto"/>
        <w:ind w:firstLine="284"/>
        <w:jc w:val="both"/>
        <w:rPr>
          <w:rFonts w:ascii="Times New Roman" w:hAnsi="Times New Roman"/>
          <w:b/>
          <w:sz w:val="16"/>
          <w:szCs w:val="16"/>
          <w:lang w:val="ru-RU"/>
        </w:rPr>
      </w:pPr>
    </w:p>
    <w:p w:rsidR="00274BB6" w:rsidRPr="00D02F74" w:rsidRDefault="00274BB6" w:rsidP="00274BB6">
      <w:pPr>
        <w:spacing w:line="240" w:lineRule="auto"/>
        <w:rPr>
          <w:rFonts w:ascii="Times New Roman" w:hAnsi="Times New Roman"/>
          <w:b/>
          <w:bCs/>
          <w:i/>
          <w:sz w:val="28"/>
          <w:szCs w:val="28"/>
        </w:rPr>
      </w:pPr>
      <w:r w:rsidRPr="00D02F74">
        <w:rPr>
          <w:rFonts w:ascii="Times New Roman" w:hAnsi="Times New Roman"/>
          <w:b/>
          <w:bCs/>
          <w:i/>
          <w:sz w:val="28"/>
          <w:szCs w:val="28"/>
        </w:rPr>
        <w:t>ПАМ'ЯТАЙТЕ!</w:t>
      </w:r>
    </w:p>
    <w:p w:rsidR="00274BB6" w:rsidRPr="00AF299A" w:rsidRDefault="00274BB6" w:rsidP="00274BB6">
      <w:pPr>
        <w:pStyle w:val="a8"/>
        <w:spacing w:before="0" w:beforeAutospacing="0" w:after="0" w:afterAutospacing="0" w:line="240" w:lineRule="atLeast"/>
        <w:jc w:val="both"/>
        <w:rPr>
          <w:rStyle w:val="a5"/>
          <w:rFonts w:eastAsia="Calibri"/>
          <w:color w:val="auto"/>
          <w:sz w:val="32"/>
          <w:szCs w:val="32"/>
          <w:u w:val="none"/>
          <w:lang w:eastAsia="en-US"/>
        </w:rPr>
      </w:pPr>
      <w:r w:rsidRPr="00AF299A">
        <w:rPr>
          <w:rStyle w:val="a5"/>
          <w:rFonts w:eastAsia="Calibri"/>
          <w:b/>
          <w:sz w:val="28"/>
          <w:szCs w:val="32"/>
          <w:u w:val="none"/>
          <w:lang w:eastAsia="en-US"/>
        </w:rPr>
        <w:t xml:space="preserve">ЯКЩО ВИ АБО ЧЛЕН СІМ’Ї ВІДКРИЛИ РАХУНОК В ІНОЗЕМНОМУ БАНКУ – </w:t>
      </w:r>
      <w:r w:rsidRPr="00AF299A">
        <w:rPr>
          <w:rStyle w:val="a5"/>
          <w:rFonts w:eastAsia="Calibri"/>
          <w:color w:val="auto"/>
          <w:sz w:val="32"/>
          <w:szCs w:val="32"/>
          <w:u w:val="none"/>
          <w:lang w:eastAsia="en-US"/>
        </w:rPr>
        <w:t xml:space="preserve">у </w:t>
      </w:r>
      <w:r w:rsidR="0029421A">
        <w:rPr>
          <w:rStyle w:val="a5"/>
          <w:rFonts w:eastAsia="Calibri"/>
          <w:i/>
          <w:sz w:val="32"/>
          <w:szCs w:val="32"/>
          <w:u w:val="none"/>
          <w:lang w:eastAsia="en-US"/>
        </w:rPr>
        <w:t>2</w:t>
      </w:r>
      <w:r w:rsidRPr="00AF299A">
        <w:rPr>
          <w:rStyle w:val="a5"/>
          <w:rFonts w:eastAsia="Calibri"/>
          <w:i/>
          <w:sz w:val="32"/>
          <w:szCs w:val="32"/>
          <w:u w:val="none"/>
          <w:lang w:eastAsia="en-US"/>
        </w:rPr>
        <w:t>0</w:t>
      </w:r>
      <w:r w:rsidRPr="00AF299A">
        <w:rPr>
          <w:rStyle w:val="a5"/>
          <w:rFonts w:eastAsia="Calibri"/>
          <w:i/>
          <w:color w:val="auto"/>
          <w:sz w:val="32"/>
          <w:szCs w:val="32"/>
          <w:u w:val="none"/>
          <w:lang w:eastAsia="en-US"/>
        </w:rPr>
        <w:t xml:space="preserve"> (д</w:t>
      </w:r>
      <w:r w:rsidR="0029421A">
        <w:rPr>
          <w:rStyle w:val="a5"/>
          <w:rFonts w:eastAsia="Calibri"/>
          <w:i/>
          <w:color w:val="auto"/>
          <w:sz w:val="32"/>
          <w:szCs w:val="32"/>
          <w:u w:val="none"/>
          <w:lang w:eastAsia="en-US"/>
        </w:rPr>
        <w:t>вадця</w:t>
      </w:r>
      <w:r w:rsidRPr="00AF299A">
        <w:rPr>
          <w:rStyle w:val="a5"/>
          <w:rFonts w:eastAsia="Calibri"/>
          <w:i/>
          <w:color w:val="auto"/>
          <w:sz w:val="32"/>
          <w:szCs w:val="32"/>
          <w:u w:val="none"/>
          <w:lang w:eastAsia="en-US"/>
        </w:rPr>
        <w:t>ти) денний</w:t>
      </w:r>
      <w:r w:rsidRPr="00AF299A">
        <w:rPr>
          <w:rStyle w:val="a5"/>
          <w:rFonts w:eastAsia="Calibri"/>
          <w:color w:val="auto"/>
          <w:sz w:val="32"/>
          <w:szCs w:val="32"/>
          <w:u w:val="none"/>
          <w:lang w:eastAsia="en-US"/>
        </w:rPr>
        <w:t xml:space="preserve"> строк письмово </w:t>
      </w:r>
      <w:r w:rsidRPr="00AF299A">
        <w:rPr>
          <w:rStyle w:val="a5"/>
          <w:rFonts w:eastAsia="Calibri"/>
          <w:i/>
          <w:color w:val="auto"/>
          <w:sz w:val="32"/>
          <w:szCs w:val="32"/>
          <w:u w:val="none"/>
          <w:lang w:eastAsia="en-US"/>
        </w:rPr>
        <w:t>повідомити</w:t>
      </w:r>
      <w:r w:rsidRPr="00AF299A">
        <w:rPr>
          <w:rStyle w:val="a5"/>
          <w:rFonts w:eastAsia="Calibri"/>
          <w:color w:val="auto"/>
          <w:sz w:val="32"/>
          <w:szCs w:val="32"/>
          <w:u w:val="none"/>
          <w:lang w:eastAsia="en-US"/>
        </w:rPr>
        <w:t xml:space="preserve"> про це НАЗК із зазначенням:</w:t>
      </w:r>
    </w:p>
    <w:p w:rsidR="00274BB6" w:rsidRPr="00AF299A" w:rsidRDefault="00274BB6" w:rsidP="00274BB6">
      <w:pPr>
        <w:pStyle w:val="a8"/>
        <w:numPr>
          <w:ilvl w:val="0"/>
          <w:numId w:val="26"/>
        </w:numPr>
        <w:spacing w:before="0" w:beforeAutospacing="0" w:after="0" w:afterAutospacing="0" w:line="240" w:lineRule="atLeast"/>
        <w:jc w:val="both"/>
        <w:rPr>
          <w:rStyle w:val="a5"/>
          <w:color w:val="auto"/>
          <w:sz w:val="28"/>
          <w:szCs w:val="32"/>
          <w:u w:val="none"/>
        </w:rPr>
      </w:pPr>
      <w:r w:rsidRPr="00AF299A">
        <w:rPr>
          <w:rStyle w:val="a5"/>
          <w:rFonts w:eastAsia="Calibri"/>
          <w:b/>
          <w:color w:val="auto"/>
          <w:sz w:val="28"/>
          <w:szCs w:val="32"/>
          <w:u w:val="none"/>
          <w:lang w:eastAsia="en-US"/>
        </w:rPr>
        <w:t>номера рахунка;</w:t>
      </w:r>
    </w:p>
    <w:p w:rsidR="00274BB6" w:rsidRPr="00AF299A" w:rsidRDefault="00274BB6" w:rsidP="00274BB6">
      <w:pPr>
        <w:pStyle w:val="a8"/>
        <w:numPr>
          <w:ilvl w:val="0"/>
          <w:numId w:val="26"/>
        </w:numPr>
        <w:spacing w:before="0" w:beforeAutospacing="0" w:after="0" w:afterAutospacing="0" w:line="240" w:lineRule="atLeast"/>
        <w:jc w:val="both"/>
        <w:rPr>
          <w:rStyle w:val="a5"/>
          <w:b/>
          <w:bCs/>
          <w:i/>
          <w:iCs/>
          <w:color w:val="auto"/>
          <w:kern w:val="24"/>
          <w:sz w:val="28"/>
          <w:szCs w:val="32"/>
          <w:u w:val="none"/>
        </w:rPr>
      </w:pPr>
      <w:r w:rsidRPr="00AF299A">
        <w:rPr>
          <w:rStyle w:val="a5"/>
          <w:rFonts w:eastAsia="Calibri"/>
          <w:b/>
          <w:color w:val="auto"/>
          <w:sz w:val="28"/>
          <w:szCs w:val="32"/>
          <w:u w:val="none"/>
          <w:lang w:eastAsia="en-US"/>
        </w:rPr>
        <w:t>місцезнаходження банку-нерезидента</w:t>
      </w:r>
      <w:r>
        <w:rPr>
          <w:rStyle w:val="a5"/>
          <w:rFonts w:eastAsia="Calibri"/>
          <w:b/>
          <w:color w:val="auto"/>
          <w:sz w:val="28"/>
          <w:szCs w:val="32"/>
          <w:u w:val="none"/>
          <w:lang w:eastAsia="en-US"/>
        </w:rPr>
        <w:t>.</w:t>
      </w:r>
    </w:p>
    <w:p w:rsidR="00274BB6" w:rsidRDefault="00274BB6" w:rsidP="00274BB6">
      <w:pPr>
        <w:spacing w:before="120" w:after="0" w:line="240" w:lineRule="atLeast"/>
        <w:ind w:left="822"/>
        <w:jc w:val="right"/>
        <w:rPr>
          <w:rStyle w:val="a5"/>
          <w:rFonts w:ascii="Times New Roman" w:hAnsi="Times New Roman"/>
          <w:b/>
          <w:color w:val="1F3864"/>
          <w:sz w:val="32"/>
          <w:szCs w:val="32"/>
        </w:rPr>
      </w:pPr>
      <w:r w:rsidRPr="002D5439">
        <w:rPr>
          <w:rFonts w:ascii="Times New Roman" w:hAnsi="Times New Roman"/>
          <w:i/>
          <w:sz w:val="28"/>
          <w:szCs w:val="28"/>
        </w:rPr>
        <w:t xml:space="preserve">(ч. </w:t>
      </w:r>
      <w:r>
        <w:rPr>
          <w:rFonts w:ascii="Times New Roman" w:hAnsi="Times New Roman"/>
          <w:i/>
          <w:sz w:val="28"/>
          <w:szCs w:val="28"/>
          <w:lang w:val="ru-RU"/>
        </w:rPr>
        <w:t>1</w:t>
      </w:r>
      <w:r>
        <w:rPr>
          <w:rFonts w:ascii="Times New Roman" w:hAnsi="Times New Roman"/>
          <w:sz w:val="28"/>
          <w:szCs w:val="28"/>
        </w:rPr>
        <w:t xml:space="preserve"> </w:t>
      </w:r>
      <w:r w:rsidRPr="00010A32">
        <w:rPr>
          <w:rFonts w:ascii="Times New Roman" w:hAnsi="Times New Roman"/>
          <w:i/>
          <w:iCs/>
          <w:sz w:val="28"/>
          <w:szCs w:val="28"/>
        </w:rPr>
        <w:t xml:space="preserve">ст. </w:t>
      </w:r>
      <w:r>
        <w:rPr>
          <w:rFonts w:ascii="Times New Roman" w:hAnsi="Times New Roman"/>
          <w:i/>
          <w:iCs/>
          <w:sz w:val="28"/>
          <w:szCs w:val="28"/>
          <w:lang w:val="ru-RU"/>
        </w:rPr>
        <w:t>52</w:t>
      </w:r>
      <w:r w:rsidRPr="00010A32">
        <w:rPr>
          <w:rFonts w:ascii="Times New Roman" w:hAnsi="Times New Roman"/>
          <w:i/>
          <w:iCs/>
          <w:sz w:val="28"/>
          <w:szCs w:val="28"/>
        </w:rPr>
        <w:t xml:space="preserve"> Закону “Про запобігання корупції”)</w:t>
      </w:r>
    </w:p>
    <w:p w:rsidR="00274BB6" w:rsidRPr="00274BB6" w:rsidRDefault="00274BB6" w:rsidP="00274BB6">
      <w:pPr>
        <w:pStyle w:val="a8"/>
        <w:spacing w:before="0" w:beforeAutospacing="0" w:after="0" w:afterAutospacing="0" w:line="240" w:lineRule="atLeast"/>
        <w:jc w:val="both"/>
        <w:rPr>
          <w:rStyle w:val="a5"/>
          <w:rFonts w:eastAsia="Calibri"/>
          <w:b/>
          <w:color w:val="1F3864"/>
          <w:sz w:val="28"/>
          <w:szCs w:val="28"/>
          <w:u w:val="none"/>
          <w:lang w:eastAsia="en-US"/>
        </w:rPr>
      </w:pPr>
    </w:p>
    <w:p w:rsidR="00274BB6" w:rsidRDefault="00274BB6" w:rsidP="00274BB6">
      <w:pPr>
        <w:spacing w:after="0" w:line="288" w:lineRule="auto"/>
        <w:jc w:val="center"/>
        <w:rPr>
          <w:rFonts w:ascii="Times New Roman" w:hAnsi="Times New Roman"/>
          <w:b/>
          <w:sz w:val="28"/>
          <w:szCs w:val="28"/>
        </w:rPr>
      </w:pPr>
      <w:r w:rsidRPr="00C661A3">
        <w:rPr>
          <w:rFonts w:ascii="Times New Roman" w:hAnsi="Times New Roman"/>
          <w:b/>
          <w:sz w:val="28"/>
          <w:szCs w:val="28"/>
        </w:rPr>
        <w:t>ПОВІДОМЛЕННЯ ПРО СУТТЄВІ ЗМІНИ МАЙНОВОГО СТАНУ</w:t>
      </w:r>
    </w:p>
    <w:p w:rsidR="00274BB6" w:rsidRDefault="00274BB6" w:rsidP="00274BB6">
      <w:pPr>
        <w:spacing w:after="0" w:line="288" w:lineRule="auto"/>
        <w:jc w:val="both"/>
        <w:rPr>
          <w:rFonts w:ascii="Times New Roman" w:hAnsi="Times New Roman"/>
          <w:sz w:val="28"/>
          <w:szCs w:val="28"/>
        </w:rPr>
      </w:pPr>
      <w:r w:rsidRPr="00A97807">
        <w:rPr>
          <w:rFonts w:ascii="Times New Roman" w:hAnsi="Times New Roman"/>
          <w:sz w:val="28"/>
          <w:szCs w:val="28"/>
        </w:rPr>
        <w:t xml:space="preserve">Подають </w:t>
      </w:r>
      <w:r>
        <w:rPr>
          <w:rFonts w:ascii="Times New Roman" w:hAnsi="Times New Roman"/>
          <w:sz w:val="28"/>
          <w:szCs w:val="28"/>
        </w:rPr>
        <w:t xml:space="preserve">державні службовці категорії </w:t>
      </w:r>
      <w:r w:rsidRPr="002F5186">
        <w:rPr>
          <w:rFonts w:ascii="Times New Roman" w:hAnsi="Times New Roman"/>
          <w:sz w:val="28"/>
          <w:szCs w:val="28"/>
          <w:lang w:val="ru-RU"/>
        </w:rPr>
        <w:t>“</w:t>
      </w:r>
      <w:r>
        <w:rPr>
          <w:rFonts w:ascii="Times New Roman" w:hAnsi="Times New Roman"/>
          <w:sz w:val="28"/>
          <w:szCs w:val="28"/>
        </w:rPr>
        <w:t>А</w:t>
      </w:r>
      <w:r w:rsidRPr="002F5186">
        <w:rPr>
          <w:rFonts w:ascii="Times New Roman" w:hAnsi="Times New Roman"/>
          <w:sz w:val="28"/>
          <w:szCs w:val="28"/>
          <w:lang w:val="ru-RU"/>
        </w:rPr>
        <w:t>”</w:t>
      </w:r>
      <w:r>
        <w:rPr>
          <w:rFonts w:ascii="Times New Roman" w:hAnsi="Times New Roman"/>
          <w:sz w:val="28"/>
          <w:szCs w:val="28"/>
        </w:rPr>
        <w:t xml:space="preserve"> і </w:t>
      </w:r>
      <w:r w:rsidRPr="002F5186">
        <w:rPr>
          <w:rFonts w:ascii="Times New Roman" w:hAnsi="Times New Roman"/>
          <w:sz w:val="28"/>
          <w:szCs w:val="28"/>
          <w:lang w:val="ru-RU"/>
        </w:rPr>
        <w:t>“</w:t>
      </w:r>
      <w:r>
        <w:rPr>
          <w:rFonts w:ascii="Times New Roman" w:hAnsi="Times New Roman"/>
          <w:sz w:val="28"/>
          <w:szCs w:val="28"/>
        </w:rPr>
        <w:t>Б</w:t>
      </w:r>
      <w:r w:rsidRPr="002F5186">
        <w:rPr>
          <w:rFonts w:ascii="Times New Roman" w:hAnsi="Times New Roman"/>
          <w:sz w:val="28"/>
          <w:szCs w:val="28"/>
          <w:lang w:val="ru-RU"/>
        </w:rPr>
        <w:t>”</w:t>
      </w:r>
      <w:r>
        <w:rPr>
          <w:rFonts w:ascii="Times New Roman" w:hAnsi="Times New Roman"/>
          <w:sz w:val="28"/>
          <w:szCs w:val="28"/>
        </w:rPr>
        <w:t xml:space="preserve"> та військовослужбовців вищого офіцерського складу (від бригадного генерала і вище)</w:t>
      </w:r>
    </w:p>
    <w:p w:rsidR="00274BB6" w:rsidRPr="00DE3557" w:rsidRDefault="00274BB6" w:rsidP="00274BB6">
      <w:pPr>
        <w:spacing w:after="0" w:line="288" w:lineRule="auto"/>
        <w:jc w:val="both"/>
        <w:rPr>
          <w:rFonts w:ascii="Times New Roman" w:hAnsi="Times New Roman"/>
          <w:sz w:val="16"/>
          <w:szCs w:val="16"/>
        </w:rPr>
      </w:pPr>
    </w:p>
    <w:p w:rsidR="00274BB6" w:rsidRPr="00446026" w:rsidRDefault="00274BB6" w:rsidP="00274BB6">
      <w:pPr>
        <w:spacing w:after="0" w:line="240" w:lineRule="auto"/>
        <w:jc w:val="both"/>
        <w:rPr>
          <w:rFonts w:ascii="Times New Roman" w:hAnsi="Times New Roman"/>
          <w:b/>
          <w:sz w:val="28"/>
          <w:szCs w:val="28"/>
        </w:rPr>
      </w:pPr>
      <w:r w:rsidRPr="00446026">
        <w:rPr>
          <w:rFonts w:ascii="Times New Roman" w:hAnsi="Times New Roman"/>
          <w:b/>
          <w:color w:val="0000FF"/>
          <w:sz w:val="28"/>
          <w:szCs w:val="28"/>
        </w:rPr>
        <w:lastRenderedPageBreak/>
        <w:t>ЯКЩО ВИ ОТРИМАЛИ ДОХІД, ПРИДБАЛИ МАЙНО, ЗРОБИЛИ ВИДАТОК –</w:t>
      </w:r>
      <w:r>
        <w:rPr>
          <w:rFonts w:ascii="Times New Roman" w:hAnsi="Times New Roman"/>
          <w:b/>
          <w:color w:val="0000FF"/>
          <w:sz w:val="28"/>
          <w:szCs w:val="28"/>
        </w:rPr>
        <w:t xml:space="preserve"> </w:t>
      </w:r>
      <w:r w:rsidRPr="00446026">
        <w:rPr>
          <w:rFonts w:ascii="Times New Roman" w:hAnsi="Times New Roman"/>
          <w:b/>
          <w:sz w:val="28"/>
          <w:szCs w:val="28"/>
        </w:rPr>
        <w:t xml:space="preserve">у </w:t>
      </w:r>
      <w:r w:rsidRPr="00446026">
        <w:rPr>
          <w:rFonts w:ascii="Times New Roman" w:hAnsi="Times New Roman"/>
          <w:b/>
          <w:i/>
          <w:color w:val="0000FF"/>
          <w:sz w:val="28"/>
          <w:szCs w:val="28"/>
        </w:rPr>
        <w:t>10</w:t>
      </w:r>
      <w:r w:rsidRPr="00446026">
        <w:rPr>
          <w:rFonts w:ascii="Times New Roman" w:hAnsi="Times New Roman"/>
          <w:b/>
          <w:i/>
          <w:sz w:val="28"/>
          <w:szCs w:val="28"/>
        </w:rPr>
        <w:t xml:space="preserve"> (десяти) денний строк</w:t>
      </w:r>
      <w:r w:rsidRPr="00446026">
        <w:rPr>
          <w:rFonts w:ascii="Times New Roman" w:hAnsi="Times New Roman"/>
          <w:b/>
          <w:sz w:val="28"/>
          <w:szCs w:val="28"/>
        </w:rPr>
        <w:t xml:space="preserve"> повідомити НАЗК</w:t>
      </w:r>
    </w:p>
    <w:p w:rsidR="00274BB6" w:rsidRDefault="00274BB6" w:rsidP="00274BB6">
      <w:pPr>
        <w:spacing w:after="0" w:line="240" w:lineRule="auto"/>
        <w:jc w:val="both"/>
        <w:rPr>
          <w:rFonts w:ascii="Times New Roman" w:hAnsi="Times New Roman"/>
          <w:sz w:val="26"/>
          <w:szCs w:val="26"/>
        </w:rPr>
      </w:pPr>
      <w:r w:rsidRPr="00446026">
        <w:rPr>
          <w:rFonts w:ascii="Times New Roman" w:hAnsi="Times New Roman"/>
          <w:sz w:val="26"/>
          <w:szCs w:val="26"/>
        </w:rPr>
        <w:t xml:space="preserve">(на суму, яка перевищує 50 прожиткових мінімумів, встановлених для працездатних осіб на 1 січня відповідного року: </w:t>
      </w:r>
      <w:r w:rsidRPr="00446026">
        <w:rPr>
          <w:rFonts w:ascii="Times New Roman" w:hAnsi="Times New Roman"/>
          <w:b/>
          <w:i/>
          <w:sz w:val="26"/>
          <w:szCs w:val="26"/>
        </w:rPr>
        <w:t>на 01.0</w:t>
      </w:r>
      <w:r w:rsidR="00EC2D3A" w:rsidRPr="00EC2D3A">
        <w:rPr>
          <w:rFonts w:ascii="Times New Roman" w:hAnsi="Times New Roman"/>
          <w:b/>
          <w:i/>
          <w:sz w:val="26"/>
          <w:szCs w:val="26"/>
          <w:lang w:val="ru-RU"/>
        </w:rPr>
        <w:t>1</w:t>
      </w:r>
      <w:r w:rsidRPr="00446026">
        <w:rPr>
          <w:rFonts w:ascii="Times New Roman" w:hAnsi="Times New Roman"/>
          <w:b/>
          <w:i/>
          <w:sz w:val="26"/>
          <w:szCs w:val="26"/>
        </w:rPr>
        <w:t>.202</w:t>
      </w:r>
      <w:r w:rsidR="00BF5841">
        <w:rPr>
          <w:rFonts w:ascii="Times New Roman" w:hAnsi="Times New Roman"/>
          <w:b/>
          <w:i/>
          <w:sz w:val="26"/>
          <w:szCs w:val="26"/>
        </w:rPr>
        <w:t>3</w:t>
      </w:r>
      <w:r>
        <w:rPr>
          <w:rFonts w:ascii="Times New Roman" w:hAnsi="Times New Roman"/>
          <w:sz w:val="26"/>
          <w:szCs w:val="26"/>
        </w:rPr>
        <w:t xml:space="preserve"> – </w:t>
      </w:r>
      <w:r w:rsidRPr="00A97807">
        <w:rPr>
          <w:rFonts w:ascii="Times New Roman" w:hAnsi="Times New Roman"/>
          <w:b/>
          <w:sz w:val="26"/>
          <w:szCs w:val="26"/>
          <w:u w:val="single"/>
        </w:rPr>
        <w:t xml:space="preserve">2 </w:t>
      </w:r>
      <w:r w:rsidR="00403ACA">
        <w:rPr>
          <w:rFonts w:ascii="Times New Roman" w:hAnsi="Times New Roman"/>
          <w:b/>
          <w:sz w:val="26"/>
          <w:szCs w:val="26"/>
          <w:u w:val="single"/>
        </w:rPr>
        <w:t>684</w:t>
      </w:r>
      <w:r>
        <w:rPr>
          <w:rFonts w:ascii="Times New Roman" w:hAnsi="Times New Roman"/>
          <w:sz w:val="26"/>
          <w:szCs w:val="26"/>
        </w:rPr>
        <w:t xml:space="preserve"> грн. х 50 = </w:t>
      </w:r>
      <w:r w:rsidRPr="00A97807">
        <w:rPr>
          <w:rFonts w:ascii="Times New Roman" w:hAnsi="Times New Roman"/>
          <w:b/>
          <w:sz w:val="26"/>
          <w:szCs w:val="26"/>
          <w:u w:val="single"/>
        </w:rPr>
        <w:t>1</w:t>
      </w:r>
      <w:r w:rsidR="00403ACA">
        <w:rPr>
          <w:rFonts w:ascii="Times New Roman" w:hAnsi="Times New Roman"/>
          <w:b/>
          <w:sz w:val="26"/>
          <w:szCs w:val="26"/>
          <w:u w:val="single"/>
        </w:rPr>
        <w:t>34</w:t>
      </w:r>
      <w:r w:rsidRPr="00A97807">
        <w:rPr>
          <w:rFonts w:ascii="Times New Roman" w:hAnsi="Times New Roman"/>
          <w:b/>
          <w:sz w:val="26"/>
          <w:szCs w:val="26"/>
          <w:u w:val="single"/>
        </w:rPr>
        <w:t xml:space="preserve"> </w:t>
      </w:r>
      <w:r w:rsidR="00403ACA">
        <w:rPr>
          <w:rFonts w:ascii="Times New Roman" w:hAnsi="Times New Roman"/>
          <w:b/>
          <w:sz w:val="26"/>
          <w:szCs w:val="26"/>
          <w:u w:val="single"/>
        </w:rPr>
        <w:t>20</w:t>
      </w:r>
      <w:r w:rsidRPr="00A97807">
        <w:rPr>
          <w:rFonts w:ascii="Times New Roman" w:hAnsi="Times New Roman"/>
          <w:b/>
          <w:sz w:val="26"/>
          <w:szCs w:val="26"/>
          <w:u w:val="single"/>
        </w:rPr>
        <w:t>0</w:t>
      </w:r>
      <w:r w:rsidRPr="00446026">
        <w:rPr>
          <w:rFonts w:ascii="Times New Roman" w:hAnsi="Times New Roman"/>
          <w:sz w:val="26"/>
          <w:szCs w:val="26"/>
        </w:rPr>
        <w:t xml:space="preserve"> грн.</w:t>
      </w:r>
    </w:p>
    <w:p w:rsidR="00274BB6" w:rsidRDefault="00274BB6" w:rsidP="00274BB6">
      <w:pPr>
        <w:spacing w:before="120" w:after="0" w:line="240" w:lineRule="atLeast"/>
        <w:ind w:left="822"/>
        <w:jc w:val="right"/>
        <w:rPr>
          <w:rStyle w:val="a5"/>
          <w:rFonts w:ascii="Times New Roman" w:hAnsi="Times New Roman"/>
          <w:b/>
          <w:color w:val="1F3864"/>
          <w:sz w:val="32"/>
          <w:szCs w:val="32"/>
        </w:rPr>
      </w:pPr>
      <w:r w:rsidRPr="002D5439">
        <w:rPr>
          <w:rFonts w:ascii="Times New Roman" w:hAnsi="Times New Roman"/>
          <w:i/>
          <w:sz w:val="28"/>
          <w:szCs w:val="28"/>
        </w:rPr>
        <w:t xml:space="preserve">(ч. </w:t>
      </w:r>
      <w:r w:rsidRPr="005C45F9">
        <w:rPr>
          <w:rFonts w:ascii="Times New Roman" w:hAnsi="Times New Roman"/>
          <w:i/>
          <w:sz w:val="28"/>
          <w:szCs w:val="28"/>
          <w:lang w:val="ru-RU"/>
        </w:rPr>
        <w:t>4</w:t>
      </w:r>
      <w:r>
        <w:rPr>
          <w:rFonts w:ascii="Times New Roman" w:hAnsi="Times New Roman"/>
          <w:sz w:val="28"/>
          <w:szCs w:val="28"/>
        </w:rPr>
        <w:t xml:space="preserve"> </w:t>
      </w:r>
      <w:r w:rsidRPr="00010A32">
        <w:rPr>
          <w:rFonts w:ascii="Times New Roman" w:hAnsi="Times New Roman"/>
          <w:i/>
          <w:iCs/>
          <w:sz w:val="28"/>
          <w:szCs w:val="28"/>
        </w:rPr>
        <w:t xml:space="preserve">ст. </w:t>
      </w:r>
      <w:r>
        <w:rPr>
          <w:rFonts w:ascii="Times New Roman" w:hAnsi="Times New Roman"/>
          <w:i/>
          <w:iCs/>
          <w:sz w:val="28"/>
          <w:szCs w:val="28"/>
          <w:lang w:val="ru-RU"/>
        </w:rPr>
        <w:t>52</w:t>
      </w:r>
      <w:r w:rsidRPr="00010A32">
        <w:rPr>
          <w:rFonts w:ascii="Times New Roman" w:hAnsi="Times New Roman"/>
          <w:i/>
          <w:iCs/>
          <w:sz w:val="28"/>
          <w:szCs w:val="28"/>
        </w:rPr>
        <w:t xml:space="preserve"> Закону “Про запобігання корупції”)</w:t>
      </w:r>
    </w:p>
    <w:p w:rsidR="00274BB6" w:rsidRPr="00274BB6" w:rsidRDefault="00274BB6" w:rsidP="00274BB6">
      <w:pPr>
        <w:spacing w:after="0" w:line="240" w:lineRule="auto"/>
        <w:jc w:val="center"/>
        <w:rPr>
          <w:rFonts w:ascii="Times New Roman" w:hAnsi="Times New Roman"/>
          <w:b/>
          <w:sz w:val="28"/>
          <w:szCs w:val="28"/>
          <w:lang w:val="ru-RU"/>
        </w:rPr>
      </w:pPr>
    </w:p>
    <w:p w:rsidR="00274BB6" w:rsidRDefault="00274BB6" w:rsidP="00274BB6">
      <w:pPr>
        <w:spacing w:after="0" w:line="240" w:lineRule="auto"/>
        <w:jc w:val="center"/>
        <w:rPr>
          <w:rFonts w:ascii="Times New Roman" w:hAnsi="Times New Roman"/>
          <w:b/>
          <w:i/>
          <w:color w:val="002060"/>
          <w:sz w:val="28"/>
          <w:szCs w:val="28"/>
        </w:rPr>
      </w:pPr>
      <w:r w:rsidRPr="004775F0">
        <w:rPr>
          <w:rFonts w:ascii="Times New Roman" w:hAnsi="Times New Roman"/>
          <w:b/>
          <w:sz w:val="28"/>
          <w:szCs w:val="28"/>
        </w:rPr>
        <w:t>ЗВЕРНІТЬ УВАГУ</w:t>
      </w:r>
      <w:r w:rsidRPr="008D01A7">
        <w:rPr>
          <w:rFonts w:ascii="Times New Roman" w:hAnsi="Times New Roman"/>
          <w:b/>
          <w:color w:val="FF0000"/>
          <w:sz w:val="28"/>
          <w:szCs w:val="28"/>
        </w:rPr>
        <w:t xml:space="preserve"> </w:t>
      </w:r>
      <w:r w:rsidRPr="00AF299A">
        <w:rPr>
          <w:rFonts w:ascii="Times New Roman" w:hAnsi="Times New Roman"/>
          <w:b/>
          <w:color w:val="0000FF"/>
          <w:sz w:val="28"/>
          <w:szCs w:val="28"/>
        </w:rPr>
        <w:t xml:space="preserve">ПІД ЧАС ДЕКЛАРУВАННЯ – </w:t>
      </w:r>
      <w:r w:rsidRPr="00AF299A">
        <w:rPr>
          <w:rFonts w:ascii="Times New Roman" w:hAnsi="Times New Roman"/>
          <w:b/>
          <w:i/>
          <w:color w:val="0000FF"/>
          <w:sz w:val="28"/>
          <w:szCs w:val="28"/>
        </w:rPr>
        <w:t>(у цілях розділу VII)</w:t>
      </w:r>
    </w:p>
    <w:p w:rsidR="00274BB6" w:rsidRPr="00AF299A" w:rsidRDefault="00274BB6" w:rsidP="00274BB6">
      <w:pPr>
        <w:spacing w:after="0" w:line="240" w:lineRule="auto"/>
        <w:jc w:val="center"/>
        <w:rPr>
          <w:rFonts w:ascii="Times New Roman" w:hAnsi="Times New Roman"/>
          <w:b/>
          <w:color w:val="FF0000"/>
          <w:sz w:val="16"/>
          <w:szCs w:val="16"/>
        </w:rPr>
      </w:pPr>
    </w:p>
    <w:p w:rsidR="00274BB6" w:rsidRPr="00AF299A" w:rsidRDefault="00274BB6" w:rsidP="00274BB6">
      <w:pPr>
        <w:spacing w:after="0" w:line="288" w:lineRule="auto"/>
        <w:jc w:val="both"/>
        <w:rPr>
          <w:rFonts w:ascii="Times New Roman" w:hAnsi="Times New Roman"/>
          <w:sz w:val="28"/>
          <w:szCs w:val="28"/>
        </w:rPr>
      </w:pPr>
      <w:r w:rsidRPr="00446026">
        <w:rPr>
          <w:rFonts w:ascii="Times New Roman" w:hAnsi="Times New Roman"/>
          <w:i/>
          <w:sz w:val="28"/>
          <w:szCs w:val="28"/>
          <w:u w:val="single"/>
        </w:rPr>
        <w:t>членами сім’ї суб’єкта декларування,</w:t>
      </w:r>
      <w:r w:rsidRPr="00AF299A">
        <w:rPr>
          <w:rFonts w:ascii="Times New Roman" w:hAnsi="Times New Roman"/>
          <w:sz w:val="28"/>
          <w:szCs w:val="28"/>
        </w:rPr>
        <w:t xml:space="preserve"> які не є його подружжям або дітьми, </w:t>
      </w:r>
      <w:r w:rsidRPr="00446026">
        <w:rPr>
          <w:rFonts w:ascii="Times New Roman" w:hAnsi="Times New Roman"/>
          <w:i/>
          <w:sz w:val="28"/>
          <w:szCs w:val="28"/>
          <w:u w:val="single"/>
        </w:rPr>
        <w:t>вважаються особи,</w:t>
      </w:r>
      <w:r w:rsidRPr="00AF299A">
        <w:rPr>
          <w:rFonts w:ascii="Times New Roman" w:hAnsi="Times New Roman"/>
          <w:sz w:val="28"/>
          <w:szCs w:val="28"/>
        </w:rPr>
        <w:t xml:space="preserve"> що спільно проживали із суб’єктом декларування станом на останній день звітного періоду або сукупно протягом не менше </w:t>
      </w:r>
      <w:r w:rsidRPr="00AF299A">
        <w:rPr>
          <w:rFonts w:ascii="Times New Roman" w:hAnsi="Times New Roman"/>
          <w:color w:val="0000FF"/>
          <w:sz w:val="28"/>
          <w:szCs w:val="28"/>
        </w:rPr>
        <w:t>183</w:t>
      </w:r>
      <w:r w:rsidRPr="00AF299A">
        <w:rPr>
          <w:rFonts w:ascii="Times New Roman" w:hAnsi="Times New Roman"/>
          <w:sz w:val="28"/>
          <w:szCs w:val="28"/>
        </w:rPr>
        <w:t xml:space="preserve"> днів протягом року, що передує року подання декларації"</w:t>
      </w:r>
      <w:r>
        <w:rPr>
          <w:rFonts w:ascii="Times New Roman" w:hAnsi="Times New Roman"/>
          <w:sz w:val="28"/>
          <w:szCs w:val="28"/>
        </w:rPr>
        <w:t>.</w:t>
      </w:r>
    </w:p>
    <w:p w:rsidR="00274BB6" w:rsidRDefault="00274BB6" w:rsidP="00274BB6">
      <w:pPr>
        <w:spacing w:after="0" w:line="240" w:lineRule="atLeast"/>
        <w:ind w:left="820"/>
        <w:jc w:val="right"/>
        <w:rPr>
          <w:rStyle w:val="a5"/>
          <w:rFonts w:ascii="Times New Roman" w:hAnsi="Times New Roman"/>
          <w:b/>
          <w:color w:val="1F3864"/>
          <w:sz w:val="32"/>
          <w:szCs w:val="32"/>
        </w:rPr>
      </w:pPr>
      <w:r w:rsidRPr="002D5439">
        <w:rPr>
          <w:rFonts w:ascii="Times New Roman" w:hAnsi="Times New Roman"/>
          <w:i/>
          <w:sz w:val="28"/>
          <w:szCs w:val="28"/>
        </w:rPr>
        <w:t>(</w:t>
      </w:r>
      <w:r>
        <w:rPr>
          <w:rFonts w:ascii="Times New Roman" w:hAnsi="Times New Roman"/>
          <w:i/>
          <w:sz w:val="28"/>
          <w:szCs w:val="28"/>
        </w:rPr>
        <w:t xml:space="preserve">Примітка ст. 46 </w:t>
      </w:r>
      <w:r w:rsidRPr="00010A32">
        <w:rPr>
          <w:rFonts w:ascii="Times New Roman" w:hAnsi="Times New Roman"/>
          <w:i/>
          <w:iCs/>
          <w:sz w:val="28"/>
          <w:szCs w:val="28"/>
        </w:rPr>
        <w:t>Закону “Про запобігання корупції”)</w:t>
      </w:r>
    </w:p>
    <w:p w:rsidR="00173156" w:rsidRDefault="00173156" w:rsidP="00E2146D">
      <w:pPr>
        <w:spacing w:after="120"/>
        <w:ind w:left="357"/>
        <w:rPr>
          <w:rFonts w:ascii="Times New Roman" w:hAnsi="Times New Roman"/>
          <w:b/>
          <w:bCs/>
          <w:sz w:val="28"/>
          <w:szCs w:val="28"/>
        </w:rPr>
      </w:pPr>
    </w:p>
    <w:p w:rsidR="00AF21B5" w:rsidRDefault="00AF21B5" w:rsidP="008B0317">
      <w:pPr>
        <w:spacing w:after="120" w:line="240" w:lineRule="auto"/>
        <w:jc w:val="center"/>
        <w:rPr>
          <w:rFonts w:ascii="Times New Roman" w:hAnsi="Times New Roman"/>
          <w:b/>
          <w:bCs/>
          <w:sz w:val="28"/>
          <w:szCs w:val="28"/>
        </w:rPr>
      </w:pPr>
      <w:r w:rsidRPr="00AF21B5">
        <w:rPr>
          <w:rFonts w:ascii="Times New Roman" w:hAnsi="Times New Roman"/>
          <w:b/>
          <w:bCs/>
          <w:sz w:val="28"/>
          <w:szCs w:val="28"/>
        </w:rPr>
        <w:t>ЗАХИСТ ВИКРИВАЧІВ</w:t>
      </w:r>
    </w:p>
    <w:p w:rsidR="00AF21B5" w:rsidRDefault="00AF21B5" w:rsidP="00AF21B5">
      <w:pPr>
        <w:spacing w:after="0" w:line="240" w:lineRule="atLeast"/>
        <w:ind w:left="820"/>
        <w:jc w:val="center"/>
        <w:rPr>
          <w:rStyle w:val="a5"/>
          <w:rFonts w:ascii="Times New Roman" w:hAnsi="Times New Roman"/>
          <w:b/>
          <w:color w:val="1F3864"/>
          <w:sz w:val="32"/>
          <w:szCs w:val="32"/>
        </w:rPr>
      </w:pPr>
      <w:r w:rsidRPr="002D5439">
        <w:rPr>
          <w:rFonts w:ascii="Times New Roman" w:hAnsi="Times New Roman"/>
          <w:i/>
          <w:sz w:val="28"/>
          <w:szCs w:val="28"/>
        </w:rPr>
        <w:t>(</w:t>
      </w:r>
      <w:r>
        <w:rPr>
          <w:rFonts w:ascii="Times New Roman" w:hAnsi="Times New Roman"/>
          <w:i/>
          <w:sz w:val="28"/>
          <w:szCs w:val="28"/>
        </w:rPr>
        <w:t xml:space="preserve">Розділ VIII ст. </w:t>
      </w:r>
      <w:r>
        <w:rPr>
          <w:rFonts w:ascii="Times New Roman" w:hAnsi="Times New Roman"/>
          <w:i/>
          <w:sz w:val="28"/>
          <w:szCs w:val="28"/>
          <w:lang w:val="ru-RU"/>
        </w:rPr>
        <w:t>53</w:t>
      </w:r>
      <w:r>
        <w:rPr>
          <w:rFonts w:ascii="Times New Roman" w:hAnsi="Times New Roman"/>
          <w:i/>
          <w:sz w:val="28"/>
          <w:szCs w:val="28"/>
        </w:rPr>
        <w:t>, 53</w:t>
      </w:r>
      <w:r>
        <w:rPr>
          <w:rFonts w:ascii="Times New Roman" w:hAnsi="Times New Roman"/>
          <w:i/>
          <w:sz w:val="28"/>
          <w:szCs w:val="28"/>
          <w:vertAlign w:val="superscript"/>
        </w:rPr>
        <w:t>1</w:t>
      </w:r>
      <w:r>
        <w:rPr>
          <w:rFonts w:ascii="Times New Roman" w:hAnsi="Times New Roman"/>
          <w:i/>
          <w:sz w:val="28"/>
          <w:szCs w:val="28"/>
        </w:rPr>
        <w:t xml:space="preserve"> </w:t>
      </w:r>
      <w:r>
        <w:rPr>
          <w:rFonts w:ascii="Times New Roman" w:hAnsi="Times New Roman"/>
          <w:i/>
          <w:sz w:val="28"/>
          <w:szCs w:val="28"/>
          <w:lang w:val="ru-RU"/>
        </w:rPr>
        <w:t>–</w:t>
      </w:r>
      <w:r w:rsidRPr="00AF21B5">
        <w:rPr>
          <w:rFonts w:ascii="Times New Roman" w:hAnsi="Times New Roman"/>
          <w:i/>
          <w:sz w:val="28"/>
          <w:szCs w:val="28"/>
          <w:lang w:val="ru-RU"/>
        </w:rPr>
        <w:t xml:space="preserve"> </w:t>
      </w:r>
      <w:r>
        <w:rPr>
          <w:rFonts w:ascii="Times New Roman" w:hAnsi="Times New Roman"/>
          <w:i/>
          <w:sz w:val="28"/>
          <w:szCs w:val="28"/>
          <w:lang w:val="ru-RU"/>
        </w:rPr>
        <w:t>53</w:t>
      </w:r>
      <w:r>
        <w:rPr>
          <w:rFonts w:ascii="Times New Roman" w:hAnsi="Times New Roman"/>
          <w:i/>
          <w:sz w:val="28"/>
          <w:szCs w:val="28"/>
          <w:vertAlign w:val="superscript"/>
          <w:lang w:val="ru-RU"/>
        </w:rPr>
        <w:t>9</w:t>
      </w:r>
      <w:r>
        <w:rPr>
          <w:rFonts w:ascii="Times New Roman" w:hAnsi="Times New Roman"/>
          <w:i/>
          <w:sz w:val="28"/>
          <w:szCs w:val="28"/>
          <w:lang w:val="ru-RU"/>
        </w:rPr>
        <w:t xml:space="preserve"> </w:t>
      </w:r>
      <w:r w:rsidRPr="00010A32">
        <w:rPr>
          <w:rFonts w:ascii="Times New Roman" w:hAnsi="Times New Roman"/>
          <w:i/>
          <w:iCs/>
          <w:sz w:val="28"/>
          <w:szCs w:val="28"/>
        </w:rPr>
        <w:t>Закону “Про запобігання корупції”)</w:t>
      </w:r>
    </w:p>
    <w:p w:rsidR="00AF21B5" w:rsidRPr="00AF21B5" w:rsidRDefault="00AF21B5" w:rsidP="00AF21B5">
      <w:pPr>
        <w:spacing w:after="120"/>
        <w:jc w:val="center"/>
        <w:rPr>
          <w:rFonts w:ascii="Times New Roman" w:hAnsi="Times New Roman"/>
          <w:b/>
          <w:bCs/>
          <w:sz w:val="16"/>
          <w:szCs w:val="16"/>
        </w:rPr>
      </w:pPr>
    </w:p>
    <w:p w:rsidR="00E9592C" w:rsidRPr="00EC55B7" w:rsidRDefault="00E9592C" w:rsidP="00E9592C">
      <w:pPr>
        <w:spacing w:line="240" w:lineRule="auto"/>
        <w:rPr>
          <w:rFonts w:ascii="Times New Roman" w:hAnsi="Times New Roman"/>
          <w:sz w:val="32"/>
          <w:szCs w:val="28"/>
        </w:rPr>
      </w:pPr>
      <w:r w:rsidRPr="00EC55B7">
        <w:rPr>
          <w:rFonts w:ascii="Times New Roman" w:hAnsi="Times New Roman"/>
          <w:b/>
          <w:bCs/>
          <w:sz w:val="32"/>
          <w:szCs w:val="28"/>
        </w:rPr>
        <w:t xml:space="preserve">Хто визнається </w:t>
      </w:r>
      <w:r w:rsidRPr="00156F1F">
        <w:rPr>
          <w:rFonts w:ascii="Times New Roman" w:hAnsi="Times New Roman"/>
          <w:b/>
          <w:bCs/>
          <w:color w:val="0000FF"/>
          <w:sz w:val="32"/>
          <w:szCs w:val="28"/>
        </w:rPr>
        <w:t>викривачем</w:t>
      </w:r>
      <w:r w:rsidRPr="00EC55B7">
        <w:rPr>
          <w:rFonts w:ascii="Times New Roman" w:hAnsi="Times New Roman"/>
          <w:b/>
          <w:bCs/>
          <w:sz w:val="32"/>
          <w:szCs w:val="28"/>
        </w:rPr>
        <w:t>?</w:t>
      </w:r>
    </w:p>
    <w:p w:rsidR="00E9592C" w:rsidRDefault="00E9592C" w:rsidP="00E9592C">
      <w:pPr>
        <w:spacing w:after="0" w:line="240" w:lineRule="auto"/>
        <w:ind w:firstLine="709"/>
        <w:jc w:val="both"/>
        <w:rPr>
          <w:rFonts w:ascii="Times New Roman" w:hAnsi="Times New Roman"/>
          <w:bCs/>
          <w:sz w:val="28"/>
          <w:szCs w:val="28"/>
        </w:rPr>
      </w:pPr>
      <w:r>
        <w:rPr>
          <w:rFonts w:ascii="Times New Roman" w:hAnsi="Times New Roman"/>
          <w:bCs/>
          <w:sz w:val="28"/>
          <w:szCs w:val="28"/>
        </w:rPr>
        <w:t>ц</w:t>
      </w:r>
      <w:r w:rsidRPr="00FA6FC5">
        <w:rPr>
          <w:rFonts w:ascii="Times New Roman" w:hAnsi="Times New Roman"/>
          <w:bCs/>
          <w:sz w:val="28"/>
          <w:szCs w:val="28"/>
        </w:rPr>
        <w:t xml:space="preserve">е </w:t>
      </w:r>
      <w:r w:rsidRPr="003B06AD">
        <w:rPr>
          <w:rFonts w:ascii="Times New Roman" w:hAnsi="Times New Roman"/>
          <w:bCs/>
          <w:sz w:val="28"/>
          <w:szCs w:val="28"/>
        </w:rPr>
        <w:t xml:space="preserve">фізична особа, яка за наявності переконання, що </w:t>
      </w:r>
      <w:r w:rsidRPr="00E9592C">
        <w:rPr>
          <w:rFonts w:ascii="Times New Roman" w:hAnsi="Times New Roman"/>
          <w:b/>
          <w:bCs/>
          <w:sz w:val="28"/>
          <w:szCs w:val="28"/>
        </w:rPr>
        <w:t>інформація є достовірною</w:t>
      </w:r>
      <w:r w:rsidRPr="00E9592C">
        <w:rPr>
          <w:rFonts w:ascii="Times New Roman" w:hAnsi="Times New Roman"/>
          <w:bCs/>
          <w:sz w:val="28"/>
          <w:szCs w:val="28"/>
        </w:rPr>
        <w:t xml:space="preserve">, </w:t>
      </w:r>
      <w:r w:rsidRPr="003B06AD">
        <w:rPr>
          <w:rFonts w:ascii="Times New Roman" w:hAnsi="Times New Roman"/>
          <w:bCs/>
          <w:sz w:val="28"/>
          <w:szCs w:val="28"/>
        </w:rPr>
        <w:t>повідомила про можливі факти корупційних або пов'язаних з корупцією правопорушень, інших порушень цього Закону вчинених іншою особою,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r w:rsidRPr="00FA6FC5">
        <w:rPr>
          <w:rFonts w:ascii="Times New Roman" w:hAnsi="Times New Roman"/>
          <w:bCs/>
          <w:sz w:val="28"/>
          <w:szCs w:val="28"/>
        </w:rPr>
        <w:t>.</w:t>
      </w:r>
    </w:p>
    <w:p w:rsidR="00E9592C" w:rsidRPr="00E9592C" w:rsidRDefault="00E9592C" w:rsidP="00E9592C">
      <w:pPr>
        <w:pStyle w:val="a3"/>
        <w:spacing w:after="0" w:line="240" w:lineRule="auto"/>
        <w:ind w:left="0"/>
        <w:jc w:val="right"/>
        <w:rPr>
          <w:rFonts w:ascii="Times New Roman" w:hAnsi="Times New Roman"/>
          <w:i/>
          <w:kern w:val="24"/>
          <w:sz w:val="16"/>
          <w:szCs w:val="16"/>
        </w:rPr>
      </w:pPr>
    </w:p>
    <w:p w:rsidR="00E9592C" w:rsidRDefault="00E9592C" w:rsidP="00E9592C">
      <w:pPr>
        <w:pStyle w:val="a3"/>
        <w:spacing w:after="0" w:line="360" w:lineRule="auto"/>
        <w:ind w:left="0"/>
        <w:jc w:val="right"/>
        <w:rPr>
          <w:rFonts w:ascii="Times New Roman" w:hAnsi="Times New Roman"/>
          <w:i/>
          <w:kern w:val="24"/>
          <w:sz w:val="28"/>
          <w:szCs w:val="28"/>
        </w:rPr>
      </w:pPr>
      <w:r w:rsidRPr="00E723FF">
        <w:rPr>
          <w:rFonts w:ascii="Times New Roman" w:hAnsi="Times New Roman"/>
          <w:i/>
          <w:kern w:val="24"/>
          <w:sz w:val="28"/>
          <w:szCs w:val="28"/>
        </w:rPr>
        <w:t>(абз. 18 ст. 1 Закону</w:t>
      </w:r>
      <w:r>
        <w:rPr>
          <w:rFonts w:ascii="Times New Roman" w:hAnsi="Times New Roman"/>
          <w:i/>
          <w:kern w:val="24"/>
          <w:sz w:val="28"/>
          <w:szCs w:val="28"/>
        </w:rPr>
        <w:t xml:space="preserve"> </w:t>
      </w:r>
      <w:r w:rsidRPr="00010A32">
        <w:rPr>
          <w:rFonts w:ascii="Times New Roman" w:hAnsi="Times New Roman"/>
          <w:i/>
          <w:iCs/>
          <w:sz w:val="28"/>
          <w:szCs w:val="28"/>
        </w:rPr>
        <w:t>“Про запобігання корупції”</w:t>
      </w:r>
      <w:r w:rsidRPr="00E723FF">
        <w:rPr>
          <w:rFonts w:ascii="Times New Roman" w:hAnsi="Times New Roman"/>
          <w:i/>
          <w:kern w:val="24"/>
          <w:sz w:val="28"/>
          <w:szCs w:val="28"/>
        </w:rPr>
        <w:t>)</w:t>
      </w:r>
    </w:p>
    <w:p w:rsidR="00063E44" w:rsidRDefault="00063E44" w:rsidP="00063E44">
      <w:pPr>
        <w:spacing w:after="0" w:line="240" w:lineRule="auto"/>
        <w:jc w:val="right"/>
        <w:rPr>
          <w:rFonts w:ascii="Times New Roman" w:hAnsi="Times New Roman"/>
          <w:i/>
          <w:iCs/>
          <w:sz w:val="28"/>
          <w:szCs w:val="28"/>
        </w:rPr>
      </w:pPr>
      <w:r>
        <w:rPr>
          <w:rFonts w:ascii="Times New Roman" w:hAnsi="Times New Roman"/>
          <w:i/>
          <w:iCs/>
          <w:sz w:val="28"/>
          <w:szCs w:val="28"/>
        </w:rPr>
        <w:t>(</w:t>
      </w:r>
      <w:r w:rsidRPr="00E006CE">
        <w:rPr>
          <w:rFonts w:ascii="Times New Roman" w:hAnsi="Times New Roman"/>
          <w:i/>
          <w:iCs/>
          <w:sz w:val="28"/>
          <w:szCs w:val="28"/>
        </w:rPr>
        <w:t xml:space="preserve">Роз’яснення НАЗК від </w:t>
      </w:r>
      <w:r>
        <w:rPr>
          <w:rFonts w:ascii="Times New Roman" w:hAnsi="Times New Roman"/>
          <w:i/>
          <w:iCs/>
          <w:sz w:val="28"/>
          <w:szCs w:val="28"/>
        </w:rPr>
        <w:t>23</w:t>
      </w:r>
      <w:r w:rsidRPr="00E006CE">
        <w:rPr>
          <w:rFonts w:ascii="Times New Roman" w:hAnsi="Times New Roman"/>
          <w:i/>
          <w:iCs/>
          <w:sz w:val="28"/>
          <w:szCs w:val="28"/>
        </w:rPr>
        <w:t>.0</w:t>
      </w:r>
      <w:r>
        <w:rPr>
          <w:rFonts w:ascii="Times New Roman" w:hAnsi="Times New Roman"/>
          <w:i/>
          <w:iCs/>
          <w:sz w:val="28"/>
          <w:szCs w:val="28"/>
        </w:rPr>
        <w:t>6</w:t>
      </w:r>
      <w:r w:rsidRPr="00E006CE">
        <w:rPr>
          <w:rFonts w:ascii="Times New Roman" w:hAnsi="Times New Roman"/>
          <w:i/>
          <w:iCs/>
          <w:sz w:val="28"/>
          <w:szCs w:val="28"/>
        </w:rPr>
        <w:t>.202</w:t>
      </w:r>
      <w:r>
        <w:rPr>
          <w:rFonts w:ascii="Times New Roman" w:hAnsi="Times New Roman"/>
          <w:i/>
          <w:iCs/>
          <w:sz w:val="28"/>
          <w:szCs w:val="28"/>
        </w:rPr>
        <w:t>0</w:t>
      </w:r>
      <w:r w:rsidRPr="00E006CE">
        <w:rPr>
          <w:rFonts w:ascii="Times New Roman" w:hAnsi="Times New Roman"/>
          <w:i/>
          <w:iCs/>
          <w:sz w:val="28"/>
          <w:szCs w:val="28"/>
        </w:rPr>
        <w:t xml:space="preserve"> № </w:t>
      </w:r>
      <w:r>
        <w:rPr>
          <w:rFonts w:ascii="Times New Roman" w:hAnsi="Times New Roman"/>
          <w:i/>
          <w:iCs/>
          <w:sz w:val="28"/>
          <w:szCs w:val="28"/>
        </w:rPr>
        <w:t>5</w:t>
      </w:r>
      <w:r w:rsidRPr="00E006CE">
        <w:rPr>
          <w:rFonts w:ascii="Times New Roman" w:hAnsi="Times New Roman"/>
          <w:i/>
          <w:iCs/>
          <w:sz w:val="28"/>
          <w:szCs w:val="28"/>
        </w:rPr>
        <w:t xml:space="preserve"> </w:t>
      </w:r>
    </w:p>
    <w:p w:rsidR="00063E44" w:rsidRDefault="00063E44" w:rsidP="001B5903">
      <w:pPr>
        <w:spacing w:after="120" w:line="240" w:lineRule="auto"/>
        <w:jc w:val="right"/>
        <w:rPr>
          <w:rFonts w:ascii="Times New Roman" w:hAnsi="Times New Roman"/>
          <w:i/>
          <w:iCs/>
          <w:sz w:val="28"/>
          <w:szCs w:val="28"/>
        </w:rPr>
      </w:pPr>
      <w:r w:rsidRPr="00E006CE">
        <w:rPr>
          <w:rFonts w:ascii="Times New Roman" w:hAnsi="Times New Roman"/>
          <w:i/>
          <w:iCs/>
          <w:sz w:val="28"/>
          <w:szCs w:val="28"/>
        </w:rPr>
        <w:t xml:space="preserve">щодо </w:t>
      </w:r>
      <w:r>
        <w:rPr>
          <w:rFonts w:ascii="Times New Roman" w:hAnsi="Times New Roman"/>
          <w:i/>
          <w:iCs/>
          <w:sz w:val="28"/>
          <w:szCs w:val="28"/>
        </w:rPr>
        <w:t>правового статусу викривача)</w:t>
      </w:r>
    </w:p>
    <w:p w:rsidR="001B5903" w:rsidRDefault="001B5903" w:rsidP="001B5903">
      <w:pPr>
        <w:spacing w:after="0" w:line="240" w:lineRule="auto"/>
        <w:jc w:val="right"/>
        <w:rPr>
          <w:rFonts w:ascii="Times New Roman" w:hAnsi="Times New Roman"/>
          <w:i/>
          <w:iCs/>
          <w:sz w:val="28"/>
          <w:szCs w:val="28"/>
        </w:rPr>
      </w:pPr>
      <w:r>
        <w:rPr>
          <w:rFonts w:ascii="Times New Roman" w:hAnsi="Times New Roman"/>
          <w:i/>
          <w:iCs/>
          <w:sz w:val="28"/>
          <w:szCs w:val="28"/>
        </w:rPr>
        <w:t>(Практичний посібник</w:t>
      </w:r>
      <w:r w:rsidRPr="00E006CE">
        <w:rPr>
          <w:rFonts w:ascii="Times New Roman" w:hAnsi="Times New Roman"/>
          <w:i/>
          <w:iCs/>
          <w:sz w:val="28"/>
          <w:szCs w:val="28"/>
        </w:rPr>
        <w:t xml:space="preserve"> НАЗК від 202</w:t>
      </w:r>
      <w:r>
        <w:rPr>
          <w:rFonts w:ascii="Times New Roman" w:hAnsi="Times New Roman"/>
          <w:i/>
          <w:iCs/>
          <w:sz w:val="28"/>
          <w:szCs w:val="28"/>
        </w:rPr>
        <w:t>1р.</w:t>
      </w:r>
      <w:r w:rsidRPr="00E006CE">
        <w:rPr>
          <w:rFonts w:ascii="Times New Roman" w:hAnsi="Times New Roman"/>
          <w:i/>
          <w:iCs/>
          <w:sz w:val="28"/>
          <w:szCs w:val="28"/>
        </w:rPr>
        <w:t xml:space="preserve"> щодо </w:t>
      </w:r>
      <w:r>
        <w:rPr>
          <w:rFonts w:ascii="Times New Roman" w:hAnsi="Times New Roman"/>
          <w:i/>
          <w:iCs/>
          <w:sz w:val="28"/>
          <w:szCs w:val="28"/>
        </w:rPr>
        <w:t xml:space="preserve">роботи з викривачами </w:t>
      </w:r>
    </w:p>
    <w:p w:rsidR="001B5903" w:rsidRDefault="001B5903" w:rsidP="001B5903">
      <w:pPr>
        <w:spacing w:after="0" w:line="240" w:lineRule="auto"/>
        <w:jc w:val="right"/>
        <w:rPr>
          <w:rFonts w:ascii="Times New Roman" w:hAnsi="Times New Roman"/>
          <w:i/>
          <w:iCs/>
          <w:sz w:val="28"/>
          <w:szCs w:val="28"/>
        </w:rPr>
      </w:pPr>
      <w:r>
        <w:rPr>
          <w:rFonts w:ascii="Times New Roman" w:hAnsi="Times New Roman"/>
          <w:i/>
          <w:iCs/>
          <w:sz w:val="28"/>
          <w:szCs w:val="28"/>
        </w:rPr>
        <w:t xml:space="preserve">для уповноважених підрозділів (уповноважених осіб) з питань </w:t>
      </w:r>
    </w:p>
    <w:p w:rsidR="001B5903" w:rsidRPr="00DD3F0A" w:rsidRDefault="001B5903" w:rsidP="001B5903">
      <w:pPr>
        <w:spacing w:after="0" w:line="240" w:lineRule="auto"/>
        <w:jc w:val="right"/>
        <w:rPr>
          <w:rFonts w:ascii="Times New Roman" w:hAnsi="Times New Roman"/>
          <w:i/>
          <w:iCs/>
          <w:sz w:val="28"/>
          <w:szCs w:val="28"/>
        </w:rPr>
      </w:pPr>
      <w:r>
        <w:rPr>
          <w:rFonts w:ascii="Times New Roman" w:hAnsi="Times New Roman"/>
          <w:i/>
          <w:iCs/>
          <w:sz w:val="28"/>
          <w:szCs w:val="28"/>
        </w:rPr>
        <w:t>запобігання та виявлення корупції)</w:t>
      </w:r>
    </w:p>
    <w:p w:rsidR="00E9592C" w:rsidRPr="0029421A" w:rsidRDefault="00E9592C" w:rsidP="00E9592C">
      <w:pPr>
        <w:spacing w:after="0" w:line="240" w:lineRule="auto"/>
        <w:rPr>
          <w:rFonts w:ascii="Times New Roman" w:hAnsi="Times New Roman"/>
          <w:b/>
          <w:bCs/>
          <w:sz w:val="16"/>
          <w:szCs w:val="16"/>
        </w:rPr>
      </w:pPr>
    </w:p>
    <w:p w:rsidR="00010A32" w:rsidRPr="00010A32" w:rsidRDefault="00010A32" w:rsidP="00AF21B5">
      <w:pPr>
        <w:spacing w:after="240" w:line="240" w:lineRule="auto"/>
        <w:rPr>
          <w:rFonts w:ascii="Times New Roman" w:hAnsi="Times New Roman"/>
          <w:sz w:val="28"/>
          <w:szCs w:val="28"/>
        </w:rPr>
      </w:pPr>
      <w:r w:rsidRPr="00010A32">
        <w:rPr>
          <w:rFonts w:ascii="Times New Roman" w:hAnsi="Times New Roman"/>
          <w:b/>
          <w:bCs/>
          <w:sz w:val="28"/>
          <w:szCs w:val="28"/>
        </w:rPr>
        <w:t>ЯК ДІЯТИ У РАЗІ НАЯВНОСТІ ІНФОРМАЦІЇ ПРО ВЧИНЕННЯ КОРУПЦІЙНОГО ДІЯННЯ?</w:t>
      </w:r>
    </w:p>
    <w:p w:rsidR="00010A32" w:rsidRPr="005E4B0F" w:rsidRDefault="00010A32" w:rsidP="004F0A99">
      <w:pPr>
        <w:spacing w:after="0" w:line="360" w:lineRule="auto"/>
        <w:ind w:firstLine="709"/>
        <w:jc w:val="both"/>
        <w:rPr>
          <w:rFonts w:ascii="Times New Roman" w:hAnsi="Times New Roman"/>
          <w:bCs/>
          <w:sz w:val="28"/>
          <w:szCs w:val="28"/>
        </w:rPr>
      </w:pPr>
      <w:r w:rsidRPr="00FA6FC5">
        <w:rPr>
          <w:rFonts w:ascii="Times New Roman" w:hAnsi="Times New Roman"/>
          <w:bCs/>
          <w:sz w:val="28"/>
          <w:szCs w:val="28"/>
        </w:rPr>
        <w:t xml:space="preserve">У конкретних обґрунтованих випадках підозри у корупції необхідно негайно звертатися до контактної особи з питань запобігання корупції та повідомляти безпосереднє керівництво. Іноді обставини вимагають вжиття </w:t>
      </w:r>
      <w:r w:rsidRPr="00FA6FC5">
        <w:rPr>
          <w:rFonts w:ascii="Times New Roman" w:hAnsi="Times New Roman"/>
          <w:bCs/>
          <w:sz w:val="28"/>
          <w:szCs w:val="28"/>
        </w:rPr>
        <w:lastRenderedPageBreak/>
        <w:t xml:space="preserve">негайних заходів з Вашого боку для недопущення приховування інформації, збереження наявних доказів протиправних дій, тощо. </w:t>
      </w:r>
    </w:p>
    <w:p w:rsidR="00010A32" w:rsidRPr="00FA6FC5" w:rsidRDefault="00010A32" w:rsidP="00FA6FC5">
      <w:pPr>
        <w:spacing w:line="240" w:lineRule="auto"/>
        <w:jc w:val="both"/>
        <w:rPr>
          <w:rFonts w:ascii="Times New Roman" w:hAnsi="Times New Roman"/>
          <w:sz w:val="28"/>
          <w:szCs w:val="28"/>
        </w:rPr>
      </w:pPr>
      <w:r w:rsidRPr="00FA6FC5">
        <w:rPr>
          <w:rFonts w:ascii="Times New Roman" w:hAnsi="Times New Roman"/>
          <w:bCs/>
          <w:sz w:val="28"/>
          <w:szCs w:val="28"/>
        </w:rPr>
        <w:t>Такими заходами можуть бути:</w:t>
      </w:r>
    </w:p>
    <w:p w:rsidR="00940917" w:rsidRPr="00FA6FC5" w:rsidRDefault="00F6216E" w:rsidP="004775F0">
      <w:pPr>
        <w:numPr>
          <w:ilvl w:val="0"/>
          <w:numId w:val="8"/>
        </w:numPr>
        <w:spacing w:line="240" w:lineRule="auto"/>
        <w:jc w:val="both"/>
        <w:rPr>
          <w:rFonts w:ascii="Times New Roman" w:hAnsi="Times New Roman"/>
          <w:sz w:val="28"/>
          <w:szCs w:val="28"/>
        </w:rPr>
      </w:pPr>
      <w:r w:rsidRPr="00FA6FC5">
        <w:rPr>
          <w:rFonts w:ascii="Times New Roman" w:hAnsi="Times New Roman"/>
          <w:bCs/>
          <w:sz w:val="28"/>
          <w:szCs w:val="28"/>
        </w:rPr>
        <w:t>уникнення безпідставної передачі іншим особам документів, матеріалів або справ;</w:t>
      </w:r>
    </w:p>
    <w:p w:rsidR="00940917" w:rsidRPr="00FA6FC5" w:rsidRDefault="00F6216E" w:rsidP="004775F0">
      <w:pPr>
        <w:numPr>
          <w:ilvl w:val="0"/>
          <w:numId w:val="8"/>
        </w:numPr>
        <w:spacing w:line="240" w:lineRule="auto"/>
        <w:jc w:val="both"/>
        <w:rPr>
          <w:rFonts w:ascii="Times New Roman" w:hAnsi="Times New Roman"/>
          <w:sz w:val="28"/>
          <w:szCs w:val="28"/>
        </w:rPr>
      </w:pPr>
      <w:r w:rsidRPr="00FA6FC5">
        <w:rPr>
          <w:rFonts w:ascii="Times New Roman" w:hAnsi="Times New Roman"/>
          <w:bCs/>
          <w:sz w:val="28"/>
          <w:szCs w:val="28"/>
        </w:rPr>
        <w:t>обмеження доступу інших осіб до робочого приміщення, службових матеріалів, робочих засобів, носіїв інформації.</w:t>
      </w:r>
    </w:p>
    <w:p w:rsidR="00010A32" w:rsidRPr="00FA6FC5" w:rsidRDefault="00010A32" w:rsidP="00FA6FC5">
      <w:pPr>
        <w:spacing w:line="240" w:lineRule="auto"/>
        <w:jc w:val="both"/>
        <w:rPr>
          <w:rFonts w:ascii="Times New Roman" w:hAnsi="Times New Roman"/>
          <w:sz w:val="28"/>
          <w:szCs w:val="28"/>
        </w:rPr>
      </w:pPr>
      <w:r w:rsidRPr="00FA6FC5">
        <w:rPr>
          <w:rFonts w:ascii="Times New Roman" w:hAnsi="Times New Roman"/>
          <w:bCs/>
          <w:sz w:val="28"/>
          <w:szCs w:val="28"/>
        </w:rPr>
        <w:t>Обсяг і форми цих заходів доречно визначати з огляду на конкретну ситуацію. </w:t>
      </w:r>
    </w:p>
    <w:p w:rsidR="00010A32" w:rsidRPr="00FA6FC5" w:rsidRDefault="00010A32" w:rsidP="00E2146D">
      <w:pPr>
        <w:spacing w:line="240" w:lineRule="auto"/>
        <w:ind w:firstLine="426"/>
        <w:jc w:val="both"/>
        <w:rPr>
          <w:rFonts w:ascii="Times New Roman" w:hAnsi="Times New Roman"/>
          <w:sz w:val="28"/>
          <w:szCs w:val="28"/>
        </w:rPr>
      </w:pPr>
      <w:r w:rsidRPr="00FA6FC5">
        <w:rPr>
          <w:rFonts w:ascii="Times New Roman" w:hAnsi="Times New Roman"/>
          <w:bCs/>
          <w:sz w:val="28"/>
          <w:szCs w:val="28"/>
        </w:rPr>
        <w:t>У всякому разі Вам слід чітко визначитись у таких питаннях:</w:t>
      </w:r>
    </w:p>
    <w:p w:rsidR="00940917" w:rsidRPr="00FA6FC5" w:rsidRDefault="00F6216E" w:rsidP="00E2146D">
      <w:pPr>
        <w:numPr>
          <w:ilvl w:val="0"/>
          <w:numId w:val="9"/>
        </w:numPr>
        <w:spacing w:after="120" w:line="240" w:lineRule="auto"/>
        <w:ind w:left="714" w:hanging="357"/>
        <w:jc w:val="both"/>
        <w:rPr>
          <w:rFonts w:ascii="Times New Roman" w:hAnsi="Times New Roman"/>
          <w:sz w:val="28"/>
          <w:szCs w:val="28"/>
        </w:rPr>
      </w:pPr>
      <w:r w:rsidRPr="00FA6FC5">
        <w:rPr>
          <w:rFonts w:ascii="Times New Roman" w:hAnsi="Times New Roman"/>
          <w:bCs/>
          <w:sz w:val="28"/>
          <w:szCs w:val="28"/>
        </w:rPr>
        <w:t xml:space="preserve">Що трапилось? </w:t>
      </w:r>
    </w:p>
    <w:p w:rsidR="00940917" w:rsidRPr="00FA6FC5" w:rsidRDefault="00F6216E" w:rsidP="00E2146D">
      <w:pPr>
        <w:numPr>
          <w:ilvl w:val="0"/>
          <w:numId w:val="9"/>
        </w:numPr>
        <w:spacing w:after="120" w:line="240" w:lineRule="auto"/>
        <w:ind w:left="714" w:hanging="357"/>
        <w:jc w:val="both"/>
        <w:rPr>
          <w:rFonts w:ascii="Times New Roman" w:hAnsi="Times New Roman"/>
          <w:sz w:val="28"/>
          <w:szCs w:val="28"/>
        </w:rPr>
      </w:pPr>
      <w:r w:rsidRPr="00FA6FC5">
        <w:rPr>
          <w:rFonts w:ascii="Times New Roman" w:hAnsi="Times New Roman"/>
          <w:bCs/>
          <w:sz w:val="28"/>
          <w:szCs w:val="28"/>
        </w:rPr>
        <w:t xml:space="preserve">Де і коли конкретно це трапилось? </w:t>
      </w:r>
    </w:p>
    <w:p w:rsidR="00940917" w:rsidRPr="00FA6FC5" w:rsidRDefault="00F6216E" w:rsidP="00E2146D">
      <w:pPr>
        <w:numPr>
          <w:ilvl w:val="0"/>
          <w:numId w:val="9"/>
        </w:numPr>
        <w:spacing w:after="120" w:line="240" w:lineRule="auto"/>
        <w:ind w:left="714" w:hanging="357"/>
        <w:jc w:val="both"/>
        <w:rPr>
          <w:rFonts w:ascii="Times New Roman" w:hAnsi="Times New Roman"/>
          <w:sz w:val="28"/>
          <w:szCs w:val="28"/>
        </w:rPr>
      </w:pPr>
      <w:r w:rsidRPr="00FA6FC5">
        <w:rPr>
          <w:rFonts w:ascii="Times New Roman" w:hAnsi="Times New Roman"/>
          <w:bCs/>
          <w:sz w:val="28"/>
          <w:szCs w:val="28"/>
        </w:rPr>
        <w:t xml:space="preserve">Що зробили або не зробили причетні особи? </w:t>
      </w:r>
    </w:p>
    <w:p w:rsidR="00940917" w:rsidRPr="00FA6FC5" w:rsidRDefault="00F6216E" w:rsidP="00E2146D">
      <w:pPr>
        <w:numPr>
          <w:ilvl w:val="0"/>
          <w:numId w:val="9"/>
        </w:numPr>
        <w:spacing w:after="120" w:line="240" w:lineRule="auto"/>
        <w:ind w:left="714" w:hanging="357"/>
        <w:jc w:val="both"/>
        <w:rPr>
          <w:rFonts w:ascii="Times New Roman" w:hAnsi="Times New Roman"/>
          <w:sz w:val="28"/>
          <w:szCs w:val="28"/>
        </w:rPr>
      </w:pPr>
      <w:r w:rsidRPr="00FA6FC5">
        <w:rPr>
          <w:rFonts w:ascii="Times New Roman" w:hAnsi="Times New Roman"/>
          <w:bCs/>
          <w:sz w:val="28"/>
          <w:szCs w:val="28"/>
        </w:rPr>
        <w:t xml:space="preserve">Для кого це важливо і чому? </w:t>
      </w:r>
    </w:p>
    <w:p w:rsidR="00940917" w:rsidRPr="00FA6FC5" w:rsidRDefault="00F6216E" w:rsidP="00E2146D">
      <w:pPr>
        <w:numPr>
          <w:ilvl w:val="0"/>
          <w:numId w:val="9"/>
        </w:numPr>
        <w:spacing w:after="120" w:line="240" w:lineRule="auto"/>
        <w:ind w:left="714" w:hanging="357"/>
        <w:jc w:val="both"/>
        <w:rPr>
          <w:rFonts w:ascii="Times New Roman" w:hAnsi="Times New Roman"/>
          <w:sz w:val="28"/>
          <w:szCs w:val="28"/>
        </w:rPr>
      </w:pPr>
      <w:r w:rsidRPr="00FA6FC5">
        <w:rPr>
          <w:rFonts w:ascii="Times New Roman" w:hAnsi="Times New Roman"/>
          <w:bCs/>
          <w:sz w:val="28"/>
          <w:szCs w:val="28"/>
        </w:rPr>
        <w:t xml:space="preserve">Хто знає про інформацію, яку Ви повідомляєте? </w:t>
      </w:r>
    </w:p>
    <w:p w:rsidR="00940917" w:rsidRPr="00FA6FC5" w:rsidRDefault="00F6216E" w:rsidP="00E2146D">
      <w:pPr>
        <w:numPr>
          <w:ilvl w:val="0"/>
          <w:numId w:val="9"/>
        </w:numPr>
        <w:spacing w:after="120" w:line="240" w:lineRule="auto"/>
        <w:ind w:left="714" w:hanging="357"/>
        <w:jc w:val="both"/>
        <w:rPr>
          <w:rFonts w:ascii="Times New Roman" w:hAnsi="Times New Roman"/>
          <w:sz w:val="28"/>
          <w:szCs w:val="28"/>
        </w:rPr>
      </w:pPr>
      <w:r w:rsidRPr="00FA6FC5">
        <w:rPr>
          <w:rFonts w:ascii="Times New Roman" w:hAnsi="Times New Roman"/>
          <w:bCs/>
          <w:sz w:val="28"/>
          <w:szCs w:val="28"/>
        </w:rPr>
        <w:t xml:space="preserve">Чому Ви вважаєте, що цей випадок має бути розслідуваний? </w:t>
      </w:r>
    </w:p>
    <w:p w:rsidR="00940917" w:rsidRPr="00FA6FC5" w:rsidRDefault="00F6216E" w:rsidP="00E2146D">
      <w:pPr>
        <w:numPr>
          <w:ilvl w:val="0"/>
          <w:numId w:val="9"/>
        </w:numPr>
        <w:spacing w:after="120" w:line="240" w:lineRule="auto"/>
        <w:ind w:left="714" w:hanging="357"/>
        <w:jc w:val="both"/>
        <w:rPr>
          <w:rFonts w:ascii="Times New Roman" w:hAnsi="Times New Roman"/>
          <w:sz w:val="28"/>
          <w:szCs w:val="28"/>
        </w:rPr>
      </w:pPr>
      <w:r w:rsidRPr="00FA6FC5">
        <w:rPr>
          <w:rFonts w:ascii="Times New Roman" w:hAnsi="Times New Roman"/>
          <w:bCs/>
          <w:sz w:val="28"/>
          <w:szCs w:val="28"/>
        </w:rPr>
        <w:t xml:space="preserve">Які додаткові відомості, документи, інша інформація є у Вашому розпорядженні? </w:t>
      </w:r>
    </w:p>
    <w:p w:rsidR="00010A32" w:rsidRPr="00FA6FC5" w:rsidRDefault="00010A32" w:rsidP="00FA6FC5">
      <w:pPr>
        <w:spacing w:line="240" w:lineRule="auto"/>
        <w:jc w:val="both"/>
        <w:rPr>
          <w:rFonts w:ascii="Times New Roman" w:hAnsi="Times New Roman"/>
          <w:sz w:val="28"/>
          <w:szCs w:val="28"/>
        </w:rPr>
      </w:pPr>
      <w:r w:rsidRPr="00FA6FC5">
        <w:rPr>
          <w:rFonts w:ascii="Times New Roman" w:hAnsi="Times New Roman"/>
          <w:bCs/>
          <w:sz w:val="28"/>
          <w:szCs w:val="28"/>
        </w:rPr>
        <w:t>Опишіть все настільки конкретно, наскільки можливо.</w:t>
      </w:r>
    </w:p>
    <w:p w:rsidR="00010A32" w:rsidRPr="00D02F74" w:rsidRDefault="00010A32" w:rsidP="00010A32">
      <w:pPr>
        <w:spacing w:line="240" w:lineRule="auto"/>
        <w:rPr>
          <w:rFonts w:ascii="Times New Roman" w:hAnsi="Times New Roman"/>
          <w:i/>
          <w:sz w:val="28"/>
          <w:szCs w:val="28"/>
        </w:rPr>
      </w:pPr>
      <w:r w:rsidRPr="00D02F74">
        <w:rPr>
          <w:rFonts w:ascii="Times New Roman" w:hAnsi="Times New Roman"/>
          <w:b/>
          <w:bCs/>
          <w:i/>
          <w:sz w:val="28"/>
          <w:szCs w:val="28"/>
        </w:rPr>
        <w:t>ПАМ'ЯТАЙТЕ!</w:t>
      </w:r>
    </w:p>
    <w:p w:rsidR="00010A32" w:rsidRPr="00010A32" w:rsidRDefault="00010A32" w:rsidP="00FA6FC5">
      <w:pPr>
        <w:spacing w:line="240" w:lineRule="auto"/>
        <w:jc w:val="both"/>
        <w:rPr>
          <w:rFonts w:ascii="Times New Roman" w:hAnsi="Times New Roman"/>
          <w:sz w:val="28"/>
          <w:szCs w:val="28"/>
        </w:rPr>
      </w:pPr>
      <w:r w:rsidRPr="00010A32">
        <w:rPr>
          <w:rFonts w:ascii="Times New Roman" w:hAnsi="Times New Roman"/>
          <w:b/>
          <w:bCs/>
          <w:sz w:val="28"/>
          <w:szCs w:val="28"/>
        </w:rPr>
        <w:t>У разі повідомлення про порушення антикорупційного законодавства Закон захищає Вас як викривача.</w:t>
      </w:r>
    </w:p>
    <w:p w:rsidR="00C61FC4" w:rsidRPr="00C61FC4" w:rsidRDefault="00C61FC4" w:rsidP="00C61FC4">
      <w:pPr>
        <w:spacing w:line="240" w:lineRule="auto"/>
        <w:jc w:val="center"/>
        <w:rPr>
          <w:rFonts w:ascii="Times New Roman" w:hAnsi="Times New Roman"/>
          <w:b/>
          <w:bCs/>
          <w:sz w:val="28"/>
          <w:szCs w:val="28"/>
        </w:rPr>
      </w:pPr>
      <w:r w:rsidRPr="00C61FC4">
        <w:rPr>
          <w:rFonts w:ascii="Times New Roman" w:hAnsi="Times New Roman"/>
          <w:b/>
          <w:bCs/>
          <w:sz w:val="28"/>
          <w:szCs w:val="28"/>
        </w:rPr>
        <w:t>Інформація у повідомленні має містити одну або декілька з таких ознак:</w:t>
      </w:r>
    </w:p>
    <w:p w:rsidR="00C61FC4" w:rsidRPr="00C61FC4" w:rsidRDefault="00C61FC4" w:rsidP="00E2146D">
      <w:pPr>
        <w:pStyle w:val="a3"/>
        <w:numPr>
          <w:ilvl w:val="0"/>
          <w:numId w:val="18"/>
        </w:numPr>
        <w:spacing w:after="0" w:line="300" w:lineRule="auto"/>
        <w:ind w:left="714" w:hanging="357"/>
        <w:jc w:val="both"/>
        <w:rPr>
          <w:rFonts w:ascii="Times New Roman" w:hAnsi="Times New Roman"/>
          <w:i/>
          <w:sz w:val="28"/>
          <w:szCs w:val="28"/>
        </w:rPr>
      </w:pPr>
      <w:r w:rsidRPr="00C61FC4">
        <w:rPr>
          <w:rFonts w:ascii="Times New Roman" w:hAnsi="Times New Roman"/>
          <w:color w:val="000000"/>
          <w:kern w:val="24"/>
          <w:sz w:val="28"/>
          <w:szCs w:val="28"/>
        </w:rPr>
        <w:t xml:space="preserve">порушення обмежень щодо отримання подарунка, </w:t>
      </w:r>
      <w:r w:rsidRPr="00C61FC4">
        <w:rPr>
          <w:rFonts w:ascii="Times New Roman" w:hAnsi="Times New Roman"/>
          <w:i/>
          <w:color w:val="002060"/>
          <w:kern w:val="24"/>
          <w:sz w:val="28"/>
          <w:szCs w:val="28"/>
        </w:rPr>
        <w:t>стаття 23 Закону</w:t>
      </w:r>
      <w:r w:rsidRPr="00C61FC4">
        <w:rPr>
          <w:rFonts w:ascii="Times New Roman" w:hAnsi="Times New Roman"/>
          <w:i/>
          <w:color w:val="000000"/>
          <w:kern w:val="24"/>
          <w:sz w:val="28"/>
          <w:szCs w:val="28"/>
        </w:rPr>
        <w:t>;</w:t>
      </w:r>
    </w:p>
    <w:p w:rsidR="00C61FC4" w:rsidRPr="00F965D7" w:rsidRDefault="00C61FC4" w:rsidP="00E2146D">
      <w:pPr>
        <w:pStyle w:val="a3"/>
        <w:numPr>
          <w:ilvl w:val="0"/>
          <w:numId w:val="18"/>
        </w:numPr>
        <w:spacing w:after="0" w:line="300" w:lineRule="auto"/>
        <w:ind w:left="714" w:hanging="357"/>
        <w:jc w:val="both"/>
        <w:rPr>
          <w:rFonts w:ascii="Times New Roman" w:hAnsi="Times New Roman"/>
          <w:i/>
          <w:sz w:val="28"/>
          <w:szCs w:val="28"/>
        </w:rPr>
      </w:pPr>
      <w:r w:rsidRPr="00C61FC4">
        <w:rPr>
          <w:rFonts w:ascii="Times New Roman" w:hAnsi="Times New Roman"/>
          <w:color w:val="000000"/>
          <w:kern w:val="24"/>
          <w:sz w:val="28"/>
          <w:szCs w:val="28"/>
        </w:rPr>
        <w:t xml:space="preserve">запобігання та врегулювання конфлікту інтересів, </w:t>
      </w:r>
      <w:r w:rsidRPr="00F965D7">
        <w:rPr>
          <w:rFonts w:ascii="Times New Roman" w:hAnsi="Times New Roman"/>
          <w:i/>
          <w:color w:val="002060"/>
          <w:kern w:val="24"/>
          <w:sz w:val="28"/>
          <w:szCs w:val="28"/>
        </w:rPr>
        <w:t>статті 28-36 Закону</w:t>
      </w:r>
      <w:r w:rsidRPr="00F965D7">
        <w:rPr>
          <w:rFonts w:ascii="Times New Roman" w:hAnsi="Times New Roman"/>
          <w:i/>
          <w:color w:val="000000"/>
          <w:kern w:val="24"/>
          <w:sz w:val="28"/>
          <w:szCs w:val="28"/>
        </w:rPr>
        <w:t>;</w:t>
      </w:r>
    </w:p>
    <w:p w:rsidR="00C61FC4" w:rsidRPr="00F965D7" w:rsidRDefault="00C61FC4" w:rsidP="00E2146D">
      <w:pPr>
        <w:pStyle w:val="a3"/>
        <w:numPr>
          <w:ilvl w:val="0"/>
          <w:numId w:val="18"/>
        </w:numPr>
        <w:spacing w:after="0" w:line="300" w:lineRule="auto"/>
        <w:ind w:left="714" w:hanging="357"/>
        <w:jc w:val="both"/>
        <w:rPr>
          <w:rFonts w:ascii="Times New Roman" w:hAnsi="Times New Roman"/>
          <w:i/>
          <w:sz w:val="28"/>
          <w:szCs w:val="28"/>
        </w:rPr>
      </w:pPr>
      <w:r w:rsidRPr="00C61FC4">
        <w:rPr>
          <w:rFonts w:ascii="Times New Roman" w:hAnsi="Times New Roman"/>
          <w:color w:val="000000"/>
          <w:kern w:val="24"/>
          <w:sz w:val="28"/>
          <w:szCs w:val="28"/>
        </w:rPr>
        <w:t xml:space="preserve">порушення встановлених обмежень щодо одержання пільг, послуг і майна, </w:t>
      </w:r>
      <w:r w:rsidRPr="00F965D7">
        <w:rPr>
          <w:rFonts w:ascii="Times New Roman" w:hAnsi="Times New Roman"/>
          <w:i/>
          <w:color w:val="002060"/>
          <w:kern w:val="24"/>
          <w:sz w:val="28"/>
          <w:szCs w:val="28"/>
        </w:rPr>
        <w:t>стаття 54 Закону</w:t>
      </w:r>
      <w:r w:rsidRPr="00F965D7">
        <w:rPr>
          <w:rFonts w:ascii="Times New Roman" w:hAnsi="Times New Roman"/>
          <w:i/>
          <w:color w:val="000000"/>
          <w:kern w:val="24"/>
          <w:sz w:val="28"/>
          <w:szCs w:val="28"/>
        </w:rPr>
        <w:t>;</w:t>
      </w:r>
    </w:p>
    <w:p w:rsidR="00C61FC4" w:rsidRPr="00F965D7" w:rsidRDefault="00C61FC4" w:rsidP="00E2146D">
      <w:pPr>
        <w:pStyle w:val="a3"/>
        <w:numPr>
          <w:ilvl w:val="0"/>
          <w:numId w:val="18"/>
        </w:numPr>
        <w:spacing w:after="0" w:line="300" w:lineRule="auto"/>
        <w:ind w:left="714" w:hanging="357"/>
        <w:jc w:val="both"/>
        <w:rPr>
          <w:rFonts w:ascii="Times New Roman" w:hAnsi="Times New Roman"/>
          <w:i/>
          <w:sz w:val="28"/>
          <w:szCs w:val="28"/>
        </w:rPr>
      </w:pPr>
      <w:r w:rsidRPr="00C61FC4">
        <w:rPr>
          <w:rFonts w:ascii="Times New Roman" w:hAnsi="Times New Roman"/>
          <w:color w:val="000000"/>
          <w:kern w:val="24"/>
          <w:sz w:val="28"/>
          <w:szCs w:val="28"/>
        </w:rPr>
        <w:t xml:space="preserve">порушення вимог щодо обмеження спільної роботи близьких осіб, </w:t>
      </w:r>
      <w:r w:rsidRPr="00F965D7">
        <w:rPr>
          <w:rFonts w:ascii="Times New Roman" w:hAnsi="Times New Roman"/>
          <w:i/>
          <w:color w:val="002060"/>
          <w:kern w:val="24"/>
          <w:sz w:val="28"/>
          <w:szCs w:val="28"/>
        </w:rPr>
        <w:t>стаття 27 Закону</w:t>
      </w:r>
      <w:r w:rsidRPr="00F965D7">
        <w:rPr>
          <w:rFonts w:ascii="Times New Roman" w:hAnsi="Times New Roman"/>
          <w:i/>
          <w:color w:val="000000"/>
          <w:kern w:val="24"/>
          <w:sz w:val="28"/>
          <w:szCs w:val="28"/>
        </w:rPr>
        <w:t>;</w:t>
      </w:r>
    </w:p>
    <w:p w:rsidR="00C61FC4" w:rsidRPr="00F965D7" w:rsidRDefault="00C61FC4" w:rsidP="00E2146D">
      <w:pPr>
        <w:pStyle w:val="a3"/>
        <w:numPr>
          <w:ilvl w:val="0"/>
          <w:numId w:val="18"/>
        </w:numPr>
        <w:spacing w:after="0" w:line="300" w:lineRule="auto"/>
        <w:ind w:left="714" w:hanging="357"/>
        <w:jc w:val="both"/>
        <w:rPr>
          <w:rFonts w:ascii="Times New Roman" w:hAnsi="Times New Roman"/>
          <w:i/>
          <w:sz w:val="28"/>
          <w:szCs w:val="28"/>
        </w:rPr>
      </w:pPr>
      <w:r w:rsidRPr="00C61FC4">
        <w:rPr>
          <w:rFonts w:ascii="Times New Roman" w:hAnsi="Times New Roman"/>
          <w:color w:val="000000"/>
          <w:kern w:val="24"/>
          <w:sz w:val="28"/>
          <w:szCs w:val="28"/>
        </w:rPr>
        <w:t xml:space="preserve">порушення вимог щодо сумісництва та суміщення з іншими видами діяльності, </w:t>
      </w:r>
      <w:r w:rsidRPr="00F965D7">
        <w:rPr>
          <w:rFonts w:ascii="Times New Roman" w:hAnsi="Times New Roman"/>
          <w:i/>
          <w:color w:val="002060"/>
          <w:kern w:val="24"/>
          <w:sz w:val="28"/>
          <w:szCs w:val="28"/>
        </w:rPr>
        <w:t>стаття 25 Закону</w:t>
      </w:r>
      <w:r w:rsidRPr="00F965D7">
        <w:rPr>
          <w:rFonts w:ascii="Times New Roman" w:hAnsi="Times New Roman"/>
          <w:i/>
          <w:color w:val="000000"/>
          <w:kern w:val="24"/>
          <w:sz w:val="28"/>
          <w:szCs w:val="28"/>
        </w:rPr>
        <w:t>;</w:t>
      </w:r>
    </w:p>
    <w:p w:rsidR="00C61FC4" w:rsidRPr="00F965D7" w:rsidRDefault="00C61FC4" w:rsidP="00E2146D">
      <w:pPr>
        <w:pStyle w:val="a3"/>
        <w:numPr>
          <w:ilvl w:val="0"/>
          <w:numId w:val="18"/>
        </w:numPr>
        <w:spacing w:after="0" w:line="300" w:lineRule="auto"/>
        <w:ind w:left="714" w:hanging="357"/>
        <w:jc w:val="both"/>
        <w:rPr>
          <w:rFonts w:ascii="Times New Roman" w:hAnsi="Times New Roman"/>
          <w:i/>
          <w:sz w:val="28"/>
          <w:szCs w:val="28"/>
        </w:rPr>
      </w:pPr>
      <w:r w:rsidRPr="00C61FC4">
        <w:rPr>
          <w:rFonts w:ascii="Times New Roman" w:hAnsi="Times New Roman"/>
          <w:color w:val="000000"/>
          <w:kern w:val="24"/>
          <w:sz w:val="28"/>
          <w:szCs w:val="28"/>
        </w:rPr>
        <w:t xml:space="preserve">недотримання актів законодавства з питань етичної поведінки, </w:t>
      </w:r>
      <w:r w:rsidRPr="00F965D7">
        <w:rPr>
          <w:rFonts w:ascii="Times New Roman" w:hAnsi="Times New Roman"/>
          <w:i/>
          <w:color w:val="002060"/>
          <w:kern w:val="24"/>
          <w:sz w:val="28"/>
          <w:szCs w:val="28"/>
        </w:rPr>
        <w:t>статті 37, 38 Закону</w:t>
      </w:r>
      <w:r w:rsidRPr="00F965D7">
        <w:rPr>
          <w:rFonts w:ascii="Times New Roman" w:hAnsi="Times New Roman"/>
          <w:i/>
          <w:color w:val="000000"/>
          <w:kern w:val="24"/>
          <w:sz w:val="28"/>
          <w:szCs w:val="28"/>
        </w:rPr>
        <w:t>;</w:t>
      </w:r>
    </w:p>
    <w:p w:rsidR="00C61FC4" w:rsidRPr="00F965D7" w:rsidRDefault="00C61FC4" w:rsidP="00E2146D">
      <w:pPr>
        <w:pStyle w:val="a3"/>
        <w:numPr>
          <w:ilvl w:val="0"/>
          <w:numId w:val="18"/>
        </w:numPr>
        <w:spacing w:after="0" w:line="300" w:lineRule="auto"/>
        <w:ind w:left="714" w:hanging="357"/>
        <w:jc w:val="both"/>
        <w:rPr>
          <w:rFonts w:ascii="Times New Roman" w:hAnsi="Times New Roman"/>
          <w:i/>
          <w:sz w:val="28"/>
          <w:szCs w:val="28"/>
        </w:rPr>
      </w:pPr>
      <w:r w:rsidRPr="00C61FC4">
        <w:rPr>
          <w:rFonts w:ascii="Times New Roman" w:hAnsi="Times New Roman"/>
          <w:color w:val="000000"/>
          <w:kern w:val="24"/>
          <w:sz w:val="28"/>
          <w:szCs w:val="28"/>
        </w:rPr>
        <w:lastRenderedPageBreak/>
        <w:t xml:space="preserve">порушення вимог фінансового контролю, </w:t>
      </w:r>
      <w:r w:rsidRPr="00F965D7">
        <w:rPr>
          <w:rFonts w:ascii="Times New Roman" w:hAnsi="Times New Roman"/>
          <w:i/>
          <w:color w:val="002060"/>
          <w:kern w:val="24"/>
          <w:sz w:val="28"/>
          <w:szCs w:val="28"/>
        </w:rPr>
        <w:t>статті 45-46, 48-52 Закону</w:t>
      </w:r>
      <w:r w:rsidRPr="00F965D7">
        <w:rPr>
          <w:rFonts w:ascii="Times New Roman" w:hAnsi="Times New Roman"/>
          <w:i/>
          <w:color w:val="000000"/>
          <w:kern w:val="24"/>
          <w:sz w:val="28"/>
          <w:szCs w:val="28"/>
        </w:rPr>
        <w:t>;</w:t>
      </w:r>
    </w:p>
    <w:p w:rsidR="00C61FC4" w:rsidRPr="00C61FC4" w:rsidRDefault="00C61FC4" w:rsidP="00E2146D">
      <w:pPr>
        <w:pStyle w:val="a3"/>
        <w:numPr>
          <w:ilvl w:val="0"/>
          <w:numId w:val="18"/>
        </w:numPr>
        <w:spacing w:after="0" w:line="300" w:lineRule="auto"/>
        <w:ind w:left="714" w:hanging="357"/>
        <w:jc w:val="both"/>
        <w:rPr>
          <w:rFonts w:ascii="Times New Roman" w:hAnsi="Times New Roman"/>
          <w:sz w:val="28"/>
          <w:szCs w:val="28"/>
        </w:rPr>
      </w:pPr>
      <w:r w:rsidRPr="00C61FC4">
        <w:rPr>
          <w:rFonts w:ascii="Times New Roman" w:hAnsi="Times New Roman"/>
          <w:color w:val="000000"/>
          <w:kern w:val="24"/>
          <w:sz w:val="28"/>
          <w:szCs w:val="28"/>
        </w:rPr>
        <w:t>порушення, пов’язані з організацією роботи із запобігання і виявлення корупції;</w:t>
      </w:r>
    </w:p>
    <w:p w:rsidR="00C61FC4" w:rsidRPr="00F965D7" w:rsidRDefault="00C61FC4" w:rsidP="00E2146D">
      <w:pPr>
        <w:pStyle w:val="a3"/>
        <w:numPr>
          <w:ilvl w:val="0"/>
          <w:numId w:val="18"/>
        </w:numPr>
        <w:spacing w:after="0" w:line="300" w:lineRule="auto"/>
        <w:ind w:left="714" w:hanging="357"/>
        <w:jc w:val="both"/>
        <w:rPr>
          <w:rFonts w:ascii="Times New Roman" w:hAnsi="Times New Roman"/>
          <w:i/>
          <w:sz w:val="28"/>
          <w:szCs w:val="28"/>
        </w:rPr>
      </w:pPr>
      <w:r w:rsidRPr="00C61FC4">
        <w:rPr>
          <w:rFonts w:ascii="Times New Roman" w:hAnsi="Times New Roman"/>
          <w:color w:val="000000"/>
          <w:kern w:val="24"/>
          <w:sz w:val="28"/>
          <w:szCs w:val="28"/>
        </w:rPr>
        <w:t xml:space="preserve">порушення вимог проведення спеціальної перевірки, </w:t>
      </w:r>
      <w:r w:rsidRPr="00F965D7">
        <w:rPr>
          <w:rFonts w:ascii="Times New Roman" w:hAnsi="Times New Roman"/>
          <w:i/>
          <w:color w:val="002060"/>
          <w:kern w:val="24"/>
          <w:sz w:val="28"/>
          <w:szCs w:val="28"/>
        </w:rPr>
        <w:t>стаття 56 Закону</w:t>
      </w:r>
      <w:r w:rsidRPr="00F965D7">
        <w:rPr>
          <w:rFonts w:ascii="Times New Roman" w:hAnsi="Times New Roman"/>
          <w:i/>
          <w:color w:val="000000"/>
          <w:kern w:val="24"/>
          <w:sz w:val="28"/>
          <w:szCs w:val="28"/>
        </w:rPr>
        <w:t>.</w:t>
      </w:r>
    </w:p>
    <w:p w:rsidR="00C61FC4" w:rsidRPr="0029421A" w:rsidRDefault="00C61FC4" w:rsidP="00C61FC4">
      <w:pPr>
        <w:spacing w:after="0" w:line="240" w:lineRule="auto"/>
        <w:ind w:firstLine="709"/>
        <w:jc w:val="both"/>
        <w:rPr>
          <w:rFonts w:ascii="Times New Roman" w:hAnsi="Times New Roman"/>
          <w:bCs/>
          <w:sz w:val="16"/>
          <w:szCs w:val="16"/>
        </w:rPr>
      </w:pPr>
    </w:p>
    <w:p w:rsidR="00F965D7" w:rsidRPr="00F965D7" w:rsidRDefault="00F965D7" w:rsidP="00F965D7">
      <w:pPr>
        <w:spacing w:line="240" w:lineRule="auto"/>
        <w:jc w:val="center"/>
        <w:rPr>
          <w:rFonts w:ascii="Times New Roman" w:hAnsi="Times New Roman"/>
          <w:b/>
          <w:bCs/>
          <w:sz w:val="28"/>
          <w:szCs w:val="28"/>
        </w:rPr>
      </w:pPr>
      <w:r w:rsidRPr="00F965D7">
        <w:rPr>
          <w:rFonts w:ascii="Times New Roman" w:hAnsi="Times New Roman"/>
          <w:b/>
          <w:bCs/>
          <w:sz w:val="28"/>
          <w:szCs w:val="28"/>
        </w:rPr>
        <w:t>Реквізити повідомлення:</w:t>
      </w:r>
    </w:p>
    <w:p w:rsidR="00F965D7" w:rsidRPr="00F965D7" w:rsidRDefault="00F965D7" w:rsidP="004775F0">
      <w:pPr>
        <w:pStyle w:val="a3"/>
        <w:numPr>
          <w:ilvl w:val="0"/>
          <w:numId w:val="18"/>
        </w:numPr>
        <w:spacing w:after="0" w:line="360" w:lineRule="auto"/>
        <w:jc w:val="both"/>
        <w:rPr>
          <w:rFonts w:ascii="Times New Roman" w:hAnsi="Times New Roman"/>
          <w:color w:val="000000"/>
          <w:kern w:val="24"/>
          <w:sz w:val="28"/>
          <w:szCs w:val="28"/>
        </w:rPr>
      </w:pPr>
      <w:r w:rsidRPr="00F965D7">
        <w:rPr>
          <w:rFonts w:ascii="Times New Roman" w:hAnsi="Times New Roman"/>
          <w:color w:val="000000"/>
          <w:kern w:val="24"/>
          <w:sz w:val="28"/>
          <w:szCs w:val="28"/>
        </w:rPr>
        <w:t>Дані про особу-порушника, її посада та місце роботи</w:t>
      </w:r>
      <w:r>
        <w:rPr>
          <w:rFonts w:ascii="Times New Roman" w:hAnsi="Times New Roman"/>
          <w:color w:val="000000"/>
          <w:kern w:val="24"/>
          <w:sz w:val="28"/>
          <w:szCs w:val="28"/>
        </w:rPr>
        <w:t>;</w:t>
      </w:r>
    </w:p>
    <w:p w:rsidR="00F965D7" w:rsidRPr="00F965D7" w:rsidRDefault="00F965D7" w:rsidP="004775F0">
      <w:pPr>
        <w:pStyle w:val="a3"/>
        <w:numPr>
          <w:ilvl w:val="0"/>
          <w:numId w:val="18"/>
        </w:numPr>
        <w:spacing w:after="0" w:line="360" w:lineRule="auto"/>
        <w:jc w:val="both"/>
        <w:rPr>
          <w:rFonts w:ascii="Times New Roman" w:hAnsi="Times New Roman"/>
          <w:color w:val="000000"/>
          <w:kern w:val="24"/>
          <w:sz w:val="28"/>
          <w:szCs w:val="28"/>
        </w:rPr>
      </w:pPr>
      <w:r w:rsidRPr="00F965D7">
        <w:rPr>
          <w:rFonts w:ascii="Times New Roman" w:hAnsi="Times New Roman"/>
          <w:color w:val="000000"/>
          <w:kern w:val="24"/>
          <w:sz w:val="28"/>
          <w:szCs w:val="28"/>
        </w:rPr>
        <w:t xml:space="preserve">Текст повідомлення: </w:t>
      </w:r>
    </w:p>
    <w:p w:rsidR="00F965D7" w:rsidRPr="00F965D7" w:rsidRDefault="00F965D7" w:rsidP="004775F0">
      <w:pPr>
        <w:pStyle w:val="a3"/>
        <w:numPr>
          <w:ilvl w:val="0"/>
          <w:numId w:val="19"/>
        </w:numPr>
        <w:spacing w:after="0" w:line="360" w:lineRule="auto"/>
        <w:ind w:left="1985" w:hanging="851"/>
        <w:jc w:val="both"/>
        <w:rPr>
          <w:rFonts w:ascii="Times New Roman" w:hAnsi="Times New Roman"/>
          <w:color w:val="000000"/>
          <w:kern w:val="24"/>
          <w:sz w:val="28"/>
          <w:szCs w:val="28"/>
        </w:rPr>
      </w:pPr>
      <w:r w:rsidRPr="00F965D7">
        <w:rPr>
          <w:rFonts w:ascii="Times New Roman" w:hAnsi="Times New Roman"/>
          <w:color w:val="000000"/>
          <w:kern w:val="24"/>
          <w:sz w:val="28"/>
          <w:szCs w:val="28"/>
        </w:rPr>
        <w:t>факти правопорушення</w:t>
      </w:r>
      <w:r>
        <w:rPr>
          <w:rFonts w:ascii="Times New Roman" w:hAnsi="Times New Roman"/>
          <w:color w:val="000000"/>
          <w:kern w:val="24"/>
          <w:sz w:val="28"/>
          <w:szCs w:val="28"/>
        </w:rPr>
        <w:t>;</w:t>
      </w:r>
    </w:p>
    <w:p w:rsidR="00F965D7" w:rsidRPr="00F965D7" w:rsidRDefault="00F965D7" w:rsidP="004775F0">
      <w:pPr>
        <w:pStyle w:val="a3"/>
        <w:numPr>
          <w:ilvl w:val="0"/>
          <w:numId w:val="19"/>
        </w:numPr>
        <w:spacing w:after="0" w:line="360" w:lineRule="auto"/>
        <w:ind w:left="1985" w:hanging="851"/>
        <w:jc w:val="both"/>
        <w:rPr>
          <w:rFonts w:ascii="Times New Roman" w:hAnsi="Times New Roman"/>
          <w:color w:val="000000"/>
          <w:kern w:val="24"/>
          <w:sz w:val="28"/>
          <w:szCs w:val="28"/>
        </w:rPr>
      </w:pPr>
      <w:r w:rsidRPr="00F965D7">
        <w:rPr>
          <w:rFonts w:ascii="Times New Roman" w:hAnsi="Times New Roman"/>
          <w:color w:val="000000"/>
          <w:kern w:val="24"/>
          <w:sz w:val="28"/>
          <w:szCs w:val="28"/>
        </w:rPr>
        <w:t>як можна перевірити</w:t>
      </w:r>
      <w:r>
        <w:rPr>
          <w:rFonts w:ascii="Times New Roman" w:hAnsi="Times New Roman"/>
          <w:color w:val="000000"/>
          <w:kern w:val="24"/>
          <w:sz w:val="28"/>
          <w:szCs w:val="28"/>
        </w:rPr>
        <w:t>;</w:t>
      </w:r>
    </w:p>
    <w:p w:rsidR="00F965D7" w:rsidRPr="00F965D7" w:rsidRDefault="00F965D7" w:rsidP="004775F0">
      <w:pPr>
        <w:pStyle w:val="a3"/>
        <w:numPr>
          <w:ilvl w:val="0"/>
          <w:numId w:val="20"/>
        </w:numPr>
        <w:spacing w:after="0" w:line="360" w:lineRule="auto"/>
        <w:jc w:val="both"/>
        <w:rPr>
          <w:rFonts w:ascii="Times New Roman" w:hAnsi="Times New Roman"/>
          <w:color w:val="000000"/>
          <w:kern w:val="24"/>
          <w:sz w:val="28"/>
          <w:szCs w:val="28"/>
        </w:rPr>
      </w:pPr>
      <w:r w:rsidRPr="00F965D7">
        <w:rPr>
          <w:rFonts w:ascii="Times New Roman" w:hAnsi="Times New Roman"/>
          <w:color w:val="000000"/>
          <w:kern w:val="24"/>
          <w:sz w:val="28"/>
          <w:szCs w:val="28"/>
        </w:rPr>
        <w:t>Прізвище, ім’я, по батькові, адреса та підпис автора</w:t>
      </w:r>
      <w:r>
        <w:rPr>
          <w:rFonts w:ascii="Times New Roman" w:hAnsi="Times New Roman"/>
          <w:color w:val="000000"/>
          <w:kern w:val="24"/>
          <w:sz w:val="28"/>
          <w:szCs w:val="28"/>
        </w:rPr>
        <w:t>.</w:t>
      </w:r>
    </w:p>
    <w:p w:rsidR="00010A32" w:rsidRPr="00010A32" w:rsidRDefault="00010A32" w:rsidP="00010A32">
      <w:pPr>
        <w:spacing w:line="240" w:lineRule="auto"/>
        <w:rPr>
          <w:rFonts w:ascii="Times New Roman" w:hAnsi="Times New Roman"/>
          <w:sz w:val="28"/>
          <w:szCs w:val="28"/>
        </w:rPr>
      </w:pPr>
      <w:r w:rsidRPr="00010A32">
        <w:rPr>
          <w:rFonts w:ascii="Times New Roman" w:hAnsi="Times New Roman"/>
          <w:b/>
          <w:bCs/>
          <w:sz w:val="28"/>
          <w:szCs w:val="28"/>
        </w:rPr>
        <w:t>Які  заходи  захисту  гарантує  держава?</w:t>
      </w:r>
    </w:p>
    <w:p w:rsidR="00940917" w:rsidRPr="00FA6FC5" w:rsidRDefault="00F6216E" w:rsidP="004775F0">
      <w:pPr>
        <w:numPr>
          <w:ilvl w:val="0"/>
          <w:numId w:val="10"/>
        </w:numPr>
        <w:spacing w:line="240" w:lineRule="auto"/>
        <w:ind w:left="714" w:hanging="357"/>
        <w:jc w:val="both"/>
        <w:rPr>
          <w:rFonts w:ascii="Times New Roman" w:hAnsi="Times New Roman"/>
          <w:sz w:val="28"/>
          <w:szCs w:val="28"/>
        </w:rPr>
      </w:pPr>
      <w:r w:rsidRPr="00FA6FC5">
        <w:rPr>
          <w:rFonts w:ascii="Times New Roman" w:hAnsi="Times New Roman"/>
          <w:bCs/>
          <w:sz w:val="28"/>
          <w:szCs w:val="28"/>
        </w:rPr>
        <w:t xml:space="preserve">Забезпечення </w:t>
      </w:r>
      <w:r w:rsidR="007F30D2" w:rsidRPr="00FA6FC5">
        <w:rPr>
          <w:rFonts w:ascii="Times New Roman" w:hAnsi="Times New Roman"/>
          <w:bCs/>
          <w:sz w:val="28"/>
          <w:szCs w:val="28"/>
        </w:rPr>
        <w:t>конфіденційності</w:t>
      </w:r>
      <w:r w:rsidRPr="00FA6FC5">
        <w:rPr>
          <w:rFonts w:ascii="Times New Roman" w:hAnsi="Times New Roman"/>
          <w:bCs/>
          <w:sz w:val="28"/>
          <w:szCs w:val="28"/>
        </w:rPr>
        <w:t xml:space="preserve"> відомостей про особу-викривача</w:t>
      </w:r>
    </w:p>
    <w:p w:rsidR="00940917" w:rsidRPr="00FA6FC5" w:rsidRDefault="00F6216E" w:rsidP="004775F0">
      <w:pPr>
        <w:numPr>
          <w:ilvl w:val="0"/>
          <w:numId w:val="10"/>
        </w:numPr>
        <w:spacing w:line="240" w:lineRule="auto"/>
        <w:ind w:left="714" w:hanging="357"/>
        <w:jc w:val="both"/>
        <w:rPr>
          <w:rFonts w:ascii="Times New Roman" w:hAnsi="Times New Roman"/>
          <w:sz w:val="28"/>
          <w:szCs w:val="28"/>
        </w:rPr>
      </w:pPr>
      <w:r w:rsidRPr="00FA6FC5">
        <w:rPr>
          <w:rFonts w:ascii="Times New Roman" w:hAnsi="Times New Roman"/>
          <w:bCs/>
          <w:sz w:val="28"/>
          <w:szCs w:val="28"/>
        </w:rPr>
        <w:t xml:space="preserve">Застосування технічних засобів спостереження і контролю </w:t>
      </w:r>
    </w:p>
    <w:p w:rsidR="00940917" w:rsidRPr="00FA6FC5" w:rsidRDefault="00F6216E" w:rsidP="004775F0">
      <w:pPr>
        <w:numPr>
          <w:ilvl w:val="0"/>
          <w:numId w:val="10"/>
        </w:numPr>
        <w:spacing w:line="240" w:lineRule="auto"/>
        <w:ind w:left="714" w:hanging="357"/>
        <w:jc w:val="both"/>
        <w:rPr>
          <w:rFonts w:ascii="Times New Roman" w:hAnsi="Times New Roman"/>
          <w:sz w:val="28"/>
          <w:szCs w:val="28"/>
        </w:rPr>
      </w:pPr>
      <w:r w:rsidRPr="00FA6FC5">
        <w:rPr>
          <w:rFonts w:ascii="Times New Roman" w:hAnsi="Times New Roman"/>
          <w:bCs/>
          <w:sz w:val="28"/>
          <w:szCs w:val="28"/>
        </w:rPr>
        <w:t xml:space="preserve">Видача спецзасобів індивідуального захисту </w:t>
      </w:r>
    </w:p>
    <w:p w:rsidR="00940917" w:rsidRPr="00FA6FC5" w:rsidRDefault="00F6216E" w:rsidP="004775F0">
      <w:pPr>
        <w:numPr>
          <w:ilvl w:val="0"/>
          <w:numId w:val="10"/>
        </w:numPr>
        <w:spacing w:line="240" w:lineRule="auto"/>
        <w:ind w:left="714" w:hanging="357"/>
        <w:jc w:val="both"/>
        <w:rPr>
          <w:rFonts w:ascii="Times New Roman" w:hAnsi="Times New Roman"/>
          <w:sz w:val="28"/>
          <w:szCs w:val="28"/>
        </w:rPr>
      </w:pPr>
      <w:r w:rsidRPr="00FA6FC5">
        <w:rPr>
          <w:rFonts w:ascii="Times New Roman" w:hAnsi="Times New Roman"/>
          <w:bCs/>
          <w:sz w:val="28"/>
          <w:szCs w:val="28"/>
        </w:rPr>
        <w:t>Зміна місця роботи або навчання</w:t>
      </w:r>
    </w:p>
    <w:p w:rsidR="00940917" w:rsidRPr="00FA6FC5" w:rsidRDefault="00F6216E" w:rsidP="004775F0">
      <w:pPr>
        <w:numPr>
          <w:ilvl w:val="0"/>
          <w:numId w:val="10"/>
        </w:numPr>
        <w:spacing w:line="240" w:lineRule="auto"/>
        <w:jc w:val="both"/>
        <w:rPr>
          <w:rFonts w:ascii="Times New Roman" w:hAnsi="Times New Roman"/>
          <w:sz w:val="28"/>
          <w:szCs w:val="28"/>
        </w:rPr>
      </w:pPr>
      <w:r w:rsidRPr="00FA6FC5">
        <w:rPr>
          <w:rFonts w:ascii="Times New Roman" w:hAnsi="Times New Roman"/>
          <w:bCs/>
          <w:sz w:val="28"/>
          <w:szCs w:val="28"/>
        </w:rPr>
        <w:t xml:space="preserve">Заміна документів, зміна зовнішності, переселення </w:t>
      </w:r>
    </w:p>
    <w:p w:rsidR="00940917" w:rsidRPr="00FA6FC5" w:rsidRDefault="00F6216E" w:rsidP="004775F0">
      <w:pPr>
        <w:numPr>
          <w:ilvl w:val="0"/>
          <w:numId w:val="10"/>
        </w:numPr>
        <w:spacing w:line="240" w:lineRule="auto"/>
        <w:jc w:val="both"/>
        <w:rPr>
          <w:rFonts w:ascii="Times New Roman" w:hAnsi="Times New Roman"/>
          <w:sz w:val="28"/>
          <w:szCs w:val="28"/>
        </w:rPr>
      </w:pPr>
      <w:r w:rsidRPr="00FA6FC5">
        <w:rPr>
          <w:rFonts w:ascii="Times New Roman" w:hAnsi="Times New Roman"/>
          <w:bCs/>
          <w:sz w:val="28"/>
          <w:szCs w:val="28"/>
        </w:rPr>
        <w:t>Закритий судовий процес</w:t>
      </w:r>
    </w:p>
    <w:p w:rsidR="00E9592C" w:rsidRPr="00910442" w:rsidRDefault="00E9592C" w:rsidP="00E9592C">
      <w:pPr>
        <w:spacing w:after="0" w:line="240" w:lineRule="auto"/>
        <w:rPr>
          <w:rFonts w:ascii="Times New Roman" w:hAnsi="Times New Roman"/>
          <w:b/>
          <w:bCs/>
          <w:sz w:val="16"/>
          <w:szCs w:val="16"/>
        </w:rPr>
      </w:pPr>
    </w:p>
    <w:p w:rsidR="00010A32" w:rsidRPr="00010A32" w:rsidRDefault="00010A32" w:rsidP="00010A32">
      <w:pPr>
        <w:spacing w:line="240" w:lineRule="auto"/>
        <w:rPr>
          <w:rFonts w:ascii="Times New Roman" w:hAnsi="Times New Roman"/>
          <w:sz w:val="28"/>
          <w:szCs w:val="28"/>
        </w:rPr>
      </w:pPr>
      <w:r w:rsidRPr="00010A32">
        <w:rPr>
          <w:rFonts w:ascii="Times New Roman" w:hAnsi="Times New Roman"/>
          <w:b/>
          <w:bCs/>
          <w:sz w:val="28"/>
          <w:szCs w:val="28"/>
        </w:rPr>
        <w:t xml:space="preserve">Коли </w:t>
      </w:r>
      <w:r w:rsidR="007F30D2">
        <w:rPr>
          <w:rFonts w:ascii="Times New Roman" w:hAnsi="Times New Roman"/>
          <w:b/>
          <w:bCs/>
          <w:sz w:val="28"/>
          <w:szCs w:val="28"/>
        </w:rPr>
        <w:t>з</w:t>
      </w:r>
      <w:r w:rsidRPr="00010A32">
        <w:rPr>
          <w:rFonts w:ascii="Times New Roman" w:hAnsi="Times New Roman"/>
          <w:b/>
          <w:bCs/>
          <w:sz w:val="28"/>
          <w:szCs w:val="28"/>
        </w:rPr>
        <w:t>дійснюється захист?</w:t>
      </w:r>
    </w:p>
    <w:p w:rsidR="00010A32" w:rsidRPr="00010A32" w:rsidRDefault="00010A32" w:rsidP="003F4214">
      <w:pPr>
        <w:spacing w:after="0" w:line="240" w:lineRule="auto"/>
        <w:ind w:firstLine="709"/>
        <w:jc w:val="both"/>
        <w:rPr>
          <w:rFonts w:ascii="Times New Roman" w:hAnsi="Times New Roman"/>
          <w:sz w:val="28"/>
          <w:szCs w:val="28"/>
        </w:rPr>
      </w:pPr>
      <w:r w:rsidRPr="00010A32">
        <w:rPr>
          <w:rFonts w:ascii="Times New Roman" w:hAnsi="Times New Roman"/>
          <w:b/>
          <w:bCs/>
          <w:sz w:val="28"/>
          <w:szCs w:val="28"/>
        </w:rPr>
        <w:t>У разі загрози життю, житлу</w:t>
      </w:r>
      <w:r w:rsidR="003B06AD" w:rsidRPr="00010A32">
        <w:rPr>
          <w:rFonts w:ascii="Times New Roman" w:hAnsi="Times New Roman"/>
          <w:b/>
          <w:bCs/>
          <w:i/>
          <w:iCs/>
          <w:sz w:val="28"/>
          <w:szCs w:val="28"/>
        </w:rPr>
        <w:t>,</w:t>
      </w:r>
      <w:r w:rsidR="003B06AD" w:rsidRPr="003B06AD">
        <w:rPr>
          <w:rFonts w:ascii="Times New Roman" w:hAnsi="Times New Roman"/>
          <w:b/>
          <w:bCs/>
          <w:sz w:val="28"/>
          <w:szCs w:val="28"/>
        </w:rPr>
        <w:t xml:space="preserve"> </w:t>
      </w:r>
      <w:r w:rsidR="003B06AD" w:rsidRPr="00010A32">
        <w:rPr>
          <w:rFonts w:ascii="Times New Roman" w:hAnsi="Times New Roman"/>
          <w:b/>
          <w:bCs/>
          <w:sz w:val="28"/>
          <w:szCs w:val="28"/>
        </w:rPr>
        <w:t>здоров‘ю</w:t>
      </w:r>
      <w:r w:rsidR="003B06AD">
        <w:rPr>
          <w:rFonts w:ascii="Times New Roman" w:hAnsi="Times New Roman"/>
          <w:b/>
          <w:bCs/>
          <w:sz w:val="28"/>
          <w:szCs w:val="28"/>
        </w:rPr>
        <w:t xml:space="preserve"> та</w:t>
      </w:r>
      <w:r w:rsidRPr="00010A32">
        <w:rPr>
          <w:rFonts w:ascii="Times New Roman" w:hAnsi="Times New Roman"/>
          <w:b/>
          <w:bCs/>
          <w:i/>
          <w:iCs/>
          <w:sz w:val="28"/>
          <w:szCs w:val="28"/>
        </w:rPr>
        <w:t xml:space="preserve"> </w:t>
      </w:r>
      <w:r w:rsidRPr="00010A32">
        <w:rPr>
          <w:rFonts w:ascii="Times New Roman" w:hAnsi="Times New Roman"/>
          <w:b/>
          <w:bCs/>
          <w:sz w:val="28"/>
          <w:szCs w:val="28"/>
        </w:rPr>
        <w:t>майну</w:t>
      </w:r>
      <w:r w:rsidR="001C3D6B">
        <w:rPr>
          <w:rFonts w:ascii="Times New Roman" w:hAnsi="Times New Roman"/>
          <w:b/>
          <w:bCs/>
          <w:sz w:val="28"/>
          <w:szCs w:val="28"/>
        </w:rPr>
        <w:t xml:space="preserve"> </w:t>
      </w:r>
      <w:r w:rsidRPr="00010A32">
        <w:rPr>
          <w:rFonts w:ascii="Times New Roman" w:hAnsi="Times New Roman"/>
          <w:b/>
          <w:bCs/>
          <w:sz w:val="28"/>
          <w:szCs w:val="28"/>
        </w:rPr>
        <w:t>викривача</w:t>
      </w:r>
      <w:r w:rsidR="003B06AD">
        <w:rPr>
          <w:rFonts w:ascii="Times New Roman" w:hAnsi="Times New Roman"/>
          <w:b/>
          <w:bCs/>
          <w:sz w:val="28"/>
          <w:szCs w:val="28"/>
        </w:rPr>
        <w:t>, їх</w:t>
      </w:r>
      <w:r w:rsidRPr="00010A32">
        <w:rPr>
          <w:rFonts w:ascii="Times New Roman" w:hAnsi="Times New Roman"/>
          <w:b/>
          <w:bCs/>
          <w:sz w:val="28"/>
          <w:szCs w:val="28"/>
        </w:rPr>
        <w:t xml:space="preserve"> близьких осіб.</w:t>
      </w:r>
    </w:p>
    <w:p w:rsidR="001030BA" w:rsidRDefault="00010A32" w:rsidP="00F07956">
      <w:pPr>
        <w:spacing w:after="120" w:line="240" w:lineRule="auto"/>
        <w:ind w:left="3686"/>
        <w:jc w:val="right"/>
        <w:rPr>
          <w:rFonts w:ascii="Times New Roman" w:hAnsi="Times New Roman"/>
          <w:i/>
          <w:iCs/>
          <w:sz w:val="28"/>
          <w:szCs w:val="28"/>
        </w:rPr>
      </w:pPr>
      <w:r w:rsidRPr="00010A32">
        <w:rPr>
          <w:rFonts w:ascii="Times New Roman" w:hAnsi="Times New Roman"/>
          <w:i/>
          <w:iCs/>
          <w:sz w:val="28"/>
          <w:szCs w:val="28"/>
        </w:rPr>
        <w:t>(ст. 53 Закону “Про запобігання корупції”,</w:t>
      </w:r>
    </w:p>
    <w:p w:rsidR="00010A32" w:rsidRDefault="00010A32" w:rsidP="00F07956">
      <w:pPr>
        <w:spacing w:after="120" w:line="240" w:lineRule="auto"/>
        <w:ind w:left="3686"/>
        <w:jc w:val="right"/>
        <w:rPr>
          <w:rFonts w:ascii="Times New Roman" w:hAnsi="Times New Roman"/>
          <w:i/>
          <w:iCs/>
          <w:sz w:val="28"/>
          <w:szCs w:val="28"/>
        </w:rPr>
      </w:pPr>
      <w:r w:rsidRPr="00010A32">
        <w:rPr>
          <w:rFonts w:ascii="Times New Roman" w:hAnsi="Times New Roman"/>
          <w:i/>
          <w:iCs/>
          <w:sz w:val="28"/>
          <w:szCs w:val="28"/>
        </w:rPr>
        <w:t>Закон “Про забезпечення безпеки осіб, які беруть участь у кримінальному судочинстві”)</w:t>
      </w:r>
    </w:p>
    <w:p w:rsidR="00F07956" w:rsidRDefault="00F07956" w:rsidP="00F07956">
      <w:pPr>
        <w:spacing w:after="0" w:line="240" w:lineRule="auto"/>
        <w:jc w:val="right"/>
        <w:rPr>
          <w:rFonts w:ascii="Times New Roman" w:hAnsi="Times New Roman"/>
          <w:i/>
          <w:iCs/>
          <w:sz w:val="28"/>
          <w:szCs w:val="28"/>
        </w:rPr>
      </w:pPr>
      <w:r>
        <w:rPr>
          <w:rFonts w:ascii="Times New Roman" w:hAnsi="Times New Roman"/>
          <w:i/>
          <w:iCs/>
          <w:sz w:val="28"/>
          <w:szCs w:val="28"/>
        </w:rPr>
        <w:t>(</w:t>
      </w:r>
      <w:r w:rsidRPr="00E006CE">
        <w:rPr>
          <w:rFonts w:ascii="Times New Roman" w:hAnsi="Times New Roman"/>
          <w:i/>
          <w:iCs/>
          <w:sz w:val="28"/>
          <w:szCs w:val="28"/>
        </w:rPr>
        <w:t xml:space="preserve">Роз’яснення НАЗК від </w:t>
      </w:r>
      <w:r>
        <w:rPr>
          <w:rFonts w:ascii="Times New Roman" w:hAnsi="Times New Roman"/>
          <w:i/>
          <w:iCs/>
          <w:sz w:val="28"/>
          <w:szCs w:val="28"/>
        </w:rPr>
        <w:t>01</w:t>
      </w:r>
      <w:r w:rsidRPr="00E006CE">
        <w:rPr>
          <w:rFonts w:ascii="Times New Roman" w:hAnsi="Times New Roman"/>
          <w:i/>
          <w:iCs/>
          <w:sz w:val="28"/>
          <w:szCs w:val="28"/>
        </w:rPr>
        <w:t>.0</w:t>
      </w:r>
      <w:r>
        <w:rPr>
          <w:rFonts w:ascii="Times New Roman" w:hAnsi="Times New Roman"/>
          <w:i/>
          <w:iCs/>
          <w:sz w:val="28"/>
          <w:szCs w:val="28"/>
        </w:rPr>
        <w:t>6</w:t>
      </w:r>
      <w:r w:rsidRPr="00E006CE">
        <w:rPr>
          <w:rFonts w:ascii="Times New Roman" w:hAnsi="Times New Roman"/>
          <w:i/>
          <w:iCs/>
          <w:sz w:val="28"/>
          <w:szCs w:val="28"/>
        </w:rPr>
        <w:t xml:space="preserve">.2022 № </w:t>
      </w:r>
      <w:r>
        <w:rPr>
          <w:rFonts w:ascii="Times New Roman" w:hAnsi="Times New Roman"/>
          <w:i/>
          <w:iCs/>
          <w:sz w:val="28"/>
          <w:szCs w:val="28"/>
        </w:rPr>
        <w:t>8</w:t>
      </w:r>
      <w:r w:rsidRPr="00E006CE">
        <w:rPr>
          <w:rFonts w:ascii="Times New Roman" w:hAnsi="Times New Roman"/>
          <w:i/>
          <w:iCs/>
          <w:sz w:val="28"/>
          <w:szCs w:val="28"/>
        </w:rPr>
        <w:t xml:space="preserve"> </w:t>
      </w:r>
    </w:p>
    <w:p w:rsidR="00F07956" w:rsidRDefault="00F07956" w:rsidP="009B76DA">
      <w:pPr>
        <w:spacing w:after="120" w:line="240" w:lineRule="auto"/>
        <w:jc w:val="right"/>
        <w:rPr>
          <w:rFonts w:ascii="Times New Roman" w:hAnsi="Times New Roman"/>
          <w:i/>
          <w:iCs/>
          <w:sz w:val="28"/>
          <w:szCs w:val="28"/>
        </w:rPr>
      </w:pPr>
      <w:r w:rsidRPr="00E006CE">
        <w:rPr>
          <w:rFonts w:ascii="Times New Roman" w:hAnsi="Times New Roman"/>
          <w:i/>
          <w:iCs/>
          <w:sz w:val="28"/>
          <w:szCs w:val="28"/>
        </w:rPr>
        <w:t xml:space="preserve">щодо </w:t>
      </w:r>
      <w:r>
        <w:rPr>
          <w:rFonts w:ascii="Times New Roman" w:hAnsi="Times New Roman"/>
          <w:i/>
          <w:iCs/>
          <w:sz w:val="28"/>
          <w:szCs w:val="28"/>
        </w:rPr>
        <w:t>гарантій трудових прав викривача)</w:t>
      </w:r>
    </w:p>
    <w:p w:rsidR="00D87893" w:rsidRDefault="00D87893" w:rsidP="00D87893">
      <w:pPr>
        <w:spacing w:after="0" w:line="240" w:lineRule="auto"/>
        <w:jc w:val="right"/>
        <w:rPr>
          <w:rFonts w:ascii="Times New Roman" w:hAnsi="Times New Roman"/>
          <w:i/>
          <w:iCs/>
          <w:sz w:val="28"/>
          <w:szCs w:val="28"/>
        </w:rPr>
      </w:pPr>
      <w:r>
        <w:rPr>
          <w:rFonts w:ascii="Times New Roman" w:hAnsi="Times New Roman"/>
          <w:i/>
          <w:iCs/>
          <w:sz w:val="28"/>
          <w:szCs w:val="28"/>
        </w:rPr>
        <w:t>(</w:t>
      </w:r>
      <w:r w:rsidRPr="00E006CE">
        <w:rPr>
          <w:rFonts w:ascii="Times New Roman" w:hAnsi="Times New Roman"/>
          <w:i/>
          <w:iCs/>
          <w:sz w:val="28"/>
          <w:szCs w:val="28"/>
        </w:rPr>
        <w:t xml:space="preserve">Роз’яснення НАЗК від </w:t>
      </w:r>
      <w:r>
        <w:rPr>
          <w:rFonts w:ascii="Times New Roman" w:hAnsi="Times New Roman"/>
          <w:i/>
          <w:iCs/>
          <w:sz w:val="28"/>
          <w:szCs w:val="28"/>
        </w:rPr>
        <w:t>09</w:t>
      </w:r>
      <w:r w:rsidRPr="00E006CE">
        <w:rPr>
          <w:rFonts w:ascii="Times New Roman" w:hAnsi="Times New Roman"/>
          <w:i/>
          <w:iCs/>
          <w:sz w:val="28"/>
          <w:szCs w:val="28"/>
        </w:rPr>
        <w:t>.0</w:t>
      </w:r>
      <w:r>
        <w:rPr>
          <w:rFonts w:ascii="Times New Roman" w:hAnsi="Times New Roman"/>
          <w:i/>
          <w:iCs/>
          <w:sz w:val="28"/>
          <w:szCs w:val="28"/>
        </w:rPr>
        <w:t>7</w:t>
      </w:r>
      <w:r w:rsidRPr="00E006CE">
        <w:rPr>
          <w:rFonts w:ascii="Times New Roman" w:hAnsi="Times New Roman"/>
          <w:i/>
          <w:iCs/>
          <w:sz w:val="28"/>
          <w:szCs w:val="28"/>
        </w:rPr>
        <w:t>.202</w:t>
      </w:r>
      <w:r>
        <w:rPr>
          <w:rFonts w:ascii="Times New Roman" w:hAnsi="Times New Roman"/>
          <w:i/>
          <w:iCs/>
          <w:sz w:val="28"/>
          <w:szCs w:val="28"/>
        </w:rPr>
        <w:t>0</w:t>
      </w:r>
      <w:r w:rsidRPr="00E006CE">
        <w:rPr>
          <w:rFonts w:ascii="Times New Roman" w:hAnsi="Times New Roman"/>
          <w:i/>
          <w:iCs/>
          <w:sz w:val="28"/>
          <w:szCs w:val="28"/>
        </w:rPr>
        <w:t xml:space="preserve"> № </w:t>
      </w:r>
      <w:r>
        <w:rPr>
          <w:rFonts w:ascii="Times New Roman" w:hAnsi="Times New Roman"/>
          <w:i/>
          <w:iCs/>
          <w:sz w:val="28"/>
          <w:szCs w:val="28"/>
        </w:rPr>
        <w:t>6</w:t>
      </w:r>
      <w:r w:rsidRPr="00E006CE">
        <w:rPr>
          <w:rFonts w:ascii="Times New Roman" w:hAnsi="Times New Roman"/>
          <w:i/>
          <w:iCs/>
          <w:sz w:val="28"/>
          <w:szCs w:val="28"/>
        </w:rPr>
        <w:t xml:space="preserve"> щодо </w:t>
      </w:r>
      <w:r>
        <w:rPr>
          <w:rFonts w:ascii="Times New Roman" w:hAnsi="Times New Roman"/>
          <w:i/>
          <w:iCs/>
          <w:sz w:val="28"/>
          <w:szCs w:val="28"/>
        </w:rPr>
        <w:t xml:space="preserve">надання </w:t>
      </w:r>
    </w:p>
    <w:p w:rsidR="00D87893" w:rsidRDefault="00D87893" w:rsidP="00D87893">
      <w:pPr>
        <w:spacing w:after="0" w:line="240" w:lineRule="auto"/>
        <w:jc w:val="right"/>
        <w:rPr>
          <w:rFonts w:ascii="Times New Roman" w:hAnsi="Times New Roman"/>
          <w:i/>
          <w:iCs/>
          <w:sz w:val="28"/>
          <w:szCs w:val="28"/>
        </w:rPr>
      </w:pPr>
      <w:r>
        <w:rPr>
          <w:rFonts w:ascii="Times New Roman" w:hAnsi="Times New Roman"/>
          <w:i/>
          <w:iCs/>
          <w:sz w:val="28"/>
          <w:szCs w:val="28"/>
        </w:rPr>
        <w:t>викривачам безоплатної вторинної правової допомоги)</w:t>
      </w:r>
    </w:p>
    <w:p w:rsidR="00D87893" w:rsidRPr="009B76DA" w:rsidRDefault="00D87893" w:rsidP="00F07956">
      <w:pPr>
        <w:spacing w:after="0" w:line="240" w:lineRule="auto"/>
        <w:jc w:val="right"/>
        <w:rPr>
          <w:rFonts w:ascii="Times New Roman" w:hAnsi="Times New Roman"/>
          <w:i/>
          <w:iCs/>
          <w:sz w:val="16"/>
          <w:szCs w:val="16"/>
        </w:rPr>
      </w:pPr>
    </w:p>
    <w:p w:rsidR="00010A32" w:rsidRPr="00D02F74" w:rsidRDefault="00010A32" w:rsidP="00010A32">
      <w:pPr>
        <w:spacing w:line="240" w:lineRule="auto"/>
        <w:rPr>
          <w:rFonts w:ascii="Times New Roman" w:hAnsi="Times New Roman"/>
          <w:i/>
          <w:sz w:val="28"/>
          <w:szCs w:val="28"/>
        </w:rPr>
      </w:pPr>
      <w:r w:rsidRPr="00D02F74">
        <w:rPr>
          <w:rFonts w:ascii="Times New Roman" w:hAnsi="Times New Roman"/>
          <w:b/>
          <w:bCs/>
          <w:i/>
          <w:sz w:val="28"/>
          <w:szCs w:val="28"/>
        </w:rPr>
        <w:t>ПАМ'ЯТАЙТЕ!</w:t>
      </w:r>
    </w:p>
    <w:p w:rsidR="007F30D2" w:rsidRDefault="00010A32" w:rsidP="00910442">
      <w:pPr>
        <w:spacing w:after="0" w:line="240" w:lineRule="auto"/>
        <w:ind w:firstLine="709"/>
        <w:jc w:val="both"/>
        <w:rPr>
          <w:rFonts w:ascii="Times New Roman" w:hAnsi="Times New Roman"/>
          <w:bCs/>
          <w:sz w:val="28"/>
          <w:szCs w:val="28"/>
        </w:rPr>
      </w:pPr>
      <w:r w:rsidRPr="00FA6FC5">
        <w:rPr>
          <w:rFonts w:ascii="Times New Roman" w:hAnsi="Times New Roman"/>
          <w:bCs/>
          <w:sz w:val="28"/>
          <w:szCs w:val="28"/>
        </w:rPr>
        <w:t xml:space="preserve">Закон дозволяє здійснювати повідомлення про </w:t>
      </w:r>
      <w:r w:rsidR="003F4214" w:rsidRPr="003F4214">
        <w:rPr>
          <w:rFonts w:ascii="Times New Roman" w:hAnsi="Times New Roman"/>
          <w:bCs/>
          <w:sz w:val="28"/>
          <w:szCs w:val="28"/>
        </w:rPr>
        <w:t xml:space="preserve">можливі факти корупційних або пов'язаних з корупцією правопорушень, інших порушень </w:t>
      </w:r>
      <w:r w:rsidRPr="00FA6FC5">
        <w:rPr>
          <w:rFonts w:ascii="Times New Roman" w:hAnsi="Times New Roman"/>
          <w:bCs/>
          <w:sz w:val="28"/>
          <w:szCs w:val="28"/>
        </w:rPr>
        <w:t xml:space="preserve">антикорупційного законодавства </w:t>
      </w:r>
      <w:r w:rsidRPr="003F4214">
        <w:rPr>
          <w:rFonts w:ascii="Times New Roman" w:hAnsi="Times New Roman"/>
          <w:b/>
          <w:bCs/>
          <w:sz w:val="28"/>
          <w:szCs w:val="28"/>
        </w:rPr>
        <w:t>без зазначення авторства, тобто анонімно</w:t>
      </w:r>
    </w:p>
    <w:p w:rsidR="00EA395D" w:rsidRPr="00B711A9" w:rsidRDefault="00EA395D" w:rsidP="00EA395D">
      <w:pPr>
        <w:spacing w:after="120" w:line="240" w:lineRule="auto"/>
        <w:rPr>
          <w:rFonts w:ascii="Times New Roman" w:hAnsi="Times New Roman"/>
          <w:b/>
          <w:bCs/>
          <w:sz w:val="16"/>
          <w:szCs w:val="16"/>
        </w:rPr>
      </w:pPr>
    </w:p>
    <w:p w:rsidR="00010A32" w:rsidRPr="007F30D2" w:rsidRDefault="00010A32" w:rsidP="00010A32">
      <w:pPr>
        <w:spacing w:line="240" w:lineRule="auto"/>
        <w:rPr>
          <w:rFonts w:ascii="Times New Roman" w:hAnsi="Times New Roman"/>
          <w:b/>
          <w:sz w:val="28"/>
          <w:szCs w:val="28"/>
        </w:rPr>
      </w:pPr>
      <w:r w:rsidRPr="007F30D2">
        <w:rPr>
          <w:rFonts w:ascii="Times New Roman" w:hAnsi="Times New Roman"/>
          <w:b/>
          <w:bCs/>
          <w:sz w:val="28"/>
          <w:szCs w:val="28"/>
        </w:rPr>
        <w:lastRenderedPageBreak/>
        <w:t>Які вимоги до анонімного повідомлення?</w:t>
      </w:r>
    </w:p>
    <w:p w:rsidR="00F965D7" w:rsidRPr="00F965D7" w:rsidRDefault="00F965D7" w:rsidP="004775F0">
      <w:pPr>
        <w:numPr>
          <w:ilvl w:val="0"/>
          <w:numId w:val="10"/>
        </w:numPr>
        <w:spacing w:after="120" w:line="240" w:lineRule="auto"/>
        <w:ind w:left="714" w:hanging="357"/>
        <w:jc w:val="both"/>
        <w:rPr>
          <w:rFonts w:ascii="Times New Roman" w:hAnsi="Times New Roman"/>
          <w:bCs/>
          <w:sz w:val="28"/>
          <w:szCs w:val="28"/>
        </w:rPr>
      </w:pPr>
      <w:r w:rsidRPr="00F965D7">
        <w:rPr>
          <w:rFonts w:ascii="Times New Roman" w:hAnsi="Times New Roman"/>
          <w:bCs/>
          <w:sz w:val="28"/>
          <w:szCs w:val="28"/>
        </w:rPr>
        <w:t>Може подати персонал Міноборони</w:t>
      </w:r>
    </w:p>
    <w:p w:rsidR="00F965D7" w:rsidRPr="00F965D7" w:rsidRDefault="00F965D7" w:rsidP="004775F0">
      <w:pPr>
        <w:numPr>
          <w:ilvl w:val="0"/>
          <w:numId w:val="10"/>
        </w:numPr>
        <w:spacing w:after="120" w:line="240" w:lineRule="auto"/>
        <w:ind w:left="714" w:hanging="357"/>
        <w:jc w:val="both"/>
        <w:rPr>
          <w:rFonts w:ascii="Times New Roman" w:hAnsi="Times New Roman"/>
          <w:bCs/>
          <w:sz w:val="28"/>
          <w:szCs w:val="28"/>
        </w:rPr>
      </w:pPr>
      <w:r w:rsidRPr="00F965D7">
        <w:rPr>
          <w:rFonts w:ascii="Times New Roman" w:hAnsi="Times New Roman"/>
          <w:bCs/>
          <w:sz w:val="28"/>
          <w:szCs w:val="28"/>
        </w:rPr>
        <w:t>Інформація про конкретну особу</w:t>
      </w:r>
    </w:p>
    <w:p w:rsidR="00F965D7" w:rsidRPr="00F965D7" w:rsidRDefault="00F965D7" w:rsidP="004775F0">
      <w:pPr>
        <w:numPr>
          <w:ilvl w:val="0"/>
          <w:numId w:val="10"/>
        </w:numPr>
        <w:spacing w:after="120" w:line="240" w:lineRule="auto"/>
        <w:ind w:left="714" w:hanging="357"/>
        <w:jc w:val="both"/>
        <w:rPr>
          <w:rFonts w:ascii="Times New Roman" w:hAnsi="Times New Roman"/>
          <w:bCs/>
          <w:sz w:val="28"/>
          <w:szCs w:val="28"/>
        </w:rPr>
      </w:pPr>
      <w:r w:rsidRPr="00F965D7">
        <w:rPr>
          <w:rFonts w:ascii="Times New Roman" w:hAnsi="Times New Roman"/>
          <w:bCs/>
          <w:sz w:val="28"/>
          <w:szCs w:val="28"/>
        </w:rPr>
        <w:t>Текст містить фактичні дані</w:t>
      </w:r>
    </w:p>
    <w:p w:rsidR="00F965D7" w:rsidRPr="00F965D7" w:rsidRDefault="00F965D7" w:rsidP="004775F0">
      <w:pPr>
        <w:numPr>
          <w:ilvl w:val="0"/>
          <w:numId w:val="10"/>
        </w:numPr>
        <w:spacing w:after="120" w:line="240" w:lineRule="auto"/>
        <w:ind w:left="714" w:hanging="357"/>
        <w:jc w:val="both"/>
        <w:rPr>
          <w:rFonts w:ascii="Times New Roman" w:hAnsi="Times New Roman"/>
          <w:bCs/>
          <w:sz w:val="28"/>
          <w:szCs w:val="28"/>
        </w:rPr>
      </w:pPr>
      <w:r w:rsidRPr="00F965D7">
        <w:rPr>
          <w:rFonts w:ascii="Times New Roman" w:hAnsi="Times New Roman"/>
          <w:bCs/>
          <w:sz w:val="28"/>
          <w:szCs w:val="28"/>
        </w:rPr>
        <w:t>Факти можна перевірити</w:t>
      </w:r>
    </w:p>
    <w:p w:rsidR="00F965D7" w:rsidRDefault="00475BA3" w:rsidP="00910442">
      <w:pPr>
        <w:spacing w:before="120" w:after="120" w:line="240" w:lineRule="auto"/>
        <w:jc w:val="right"/>
        <w:rPr>
          <w:rFonts w:ascii="Times New Roman" w:hAnsi="Times New Roman"/>
          <w:i/>
          <w:iCs/>
          <w:sz w:val="28"/>
          <w:szCs w:val="28"/>
        </w:rPr>
      </w:pPr>
      <w:r>
        <w:rPr>
          <w:rFonts w:ascii="Times New Roman" w:hAnsi="Times New Roman"/>
          <w:i/>
          <w:iCs/>
          <w:sz w:val="28"/>
          <w:szCs w:val="28"/>
        </w:rPr>
        <w:t>(</w:t>
      </w:r>
      <w:r w:rsidR="00F965D7" w:rsidRPr="00F965D7">
        <w:rPr>
          <w:rFonts w:ascii="Times New Roman" w:hAnsi="Times New Roman"/>
          <w:i/>
          <w:iCs/>
          <w:sz w:val="28"/>
          <w:szCs w:val="28"/>
        </w:rPr>
        <w:t>ч 5 ст. 53 Закону</w:t>
      </w:r>
      <w:r w:rsidR="00E9592C">
        <w:rPr>
          <w:rFonts w:ascii="Times New Roman" w:hAnsi="Times New Roman"/>
          <w:i/>
          <w:iCs/>
          <w:sz w:val="28"/>
          <w:szCs w:val="28"/>
        </w:rPr>
        <w:t xml:space="preserve"> </w:t>
      </w:r>
      <w:r w:rsidR="00E9592C" w:rsidRPr="00010A32">
        <w:rPr>
          <w:rFonts w:ascii="Times New Roman" w:hAnsi="Times New Roman"/>
          <w:i/>
          <w:iCs/>
          <w:sz w:val="28"/>
          <w:szCs w:val="28"/>
        </w:rPr>
        <w:t>“Про запобігання корупції”</w:t>
      </w:r>
      <w:r>
        <w:rPr>
          <w:rFonts w:ascii="Times New Roman" w:hAnsi="Times New Roman"/>
          <w:i/>
          <w:iCs/>
          <w:sz w:val="28"/>
          <w:szCs w:val="28"/>
        </w:rPr>
        <w:t>)</w:t>
      </w:r>
    </w:p>
    <w:p w:rsidR="00910442" w:rsidRDefault="00910442" w:rsidP="00910442">
      <w:pPr>
        <w:spacing w:after="0" w:line="240" w:lineRule="auto"/>
        <w:jc w:val="right"/>
        <w:rPr>
          <w:rFonts w:ascii="Times New Roman" w:hAnsi="Times New Roman"/>
          <w:i/>
          <w:iCs/>
          <w:sz w:val="28"/>
          <w:szCs w:val="28"/>
        </w:rPr>
      </w:pPr>
      <w:r>
        <w:rPr>
          <w:rFonts w:ascii="Times New Roman" w:hAnsi="Times New Roman"/>
          <w:i/>
          <w:iCs/>
          <w:sz w:val="28"/>
          <w:szCs w:val="28"/>
        </w:rPr>
        <w:t>(</w:t>
      </w:r>
      <w:r w:rsidRPr="00E006CE">
        <w:rPr>
          <w:rFonts w:ascii="Times New Roman" w:hAnsi="Times New Roman"/>
          <w:i/>
          <w:iCs/>
          <w:sz w:val="28"/>
          <w:szCs w:val="28"/>
        </w:rPr>
        <w:t xml:space="preserve">Роз’яснення НАЗК від </w:t>
      </w:r>
      <w:r>
        <w:rPr>
          <w:rFonts w:ascii="Times New Roman" w:hAnsi="Times New Roman"/>
          <w:i/>
          <w:iCs/>
          <w:sz w:val="28"/>
          <w:szCs w:val="28"/>
        </w:rPr>
        <w:t>24</w:t>
      </w:r>
      <w:r w:rsidRPr="00E006CE">
        <w:rPr>
          <w:rFonts w:ascii="Times New Roman" w:hAnsi="Times New Roman"/>
          <w:i/>
          <w:iCs/>
          <w:sz w:val="28"/>
          <w:szCs w:val="28"/>
        </w:rPr>
        <w:t>.0</w:t>
      </w:r>
      <w:r>
        <w:rPr>
          <w:rFonts w:ascii="Times New Roman" w:hAnsi="Times New Roman"/>
          <w:i/>
          <w:iCs/>
          <w:sz w:val="28"/>
          <w:szCs w:val="28"/>
        </w:rPr>
        <w:t>2</w:t>
      </w:r>
      <w:r w:rsidRPr="00E006CE">
        <w:rPr>
          <w:rFonts w:ascii="Times New Roman" w:hAnsi="Times New Roman"/>
          <w:i/>
          <w:iCs/>
          <w:sz w:val="28"/>
          <w:szCs w:val="28"/>
        </w:rPr>
        <w:t>.202</w:t>
      </w:r>
      <w:r>
        <w:rPr>
          <w:rFonts w:ascii="Times New Roman" w:hAnsi="Times New Roman"/>
          <w:i/>
          <w:iCs/>
          <w:sz w:val="28"/>
          <w:szCs w:val="28"/>
        </w:rPr>
        <w:t>1</w:t>
      </w:r>
      <w:r w:rsidRPr="00E006CE">
        <w:rPr>
          <w:rFonts w:ascii="Times New Roman" w:hAnsi="Times New Roman"/>
          <w:i/>
          <w:iCs/>
          <w:sz w:val="28"/>
          <w:szCs w:val="28"/>
        </w:rPr>
        <w:t xml:space="preserve"> № </w:t>
      </w:r>
      <w:r>
        <w:rPr>
          <w:rFonts w:ascii="Times New Roman" w:hAnsi="Times New Roman"/>
          <w:i/>
          <w:iCs/>
          <w:sz w:val="28"/>
          <w:szCs w:val="28"/>
        </w:rPr>
        <w:t>4</w:t>
      </w:r>
      <w:r w:rsidRPr="00E006CE">
        <w:rPr>
          <w:rFonts w:ascii="Times New Roman" w:hAnsi="Times New Roman"/>
          <w:i/>
          <w:iCs/>
          <w:sz w:val="28"/>
          <w:szCs w:val="28"/>
        </w:rPr>
        <w:t xml:space="preserve"> щодо </w:t>
      </w:r>
      <w:r>
        <w:rPr>
          <w:rFonts w:ascii="Times New Roman" w:hAnsi="Times New Roman"/>
          <w:i/>
          <w:iCs/>
          <w:sz w:val="28"/>
          <w:szCs w:val="28"/>
        </w:rPr>
        <w:t xml:space="preserve">забезпечення </w:t>
      </w:r>
    </w:p>
    <w:p w:rsidR="00910442" w:rsidRPr="00DD3F0A" w:rsidRDefault="00910442" w:rsidP="00910442">
      <w:pPr>
        <w:spacing w:after="0" w:line="240" w:lineRule="auto"/>
        <w:jc w:val="right"/>
        <w:rPr>
          <w:rFonts w:ascii="Times New Roman" w:hAnsi="Times New Roman"/>
          <w:i/>
          <w:iCs/>
          <w:sz w:val="28"/>
          <w:szCs w:val="28"/>
        </w:rPr>
      </w:pPr>
      <w:r>
        <w:rPr>
          <w:rFonts w:ascii="Times New Roman" w:hAnsi="Times New Roman"/>
          <w:i/>
          <w:iCs/>
          <w:sz w:val="28"/>
          <w:szCs w:val="28"/>
        </w:rPr>
        <w:t>права викривача на конфіденційність та анонімність)</w:t>
      </w:r>
    </w:p>
    <w:p w:rsidR="001C4031" w:rsidRPr="00EC469D" w:rsidRDefault="001C4031" w:rsidP="00910442">
      <w:pPr>
        <w:pStyle w:val="StyleZakonu"/>
        <w:spacing w:before="120" w:after="0" w:line="240" w:lineRule="auto"/>
        <w:ind w:firstLine="709"/>
        <w:rPr>
          <w:sz w:val="28"/>
        </w:rPr>
      </w:pPr>
      <w:r w:rsidRPr="00BA56B6">
        <w:rPr>
          <w:b/>
          <w:sz w:val="28"/>
        </w:rPr>
        <w:t>Анонімне повідомлення</w:t>
      </w:r>
      <w:r w:rsidRPr="00EC469D">
        <w:rPr>
          <w:sz w:val="28"/>
        </w:rPr>
        <w:t xml:space="preserve"> про можливі факти корупційних або пов'язаних з корупцією правопорушень, інших порушень цього Закону </w:t>
      </w:r>
      <w:r w:rsidRPr="00BA56B6">
        <w:rPr>
          <w:b/>
          <w:sz w:val="28"/>
        </w:rPr>
        <w:t xml:space="preserve">підлягає </w:t>
      </w:r>
      <w:r w:rsidR="00AD7A90" w:rsidRPr="00BA56B6">
        <w:rPr>
          <w:b/>
          <w:sz w:val="28"/>
        </w:rPr>
        <w:t xml:space="preserve">розгляду і </w:t>
      </w:r>
      <w:r w:rsidRPr="00BA56B6">
        <w:rPr>
          <w:b/>
          <w:sz w:val="28"/>
        </w:rPr>
        <w:t>перевірці у строк не більше 15 днів</w:t>
      </w:r>
      <w:r w:rsidRPr="00EC469D">
        <w:rPr>
          <w:sz w:val="28"/>
        </w:rPr>
        <w:t xml:space="preserve"> від дня його отримання. Якщо у вказаний строк перевірити інформацію, що міститься в повідомленні, неможливо, керівник відповідного органу або його заступник </w:t>
      </w:r>
      <w:r w:rsidRPr="00BA56B6">
        <w:rPr>
          <w:b/>
          <w:sz w:val="28"/>
        </w:rPr>
        <w:t>продовжують строк розгляду повідомлення до 30 днів</w:t>
      </w:r>
      <w:r w:rsidRPr="00EC469D">
        <w:rPr>
          <w:sz w:val="28"/>
        </w:rPr>
        <w:t xml:space="preserve"> від дня його отримання.</w:t>
      </w:r>
    </w:p>
    <w:p w:rsidR="007F07E6" w:rsidRPr="00EC469D" w:rsidRDefault="007F07E6" w:rsidP="007F07E6">
      <w:pPr>
        <w:pStyle w:val="StyleZakonu"/>
        <w:spacing w:after="0" w:line="240" w:lineRule="auto"/>
        <w:ind w:firstLine="720"/>
        <w:rPr>
          <w:sz w:val="28"/>
        </w:rPr>
      </w:pPr>
      <w:r w:rsidRPr="007F07E6">
        <w:rPr>
          <w:b/>
          <w:sz w:val="28"/>
        </w:rPr>
        <w:t>Посадові і службові особи зобов'язані</w:t>
      </w:r>
      <w:r w:rsidRPr="00EC469D">
        <w:rPr>
          <w:sz w:val="28"/>
        </w:rPr>
        <w:t xml:space="preserve"> у межах своїх повноважень </w:t>
      </w:r>
      <w:r w:rsidRPr="003C05BC">
        <w:rPr>
          <w:b/>
          <w:i/>
          <w:sz w:val="28"/>
        </w:rPr>
        <w:t>ужити заходів щодо припинення</w:t>
      </w:r>
      <w:r w:rsidRPr="00EC469D">
        <w:rPr>
          <w:sz w:val="28"/>
        </w:rPr>
        <w:t xml:space="preserve"> виявлен</w:t>
      </w:r>
      <w:r>
        <w:rPr>
          <w:sz w:val="28"/>
        </w:rPr>
        <w:t>ого</w:t>
      </w:r>
      <w:r w:rsidRPr="00EC469D">
        <w:rPr>
          <w:sz w:val="28"/>
        </w:rPr>
        <w:t xml:space="preserve"> корупційного або пов'язаного з корупцією правопорушення та </w:t>
      </w:r>
      <w:r w:rsidRPr="003C05BC">
        <w:rPr>
          <w:b/>
          <w:sz w:val="28"/>
        </w:rPr>
        <w:t xml:space="preserve">негайно, протягом 24 годин, письмово повідомити </w:t>
      </w:r>
      <w:r w:rsidRPr="00EC469D">
        <w:rPr>
          <w:sz w:val="28"/>
        </w:rPr>
        <w:t>про його вчинення спеціально уповноважений суб'єкт у сфері протидії корупції.</w:t>
      </w:r>
    </w:p>
    <w:p w:rsidR="00010A32" w:rsidRDefault="00010A32" w:rsidP="0029421A">
      <w:pPr>
        <w:spacing w:before="180" w:after="180" w:line="240" w:lineRule="auto"/>
        <w:rPr>
          <w:rFonts w:ascii="Times New Roman" w:hAnsi="Times New Roman"/>
          <w:b/>
          <w:bCs/>
          <w:sz w:val="28"/>
          <w:szCs w:val="28"/>
        </w:rPr>
      </w:pPr>
      <w:r w:rsidRPr="00010A32">
        <w:rPr>
          <w:rFonts w:ascii="Times New Roman" w:hAnsi="Times New Roman"/>
          <w:b/>
          <w:bCs/>
          <w:sz w:val="28"/>
          <w:szCs w:val="28"/>
        </w:rPr>
        <w:t>Як можливо здій</w:t>
      </w:r>
      <w:r w:rsidR="004F0A99">
        <w:rPr>
          <w:rFonts w:ascii="Times New Roman" w:hAnsi="Times New Roman"/>
          <w:b/>
          <w:bCs/>
          <w:sz w:val="28"/>
          <w:szCs w:val="28"/>
          <w:lang w:val="en-US"/>
        </w:rPr>
        <w:t>c</w:t>
      </w:r>
      <w:r w:rsidRPr="00010A32">
        <w:rPr>
          <w:rFonts w:ascii="Times New Roman" w:hAnsi="Times New Roman"/>
          <w:b/>
          <w:bCs/>
          <w:sz w:val="28"/>
          <w:szCs w:val="28"/>
        </w:rPr>
        <w:t>нити повідомлення</w:t>
      </w:r>
      <w:r w:rsidR="00794D07">
        <w:rPr>
          <w:rFonts w:ascii="Times New Roman" w:hAnsi="Times New Roman"/>
          <w:b/>
          <w:bCs/>
          <w:sz w:val="28"/>
          <w:szCs w:val="28"/>
        </w:rPr>
        <w:t xml:space="preserve">, в </w:t>
      </w:r>
      <w:proofErr w:type="spellStart"/>
      <w:r w:rsidR="00794D07">
        <w:rPr>
          <w:rFonts w:ascii="Times New Roman" w:hAnsi="Times New Roman"/>
          <w:b/>
          <w:bCs/>
          <w:sz w:val="28"/>
          <w:szCs w:val="28"/>
        </w:rPr>
        <w:t>т.ч</w:t>
      </w:r>
      <w:proofErr w:type="spellEnd"/>
      <w:r w:rsidR="00794D07">
        <w:rPr>
          <w:rFonts w:ascii="Times New Roman" w:hAnsi="Times New Roman"/>
          <w:b/>
          <w:bCs/>
          <w:sz w:val="28"/>
          <w:szCs w:val="28"/>
        </w:rPr>
        <w:t>. анонімне</w:t>
      </w:r>
      <w:r w:rsidRPr="00010A32">
        <w:rPr>
          <w:rFonts w:ascii="Times New Roman" w:hAnsi="Times New Roman"/>
          <w:b/>
          <w:bCs/>
          <w:sz w:val="28"/>
          <w:szCs w:val="28"/>
        </w:rPr>
        <w:t>?</w:t>
      </w:r>
    </w:p>
    <w:p w:rsidR="0036470E" w:rsidRPr="00644E96" w:rsidRDefault="00644E96" w:rsidP="00644E96">
      <w:pPr>
        <w:pStyle w:val="StyleZakonu"/>
        <w:spacing w:after="0" w:line="240" w:lineRule="auto"/>
        <w:ind w:firstLine="720"/>
        <w:rPr>
          <w:sz w:val="28"/>
        </w:rPr>
      </w:pPr>
      <w:r w:rsidRPr="00644E96">
        <w:rPr>
          <w:b/>
          <w:sz w:val="28"/>
        </w:rPr>
        <w:t>Внутрішні канали повідомлення</w:t>
      </w:r>
      <w:r w:rsidRPr="00644E96">
        <w:rPr>
          <w:sz w:val="28"/>
        </w:rPr>
        <w:t xml:space="preserve"> про можливі факти корупційних або пов’язаних з корупцією правопорушень, інших порушень Закону </w:t>
      </w:r>
      <w:r>
        <w:rPr>
          <w:sz w:val="28"/>
        </w:rPr>
        <w:t>–</w:t>
      </w:r>
      <w:r w:rsidRPr="00644E96">
        <w:rPr>
          <w:sz w:val="28"/>
        </w:rPr>
        <w:t xml:space="preserve"> способи захищеного (у </w:t>
      </w:r>
      <w:proofErr w:type="spellStart"/>
      <w:r w:rsidRPr="00644E96">
        <w:rPr>
          <w:sz w:val="28"/>
        </w:rPr>
        <w:t>т</w:t>
      </w:r>
      <w:r>
        <w:rPr>
          <w:sz w:val="28"/>
        </w:rPr>
        <w:t>.</w:t>
      </w:r>
      <w:r w:rsidRPr="00644E96">
        <w:rPr>
          <w:sz w:val="28"/>
        </w:rPr>
        <w:t>ч</w:t>
      </w:r>
      <w:proofErr w:type="spellEnd"/>
      <w:r>
        <w:rPr>
          <w:sz w:val="28"/>
        </w:rPr>
        <w:t>.</w:t>
      </w:r>
      <w:r w:rsidRPr="00644E96">
        <w:rPr>
          <w:sz w:val="28"/>
        </w:rPr>
        <w:t xml:space="preserve"> анонімного) повідомлення інформації викривачем керівнику або уповноваженому підрозділу (особі) органу, юридичної особи, у яких викривач працює, проходить службу чи навчання або на замовлення яких виконує роботу, а так само до органу вищого рівня, уповноважена особа якого здійснює контроль за дотриманням антикорупційного законодавства на підвідомчих підприємствах, в установах та організаціях;</w:t>
      </w:r>
    </w:p>
    <w:p w:rsidR="0036470E" w:rsidRPr="00644E96" w:rsidRDefault="00644E96" w:rsidP="00644E96">
      <w:pPr>
        <w:pStyle w:val="StyleZakonu"/>
        <w:spacing w:before="120" w:after="0" w:line="240" w:lineRule="auto"/>
        <w:ind w:firstLine="720"/>
        <w:rPr>
          <w:sz w:val="28"/>
        </w:rPr>
      </w:pPr>
      <w:r w:rsidRPr="00644E96">
        <w:rPr>
          <w:b/>
          <w:sz w:val="28"/>
        </w:rPr>
        <w:t>Зовнішні канали повідомлення</w:t>
      </w:r>
      <w:r w:rsidRPr="00644E96">
        <w:rPr>
          <w:sz w:val="28"/>
        </w:rPr>
        <w:t xml:space="preserve"> про можливі факти корупційних або пов’язаних з корупцією правопорушень, інших порушень цього Закону </w:t>
      </w:r>
      <w:r>
        <w:rPr>
          <w:sz w:val="28"/>
        </w:rPr>
        <w:t>–</w:t>
      </w:r>
      <w:r w:rsidRPr="00644E96">
        <w:rPr>
          <w:sz w:val="28"/>
        </w:rPr>
        <w:t xml:space="preserve"> шляхи повідомлення інформації викривачем через фізичних чи юридичних осіб, у </w:t>
      </w:r>
      <w:proofErr w:type="spellStart"/>
      <w:r w:rsidRPr="00644E96">
        <w:rPr>
          <w:sz w:val="28"/>
        </w:rPr>
        <w:t>т</w:t>
      </w:r>
      <w:r>
        <w:rPr>
          <w:sz w:val="28"/>
        </w:rPr>
        <w:t>.</w:t>
      </w:r>
      <w:r w:rsidRPr="00644E96">
        <w:rPr>
          <w:sz w:val="28"/>
        </w:rPr>
        <w:t>ч</w:t>
      </w:r>
      <w:proofErr w:type="spellEnd"/>
      <w:r>
        <w:rPr>
          <w:sz w:val="28"/>
        </w:rPr>
        <w:t>.</w:t>
      </w:r>
      <w:r w:rsidRPr="00644E96">
        <w:rPr>
          <w:sz w:val="28"/>
        </w:rPr>
        <w:t xml:space="preserve"> через засоби масової інформації, журналістів, громадські об’єднання, професійні спілки тощо;</w:t>
      </w:r>
    </w:p>
    <w:p w:rsidR="0036470E" w:rsidRDefault="00644E96" w:rsidP="00644E96">
      <w:pPr>
        <w:pStyle w:val="StyleZakonu"/>
        <w:spacing w:before="120" w:after="0" w:line="240" w:lineRule="auto"/>
        <w:ind w:firstLine="720"/>
        <w:rPr>
          <w:sz w:val="28"/>
        </w:rPr>
      </w:pPr>
      <w:r w:rsidRPr="00644E96">
        <w:rPr>
          <w:b/>
          <w:sz w:val="28"/>
        </w:rPr>
        <w:t>Регулярні канали повідомлення</w:t>
      </w:r>
      <w:r w:rsidRPr="00644E96">
        <w:rPr>
          <w:sz w:val="28"/>
        </w:rPr>
        <w:t xml:space="preserve"> про можливі факти корупційних або пов’язаних з корупцією правопорушень </w:t>
      </w:r>
      <w:r>
        <w:rPr>
          <w:sz w:val="28"/>
        </w:rPr>
        <w:t>–</w:t>
      </w:r>
      <w:r w:rsidRPr="00644E96">
        <w:rPr>
          <w:sz w:val="28"/>
        </w:rPr>
        <w:t xml:space="preserve"> способи захищеного (у </w:t>
      </w:r>
      <w:proofErr w:type="spellStart"/>
      <w:r w:rsidRPr="00644E96">
        <w:rPr>
          <w:sz w:val="28"/>
        </w:rPr>
        <w:t>т</w:t>
      </w:r>
      <w:r>
        <w:rPr>
          <w:sz w:val="28"/>
        </w:rPr>
        <w:t>.</w:t>
      </w:r>
      <w:r w:rsidRPr="00644E96">
        <w:rPr>
          <w:sz w:val="28"/>
        </w:rPr>
        <w:t>ч</w:t>
      </w:r>
      <w:proofErr w:type="spellEnd"/>
      <w:r>
        <w:rPr>
          <w:sz w:val="28"/>
        </w:rPr>
        <w:t>.</w:t>
      </w:r>
      <w:r w:rsidRPr="00644E96">
        <w:rPr>
          <w:sz w:val="28"/>
        </w:rPr>
        <w:t xml:space="preserve"> анонімного) повідомлення інформації викривачем органам прокуратури, </w:t>
      </w:r>
      <w:r>
        <w:rPr>
          <w:sz w:val="28"/>
        </w:rPr>
        <w:t>НПУ</w:t>
      </w:r>
      <w:r w:rsidRPr="00644E96">
        <w:rPr>
          <w:sz w:val="28"/>
        </w:rPr>
        <w:t xml:space="preserve">, </w:t>
      </w:r>
      <w:r>
        <w:rPr>
          <w:sz w:val="28"/>
        </w:rPr>
        <w:t>НАБУ</w:t>
      </w:r>
      <w:r w:rsidRPr="00644E96">
        <w:rPr>
          <w:sz w:val="28"/>
        </w:rPr>
        <w:t xml:space="preserve">, </w:t>
      </w:r>
      <w:r>
        <w:rPr>
          <w:sz w:val="28"/>
        </w:rPr>
        <w:t>ДБР</w:t>
      </w:r>
      <w:r w:rsidRPr="00644E96">
        <w:rPr>
          <w:sz w:val="28"/>
        </w:rPr>
        <w:t xml:space="preserve">, </w:t>
      </w:r>
      <w:r>
        <w:rPr>
          <w:sz w:val="28"/>
        </w:rPr>
        <w:t>НАЗК</w:t>
      </w:r>
      <w:r w:rsidRPr="00644E96">
        <w:rPr>
          <w:sz w:val="28"/>
        </w:rPr>
        <w:t>.</w:t>
      </w:r>
    </w:p>
    <w:p w:rsidR="00246653" w:rsidRDefault="00246653" w:rsidP="008B0317">
      <w:pPr>
        <w:spacing w:before="120" w:after="120" w:line="240" w:lineRule="auto"/>
        <w:jc w:val="right"/>
        <w:rPr>
          <w:rFonts w:ascii="Times New Roman" w:hAnsi="Times New Roman"/>
          <w:i/>
          <w:iCs/>
          <w:sz w:val="28"/>
          <w:szCs w:val="28"/>
        </w:rPr>
      </w:pPr>
      <w:r w:rsidRPr="00010A32">
        <w:rPr>
          <w:rFonts w:ascii="Times New Roman" w:hAnsi="Times New Roman"/>
          <w:i/>
          <w:iCs/>
          <w:sz w:val="28"/>
          <w:szCs w:val="28"/>
        </w:rPr>
        <w:t xml:space="preserve">(ст. </w:t>
      </w:r>
      <w:r>
        <w:rPr>
          <w:rFonts w:ascii="Times New Roman" w:hAnsi="Times New Roman"/>
          <w:i/>
          <w:iCs/>
          <w:sz w:val="28"/>
          <w:szCs w:val="28"/>
        </w:rPr>
        <w:t>1</w:t>
      </w:r>
      <w:r w:rsidRPr="00010A32">
        <w:rPr>
          <w:rFonts w:ascii="Times New Roman" w:hAnsi="Times New Roman"/>
          <w:i/>
          <w:iCs/>
          <w:sz w:val="28"/>
          <w:szCs w:val="28"/>
        </w:rPr>
        <w:t xml:space="preserve"> Закону “Про запобігання корупції”)</w:t>
      </w:r>
    </w:p>
    <w:p w:rsidR="00CC5FFE" w:rsidRDefault="00CC5FFE" w:rsidP="00CC5FFE">
      <w:pPr>
        <w:spacing w:after="0" w:line="240" w:lineRule="auto"/>
        <w:jc w:val="right"/>
        <w:rPr>
          <w:rFonts w:ascii="Times New Roman" w:hAnsi="Times New Roman"/>
          <w:i/>
          <w:iCs/>
          <w:sz w:val="28"/>
          <w:szCs w:val="28"/>
        </w:rPr>
      </w:pPr>
      <w:r>
        <w:rPr>
          <w:rFonts w:ascii="Times New Roman" w:hAnsi="Times New Roman"/>
          <w:i/>
          <w:iCs/>
          <w:sz w:val="28"/>
          <w:szCs w:val="28"/>
        </w:rPr>
        <w:t>(</w:t>
      </w:r>
      <w:r w:rsidRPr="00E006CE">
        <w:rPr>
          <w:rFonts w:ascii="Times New Roman" w:hAnsi="Times New Roman"/>
          <w:i/>
          <w:iCs/>
          <w:sz w:val="28"/>
          <w:szCs w:val="28"/>
        </w:rPr>
        <w:t xml:space="preserve">Роз’яснення НАЗК від </w:t>
      </w:r>
      <w:r>
        <w:rPr>
          <w:rFonts w:ascii="Times New Roman" w:hAnsi="Times New Roman"/>
          <w:i/>
          <w:iCs/>
          <w:sz w:val="28"/>
          <w:szCs w:val="28"/>
        </w:rPr>
        <w:t>18</w:t>
      </w:r>
      <w:r w:rsidRPr="00E006CE">
        <w:rPr>
          <w:rFonts w:ascii="Times New Roman" w:hAnsi="Times New Roman"/>
          <w:i/>
          <w:iCs/>
          <w:sz w:val="28"/>
          <w:szCs w:val="28"/>
        </w:rPr>
        <w:t>.0</w:t>
      </w:r>
      <w:r>
        <w:rPr>
          <w:rFonts w:ascii="Times New Roman" w:hAnsi="Times New Roman"/>
          <w:i/>
          <w:iCs/>
          <w:sz w:val="28"/>
          <w:szCs w:val="28"/>
        </w:rPr>
        <w:t>6</w:t>
      </w:r>
      <w:r w:rsidRPr="00E006CE">
        <w:rPr>
          <w:rFonts w:ascii="Times New Roman" w:hAnsi="Times New Roman"/>
          <w:i/>
          <w:iCs/>
          <w:sz w:val="28"/>
          <w:szCs w:val="28"/>
        </w:rPr>
        <w:t>.202</w:t>
      </w:r>
      <w:r>
        <w:rPr>
          <w:rFonts w:ascii="Times New Roman" w:hAnsi="Times New Roman"/>
          <w:i/>
          <w:iCs/>
          <w:sz w:val="28"/>
          <w:szCs w:val="28"/>
        </w:rPr>
        <w:t>1</w:t>
      </w:r>
      <w:r w:rsidRPr="00E006CE">
        <w:rPr>
          <w:rFonts w:ascii="Times New Roman" w:hAnsi="Times New Roman"/>
          <w:i/>
          <w:iCs/>
          <w:sz w:val="28"/>
          <w:szCs w:val="28"/>
        </w:rPr>
        <w:t xml:space="preserve"> № </w:t>
      </w:r>
      <w:r>
        <w:rPr>
          <w:rFonts w:ascii="Times New Roman" w:hAnsi="Times New Roman"/>
          <w:i/>
          <w:iCs/>
          <w:sz w:val="28"/>
          <w:szCs w:val="28"/>
        </w:rPr>
        <w:t>6</w:t>
      </w:r>
      <w:r w:rsidRPr="00E006CE">
        <w:rPr>
          <w:rFonts w:ascii="Times New Roman" w:hAnsi="Times New Roman"/>
          <w:i/>
          <w:iCs/>
          <w:sz w:val="28"/>
          <w:szCs w:val="28"/>
        </w:rPr>
        <w:t xml:space="preserve"> щодо </w:t>
      </w:r>
      <w:r>
        <w:rPr>
          <w:rFonts w:ascii="Times New Roman" w:hAnsi="Times New Roman"/>
          <w:i/>
          <w:iCs/>
          <w:sz w:val="28"/>
          <w:szCs w:val="28"/>
        </w:rPr>
        <w:t xml:space="preserve">забезпечення </w:t>
      </w:r>
    </w:p>
    <w:p w:rsidR="00CC5FFE" w:rsidRPr="00010A32" w:rsidRDefault="00CC5FFE" w:rsidP="00CC5FFE">
      <w:pPr>
        <w:spacing w:after="0" w:line="240" w:lineRule="auto"/>
        <w:jc w:val="right"/>
        <w:rPr>
          <w:rFonts w:ascii="Times New Roman" w:hAnsi="Times New Roman"/>
          <w:sz w:val="28"/>
          <w:szCs w:val="28"/>
        </w:rPr>
      </w:pPr>
      <w:r>
        <w:rPr>
          <w:rFonts w:ascii="Times New Roman" w:hAnsi="Times New Roman"/>
          <w:i/>
          <w:iCs/>
          <w:sz w:val="28"/>
          <w:szCs w:val="28"/>
        </w:rPr>
        <w:lastRenderedPageBreak/>
        <w:t>права викривача на отримання інформації)</w:t>
      </w:r>
    </w:p>
    <w:p w:rsidR="003D70E8" w:rsidRPr="00010A32" w:rsidRDefault="003D70E8" w:rsidP="00B33F41">
      <w:pPr>
        <w:spacing w:before="240" w:line="240" w:lineRule="auto"/>
        <w:jc w:val="center"/>
        <w:rPr>
          <w:rFonts w:ascii="Times New Roman" w:hAnsi="Times New Roman"/>
          <w:sz w:val="28"/>
          <w:szCs w:val="28"/>
        </w:rPr>
      </w:pPr>
      <w:r>
        <w:rPr>
          <w:rFonts w:ascii="Times New Roman" w:hAnsi="Times New Roman"/>
          <w:b/>
          <w:bCs/>
          <w:sz w:val="28"/>
          <w:szCs w:val="28"/>
        </w:rPr>
        <w:t xml:space="preserve">Канали для повідомлень </w:t>
      </w:r>
      <w:r w:rsidR="00B33F41">
        <w:rPr>
          <w:rFonts w:ascii="Times New Roman" w:hAnsi="Times New Roman"/>
          <w:b/>
          <w:bCs/>
          <w:sz w:val="28"/>
          <w:szCs w:val="28"/>
        </w:rPr>
        <w:t>про корупцію</w:t>
      </w:r>
      <w:r w:rsidR="0054315E">
        <w:rPr>
          <w:rFonts w:ascii="Times New Roman" w:hAnsi="Times New Roman"/>
          <w:b/>
          <w:bCs/>
          <w:sz w:val="28"/>
          <w:szCs w:val="28"/>
        </w:rPr>
        <w:t xml:space="preserve"> в </w:t>
      </w:r>
      <w:r w:rsidR="007B0471">
        <w:rPr>
          <w:rFonts w:ascii="Times New Roman" w:hAnsi="Times New Roman"/>
          <w:b/>
          <w:bCs/>
          <w:sz w:val="28"/>
          <w:szCs w:val="28"/>
        </w:rPr>
        <w:t xml:space="preserve">системі </w:t>
      </w:r>
      <w:r w:rsidR="0054315E">
        <w:rPr>
          <w:rFonts w:ascii="Times New Roman" w:hAnsi="Times New Roman"/>
          <w:b/>
          <w:bCs/>
          <w:sz w:val="28"/>
          <w:szCs w:val="28"/>
        </w:rPr>
        <w:t>Міноборони</w:t>
      </w:r>
      <w:r>
        <w:rPr>
          <w:rFonts w:ascii="Times New Roman" w:hAnsi="Times New Roman"/>
          <w:b/>
          <w:bCs/>
          <w:sz w:val="28"/>
          <w:szCs w:val="28"/>
        </w:rPr>
        <w:t>:</w:t>
      </w:r>
    </w:p>
    <w:p w:rsidR="00940917" w:rsidRPr="00B33F41" w:rsidRDefault="0019492C" w:rsidP="00EA395D">
      <w:pPr>
        <w:numPr>
          <w:ilvl w:val="0"/>
          <w:numId w:val="11"/>
        </w:numPr>
        <w:spacing w:after="120" w:line="240" w:lineRule="auto"/>
        <w:jc w:val="both"/>
        <w:rPr>
          <w:rFonts w:ascii="Times New Roman" w:hAnsi="Times New Roman"/>
          <w:i/>
          <w:sz w:val="28"/>
          <w:szCs w:val="28"/>
        </w:rPr>
      </w:pPr>
      <w:r>
        <w:rPr>
          <w:rFonts w:ascii="Times New Roman" w:hAnsi="Times New Roman"/>
          <w:bCs/>
          <w:sz w:val="28"/>
          <w:szCs w:val="28"/>
        </w:rPr>
        <w:t>С</w:t>
      </w:r>
      <w:r w:rsidR="00F6216E" w:rsidRPr="00FA6FC5">
        <w:rPr>
          <w:rFonts w:ascii="Times New Roman" w:hAnsi="Times New Roman"/>
          <w:bCs/>
          <w:sz w:val="28"/>
          <w:szCs w:val="28"/>
        </w:rPr>
        <w:t>пеціальні телефонні лінії (телефони довіри)</w:t>
      </w:r>
      <w:r w:rsidR="00794D07">
        <w:rPr>
          <w:rFonts w:ascii="Times New Roman" w:hAnsi="Times New Roman"/>
          <w:bCs/>
          <w:sz w:val="28"/>
          <w:szCs w:val="28"/>
        </w:rPr>
        <w:t xml:space="preserve"> </w:t>
      </w:r>
      <w:r w:rsidR="00794D07" w:rsidRPr="00794D07">
        <w:rPr>
          <w:rFonts w:ascii="Times New Roman" w:hAnsi="Times New Roman"/>
          <w:bCs/>
          <w:i/>
          <w:sz w:val="28"/>
          <w:szCs w:val="28"/>
        </w:rPr>
        <w:t>(Спеціальна телефонна лінія Міноборони (044) 271</w:t>
      </w:r>
      <w:r w:rsidR="00C50637">
        <w:rPr>
          <w:rFonts w:ascii="Times New Roman" w:hAnsi="Times New Roman"/>
          <w:bCs/>
          <w:i/>
          <w:sz w:val="28"/>
          <w:szCs w:val="28"/>
        </w:rPr>
        <w:t>-</w:t>
      </w:r>
      <w:r w:rsidR="00794D07" w:rsidRPr="00794D07">
        <w:rPr>
          <w:rFonts w:ascii="Times New Roman" w:hAnsi="Times New Roman"/>
          <w:bCs/>
          <w:i/>
          <w:sz w:val="28"/>
          <w:szCs w:val="28"/>
        </w:rPr>
        <w:t>39</w:t>
      </w:r>
      <w:r w:rsidR="00C50637">
        <w:rPr>
          <w:rFonts w:ascii="Times New Roman" w:hAnsi="Times New Roman"/>
          <w:bCs/>
          <w:i/>
          <w:sz w:val="28"/>
          <w:szCs w:val="28"/>
        </w:rPr>
        <w:t>-</w:t>
      </w:r>
      <w:r w:rsidR="00794D07" w:rsidRPr="00794D07">
        <w:rPr>
          <w:rFonts w:ascii="Times New Roman" w:hAnsi="Times New Roman"/>
          <w:bCs/>
          <w:i/>
          <w:sz w:val="28"/>
          <w:szCs w:val="28"/>
        </w:rPr>
        <w:t>86)</w:t>
      </w:r>
      <w:r w:rsidR="003D70E8">
        <w:rPr>
          <w:rFonts w:ascii="Times New Roman" w:hAnsi="Times New Roman"/>
          <w:bCs/>
          <w:i/>
          <w:sz w:val="28"/>
          <w:szCs w:val="28"/>
        </w:rPr>
        <w:t>;</w:t>
      </w:r>
    </w:p>
    <w:p w:rsidR="00B33F41" w:rsidRPr="0054315E" w:rsidRDefault="004B7665" w:rsidP="00EA395D">
      <w:pPr>
        <w:numPr>
          <w:ilvl w:val="0"/>
          <w:numId w:val="11"/>
        </w:numPr>
        <w:spacing w:after="120" w:line="240" w:lineRule="auto"/>
        <w:jc w:val="both"/>
        <w:rPr>
          <w:rFonts w:ascii="Times New Roman" w:hAnsi="Times New Roman"/>
          <w:i/>
          <w:sz w:val="28"/>
          <w:szCs w:val="28"/>
        </w:rPr>
      </w:pPr>
      <w:proofErr w:type="spellStart"/>
      <w:r>
        <w:rPr>
          <w:rFonts w:ascii="Times New Roman" w:hAnsi="Times New Roman"/>
          <w:sz w:val="28"/>
          <w:szCs w:val="28"/>
          <w:lang w:val="en-US"/>
        </w:rPr>
        <w:t>Coll-центр</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Міноборони</w:t>
      </w:r>
      <w:proofErr w:type="spellEnd"/>
      <w:r>
        <w:rPr>
          <w:rFonts w:ascii="Times New Roman" w:hAnsi="Times New Roman"/>
          <w:sz w:val="28"/>
          <w:szCs w:val="28"/>
        </w:rPr>
        <w:t>:</w:t>
      </w:r>
      <w:r>
        <w:rPr>
          <w:rFonts w:ascii="Times New Roman" w:hAnsi="Times New Roman"/>
          <w:sz w:val="28"/>
          <w:szCs w:val="28"/>
          <w:lang w:val="en-US"/>
        </w:rPr>
        <w:t xml:space="preserve"> </w:t>
      </w:r>
      <w:r w:rsidR="007B0471" w:rsidRPr="007B0471">
        <w:rPr>
          <w:rFonts w:ascii="Times New Roman" w:hAnsi="Times New Roman"/>
          <w:sz w:val="28"/>
          <w:szCs w:val="28"/>
          <w:lang w:val="ru-RU"/>
        </w:rPr>
        <w:t>—</w:t>
      </w:r>
      <w:r>
        <w:rPr>
          <w:rFonts w:ascii="Times New Roman" w:hAnsi="Times New Roman"/>
          <w:sz w:val="28"/>
          <w:szCs w:val="28"/>
        </w:rPr>
        <w:t xml:space="preserve"> </w:t>
      </w:r>
      <w:r>
        <w:rPr>
          <w:rFonts w:ascii="Times New Roman" w:hAnsi="Times New Roman"/>
          <w:sz w:val="28"/>
          <w:szCs w:val="28"/>
          <w:lang w:val="en-US"/>
        </w:rPr>
        <w:t>0 800 </w:t>
      </w:r>
      <w:r>
        <w:rPr>
          <w:rFonts w:ascii="Times New Roman" w:hAnsi="Times New Roman"/>
          <w:sz w:val="28"/>
          <w:szCs w:val="28"/>
        </w:rPr>
        <w:t>50</w:t>
      </w:r>
      <w:r w:rsidR="0054315E">
        <w:rPr>
          <w:rFonts w:ascii="Times New Roman" w:hAnsi="Times New Roman"/>
          <w:sz w:val="28"/>
          <w:szCs w:val="28"/>
        </w:rPr>
        <w:t xml:space="preserve"> </w:t>
      </w:r>
      <w:r>
        <w:rPr>
          <w:rFonts w:ascii="Times New Roman" w:hAnsi="Times New Roman"/>
          <w:sz w:val="28"/>
          <w:szCs w:val="28"/>
        </w:rPr>
        <w:t>04</w:t>
      </w:r>
      <w:r w:rsidR="0054315E">
        <w:rPr>
          <w:rFonts w:ascii="Times New Roman" w:hAnsi="Times New Roman"/>
          <w:sz w:val="28"/>
          <w:szCs w:val="28"/>
        </w:rPr>
        <w:t xml:space="preserve"> </w:t>
      </w:r>
      <w:r>
        <w:rPr>
          <w:rFonts w:ascii="Times New Roman" w:hAnsi="Times New Roman"/>
          <w:sz w:val="28"/>
          <w:szCs w:val="28"/>
        </w:rPr>
        <w:t>42;</w:t>
      </w:r>
    </w:p>
    <w:p w:rsidR="0054315E" w:rsidRPr="0054315E" w:rsidRDefault="0054315E" w:rsidP="00EA395D">
      <w:pPr>
        <w:numPr>
          <w:ilvl w:val="0"/>
          <w:numId w:val="11"/>
        </w:numPr>
        <w:spacing w:after="120" w:line="240" w:lineRule="auto"/>
        <w:jc w:val="both"/>
        <w:rPr>
          <w:rFonts w:ascii="Times New Roman" w:hAnsi="Times New Roman"/>
          <w:sz w:val="28"/>
          <w:szCs w:val="28"/>
          <w:lang w:val="ru-RU"/>
        </w:rPr>
      </w:pPr>
      <w:r w:rsidRPr="007B0471">
        <w:rPr>
          <w:rFonts w:ascii="Times New Roman" w:hAnsi="Times New Roman"/>
          <w:sz w:val="28"/>
          <w:szCs w:val="28"/>
          <w:lang w:val="ru-RU"/>
        </w:rPr>
        <w:t xml:space="preserve">Номер </w:t>
      </w:r>
      <w:proofErr w:type="spellStart"/>
      <w:r w:rsidRPr="007B0471">
        <w:rPr>
          <w:rFonts w:ascii="Times New Roman" w:hAnsi="Times New Roman"/>
          <w:sz w:val="28"/>
          <w:szCs w:val="28"/>
          <w:lang w:val="ru-RU"/>
        </w:rPr>
        <w:t>багатоканального</w:t>
      </w:r>
      <w:proofErr w:type="spellEnd"/>
      <w:r w:rsidRPr="007B0471">
        <w:rPr>
          <w:rFonts w:ascii="Times New Roman" w:hAnsi="Times New Roman"/>
          <w:sz w:val="28"/>
          <w:szCs w:val="28"/>
          <w:lang w:val="ru-RU"/>
        </w:rPr>
        <w:t xml:space="preserve"> </w:t>
      </w:r>
      <w:proofErr w:type="spellStart"/>
      <w:r w:rsidRPr="007B0471">
        <w:rPr>
          <w:rFonts w:ascii="Times New Roman" w:hAnsi="Times New Roman"/>
          <w:sz w:val="28"/>
          <w:szCs w:val="28"/>
          <w:lang w:val="ru-RU"/>
        </w:rPr>
        <w:t>зв'язку</w:t>
      </w:r>
      <w:proofErr w:type="spellEnd"/>
      <w:r w:rsidRPr="007B0471">
        <w:rPr>
          <w:rFonts w:ascii="Times New Roman" w:hAnsi="Times New Roman"/>
          <w:sz w:val="28"/>
          <w:szCs w:val="28"/>
          <w:lang w:val="ru-RU"/>
        </w:rPr>
        <w:t xml:space="preserve"> </w:t>
      </w:r>
      <w:r w:rsidRPr="007B0471">
        <w:rPr>
          <w:rFonts w:ascii="Times New Roman" w:hAnsi="Times New Roman"/>
          <w:sz w:val="28"/>
          <w:szCs w:val="28"/>
          <w:lang w:val="en-US"/>
        </w:rPr>
        <w:t>Call</w:t>
      </w:r>
      <w:r w:rsidRPr="007B0471">
        <w:rPr>
          <w:rFonts w:ascii="Times New Roman" w:hAnsi="Times New Roman"/>
          <w:sz w:val="28"/>
          <w:szCs w:val="28"/>
          <w:lang w:val="ru-RU"/>
        </w:rPr>
        <w:t xml:space="preserve">-центру </w:t>
      </w:r>
      <w:proofErr w:type="spellStart"/>
      <w:r w:rsidRPr="007B0471">
        <w:rPr>
          <w:rFonts w:ascii="Times New Roman" w:hAnsi="Times New Roman"/>
          <w:sz w:val="28"/>
          <w:szCs w:val="28"/>
          <w:lang w:val="ru-RU"/>
        </w:rPr>
        <w:t>Збройних</w:t>
      </w:r>
      <w:proofErr w:type="spellEnd"/>
      <w:r w:rsidRPr="007B0471">
        <w:rPr>
          <w:rFonts w:ascii="Times New Roman" w:hAnsi="Times New Roman"/>
          <w:sz w:val="28"/>
          <w:szCs w:val="28"/>
          <w:lang w:val="ru-RU"/>
        </w:rPr>
        <w:t xml:space="preserve"> Сил </w:t>
      </w:r>
      <w:proofErr w:type="spellStart"/>
      <w:r w:rsidRPr="007B0471">
        <w:rPr>
          <w:rFonts w:ascii="Times New Roman" w:hAnsi="Times New Roman"/>
          <w:sz w:val="28"/>
          <w:szCs w:val="28"/>
          <w:lang w:val="ru-RU"/>
        </w:rPr>
        <w:t>України</w:t>
      </w:r>
      <w:proofErr w:type="spellEnd"/>
      <w:r w:rsidRPr="007B0471">
        <w:rPr>
          <w:rFonts w:ascii="Times New Roman" w:hAnsi="Times New Roman"/>
          <w:sz w:val="28"/>
          <w:szCs w:val="28"/>
          <w:lang w:val="ru-RU"/>
        </w:rPr>
        <w:t xml:space="preserve"> —</w:t>
      </w:r>
      <w:r w:rsidRPr="007B0471">
        <w:rPr>
          <w:rFonts w:ascii="Times New Roman" w:hAnsi="Times New Roman"/>
          <w:sz w:val="28"/>
          <w:szCs w:val="28"/>
          <w:lang w:val="en-US"/>
        </w:rPr>
        <w:t> </w:t>
      </w:r>
      <w:r w:rsidR="007B0471">
        <w:rPr>
          <w:rFonts w:ascii="Times New Roman" w:hAnsi="Times New Roman"/>
          <w:sz w:val="28"/>
          <w:szCs w:val="28"/>
        </w:rPr>
        <w:t xml:space="preserve">            </w:t>
      </w:r>
      <w:r w:rsidRPr="007B0471">
        <w:rPr>
          <w:rFonts w:ascii="Times New Roman" w:hAnsi="Times New Roman"/>
          <w:sz w:val="28"/>
          <w:szCs w:val="28"/>
          <w:lang w:val="ru-RU"/>
        </w:rPr>
        <w:t>0</w:t>
      </w:r>
      <w:r w:rsidR="007B0471">
        <w:rPr>
          <w:rFonts w:ascii="Times New Roman" w:hAnsi="Times New Roman"/>
          <w:sz w:val="28"/>
          <w:szCs w:val="28"/>
        </w:rPr>
        <w:t> </w:t>
      </w:r>
      <w:r w:rsidRPr="007B0471">
        <w:rPr>
          <w:rFonts w:ascii="Times New Roman" w:hAnsi="Times New Roman"/>
          <w:sz w:val="28"/>
          <w:szCs w:val="28"/>
          <w:lang w:val="ru-RU"/>
        </w:rPr>
        <w:t>800</w:t>
      </w:r>
      <w:r w:rsidR="007B0471">
        <w:rPr>
          <w:rFonts w:ascii="Times New Roman" w:hAnsi="Times New Roman"/>
          <w:sz w:val="28"/>
          <w:szCs w:val="28"/>
          <w:lang w:val="ru-RU"/>
        </w:rPr>
        <w:t xml:space="preserve"> </w:t>
      </w:r>
      <w:r w:rsidRPr="007B0471">
        <w:rPr>
          <w:rFonts w:ascii="Times New Roman" w:hAnsi="Times New Roman"/>
          <w:sz w:val="28"/>
          <w:szCs w:val="28"/>
          <w:lang w:val="ru-RU"/>
        </w:rPr>
        <w:t>50</w:t>
      </w:r>
      <w:r w:rsidR="007B0471">
        <w:rPr>
          <w:rFonts w:ascii="Times New Roman" w:hAnsi="Times New Roman"/>
          <w:sz w:val="28"/>
          <w:szCs w:val="28"/>
          <w:lang w:val="ru-RU"/>
        </w:rPr>
        <w:t xml:space="preserve"> </w:t>
      </w:r>
      <w:r w:rsidRPr="007B0471">
        <w:rPr>
          <w:rFonts w:ascii="Times New Roman" w:hAnsi="Times New Roman"/>
          <w:sz w:val="28"/>
          <w:szCs w:val="28"/>
          <w:lang w:val="ru-RU"/>
        </w:rPr>
        <w:t>04</w:t>
      </w:r>
      <w:r w:rsidR="007B0471">
        <w:rPr>
          <w:rFonts w:ascii="Times New Roman" w:hAnsi="Times New Roman"/>
          <w:sz w:val="28"/>
          <w:szCs w:val="28"/>
          <w:lang w:val="ru-RU"/>
        </w:rPr>
        <w:t xml:space="preserve"> </w:t>
      </w:r>
      <w:r w:rsidRPr="007B0471">
        <w:rPr>
          <w:rFonts w:ascii="Times New Roman" w:hAnsi="Times New Roman"/>
          <w:sz w:val="28"/>
          <w:szCs w:val="28"/>
          <w:lang w:val="ru-RU"/>
        </w:rPr>
        <w:t>10, (044) 454-44-99</w:t>
      </w:r>
      <w:r w:rsidR="007B0471">
        <w:rPr>
          <w:rFonts w:ascii="Times New Roman" w:hAnsi="Times New Roman"/>
          <w:sz w:val="28"/>
          <w:szCs w:val="28"/>
          <w:lang w:val="ru-RU"/>
        </w:rPr>
        <w:t>;</w:t>
      </w:r>
    </w:p>
    <w:p w:rsidR="0054315E" w:rsidRPr="007B0471" w:rsidRDefault="007B0471" w:rsidP="00EA395D">
      <w:pPr>
        <w:numPr>
          <w:ilvl w:val="0"/>
          <w:numId w:val="11"/>
        </w:numPr>
        <w:spacing w:after="120" w:line="240" w:lineRule="auto"/>
        <w:jc w:val="both"/>
        <w:rPr>
          <w:rFonts w:ascii="Times New Roman" w:hAnsi="Times New Roman"/>
          <w:sz w:val="28"/>
          <w:szCs w:val="28"/>
          <w:lang w:val="ru-RU"/>
        </w:rPr>
      </w:pPr>
      <w:proofErr w:type="spellStart"/>
      <w:r w:rsidRPr="007B0471">
        <w:rPr>
          <w:rFonts w:ascii="Times New Roman" w:hAnsi="Times New Roman"/>
          <w:bCs/>
          <w:sz w:val="28"/>
          <w:szCs w:val="28"/>
          <w:lang w:val="ru-RU"/>
        </w:rPr>
        <w:t>Call</w:t>
      </w:r>
      <w:proofErr w:type="spellEnd"/>
      <w:r w:rsidRPr="007B0471">
        <w:rPr>
          <w:rFonts w:ascii="Times New Roman" w:hAnsi="Times New Roman"/>
          <w:bCs/>
          <w:sz w:val="28"/>
          <w:szCs w:val="28"/>
          <w:lang w:val="ru-RU"/>
        </w:rPr>
        <w:t xml:space="preserve">-центр </w:t>
      </w:r>
      <w:proofErr w:type="spellStart"/>
      <w:r w:rsidRPr="007B0471">
        <w:rPr>
          <w:rFonts w:ascii="Times New Roman" w:hAnsi="Times New Roman"/>
          <w:bCs/>
          <w:sz w:val="28"/>
          <w:szCs w:val="28"/>
          <w:lang w:val="ru-RU"/>
        </w:rPr>
        <w:t>Головнокомандувача</w:t>
      </w:r>
      <w:proofErr w:type="spellEnd"/>
      <w:r w:rsidRPr="007B0471">
        <w:rPr>
          <w:rFonts w:ascii="Times New Roman" w:hAnsi="Times New Roman"/>
          <w:bCs/>
          <w:sz w:val="28"/>
          <w:szCs w:val="28"/>
          <w:lang w:val="ru-RU"/>
        </w:rPr>
        <w:t xml:space="preserve"> </w:t>
      </w:r>
      <w:proofErr w:type="spellStart"/>
      <w:r w:rsidRPr="007B0471">
        <w:rPr>
          <w:rFonts w:ascii="Times New Roman" w:hAnsi="Times New Roman"/>
          <w:bCs/>
          <w:sz w:val="28"/>
          <w:szCs w:val="28"/>
          <w:lang w:val="ru-RU"/>
        </w:rPr>
        <w:t>Збройних</w:t>
      </w:r>
      <w:proofErr w:type="spellEnd"/>
      <w:r w:rsidRPr="007B0471">
        <w:rPr>
          <w:rFonts w:ascii="Times New Roman" w:hAnsi="Times New Roman"/>
          <w:bCs/>
          <w:sz w:val="28"/>
          <w:szCs w:val="28"/>
          <w:lang w:val="ru-RU"/>
        </w:rPr>
        <w:t xml:space="preserve"> Сил </w:t>
      </w:r>
      <w:proofErr w:type="spellStart"/>
      <w:r w:rsidRPr="007B0471">
        <w:rPr>
          <w:rFonts w:ascii="Times New Roman" w:hAnsi="Times New Roman"/>
          <w:bCs/>
          <w:sz w:val="28"/>
          <w:szCs w:val="28"/>
          <w:lang w:val="ru-RU"/>
        </w:rPr>
        <w:t>України</w:t>
      </w:r>
      <w:proofErr w:type="spellEnd"/>
      <w:r>
        <w:rPr>
          <w:rFonts w:ascii="Times New Roman" w:hAnsi="Times New Roman"/>
          <w:bCs/>
          <w:sz w:val="28"/>
          <w:szCs w:val="28"/>
          <w:lang w:val="ru-RU"/>
        </w:rPr>
        <w:t xml:space="preserve">. </w:t>
      </w:r>
      <w:proofErr w:type="spellStart"/>
      <w:r w:rsidRPr="007B0471">
        <w:rPr>
          <w:rFonts w:ascii="Times New Roman" w:hAnsi="Times New Roman"/>
          <w:bCs/>
          <w:sz w:val="28"/>
          <w:szCs w:val="28"/>
          <w:lang w:val="ru-RU"/>
        </w:rPr>
        <w:t>Електронна</w:t>
      </w:r>
      <w:proofErr w:type="spellEnd"/>
      <w:r w:rsidRPr="007B0471">
        <w:rPr>
          <w:rFonts w:ascii="Times New Roman" w:hAnsi="Times New Roman"/>
          <w:bCs/>
          <w:sz w:val="28"/>
          <w:szCs w:val="28"/>
          <w:lang w:val="ru-RU"/>
        </w:rPr>
        <w:t xml:space="preserve"> адреса: </w:t>
      </w:r>
      <w:hyperlink r:id="rId25" w:history="1">
        <w:r w:rsidRPr="007B0471">
          <w:rPr>
            <w:rFonts w:ascii="Times New Roman" w:hAnsi="Times New Roman"/>
            <w:sz w:val="28"/>
            <w:szCs w:val="28"/>
            <w:lang w:val="ru-RU"/>
          </w:rPr>
          <w:t>Call-center_ZSU@mil.gov.ua</w:t>
        </w:r>
      </w:hyperlink>
      <w:r>
        <w:rPr>
          <w:rFonts w:ascii="Times New Roman" w:hAnsi="Times New Roman"/>
          <w:bCs/>
          <w:sz w:val="28"/>
          <w:szCs w:val="28"/>
          <w:lang w:val="ru-RU"/>
        </w:rPr>
        <w:t>;</w:t>
      </w:r>
    </w:p>
    <w:p w:rsidR="00940917" w:rsidRPr="003D70E8" w:rsidRDefault="0019492C" w:rsidP="00EA395D">
      <w:pPr>
        <w:numPr>
          <w:ilvl w:val="0"/>
          <w:numId w:val="11"/>
        </w:numPr>
        <w:spacing w:after="120" w:line="240" w:lineRule="auto"/>
        <w:jc w:val="both"/>
        <w:rPr>
          <w:rFonts w:ascii="Times New Roman" w:hAnsi="Times New Roman"/>
          <w:sz w:val="28"/>
          <w:szCs w:val="28"/>
        </w:rPr>
      </w:pPr>
      <w:r>
        <w:rPr>
          <w:rFonts w:ascii="Times New Roman" w:hAnsi="Times New Roman"/>
          <w:bCs/>
          <w:sz w:val="28"/>
          <w:szCs w:val="28"/>
        </w:rPr>
        <w:t>О</w:t>
      </w:r>
      <w:r w:rsidR="00F6216E" w:rsidRPr="00FA6FC5">
        <w:rPr>
          <w:rFonts w:ascii="Times New Roman" w:hAnsi="Times New Roman"/>
          <w:bCs/>
          <w:sz w:val="28"/>
          <w:szCs w:val="28"/>
        </w:rPr>
        <w:t xml:space="preserve">фіційні </w:t>
      </w:r>
      <w:proofErr w:type="spellStart"/>
      <w:r w:rsidR="00F6216E" w:rsidRPr="00FA6FC5">
        <w:rPr>
          <w:rFonts w:ascii="Times New Roman" w:hAnsi="Times New Roman"/>
          <w:bCs/>
          <w:sz w:val="28"/>
          <w:szCs w:val="28"/>
        </w:rPr>
        <w:t>вебсайти</w:t>
      </w:r>
      <w:proofErr w:type="spellEnd"/>
      <w:r w:rsidR="00F6216E" w:rsidRPr="00FA6FC5">
        <w:rPr>
          <w:rFonts w:ascii="Times New Roman" w:hAnsi="Times New Roman"/>
          <w:bCs/>
          <w:sz w:val="28"/>
          <w:szCs w:val="28"/>
        </w:rPr>
        <w:t xml:space="preserve"> державних органів</w:t>
      </w:r>
      <w:r w:rsidR="003D70E8">
        <w:rPr>
          <w:rFonts w:ascii="Times New Roman" w:hAnsi="Times New Roman"/>
          <w:bCs/>
          <w:sz w:val="28"/>
          <w:szCs w:val="28"/>
        </w:rPr>
        <w:t>;</w:t>
      </w:r>
    </w:p>
    <w:p w:rsidR="003D70E8" w:rsidRPr="00FA6FC5" w:rsidRDefault="0019492C" w:rsidP="00EA395D">
      <w:pPr>
        <w:numPr>
          <w:ilvl w:val="0"/>
          <w:numId w:val="11"/>
        </w:numPr>
        <w:spacing w:after="120" w:line="240" w:lineRule="auto"/>
        <w:jc w:val="both"/>
        <w:rPr>
          <w:rFonts w:ascii="Times New Roman" w:hAnsi="Times New Roman"/>
          <w:sz w:val="28"/>
          <w:szCs w:val="28"/>
        </w:rPr>
      </w:pPr>
      <w:r>
        <w:rPr>
          <w:rFonts w:ascii="Times New Roman" w:hAnsi="Times New Roman"/>
          <w:bCs/>
          <w:sz w:val="28"/>
          <w:szCs w:val="28"/>
        </w:rPr>
        <w:t>О</w:t>
      </w:r>
      <w:r w:rsidR="003D70E8">
        <w:rPr>
          <w:rFonts w:ascii="Times New Roman" w:hAnsi="Times New Roman"/>
          <w:bCs/>
          <w:sz w:val="28"/>
          <w:szCs w:val="28"/>
        </w:rPr>
        <w:t xml:space="preserve">фіційний вебсайт Міноборони, </w:t>
      </w:r>
      <w:r w:rsidR="0054315E">
        <w:rPr>
          <w:rFonts w:ascii="Times New Roman" w:hAnsi="Times New Roman"/>
          <w:bCs/>
          <w:i/>
          <w:sz w:val="28"/>
          <w:szCs w:val="28"/>
        </w:rPr>
        <w:t>чат-бот</w:t>
      </w:r>
      <w:r w:rsidR="003D70E8" w:rsidRPr="003D70E8">
        <w:rPr>
          <w:rFonts w:ascii="Times New Roman" w:hAnsi="Times New Roman"/>
          <w:bCs/>
          <w:i/>
          <w:sz w:val="28"/>
          <w:szCs w:val="28"/>
        </w:rPr>
        <w:t xml:space="preserve"> </w:t>
      </w:r>
      <w:r w:rsidR="003D70E8" w:rsidRPr="003D70E8">
        <w:rPr>
          <w:rFonts w:ascii="Times New Roman" w:hAnsi="Times New Roman"/>
          <w:bCs/>
          <w:i/>
          <w:sz w:val="28"/>
          <w:szCs w:val="28"/>
          <w:lang w:val="ru-RU"/>
        </w:rPr>
        <w:t>“</w:t>
      </w:r>
      <w:r w:rsidR="003D70E8" w:rsidRPr="003D70E8">
        <w:rPr>
          <w:rFonts w:ascii="Times New Roman" w:hAnsi="Times New Roman"/>
          <w:bCs/>
          <w:i/>
          <w:sz w:val="28"/>
          <w:szCs w:val="28"/>
        </w:rPr>
        <w:t>Не будь байдужим – повідом про корупцію</w:t>
      </w:r>
      <w:r w:rsidR="003D70E8" w:rsidRPr="003D70E8">
        <w:rPr>
          <w:rFonts w:ascii="Times New Roman" w:hAnsi="Times New Roman"/>
          <w:bCs/>
          <w:i/>
          <w:sz w:val="28"/>
          <w:szCs w:val="28"/>
          <w:lang w:val="ru-RU"/>
        </w:rPr>
        <w:t>”</w:t>
      </w:r>
      <w:r w:rsidR="003D70E8">
        <w:rPr>
          <w:rFonts w:ascii="Times New Roman" w:hAnsi="Times New Roman"/>
          <w:bCs/>
          <w:sz w:val="28"/>
          <w:szCs w:val="28"/>
        </w:rPr>
        <w:t xml:space="preserve"> </w:t>
      </w:r>
      <w:r w:rsidR="00EA395D" w:rsidRPr="00453B33">
        <w:rPr>
          <w:rFonts w:ascii="Times New Roman" w:hAnsi="Times New Roman"/>
          <w:spacing w:val="-6"/>
          <w:sz w:val="28"/>
          <w:szCs w:val="28"/>
        </w:rPr>
        <w:t>(</w:t>
      </w:r>
      <w:hyperlink r:id="rId26" w:history="1">
        <w:r w:rsidR="00EA395D" w:rsidRPr="00EA395D">
          <w:rPr>
            <w:rStyle w:val="a5"/>
            <w:rFonts w:ascii="Times New Roman" w:hAnsi="Times New Roman"/>
            <w:color w:val="auto"/>
            <w:spacing w:val="-6"/>
            <w:sz w:val="28"/>
            <w:szCs w:val="28"/>
            <w:u w:val="none"/>
            <w:lang w:val="en-US"/>
          </w:rPr>
          <w:t>https</w:t>
        </w:r>
        <w:r w:rsidR="00EA395D" w:rsidRPr="00EA395D">
          <w:rPr>
            <w:rStyle w:val="a5"/>
            <w:rFonts w:ascii="Times New Roman" w:hAnsi="Times New Roman"/>
            <w:color w:val="auto"/>
            <w:spacing w:val="-6"/>
            <w:sz w:val="28"/>
            <w:szCs w:val="28"/>
            <w:u w:val="none"/>
          </w:rPr>
          <w:t>://</w:t>
        </w:r>
        <w:r w:rsidR="00EA395D" w:rsidRPr="00EA395D">
          <w:rPr>
            <w:rStyle w:val="a5"/>
            <w:rFonts w:ascii="Times New Roman" w:hAnsi="Times New Roman"/>
            <w:color w:val="auto"/>
            <w:spacing w:val="-6"/>
            <w:sz w:val="28"/>
            <w:szCs w:val="28"/>
            <w:u w:val="none"/>
            <w:lang w:val="en-US"/>
          </w:rPr>
          <w:t>www</w:t>
        </w:r>
        <w:r w:rsidR="00EA395D" w:rsidRPr="00EA395D">
          <w:rPr>
            <w:rStyle w:val="a5"/>
            <w:rFonts w:ascii="Times New Roman" w:hAnsi="Times New Roman"/>
            <w:color w:val="auto"/>
            <w:spacing w:val="-6"/>
            <w:sz w:val="28"/>
            <w:szCs w:val="28"/>
            <w:u w:val="none"/>
          </w:rPr>
          <w:t>.</w:t>
        </w:r>
        <w:r w:rsidR="00EA395D" w:rsidRPr="00EA395D">
          <w:rPr>
            <w:rStyle w:val="a5"/>
            <w:rFonts w:ascii="Times New Roman" w:hAnsi="Times New Roman"/>
            <w:color w:val="auto"/>
            <w:spacing w:val="-6"/>
            <w:sz w:val="28"/>
            <w:szCs w:val="28"/>
            <w:u w:val="none"/>
            <w:lang w:val="en-US"/>
          </w:rPr>
          <w:t>mil</w:t>
        </w:r>
        <w:r w:rsidR="00EA395D" w:rsidRPr="00EA395D">
          <w:rPr>
            <w:rStyle w:val="a5"/>
            <w:rFonts w:ascii="Times New Roman" w:hAnsi="Times New Roman"/>
            <w:color w:val="auto"/>
            <w:spacing w:val="-6"/>
            <w:sz w:val="28"/>
            <w:szCs w:val="28"/>
            <w:u w:val="none"/>
          </w:rPr>
          <w:t>.</w:t>
        </w:r>
        <w:proofErr w:type="spellStart"/>
        <w:r w:rsidR="00EA395D" w:rsidRPr="00EA395D">
          <w:rPr>
            <w:rStyle w:val="a5"/>
            <w:rFonts w:ascii="Times New Roman" w:hAnsi="Times New Roman"/>
            <w:color w:val="auto"/>
            <w:spacing w:val="-6"/>
            <w:sz w:val="28"/>
            <w:szCs w:val="28"/>
            <w:u w:val="none"/>
            <w:lang w:val="en-US"/>
          </w:rPr>
          <w:t>gov</w:t>
        </w:r>
        <w:proofErr w:type="spellEnd"/>
        <w:r w:rsidR="00EA395D" w:rsidRPr="00EA395D">
          <w:rPr>
            <w:rStyle w:val="a5"/>
            <w:rFonts w:ascii="Times New Roman" w:hAnsi="Times New Roman"/>
            <w:color w:val="auto"/>
            <w:spacing w:val="-6"/>
            <w:sz w:val="28"/>
            <w:szCs w:val="28"/>
            <w:u w:val="none"/>
          </w:rPr>
          <w:t>.</w:t>
        </w:r>
        <w:proofErr w:type="spellStart"/>
        <w:r w:rsidR="00EA395D" w:rsidRPr="00EA395D">
          <w:rPr>
            <w:rStyle w:val="a5"/>
            <w:rFonts w:ascii="Times New Roman" w:hAnsi="Times New Roman"/>
            <w:color w:val="auto"/>
            <w:spacing w:val="-6"/>
            <w:sz w:val="28"/>
            <w:szCs w:val="28"/>
            <w:u w:val="none"/>
            <w:lang w:val="en-US"/>
          </w:rPr>
          <w:t>ua</w:t>
        </w:r>
        <w:proofErr w:type="spellEnd"/>
        <w:r w:rsidR="00EA395D" w:rsidRPr="00EA395D">
          <w:rPr>
            <w:rStyle w:val="a5"/>
            <w:rFonts w:ascii="Times New Roman" w:hAnsi="Times New Roman"/>
            <w:color w:val="auto"/>
            <w:spacing w:val="-6"/>
            <w:sz w:val="28"/>
            <w:szCs w:val="28"/>
            <w:u w:val="none"/>
          </w:rPr>
          <w:t>/</w:t>
        </w:r>
        <w:proofErr w:type="spellStart"/>
        <w:r w:rsidR="00EA395D" w:rsidRPr="00EA395D">
          <w:rPr>
            <w:rStyle w:val="a5"/>
            <w:rFonts w:ascii="Times New Roman" w:hAnsi="Times New Roman"/>
            <w:color w:val="auto"/>
            <w:spacing w:val="-6"/>
            <w:sz w:val="28"/>
            <w:szCs w:val="28"/>
            <w:u w:val="none"/>
            <w:lang w:val="en-US"/>
          </w:rPr>
          <w:t>povidom</w:t>
        </w:r>
        <w:proofErr w:type="spellEnd"/>
        <w:r w:rsidR="00EA395D" w:rsidRPr="00EA395D">
          <w:rPr>
            <w:rStyle w:val="a5"/>
            <w:rFonts w:ascii="Times New Roman" w:hAnsi="Times New Roman"/>
            <w:color w:val="auto"/>
            <w:spacing w:val="-6"/>
            <w:sz w:val="28"/>
            <w:szCs w:val="28"/>
            <w:u w:val="none"/>
          </w:rPr>
          <w:t>-</w:t>
        </w:r>
        <w:r w:rsidR="00EA395D" w:rsidRPr="00EA395D">
          <w:rPr>
            <w:rStyle w:val="a5"/>
            <w:rFonts w:ascii="Times New Roman" w:hAnsi="Times New Roman"/>
            <w:color w:val="auto"/>
            <w:spacing w:val="-6"/>
            <w:sz w:val="28"/>
            <w:szCs w:val="28"/>
            <w:u w:val="none"/>
            <w:lang w:val="en-US"/>
          </w:rPr>
          <w:t>pro</w:t>
        </w:r>
        <w:r w:rsidR="00EA395D" w:rsidRPr="00EA395D">
          <w:rPr>
            <w:rStyle w:val="a5"/>
            <w:rFonts w:ascii="Times New Roman" w:hAnsi="Times New Roman"/>
            <w:color w:val="auto"/>
            <w:spacing w:val="-6"/>
            <w:sz w:val="28"/>
            <w:szCs w:val="28"/>
            <w:u w:val="none"/>
          </w:rPr>
          <w:t>-</w:t>
        </w:r>
        <w:proofErr w:type="spellStart"/>
        <w:r w:rsidR="00EA395D" w:rsidRPr="00EA395D">
          <w:rPr>
            <w:rStyle w:val="a5"/>
            <w:rFonts w:ascii="Times New Roman" w:hAnsi="Times New Roman"/>
            <w:color w:val="auto"/>
            <w:spacing w:val="-6"/>
            <w:sz w:val="28"/>
            <w:szCs w:val="28"/>
            <w:u w:val="none"/>
            <w:lang w:val="en-US"/>
          </w:rPr>
          <w:t>korupcziyu</w:t>
        </w:r>
        <w:proofErr w:type="spellEnd"/>
      </w:hyperlink>
      <w:r w:rsidR="00EA395D" w:rsidRPr="00EA395D">
        <w:rPr>
          <w:rFonts w:ascii="Times New Roman" w:hAnsi="Times New Roman"/>
          <w:spacing w:val="-6"/>
          <w:sz w:val="28"/>
          <w:szCs w:val="28"/>
        </w:rPr>
        <w:t>.</w:t>
      </w:r>
      <w:r w:rsidR="00EA395D">
        <w:rPr>
          <w:rFonts w:ascii="Times New Roman" w:hAnsi="Times New Roman"/>
          <w:spacing w:val="-6"/>
          <w:sz w:val="28"/>
          <w:szCs w:val="28"/>
          <w:lang w:val="en-US"/>
        </w:rPr>
        <w:t>h</w:t>
      </w:r>
      <w:r w:rsidR="00EA395D" w:rsidRPr="003C06E3">
        <w:rPr>
          <w:rFonts w:ascii="Times New Roman" w:hAnsi="Times New Roman"/>
          <w:spacing w:val="-6"/>
          <w:sz w:val="28"/>
          <w:szCs w:val="28"/>
          <w:lang w:val="en-US"/>
        </w:rPr>
        <w:t>tml</w:t>
      </w:r>
      <w:r w:rsidR="00EA395D" w:rsidRPr="00453B33">
        <w:rPr>
          <w:rFonts w:ascii="Times New Roman" w:hAnsi="Times New Roman"/>
          <w:spacing w:val="-6"/>
          <w:sz w:val="28"/>
          <w:szCs w:val="28"/>
        </w:rPr>
        <w:t>)</w:t>
      </w:r>
      <w:r w:rsidR="003D70E8">
        <w:rPr>
          <w:rFonts w:ascii="Times New Roman" w:hAnsi="Times New Roman"/>
          <w:bCs/>
          <w:sz w:val="28"/>
          <w:szCs w:val="28"/>
          <w:lang w:val="en-US"/>
        </w:rPr>
        <w:t>;</w:t>
      </w:r>
      <w:r w:rsidR="003D70E8" w:rsidRPr="003D70E8">
        <w:rPr>
          <w:rFonts w:ascii="Times New Roman" w:hAnsi="Times New Roman"/>
          <w:bCs/>
          <w:sz w:val="28"/>
          <w:szCs w:val="28"/>
          <w:lang w:val="ru-RU"/>
        </w:rPr>
        <w:t xml:space="preserve"> </w:t>
      </w:r>
    </w:p>
    <w:p w:rsidR="00940917" w:rsidRPr="004B7665" w:rsidRDefault="00F6216E" w:rsidP="00EA395D">
      <w:pPr>
        <w:numPr>
          <w:ilvl w:val="0"/>
          <w:numId w:val="11"/>
        </w:numPr>
        <w:spacing w:after="120" w:line="240" w:lineRule="auto"/>
        <w:jc w:val="both"/>
        <w:rPr>
          <w:rFonts w:ascii="Times New Roman" w:hAnsi="Times New Roman"/>
          <w:sz w:val="28"/>
          <w:szCs w:val="28"/>
        </w:rPr>
      </w:pPr>
      <w:r w:rsidRPr="00FA6FC5">
        <w:rPr>
          <w:rFonts w:ascii="Times New Roman" w:hAnsi="Times New Roman"/>
          <w:bCs/>
          <w:sz w:val="28"/>
          <w:szCs w:val="28"/>
        </w:rPr>
        <w:t>Засоби електронного зв'язку</w:t>
      </w:r>
      <w:r w:rsidR="003D70E8">
        <w:rPr>
          <w:rFonts w:ascii="Times New Roman" w:hAnsi="Times New Roman"/>
          <w:bCs/>
          <w:sz w:val="28"/>
          <w:szCs w:val="28"/>
        </w:rPr>
        <w:t xml:space="preserve"> (електронна пошта): </w:t>
      </w:r>
      <w:r w:rsidR="003D70E8" w:rsidRPr="00FA6FC5">
        <w:rPr>
          <w:rFonts w:ascii="Times New Roman" w:hAnsi="Times New Roman"/>
          <w:bCs/>
          <w:sz w:val="28"/>
          <w:szCs w:val="28"/>
        </w:rPr>
        <w:t>admou@mil.gov.ua</w:t>
      </w:r>
      <w:r w:rsidR="003D70E8">
        <w:rPr>
          <w:rFonts w:ascii="Times New Roman" w:hAnsi="Times New Roman"/>
          <w:bCs/>
          <w:sz w:val="28"/>
          <w:szCs w:val="28"/>
        </w:rPr>
        <w:t>;</w:t>
      </w:r>
      <w:r w:rsidRPr="00FA6FC5">
        <w:rPr>
          <w:rFonts w:ascii="Times New Roman" w:hAnsi="Times New Roman"/>
          <w:bCs/>
          <w:sz w:val="28"/>
          <w:szCs w:val="28"/>
        </w:rPr>
        <w:t xml:space="preserve"> </w:t>
      </w:r>
    </w:p>
    <w:p w:rsidR="004B7665" w:rsidRPr="00C34853" w:rsidRDefault="005769AD" w:rsidP="00EA395D">
      <w:pPr>
        <w:numPr>
          <w:ilvl w:val="0"/>
          <w:numId w:val="11"/>
        </w:numPr>
        <w:spacing w:after="120" w:line="240" w:lineRule="auto"/>
        <w:jc w:val="both"/>
        <w:rPr>
          <w:rFonts w:ascii="Times New Roman" w:hAnsi="Times New Roman"/>
          <w:spacing w:val="-4"/>
          <w:sz w:val="28"/>
          <w:szCs w:val="28"/>
        </w:rPr>
      </w:pPr>
      <w:r w:rsidRPr="005769AD">
        <w:rPr>
          <w:rFonts w:ascii="Times New Roman" w:hAnsi="Times New Roman"/>
          <w:bCs/>
          <w:sz w:val="28"/>
          <w:szCs w:val="28"/>
          <w:lang w:val="ru-RU"/>
        </w:rPr>
        <w:t>“</w:t>
      </w:r>
      <w:r>
        <w:rPr>
          <w:rFonts w:ascii="Times New Roman" w:hAnsi="Times New Roman"/>
          <w:bCs/>
          <w:sz w:val="28"/>
          <w:szCs w:val="28"/>
        </w:rPr>
        <w:t>Укрпошт</w:t>
      </w:r>
      <w:r w:rsidR="0019492C">
        <w:rPr>
          <w:rFonts w:ascii="Times New Roman" w:hAnsi="Times New Roman"/>
          <w:bCs/>
          <w:sz w:val="28"/>
          <w:szCs w:val="28"/>
        </w:rPr>
        <w:t>а</w:t>
      </w:r>
      <w:r w:rsidRPr="005769AD">
        <w:rPr>
          <w:rFonts w:ascii="Times New Roman" w:hAnsi="Times New Roman"/>
          <w:bCs/>
          <w:sz w:val="28"/>
          <w:szCs w:val="28"/>
          <w:lang w:val="ru-RU"/>
        </w:rPr>
        <w:t>”</w:t>
      </w:r>
      <w:r>
        <w:rPr>
          <w:rFonts w:ascii="Times New Roman" w:hAnsi="Times New Roman"/>
          <w:bCs/>
          <w:sz w:val="28"/>
          <w:szCs w:val="28"/>
        </w:rPr>
        <w:t xml:space="preserve"> в адресу Міноборони: </w:t>
      </w:r>
      <w:r w:rsidRPr="005769AD">
        <w:rPr>
          <w:rFonts w:ascii="Times New Roman" w:hAnsi="Times New Roman"/>
          <w:bCs/>
          <w:spacing w:val="-4"/>
          <w:sz w:val="28"/>
          <w:szCs w:val="28"/>
        </w:rPr>
        <w:t>03168, пр-т Повітрофлотський, 6;</w:t>
      </w:r>
    </w:p>
    <w:p w:rsidR="00C34853" w:rsidRPr="005769AD" w:rsidRDefault="00C34853" w:rsidP="00EA395D">
      <w:pPr>
        <w:numPr>
          <w:ilvl w:val="0"/>
          <w:numId w:val="11"/>
        </w:numPr>
        <w:spacing w:after="120" w:line="240" w:lineRule="auto"/>
        <w:jc w:val="both"/>
        <w:rPr>
          <w:rFonts w:ascii="Times New Roman" w:hAnsi="Times New Roman"/>
          <w:spacing w:val="-4"/>
          <w:sz w:val="28"/>
          <w:szCs w:val="28"/>
        </w:rPr>
      </w:pPr>
      <w:r>
        <w:rPr>
          <w:rFonts w:ascii="Times New Roman" w:hAnsi="Times New Roman"/>
          <w:bCs/>
          <w:spacing w:val="-4"/>
          <w:sz w:val="28"/>
          <w:szCs w:val="28"/>
        </w:rPr>
        <w:t>Скриньки для кореспонденції;</w:t>
      </w:r>
    </w:p>
    <w:p w:rsidR="004B7665" w:rsidRPr="00C34853" w:rsidRDefault="004B7665" w:rsidP="00EA395D">
      <w:pPr>
        <w:numPr>
          <w:ilvl w:val="0"/>
          <w:numId w:val="11"/>
        </w:numPr>
        <w:spacing w:after="120" w:line="240" w:lineRule="auto"/>
        <w:jc w:val="both"/>
        <w:rPr>
          <w:rFonts w:ascii="Times New Roman" w:hAnsi="Times New Roman"/>
          <w:sz w:val="28"/>
          <w:szCs w:val="28"/>
        </w:rPr>
      </w:pPr>
      <w:r>
        <w:rPr>
          <w:rFonts w:ascii="Times New Roman" w:hAnsi="Times New Roman"/>
          <w:bCs/>
          <w:sz w:val="28"/>
          <w:szCs w:val="28"/>
        </w:rPr>
        <w:t>Особистий прийом / громадські приймальні;</w:t>
      </w:r>
    </w:p>
    <w:p w:rsidR="00C34853" w:rsidRPr="00FA6FC5" w:rsidRDefault="00C34853" w:rsidP="00EA395D">
      <w:pPr>
        <w:numPr>
          <w:ilvl w:val="0"/>
          <w:numId w:val="11"/>
        </w:numPr>
        <w:spacing w:after="120" w:line="240" w:lineRule="auto"/>
        <w:jc w:val="both"/>
        <w:rPr>
          <w:rFonts w:ascii="Times New Roman" w:hAnsi="Times New Roman"/>
          <w:sz w:val="28"/>
          <w:szCs w:val="28"/>
        </w:rPr>
      </w:pPr>
      <w:r>
        <w:rPr>
          <w:rFonts w:ascii="Times New Roman" w:hAnsi="Times New Roman"/>
          <w:bCs/>
          <w:sz w:val="28"/>
          <w:szCs w:val="28"/>
          <w:lang w:val="en-US"/>
        </w:rPr>
        <w:t>QR</w:t>
      </w:r>
      <w:r w:rsidRPr="00C34853">
        <w:rPr>
          <w:rFonts w:ascii="Times New Roman" w:hAnsi="Times New Roman"/>
          <w:bCs/>
          <w:sz w:val="28"/>
          <w:szCs w:val="28"/>
          <w:lang w:val="ru-RU"/>
        </w:rPr>
        <w:t xml:space="preserve">-код на </w:t>
      </w:r>
      <w:r>
        <w:rPr>
          <w:rFonts w:ascii="Times New Roman" w:hAnsi="Times New Roman"/>
          <w:bCs/>
          <w:sz w:val="28"/>
          <w:szCs w:val="28"/>
        </w:rPr>
        <w:t xml:space="preserve">антикорупційних </w:t>
      </w:r>
      <w:r w:rsidRPr="00C34853">
        <w:rPr>
          <w:rFonts w:ascii="Times New Roman" w:hAnsi="Times New Roman"/>
          <w:bCs/>
          <w:sz w:val="28"/>
          <w:szCs w:val="28"/>
          <w:lang w:val="ru-RU"/>
        </w:rPr>
        <w:t>плакатах</w:t>
      </w:r>
      <w:r>
        <w:rPr>
          <w:rFonts w:ascii="Times New Roman" w:hAnsi="Times New Roman"/>
          <w:bCs/>
          <w:sz w:val="28"/>
          <w:szCs w:val="28"/>
        </w:rPr>
        <w:t>, розміщених в органах військового управління, штабах, військових частинах, установах, закладах, підприємствах;</w:t>
      </w:r>
    </w:p>
    <w:p w:rsidR="00940917" w:rsidRPr="00FA6FC5" w:rsidRDefault="00F6216E" w:rsidP="00EA395D">
      <w:pPr>
        <w:numPr>
          <w:ilvl w:val="0"/>
          <w:numId w:val="11"/>
        </w:numPr>
        <w:spacing w:after="120" w:line="240" w:lineRule="auto"/>
        <w:jc w:val="both"/>
        <w:rPr>
          <w:rFonts w:ascii="Times New Roman" w:hAnsi="Times New Roman"/>
          <w:sz w:val="28"/>
          <w:szCs w:val="28"/>
        </w:rPr>
      </w:pPr>
      <w:r w:rsidRPr="00FA6FC5">
        <w:rPr>
          <w:rFonts w:ascii="Times New Roman" w:hAnsi="Times New Roman"/>
          <w:bCs/>
          <w:sz w:val="28"/>
          <w:szCs w:val="28"/>
        </w:rPr>
        <w:t>Під час анонімного анкетування</w:t>
      </w:r>
      <w:r w:rsidR="004B7665">
        <w:rPr>
          <w:rFonts w:ascii="Times New Roman" w:hAnsi="Times New Roman"/>
          <w:bCs/>
          <w:sz w:val="28"/>
          <w:szCs w:val="28"/>
        </w:rPr>
        <w:t>;</w:t>
      </w:r>
    </w:p>
    <w:p w:rsidR="00940917" w:rsidRPr="00FA6FC5" w:rsidRDefault="00F6216E" w:rsidP="00EA395D">
      <w:pPr>
        <w:numPr>
          <w:ilvl w:val="0"/>
          <w:numId w:val="11"/>
        </w:numPr>
        <w:spacing w:after="120" w:line="240" w:lineRule="auto"/>
        <w:jc w:val="both"/>
        <w:rPr>
          <w:rFonts w:ascii="Times New Roman" w:hAnsi="Times New Roman"/>
          <w:sz w:val="28"/>
          <w:szCs w:val="28"/>
        </w:rPr>
      </w:pPr>
      <w:r w:rsidRPr="00FA6FC5">
        <w:rPr>
          <w:rFonts w:ascii="Times New Roman" w:hAnsi="Times New Roman"/>
          <w:bCs/>
          <w:sz w:val="28"/>
          <w:szCs w:val="28"/>
        </w:rPr>
        <w:t>Іншими доступними засобами</w:t>
      </w:r>
      <w:r w:rsidR="004B7665">
        <w:rPr>
          <w:rFonts w:ascii="Times New Roman" w:hAnsi="Times New Roman"/>
          <w:bCs/>
          <w:sz w:val="28"/>
          <w:szCs w:val="28"/>
        </w:rPr>
        <w:t>;</w:t>
      </w:r>
    </w:p>
    <w:p w:rsidR="00010A32" w:rsidRPr="00FA6FC5" w:rsidRDefault="00010A32" w:rsidP="00EA395D">
      <w:pPr>
        <w:spacing w:after="120" w:line="240" w:lineRule="auto"/>
        <w:ind w:firstLine="709"/>
        <w:jc w:val="both"/>
        <w:rPr>
          <w:rFonts w:ascii="Times New Roman" w:hAnsi="Times New Roman"/>
          <w:sz w:val="28"/>
          <w:szCs w:val="28"/>
        </w:rPr>
      </w:pPr>
      <w:r w:rsidRPr="00FA6FC5">
        <w:rPr>
          <w:rFonts w:ascii="Times New Roman" w:hAnsi="Times New Roman"/>
          <w:bCs/>
          <w:sz w:val="28"/>
          <w:szCs w:val="28"/>
        </w:rPr>
        <w:t>Контакти для повідомлень про корупційні правопорушення (телефони довіри)</w:t>
      </w:r>
      <w:r w:rsidR="0073310A">
        <w:rPr>
          <w:rFonts w:ascii="Times New Roman" w:hAnsi="Times New Roman"/>
          <w:bCs/>
          <w:sz w:val="28"/>
          <w:szCs w:val="28"/>
        </w:rPr>
        <w:t>:</w:t>
      </w:r>
    </w:p>
    <w:p w:rsidR="00010A32" w:rsidRPr="00FA6FC5" w:rsidRDefault="00010A32" w:rsidP="00EA395D">
      <w:pPr>
        <w:numPr>
          <w:ilvl w:val="0"/>
          <w:numId w:val="11"/>
        </w:numPr>
        <w:spacing w:after="120" w:line="240" w:lineRule="auto"/>
        <w:jc w:val="both"/>
        <w:rPr>
          <w:rFonts w:ascii="Times New Roman" w:hAnsi="Times New Roman"/>
          <w:sz w:val="28"/>
          <w:szCs w:val="28"/>
        </w:rPr>
      </w:pPr>
      <w:r w:rsidRPr="00FA6FC5">
        <w:rPr>
          <w:rFonts w:ascii="Times New Roman" w:hAnsi="Times New Roman"/>
          <w:bCs/>
          <w:sz w:val="28"/>
          <w:szCs w:val="28"/>
        </w:rPr>
        <w:t>Міністр оборони України</w:t>
      </w:r>
      <w:r w:rsidR="00FA6FC5">
        <w:rPr>
          <w:rFonts w:ascii="Times New Roman" w:hAnsi="Times New Roman"/>
          <w:bCs/>
          <w:sz w:val="28"/>
          <w:szCs w:val="28"/>
          <w:lang w:val="en-US"/>
        </w:rPr>
        <w:t> </w:t>
      </w:r>
      <w:r w:rsidRPr="00FA6FC5">
        <w:rPr>
          <w:rFonts w:ascii="Times New Roman" w:hAnsi="Times New Roman"/>
          <w:bCs/>
          <w:sz w:val="28"/>
          <w:szCs w:val="28"/>
        </w:rPr>
        <w:t xml:space="preserve">+38(044) 226-20-15; </w:t>
      </w:r>
      <w:r w:rsidRPr="00F75682">
        <w:rPr>
          <w:rFonts w:ascii="Times New Roman" w:hAnsi="Times New Roman"/>
          <w:bCs/>
          <w:i/>
          <w:sz w:val="28"/>
          <w:szCs w:val="28"/>
        </w:rPr>
        <w:tab/>
        <w:t>admou@mil.gov.ua</w:t>
      </w:r>
    </w:p>
    <w:p w:rsidR="00010A32" w:rsidRPr="00FA6FC5" w:rsidRDefault="00010A32" w:rsidP="00EA395D">
      <w:pPr>
        <w:numPr>
          <w:ilvl w:val="0"/>
          <w:numId w:val="11"/>
        </w:numPr>
        <w:spacing w:after="120" w:line="240" w:lineRule="auto"/>
        <w:jc w:val="both"/>
        <w:rPr>
          <w:rFonts w:ascii="Times New Roman" w:hAnsi="Times New Roman"/>
          <w:sz w:val="28"/>
          <w:szCs w:val="28"/>
        </w:rPr>
      </w:pPr>
      <w:r w:rsidRPr="00FA6FC5">
        <w:rPr>
          <w:rFonts w:ascii="Times New Roman" w:hAnsi="Times New Roman"/>
          <w:bCs/>
          <w:sz w:val="28"/>
          <w:szCs w:val="28"/>
        </w:rPr>
        <w:t>Перший заступник Міністра оборони України</w:t>
      </w:r>
      <w:r w:rsidRPr="00FA6FC5">
        <w:rPr>
          <w:rFonts w:ascii="Times New Roman" w:hAnsi="Times New Roman"/>
          <w:bCs/>
          <w:sz w:val="28"/>
          <w:szCs w:val="28"/>
        </w:rPr>
        <w:tab/>
      </w:r>
      <w:r w:rsidR="00FA6FC5">
        <w:rPr>
          <w:rFonts w:ascii="Times New Roman" w:hAnsi="Times New Roman"/>
          <w:bCs/>
          <w:sz w:val="28"/>
          <w:szCs w:val="28"/>
          <w:lang w:val="en-US"/>
        </w:rPr>
        <w:t> </w:t>
      </w:r>
      <w:r w:rsidRPr="00FA6FC5">
        <w:rPr>
          <w:rFonts w:ascii="Times New Roman" w:hAnsi="Times New Roman"/>
          <w:bCs/>
          <w:sz w:val="28"/>
          <w:szCs w:val="28"/>
        </w:rPr>
        <w:t xml:space="preserve">+38(044) 235-72-18; </w:t>
      </w:r>
      <w:r w:rsidRPr="00FA6FC5">
        <w:rPr>
          <w:rFonts w:ascii="Times New Roman" w:hAnsi="Times New Roman"/>
          <w:bCs/>
          <w:sz w:val="28"/>
          <w:szCs w:val="28"/>
        </w:rPr>
        <w:tab/>
      </w:r>
      <w:r w:rsidRPr="00FA6FC5">
        <w:rPr>
          <w:rFonts w:ascii="Times New Roman" w:hAnsi="Times New Roman"/>
          <w:bCs/>
          <w:sz w:val="28"/>
          <w:szCs w:val="28"/>
        </w:rPr>
        <w:tab/>
      </w:r>
      <w:r w:rsidRPr="00FA6FC5">
        <w:rPr>
          <w:rFonts w:ascii="Times New Roman" w:hAnsi="Times New Roman"/>
          <w:bCs/>
          <w:sz w:val="28"/>
          <w:szCs w:val="28"/>
        </w:rPr>
        <w:tab/>
      </w:r>
      <w:r w:rsidRPr="00FA6FC5">
        <w:rPr>
          <w:rFonts w:ascii="Times New Roman" w:hAnsi="Times New Roman"/>
          <w:bCs/>
          <w:sz w:val="28"/>
          <w:szCs w:val="28"/>
        </w:rPr>
        <w:tab/>
      </w:r>
      <w:r w:rsidRPr="00FA6FC5">
        <w:rPr>
          <w:rFonts w:ascii="Times New Roman" w:hAnsi="Times New Roman"/>
          <w:bCs/>
          <w:sz w:val="28"/>
          <w:szCs w:val="28"/>
        </w:rPr>
        <w:tab/>
      </w:r>
      <w:r w:rsidRPr="00FA6FC5">
        <w:rPr>
          <w:rFonts w:ascii="Times New Roman" w:hAnsi="Times New Roman"/>
          <w:bCs/>
          <w:sz w:val="28"/>
          <w:szCs w:val="28"/>
        </w:rPr>
        <w:tab/>
      </w:r>
      <w:r w:rsidRPr="00FA6FC5">
        <w:rPr>
          <w:rFonts w:ascii="Times New Roman" w:hAnsi="Times New Roman"/>
          <w:bCs/>
          <w:sz w:val="28"/>
          <w:szCs w:val="28"/>
        </w:rPr>
        <w:tab/>
      </w:r>
      <w:r w:rsidR="007F30D2">
        <w:rPr>
          <w:rFonts w:ascii="Times New Roman" w:hAnsi="Times New Roman"/>
          <w:bCs/>
          <w:sz w:val="28"/>
          <w:szCs w:val="28"/>
        </w:rPr>
        <w:tab/>
      </w:r>
      <w:r w:rsidR="007F30D2">
        <w:rPr>
          <w:rFonts w:ascii="Times New Roman" w:hAnsi="Times New Roman"/>
          <w:bCs/>
          <w:sz w:val="28"/>
          <w:szCs w:val="28"/>
        </w:rPr>
        <w:tab/>
        <w:t xml:space="preserve">  </w:t>
      </w:r>
      <w:r w:rsidRPr="00F75682">
        <w:rPr>
          <w:rFonts w:ascii="Times New Roman" w:hAnsi="Times New Roman"/>
          <w:bCs/>
          <w:i/>
          <w:sz w:val="28"/>
          <w:szCs w:val="28"/>
        </w:rPr>
        <w:t>admou@mil.gov.ua</w:t>
      </w:r>
    </w:p>
    <w:p w:rsidR="0073310A" w:rsidRPr="00F75682" w:rsidRDefault="00010A32" w:rsidP="00EA395D">
      <w:pPr>
        <w:numPr>
          <w:ilvl w:val="0"/>
          <w:numId w:val="11"/>
        </w:numPr>
        <w:spacing w:after="120" w:line="240" w:lineRule="auto"/>
        <w:jc w:val="both"/>
        <w:rPr>
          <w:rFonts w:ascii="Times New Roman" w:hAnsi="Times New Roman"/>
          <w:sz w:val="28"/>
          <w:szCs w:val="28"/>
        </w:rPr>
      </w:pPr>
      <w:r w:rsidRPr="00F75682">
        <w:rPr>
          <w:rFonts w:ascii="Times New Roman" w:hAnsi="Times New Roman"/>
          <w:bCs/>
          <w:spacing w:val="-6"/>
          <w:sz w:val="28"/>
          <w:szCs w:val="28"/>
        </w:rPr>
        <w:t>Заступник Міністра оборони України</w:t>
      </w:r>
      <w:r w:rsidR="00F75682" w:rsidRPr="00F75682">
        <w:rPr>
          <w:rFonts w:ascii="Times New Roman" w:hAnsi="Times New Roman"/>
          <w:bCs/>
          <w:spacing w:val="-6"/>
          <w:sz w:val="28"/>
          <w:szCs w:val="28"/>
        </w:rPr>
        <w:t xml:space="preserve"> </w:t>
      </w:r>
      <w:r w:rsidRPr="00F75682">
        <w:rPr>
          <w:rFonts w:ascii="Times New Roman" w:hAnsi="Times New Roman"/>
          <w:bCs/>
          <w:spacing w:val="-6"/>
          <w:sz w:val="28"/>
          <w:szCs w:val="28"/>
        </w:rPr>
        <w:t>+38(044) 2362108</w:t>
      </w:r>
      <w:r w:rsidR="0073310A" w:rsidRPr="00F75682">
        <w:rPr>
          <w:rFonts w:ascii="Times New Roman" w:hAnsi="Times New Roman"/>
          <w:bCs/>
          <w:spacing w:val="-6"/>
          <w:sz w:val="28"/>
          <w:szCs w:val="28"/>
        </w:rPr>
        <w:t>;</w:t>
      </w:r>
      <w:r w:rsidR="00F75682">
        <w:rPr>
          <w:rFonts w:ascii="Times New Roman" w:hAnsi="Times New Roman"/>
          <w:bCs/>
          <w:spacing w:val="-6"/>
          <w:sz w:val="28"/>
          <w:szCs w:val="28"/>
        </w:rPr>
        <w:t xml:space="preserve"> </w:t>
      </w:r>
      <w:r w:rsidR="0073310A" w:rsidRPr="00F75682">
        <w:rPr>
          <w:rFonts w:ascii="Times New Roman" w:hAnsi="Times New Roman"/>
          <w:bCs/>
          <w:i/>
          <w:spacing w:val="-6"/>
          <w:sz w:val="28"/>
          <w:szCs w:val="28"/>
        </w:rPr>
        <w:t>admou@mil.gov.ua</w:t>
      </w:r>
    </w:p>
    <w:p w:rsidR="0073310A" w:rsidRPr="0073310A" w:rsidRDefault="0073310A" w:rsidP="00EA395D">
      <w:pPr>
        <w:numPr>
          <w:ilvl w:val="0"/>
          <w:numId w:val="11"/>
        </w:numPr>
        <w:spacing w:after="120" w:line="240" w:lineRule="auto"/>
        <w:jc w:val="both"/>
        <w:rPr>
          <w:rFonts w:ascii="Times New Roman" w:hAnsi="Times New Roman"/>
          <w:sz w:val="28"/>
          <w:szCs w:val="28"/>
        </w:rPr>
      </w:pPr>
      <w:r>
        <w:rPr>
          <w:rFonts w:ascii="Times New Roman" w:hAnsi="Times New Roman"/>
          <w:bCs/>
          <w:sz w:val="28"/>
          <w:szCs w:val="28"/>
        </w:rPr>
        <w:t xml:space="preserve">Державний секретар Міністерства оборони України </w:t>
      </w:r>
      <w:r w:rsidRPr="00FA6FC5">
        <w:rPr>
          <w:rFonts w:ascii="Times New Roman" w:hAnsi="Times New Roman"/>
          <w:bCs/>
          <w:sz w:val="28"/>
          <w:szCs w:val="28"/>
        </w:rPr>
        <w:t>+38(044) 235-68-59;</w:t>
      </w:r>
    </w:p>
    <w:p w:rsidR="0073310A" w:rsidRPr="00F75682" w:rsidRDefault="0073310A" w:rsidP="00EA395D">
      <w:pPr>
        <w:spacing w:after="120" w:line="240" w:lineRule="auto"/>
        <w:ind w:left="720"/>
        <w:jc w:val="both"/>
        <w:rPr>
          <w:rFonts w:ascii="Times New Roman" w:hAnsi="Times New Roman"/>
          <w:i/>
          <w:sz w:val="28"/>
          <w:szCs w:val="28"/>
        </w:rPr>
      </w:pPr>
      <w:r>
        <w:rPr>
          <w:rFonts w:ascii="Times New Roman" w:hAnsi="Times New Roman"/>
          <w:bCs/>
          <w:sz w:val="28"/>
          <w:szCs w:val="28"/>
        </w:rPr>
        <w:t xml:space="preserve">                                                                                       </w:t>
      </w:r>
      <w:r w:rsidRPr="00FA6FC5">
        <w:rPr>
          <w:rFonts w:ascii="Times New Roman" w:hAnsi="Times New Roman"/>
          <w:bCs/>
          <w:sz w:val="28"/>
          <w:szCs w:val="28"/>
        </w:rPr>
        <w:t xml:space="preserve"> </w:t>
      </w:r>
      <w:r>
        <w:rPr>
          <w:rFonts w:ascii="Times New Roman" w:hAnsi="Times New Roman"/>
          <w:bCs/>
          <w:sz w:val="28"/>
          <w:szCs w:val="28"/>
        </w:rPr>
        <w:t xml:space="preserve"> </w:t>
      </w:r>
      <w:r w:rsidRPr="00F75682">
        <w:rPr>
          <w:rFonts w:ascii="Times New Roman" w:hAnsi="Times New Roman"/>
          <w:bCs/>
          <w:i/>
          <w:sz w:val="28"/>
          <w:szCs w:val="28"/>
        </w:rPr>
        <w:t>zvernmou@ukr.net</w:t>
      </w:r>
    </w:p>
    <w:p w:rsidR="00010A32" w:rsidRPr="00140FDB" w:rsidRDefault="00010A32" w:rsidP="00EA395D">
      <w:pPr>
        <w:numPr>
          <w:ilvl w:val="0"/>
          <w:numId w:val="11"/>
        </w:numPr>
        <w:spacing w:after="120" w:line="240" w:lineRule="auto"/>
        <w:jc w:val="both"/>
        <w:rPr>
          <w:rFonts w:ascii="Times New Roman" w:hAnsi="Times New Roman"/>
          <w:sz w:val="28"/>
          <w:szCs w:val="28"/>
        </w:rPr>
      </w:pPr>
      <w:r w:rsidRPr="00140FDB">
        <w:rPr>
          <w:rFonts w:ascii="Times New Roman" w:hAnsi="Times New Roman"/>
          <w:bCs/>
          <w:sz w:val="28"/>
          <w:szCs w:val="28"/>
        </w:rPr>
        <w:t>"Гаряча</w:t>
      </w:r>
      <w:r w:rsidR="004F0A99" w:rsidRPr="00140FDB">
        <w:rPr>
          <w:rFonts w:ascii="Times New Roman" w:hAnsi="Times New Roman"/>
          <w:bCs/>
          <w:sz w:val="28"/>
          <w:szCs w:val="28"/>
        </w:rPr>
        <w:t xml:space="preserve"> </w:t>
      </w:r>
      <w:r w:rsidRPr="00140FDB">
        <w:rPr>
          <w:rFonts w:ascii="Times New Roman" w:hAnsi="Times New Roman"/>
          <w:bCs/>
          <w:sz w:val="28"/>
          <w:szCs w:val="28"/>
        </w:rPr>
        <w:t>лінія"</w:t>
      </w:r>
      <w:r w:rsidR="004F0A99" w:rsidRPr="00140FDB">
        <w:rPr>
          <w:rFonts w:ascii="Times New Roman" w:hAnsi="Times New Roman"/>
          <w:bCs/>
          <w:sz w:val="28"/>
          <w:szCs w:val="28"/>
        </w:rPr>
        <w:t xml:space="preserve"> </w:t>
      </w:r>
      <w:r w:rsidRPr="00140FDB">
        <w:rPr>
          <w:rFonts w:ascii="Times New Roman" w:hAnsi="Times New Roman"/>
          <w:bCs/>
          <w:sz w:val="28"/>
          <w:szCs w:val="28"/>
        </w:rPr>
        <w:t> з</w:t>
      </w:r>
      <w:r w:rsidR="004F0A99" w:rsidRPr="00140FDB">
        <w:rPr>
          <w:rFonts w:ascii="Times New Roman" w:hAnsi="Times New Roman"/>
          <w:bCs/>
          <w:sz w:val="28"/>
          <w:szCs w:val="28"/>
        </w:rPr>
        <w:t xml:space="preserve"> </w:t>
      </w:r>
      <w:r w:rsidRPr="00140FDB">
        <w:rPr>
          <w:rFonts w:ascii="Times New Roman" w:hAnsi="Times New Roman"/>
          <w:bCs/>
          <w:sz w:val="28"/>
          <w:szCs w:val="28"/>
        </w:rPr>
        <w:t> питань</w:t>
      </w:r>
      <w:r w:rsidR="009443EF">
        <w:rPr>
          <w:rFonts w:ascii="Times New Roman" w:hAnsi="Times New Roman"/>
          <w:bCs/>
          <w:sz w:val="28"/>
          <w:szCs w:val="28"/>
        </w:rPr>
        <w:t xml:space="preserve"> </w:t>
      </w:r>
      <w:r w:rsidRPr="00140FDB">
        <w:rPr>
          <w:rFonts w:ascii="Times New Roman" w:hAnsi="Times New Roman"/>
          <w:bCs/>
          <w:sz w:val="28"/>
          <w:szCs w:val="28"/>
        </w:rPr>
        <w:t>запобігання та виявлення</w:t>
      </w:r>
      <w:r w:rsidR="009443EF">
        <w:rPr>
          <w:rFonts w:ascii="Times New Roman" w:hAnsi="Times New Roman"/>
          <w:bCs/>
          <w:sz w:val="28"/>
          <w:szCs w:val="28"/>
        </w:rPr>
        <w:t xml:space="preserve"> </w:t>
      </w:r>
      <w:r w:rsidR="00FA6FC5" w:rsidRPr="00140FDB">
        <w:rPr>
          <w:rFonts w:ascii="Times New Roman" w:hAnsi="Times New Roman"/>
          <w:bCs/>
          <w:sz w:val="28"/>
          <w:szCs w:val="28"/>
        </w:rPr>
        <w:t xml:space="preserve">корупції </w:t>
      </w:r>
      <w:r w:rsidR="0073310A">
        <w:rPr>
          <w:rFonts w:ascii="Times New Roman" w:hAnsi="Times New Roman"/>
          <w:bCs/>
          <w:sz w:val="28"/>
          <w:szCs w:val="28"/>
        </w:rPr>
        <w:t>в Міноборони та</w:t>
      </w:r>
      <w:r w:rsidR="00FA6FC5" w:rsidRPr="00140FDB">
        <w:rPr>
          <w:rFonts w:ascii="Times New Roman" w:hAnsi="Times New Roman"/>
          <w:bCs/>
          <w:sz w:val="28"/>
          <w:szCs w:val="28"/>
        </w:rPr>
        <w:t xml:space="preserve"> ЗСУ</w:t>
      </w:r>
      <w:r w:rsidR="0073310A">
        <w:rPr>
          <w:rFonts w:ascii="Times New Roman" w:hAnsi="Times New Roman"/>
          <w:bCs/>
          <w:sz w:val="28"/>
          <w:szCs w:val="28"/>
        </w:rPr>
        <w:t xml:space="preserve">   </w:t>
      </w:r>
      <w:r w:rsidRPr="00140FDB">
        <w:rPr>
          <w:rFonts w:ascii="Times New Roman" w:hAnsi="Times New Roman"/>
          <w:bCs/>
          <w:sz w:val="28"/>
          <w:szCs w:val="28"/>
        </w:rPr>
        <w:t>+38</w:t>
      </w:r>
      <w:r w:rsidR="00140FDB" w:rsidRPr="00140FDB">
        <w:rPr>
          <w:rFonts w:ascii="Times New Roman" w:hAnsi="Times New Roman"/>
          <w:bCs/>
          <w:sz w:val="28"/>
          <w:szCs w:val="28"/>
        </w:rPr>
        <w:t xml:space="preserve"> </w:t>
      </w:r>
      <w:r w:rsidRPr="00140FDB">
        <w:rPr>
          <w:rFonts w:ascii="Times New Roman" w:hAnsi="Times New Roman"/>
          <w:bCs/>
          <w:sz w:val="28"/>
          <w:szCs w:val="28"/>
        </w:rPr>
        <w:t>(044) 454-</w:t>
      </w:r>
      <w:r w:rsidR="004F0A99" w:rsidRPr="00140FDB">
        <w:rPr>
          <w:rFonts w:ascii="Times New Roman" w:hAnsi="Times New Roman"/>
          <w:bCs/>
          <w:sz w:val="28"/>
          <w:szCs w:val="28"/>
        </w:rPr>
        <w:t>44</w:t>
      </w:r>
      <w:r w:rsidRPr="00140FDB">
        <w:rPr>
          <w:rFonts w:ascii="Times New Roman" w:hAnsi="Times New Roman"/>
          <w:bCs/>
          <w:sz w:val="28"/>
          <w:szCs w:val="28"/>
        </w:rPr>
        <w:t>-</w:t>
      </w:r>
      <w:r w:rsidR="004F0A99" w:rsidRPr="00140FDB">
        <w:rPr>
          <w:rFonts w:ascii="Times New Roman" w:hAnsi="Times New Roman"/>
          <w:bCs/>
          <w:sz w:val="28"/>
          <w:szCs w:val="28"/>
        </w:rPr>
        <w:t>21</w:t>
      </w:r>
      <w:r w:rsidR="001F07C8">
        <w:rPr>
          <w:rFonts w:ascii="Times New Roman" w:hAnsi="Times New Roman"/>
          <w:bCs/>
          <w:sz w:val="28"/>
          <w:szCs w:val="28"/>
        </w:rPr>
        <w:t>;</w:t>
      </w:r>
    </w:p>
    <w:p w:rsidR="00010A32" w:rsidRPr="00503509" w:rsidRDefault="00010A32" w:rsidP="00F75682">
      <w:pPr>
        <w:numPr>
          <w:ilvl w:val="0"/>
          <w:numId w:val="11"/>
        </w:numPr>
        <w:spacing w:after="0" w:line="240" w:lineRule="auto"/>
        <w:ind w:left="714" w:hanging="357"/>
        <w:jc w:val="both"/>
        <w:rPr>
          <w:rFonts w:ascii="Times New Roman" w:hAnsi="Times New Roman"/>
          <w:i/>
          <w:sz w:val="28"/>
          <w:szCs w:val="28"/>
        </w:rPr>
      </w:pPr>
      <w:r w:rsidRPr="00140FDB">
        <w:rPr>
          <w:rFonts w:ascii="Times New Roman" w:hAnsi="Times New Roman"/>
          <w:bCs/>
          <w:sz w:val="28"/>
          <w:szCs w:val="28"/>
        </w:rPr>
        <w:t>Інші</w:t>
      </w:r>
      <w:r w:rsidR="004F0A99" w:rsidRPr="00140FDB">
        <w:rPr>
          <w:rFonts w:ascii="Times New Roman" w:hAnsi="Times New Roman"/>
          <w:bCs/>
          <w:sz w:val="28"/>
          <w:szCs w:val="28"/>
        </w:rPr>
        <w:t xml:space="preserve"> </w:t>
      </w:r>
      <w:r w:rsidRPr="00140FDB">
        <w:rPr>
          <w:rFonts w:ascii="Times New Roman" w:hAnsi="Times New Roman"/>
          <w:bCs/>
          <w:sz w:val="28"/>
          <w:szCs w:val="28"/>
        </w:rPr>
        <w:t>номери "гарячих</w:t>
      </w:r>
      <w:r w:rsidR="004F0A99" w:rsidRPr="00140FDB">
        <w:rPr>
          <w:rFonts w:ascii="Times New Roman" w:hAnsi="Times New Roman"/>
          <w:bCs/>
          <w:sz w:val="28"/>
          <w:szCs w:val="28"/>
        </w:rPr>
        <w:t xml:space="preserve"> </w:t>
      </w:r>
      <w:r w:rsidRPr="00140FDB">
        <w:rPr>
          <w:rFonts w:ascii="Times New Roman" w:hAnsi="Times New Roman"/>
          <w:bCs/>
          <w:sz w:val="28"/>
          <w:szCs w:val="28"/>
        </w:rPr>
        <w:t>ліній" для вирішення</w:t>
      </w:r>
      <w:r w:rsidR="004F0A99" w:rsidRPr="00140FDB">
        <w:rPr>
          <w:rFonts w:ascii="Times New Roman" w:hAnsi="Times New Roman"/>
          <w:bCs/>
          <w:sz w:val="28"/>
          <w:szCs w:val="28"/>
        </w:rPr>
        <w:t xml:space="preserve"> </w:t>
      </w:r>
      <w:r w:rsidRPr="00140FDB">
        <w:rPr>
          <w:rFonts w:ascii="Times New Roman" w:hAnsi="Times New Roman"/>
          <w:bCs/>
          <w:sz w:val="28"/>
          <w:szCs w:val="28"/>
        </w:rPr>
        <w:t>проблемних</w:t>
      </w:r>
      <w:r w:rsidR="004F0A99" w:rsidRPr="00140FDB">
        <w:rPr>
          <w:rFonts w:ascii="Times New Roman" w:hAnsi="Times New Roman"/>
          <w:bCs/>
          <w:sz w:val="28"/>
          <w:szCs w:val="28"/>
        </w:rPr>
        <w:t xml:space="preserve"> </w:t>
      </w:r>
      <w:r w:rsidRPr="00140FDB">
        <w:rPr>
          <w:rFonts w:ascii="Times New Roman" w:hAnsi="Times New Roman"/>
          <w:bCs/>
          <w:sz w:val="28"/>
          <w:szCs w:val="28"/>
        </w:rPr>
        <w:t>питань</w:t>
      </w:r>
      <w:r w:rsidR="004F0A99" w:rsidRPr="00140FDB">
        <w:rPr>
          <w:rFonts w:ascii="Times New Roman" w:hAnsi="Times New Roman"/>
          <w:bCs/>
          <w:sz w:val="28"/>
          <w:szCs w:val="28"/>
        </w:rPr>
        <w:t xml:space="preserve"> </w:t>
      </w:r>
      <w:r w:rsidRPr="00140FDB">
        <w:rPr>
          <w:rFonts w:ascii="Times New Roman" w:hAnsi="Times New Roman"/>
          <w:bCs/>
          <w:sz w:val="28"/>
          <w:szCs w:val="28"/>
        </w:rPr>
        <w:t xml:space="preserve">вказано </w:t>
      </w:r>
      <w:r w:rsidR="00140FDB">
        <w:rPr>
          <w:rFonts w:ascii="Times New Roman" w:hAnsi="Times New Roman"/>
          <w:bCs/>
          <w:sz w:val="28"/>
          <w:szCs w:val="28"/>
        </w:rPr>
        <w:br/>
      </w:r>
      <w:r w:rsidRPr="00140FDB">
        <w:rPr>
          <w:rFonts w:ascii="Times New Roman" w:hAnsi="Times New Roman"/>
          <w:bCs/>
          <w:sz w:val="28"/>
          <w:szCs w:val="28"/>
        </w:rPr>
        <w:t xml:space="preserve">у розділі "Контакти" офіційного веб-сайту Міноборони за адресою: </w:t>
      </w:r>
      <w:hyperlink r:id="rId27" w:history="1">
        <w:r w:rsidRPr="00503509">
          <w:rPr>
            <w:rStyle w:val="a5"/>
            <w:rFonts w:ascii="Times New Roman" w:hAnsi="Times New Roman"/>
            <w:bCs/>
            <w:i/>
            <w:color w:val="auto"/>
            <w:sz w:val="28"/>
            <w:szCs w:val="28"/>
            <w:u w:val="none"/>
          </w:rPr>
          <w:t>http://www.mil.gov.ua/kontakti/garyacha-liniya.html</w:t>
        </w:r>
      </w:hyperlink>
      <w:r w:rsidR="001F07C8" w:rsidRPr="00503509">
        <w:rPr>
          <w:i/>
        </w:rPr>
        <w:t>.</w:t>
      </w:r>
    </w:p>
    <w:p w:rsidR="00503509" w:rsidRPr="00F75682" w:rsidRDefault="00F75682" w:rsidP="00F75682">
      <w:pPr>
        <w:spacing w:before="240" w:after="120" w:line="240" w:lineRule="auto"/>
        <w:jc w:val="both"/>
        <w:rPr>
          <w:rFonts w:ascii="Times New Roman" w:hAnsi="Times New Roman"/>
          <w:b/>
          <w:bCs/>
          <w:i/>
          <w:sz w:val="28"/>
          <w:szCs w:val="28"/>
        </w:rPr>
      </w:pPr>
      <w:r w:rsidRPr="00F75682">
        <w:rPr>
          <w:rFonts w:ascii="Times New Roman" w:hAnsi="Times New Roman"/>
          <w:b/>
          <w:bCs/>
          <w:i/>
          <w:sz w:val="28"/>
          <w:szCs w:val="28"/>
        </w:rPr>
        <w:lastRenderedPageBreak/>
        <w:t>ЗВЕРНІТЬ УВАГУ!</w:t>
      </w:r>
    </w:p>
    <w:p w:rsidR="00503509" w:rsidRPr="00503509" w:rsidRDefault="00503509" w:rsidP="00503509">
      <w:pPr>
        <w:spacing w:after="120" w:line="240" w:lineRule="auto"/>
        <w:ind w:firstLine="709"/>
        <w:jc w:val="both"/>
        <w:rPr>
          <w:rFonts w:ascii="Times New Roman" w:hAnsi="Times New Roman"/>
          <w:bCs/>
          <w:i/>
          <w:sz w:val="28"/>
          <w:szCs w:val="28"/>
        </w:rPr>
      </w:pPr>
      <w:r w:rsidRPr="00503509">
        <w:rPr>
          <w:rFonts w:ascii="Times New Roman" w:hAnsi="Times New Roman"/>
          <w:bCs/>
          <w:sz w:val="28"/>
          <w:szCs w:val="28"/>
        </w:rPr>
        <w:t xml:space="preserve">Допомогти армії та </w:t>
      </w:r>
      <w:proofErr w:type="spellStart"/>
      <w:r w:rsidRPr="00503509">
        <w:rPr>
          <w:rFonts w:ascii="Times New Roman" w:hAnsi="Times New Roman"/>
          <w:bCs/>
          <w:sz w:val="28"/>
          <w:szCs w:val="28"/>
        </w:rPr>
        <w:t>теробороні</w:t>
      </w:r>
      <w:proofErr w:type="spellEnd"/>
      <w:r w:rsidRPr="00503509">
        <w:rPr>
          <w:rFonts w:ascii="Times New Roman" w:hAnsi="Times New Roman"/>
          <w:bCs/>
          <w:sz w:val="28"/>
          <w:szCs w:val="28"/>
        </w:rPr>
        <w:t xml:space="preserve"> можна також через Штаб гуманітарної допомоги при НАЗК (благодійна організація </w:t>
      </w:r>
      <w:r w:rsidRPr="00503509">
        <w:rPr>
          <w:rFonts w:ascii="Times New Roman" w:hAnsi="Times New Roman"/>
          <w:b/>
          <w:bCs/>
          <w:sz w:val="28"/>
          <w:szCs w:val="28"/>
        </w:rPr>
        <w:t>Штаб.ua</w:t>
      </w:r>
      <w:r w:rsidRPr="00503509">
        <w:rPr>
          <w:rFonts w:ascii="Times New Roman" w:hAnsi="Times New Roman"/>
          <w:bCs/>
          <w:sz w:val="28"/>
          <w:szCs w:val="28"/>
        </w:rPr>
        <w:t xml:space="preserve">) за посиланням: </w:t>
      </w:r>
      <w:r w:rsidRPr="00503509">
        <w:rPr>
          <w:rFonts w:ascii="Times New Roman" w:hAnsi="Times New Roman"/>
          <w:bCs/>
          <w:i/>
          <w:sz w:val="28"/>
          <w:szCs w:val="28"/>
        </w:rPr>
        <w:t>https://hq.nazk.gov.ua/</w:t>
      </w:r>
    </w:p>
    <w:p w:rsidR="00503509" w:rsidRPr="00503509" w:rsidRDefault="00503509" w:rsidP="00503509">
      <w:pPr>
        <w:spacing w:after="120" w:line="240" w:lineRule="auto"/>
        <w:jc w:val="both"/>
        <w:rPr>
          <w:rFonts w:ascii="Times New Roman" w:hAnsi="Times New Roman"/>
          <w:bCs/>
          <w:spacing w:val="-6"/>
          <w:sz w:val="28"/>
          <w:szCs w:val="28"/>
        </w:rPr>
      </w:pPr>
      <w:r w:rsidRPr="00503509">
        <w:rPr>
          <w:rFonts w:ascii="Times New Roman" w:hAnsi="Times New Roman"/>
          <w:bCs/>
          <w:spacing w:val="-6"/>
          <w:sz w:val="28"/>
          <w:szCs w:val="28"/>
        </w:rPr>
        <w:t xml:space="preserve">Контакти </w:t>
      </w:r>
      <w:r w:rsidRPr="00503509">
        <w:rPr>
          <w:rFonts w:ascii="Times New Roman" w:hAnsi="Times New Roman"/>
          <w:b/>
          <w:bCs/>
          <w:spacing w:val="-6"/>
          <w:sz w:val="28"/>
          <w:szCs w:val="28"/>
        </w:rPr>
        <w:t>Штаб.ua</w:t>
      </w:r>
      <w:r w:rsidRPr="00503509">
        <w:rPr>
          <w:rFonts w:ascii="Times New Roman" w:hAnsi="Times New Roman"/>
          <w:bCs/>
          <w:spacing w:val="-6"/>
          <w:sz w:val="28"/>
          <w:szCs w:val="28"/>
        </w:rPr>
        <w:t xml:space="preserve">: гаряча лінія: 0 800 337 348; </w:t>
      </w:r>
      <w:proofErr w:type="spellStart"/>
      <w:r w:rsidRPr="00503509">
        <w:rPr>
          <w:rFonts w:ascii="Times New Roman" w:hAnsi="Times New Roman"/>
          <w:bCs/>
          <w:spacing w:val="-6"/>
          <w:sz w:val="28"/>
          <w:szCs w:val="28"/>
        </w:rPr>
        <w:t>email</w:t>
      </w:r>
      <w:proofErr w:type="spellEnd"/>
      <w:r w:rsidRPr="00503509">
        <w:rPr>
          <w:rFonts w:ascii="Times New Roman" w:hAnsi="Times New Roman"/>
          <w:bCs/>
          <w:spacing w:val="-6"/>
          <w:sz w:val="28"/>
          <w:szCs w:val="28"/>
        </w:rPr>
        <w:t xml:space="preserve">: </w:t>
      </w:r>
      <w:hyperlink r:id="rId28" w:history="1">
        <w:r w:rsidRPr="00503509">
          <w:rPr>
            <w:rFonts w:ascii="Times New Roman" w:hAnsi="Times New Roman"/>
            <w:bCs/>
            <w:i/>
            <w:spacing w:val="-6"/>
            <w:sz w:val="28"/>
            <w:szCs w:val="28"/>
          </w:rPr>
          <w:t>helpforpeople@nazk.gov.ua</w:t>
        </w:r>
      </w:hyperlink>
    </w:p>
    <w:p w:rsidR="001F07C8" w:rsidRPr="00D02F74" w:rsidRDefault="001F07C8" w:rsidP="00F75682">
      <w:pPr>
        <w:pStyle w:val="a8"/>
        <w:spacing w:before="240" w:beforeAutospacing="0" w:after="240" w:afterAutospacing="0"/>
        <w:jc w:val="both"/>
        <w:rPr>
          <w:b/>
          <w:bCs/>
          <w:i/>
          <w:kern w:val="24"/>
          <w:sz w:val="28"/>
          <w:szCs w:val="28"/>
        </w:rPr>
      </w:pPr>
      <w:r w:rsidRPr="00D02F74">
        <w:rPr>
          <w:b/>
          <w:bCs/>
          <w:i/>
          <w:kern w:val="24"/>
          <w:sz w:val="28"/>
          <w:szCs w:val="28"/>
        </w:rPr>
        <w:t>ПАМ’ЯТАЙТЕ!</w:t>
      </w:r>
    </w:p>
    <w:p w:rsidR="001F07C8" w:rsidRPr="001F07C8" w:rsidRDefault="001F07C8" w:rsidP="008B0317">
      <w:pPr>
        <w:pStyle w:val="a8"/>
        <w:spacing w:before="0" w:beforeAutospacing="0" w:after="0" w:afterAutospacing="0" w:line="276" w:lineRule="auto"/>
        <w:ind w:firstLine="635"/>
        <w:jc w:val="both"/>
        <w:rPr>
          <w:sz w:val="28"/>
          <w:szCs w:val="28"/>
        </w:rPr>
      </w:pPr>
      <w:r w:rsidRPr="001F07C8">
        <w:rPr>
          <w:b/>
          <w:bCs/>
          <w:kern w:val="24"/>
          <w:sz w:val="28"/>
          <w:szCs w:val="28"/>
        </w:rPr>
        <w:t>ВИКРИВАЧ</w:t>
      </w:r>
      <w:r w:rsidRPr="001F07C8">
        <w:rPr>
          <w:kern w:val="24"/>
          <w:sz w:val="28"/>
          <w:szCs w:val="28"/>
        </w:rPr>
        <w:t xml:space="preserve"> – це свідомий громадянин, який стоїть на варті правових та справедливих державницьких інтересів і є основою системи раннього попередження корупційних правопорушень</w:t>
      </w:r>
      <w:r>
        <w:rPr>
          <w:kern w:val="24"/>
          <w:sz w:val="28"/>
          <w:szCs w:val="28"/>
        </w:rPr>
        <w:t>.</w:t>
      </w:r>
    </w:p>
    <w:p w:rsidR="008F0AF4" w:rsidRDefault="00E844A2" w:rsidP="008B0317">
      <w:pPr>
        <w:spacing w:after="0" w:line="240" w:lineRule="auto"/>
        <w:jc w:val="both"/>
        <w:rPr>
          <w:rFonts w:ascii="Times New Roman" w:hAnsi="Times New Roman"/>
          <w:sz w:val="28"/>
          <w:szCs w:val="28"/>
        </w:rPr>
      </w:pPr>
      <w:r>
        <w:rPr>
          <w:rFonts w:ascii="Times New Roman" w:hAnsi="Times New Roman"/>
          <w:noProof/>
          <w:sz w:val="16"/>
          <w:szCs w:val="16"/>
          <w:lang w:eastAsia="uk-UA"/>
        </w:rPr>
        <mc:AlternateContent>
          <mc:Choice Requires="wps">
            <w:drawing>
              <wp:anchor distT="45720" distB="45720" distL="114300" distR="114300" simplePos="0" relativeHeight="251657216" behindDoc="0" locked="0" layoutInCell="1" allowOverlap="1" wp14:anchorId="428ADE70">
                <wp:simplePos x="0" y="0"/>
                <wp:positionH relativeFrom="column">
                  <wp:posOffset>909955</wp:posOffset>
                </wp:positionH>
                <wp:positionV relativeFrom="paragraph">
                  <wp:posOffset>136525</wp:posOffset>
                </wp:positionV>
                <wp:extent cx="3865880" cy="2937510"/>
                <wp:effectExtent l="5080" t="3175" r="5715" b="254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880" cy="2937510"/>
                        </a:xfrm>
                        <a:prstGeom prst="rect">
                          <a:avLst/>
                        </a:prstGeom>
                        <a:gradFill rotWithShape="1">
                          <a:gsLst>
                            <a:gs pos="0">
                              <a:srgbClr val="A8D08D">
                                <a:gamma/>
                                <a:shade val="46275"/>
                                <a:invGamma/>
                                <a:alpha val="36000"/>
                              </a:srgbClr>
                            </a:gs>
                            <a:gs pos="50000">
                              <a:srgbClr val="A8D08D">
                                <a:alpha val="60001"/>
                              </a:srgbClr>
                            </a:gs>
                            <a:gs pos="100000">
                              <a:srgbClr val="A8D08D">
                                <a:gamma/>
                                <a:shade val="46275"/>
                                <a:invGamma/>
                                <a:alpha val="3600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210" w:rsidRDefault="00361210" w:rsidP="008F0AF4">
                            <w:pPr>
                              <w:spacing w:after="0" w:line="240" w:lineRule="atLeast"/>
                              <w:jc w:val="center"/>
                              <w:rPr>
                                <w:rFonts w:ascii="Times New Roman" w:hAnsi="Times New Roman"/>
                                <w:color w:val="FF0000"/>
                                <w:sz w:val="28"/>
                                <w:szCs w:val="28"/>
                              </w:rPr>
                            </w:pPr>
                            <w:r w:rsidRPr="00FA3CE5">
                              <w:rPr>
                                <w:rFonts w:ascii="Times New Roman" w:hAnsi="Times New Roman"/>
                                <w:color w:val="002060"/>
                                <w:sz w:val="28"/>
                                <w:szCs w:val="28"/>
                              </w:rPr>
                              <w:t xml:space="preserve">У разі </w:t>
                            </w:r>
                            <w:r>
                              <w:rPr>
                                <w:rFonts w:ascii="Times New Roman" w:hAnsi="Times New Roman"/>
                                <w:color w:val="002060"/>
                                <w:sz w:val="28"/>
                                <w:szCs w:val="28"/>
                              </w:rPr>
                              <w:t>вчинення</w:t>
                            </w:r>
                            <w:r w:rsidRPr="00FA3CE5">
                              <w:rPr>
                                <w:rFonts w:ascii="Times New Roman" w:hAnsi="Times New Roman"/>
                                <w:color w:val="002060"/>
                                <w:sz w:val="28"/>
                                <w:szCs w:val="28"/>
                                <w:lang w:val="ru-RU"/>
                              </w:rPr>
                              <w:t xml:space="preserve"> </w:t>
                            </w:r>
                            <w:r w:rsidRPr="00FA3CE5">
                              <w:rPr>
                                <w:rFonts w:ascii="Times New Roman" w:hAnsi="Times New Roman"/>
                                <w:color w:val="002060"/>
                                <w:sz w:val="28"/>
                                <w:szCs w:val="28"/>
                              </w:rPr>
                              <w:t>корупційного злочину</w:t>
                            </w:r>
                            <w:r>
                              <w:rPr>
                                <w:rFonts w:ascii="Times New Roman" w:hAnsi="Times New Roman"/>
                                <w:color w:val="002060"/>
                                <w:sz w:val="28"/>
                                <w:szCs w:val="28"/>
                              </w:rPr>
                              <w:t xml:space="preserve"> </w:t>
                            </w:r>
                            <w:r w:rsidRPr="00DE1E6F">
                              <w:rPr>
                                <w:rFonts w:ascii="Times New Roman" w:hAnsi="Times New Roman"/>
                                <w:b/>
                                <w:i/>
                                <w:color w:val="002060"/>
                                <w:sz w:val="24"/>
                                <w:szCs w:val="24"/>
                              </w:rPr>
                              <w:t>(ст. 45 ККУ)</w:t>
                            </w:r>
                            <w:r w:rsidRPr="00FA3CE5">
                              <w:rPr>
                                <w:rFonts w:ascii="Times New Roman" w:hAnsi="Times New Roman"/>
                                <w:color w:val="002060"/>
                                <w:sz w:val="28"/>
                                <w:szCs w:val="28"/>
                              </w:rPr>
                              <w:t>,</w:t>
                            </w:r>
                            <w:r w:rsidRPr="00FA3CE5">
                              <w:rPr>
                                <w:rFonts w:ascii="Times New Roman" w:hAnsi="Times New Roman"/>
                                <w:color w:val="FF0000"/>
                                <w:sz w:val="28"/>
                                <w:szCs w:val="28"/>
                              </w:rPr>
                              <w:t xml:space="preserve"> </w:t>
                            </w:r>
                            <w:r w:rsidRPr="00DE1E6F">
                              <w:rPr>
                                <w:rFonts w:ascii="Times New Roman" w:hAnsi="Times New Roman"/>
                                <w:b/>
                                <w:color w:val="FF0000"/>
                                <w:sz w:val="28"/>
                                <w:szCs w:val="28"/>
                              </w:rPr>
                              <w:t>ВИ</w:t>
                            </w:r>
                            <w:r>
                              <w:rPr>
                                <w:rFonts w:ascii="Times New Roman" w:hAnsi="Times New Roman"/>
                                <w:color w:val="FF0000"/>
                                <w:sz w:val="28"/>
                                <w:szCs w:val="28"/>
                              </w:rPr>
                              <w:t xml:space="preserve"> </w:t>
                            </w:r>
                            <w:r w:rsidRPr="0011658F">
                              <w:rPr>
                                <w:rFonts w:ascii="Times New Roman" w:hAnsi="Times New Roman"/>
                                <w:b/>
                                <w:color w:val="FF0000"/>
                                <w:sz w:val="28"/>
                                <w:szCs w:val="28"/>
                              </w:rPr>
                              <w:t>ІНФОРМУЄ</w:t>
                            </w:r>
                            <w:r>
                              <w:rPr>
                                <w:rFonts w:ascii="Times New Roman" w:hAnsi="Times New Roman"/>
                                <w:b/>
                                <w:color w:val="FF0000"/>
                                <w:sz w:val="28"/>
                                <w:szCs w:val="28"/>
                              </w:rPr>
                              <w:t>ТЕ</w:t>
                            </w:r>
                            <w:r w:rsidRPr="0011658F">
                              <w:rPr>
                                <w:rFonts w:ascii="Times New Roman" w:hAnsi="Times New Roman"/>
                                <w:b/>
                                <w:color w:val="FF0000"/>
                                <w:sz w:val="28"/>
                                <w:szCs w:val="28"/>
                              </w:rPr>
                              <w:t xml:space="preserve"> –</w:t>
                            </w:r>
                          </w:p>
                          <w:p w:rsidR="00361210" w:rsidRPr="00DF0F48" w:rsidRDefault="00361210" w:rsidP="008F0AF4">
                            <w:pPr>
                              <w:spacing w:after="0" w:line="240" w:lineRule="atLeast"/>
                              <w:jc w:val="center"/>
                              <w:rPr>
                                <w:rFonts w:ascii="Times New Roman" w:hAnsi="Times New Roman"/>
                                <w:i/>
                                <w:color w:val="FF0000"/>
                                <w:sz w:val="24"/>
                                <w:szCs w:val="24"/>
                              </w:rPr>
                            </w:pPr>
                            <w:r w:rsidRPr="00DF0F48">
                              <w:rPr>
                                <w:rFonts w:ascii="Times New Roman" w:hAnsi="Times New Roman"/>
                                <w:i/>
                                <w:color w:val="FF0000"/>
                                <w:sz w:val="24"/>
                                <w:szCs w:val="24"/>
                              </w:rPr>
                              <w:t>СПЕЦІАЛЬНО УПОВНОВАЖЕНІ СУБ’ЄКТИ</w:t>
                            </w:r>
                          </w:p>
                          <w:p w:rsidR="00361210" w:rsidRDefault="00361210" w:rsidP="008F0AF4">
                            <w:pPr>
                              <w:spacing w:after="0" w:line="240" w:lineRule="atLeast"/>
                              <w:jc w:val="center"/>
                              <w:rPr>
                                <w:rFonts w:ascii="Times New Roman" w:hAnsi="Times New Roman"/>
                                <w:b/>
                                <w:color w:val="FF0000"/>
                                <w:sz w:val="28"/>
                                <w:szCs w:val="28"/>
                              </w:rPr>
                            </w:pPr>
                            <w:r w:rsidRPr="00DF0F48">
                              <w:rPr>
                                <w:rFonts w:ascii="Times New Roman" w:hAnsi="Times New Roman"/>
                                <w:i/>
                                <w:color w:val="FF0000"/>
                                <w:sz w:val="24"/>
                                <w:szCs w:val="24"/>
                              </w:rPr>
                              <w:t>У СФЕРІ ПРОТИДІЇ КОРУПЦІЇ</w:t>
                            </w:r>
                            <w:r w:rsidRPr="0011658F">
                              <w:rPr>
                                <w:rFonts w:ascii="Times New Roman" w:hAnsi="Times New Roman"/>
                                <w:i/>
                                <w:color w:val="FF0000"/>
                                <w:sz w:val="28"/>
                                <w:szCs w:val="28"/>
                              </w:rPr>
                              <w:t>:</w:t>
                            </w:r>
                          </w:p>
                          <w:p w:rsidR="00361210" w:rsidRPr="00FA3CE5" w:rsidRDefault="00361210" w:rsidP="008F0AF4">
                            <w:pPr>
                              <w:spacing w:after="0" w:line="240" w:lineRule="atLeast"/>
                              <w:jc w:val="center"/>
                              <w:rPr>
                                <w:rFonts w:ascii="Times New Roman" w:hAnsi="Times New Roman"/>
                                <w:b/>
                                <w:color w:val="FF0000"/>
                                <w:sz w:val="28"/>
                                <w:szCs w:val="28"/>
                              </w:rPr>
                            </w:pPr>
                          </w:p>
                          <w:p w:rsidR="00361210" w:rsidRDefault="00E844A2" w:rsidP="008F0AF4">
                            <w:pPr>
                              <w:spacing w:after="0" w:line="240" w:lineRule="atLeast"/>
                              <w:jc w:val="center"/>
                              <w:rPr>
                                <w:rFonts w:ascii="Times New Roman" w:hAnsi="Times New Roman"/>
                                <w:sz w:val="28"/>
                                <w:szCs w:val="28"/>
                              </w:rPr>
                            </w:pPr>
                            <w:r>
                              <w:rPr>
                                <w:rFonts w:ascii="Times New Roman" w:hAnsi="Times New Roman"/>
                                <w:noProof/>
                                <w:sz w:val="28"/>
                                <w:szCs w:val="28"/>
                                <w:lang w:eastAsia="uk-UA"/>
                              </w:rPr>
                              <w:drawing>
                                <wp:inline distT="0" distB="0" distL="0" distR="0" wp14:anchorId="5FF67441">
                                  <wp:extent cx="1311910" cy="731520"/>
                                  <wp:effectExtent l="0" t="0" r="254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11910" cy="731520"/>
                                          </a:xfrm>
                                          <a:prstGeom prst="rect">
                                            <a:avLst/>
                                          </a:prstGeom>
                                          <a:noFill/>
                                          <a:ln>
                                            <a:noFill/>
                                          </a:ln>
                                        </pic:spPr>
                                      </pic:pic>
                                    </a:graphicData>
                                  </a:graphic>
                                </wp:inline>
                              </w:drawing>
                            </w:r>
                            <w:r w:rsidR="00361210">
                              <w:rPr>
                                <w:rFonts w:ascii="Times New Roman" w:hAnsi="Times New Roman"/>
                                <w:sz w:val="28"/>
                                <w:szCs w:val="28"/>
                              </w:rPr>
                              <w:t xml:space="preserve">           </w:t>
                            </w:r>
                            <w:r>
                              <w:rPr>
                                <w:rFonts w:ascii="Times New Roman" w:hAnsi="Times New Roman"/>
                                <w:noProof/>
                                <w:sz w:val="28"/>
                                <w:szCs w:val="28"/>
                                <w:lang w:eastAsia="uk-UA"/>
                              </w:rPr>
                              <w:drawing>
                                <wp:inline distT="0" distB="0" distL="0" distR="0" wp14:anchorId="0CD6D89A">
                                  <wp:extent cx="1733550" cy="723265"/>
                                  <wp:effectExtent l="0" t="0" r="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33550" cy="723265"/>
                                          </a:xfrm>
                                          <a:prstGeom prst="rect">
                                            <a:avLst/>
                                          </a:prstGeom>
                                          <a:noFill/>
                                          <a:ln>
                                            <a:noFill/>
                                          </a:ln>
                                        </pic:spPr>
                                      </pic:pic>
                                    </a:graphicData>
                                  </a:graphic>
                                </wp:inline>
                              </w:drawing>
                            </w:r>
                          </w:p>
                          <w:p w:rsidR="00361210" w:rsidRPr="00FA3CE5" w:rsidRDefault="00361210" w:rsidP="008F0AF4">
                            <w:pPr>
                              <w:spacing w:after="0" w:line="240" w:lineRule="atLeast"/>
                              <w:jc w:val="center"/>
                              <w:rPr>
                                <w:rFonts w:ascii="Times New Roman" w:hAnsi="Times New Roman"/>
                                <w:sz w:val="16"/>
                                <w:szCs w:val="16"/>
                              </w:rPr>
                            </w:pPr>
                          </w:p>
                          <w:p w:rsidR="00361210" w:rsidRDefault="00E844A2" w:rsidP="008F0AF4">
                            <w:pPr>
                              <w:spacing w:after="0" w:line="240" w:lineRule="atLeast"/>
                              <w:jc w:val="center"/>
                              <w:rPr>
                                <w:rFonts w:ascii="Times New Roman" w:hAnsi="Times New Roman"/>
                                <w:sz w:val="28"/>
                                <w:szCs w:val="28"/>
                              </w:rPr>
                            </w:pPr>
                            <w:r>
                              <w:rPr>
                                <w:rFonts w:ascii="Times New Roman" w:hAnsi="Times New Roman"/>
                                <w:noProof/>
                                <w:sz w:val="28"/>
                                <w:szCs w:val="28"/>
                                <w:lang w:eastAsia="uk-UA"/>
                              </w:rPr>
                              <w:drawing>
                                <wp:inline distT="0" distB="0" distL="0" distR="0" wp14:anchorId="29405082">
                                  <wp:extent cx="1844675" cy="652145"/>
                                  <wp:effectExtent l="0" t="0" r="3175"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44675" cy="652145"/>
                                          </a:xfrm>
                                          <a:prstGeom prst="rect">
                                            <a:avLst/>
                                          </a:prstGeom>
                                          <a:noFill/>
                                          <a:ln>
                                            <a:noFill/>
                                          </a:ln>
                                        </pic:spPr>
                                      </pic:pic>
                                    </a:graphicData>
                                  </a:graphic>
                                </wp:inline>
                              </w:drawing>
                            </w:r>
                            <w:r w:rsidR="00361210" w:rsidRPr="00FA3CE5">
                              <w:rPr>
                                <w:rFonts w:ascii="Times New Roman" w:hAnsi="Times New Roman"/>
                                <w:sz w:val="28"/>
                                <w:szCs w:val="28"/>
                              </w:rPr>
                              <w:t xml:space="preserve">  </w:t>
                            </w:r>
                            <w:r>
                              <w:rPr>
                                <w:rFonts w:ascii="Times New Roman" w:hAnsi="Times New Roman"/>
                                <w:noProof/>
                                <w:sz w:val="28"/>
                                <w:szCs w:val="28"/>
                                <w:lang w:eastAsia="uk-UA"/>
                              </w:rPr>
                              <w:drawing>
                                <wp:inline distT="0" distB="0" distL="0" distR="0" wp14:anchorId="235D466C">
                                  <wp:extent cx="1900555" cy="652145"/>
                                  <wp:effectExtent l="0" t="0" r="4445"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0555" cy="652145"/>
                                          </a:xfrm>
                                          <a:prstGeom prst="rect">
                                            <a:avLst/>
                                          </a:prstGeom>
                                          <a:noFill/>
                                          <a:ln>
                                            <a:noFill/>
                                          </a:ln>
                                        </pic:spPr>
                                      </pic:pic>
                                    </a:graphicData>
                                  </a:graphic>
                                </wp:inline>
                              </w:drawing>
                            </w:r>
                          </w:p>
                          <w:p w:rsidR="00361210" w:rsidRPr="00FA3CE5" w:rsidRDefault="00361210" w:rsidP="008F0AF4">
                            <w:pPr>
                              <w:spacing w:after="0" w:line="240" w:lineRule="atLeast"/>
                              <w:jc w:val="center"/>
                              <w:rPr>
                                <w:rFonts w:ascii="Times New Roman" w:hAnsi="Times New Roman"/>
                                <w:sz w:val="28"/>
                                <w:szCs w:val="28"/>
                              </w:rPr>
                            </w:pPr>
                          </w:p>
                          <w:p w:rsidR="00361210" w:rsidRPr="00FA3CE5" w:rsidRDefault="00361210" w:rsidP="008F0AF4">
                            <w:pPr>
                              <w:spacing w:after="0" w:line="240" w:lineRule="atLeast"/>
                              <w:jc w:val="right"/>
                              <w:rPr>
                                <w:rFonts w:ascii="Times New Roman" w:hAnsi="Times New Roman"/>
                                <w:b/>
                                <w:i/>
                                <w:color w:val="002060"/>
                                <w:sz w:val="24"/>
                                <w:szCs w:val="24"/>
                              </w:rPr>
                            </w:pPr>
                            <w:r>
                              <w:rPr>
                                <w:rFonts w:ascii="Times New Roman" w:hAnsi="Times New Roman"/>
                                <w:b/>
                                <w:i/>
                                <w:color w:val="002060"/>
                                <w:sz w:val="24"/>
                                <w:szCs w:val="24"/>
                              </w:rPr>
                              <w:t>ст. 1 Закону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8ADE70" id="_x0000_t202" coordsize="21600,21600" o:spt="202" path="m,l,21600r21600,l21600,xe">
                <v:stroke joinstyle="miter"/>
                <v:path gradientshapeok="t" o:connecttype="rect"/>
              </v:shapetype>
              <v:shape id="Надпись 2" o:spid="_x0000_s1027" type="#_x0000_t202" style="position:absolute;left:0;text-align:left;margin-left:71.65pt;margin-top:10.75pt;width:304.4pt;height:231.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" fillcolor="#4e6041" stroked="f">
                <v:fill opacity="23592f" color2="#a8d08d" o:opacity2="39322f" rotate="t" angle="90" focus="50%" type="gradient"/>
                <v:textbox>
                  <w:txbxContent>
                    <w:p w:rsidR="00361210" w:rsidRDefault="00361210" w:rsidP="008F0AF4">
                      <w:pPr>
                        <w:spacing w:after="0" w:line="240" w:lineRule="atLeast"/>
                        <w:jc w:val="center"/>
                        <w:rPr>
                          <w:rFonts w:ascii="Times New Roman" w:hAnsi="Times New Roman"/>
                          <w:color w:val="FF0000"/>
                          <w:sz w:val="28"/>
                          <w:szCs w:val="28"/>
                        </w:rPr>
                      </w:pPr>
                      <w:r w:rsidRPr="00FA3CE5">
                        <w:rPr>
                          <w:rFonts w:ascii="Times New Roman" w:hAnsi="Times New Roman"/>
                          <w:color w:val="002060"/>
                          <w:sz w:val="28"/>
                          <w:szCs w:val="28"/>
                        </w:rPr>
                        <w:t xml:space="preserve">У разі </w:t>
                      </w:r>
                      <w:r>
                        <w:rPr>
                          <w:rFonts w:ascii="Times New Roman" w:hAnsi="Times New Roman"/>
                          <w:color w:val="002060"/>
                          <w:sz w:val="28"/>
                          <w:szCs w:val="28"/>
                        </w:rPr>
                        <w:t>вчинення</w:t>
                      </w:r>
                      <w:r w:rsidRPr="00FA3CE5">
                        <w:rPr>
                          <w:rFonts w:ascii="Times New Roman" w:hAnsi="Times New Roman"/>
                          <w:color w:val="002060"/>
                          <w:sz w:val="28"/>
                          <w:szCs w:val="28"/>
                          <w:lang w:val="ru-RU"/>
                        </w:rPr>
                        <w:t xml:space="preserve"> </w:t>
                      </w:r>
                      <w:r w:rsidRPr="00FA3CE5">
                        <w:rPr>
                          <w:rFonts w:ascii="Times New Roman" w:hAnsi="Times New Roman"/>
                          <w:color w:val="002060"/>
                          <w:sz w:val="28"/>
                          <w:szCs w:val="28"/>
                        </w:rPr>
                        <w:t>корупційного злочину</w:t>
                      </w:r>
                      <w:r>
                        <w:rPr>
                          <w:rFonts w:ascii="Times New Roman" w:hAnsi="Times New Roman"/>
                          <w:color w:val="002060"/>
                          <w:sz w:val="28"/>
                          <w:szCs w:val="28"/>
                        </w:rPr>
                        <w:t xml:space="preserve"> </w:t>
                      </w:r>
                      <w:r w:rsidRPr="00DE1E6F">
                        <w:rPr>
                          <w:rFonts w:ascii="Times New Roman" w:hAnsi="Times New Roman"/>
                          <w:b/>
                          <w:i/>
                          <w:color w:val="002060"/>
                          <w:sz w:val="24"/>
                          <w:szCs w:val="24"/>
                        </w:rPr>
                        <w:t>(ст. 45 ККУ)</w:t>
                      </w:r>
                      <w:r w:rsidRPr="00FA3CE5">
                        <w:rPr>
                          <w:rFonts w:ascii="Times New Roman" w:hAnsi="Times New Roman"/>
                          <w:color w:val="002060"/>
                          <w:sz w:val="28"/>
                          <w:szCs w:val="28"/>
                        </w:rPr>
                        <w:t>,</w:t>
                      </w:r>
                      <w:r w:rsidRPr="00FA3CE5">
                        <w:rPr>
                          <w:rFonts w:ascii="Times New Roman" w:hAnsi="Times New Roman"/>
                          <w:color w:val="FF0000"/>
                          <w:sz w:val="28"/>
                          <w:szCs w:val="28"/>
                        </w:rPr>
                        <w:t xml:space="preserve"> </w:t>
                      </w:r>
                      <w:r w:rsidRPr="00DE1E6F">
                        <w:rPr>
                          <w:rFonts w:ascii="Times New Roman" w:hAnsi="Times New Roman"/>
                          <w:b/>
                          <w:color w:val="FF0000"/>
                          <w:sz w:val="28"/>
                          <w:szCs w:val="28"/>
                        </w:rPr>
                        <w:t>ВИ</w:t>
                      </w:r>
                      <w:r>
                        <w:rPr>
                          <w:rFonts w:ascii="Times New Roman" w:hAnsi="Times New Roman"/>
                          <w:color w:val="FF0000"/>
                          <w:sz w:val="28"/>
                          <w:szCs w:val="28"/>
                        </w:rPr>
                        <w:t xml:space="preserve"> </w:t>
                      </w:r>
                      <w:r w:rsidRPr="0011658F">
                        <w:rPr>
                          <w:rFonts w:ascii="Times New Roman" w:hAnsi="Times New Roman"/>
                          <w:b/>
                          <w:color w:val="FF0000"/>
                          <w:sz w:val="28"/>
                          <w:szCs w:val="28"/>
                        </w:rPr>
                        <w:t>ІНФОРМУЄ</w:t>
                      </w:r>
                      <w:r>
                        <w:rPr>
                          <w:rFonts w:ascii="Times New Roman" w:hAnsi="Times New Roman"/>
                          <w:b/>
                          <w:color w:val="FF0000"/>
                          <w:sz w:val="28"/>
                          <w:szCs w:val="28"/>
                        </w:rPr>
                        <w:t>ТЕ</w:t>
                      </w:r>
                      <w:r w:rsidRPr="0011658F">
                        <w:rPr>
                          <w:rFonts w:ascii="Times New Roman" w:hAnsi="Times New Roman"/>
                          <w:b/>
                          <w:color w:val="FF0000"/>
                          <w:sz w:val="28"/>
                          <w:szCs w:val="28"/>
                        </w:rPr>
                        <w:t xml:space="preserve"> –</w:t>
                      </w:r>
                    </w:p>
                    <w:p w:rsidR="00361210" w:rsidRPr="00DF0F48" w:rsidRDefault="00361210" w:rsidP="008F0AF4">
                      <w:pPr>
                        <w:spacing w:after="0" w:line="240" w:lineRule="atLeast"/>
                        <w:jc w:val="center"/>
                        <w:rPr>
                          <w:rFonts w:ascii="Times New Roman" w:hAnsi="Times New Roman"/>
                          <w:i/>
                          <w:color w:val="FF0000"/>
                          <w:sz w:val="24"/>
                          <w:szCs w:val="24"/>
                        </w:rPr>
                      </w:pPr>
                      <w:r w:rsidRPr="00DF0F48">
                        <w:rPr>
                          <w:rFonts w:ascii="Times New Roman" w:hAnsi="Times New Roman"/>
                          <w:i/>
                          <w:color w:val="FF0000"/>
                          <w:sz w:val="24"/>
                          <w:szCs w:val="24"/>
                        </w:rPr>
                        <w:t>СПЕЦІАЛЬНО УПОВНОВАЖЕНІ СУБ’ЄКТИ</w:t>
                      </w:r>
                    </w:p>
                    <w:p w:rsidR="00361210" w:rsidRDefault="00361210" w:rsidP="008F0AF4">
                      <w:pPr>
                        <w:spacing w:after="0" w:line="240" w:lineRule="atLeast"/>
                        <w:jc w:val="center"/>
                        <w:rPr>
                          <w:rFonts w:ascii="Times New Roman" w:hAnsi="Times New Roman"/>
                          <w:b/>
                          <w:color w:val="FF0000"/>
                          <w:sz w:val="28"/>
                          <w:szCs w:val="28"/>
                        </w:rPr>
                      </w:pPr>
                      <w:r w:rsidRPr="00DF0F48">
                        <w:rPr>
                          <w:rFonts w:ascii="Times New Roman" w:hAnsi="Times New Roman"/>
                          <w:i/>
                          <w:color w:val="FF0000"/>
                          <w:sz w:val="24"/>
                          <w:szCs w:val="24"/>
                        </w:rPr>
                        <w:t>У СФЕРІ ПРОТИДІЇ КОРУПЦІЇ</w:t>
                      </w:r>
                      <w:r w:rsidRPr="0011658F">
                        <w:rPr>
                          <w:rFonts w:ascii="Times New Roman" w:hAnsi="Times New Roman"/>
                          <w:i/>
                          <w:color w:val="FF0000"/>
                          <w:sz w:val="28"/>
                          <w:szCs w:val="28"/>
                        </w:rPr>
                        <w:t>:</w:t>
                      </w:r>
                    </w:p>
                    <w:p w:rsidR="00361210" w:rsidRPr="00FA3CE5" w:rsidRDefault="00361210" w:rsidP="008F0AF4">
                      <w:pPr>
                        <w:spacing w:after="0" w:line="240" w:lineRule="atLeast"/>
                        <w:jc w:val="center"/>
                        <w:rPr>
                          <w:rFonts w:ascii="Times New Roman" w:hAnsi="Times New Roman"/>
                          <w:b/>
                          <w:color w:val="FF0000"/>
                          <w:sz w:val="28"/>
                          <w:szCs w:val="28"/>
                        </w:rPr>
                      </w:pPr>
                    </w:p>
                    <w:p w:rsidR="00361210" w:rsidRDefault="00E844A2" w:rsidP="008F0AF4">
                      <w:pPr>
                        <w:spacing w:after="0" w:line="240" w:lineRule="atLeast"/>
                        <w:jc w:val="center"/>
                        <w:rPr>
                          <w:rFonts w:ascii="Times New Roman" w:hAnsi="Times New Roman"/>
                          <w:sz w:val="28"/>
                          <w:szCs w:val="28"/>
                        </w:rPr>
                      </w:pPr>
                      <w:r>
                        <w:rPr>
                          <w:rFonts w:ascii="Times New Roman" w:hAnsi="Times New Roman"/>
                          <w:noProof/>
                          <w:sz w:val="28"/>
                          <w:szCs w:val="28"/>
                          <w:lang w:eastAsia="uk-UA"/>
                        </w:rPr>
                        <w:drawing>
                          <wp:inline distT="0" distB="0" distL="0" distR="0" wp14:anchorId="5FF67441">
                            <wp:extent cx="1311910" cy="731520"/>
                            <wp:effectExtent l="0" t="0" r="254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11910" cy="731520"/>
                                    </a:xfrm>
                                    <a:prstGeom prst="rect">
                                      <a:avLst/>
                                    </a:prstGeom>
                                    <a:noFill/>
                                    <a:ln>
                                      <a:noFill/>
                                    </a:ln>
                                  </pic:spPr>
                                </pic:pic>
                              </a:graphicData>
                            </a:graphic>
                          </wp:inline>
                        </w:drawing>
                      </w:r>
                      <w:r w:rsidR="00361210">
                        <w:rPr>
                          <w:rFonts w:ascii="Times New Roman" w:hAnsi="Times New Roman"/>
                          <w:sz w:val="28"/>
                          <w:szCs w:val="28"/>
                        </w:rPr>
                        <w:t xml:space="preserve">           </w:t>
                      </w:r>
                      <w:r>
                        <w:rPr>
                          <w:rFonts w:ascii="Times New Roman" w:hAnsi="Times New Roman"/>
                          <w:noProof/>
                          <w:sz w:val="28"/>
                          <w:szCs w:val="28"/>
                          <w:lang w:eastAsia="uk-UA"/>
                        </w:rPr>
                        <w:drawing>
                          <wp:inline distT="0" distB="0" distL="0" distR="0" wp14:anchorId="0CD6D89A">
                            <wp:extent cx="1733550" cy="723265"/>
                            <wp:effectExtent l="0" t="0" r="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33550" cy="723265"/>
                                    </a:xfrm>
                                    <a:prstGeom prst="rect">
                                      <a:avLst/>
                                    </a:prstGeom>
                                    <a:noFill/>
                                    <a:ln>
                                      <a:noFill/>
                                    </a:ln>
                                  </pic:spPr>
                                </pic:pic>
                              </a:graphicData>
                            </a:graphic>
                          </wp:inline>
                        </w:drawing>
                      </w:r>
                    </w:p>
                    <w:p w:rsidR="00361210" w:rsidRPr="00FA3CE5" w:rsidRDefault="00361210" w:rsidP="008F0AF4">
                      <w:pPr>
                        <w:spacing w:after="0" w:line="240" w:lineRule="atLeast"/>
                        <w:jc w:val="center"/>
                        <w:rPr>
                          <w:rFonts w:ascii="Times New Roman" w:hAnsi="Times New Roman"/>
                          <w:sz w:val="16"/>
                          <w:szCs w:val="16"/>
                        </w:rPr>
                      </w:pPr>
                    </w:p>
                    <w:p w:rsidR="00361210" w:rsidRDefault="00E844A2" w:rsidP="008F0AF4">
                      <w:pPr>
                        <w:spacing w:after="0" w:line="240" w:lineRule="atLeast"/>
                        <w:jc w:val="center"/>
                        <w:rPr>
                          <w:rFonts w:ascii="Times New Roman" w:hAnsi="Times New Roman"/>
                          <w:sz w:val="28"/>
                          <w:szCs w:val="28"/>
                        </w:rPr>
                      </w:pPr>
                      <w:r>
                        <w:rPr>
                          <w:rFonts w:ascii="Times New Roman" w:hAnsi="Times New Roman"/>
                          <w:noProof/>
                          <w:sz w:val="28"/>
                          <w:szCs w:val="28"/>
                          <w:lang w:eastAsia="uk-UA"/>
                        </w:rPr>
                        <w:drawing>
                          <wp:inline distT="0" distB="0" distL="0" distR="0" wp14:anchorId="29405082">
                            <wp:extent cx="1844675" cy="652145"/>
                            <wp:effectExtent l="0" t="0" r="3175"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44675" cy="652145"/>
                                    </a:xfrm>
                                    <a:prstGeom prst="rect">
                                      <a:avLst/>
                                    </a:prstGeom>
                                    <a:noFill/>
                                    <a:ln>
                                      <a:noFill/>
                                    </a:ln>
                                  </pic:spPr>
                                </pic:pic>
                              </a:graphicData>
                            </a:graphic>
                          </wp:inline>
                        </w:drawing>
                      </w:r>
                      <w:r w:rsidR="00361210" w:rsidRPr="00FA3CE5">
                        <w:rPr>
                          <w:rFonts w:ascii="Times New Roman" w:hAnsi="Times New Roman"/>
                          <w:sz w:val="28"/>
                          <w:szCs w:val="28"/>
                        </w:rPr>
                        <w:t xml:space="preserve">  </w:t>
                      </w:r>
                      <w:r>
                        <w:rPr>
                          <w:rFonts w:ascii="Times New Roman" w:hAnsi="Times New Roman"/>
                          <w:noProof/>
                          <w:sz w:val="28"/>
                          <w:szCs w:val="28"/>
                          <w:lang w:eastAsia="uk-UA"/>
                        </w:rPr>
                        <w:drawing>
                          <wp:inline distT="0" distB="0" distL="0" distR="0" wp14:anchorId="235D466C">
                            <wp:extent cx="1900555" cy="652145"/>
                            <wp:effectExtent l="0" t="0" r="4445"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0555" cy="652145"/>
                                    </a:xfrm>
                                    <a:prstGeom prst="rect">
                                      <a:avLst/>
                                    </a:prstGeom>
                                    <a:noFill/>
                                    <a:ln>
                                      <a:noFill/>
                                    </a:ln>
                                  </pic:spPr>
                                </pic:pic>
                              </a:graphicData>
                            </a:graphic>
                          </wp:inline>
                        </w:drawing>
                      </w:r>
                    </w:p>
                    <w:p w:rsidR="00361210" w:rsidRPr="00FA3CE5" w:rsidRDefault="00361210" w:rsidP="008F0AF4">
                      <w:pPr>
                        <w:spacing w:after="0" w:line="240" w:lineRule="atLeast"/>
                        <w:jc w:val="center"/>
                        <w:rPr>
                          <w:rFonts w:ascii="Times New Roman" w:hAnsi="Times New Roman"/>
                          <w:sz w:val="28"/>
                          <w:szCs w:val="28"/>
                        </w:rPr>
                      </w:pPr>
                    </w:p>
                    <w:p w:rsidR="00361210" w:rsidRPr="00FA3CE5" w:rsidRDefault="00361210" w:rsidP="008F0AF4">
                      <w:pPr>
                        <w:spacing w:after="0" w:line="240" w:lineRule="atLeast"/>
                        <w:jc w:val="right"/>
                        <w:rPr>
                          <w:rFonts w:ascii="Times New Roman" w:hAnsi="Times New Roman"/>
                          <w:b/>
                          <w:i/>
                          <w:color w:val="002060"/>
                          <w:sz w:val="24"/>
                          <w:szCs w:val="24"/>
                        </w:rPr>
                      </w:pPr>
                      <w:r>
                        <w:rPr>
                          <w:rFonts w:ascii="Times New Roman" w:hAnsi="Times New Roman"/>
                          <w:b/>
                          <w:i/>
                          <w:color w:val="002060"/>
                          <w:sz w:val="24"/>
                          <w:szCs w:val="24"/>
                        </w:rPr>
                        <w:t>ст. 1 Закону</w:t>
                      </w:r>
                    </w:p>
                  </w:txbxContent>
                </v:textbox>
                <w10:wrap type="square"/>
              </v:shape>
            </w:pict>
          </mc:Fallback>
        </mc:AlternateContent>
      </w:r>
    </w:p>
    <w:p w:rsidR="0029421A" w:rsidRDefault="0029421A" w:rsidP="008B0317">
      <w:pPr>
        <w:spacing w:after="0" w:line="240" w:lineRule="auto"/>
        <w:jc w:val="both"/>
        <w:rPr>
          <w:rFonts w:ascii="Times New Roman" w:hAnsi="Times New Roman"/>
          <w:sz w:val="28"/>
          <w:szCs w:val="28"/>
        </w:rPr>
      </w:pPr>
    </w:p>
    <w:p w:rsidR="0029421A" w:rsidRDefault="0029421A" w:rsidP="008B0317">
      <w:pPr>
        <w:spacing w:after="0" w:line="240" w:lineRule="auto"/>
        <w:jc w:val="both"/>
        <w:rPr>
          <w:rFonts w:ascii="Times New Roman" w:hAnsi="Times New Roman"/>
          <w:sz w:val="28"/>
          <w:szCs w:val="28"/>
        </w:rPr>
      </w:pPr>
    </w:p>
    <w:p w:rsidR="0029421A" w:rsidRDefault="0029421A" w:rsidP="008B0317">
      <w:pPr>
        <w:spacing w:after="0" w:line="240" w:lineRule="auto"/>
        <w:jc w:val="both"/>
        <w:rPr>
          <w:rFonts w:ascii="Times New Roman" w:hAnsi="Times New Roman"/>
          <w:sz w:val="28"/>
          <w:szCs w:val="28"/>
        </w:rPr>
      </w:pPr>
    </w:p>
    <w:p w:rsidR="0029421A" w:rsidRDefault="0029421A" w:rsidP="008B0317">
      <w:pPr>
        <w:spacing w:after="0" w:line="240" w:lineRule="auto"/>
        <w:jc w:val="both"/>
        <w:rPr>
          <w:rFonts w:ascii="Times New Roman" w:hAnsi="Times New Roman"/>
          <w:sz w:val="28"/>
          <w:szCs w:val="28"/>
        </w:rPr>
      </w:pPr>
    </w:p>
    <w:p w:rsidR="0029421A" w:rsidRDefault="0029421A" w:rsidP="008B0317">
      <w:pPr>
        <w:spacing w:after="0" w:line="240" w:lineRule="auto"/>
        <w:jc w:val="both"/>
        <w:rPr>
          <w:rFonts w:ascii="Times New Roman" w:hAnsi="Times New Roman"/>
          <w:sz w:val="28"/>
          <w:szCs w:val="28"/>
        </w:rPr>
      </w:pPr>
    </w:p>
    <w:p w:rsidR="0029421A" w:rsidRDefault="0029421A" w:rsidP="008B0317">
      <w:pPr>
        <w:spacing w:after="0" w:line="240" w:lineRule="auto"/>
        <w:jc w:val="both"/>
        <w:rPr>
          <w:rFonts w:ascii="Times New Roman" w:hAnsi="Times New Roman"/>
          <w:sz w:val="28"/>
          <w:szCs w:val="28"/>
        </w:rPr>
      </w:pPr>
    </w:p>
    <w:p w:rsidR="008F0AF4" w:rsidRDefault="008F0AF4" w:rsidP="008B0317">
      <w:pPr>
        <w:spacing w:after="0" w:line="240" w:lineRule="auto"/>
        <w:jc w:val="both"/>
        <w:rPr>
          <w:rFonts w:ascii="Times New Roman" w:hAnsi="Times New Roman"/>
          <w:sz w:val="28"/>
          <w:szCs w:val="28"/>
        </w:rPr>
      </w:pPr>
    </w:p>
    <w:p w:rsidR="008F0AF4" w:rsidRDefault="008F0AF4" w:rsidP="008B0317">
      <w:pPr>
        <w:spacing w:after="0" w:line="240" w:lineRule="auto"/>
        <w:jc w:val="both"/>
        <w:rPr>
          <w:rFonts w:ascii="Times New Roman" w:hAnsi="Times New Roman"/>
          <w:sz w:val="28"/>
          <w:szCs w:val="28"/>
        </w:rPr>
      </w:pPr>
    </w:p>
    <w:p w:rsidR="008F0AF4" w:rsidRDefault="008F0AF4" w:rsidP="008B0317">
      <w:pPr>
        <w:spacing w:after="0" w:line="240" w:lineRule="auto"/>
        <w:jc w:val="both"/>
        <w:rPr>
          <w:rFonts w:ascii="Times New Roman" w:hAnsi="Times New Roman"/>
          <w:sz w:val="28"/>
          <w:szCs w:val="28"/>
        </w:rPr>
      </w:pPr>
    </w:p>
    <w:p w:rsidR="008F0AF4" w:rsidRDefault="008F0AF4" w:rsidP="008B0317">
      <w:pPr>
        <w:spacing w:after="0" w:line="240" w:lineRule="auto"/>
        <w:jc w:val="both"/>
        <w:rPr>
          <w:rFonts w:ascii="Times New Roman" w:hAnsi="Times New Roman"/>
          <w:sz w:val="28"/>
          <w:szCs w:val="28"/>
        </w:rPr>
      </w:pPr>
    </w:p>
    <w:p w:rsidR="008F0AF4" w:rsidRDefault="008F0AF4" w:rsidP="008B0317">
      <w:pPr>
        <w:spacing w:after="0" w:line="240" w:lineRule="auto"/>
        <w:jc w:val="both"/>
        <w:rPr>
          <w:rFonts w:ascii="Times New Roman" w:hAnsi="Times New Roman"/>
          <w:sz w:val="28"/>
          <w:szCs w:val="28"/>
        </w:rPr>
      </w:pPr>
    </w:p>
    <w:p w:rsidR="008F0AF4" w:rsidRDefault="008F0AF4" w:rsidP="008B0317">
      <w:pPr>
        <w:spacing w:after="0" w:line="240" w:lineRule="auto"/>
        <w:jc w:val="both"/>
        <w:rPr>
          <w:rFonts w:ascii="Times New Roman" w:hAnsi="Times New Roman"/>
          <w:sz w:val="28"/>
          <w:szCs w:val="28"/>
        </w:rPr>
      </w:pPr>
    </w:p>
    <w:p w:rsidR="008F0AF4" w:rsidRDefault="008F0AF4" w:rsidP="001F07C8">
      <w:pPr>
        <w:spacing w:line="240" w:lineRule="auto"/>
        <w:jc w:val="both"/>
        <w:rPr>
          <w:rFonts w:ascii="Times New Roman" w:hAnsi="Times New Roman"/>
          <w:sz w:val="28"/>
          <w:szCs w:val="28"/>
        </w:rPr>
      </w:pPr>
    </w:p>
    <w:p w:rsidR="00503509" w:rsidRDefault="00503509" w:rsidP="001F07C8">
      <w:pPr>
        <w:spacing w:line="240" w:lineRule="auto"/>
        <w:jc w:val="both"/>
        <w:rPr>
          <w:rFonts w:ascii="Times New Roman" w:hAnsi="Times New Roman"/>
          <w:sz w:val="28"/>
          <w:szCs w:val="28"/>
        </w:rPr>
      </w:pPr>
    </w:p>
    <w:p w:rsidR="00010A32" w:rsidRPr="008B0317" w:rsidRDefault="00E844A2" w:rsidP="00AB6FEF">
      <w:pPr>
        <w:spacing w:line="240" w:lineRule="auto"/>
        <w:jc w:val="center"/>
        <w:rPr>
          <w:rFonts w:ascii="Times New Roman" w:hAnsi="Times New Roman"/>
          <w:sz w:val="16"/>
          <w:szCs w:val="16"/>
          <w:lang w:val="en-US"/>
        </w:rPr>
      </w:pPr>
      <w:r>
        <w:rPr>
          <w:rFonts w:ascii="Times New Roman" w:hAnsi="Times New Roman"/>
          <w:noProof/>
          <w:sz w:val="28"/>
          <w:szCs w:val="28"/>
          <w:lang w:eastAsia="uk-UA"/>
        </w:rPr>
        <w:drawing>
          <wp:inline distT="0" distB="0" distL="0" distR="0" wp14:anchorId="64844E72">
            <wp:extent cx="4495766" cy="3260090"/>
            <wp:effectExtent l="0" t="0" r="635" b="0"/>
            <wp:docPr id="13" name="Рисунок 73" descr="Юридична відповідальність&#10;за порушення антикорупційного законодавства&#10;За вчинене особою умисне діяння, що&#10;містить ознаки к..."/>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 name="Рисунок 73" descr="Юридична відповідальність&#10;за порушення антикорупційного законодавства&#10;За вчинене особою умисне діяння, що&#10;містить ознаки к..."/>
                    <pic:cNvPicPr>
                      <a:picLocks noChangeAspect="1" noChangeArrowheads="1"/>
                    </pic:cNvPicPr>
                  </pic:nvPicPr>
                  <pic:blipFill>
                    <a:blip r:embed="rId33" cstate="print"/>
                    <a:srcRect l="840" t="3154" r="1681" b="13220"/>
                    <a:stretch>
                      <a:fillRect/>
                    </a:stretch>
                  </pic:blipFill>
                  <pic:spPr bwMode="auto">
                    <a:xfrm>
                      <a:off x="0" y="0"/>
                      <a:ext cx="4495165" cy="3260090"/>
                    </a:xfrm>
                    <a:prstGeom prst="rect">
                      <a:avLst/>
                    </a:prstGeom>
                    <a:ln>
                      <a:noFill/>
                    </a:ln>
                    <a:effectLst>
                      <a:softEdge rad="127000"/>
                    </a:effectLst>
                  </pic:spPr>
                </pic:pic>
              </a:graphicData>
            </a:graphic>
          </wp:inline>
        </w:drawing>
      </w:r>
    </w:p>
    <w:p w:rsidR="006D4A5D" w:rsidRDefault="006D4A5D" w:rsidP="006D4A5D">
      <w:pPr>
        <w:autoSpaceDE w:val="0"/>
        <w:autoSpaceDN w:val="0"/>
        <w:adjustRightInd w:val="0"/>
        <w:spacing w:after="0" w:line="240" w:lineRule="auto"/>
        <w:jc w:val="center"/>
        <w:rPr>
          <w:rFonts w:ascii="Times New Roman" w:hAnsi="Times New Roman"/>
          <w:b/>
          <w:bCs/>
          <w:iCs/>
          <w:sz w:val="28"/>
          <w:szCs w:val="28"/>
          <w:lang w:eastAsia="uk-UA"/>
        </w:rPr>
      </w:pPr>
      <w:r w:rsidRPr="006D4A5D">
        <w:rPr>
          <w:rFonts w:ascii="Times New Roman" w:hAnsi="Times New Roman"/>
          <w:b/>
          <w:bCs/>
          <w:iCs/>
          <w:sz w:val="28"/>
          <w:szCs w:val="28"/>
          <w:lang w:eastAsia="uk-UA"/>
        </w:rPr>
        <w:lastRenderedPageBreak/>
        <w:t xml:space="preserve">Перелік корупційних правопорушень, за вчинення яких </w:t>
      </w:r>
    </w:p>
    <w:p w:rsidR="006D4A5D" w:rsidRPr="006D4A5D" w:rsidRDefault="006D4A5D" w:rsidP="006D4A5D">
      <w:pPr>
        <w:autoSpaceDE w:val="0"/>
        <w:autoSpaceDN w:val="0"/>
        <w:adjustRightInd w:val="0"/>
        <w:spacing w:after="0" w:line="240" w:lineRule="auto"/>
        <w:jc w:val="center"/>
        <w:rPr>
          <w:rFonts w:ascii="Times New Roman" w:hAnsi="Times New Roman"/>
          <w:sz w:val="28"/>
          <w:szCs w:val="28"/>
          <w:lang w:eastAsia="uk-UA"/>
        </w:rPr>
      </w:pPr>
      <w:r w:rsidRPr="006D4A5D">
        <w:rPr>
          <w:rFonts w:ascii="Times New Roman" w:hAnsi="Times New Roman"/>
          <w:b/>
          <w:bCs/>
          <w:iCs/>
          <w:sz w:val="28"/>
          <w:szCs w:val="28"/>
          <w:lang w:eastAsia="uk-UA"/>
        </w:rPr>
        <w:t>передбачено кримінальну відповідальність</w:t>
      </w:r>
    </w:p>
    <w:p w:rsidR="007602D6" w:rsidRPr="008B0317" w:rsidRDefault="007602D6" w:rsidP="006D4A5D">
      <w:pPr>
        <w:autoSpaceDE w:val="0"/>
        <w:autoSpaceDN w:val="0"/>
        <w:adjustRightInd w:val="0"/>
        <w:spacing w:after="0" w:line="240" w:lineRule="auto"/>
        <w:ind w:firstLine="709"/>
        <w:jc w:val="both"/>
        <w:rPr>
          <w:rFonts w:ascii="Times New Roman" w:hAnsi="Times New Roman"/>
          <w:sz w:val="16"/>
          <w:szCs w:val="16"/>
          <w:lang w:eastAsia="uk-UA"/>
        </w:rPr>
      </w:pPr>
    </w:p>
    <w:p w:rsidR="006D4A5D" w:rsidRPr="006D4A5D" w:rsidRDefault="006D4A5D" w:rsidP="006D4A5D">
      <w:pPr>
        <w:autoSpaceDE w:val="0"/>
        <w:autoSpaceDN w:val="0"/>
        <w:adjustRightInd w:val="0"/>
        <w:spacing w:after="0" w:line="240" w:lineRule="auto"/>
        <w:ind w:firstLine="709"/>
        <w:jc w:val="both"/>
        <w:rPr>
          <w:rFonts w:ascii="Times New Roman" w:hAnsi="Times New Roman"/>
          <w:sz w:val="28"/>
          <w:szCs w:val="28"/>
          <w:lang w:eastAsia="uk-UA"/>
        </w:rPr>
      </w:pPr>
      <w:r w:rsidRPr="006D4A5D">
        <w:rPr>
          <w:rFonts w:ascii="Times New Roman" w:hAnsi="Times New Roman"/>
          <w:sz w:val="28"/>
          <w:szCs w:val="28"/>
          <w:lang w:eastAsia="uk-UA"/>
        </w:rPr>
        <w:t xml:space="preserve">Відповідно до примітки до статті 45 Кримінального кодексу України </w:t>
      </w:r>
      <w:r w:rsidRPr="00132F68">
        <w:rPr>
          <w:rFonts w:ascii="Times New Roman" w:hAnsi="Times New Roman"/>
          <w:b/>
          <w:sz w:val="28"/>
          <w:szCs w:val="28"/>
          <w:lang w:eastAsia="uk-UA"/>
        </w:rPr>
        <w:t>корупційними злочинами</w:t>
      </w:r>
      <w:r w:rsidRPr="006D4A5D">
        <w:rPr>
          <w:rFonts w:ascii="Times New Roman" w:hAnsi="Times New Roman"/>
          <w:sz w:val="28"/>
          <w:szCs w:val="28"/>
          <w:lang w:eastAsia="uk-UA"/>
        </w:rPr>
        <w:t>, у випадку їх вчинення шляхом зловживання службовим становищем</w:t>
      </w:r>
      <w:r w:rsidR="00132F68">
        <w:rPr>
          <w:rFonts w:ascii="Times New Roman" w:hAnsi="Times New Roman"/>
          <w:sz w:val="28"/>
          <w:szCs w:val="28"/>
          <w:lang w:eastAsia="uk-UA"/>
        </w:rPr>
        <w:t>,</w:t>
      </w:r>
      <w:r w:rsidRPr="006D4A5D">
        <w:rPr>
          <w:rFonts w:ascii="Times New Roman" w:hAnsi="Times New Roman"/>
          <w:sz w:val="28"/>
          <w:szCs w:val="28"/>
          <w:lang w:eastAsia="uk-UA"/>
        </w:rPr>
        <w:t xml:space="preserve"> </w:t>
      </w:r>
      <w:r w:rsidR="00132F68">
        <w:rPr>
          <w:rFonts w:ascii="Times New Roman" w:hAnsi="Times New Roman"/>
          <w:sz w:val="28"/>
          <w:szCs w:val="28"/>
          <w:lang w:eastAsia="uk-UA"/>
        </w:rPr>
        <w:t xml:space="preserve">згідно з цим Кодексом </w:t>
      </w:r>
      <w:r w:rsidRPr="00132F68">
        <w:rPr>
          <w:rFonts w:ascii="Times New Roman" w:hAnsi="Times New Roman"/>
          <w:b/>
          <w:sz w:val="28"/>
          <w:szCs w:val="28"/>
          <w:lang w:eastAsia="uk-UA"/>
        </w:rPr>
        <w:t>вважаються злочини, передбачені</w:t>
      </w:r>
      <w:r w:rsidRPr="006D4A5D">
        <w:rPr>
          <w:rFonts w:ascii="Times New Roman" w:hAnsi="Times New Roman"/>
          <w:sz w:val="28"/>
          <w:szCs w:val="28"/>
          <w:lang w:eastAsia="uk-UA"/>
        </w:rPr>
        <w:t>:</w:t>
      </w:r>
    </w:p>
    <w:p w:rsidR="006D4A5D" w:rsidRPr="006D4A5D" w:rsidRDefault="006D4A5D" w:rsidP="006D4A5D">
      <w:pPr>
        <w:autoSpaceDE w:val="0"/>
        <w:autoSpaceDN w:val="0"/>
        <w:adjustRightInd w:val="0"/>
        <w:spacing w:after="0" w:line="240" w:lineRule="auto"/>
        <w:ind w:firstLine="709"/>
        <w:jc w:val="both"/>
        <w:rPr>
          <w:rFonts w:ascii="Times New Roman" w:hAnsi="Times New Roman"/>
          <w:sz w:val="28"/>
          <w:szCs w:val="28"/>
          <w:lang w:eastAsia="uk-UA"/>
        </w:rPr>
      </w:pPr>
      <w:r w:rsidRPr="00132F68">
        <w:rPr>
          <w:rFonts w:ascii="Times New Roman" w:hAnsi="Times New Roman"/>
          <w:b/>
          <w:sz w:val="28"/>
          <w:szCs w:val="28"/>
          <w:lang w:eastAsia="uk-UA"/>
        </w:rPr>
        <w:t>статт</w:t>
      </w:r>
      <w:r w:rsidR="005138A8" w:rsidRPr="00132F68">
        <w:rPr>
          <w:rFonts w:ascii="Times New Roman" w:hAnsi="Times New Roman"/>
          <w:b/>
          <w:sz w:val="28"/>
          <w:szCs w:val="28"/>
          <w:lang w:eastAsia="uk-UA"/>
        </w:rPr>
        <w:t>ею</w:t>
      </w:r>
      <w:r w:rsidRPr="00132F68">
        <w:rPr>
          <w:rFonts w:ascii="Times New Roman" w:hAnsi="Times New Roman"/>
          <w:b/>
          <w:sz w:val="28"/>
          <w:szCs w:val="28"/>
          <w:lang w:eastAsia="uk-UA"/>
        </w:rPr>
        <w:t xml:space="preserve"> 191</w:t>
      </w:r>
      <w:r w:rsidRPr="006D4A5D">
        <w:rPr>
          <w:rFonts w:ascii="Times New Roman" w:hAnsi="Times New Roman"/>
          <w:sz w:val="28"/>
          <w:szCs w:val="28"/>
          <w:lang w:eastAsia="uk-UA"/>
        </w:rPr>
        <w:t xml:space="preserve"> (привласнення, розтрата майна або заволодіння ним шляхом зловживання службовим становищем);</w:t>
      </w:r>
    </w:p>
    <w:p w:rsidR="000D38AE" w:rsidRPr="006D4A5D" w:rsidRDefault="000D38AE" w:rsidP="000D38AE">
      <w:pPr>
        <w:autoSpaceDE w:val="0"/>
        <w:autoSpaceDN w:val="0"/>
        <w:adjustRightInd w:val="0"/>
        <w:spacing w:after="0" w:line="240" w:lineRule="auto"/>
        <w:ind w:firstLine="709"/>
        <w:jc w:val="both"/>
        <w:rPr>
          <w:rFonts w:ascii="Times New Roman" w:hAnsi="Times New Roman"/>
          <w:sz w:val="28"/>
          <w:szCs w:val="28"/>
          <w:lang w:eastAsia="uk-UA"/>
        </w:rPr>
      </w:pPr>
      <w:r w:rsidRPr="00132F68">
        <w:rPr>
          <w:rFonts w:ascii="Times New Roman" w:hAnsi="Times New Roman"/>
          <w:b/>
          <w:sz w:val="28"/>
          <w:szCs w:val="28"/>
          <w:lang w:eastAsia="uk-UA"/>
        </w:rPr>
        <w:t>статт</w:t>
      </w:r>
      <w:r w:rsidR="005138A8" w:rsidRPr="00132F68">
        <w:rPr>
          <w:rFonts w:ascii="Times New Roman" w:hAnsi="Times New Roman"/>
          <w:b/>
          <w:sz w:val="28"/>
          <w:szCs w:val="28"/>
          <w:lang w:eastAsia="uk-UA"/>
        </w:rPr>
        <w:t>ею</w:t>
      </w:r>
      <w:r w:rsidRPr="00132F68">
        <w:rPr>
          <w:rFonts w:ascii="Times New Roman" w:hAnsi="Times New Roman"/>
          <w:b/>
          <w:sz w:val="28"/>
          <w:szCs w:val="28"/>
          <w:lang w:eastAsia="uk-UA"/>
        </w:rPr>
        <w:t xml:space="preserve"> 262</w:t>
      </w:r>
      <w:r w:rsidRPr="006D4A5D">
        <w:rPr>
          <w:rFonts w:ascii="Times New Roman" w:hAnsi="Times New Roman"/>
          <w:sz w:val="28"/>
          <w:szCs w:val="28"/>
          <w:lang w:eastAsia="uk-UA"/>
        </w:rPr>
        <w:t xml:space="preserve"> (викрадення, привласнення, вимагання вогнепальної зброї, бойових припасів, вибухових речовин чи радіоактивних матеріалів або заволодіння ними шляхом шахрайства або зловживанням службовим становищем);</w:t>
      </w:r>
    </w:p>
    <w:p w:rsidR="00AF39E9" w:rsidRDefault="00AF39E9" w:rsidP="00AF39E9">
      <w:pPr>
        <w:autoSpaceDE w:val="0"/>
        <w:autoSpaceDN w:val="0"/>
        <w:adjustRightInd w:val="0"/>
        <w:spacing w:after="0" w:line="240" w:lineRule="auto"/>
        <w:ind w:firstLine="709"/>
        <w:jc w:val="both"/>
        <w:rPr>
          <w:rFonts w:ascii="Times New Roman" w:hAnsi="Times New Roman"/>
          <w:sz w:val="28"/>
          <w:szCs w:val="28"/>
          <w:lang w:eastAsia="uk-UA"/>
        </w:rPr>
      </w:pPr>
      <w:r w:rsidRPr="00132F68">
        <w:rPr>
          <w:rFonts w:ascii="Times New Roman" w:hAnsi="Times New Roman"/>
          <w:b/>
          <w:sz w:val="28"/>
          <w:szCs w:val="28"/>
          <w:lang w:eastAsia="uk-UA"/>
        </w:rPr>
        <w:t>статтею 308</w:t>
      </w:r>
      <w:r w:rsidRPr="006D4A5D">
        <w:rPr>
          <w:rFonts w:ascii="Times New Roman" w:hAnsi="Times New Roman"/>
          <w:sz w:val="28"/>
          <w:szCs w:val="28"/>
          <w:lang w:eastAsia="uk-UA"/>
        </w:rPr>
        <w:t xml:space="preserve"> (</w:t>
      </w:r>
      <w:r w:rsidR="007602D6">
        <w:rPr>
          <w:rFonts w:ascii="Times New Roman" w:hAnsi="Times New Roman"/>
          <w:sz w:val="28"/>
          <w:szCs w:val="28"/>
          <w:lang w:eastAsia="uk-UA"/>
        </w:rPr>
        <w:t>в</w:t>
      </w:r>
      <w:r w:rsidRPr="007602D6">
        <w:rPr>
          <w:rFonts w:ascii="Times New Roman" w:hAnsi="Times New Roman"/>
          <w:sz w:val="28"/>
          <w:szCs w:val="28"/>
          <w:lang w:eastAsia="uk-UA"/>
        </w:rPr>
        <w:t>икрадення, привласнення, вимагання наркотичних засобів, психотропних речовин або їх аналогів чи заволодіння ними шляхом шахрайства або зловживання службовим становищем</w:t>
      </w:r>
      <w:r w:rsidRPr="006D4A5D">
        <w:rPr>
          <w:rFonts w:ascii="Times New Roman" w:hAnsi="Times New Roman"/>
          <w:sz w:val="28"/>
          <w:szCs w:val="28"/>
          <w:lang w:eastAsia="uk-UA"/>
        </w:rPr>
        <w:t>);</w:t>
      </w:r>
    </w:p>
    <w:p w:rsidR="007602D6" w:rsidRDefault="007602D6" w:rsidP="007602D6">
      <w:pPr>
        <w:autoSpaceDE w:val="0"/>
        <w:autoSpaceDN w:val="0"/>
        <w:adjustRightInd w:val="0"/>
        <w:spacing w:after="0" w:line="240" w:lineRule="auto"/>
        <w:ind w:firstLine="709"/>
        <w:jc w:val="both"/>
        <w:rPr>
          <w:rFonts w:ascii="Times New Roman" w:hAnsi="Times New Roman"/>
          <w:sz w:val="28"/>
          <w:szCs w:val="28"/>
          <w:lang w:eastAsia="uk-UA"/>
        </w:rPr>
      </w:pPr>
      <w:r w:rsidRPr="00132F68">
        <w:rPr>
          <w:rFonts w:ascii="Times New Roman" w:hAnsi="Times New Roman"/>
          <w:b/>
          <w:sz w:val="28"/>
          <w:szCs w:val="28"/>
          <w:lang w:eastAsia="uk-UA"/>
        </w:rPr>
        <w:t>статтею 312</w:t>
      </w:r>
      <w:r w:rsidRPr="006D4A5D">
        <w:rPr>
          <w:rFonts w:ascii="Times New Roman" w:hAnsi="Times New Roman"/>
          <w:sz w:val="28"/>
          <w:szCs w:val="28"/>
          <w:lang w:eastAsia="uk-UA"/>
        </w:rPr>
        <w:t xml:space="preserve"> (</w:t>
      </w:r>
      <w:r>
        <w:rPr>
          <w:rFonts w:ascii="Times New Roman" w:hAnsi="Times New Roman"/>
          <w:sz w:val="28"/>
          <w:szCs w:val="28"/>
          <w:lang w:eastAsia="uk-UA"/>
        </w:rPr>
        <w:t>в</w:t>
      </w:r>
      <w:r w:rsidRPr="007602D6">
        <w:rPr>
          <w:rFonts w:ascii="Times New Roman" w:hAnsi="Times New Roman"/>
          <w:sz w:val="28"/>
          <w:szCs w:val="28"/>
          <w:lang w:eastAsia="uk-UA"/>
        </w:rPr>
        <w:t>икрадення, привласнення, вимагання прекурсорів або заволодіння ними шляхом шахрайства або зловживання службовим становищем</w:t>
      </w:r>
      <w:r w:rsidRPr="006D4A5D">
        <w:rPr>
          <w:rFonts w:ascii="Times New Roman" w:hAnsi="Times New Roman"/>
          <w:sz w:val="28"/>
          <w:szCs w:val="28"/>
          <w:lang w:eastAsia="uk-UA"/>
        </w:rPr>
        <w:t>);</w:t>
      </w:r>
    </w:p>
    <w:p w:rsidR="007602D6" w:rsidRDefault="007602D6" w:rsidP="007602D6">
      <w:pPr>
        <w:autoSpaceDE w:val="0"/>
        <w:autoSpaceDN w:val="0"/>
        <w:adjustRightInd w:val="0"/>
        <w:spacing w:after="0" w:line="240" w:lineRule="auto"/>
        <w:ind w:firstLine="709"/>
        <w:jc w:val="both"/>
        <w:rPr>
          <w:rFonts w:ascii="Times New Roman" w:hAnsi="Times New Roman"/>
          <w:sz w:val="28"/>
          <w:szCs w:val="28"/>
          <w:lang w:eastAsia="uk-UA"/>
        </w:rPr>
      </w:pPr>
      <w:r w:rsidRPr="00132F68">
        <w:rPr>
          <w:rFonts w:ascii="Times New Roman" w:hAnsi="Times New Roman"/>
          <w:b/>
          <w:sz w:val="28"/>
          <w:szCs w:val="28"/>
          <w:lang w:eastAsia="uk-UA"/>
        </w:rPr>
        <w:t>статтею 313</w:t>
      </w:r>
      <w:r w:rsidRPr="006D4A5D">
        <w:rPr>
          <w:rFonts w:ascii="Times New Roman" w:hAnsi="Times New Roman"/>
          <w:sz w:val="28"/>
          <w:szCs w:val="28"/>
          <w:lang w:eastAsia="uk-UA"/>
        </w:rPr>
        <w:t xml:space="preserve"> (</w:t>
      </w:r>
      <w:r w:rsidRPr="007602D6">
        <w:rPr>
          <w:rFonts w:ascii="Times New Roman" w:hAnsi="Times New Roman"/>
          <w:sz w:val="28"/>
          <w:szCs w:val="28"/>
          <w:lang w:eastAsia="uk-UA"/>
        </w:rPr>
        <w:t>викрадення, привласнення, вимагання обладнання, призначеного для виготовлення наркотичних засобів, психотропних речовин або їх аналогів, чи заволодіння ним шляхом шахрайства або зловживання службовим становищем та інші незаконні дії з таким обладнанням</w:t>
      </w:r>
      <w:r w:rsidRPr="006D4A5D">
        <w:rPr>
          <w:rFonts w:ascii="Times New Roman" w:hAnsi="Times New Roman"/>
          <w:sz w:val="28"/>
          <w:szCs w:val="28"/>
          <w:lang w:eastAsia="uk-UA"/>
        </w:rPr>
        <w:t>);</w:t>
      </w:r>
    </w:p>
    <w:p w:rsidR="007602D6" w:rsidRDefault="007602D6" w:rsidP="007602D6">
      <w:pPr>
        <w:autoSpaceDE w:val="0"/>
        <w:autoSpaceDN w:val="0"/>
        <w:adjustRightInd w:val="0"/>
        <w:spacing w:after="0" w:line="240" w:lineRule="auto"/>
        <w:ind w:firstLine="709"/>
        <w:jc w:val="both"/>
        <w:rPr>
          <w:rFonts w:ascii="Times New Roman" w:hAnsi="Times New Roman"/>
          <w:sz w:val="28"/>
          <w:szCs w:val="28"/>
          <w:lang w:eastAsia="uk-UA"/>
        </w:rPr>
      </w:pPr>
      <w:r w:rsidRPr="00132F68">
        <w:rPr>
          <w:rFonts w:ascii="Times New Roman" w:hAnsi="Times New Roman"/>
          <w:b/>
          <w:sz w:val="28"/>
          <w:szCs w:val="28"/>
          <w:lang w:eastAsia="uk-UA"/>
        </w:rPr>
        <w:t>статтею 320</w:t>
      </w:r>
      <w:r w:rsidRPr="006D4A5D">
        <w:rPr>
          <w:rFonts w:ascii="Times New Roman" w:hAnsi="Times New Roman"/>
          <w:sz w:val="28"/>
          <w:szCs w:val="28"/>
          <w:lang w:eastAsia="uk-UA"/>
        </w:rPr>
        <w:t xml:space="preserve"> (</w:t>
      </w:r>
      <w:r w:rsidRPr="007602D6">
        <w:rPr>
          <w:rFonts w:ascii="Times New Roman" w:hAnsi="Times New Roman"/>
          <w:sz w:val="28"/>
          <w:szCs w:val="28"/>
          <w:lang w:eastAsia="uk-UA"/>
        </w:rPr>
        <w:t>порушення встановлених правил обігу наркотичних засобів, психотропних речовин, їх аналогів або прекурсорів</w:t>
      </w:r>
      <w:r w:rsidRPr="006D4A5D">
        <w:rPr>
          <w:rFonts w:ascii="Times New Roman" w:hAnsi="Times New Roman"/>
          <w:sz w:val="28"/>
          <w:szCs w:val="28"/>
          <w:lang w:eastAsia="uk-UA"/>
        </w:rPr>
        <w:t>);</w:t>
      </w:r>
    </w:p>
    <w:p w:rsidR="006D4A5D" w:rsidRPr="006D4A5D" w:rsidRDefault="006D4A5D" w:rsidP="006D4A5D">
      <w:pPr>
        <w:autoSpaceDE w:val="0"/>
        <w:autoSpaceDN w:val="0"/>
        <w:adjustRightInd w:val="0"/>
        <w:spacing w:after="0" w:line="240" w:lineRule="auto"/>
        <w:ind w:firstLine="709"/>
        <w:jc w:val="both"/>
        <w:rPr>
          <w:rFonts w:ascii="Times New Roman" w:hAnsi="Times New Roman"/>
          <w:sz w:val="28"/>
          <w:szCs w:val="28"/>
          <w:lang w:eastAsia="uk-UA"/>
        </w:rPr>
      </w:pPr>
      <w:r w:rsidRPr="00212689">
        <w:rPr>
          <w:rFonts w:ascii="Times New Roman" w:hAnsi="Times New Roman"/>
          <w:b/>
          <w:sz w:val="28"/>
          <w:szCs w:val="28"/>
          <w:lang w:eastAsia="uk-UA"/>
        </w:rPr>
        <w:t>статтею 357</w:t>
      </w:r>
      <w:r w:rsidRPr="006D4A5D">
        <w:rPr>
          <w:rFonts w:ascii="Times New Roman" w:hAnsi="Times New Roman"/>
          <w:sz w:val="28"/>
          <w:szCs w:val="28"/>
          <w:lang w:eastAsia="uk-UA"/>
        </w:rPr>
        <w:t xml:space="preserve"> (викрадення, привласнення, вимагання документів, штампів, печаток, заволодіння ними шляхом шахрайства чи зловживання службовим становищем або їх пошкодження);</w:t>
      </w:r>
    </w:p>
    <w:p w:rsidR="006D4A5D" w:rsidRPr="006D4A5D" w:rsidRDefault="006D4A5D" w:rsidP="006D4A5D">
      <w:pPr>
        <w:autoSpaceDE w:val="0"/>
        <w:autoSpaceDN w:val="0"/>
        <w:adjustRightInd w:val="0"/>
        <w:spacing w:after="0" w:line="240" w:lineRule="auto"/>
        <w:ind w:firstLine="709"/>
        <w:jc w:val="both"/>
        <w:rPr>
          <w:rFonts w:ascii="Times New Roman" w:hAnsi="Times New Roman"/>
          <w:sz w:val="28"/>
          <w:szCs w:val="28"/>
          <w:lang w:eastAsia="uk-UA"/>
        </w:rPr>
      </w:pPr>
      <w:r w:rsidRPr="00212689">
        <w:rPr>
          <w:rFonts w:ascii="Times New Roman" w:hAnsi="Times New Roman"/>
          <w:b/>
          <w:sz w:val="28"/>
          <w:szCs w:val="28"/>
          <w:lang w:eastAsia="uk-UA"/>
        </w:rPr>
        <w:t>статтею 410</w:t>
      </w:r>
      <w:r w:rsidRPr="006D4A5D">
        <w:rPr>
          <w:rFonts w:ascii="Times New Roman" w:hAnsi="Times New Roman"/>
          <w:sz w:val="28"/>
          <w:szCs w:val="28"/>
          <w:lang w:eastAsia="uk-UA"/>
        </w:rPr>
        <w:t xml:space="preserve"> </w:t>
      </w:r>
      <w:r w:rsidRPr="00212689">
        <w:rPr>
          <w:rFonts w:ascii="Times New Roman" w:hAnsi="Times New Roman"/>
          <w:spacing w:val="-4"/>
          <w:sz w:val="28"/>
          <w:szCs w:val="28"/>
          <w:lang w:eastAsia="uk-UA"/>
        </w:rPr>
        <w:t>(викрадення, привласнення, вимагання</w:t>
      </w:r>
      <w:r w:rsidRPr="006D4A5D">
        <w:rPr>
          <w:rFonts w:ascii="Times New Roman" w:hAnsi="Times New Roman"/>
          <w:sz w:val="28"/>
          <w:szCs w:val="28"/>
          <w:lang w:eastAsia="uk-UA"/>
        </w:rPr>
        <w:t xml:space="preserve"> військовослужбовцем зброї, бойових припасів, вибухових або інших бойових речовин, засобів </w:t>
      </w:r>
      <w:r w:rsidRPr="006D4A5D">
        <w:rPr>
          <w:rFonts w:ascii="Times New Roman" w:hAnsi="Times New Roman"/>
          <w:spacing w:val="-6"/>
          <w:sz w:val="28"/>
          <w:szCs w:val="28"/>
          <w:lang w:eastAsia="uk-UA"/>
        </w:rPr>
        <w:t>пересування, військової та спецтехніки чи іншого військового майна, а також заволодіння ними шляхом шахрайства або зловживання службовим становищем</w:t>
      </w:r>
      <w:r w:rsidRPr="006D4A5D">
        <w:rPr>
          <w:rFonts w:ascii="Times New Roman" w:hAnsi="Times New Roman"/>
          <w:sz w:val="28"/>
          <w:szCs w:val="28"/>
          <w:lang w:eastAsia="uk-UA"/>
        </w:rPr>
        <w:t>).</w:t>
      </w:r>
    </w:p>
    <w:p w:rsidR="006D4A5D" w:rsidRPr="006D4A5D" w:rsidRDefault="006D4A5D" w:rsidP="005138A8">
      <w:pPr>
        <w:autoSpaceDE w:val="0"/>
        <w:autoSpaceDN w:val="0"/>
        <w:adjustRightInd w:val="0"/>
        <w:spacing w:before="120" w:after="0" w:line="240" w:lineRule="auto"/>
        <w:ind w:firstLine="709"/>
        <w:jc w:val="both"/>
        <w:rPr>
          <w:rFonts w:ascii="Times New Roman" w:hAnsi="Times New Roman"/>
          <w:sz w:val="28"/>
          <w:szCs w:val="28"/>
          <w:lang w:eastAsia="uk-UA"/>
        </w:rPr>
      </w:pPr>
      <w:r w:rsidRPr="006D4A5D">
        <w:rPr>
          <w:rFonts w:ascii="Times New Roman" w:hAnsi="Times New Roman"/>
          <w:sz w:val="28"/>
          <w:szCs w:val="28"/>
          <w:lang w:eastAsia="uk-UA"/>
        </w:rPr>
        <w:t xml:space="preserve">Згідно з приміткою до статті 45 </w:t>
      </w:r>
      <w:r w:rsidR="00CD62A9">
        <w:rPr>
          <w:rFonts w:ascii="Times New Roman" w:hAnsi="Times New Roman"/>
          <w:sz w:val="28"/>
          <w:szCs w:val="28"/>
          <w:lang w:eastAsia="uk-UA"/>
        </w:rPr>
        <w:t>ККУ</w:t>
      </w:r>
      <w:r w:rsidRPr="006D4A5D">
        <w:rPr>
          <w:rFonts w:ascii="Times New Roman" w:hAnsi="Times New Roman"/>
          <w:sz w:val="28"/>
          <w:szCs w:val="28"/>
          <w:lang w:eastAsia="uk-UA"/>
        </w:rPr>
        <w:t xml:space="preserve"> також </w:t>
      </w:r>
      <w:r w:rsidRPr="00132F68">
        <w:rPr>
          <w:rFonts w:ascii="Times New Roman" w:hAnsi="Times New Roman"/>
          <w:b/>
          <w:sz w:val="28"/>
          <w:szCs w:val="28"/>
          <w:lang w:eastAsia="uk-UA"/>
        </w:rPr>
        <w:t>корупційними злочинами</w:t>
      </w:r>
      <w:r w:rsidRPr="006D4A5D">
        <w:rPr>
          <w:rFonts w:ascii="Times New Roman" w:hAnsi="Times New Roman"/>
          <w:sz w:val="28"/>
          <w:szCs w:val="28"/>
          <w:lang w:eastAsia="uk-UA"/>
        </w:rPr>
        <w:t xml:space="preserve">, відповідно до цього Кодексу, </w:t>
      </w:r>
      <w:r w:rsidRPr="00132F68">
        <w:rPr>
          <w:rFonts w:ascii="Times New Roman" w:hAnsi="Times New Roman"/>
          <w:b/>
          <w:sz w:val="28"/>
          <w:szCs w:val="28"/>
          <w:lang w:eastAsia="uk-UA"/>
        </w:rPr>
        <w:t>вважаються злочини передбачені</w:t>
      </w:r>
      <w:r w:rsidRPr="006D4A5D">
        <w:rPr>
          <w:rFonts w:ascii="Times New Roman" w:hAnsi="Times New Roman"/>
          <w:sz w:val="28"/>
          <w:szCs w:val="28"/>
          <w:lang w:eastAsia="uk-UA"/>
        </w:rPr>
        <w:t>:</w:t>
      </w:r>
    </w:p>
    <w:p w:rsidR="006D4A5D" w:rsidRPr="006D4A5D" w:rsidRDefault="006D4A5D" w:rsidP="006D4A5D">
      <w:pPr>
        <w:autoSpaceDE w:val="0"/>
        <w:autoSpaceDN w:val="0"/>
        <w:adjustRightInd w:val="0"/>
        <w:spacing w:after="0" w:line="240" w:lineRule="auto"/>
        <w:ind w:firstLine="709"/>
        <w:jc w:val="both"/>
        <w:rPr>
          <w:rFonts w:ascii="Times New Roman" w:hAnsi="Times New Roman"/>
          <w:sz w:val="28"/>
          <w:szCs w:val="28"/>
          <w:lang w:eastAsia="uk-UA"/>
        </w:rPr>
      </w:pPr>
      <w:r w:rsidRPr="00707D63">
        <w:rPr>
          <w:rFonts w:ascii="Times New Roman" w:hAnsi="Times New Roman"/>
          <w:b/>
          <w:sz w:val="28"/>
          <w:szCs w:val="28"/>
          <w:lang w:eastAsia="uk-UA"/>
        </w:rPr>
        <w:t>статтею 210</w:t>
      </w:r>
      <w:r w:rsidRPr="006D4A5D">
        <w:rPr>
          <w:rFonts w:ascii="Times New Roman" w:hAnsi="Times New Roman"/>
          <w:sz w:val="28"/>
          <w:szCs w:val="28"/>
          <w:lang w:eastAsia="uk-UA"/>
        </w:rPr>
        <w:t xml:space="preserve"> (нецільове використання бюджетних коштів, здійсненню видатків бюджету чи надання кредитів з бюджету без встановлених бюджетних призначень або з їх перевищенням);</w:t>
      </w:r>
    </w:p>
    <w:p w:rsidR="006D4A5D" w:rsidRPr="006D4A5D" w:rsidRDefault="006D4A5D" w:rsidP="006D4A5D">
      <w:pPr>
        <w:autoSpaceDE w:val="0"/>
        <w:autoSpaceDN w:val="0"/>
        <w:adjustRightInd w:val="0"/>
        <w:spacing w:after="0" w:line="240" w:lineRule="auto"/>
        <w:ind w:firstLine="709"/>
        <w:jc w:val="both"/>
        <w:rPr>
          <w:rFonts w:ascii="Times New Roman" w:hAnsi="Times New Roman"/>
          <w:sz w:val="28"/>
          <w:szCs w:val="28"/>
          <w:lang w:eastAsia="uk-UA"/>
        </w:rPr>
      </w:pPr>
      <w:r w:rsidRPr="00707D63">
        <w:rPr>
          <w:rFonts w:ascii="Times New Roman" w:hAnsi="Times New Roman"/>
          <w:b/>
          <w:sz w:val="28"/>
          <w:szCs w:val="28"/>
          <w:lang w:eastAsia="uk-UA"/>
        </w:rPr>
        <w:t>статтею 354</w:t>
      </w:r>
      <w:r w:rsidRPr="006D4A5D">
        <w:rPr>
          <w:rFonts w:ascii="Times New Roman" w:hAnsi="Times New Roman"/>
          <w:sz w:val="28"/>
          <w:szCs w:val="28"/>
          <w:lang w:eastAsia="uk-UA"/>
        </w:rPr>
        <w:t xml:space="preserve"> (підкуп працівника підприємства, установи чи організації);</w:t>
      </w:r>
    </w:p>
    <w:p w:rsidR="006D4A5D" w:rsidRPr="006D4A5D" w:rsidRDefault="006D4A5D" w:rsidP="006D4A5D">
      <w:pPr>
        <w:autoSpaceDE w:val="0"/>
        <w:autoSpaceDN w:val="0"/>
        <w:adjustRightInd w:val="0"/>
        <w:spacing w:after="0" w:line="240" w:lineRule="auto"/>
        <w:ind w:firstLine="709"/>
        <w:jc w:val="both"/>
        <w:rPr>
          <w:rFonts w:ascii="Times New Roman" w:hAnsi="Times New Roman"/>
          <w:sz w:val="28"/>
          <w:szCs w:val="28"/>
          <w:lang w:eastAsia="uk-UA"/>
        </w:rPr>
      </w:pPr>
      <w:r w:rsidRPr="00707D63">
        <w:rPr>
          <w:rFonts w:ascii="Times New Roman" w:hAnsi="Times New Roman"/>
          <w:b/>
          <w:sz w:val="28"/>
          <w:szCs w:val="28"/>
          <w:lang w:eastAsia="uk-UA"/>
        </w:rPr>
        <w:t>статтею 364</w:t>
      </w:r>
      <w:r w:rsidRPr="006D4A5D">
        <w:rPr>
          <w:rFonts w:ascii="Times New Roman" w:hAnsi="Times New Roman"/>
          <w:sz w:val="28"/>
          <w:szCs w:val="28"/>
          <w:lang w:eastAsia="uk-UA"/>
        </w:rPr>
        <w:t xml:space="preserve"> (зловживання владою або службовим становищем);</w:t>
      </w:r>
    </w:p>
    <w:p w:rsidR="006D4A5D" w:rsidRPr="00132F68" w:rsidRDefault="006D4A5D" w:rsidP="006D4A5D">
      <w:pPr>
        <w:autoSpaceDE w:val="0"/>
        <w:autoSpaceDN w:val="0"/>
        <w:adjustRightInd w:val="0"/>
        <w:spacing w:after="0" w:line="240" w:lineRule="auto"/>
        <w:ind w:firstLine="709"/>
        <w:jc w:val="both"/>
        <w:rPr>
          <w:rFonts w:ascii="Times New Roman" w:hAnsi="Times New Roman"/>
          <w:sz w:val="28"/>
          <w:szCs w:val="28"/>
          <w:lang w:eastAsia="uk-UA"/>
        </w:rPr>
      </w:pPr>
      <w:r w:rsidRPr="00707D63">
        <w:rPr>
          <w:rFonts w:ascii="Times New Roman" w:hAnsi="Times New Roman"/>
          <w:b/>
          <w:sz w:val="28"/>
          <w:szCs w:val="28"/>
          <w:lang w:eastAsia="uk-UA"/>
        </w:rPr>
        <w:t>статтею 364</w:t>
      </w:r>
      <w:r w:rsidRPr="00707D63">
        <w:rPr>
          <w:rFonts w:ascii="Times New Roman" w:hAnsi="Times New Roman"/>
          <w:b/>
          <w:sz w:val="28"/>
          <w:szCs w:val="28"/>
          <w:vertAlign w:val="superscript"/>
          <w:lang w:eastAsia="uk-UA"/>
        </w:rPr>
        <w:t>1</w:t>
      </w:r>
      <w:r w:rsidRPr="00132F68">
        <w:rPr>
          <w:rFonts w:ascii="Times New Roman" w:hAnsi="Times New Roman"/>
          <w:sz w:val="28"/>
          <w:szCs w:val="28"/>
          <w:lang w:eastAsia="uk-UA"/>
        </w:rPr>
        <w:t xml:space="preserve"> (зловживання повноваженнями службовою особою </w:t>
      </w:r>
      <w:r w:rsidRPr="00132F68">
        <w:rPr>
          <w:rFonts w:ascii="Times New Roman" w:hAnsi="Times New Roman"/>
          <w:spacing w:val="-6"/>
          <w:sz w:val="28"/>
          <w:szCs w:val="28"/>
          <w:lang w:eastAsia="uk-UA"/>
        </w:rPr>
        <w:t>юридичної особи приватного права незалежно від організаційно-правової форми</w:t>
      </w:r>
      <w:r w:rsidRPr="00132F68">
        <w:rPr>
          <w:rFonts w:ascii="Times New Roman" w:hAnsi="Times New Roman"/>
          <w:sz w:val="28"/>
          <w:szCs w:val="28"/>
          <w:lang w:eastAsia="uk-UA"/>
        </w:rPr>
        <w:t>);</w:t>
      </w:r>
    </w:p>
    <w:p w:rsidR="006D4A5D" w:rsidRPr="006D4A5D" w:rsidRDefault="006D4A5D" w:rsidP="006D4A5D">
      <w:pPr>
        <w:autoSpaceDE w:val="0"/>
        <w:autoSpaceDN w:val="0"/>
        <w:adjustRightInd w:val="0"/>
        <w:spacing w:after="0" w:line="240" w:lineRule="auto"/>
        <w:ind w:firstLine="709"/>
        <w:jc w:val="both"/>
        <w:rPr>
          <w:rFonts w:ascii="Times New Roman" w:hAnsi="Times New Roman"/>
          <w:sz w:val="28"/>
          <w:szCs w:val="28"/>
          <w:lang w:eastAsia="uk-UA"/>
        </w:rPr>
      </w:pPr>
      <w:r w:rsidRPr="00707D63">
        <w:rPr>
          <w:rFonts w:ascii="Times New Roman" w:hAnsi="Times New Roman"/>
          <w:b/>
          <w:sz w:val="28"/>
          <w:szCs w:val="28"/>
          <w:lang w:eastAsia="uk-UA"/>
        </w:rPr>
        <w:t>статтею 365</w:t>
      </w:r>
      <w:r w:rsidRPr="00707D63">
        <w:rPr>
          <w:rFonts w:ascii="Times New Roman" w:hAnsi="Times New Roman"/>
          <w:b/>
          <w:sz w:val="28"/>
          <w:szCs w:val="28"/>
          <w:vertAlign w:val="superscript"/>
          <w:lang w:eastAsia="uk-UA"/>
        </w:rPr>
        <w:t>2</w:t>
      </w:r>
      <w:r w:rsidRPr="006D4A5D">
        <w:rPr>
          <w:rFonts w:ascii="Times New Roman" w:hAnsi="Times New Roman"/>
          <w:sz w:val="28"/>
          <w:szCs w:val="28"/>
          <w:lang w:eastAsia="uk-UA"/>
        </w:rPr>
        <w:t xml:space="preserve"> (зловживання повноваженнями особами, які надають публічні послуги);</w:t>
      </w:r>
    </w:p>
    <w:p w:rsidR="006D4A5D" w:rsidRPr="006D4A5D" w:rsidRDefault="006D4A5D" w:rsidP="006D4A5D">
      <w:pPr>
        <w:autoSpaceDE w:val="0"/>
        <w:autoSpaceDN w:val="0"/>
        <w:adjustRightInd w:val="0"/>
        <w:spacing w:after="0" w:line="240" w:lineRule="auto"/>
        <w:ind w:firstLine="709"/>
        <w:jc w:val="both"/>
        <w:rPr>
          <w:rFonts w:ascii="Times New Roman" w:hAnsi="Times New Roman"/>
          <w:sz w:val="28"/>
          <w:szCs w:val="28"/>
          <w:lang w:eastAsia="uk-UA"/>
        </w:rPr>
      </w:pPr>
      <w:r w:rsidRPr="00707D63">
        <w:rPr>
          <w:rFonts w:ascii="Times New Roman" w:hAnsi="Times New Roman"/>
          <w:b/>
          <w:sz w:val="28"/>
          <w:szCs w:val="28"/>
          <w:lang w:eastAsia="uk-UA"/>
        </w:rPr>
        <w:t>статтею 368</w:t>
      </w:r>
      <w:r w:rsidRPr="006D4A5D">
        <w:rPr>
          <w:rFonts w:ascii="Times New Roman" w:hAnsi="Times New Roman"/>
          <w:sz w:val="28"/>
          <w:szCs w:val="28"/>
          <w:lang w:eastAsia="uk-UA"/>
        </w:rPr>
        <w:t xml:space="preserve"> (прийняття пропозиції, обіцянки або одержання неправомірно вигоди службовою особою);</w:t>
      </w:r>
    </w:p>
    <w:p w:rsidR="006D4A5D" w:rsidRPr="006D4A5D" w:rsidRDefault="006D4A5D" w:rsidP="006D4A5D">
      <w:pPr>
        <w:autoSpaceDE w:val="0"/>
        <w:autoSpaceDN w:val="0"/>
        <w:adjustRightInd w:val="0"/>
        <w:spacing w:after="0" w:line="240" w:lineRule="auto"/>
        <w:ind w:firstLine="709"/>
        <w:jc w:val="both"/>
        <w:rPr>
          <w:rFonts w:ascii="Times New Roman" w:hAnsi="Times New Roman"/>
          <w:sz w:val="28"/>
          <w:szCs w:val="28"/>
          <w:lang w:eastAsia="uk-UA"/>
        </w:rPr>
      </w:pPr>
      <w:r w:rsidRPr="00707D63">
        <w:rPr>
          <w:rFonts w:ascii="Times New Roman" w:hAnsi="Times New Roman"/>
          <w:b/>
          <w:sz w:val="28"/>
          <w:szCs w:val="28"/>
          <w:lang w:eastAsia="uk-UA"/>
        </w:rPr>
        <w:lastRenderedPageBreak/>
        <w:t>статтею 368</w:t>
      </w:r>
      <w:r w:rsidRPr="00707D63">
        <w:rPr>
          <w:rFonts w:ascii="Times New Roman" w:hAnsi="Times New Roman"/>
          <w:b/>
          <w:sz w:val="28"/>
          <w:szCs w:val="28"/>
          <w:vertAlign w:val="superscript"/>
          <w:lang w:eastAsia="uk-UA"/>
        </w:rPr>
        <w:t>2</w:t>
      </w:r>
      <w:r w:rsidRPr="006D4A5D">
        <w:rPr>
          <w:rFonts w:ascii="Times New Roman" w:hAnsi="Times New Roman"/>
          <w:sz w:val="28"/>
          <w:szCs w:val="28"/>
          <w:lang w:eastAsia="uk-UA"/>
        </w:rPr>
        <w:t xml:space="preserve"> (незаконне збагачення);</w:t>
      </w:r>
    </w:p>
    <w:p w:rsidR="006D4A5D" w:rsidRPr="006D4A5D" w:rsidRDefault="006D4A5D" w:rsidP="006D4A5D">
      <w:pPr>
        <w:autoSpaceDE w:val="0"/>
        <w:autoSpaceDN w:val="0"/>
        <w:adjustRightInd w:val="0"/>
        <w:spacing w:after="0" w:line="240" w:lineRule="auto"/>
        <w:ind w:firstLine="709"/>
        <w:jc w:val="both"/>
        <w:rPr>
          <w:rFonts w:ascii="Times New Roman" w:hAnsi="Times New Roman"/>
          <w:sz w:val="28"/>
          <w:szCs w:val="28"/>
          <w:lang w:eastAsia="uk-UA"/>
        </w:rPr>
      </w:pPr>
      <w:r w:rsidRPr="00707D63">
        <w:rPr>
          <w:rFonts w:ascii="Times New Roman" w:hAnsi="Times New Roman"/>
          <w:b/>
          <w:sz w:val="28"/>
          <w:szCs w:val="28"/>
          <w:lang w:eastAsia="uk-UA"/>
        </w:rPr>
        <w:t>статтею 368</w:t>
      </w:r>
      <w:r w:rsidRPr="00707D63">
        <w:rPr>
          <w:rFonts w:ascii="Times New Roman" w:hAnsi="Times New Roman"/>
          <w:b/>
          <w:sz w:val="28"/>
          <w:szCs w:val="28"/>
          <w:vertAlign w:val="superscript"/>
          <w:lang w:eastAsia="uk-UA"/>
        </w:rPr>
        <w:t>3</w:t>
      </w:r>
      <w:r w:rsidRPr="006D4A5D">
        <w:rPr>
          <w:rFonts w:ascii="Times New Roman" w:hAnsi="Times New Roman"/>
          <w:sz w:val="28"/>
          <w:szCs w:val="28"/>
          <w:lang w:eastAsia="uk-UA"/>
        </w:rPr>
        <w:t xml:space="preserve"> (підкуп службової особи юридичної особи приватного праві незалежно від організаційно-правової форми);</w:t>
      </w:r>
    </w:p>
    <w:p w:rsidR="006D4A5D" w:rsidRPr="006D4A5D" w:rsidRDefault="006D4A5D" w:rsidP="006D4A5D">
      <w:pPr>
        <w:autoSpaceDE w:val="0"/>
        <w:autoSpaceDN w:val="0"/>
        <w:adjustRightInd w:val="0"/>
        <w:spacing w:after="0" w:line="240" w:lineRule="auto"/>
        <w:ind w:firstLine="709"/>
        <w:jc w:val="both"/>
        <w:rPr>
          <w:rFonts w:ascii="Times New Roman" w:hAnsi="Times New Roman"/>
          <w:sz w:val="28"/>
          <w:szCs w:val="28"/>
          <w:lang w:eastAsia="uk-UA"/>
        </w:rPr>
      </w:pPr>
      <w:r w:rsidRPr="00707D63">
        <w:rPr>
          <w:rFonts w:ascii="Times New Roman" w:hAnsi="Times New Roman"/>
          <w:b/>
          <w:sz w:val="28"/>
          <w:szCs w:val="28"/>
          <w:lang w:eastAsia="uk-UA"/>
        </w:rPr>
        <w:t>статтею 368</w:t>
      </w:r>
      <w:r w:rsidRPr="00707D63">
        <w:rPr>
          <w:rFonts w:ascii="Times New Roman" w:hAnsi="Times New Roman"/>
          <w:b/>
          <w:sz w:val="28"/>
          <w:szCs w:val="28"/>
          <w:vertAlign w:val="superscript"/>
          <w:lang w:eastAsia="uk-UA"/>
        </w:rPr>
        <w:t>4</w:t>
      </w:r>
      <w:r w:rsidRPr="006D4A5D">
        <w:rPr>
          <w:rFonts w:ascii="Times New Roman" w:hAnsi="Times New Roman"/>
          <w:sz w:val="28"/>
          <w:szCs w:val="28"/>
          <w:lang w:eastAsia="uk-UA"/>
        </w:rPr>
        <w:t xml:space="preserve"> (підкуп особи, яка надає публічні послуги);</w:t>
      </w:r>
    </w:p>
    <w:p w:rsidR="006D4A5D" w:rsidRPr="006D4A5D" w:rsidRDefault="006D4A5D" w:rsidP="006D4A5D">
      <w:pPr>
        <w:autoSpaceDE w:val="0"/>
        <w:autoSpaceDN w:val="0"/>
        <w:adjustRightInd w:val="0"/>
        <w:spacing w:after="0" w:line="240" w:lineRule="auto"/>
        <w:ind w:firstLine="709"/>
        <w:jc w:val="both"/>
        <w:rPr>
          <w:rFonts w:ascii="Times New Roman" w:hAnsi="Times New Roman"/>
          <w:sz w:val="28"/>
          <w:szCs w:val="28"/>
          <w:lang w:eastAsia="uk-UA"/>
        </w:rPr>
      </w:pPr>
      <w:r w:rsidRPr="00707D63">
        <w:rPr>
          <w:rFonts w:ascii="Times New Roman" w:hAnsi="Times New Roman"/>
          <w:b/>
          <w:sz w:val="28"/>
          <w:szCs w:val="28"/>
          <w:lang w:eastAsia="uk-UA"/>
        </w:rPr>
        <w:t xml:space="preserve">статтею 369 </w:t>
      </w:r>
      <w:r w:rsidRPr="006D4A5D">
        <w:rPr>
          <w:rFonts w:ascii="Times New Roman" w:hAnsi="Times New Roman"/>
          <w:sz w:val="28"/>
          <w:szCs w:val="28"/>
          <w:lang w:eastAsia="uk-UA"/>
        </w:rPr>
        <w:t>(пропозиція, обіцянка або надання неправомірної вигоді службовій особі);</w:t>
      </w:r>
    </w:p>
    <w:p w:rsidR="006D4A5D" w:rsidRPr="006D4A5D" w:rsidRDefault="006D4A5D" w:rsidP="006D4A5D">
      <w:pPr>
        <w:autoSpaceDE w:val="0"/>
        <w:autoSpaceDN w:val="0"/>
        <w:adjustRightInd w:val="0"/>
        <w:spacing w:after="0" w:line="240" w:lineRule="auto"/>
        <w:ind w:firstLine="709"/>
        <w:jc w:val="both"/>
        <w:rPr>
          <w:rFonts w:ascii="Times New Roman" w:hAnsi="Times New Roman"/>
          <w:sz w:val="28"/>
          <w:szCs w:val="28"/>
          <w:lang w:eastAsia="uk-UA"/>
        </w:rPr>
      </w:pPr>
      <w:r w:rsidRPr="00707D63">
        <w:rPr>
          <w:rFonts w:ascii="Times New Roman" w:hAnsi="Times New Roman"/>
          <w:b/>
          <w:sz w:val="28"/>
          <w:szCs w:val="28"/>
          <w:lang w:eastAsia="uk-UA"/>
        </w:rPr>
        <w:t>статтею 369</w:t>
      </w:r>
      <w:r w:rsidRPr="00707D63">
        <w:rPr>
          <w:rFonts w:ascii="Times New Roman" w:hAnsi="Times New Roman"/>
          <w:b/>
          <w:sz w:val="28"/>
          <w:szCs w:val="28"/>
          <w:vertAlign w:val="superscript"/>
          <w:lang w:eastAsia="uk-UA"/>
        </w:rPr>
        <w:t>2</w:t>
      </w:r>
      <w:r w:rsidRPr="006D4A5D">
        <w:rPr>
          <w:rFonts w:ascii="Times New Roman" w:hAnsi="Times New Roman"/>
          <w:sz w:val="28"/>
          <w:szCs w:val="28"/>
          <w:lang w:eastAsia="uk-UA"/>
        </w:rPr>
        <w:t xml:space="preserve"> (зловживання впливом).</w:t>
      </w:r>
    </w:p>
    <w:p w:rsidR="006D4A5D" w:rsidRPr="006D4A5D" w:rsidRDefault="006D4A5D" w:rsidP="00132F68">
      <w:pPr>
        <w:autoSpaceDE w:val="0"/>
        <w:autoSpaceDN w:val="0"/>
        <w:adjustRightInd w:val="0"/>
        <w:spacing w:before="120" w:after="0" w:line="240" w:lineRule="auto"/>
        <w:ind w:firstLine="709"/>
        <w:jc w:val="both"/>
        <w:rPr>
          <w:rFonts w:ascii="Times New Roman" w:hAnsi="Times New Roman"/>
          <w:sz w:val="28"/>
          <w:szCs w:val="28"/>
          <w:lang w:eastAsia="uk-UA"/>
        </w:rPr>
      </w:pPr>
      <w:r w:rsidRPr="006D4A5D">
        <w:rPr>
          <w:rFonts w:ascii="Times New Roman" w:hAnsi="Times New Roman"/>
          <w:sz w:val="28"/>
          <w:szCs w:val="28"/>
          <w:lang w:eastAsia="uk-UA"/>
        </w:rPr>
        <w:t xml:space="preserve">Згідно з статтею 216 </w:t>
      </w:r>
      <w:r w:rsidR="00CD62A9">
        <w:rPr>
          <w:rFonts w:ascii="Times New Roman" w:hAnsi="Times New Roman"/>
          <w:sz w:val="28"/>
          <w:szCs w:val="28"/>
          <w:lang w:eastAsia="uk-UA"/>
        </w:rPr>
        <w:t>КПК</w:t>
      </w:r>
      <w:r w:rsidRPr="006D4A5D">
        <w:rPr>
          <w:rFonts w:ascii="Times New Roman" w:hAnsi="Times New Roman"/>
          <w:sz w:val="28"/>
          <w:szCs w:val="28"/>
          <w:lang w:eastAsia="uk-UA"/>
        </w:rPr>
        <w:t xml:space="preserve"> Україні встановлена така підслідність щодо досудового розслідування корупційних кримінальних правопорушень:</w:t>
      </w:r>
    </w:p>
    <w:p w:rsidR="006D4A5D" w:rsidRPr="006D4A5D" w:rsidRDefault="006D4A5D" w:rsidP="006D4A5D">
      <w:pPr>
        <w:autoSpaceDE w:val="0"/>
        <w:autoSpaceDN w:val="0"/>
        <w:adjustRightInd w:val="0"/>
        <w:spacing w:after="0" w:line="240" w:lineRule="auto"/>
        <w:ind w:firstLine="709"/>
        <w:jc w:val="both"/>
        <w:rPr>
          <w:rFonts w:ascii="Times New Roman" w:hAnsi="Times New Roman"/>
          <w:sz w:val="28"/>
          <w:szCs w:val="28"/>
          <w:lang w:eastAsia="uk-UA"/>
        </w:rPr>
      </w:pPr>
      <w:r w:rsidRPr="00707D63">
        <w:rPr>
          <w:rFonts w:ascii="Times New Roman" w:hAnsi="Times New Roman"/>
          <w:sz w:val="28"/>
          <w:szCs w:val="28"/>
          <w:u w:val="single"/>
          <w:lang w:eastAsia="uk-UA"/>
        </w:rPr>
        <w:t>Національна поліція України</w:t>
      </w:r>
      <w:r w:rsidRPr="006D4A5D">
        <w:rPr>
          <w:rFonts w:ascii="Times New Roman" w:hAnsi="Times New Roman"/>
          <w:sz w:val="28"/>
          <w:szCs w:val="28"/>
          <w:lang w:eastAsia="uk-UA"/>
        </w:rPr>
        <w:t xml:space="preserve"> – щодо злочинів, передбачених статтями 262, 308, 312, 313, 320, 357, 364</w:t>
      </w:r>
      <w:r w:rsidRPr="006D4A5D">
        <w:rPr>
          <w:rFonts w:ascii="Times New Roman" w:hAnsi="Times New Roman"/>
          <w:sz w:val="28"/>
          <w:szCs w:val="28"/>
          <w:vertAlign w:val="superscript"/>
          <w:lang w:eastAsia="uk-UA"/>
        </w:rPr>
        <w:t>1</w:t>
      </w:r>
      <w:r w:rsidRPr="006D4A5D">
        <w:rPr>
          <w:rFonts w:ascii="Times New Roman" w:hAnsi="Times New Roman"/>
          <w:sz w:val="28"/>
          <w:szCs w:val="28"/>
          <w:lang w:eastAsia="uk-UA"/>
        </w:rPr>
        <w:t>, 365</w:t>
      </w:r>
      <w:r w:rsidRPr="006D4A5D">
        <w:rPr>
          <w:rFonts w:ascii="Times New Roman" w:hAnsi="Times New Roman"/>
          <w:sz w:val="28"/>
          <w:szCs w:val="28"/>
          <w:vertAlign w:val="superscript"/>
          <w:lang w:eastAsia="uk-UA"/>
        </w:rPr>
        <w:t>2</w:t>
      </w:r>
      <w:r w:rsidRPr="006D4A5D">
        <w:rPr>
          <w:rFonts w:ascii="Times New Roman" w:hAnsi="Times New Roman"/>
          <w:sz w:val="28"/>
          <w:szCs w:val="28"/>
          <w:lang w:eastAsia="uk-UA"/>
        </w:rPr>
        <w:t>, 368</w:t>
      </w:r>
      <w:r w:rsidRPr="006D4A5D">
        <w:rPr>
          <w:rFonts w:ascii="Times New Roman" w:hAnsi="Times New Roman"/>
          <w:sz w:val="28"/>
          <w:szCs w:val="28"/>
          <w:vertAlign w:val="superscript"/>
          <w:lang w:eastAsia="uk-UA"/>
        </w:rPr>
        <w:t>3</w:t>
      </w:r>
      <w:r w:rsidRPr="006D4A5D">
        <w:rPr>
          <w:rFonts w:ascii="Times New Roman" w:hAnsi="Times New Roman"/>
          <w:sz w:val="28"/>
          <w:szCs w:val="28"/>
          <w:lang w:eastAsia="uk-UA"/>
        </w:rPr>
        <w:t>, 368</w:t>
      </w:r>
      <w:r w:rsidRPr="006D4A5D">
        <w:rPr>
          <w:rFonts w:ascii="Times New Roman" w:hAnsi="Times New Roman"/>
          <w:sz w:val="28"/>
          <w:szCs w:val="28"/>
          <w:vertAlign w:val="superscript"/>
          <w:lang w:eastAsia="uk-UA"/>
        </w:rPr>
        <w:t>4</w:t>
      </w:r>
      <w:r w:rsidRPr="006D4A5D">
        <w:rPr>
          <w:rFonts w:ascii="Times New Roman" w:hAnsi="Times New Roman"/>
          <w:sz w:val="28"/>
          <w:szCs w:val="28"/>
          <w:lang w:eastAsia="uk-UA"/>
        </w:rPr>
        <w:t xml:space="preserve"> </w:t>
      </w:r>
      <w:r w:rsidR="00CD62A9">
        <w:rPr>
          <w:rFonts w:ascii="Times New Roman" w:hAnsi="Times New Roman"/>
          <w:sz w:val="28"/>
          <w:szCs w:val="28"/>
          <w:lang w:eastAsia="uk-UA"/>
        </w:rPr>
        <w:t>ККУ</w:t>
      </w:r>
      <w:r w:rsidRPr="006D4A5D">
        <w:rPr>
          <w:rFonts w:ascii="Times New Roman" w:hAnsi="Times New Roman"/>
          <w:sz w:val="28"/>
          <w:szCs w:val="28"/>
          <w:lang w:eastAsia="uk-UA"/>
        </w:rPr>
        <w:t>.</w:t>
      </w:r>
    </w:p>
    <w:p w:rsidR="006D4A5D" w:rsidRPr="006D4A5D" w:rsidRDefault="006D4A5D" w:rsidP="006D4A5D">
      <w:pPr>
        <w:autoSpaceDE w:val="0"/>
        <w:autoSpaceDN w:val="0"/>
        <w:adjustRightInd w:val="0"/>
        <w:spacing w:after="0" w:line="240" w:lineRule="auto"/>
        <w:ind w:firstLine="709"/>
        <w:jc w:val="both"/>
        <w:rPr>
          <w:rFonts w:ascii="Times New Roman" w:hAnsi="Times New Roman"/>
          <w:sz w:val="28"/>
          <w:szCs w:val="28"/>
          <w:lang w:eastAsia="uk-UA"/>
        </w:rPr>
      </w:pPr>
      <w:r w:rsidRPr="00707D63">
        <w:rPr>
          <w:rFonts w:ascii="Times New Roman" w:hAnsi="Times New Roman"/>
          <w:sz w:val="28"/>
          <w:szCs w:val="28"/>
          <w:u w:val="single"/>
          <w:lang w:eastAsia="uk-UA"/>
        </w:rPr>
        <w:t>Національне антикорупційне бюро України</w:t>
      </w:r>
      <w:r w:rsidRPr="006D4A5D">
        <w:rPr>
          <w:rFonts w:ascii="Times New Roman" w:hAnsi="Times New Roman"/>
          <w:sz w:val="28"/>
          <w:szCs w:val="28"/>
          <w:lang w:eastAsia="uk-UA"/>
        </w:rPr>
        <w:t xml:space="preserve"> – щодо злочинів передбачених статтями 191, 210, 354 (стосовно працівників юридичних осіб публічного права), 364, 368, 368</w:t>
      </w:r>
      <w:r w:rsidRPr="006D4A5D">
        <w:rPr>
          <w:rFonts w:ascii="Times New Roman" w:hAnsi="Times New Roman"/>
          <w:sz w:val="28"/>
          <w:szCs w:val="28"/>
          <w:vertAlign w:val="superscript"/>
          <w:lang w:eastAsia="uk-UA"/>
        </w:rPr>
        <w:t>2</w:t>
      </w:r>
      <w:r w:rsidRPr="006D4A5D">
        <w:rPr>
          <w:rFonts w:ascii="Times New Roman" w:hAnsi="Times New Roman"/>
          <w:sz w:val="28"/>
          <w:szCs w:val="28"/>
          <w:lang w:eastAsia="uk-UA"/>
        </w:rPr>
        <w:t>, 369, 369</w:t>
      </w:r>
      <w:r w:rsidRPr="006D4A5D">
        <w:rPr>
          <w:rFonts w:ascii="Times New Roman" w:hAnsi="Times New Roman"/>
          <w:sz w:val="28"/>
          <w:szCs w:val="28"/>
          <w:vertAlign w:val="superscript"/>
          <w:lang w:eastAsia="uk-UA"/>
        </w:rPr>
        <w:t>2</w:t>
      </w:r>
      <w:r w:rsidRPr="006D4A5D">
        <w:rPr>
          <w:rFonts w:ascii="Times New Roman" w:hAnsi="Times New Roman"/>
          <w:sz w:val="28"/>
          <w:szCs w:val="28"/>
          <w:lang w:eastAsia="uk-UA"/>
        </w:rPr>
        <w:t xml:space="preserve">, 410 </w:t>
      </w:r>
      <w:r w:rsidR="00CD62A9">
        <w:rPr>
          <w:rFonts w:ascii="Times New Roman" w:hAnsi="Times New Roman"/>
          <w:sz w:val="28"/>
          <w:szCs w:val="28"/>
          <w:lang w:eastAsia="uk-UA"/>
        </w:rPr>
        <w:t>ККУ</w:t>
      </w:r>
      <w:r w:rsidRPr="006D4A5D">
        <w:rPr>
          <w:rFonts w:ascii="Times New Roman" w:hAnsi="Times New Roman"/>
          <w:sz w:val="28"/>
          <w:szCs w:val="28"/>
          <w:lang w:eastAsia="uk-UA"/>
        </w:rPr>
        <w:t xml:space="preserve"> з урахуванням умов, визначених частиною 5 статті 216 КПК України.</w:t>
      </w:r>
    </w:p>
    <w:p w:rsidR="006D4A5D" w:rsidRPr="006D4A5D" w:rsidRDefault="006D4A5D" w:rsidP="007602D6">
      <w:pPr>
        <w:autoSpaceDE w:val="0"/>
        <w:autoSpaceDN w:val="0"/>
        <w:adjustRightInd w:val="0"/>
        <w:spacing w:before="120" w:after="0" w:line="240" w:lineRule="auto"/>
        <w:jc w:val="center"/>
        <w:rPr>
          <w:rFonts w:ascii="Times New Roman" w:hAnsi="Times New Roman"/>
          <w:sz w:val="28"/>
          <w:szCs w:val="28"/>
          <w:lang w:eastAsia="uk-UA"/>
        </w:rPr>
      </w:pPr>
      <w:r w:rsidRPr="007602D6">
        <w:rPr>
          <w:rFonts w:ascii="Times New Roman" w:hAnsi="Times New Roman"/>
          <w:b/>
          <w:bCs/>
          <w:iCs/>
          <w:sz w:val="28"/>
          <w:szCs w:val="28"/>
          <w:lang w:eastAsia="uk-UA"/>
        </w:rPr>
        <w:t>Перелік правопорушень, пов’язаних з корупцією за вчинення яких передбачено адміністративну відповідальність</w:t>
      </w:r>
    </w:p>
    <w:p w:rsidR="006D4A5D" w:rsidRPr="006D4A5D" w:rsidRDefault="006D4A5D" w:rsidP="00CD62A9">
      <w:pPr>
        <w:autoSpaceDE w:val="0"/>
        <w:autoSpaceDN w:val="0"/>
        <w:adjustRightInd w:val="0"/>
        <w:spacing w:before="120" w:after="0" w:line="240" w:lineRule="auto"/>
        <w:ind w:firstLine="709"/>
        <w:jc w:val="both"/>
        <w:rPr>
          <w:rFonts w:ascii="Times New Roman" w:hAnsi="Times New Roman"/>
          <w:sz w:val="28"/>
          <w:szCs w:val="28"/>
          <w:lang w:eastAsia="uk-UA"/>
        </w:rPr>
      </w:pPr>
      <w:r w:rsidRPr="006D4A5D">
        <w:rPr>
          <w:rFonts w:ascii="Times New Roman" w:hAnsi="Times New Roman"/>
          <w:sz w:val="28"/>
          <w:szCs w:val="28"/>
          <w:lang w:eastAsia="uk-UA"/>
        </w:rPr>
        <w:t xml:space="preserve">Відповідно до глави 13-А </w:t>
      </w:r>
      <w:r w:rsidR="00707D63" w:rsidRPr="00707D63">
        <w:rPr>
          <w:rFonts w:ascii="Times New Roman" w:hAnsi="Times New Roman"/>
          <w:sz w:val="28"/>
          <w:szCs w:val="28"/>
          <w:lang w:val="ru-RU" w:eastAsia="uk-UA"/>
        </w:rPr>
        <w:t>“</w:t>
      </w:r>
      <w:r w:rsidRPr="006D4A5D">
        <w:rPr>
          <w:rFonts w:ascii="Times New Roman" w:hAnsi="Times New Roman"/>
          <w:sz w:val="28"/>
          <w:szCs w:val="28"/>
          <w:lang w:eastAsia="uk-UA"/>
        </w:rPr>
        <w:t>Адміністративні правопорушення, пов’язані з корупцією</w:t>
      </w:r>
      <w:r w:rsidR="00707D63" w:rsidRPr="00707D63">
        <w:rPr>
          <w:rFonts w:ascii="Times New Roman" w:hAnsi="Times New Roman"/>
          <w:sz w:val="28"/>
          <w:szCs w:val="28"/>
          <w:lang w:val="ru-RU" w:eastAsia="uk-UA"/>
        </w:rPr>
        <w:t>”</w:t>
      </w:r>
      <w:r w:rsidRPr="006D4A5D">
        <w:rPr>
          <w:rFonts w:ascii="Times New Roman" w:hAnsi="Times New Roman"/>
          <w:sz w:val="28"/>
          <w:szCs w:val="28"/>
          <w:lang w:eastAsia="uk-UA"/>
        </w:rPr>
        <w:t xml:space="preserve"> Кодексу України про адміністративні правопорушення адміністративна відповідальність передбачена за:</w:t>
      </w:r>
    </w:p>
    <w:p w:rsidR="006D4A5D" w:rsidRPr="006D4A5D" w:rsidRDefault="006D4A5D" w:rsidP="007602D6">
      <w:pPr>
        <w:autoSpaceDE w:val="0"/>
        <w:autoSpaceDN w:val="0"/>
        <w:adjustRightInd w:val="0"/>
        <w:spacing w:after="0" w:line="240" w:lineRule="auto"/>
        <w:ind w:firstLine="709"/>
        <w:jc w:val="both"/>
        <w:rPr>
          <w:rFonts w:ascii="Times New Roman" w:hAnsi="Times New Roman"/>
          <w:sz w:val="28"/>
          <w:szCs w:val="28"/>
          <w:lang w:eastAsia="uk-UA"/>
        </w:rPr>
      </w:pPr>
      <w:r w:rsidRPr="006D4A5D">
        <w:rPr>
          <w:rFonts w:ascii="Times New Roman" w:hAnsi="Times New Roman"/>
          <w:sz w:val="28"/>
          <w:szCs w:val="28"/>
          <w:lang w:eastAsia="uk-UA"/>
        </w:rPr>
        <w:t>порушення обмежень щодо сумісництва та суміщення з іншими видами діяльності (</w:t>
      </w:r>
      <w:r w:rsidRPr="00715339">
        <w:rPr>
          <w:rFonts w:ascii="Times New Roman" w:hAnsi="Times New Roman"/>
          <w:b/>
          <w:sz w:val="28"/>
          <w:szCs w:val="28"/>
          <w:lang w:eastAsia="uk-UA"/>
        </w:rPr>
        <w:t>стаття 172</w:t>
      </w:r>
      <w:r w:rsidR="007602D6" w:rsidRPr="00715339">
        <w:rPr>
          <w:rFonts w:ascii="Times New Roman" w:hAnsi="Times New Roman"/>
          <w:b/>
          <w:sz w:val="28"/>
          <w:szCs w:val="28"/>
          <w:vertAlign w:val="superscript"/>
          <w:lang w:eastAsia="uk-UA"/>
        </w:rPr>
        <w:t>4</w:t>
      </w:r>
      <w:r w:rsidRPr="006D4A5D">
        <w:rPr>
          <w:rFonts w:ascii="Times New Roman" w:hAnsi="Times New Roman"/>
          <w:sz w:val="28"/>
          <w:szCs w:val="28"/>
          <w:lang w:eastAsia="uk-UA"/>
        </w:rPr>
        <w:t>);</w:t>
      </w:r>
    </w:p>
    <w:p w:rsidR="006D4A5D" w:rsidRPr="006D4A5D" w:rsidRDefault="006D4A5D" w:rsidP="007602D6">
      <w:pPr>
        <w:autoSpaceDE w:val="0"/>
        <w:autoSpaceDN w:val="0"/>
        <w:adjustRightInd w:val="0"/>
        <w:spacing w:after="0" w:line="240" w:lineRule="auto"/>
        <w:ind w:firstLine="709"/>
        <w:jc w:val="both"/>
        <w:rPr>
          <w:rFonts w:ascii="Times New Roman" w:hAnsi="Times New Roman"/>
          <w:sz w:val="28"/>
          <w:szCs w:val="28"/>
          <w:lang w:eastAsia="uk-UA"/>
        </w:rPr>
      </w:pPr>
      <w:r w:rsidRPr="006D4A5D">
        <w:rPr>
          <w:rFonts w:ascii="Times New Roman" w:hAnsi="Times New Roman"/>
          <w:sz w:val="28"/>
          <w:szCs w:val="28"/>
          <w:lang w:eastAsia="uk-UA"/>
        </w:rPr>
        <w:t>порушення встановлених законом обмежень щодо одержання подарунків (</w:t>
      </w:r>
      <w:r w:rsidRPr="00715339">
        <w:rPr>
          <w:rFonts w:ascii="Times New Roman" w:hAnsi="Times New Roman"/>
          <w:b/>
          <w:sz w:val="28"/>
          <w:szCs w:val="28"/>
          <w:lang w:eastAsia="uk-UA"/>
        </w:rPr>
        <w:t>стаття 172</w:t>
      </w:r>
      <w:r w:rsidR="007602D6" w:rsidRPr="00715339">
        <w:rPr>
          <w:rFonts w:ascii="Times New Roman" w:hAnsi="Times New Roman"/>
          <w:b/>
          <w:sz w:val="28"/>
          <w:szCs w:val="28"/>
          <w:vertAlign w:val="superscript"/>
          <w:lang w:eastAsia="uk-UA"/>
        </w:rPr>
        <w:t>5</w:t>
      </w:r>
      <w:r w:rsidRPr="006D4A5D">
        <w:rPr>
          <w:rFonts w:ascii="Times New Roman" w:hAnsi="Times New Roman"/>
          <w:sz w:val="28"/>
          <w:szCs w:val="28"/>
          <w:lang w:eastAsia="uk-UA"/>
        </w:rPr>
        <w:t>);</w:t>
      </w:r>
    </w:p>
    <w:p w:rsidR="006D4A5D" w:rsidRPr="006D4A5D" w:rsidRDefault="006D4A5D" w:rsidP="007602D6">
      <w:pPr>
        <w:autoSpaceDE w:val="0"/>
        <w:autoSpaceDN w:val="0"/>
        <w:adjustRightInd w:val="0"/>
        <w:spacing w:after="0" w:line="240" w:lineRule="auto"/>
        <w:ind w:firstLine="709"/>
        <w:jc w:val="both"/>
        <w:rPr>
          <w:rFonts w:ascii="Times New Roman" w:hAnsi="Times New Roman"/>
          <w:sz w:val="28"/>
          <w:szCs w:val="28"/>
          <w:lang w:eastAsia="uk-UA"/>
        </w:rPr>
      </w:pPr>
      <w:r w:rsidRPr="006D4A5D">
        <w:rPr>
          <w:rFonts w:ascii="Times New Roman" w:hAnsi="Times New Roman"/>
          <w:sz w:val="28"/>
          <w:szCs w:val="28"/>
          <w:lang w:eastAsia="uk-UA"/>
        </w:rPr>
        <w:t>порушення вимог фінансового контролю (</w:t>
      </w:r>
      <w:r w:rsidRPr="00715339">
        <w:rPr>
          <w:rFonts w:ascii="Times New Roman" w:hAnsi="Times New Roman"/>
          <w:b/>
          <w:sz w:val="28"/>
          <w:szCs w:val="28"/>
          <w:lang w:eastAsia="uk-UA"/>
        </w:rPr>
        <w:t>стаття 172</w:t>
      </w:r>
      <w:r w:rsidR="007602D6" w:rsidRPr="00715339">
        <w:rPr>
          <w:rFonts w:ascii="Times New Roman" w:hAnsi="Times New Roman"/>
          <w:b/>
          <w:sz w:val="28"/>
          <w:szCs w:val="28"/>
          <w:vertAlign w:val="superscript"/>
          <w:lang w:eastAsia="uk-UA"/>
        </w:rPr>
        <w:t>6</w:t>
      </w:r>
      <w:r w:rsidRPr="006D4A5D">
        <w:rPr>
          <w:rFonts w:ascii="Times New Roman" w:hAnsi="Times New Roman"/>
          <w:sz w:val="28"/>
          <w:szCs w:val="28"/>
          <w:lang w:eastAsia="uk-UA"/>
        </w:rPr>
        <w:t>);</w:t>
      </w:r>
    </w:p>
    <w:p w:rsidR="006D4A5D" w:rsidRPr="006D4A5D" w:rsidRDefault="006D4A5D" w:rsidP="007602D6">
      <w:pPr>
        <w:autoSpaceDE w:val="0"/>
        <w:autoSpaceDN w:val="0"/>
        <w:adjustRightInd w:val="0"/>
        <w:spacing w:after="0" w:line="240" w:lineRule="auto"/>
        <w:ind w:firstLine="709"/>
        <w:jc w:val="both"/>
        <w:rPr>
          <w:rFonts w:ascii="Times New Roman" w:hAnsi="Times New Roman"/>
          <w:sz w:val="28"/>
          <w:szCs w:val="28"/>
          <w:lang w:eastAsia="uk-UA"/>
        </w:rPr>
      </w:pPr>
      <w:r w:rsidRPr="006D4A5D">
        <w:rPr>
          <w:rFonts w:ascii="Times New Roman" w:hAnsi="Times New Roman"/>
          <w:sz w:val="28"/>
          <w:szCs w:val="28"/>
          <w:lang w:eastAsia="uk-UA"/>
        </w:rPr>
        <w:t>порушення вимог щодо запобігання та врегулювання конфлікту інтересів (</w:t>
      </w:r>
      <w:r w:rsidRPr="00715339">
        <w:rPr>
          <w:rFonts w:ascii="Times New Roman" w:hAnsi="Times New Roman"/>
          <w:b/>
          <w:sz w:val="28"/>
          <w:szCs w:val="28"/>
          <w:lang w:eastAsia="uk-UA"/>
        </w:rPr>
        <w:t>стаття 172</w:t>
      </w:r>
      <w:r w:rsidR="007602D6" w:rsidRPr="00715339">
        <w:rPr>
          <w:rFonts w:ascii="Times New Roman" w:hAnsi="Times New Roman"/>
          <w:b/>
          <w:sz w:val="28"/>
          <w:szCs w:val="28"/>
          <w:vertAlign w:val="superscript"/>
          <w:lang w:eastAsia="uk-UA"/>
        </w:rPr>
        <w:t>7</w:t>
      </w:r>
      <w:r w:rsidRPr="006D4A5D">
        <w:rPr>
          <w:rFonts w:ascii="Times New Roman" w:hAnsi="Times New Roman"/>
          <w:sz w:val="28"/>
          <w:szCs w:val="28"/>
          <w:lang w:eastAsia="uk-UA"/>
        </w:rPr>
        <w:t>);</w:t>
      </w:r>
    </w:p>
    <w:p w:rsidR="006D4A5D" w:rsidRPr="006D4A5D" w:rsidRDefault="006D4A5D" w:rsidP="007602D6">
      <w:pPr>
        <w:autoSpaceDE w:val="0"/>
        <w:autoSpaceDN w:val="0"/>
        <w:adjustRightInd w:val="0"/>
        <w:spacing w:after="0" w:line="240" w:lineRule="auto"/>
        <w:ind w:firstLine="709"/>
        <w:jc w:val="both"/>
        <w:rPr>
          <w:rFonts w:ascii="Times New Roman" w:hAnsi="Times New Roman"/>
          <w:sz w:val="28"/>
          <w:szCs w:val="28"/>
          <w:lang w:eastAsia="uk-UA"/>
        </w:rPr>
      </w:pPr>
      <w:r w:rsidRPr="006D4A5D">
        <w:rPr>
          <w:rFonts w:ascii="Times New Roman" w:hAnsi="Times New Roman"/>
          <w:sz w:val="28"/>
          <w:szCs w:val="28"/>
          <w:lang w:eastAsia="uk-UA"/>
        </w:rPr>
        <w:t>незаконне використання інформації, що стала відома особі у зв’язку з виконанням службових повноважень (</w:t>
      </w:r>
      <w:r w:rsidRPr="00715339">
        <w:rPr>
          <w:rFonts w:ascii="Times New Roman" w:hAnsi="Times New Roman"/>
          <w:b/>
          <w:sz w:val="28"/>
          <w:szCs w:val="28"/>
          <w:lang w:eastAsia="uk-UA"/>
        </w:rPr>
        <w:t>стаття 172</w:t>
      </w:r>
      <w:r w:rsidR="007602D6" w:rsidRPr="00715339">
        <w:rPr>
          <w:rFonts w:ascii="Times New Roman" w:hAnsi="Times New Roman"/>
          <w:b/>
          <w:sz w:val="28"/>
          <w:szCs w:val="28"/>
          <w:vertAlign w:val="superscript"/>
          <w:lang w:eastAsia="uk-UA"/>
        </w:rPr>
        <w:t>8</w:t>
      </w:r>
      <w:r w:rsidRPr="006D4A5D">
        <w:rPr>
          <w:rFonts w:ascii="Times New Roman" w:hAnsi="Times New Roman"/>
          <w:sz w:val="28"/>
          <w:szCs w:val="28"/>
          <w:lang w:eastAsia="uk-UA"/>
        </w:rPr>
        <w:t>);</w:t>
      </w:r>
    </w:p>
    <w:p w:rsidR="006D4A5D" w:rsidRPr="006D4A5D" w:rsidRDefault="006D4A5D" w:rsidP="007602D6">
      <w:pPr>
        <w:autoSpaceDE w:val="0"/>
        <w:autoSpaceDN w:val="0"/>
        <w:adjustRightInd w:val="0"/>
        <w:spacing w:after="0" w:line="240" w:lineRule="auto"/>
        <w:ind w:firstLine="709"/>
        <w:jc w:val="both"/>
        <w:rPr>
          <w:rFonts w:ascii="Times New Roman" w:hAnsi="Times New Roman"/>
          <w:sz w:val="28"/>
          <w:szCs w:val="28"/>
          <w:lang w:eastAsia="uk-UA"/>
        </w:rPr>
      </w:pPr>
      <w:r w:rsidRPr="006D4A5D">
        <w:rPr>
          <w:rFonts w:ascii="Times New Roman" w:hAnsi="Times New Roman"/>
          <w:sz w:val="28"/>
          <w:szCs w:val="28"/>
          <w:lang w:eastAsia="uk-UA"/>
        </w:rPr>
        <w:t>невжиття заходів щодо протидії корупції (</w:t>
      </w:r>
      <w:r w:rsidRPr="00715339">
        <w:rPr>
          <w:rFonts w:ascii="Times New Roman" w:hAnsi="Times New Roman"/>
          <w:b/>
          <w:sz w:val="28"/>
          <w:szCs w:val="28"/>
          <w:lang w:eastAsia="uk-UA"/>
        </w:rPr>
        <w:t>стаття 172</w:t>
      </w:r>
      <w:r w:rsidR="007602D6" w:rsidRPr="00715339">
        <w:rPr>
          <w:rFonts w:ascii="Times New Roman" w:hAnsi="Times New Roman"/>
          <w:b/>
          <w:sz w:val="28"/>
          <w:szCs w:val="28"/>
          <w:vertAlign w:val="superscript"/>
          <w:lang w:eastAsia="uk-UA"/>
        </w:rPr>
        <w:t>9</w:t>
      </w:r>
      <w:r w:rsidRPr="006D4A5D">
        <w:rPr>
          <w:rFonts w:ascii="Times New Roman" w:hAnsi="Times New Roman"/>
          <w:sz w:val="28"/>
          <w:szCs w:val="28"/>
          <w:lang w:eastAsia="uk-UA"/>
        </w:rPr>
        <w:t>).</w:t>
      </w:r>
    </w:p>
    <w:p w:rsidR="0031023B" w:rsidRPr="006D4A5D" w:rsidRDefault="0031023B" w:rsidP="0031023B">
      <w:pPr>
        <w:autoSpaceDE w:val="0"/>
        <w:autoSpaceDN w:val="0"/>
        <w:adjustRightInd w:val="0"/>
        <w:spacing w:before="120" w:after="0" w:line="240" w:lineRule="auto"/>
        <w:ind w:firstLine="709"/>
        <w:jc w:val="both"/>
        <w:rPr>
          <w:rFonts w:ascii="Times New Roman" w:hAnsi="Times New Roman"/>
          <w:sz w:val="28"/>
          <w:szCs w:val="28"/>
          <w:lang w:eastAsia="uk-UA"/>
        </w:rPr>
      </w:pPr>
      <w:r>
        <w:rPr>
          <w:rFonts w:ascii="Times New Roman" w:hAnsi="Times New Roman"/>
          <w:sz w:val="28"/>
          <w:szCs w:val="28"/>
          <w:lang w:eastAsia="uk-UA"/>
        </w:rPr>
        <w:t xml:space="preserve">Водночас, </w:t>
      </w:r>
      <w:r w:rsidRPr="00B06744">
        <w:rPr>
          <w:rFonts w:ascii="Times New Roman" w:hAnsi="Times New Roman"/>
          <w:b/>
          <w:sz w:val="28"/>
          <w:szCs w:val="28"/>
          <w:lang w:eastAsia="uk-UA"/>
        </w:rPr>
        <w:t>невиконання законних вимог (приписів)</w:t>
      </w:r>
      <w:r>
        <w:rPr>
          <w:rFonts w:ascii="Times New Roman" w:hAnsi="Times New Roman"/>
          <w:sz w:val="28"/>
          <w:szCs w:val="28"/>
          <w:lang w:eastAsia="uk-UA"/>
        </w:rPr>
        <w:t xml:space="preserve"> </w:t>
      </w:r>
      <w:r w:rsidRPr="0031023B">
        <w:rPr>
          <w:rFonts w:ascii="Times New Roman" w:hAnsi="Times New Roman"/>
          <w:b/>
          <w:sz w:val="28"/>
          <w:szCs w:val="28"/>
          <w:lang w:eastAsia="uk-UA"/>
        </w:rPr>
        <w:t>Національного агентства з питань запобігання корупції</w:t>
      </w:r>
      <w:r w:rsidRPr="007602D6">
        <w:rPr>
          <w:rFonts w:ascii="Times New Roman" w:hAnsi="Times New Roman"/>
          <w:sz w:val="28"/>
          <w:szCs w:val="28"/>
          <w:lang w:eastAsia="uk-UA"/>
        </w:rPr>
        <w:t xml:space="preserve"> </w:t>
      </w:r>
      <w:r>
        <w:rPr>
          <w:rFonts w:ascii="Times New Roman" w:hAnsi="Times New Roman"/>
          <w:sz w:val="28"/>
          <w:szCs w:val="28"/>
          <w:lang w:eastAsia="uk-UA"/>
        </w:rPr>
        <w:t xml:space="preserve">щодо усунення порушень законодавства про запобігання і протидію корупції тягнуть за собою відповідальність за </w:t>
      </w:r>
      <w:r w:rsidRPr="0031023B">
        <w:rPr>
          <w:rFonts w:ascii="Times New Roman" w:hAnsi="Times New Roman"/>
          <w:b/>
          <w:sz w:val="28"/>
          <w:szCs w:val="28"/>
          <w:lang w:eastAsia="uk-UA"/>
        </w:rPr>
        <w:t>статтею 188</w:t>
      </w:r>
      <w:r w:rsidRPr="0031023B">
        <w:rPr>
          <w:rFonts w:ascii="Times New Roman" w:hAnsi="Times New Roman"/>
          <w:b/>
          <w:sz w:val="28"/>
          <w:szCs w:val="28"/>
          <w:vertAlign w:val="superscript"/>
          <w:lang w:eastAsia="uk-UA"/>
        </w:rPr>
        <w:t>46</w:t>
      </w:r>
      <w:r>
        <w:rPr>
          <w:rFonts w:ascii="Times New Roman" w:hAnsi="Times New Roman"/>
          <w:sz w:val="28"/>
          <w:szCs w:val="28"/>
          <w:lang w:eastAsia="uk-UA"/>
        </w:rPr>
        <w:t xml:space="preserve"> КУпАП.</w:t>
      </w:r>
    </w:p>
    <w:p w:rsidR="00715339" w:rsidRDefault="006D4A5D" w:rsidP="00715339">
      <w:pPr>
        <w:autoSpaceDE w:val="0"/>
        <w:autoSpaceDN w:val="0"/>
        <w:adjustRightInd w:val="0"/>
        <w:spacing w:before="120" w:after="0" w:line="240" w:lineRule="auto"/>
        <w:ind w:firstLine="709"/>
        <w:jc w:val="both"/>
        <w:rPr>
          <w:rFonts w:ascii="Times New Roman" w:hAnsi="Times New Roman"/>
          <w:sz w:val="28"/>
          <w:szCs w:val="28"/>
          <w:lang w:eastAsia="uk-UA"/>
        </w:rPr>
      </w:pPr>
      <w:r w:rsidRPr="006D4A5D">
        <w:rPr>
          <w:rFonts w:ascii="Times New Roman" w:hAnsi="Times New Roman"/>
          <w:sz w:val="28"/>
          <w:szCs w:val="28"/>
          <w:lang w:eastAsia="uk-UA"/>
        </w:rPr>
        <w:t xml:space="preserve">Згідно зі статтею 255 </w:t>
      </w:r>
      <w:r w:rsidR="00CD5090">
        <w:rPr>
          <w:rFonts w:ascii="Times New Roman" w:hAnsi="Times New Roman"/>
          <w:sz w:val="28"/>
          <w:szCs w:val="28"/>
          <w:lang w:eastAsia="uk-UA"/>
        </w:rPr>
        <w:t xml:space="preserve">КУАП </w:t>
      </w:r>
      <w:r w:rsidRPr="006D4A5D">
        <w:rPr>
          <w:rFonts w:ascii="Times New Roman" w:hAnsi="Times New Roman"/>
          <w:sz w:val="28"/>
          <w:szCs w:val="28"/>
          <w:lang w:eastAsia="uk-UA"/>
        </w:rPr>
        <w:t>у справах про адміністративні правопорушення, що розглядаються органами, зазначеними в статтях 218 – 221, протоколи про правопорушення, передбачені статтями 172</w:t>
      </w:r>
      <w:r w:rsidR="00CD5090">
        <w:rPr>
          <w:rFonts w:ascii="Times New Roman" w:hAnsi="Times New Roman"/>
          <w:sz w:val="28"/>
          <w:szCs w:val="28"/>
          <w:vertAlign w:val="superscript"/>
          <w:lang w:eastAsia="uk-UA"/>
        </w:rPr>
        <w:t>4</w:t>
      </w:r>
      <w:r w:rsidRPr="006D4A5D">
        <w:rPr>
          <w:rFonts w:ascii="Times New Roman" w:hAnsi="Times New Roman"/>
          <w:sz w:val="28"/>
          <w:szCs w:val="28"/>
          <w:lang w:eastAsia="uk-UA"/>
        </w:rPr>
        <w:t xml:space="preserve"> – 172</w:t>
      </w:r>
      <w:r w:rsidR="00CD5090">
        <w:rPr>
          <w:rFonts w:ascii="Times New Roman" w:hAnsi="Times New Roman"/>
          <w:sz w:val="28"/>
          <w:szCs w:val="28"/>
          <w:vertAlign w:val="superscript"/>
          <w:lang w:eastAsia="uk-UA"/>
        </w:rPr>
        <w:t>9</w:t>
      </w:r>
      <w:r w:rsidRPr="006D4A5D">
        <w:rPr>
          <w:rFonts w:ascii="Times New Roman" w:hAnsi="Times New Roman"/>
          <w:sz w:val="28"/>
          <w:szCs w:val="28"/>
          <w:lang w:eastAsia="uk-UA"/>
        </w:rPr>
        <w:t xml:space="preserve">, мають право складати уповноважені на те посадові особи </w:t>
      </w:r>
      <w:r w:rsidR="00715339" w:rsidRPr="00715339">
        <w:rPr>
          <w:rFonts w:ascii="Times New Roman" w:hAnsi="Times New Roman"/>
          <w:sz w:val="28"/>
          <w:szCs w:val="28"/>
          <w:lang w:eastAsia="uk-UA"/>
        </w:rPr>
        <w:t>Національної поліції України</w:t>
      </w:r>
      <w:r w:rsidRPr="006D4A5D">
        <w:rPr>
          <w:rFonts w:ascii="Times New Roman" w:hAnsi="Times New Roman"/>
          <w:sz w:val="28"/>
          <w:szCs w:val="28"/>
          <w:lang w:eastAsia="uk-UA"/>
        </w:rPr>
        <w:t xml:space="preserve"> та </w:t>
      </w:r>
      <w:r w:rsidR="00715339" w:rsidRPr="00715339">
        <w:rPr>
          <w:rFonts w:ascii="Times New Roman" w:hAnsi="Times New Roman"/>
          <w:sz w:val="28"/>
          <w:szCs w:val="28"/>
          <w:lang w:eastAsia="uk-UA"/>
        </w:rPr>
        <w:t>Національного агентства з питань запобігання корупції</w:t>
      </w:r>
      <w:r w:rsidRPr="006D4A5D">
        <w:rPr>
          <w:rFonts w:ascii="Times New Roman" w:hAnsi="Times New Roman"/>
          <w:sz w:val="28"/>
          <w:szCs w:val="28"/>
          <w:lang w:eastAsia="uk-UA"/>
        </w:rPr>
        <w:t>.</w:t>
      </w:r>
    </w:p>
    <w:p w:rsidR="0029421A" w:rsidRDefault="0029421A" w:rsidP="00715339">
      <w:pPr>
        <w:autoSpaceDE w:val="0"/>
        <w:autoSpaceDN w:val="0"/>
        <w:adjustRightInd w:val="0"/>
        <w:spacing w:before="240" w:after="120" w:line="240" w:lineRule="auto"/>
        <w:jc w:val="center"/>
        <w:rPr>
          <w:rFonts w:ascii="Times New Roman" w:hAnsi="Times New Roman"/>
          <w:b/>
          <w:bCs/>
          <w:iCs/>
          <w:sz w:val="28"/>
          <w:szCs w:val="28"/>
          <w:lang w:eastAsia="uk-UA"/>
        </w:rPr>
      </w:pPr>
    </w:p>
    <w:p w:rsidR="006D4A5D" w:rsidRPr="006D4A5D" w:rsidRDefault="006D4A5D" w:rsidP="00715339">
      <w:pPr>
        <w:autoSpaceDE w:val="0"/>
        <w:autoSpaceDN w:val="0"/>
        <w:adjustRightInd w:val="0"/>
        <w:spacing w:before="240" w:after="120" w:line="240" w:lineRule="auto"/>
        <w:jc w:val="center"/>
        <w:rPr>
          <w:rFonts w:ascii="Times New Roman" w:hAnsi="Times New Roman"/>
          <w:sz w:val="28"/>
          <w:szCs w:val="28"/>
          <w:lang w:eastAsia="uk-UA"/>
        </w:rPr>
      </w:pPr>
      <w:r w:rsidRPr="00CD5090">
        <w:rPr>
          <w:rFonts w:ascii="Times New Roman" w:hAnsi="Times New Roman"/>
          <w:b/>
          <w:bCs/>
          <w:iCs/>
          <w:sz w:val="28"/>
          <w:szCs w:val="28"/>
          <w:lang w:eastAsia="uk-UA"/>
        </w:rPr>
        <w:lastRenderedPageBreak/>
        <w:t>Перелік правопорушень, пов’язаних з корупцією, за вчинення яких може бути притягнуто до дисциплінарної відповідальності</w:t>
      </w:r>
      <w:r w:rsidR="00CD62A9">
        <w:rPr>
          <w:rFonts w:ascii="Times New Roman" w:hAnsi="Times New Roman"/>
          <w:b/>
          <w:bCs/>
          <w:iCs/>
          <w:sz w:val="28"/>
          <w:szCs w:val="28"/>
          <w:lang w:eastAsia="uk-UA"/>
        </w:rPr>
        <w:t xml:space="preserve"> </w:t>
      </w:r>
      <w:r w:rsidRPr="00CD5090">
        <w:rPr>
          <w:rFonts w:ascii="Times New Roman" w:hAnsi="Times New Roman"/>
          <w:b/>
          <w:bCs/>
          <w:iCs/>
          <w:sz w:val="28"/>
          <w:szCs w:val="28"/>
          <w:lang w:eastAsia="uk-UA"/>
        </w:rPr>
        <w:t>(не є виключним)</w:t>
      </w:r>
    </w:p>
    <w:p w:rsidR="006D4A5D" w:rsidRPr="006D4A5D" w:rsidRDefault="006D4A5D" w:rsidP="00CD5090">
      <w:pPr>
        <w:numPr>
          <w:ilvl w:val="0"/>
          <w:numId w:val="27"/>
        </w:numPr>
        <w:tabs>
          <w:tab w:val="num" w:pos="-284"/>
        </w:tabs>
        <w:autoSpaceDE w:val="0"/>
        <w:autoSpaceDN w:val="0"/>
        <w:adjustRightInd w:val="0"/>
        <w:spacing w:after="0" w:line="240" w:lineRule="auto"/>
        <w:ind w:left="0" w:firstLine="360"/>
        <w:jc w:val="both"/>
        <w:outlineLvl w:val="0"/>
        <w:rPr>
          <w:rFonts w:ascii="Times New Roman" w:hAnsi="Times New Roman"/>
          <w:sz w:val="28"/>
          <w:szCs w:val="28"/>
          <w:lang w:eastAsia="uk-UA"/>
        </w:rPr>
      </w:pPr>
      <w:r w:rsidRPr="006D4A5D">
        <w:rPr>
          <w:rFonts w:ascii="Times New Roman" w:hAnsi="Times New Roman"/>
          <w:sz w:val="28"/>
          <w:szCs w:val="28"/>
          <w:lang w:eastAsia="uk-UA"/>
        </w:rPr>
        <w:t xml:space="preserve">Неприйняття антикорупційної програми, неподання на погодження антикорупційної програми </w:t>
      </w:r>
      <w:r w:rsidR="00CD5090">
        <w:rPr>
          <w:rFonts w:ascii="Times New Roman" w:hAnsi="Times New Roman"/>
          <w:sz w:val="28"/>
          <w:szCs w:val="28"/>
          <w:lang w:eastAsia="uk-UA"/>
        </w:rPr>
        <w:t>до НАЗК</w:t>
      </w:r>
      <w:r w:rsidRPr="006D4A5D">
        <w:rPr>
          <w:rFonts w:ascii="Times New Roman" w:hAnsi="Times New Roman"/>
          <w:sz w:val="28"/>
          <w:szCs w:val="28"/>
          <w:lang w:eastAsia="uk-UA"/>
        </w:rPr>
        <w:t xml:space="preserve"> (стаття 19</w:t>
      </w:r>
      <w:r w:rsidR="002926B9">
        <w:rPr>
          <w:rFonts w:ascii="Times New Roman" w:hAnsi="Times New Roman"/>
          <w:sz w:val="28"/>
          <w:szCs w:val="28"/>
          <w:lang w:eastAsia="uk-UA"/>
        </w:rPr>
        <w:t xml:space="preserve"> </w:t>
      </w:r>
      <w:r w:rsidR="002926B9" w:rsidRPr="006D4A5D">
        <w:rPr>
          <w:rFonts w:ascii="Times New Roman" w:hAnsi="Times New Roman"/>
          <w:sz w:val="28"/>
          <w:szCs w:val="28"/>
          <w:lang w:eastAsia="uk-UA"/>
        </w:rPr>
        <w:t>Закону</w:t>
      </w:r>
      <w:r w:rsidRPr="006D4A5D">
        <w:rPr>
          <w:rFonts w:ascii="Times New Roman" w:hAnsi="Times New Roman"/>
          <w:sz w:val="28"/>
          <w:szCs w:val="28"/>
          <w:lang w:eastAsia="uk-UA"/>
        </w:rPr>
        <w:t>).</w:t>
      </w:r>
    </w:p>
    <w:p w:rsidR="006D4A5D" w:rsidRPr="006D4A5D" w:rsidRDefault="006D4A5D" w:rsidP="00CD5090">
      <w:pPr>
        <w:numPr>
          <w:ilvl w:val="0"/>
          <w:numId w:val="27"/>
        </w:numPr>
        <w:tabs>
          <w:tab w:val="num" w:pos="-426"/>
        </w:tabs>
        <w:autoSpaceDE w:val="0"/>
        <w:autoSpaceDN w:val="0"/>
        <w:adjustRightInd w:val="0"/>
        <w:spacing w:after="0" w:line="240" w:lineRule="auto"/>
        <w:ind w:left="0" w:firstLine="360"/>
        <w:jc w:val="both"/>
        <w:outlineLvl w:val="0"/>
        <w:rPr>
          <w:rFonts w:ascii="Times New Roman" w:hAnsi="Times New Roman"/>
          <w:sz w:val="28"/>
          <w:szCs w:val="28"/>
          <w:lang w:eastAsia="uk-UA"/>
        </w:rPr>
      </w:pPr>
      <w:r w:rsidRPr="006D4A5D">
        <w:rPr>
          <w:rFonts w:ascii="Times New Roman" w:hAnsi="Times New Roman"/>
          <w:sz w:val="28"/>
          <w:szCs w:val="28"/>
          <w:lang w:eastAsia="uk-UA"/>
        </w:rPr>
        <w:t>Обмеження щодо використання службових повноважень чи свого становища (стаття 22 Закону).</w:t>
      </w:r>
    </w:p>
    <w:p w:rsidR="006D4A5D" w:rsidRPr="006D4A5D" w:rsidRDefault="006D4A5D" w:rsidP="00CD5090">
      <w:pPr>
        <w:numPr>
          <w:ilvl w:val="0"/>
          <w:numId w:val="27"/>
        </w:numPr>
        <w:tabs>
          <w:tab w:val="num" w:pos="720"/>
        </w:tabs>
        <w:autoSpaceDE w:val="0"/>
        <w:autoSpaceDN w:val="0"/>
        <w:adjustRightInd w:val="0"/>
        <w:spacing w:after="0" w:line="240" w:lineRule="auto"/>
        <w:jc w:val="both"/>
        <w:outlineLvl w:val="0"/>
        <w:rPr>
          <w:rFonts w:ascii="Times New Roman" w:hAnsi="Times New Roman"/>
          <w:sz w:val="28"/>
          <w:szCs w:val="28"/>
          <w:lang w:eastAsia="uk-UA"/>
        </w:rPr>
      </w:pPr>
      <w:r w:rsidRPr="006D4A5D">
        <w:rPr>
          <w:rFonts w:ascii="Times New Roman" w:hAnsi="Times New Roman"/>
          <w:sz w:val="28"/>
          <w:szCs w:val="28"/>
          <w:lang w:eastAsia="uk-UA"/>
        </w:rPr>
        <w:t>Обмеження щодо одержання подарунка (стаття 23 Закону).</w:t>
      </w:r>
    </w:p>
    <w:p w:rsidR="006D4A5D" w:rsidRPr="006D4A5D" w:rsidRDefault="006D4A5D" w:rsidP="00CD5090">
      <w:pPr>
        <w:numPr>
          <w:ilvl w:val="0"/>
          <w:numId w:val="27"/>
        </w:numPr>
        <w:tabs>
          <w:tab w:val="num" w:pos="-426"/>
        </w:tabs>
        <w:autoSpaceDE w:val="0"/>
        <w:autoSpaceDN w:val="0"/>
        <w:adjustRightInd w:val="0"/>
        <w:spacing w:after="0" w:line="240" w:lineRule="auto"/>
        <w:ind w:left="0" w:firstLine="360"/>
        <w:jc w:val="both"/>
        <w:outlineLvl w:val="0"/>
        <w:rPr>
          <w:rFonts w:ascii="Times New Roman" w:hAnsi="Times New Roman"/>
          <w:sz w:val="28"/>
          <w:szCs w:val="28"/>
          <w:lang w:eastAsia="uk-UA"/>
        </w:rPr>
      </w:pPr>
      <w:r w:rsidRPr="006D4A5D">
        <w:rPr>
          <w:rFonts w:ascii="Times New Roman" w:hAnsi="Times New Roman"/>
          <w:sz w:val="28"/>
          <w:szCs w:val="28"/>
          <w:lang w:eastAsia="uk-UA"/>
        </w:rPr>
        <w:t>Обмеження щодо сумісництва та суміщення з іншими видами діяльності (стаття 25 Закону).</w:t>
      </w:r>
    </w:p>
    <w:p w:rsidR="006D4A5D" w:rsidRPr="006D4A5D" w:rsidRDefault="006D4A5D" w:rsidP="00CD5090">
      <w:pPr>
        <w:numPr>
          <w:ilvl w:val="0"/>
          <w:numId w:val="27"/>
        </w:numPr>
        <w:tabs>
          <w:tab w:val="num" w:pos="-142"/>
        </w:tabs>
        <w:autoSpaceDE w:val="0"/>
        <w:autoSpaceDN w:val="0"/>
        <w:adjustRightInd w:val="0"/>
        <w:spacing w:after="0" w:line="240" w:lineRule="auto"/>
        <w:ind w:left="0" w:firstLine="360"/>
        <w:jc w:val="both"/>
        <w:outlineLvl w:val="0"/>
        <w:rPr>
          <w:rFonts w:ascii="Times New Roman" w:hAnsi="Times New Roman"/>
          <w:sz w:val="28"/>
          <w:szCs w:val="28"/>
          <w:lang w:eastAsia="uk-UA"/>
        </w:rPr>
      </w:pPr>
      <w:r w:rsidRPr="006D4A5D">
        <w:rPr>
          <w:rFonts w:ascii="Times New Roman" w:hAnsi="Times New Roman"/>
          <w:sz w:val="28"/>
          <w:szCs w:val="28"/>
          <w:lang w:eastAsia="uk-UA"/>
        </w:rPr>
        <w:t>Обмеження після припинення діяльності, пов’язаної з виконанням функцій держави, місцевого самоврядування (стаття 26 Закону).</w:t>
      </w:r>
    </w:p>
    <w:p w:rsidR="006D4A5D" w:rsidRPr="006D4A5D" w:rsidRDefault="006D4A5D" w:rsidP="00CD5090">
      <w:pPr>
        <w:numPr>
          <w:ilvl w:val="0"/>
          <w:numId w:val="27"/>
        </w:numPr>
        <w:tabs>
          <w:tab w:val="num" w:pos="720"/>
        </w:tabs>
        <w:autoSpaceDE w:val="0"/>
        <w:autoSpaceDN w:val="0"/>
        <w:adjustRightInd w:val="0"/>
        <w:spacing w:after="0" w:line="240" w:lineRule="auto"/>
        <w:jc w:val="both"/>
        <w:outlineLvl w:val="0"/>
        <w:rPr>
          <w:rFonts w:ascii="Times New Roman" w:hAnsi="Times New Roman"/>
          <w:sz w:val="28"/>
          <w:szCs w:val="28"/>
          <w:lang w:eastAsia="uk-UA"/>
        </w:rPr>
      </w:pPr>
      <w:r w:rsidRPr="006D4A5D">
        <w:rPr>
          <w:rFonts w:ascii="Times New Roman" w:hAnsi="Times New Roman"/>
          <w:sz w:val="28"/>
          <w:szCs w:val="28"/>
          <w:lang w:eastAsia="uk-UA"/>
        </w:rPr>
        <w:t>Обмеження спільної роботи близьких осіб (стаття 27 Закону).</w:t>
      </w:r>
    </w:p>
    <w:p w:rsidR="006D4A5D" w:rsidRPr="006D4A5D" w:rsidRDefault="006D4A5D" w:rsidP="00CD5090">
      <w:pPr>
        <w:numPr>
          <w:ilvl w:val="0"/>
          <w:numId w:val="27"/>
        </w:numPr>
        <w:tabs>
          <w:tab w:val="num" w:pos="720"/>
        </w:tabs>
        <w:autoSpaceDE w:val="0"/>
        <w:autoSpaceDN w:val="0"/>
        <w:adjustRightInd w:val="0"/>
        <w:spacing w:after="0" w:line="240" w:lineRule="auto"/>
        <w:jc w:val="both"/>
        <w:outlineLvl w:val="0"/>
        <w:rPr>
          <w:rFonts w:ascii="Times New Roman" w:hAnsi="Times New Roman"/>
          <w:sz w:val="28"/>
          <w:szCs w:val="28"/>
          <w:lang w:eastAsia="uk-UA"/>
        </w:rPr>
      </w:pPr>
      <w:r w:rsidRPr="006D4A5D">
        <w:rPr>
          <w:rFonts w:ascii="Times New Roman" w:hAnsi="Times New Roman"/>
          <w:sz w:val="28"/>
          <w:szCs w:val="28"/>
          <w:lang w:eastAsia="uk-UA"/>
        </w:rPr>
        <w:t>Запобігання та врегулювання конфлікту інтересів (стаття 28 Закону).</w:t>
      </w:r>
    </w:p>
    <w:p w:rsidR="006D4A5D" w:rsidRPr="006D4A5D" w:rsidRDefault="006D4A5D" w:rsidP="00CD5090">
      <w:pPr>
        <w:numPr>
          <w:ilvl w:val="0"/>
          <w:numId w:val="27"/>
        </w:numPr>
        <w:tabs>
          <w:tab w:val="num" w:pos="720"/>
        </w:tabs>
        <w:autoSpaceDE w:val="0"/>
        <w:autoSpaceDN w:val="0"/>
        <w:adjustRightInd w:val="0"/>
        <w:spacing w:after="0" w:line="240" w:lineRule="auto"/>
        <w:jc w:val="both"/>
        <w:outlineLvl w:val="0"/>
        <w:rPr>
          <w:rFonts w:ascii="Times New Roman" w:hAnsi="Times New Roman"/>
          <w:sz w:val="28"/>
          <w:szCs w:val="28"/>
          <w:lang w:eastAsia="uk-UA"/>
        </w:rPr>
      </w:pPr>
      <w:r w:rsidRPr="006D4A5D">
        <w:rPr>
          <w:rFonts w:ascii="Times New Roman" w:hAnsi="Times New Roman"/>
          <w:sz w:val="28"/>
          <w:szCs w:val="28"/>
          <w:lang w:eastAsia="uk-UA"/>
        </w:rPr>
        <w:t>Порушення правил етичної поведінки (статті 38–44</w:t>
      </w:r>
      <w:r w:rsidR="002926B9">
        <w:rPr>
          <w:rFonts w:ascii="Times New Roman" w:hAnsi="Times New Roman"/>
          <w:sz w:val="28"/>
          <w:szCs w:val="28"/>
          <w:lang w:eastAsia="uk-UA"/>
        </w:rPr>
        <w:t xml:space="preserve"> </w:t>
      </w:r>
      <w:r w:rsidR="002926B9" w:rsidRPr="006D4A5D">
        <w:rPr>
          <w:rFonts w:ascii="Times New Roman" w:hAnsi="Times New Roman"/>
          <w:sz w:val="28"/>
          <w:szCs w:val="28"/>
          <w:lang w:eastAsia="uk-UA"/>
        </w:rPr>
        <w:t>Закону</w:t>
      </w:r>
      <w:r w:rsidRPr="006D4A5D">
        <w:rPr>
          <w:rFonts w:ascii="Times New Roman" w:hAnsi="Times New Roman"/>
          <w:sz w:val="28"/>
          <w:szCs w:val="28"/>
          <w:lang w:eastAsia="uk-UA"/>
        </w:rPr>
        <w:t>).</w:t>
      </w:r>
    </w:p>
    <w:p w:rsidR="006D4A5D" w:rsidRPr="006D4A5D" w:rsidRDefault="006D4A5D" w:rsidP="00CD5090">
      <w:pPr>
        <w:numPr>
          <w:ilvl w:val="0"/>
          <w:numId w:val="27"/>
        </w:numPr>
        <w:tabs>
          <w:tab w:val="num" w:pos="720"/>
        </w:tabs>
        <w:autoSpaceDE w:val="0"/>
        <w:autoSpaceDN w:val="0"/>
        <w:adjustRightInd w:val="0"/>
        <w:spacing w:after="0" w:line="240" w:lineRule="auto"/>
        <w:jc w:val="both"/>
        <w:outlineLvl w:val="0"/>
        <w:rPr>
          <w:rFonts w:ascii="Times New Roman" w:hAnsi="Times New Roman"/>
          <w:sz w:val="28"/>
          <w:szCs w:val="28"/>
          <w:lang w:eastAsia="uk-UA"/>
        </w:rPr>
      </w:pPr>
      <w:r w:rsidRPr="006D4A5D">
        <w:rPr>
          <w:rFonts w:ascii="Times New Roman" w:hAnsi="Times New Roman"/>
          <w:sz w:val="28"/>
          <w:szCs w:val="28"/>
          <w:lang w:eastAsia="uk-UA"/>
        </w:rPr>
        <w:t>Недотримання вимог статті 53</w:t>
      </w:r>
      <w:r w:rsidR="002926B9">
        <w:rPr>
          <w:rFonts w:ascii="Times New Roman" w:hAnsi="Times New Roman"/>
          <w:sz w:val="28"/>
          <w:szCs w:val="28"/>
          <w:lang w:eastAsia="uk-UA"/>
        </w:rPr>
        <w:t xml:space="preserve"> </w:t>
      </w:r>
      <w:r w:rsidR="002926B9" w:rsidRPr="006D4A5D">
        <w:rPr>
          <w:rFonts w:ascii="Times New Roman" w:hAnsi="Times New Roman"/>
          <w:sz w:val="28"/>
          <w:szCs w:val="28"/>
          <w:lang w:eastAsia="uk-UA"/>
        </w:rPr>
        <w:t>Закону</w:t>
      </w:r>
      <w:r w:rsidRPr="006D4A5D">
        <w:rPr>
          <w:rFonts w:ascii="Times New Roman" w:hAnsi="Times New Roman"/>
          <w:sz w:val="28"/>
          <w:szCs w:val="28"/>
          <w:lang w:eastAsia="uk-UA"/>
        </w:rPr>
        <w:t>:</w:t>
      </w:r>
    </w:p>
    <w:p w:rsidR="006D4A5D" w:rsidRPr="006D4A5D" w:rsidRDefault="006D4A5D" w:rsidP="00CD5090">
      <w:pPr>
        <w:autoSpaceDE w:val="0"/>
        <w:autoSpaceDN w:val="0"/>
        <w:adjustRightInd w:val="0"/>
        <w:spacing w:after="0" w:line="240" w:lineRule="auto"/>
        <w:ind w:firstLine="709"/>
        <w:jc w:val="both"/>
        <w:rPr>
          <w:rFonts w:ascii="Times New Roman" w:hAnsi="Times New Roman"/>
          <w:sz w:val="28"/>
          <w:szCs w:val="28"/>
          <w:lang w:eastAsia="uk-UA"/>
        </w:rPr>
      </w:pPr>
      <w:r w:rsidRPr="006D4A5D">
        <w:rPr>
          <w:rFonts w:ascii="Times New Roman" w:hAnsi="Times New Roman"/>
          <w:sz w:val="28"/>
          <w:szCs w:val="28"/>
          <w:lang w:eastAsia="uk-UA"/>
        </w:rPr>
        <w:t>розголошення інформації про викривача;</w:t>
      </w:r>
    </w:p>
    <w:p w:rsidR="006D4A5D" w:rsidRPr="006D4A5D" w:rsidRDefault="006D4A5D" w:rsidP="00CD5090">
      <w:pPr>
        <w:autoSpaceDE w:val="0"/>
        <w:autoSpaceDN w:val="0"/>
        <w:adjustRightInd w:val="0"/>
        <w:spacing w:after="0" w:line="240" w:lineRule="auto"/>
        <w:ind w:firstLine="709"/>
        <w:jc w:val="both"/>
        <w:rPr>
          <w:rFonts w:ascii="Times New Roman" w:hAnsi="Times New Roman"/>
          <w:sz w:val="28"/>
          <w:szCs w:val="28"/>
          <w:lang w:eastAsia="uk-UA"/>
        </w:rPr>
      </w:pPr>
      <w:r w:rsidRPr="006D4A5D">
        <w:rPr>
          <w:rFonts w:ascii="Times New Roman" w:hAnsi="Times New Roman"/>
          <w:sz w:val="28"/>
          <w:szCs w:val="28"/>
          <w:lang w:eastAsia="uk-UA"/>
        </w:rPr>
        <w:t>відсутність умов для повідомлень про порушення вимог Закону іншою особою, зокрема через спеціальні телефонні лінії, офіційні веб-сайти, засоби електронного зв’язку;</w:t>
      </w:r>
    </w:p>
    <w:p w:rsidR="006D4A5D" w:rsidRPr="006D4A5D" w:rsidRDefault="006D4A5D" w:rsidP="00CD5090">
      <w:pPr>
        <w:autoSpaceDE w:val="0"/>
        <w:autoSpaceDN w:val="0"/>
        <w:adjustRightInd w:val="0"/>
        <w:spacing w:after="0" w:line="240" w:lineRule="auto"/>
        <w:ind w:firstLine="709"/>
        <w:jc w:val="both"/>
        <w:rPr>
          <w:rFonts w:ascii="Times New Roman" w:hAnsi="Times New Roman"/>
          <w:sz w:val="28"/>
          <w:szCs w:val="28"/>
          <w:lang w:eastAsia="uk-UA"/>
        </w:rPr>
      </w:pPr>
      <w:r w:rsidRPr="006D4A5D">
        <w:rPr>
          <w:rFonts w:ascii="Times New Roman" w:hAnsi="Times New Roman"/>
          <w:sz w:val="28"/>
          <w:szCs w:val="28"/>
          <w:lang w:eastAsia="uk-UA"/>
        </w:rPr>
        <w:t>невиконання вимог розгляду анонімного повідомлення;</w:t>
      </w:r>
    </w:p>
    <w:p w:rsidR="006D4A5D" w:rsidRPr="006D4A5D" w:rsidRDefault="006D4A5D" w:rsidP="00CD5090">
      <w:pPr>
        <w:autoSpaceDE w:val="0"/>
        <w:autoSpaceDN w:val="0"/>
        <w:adjustRightInd w:val="0"/>
        <w:spacing w:after="0" w:line="240" w:lineRule="auto"/>
        <w:ind w:firstLine="709"/>
        <w:jc w:val="both"/>
        <w:rPr>
          <w:rFonts w:ascii="Times New Roman" w:hAnsi="Times New Roman"/>
          <w:sz w:val="28"/>
          <w:szCs w:val="28"/>
          <w:lang w:eastAsia="uk-UA"/>
        </w:rPr>
      </w:pPr>
      <w:r w:rsidRPr="006D4A5D">
        <w:rPr>
          <w:rFonts w:ascii="Times New Roman" w:hAnsi="Times New Roman"/>
          <w:sz w:val="28"/>
          <w:szCs w:val="28"/>
          <w:lang w:eastAsia="uk-UA"/>
        </w:rPr>
        <w:t>відсутність негайного реагування у вигляді письмового повідомлення про вчинення корупційного або пов’язаного з корупцією правопорушення спеціально уповноважений суб’єкт у сфері протидії корупції.</w:t>
      </w:r>
    </w:p>
    <w:p w:rsidR="006D4A5D" w:rsidRPr="006D4A5D" w:rsidRDefault="006D4A5D" w:rsidP="00CD5090">
      <w:pPr>
        <w:numPr>
          <w:ilvl w:val="0"/>
          <w:numId w:val="28"/>
        </w:numPr>
        <w:tabs>
          <w:tab w:val="num" w:pos="720"/>
        </w:tabs>
        <w:autoSpaceDE w:val="0"/>
        <w:autoSpaceDN w:val="0"/>
        <w:adjustRightInd w:val="0"/>
        <w:spacing w:after="0" w:line="240" w:lineRule="auto"/>
        <w:jc w:val="both"/>
        <w:outlineLvl w:val="0"/>
        <w:rPr>
          <w:rFonts w:ascii="Times New Roman" w:hAnsi="Times New Roman"/>
          <w:sz w:val="28"/>
          <w:szCs w:val="28"/>
          <w:lang w:eastAsia="uk-UA"/>
        </w:rPr>
      </w:pPr>
      <w:r w:rsidRPr="006D4A5D">
        <w:rPr>
          <w:rFonts w:ascii="Times New Roman" w:hAnsi="Times New Roman"/>
          <w:sz w:val="28"/>
          <w:szCs w:val="28"/>
          <w:lang w:eastAsia="uk-UA"/>
        </w:rPr>
        <w:t>Недотримання вимог щодо організації проведення спеціальної перевірки (статті 56–58</w:t>
      </w:r>
      <w:r w:rsidR="002926B9">
        <w:rPr>
          <w:rFonts w:ascii="Times New Roman" w:hAnsi="Times New Roman"/>
          <w:sz w:val="28"/>
          <w:szCs w:val="28"/>
          <w:lang w:eastAsia="uk-UA"/>
        </w:rPr>
        <w:t xml:space="preserve"> </w:t>
      </w:r>
      <w:r w:rsidR="002926B9" w:rsidRPr="006D4A5D">
        <w:rPr>
          <w:rFonts w:ascii="Times New Roman" w:hAnsi="Times New Roman"/>
          <w:sz w:val="28"/>
          <w:szCs w:val="28"/>
          <w:lang w:eastAsia="uk-UA"/>
        </w:rPr>
        <w:t>Закону</w:t>
      </w:r>
      <w:r w:rsidRPr="006D4A5D">
        <w:rPr>
          <w:rFonts w:ascii="Times New Roman" w:hAnsi="Times New Roman"/>
          <w:sz w:val="28"/>
          <w:szCs w:val="28"/>
          <w:lang w:eastAsia="uk-UA"/>
        </w:rPr>
        <w:t>).</w:t>
      </w:r>
    </w:p>
    <w:p w:rsidR="006D4A5D" w:rsidRPr="006D4A5D" w:rsidRDefault="006D4A5D" w:rsidP="00CD5090">
      <w:pPr>
        <w:numPr>
          <w:ilvl w:val="0"/>
          <w:numId w:val="28"/>
        </w:numPr>
        <w:tabs>
          <w:tab w:val="num" w:pos="720"/>
        </w:tabs>
        <w:autoSpaceDE w:val="0"/>
        <w:autoSpaceDN w:val="0"/>
        <w:adjustRightInd w:val="0"/>
        <w:spacing w:after="0" w:line="240" w:lineRule="auto"/>
        <w:jc w:val="both"/>
        <w:outlineLvl w:val="0"/>
        <w:rPr>
          <w:rFonts w:ascii="Times New Roman" w:hAnsi="Times New Roman"/>
          <w:sz w:val="28"/>
          <w:szCs w:val="28"/>
          <w:lang w:eastAsia="uk-UA"/>
        </w:rPr>
      </w:pPr>
      <w:proofErr w:type="spellStart"/>
      <w:r w:rsidRPr="006D4A5D">
        <w:rPr>
          <w:rFonts w:ascii="Times New Roman" w:hAnsi="Times New Roman"/>
          <w:sz w:val="28"/>
          <w:szCs w:val="28"/>
          <w:lang w:eastAsia="uk-UA"/>
        </w:rPr>
        <w:t>Непроведення</w:t>
      </w:r>
      <w:proofErr w:type="spellEnd"/>
      <w:r w:rsidRPr="006D4A5D">
        <w:rPr>
          <w:rFonts w:ascii="Times New Roman" w:hAnsi="Times New Roman"/>
          <w:sz w:val="28"/>
          <w:szCs w:val="28"/>
          <w:lang w:eastAsia="uk-UA"/>
        </w:rPr>
        <w:t xml:space="preserve"> службового розслідування стосовно особи, яка вчинила корупційне або пов’язане з корупцією правопорушення (стаття 65).</w:t>
      </w:r>
    </w:p>
    <w:p w:rsidR="006D4A5D" w:rsidRPr="006D4A5D" w:rsidRDefault="006D4A5D" w:rsidP="00CD5090">
      <w:pPr>
        <w:numPr>
          <w:ilvl w:val="0"/>
          <w:numId w:val="28"/>
        </w:numPr>
        <w:tabs>
          <w:tab w:val="num" w:pos="720"/>
        </w:tabs>
        <w:autoSpaceDE w:val="0"/>
        <w:autoSpaceDN w:val="0"/>
        <w:adjustRightInd w:val="0"/>
        <w:spacing w:after="0" w:line="240" w:lineRule="auto"/>
        <w:jc w:val="both"/>
        <w:outlineLvl w:val="0"/>
        <w:rPr>
          <w:rFonts w:ascii="Times New Roman" w:hAnsi="Times New Roman"/>
          <w:sz w:val="28"/>
          <w:szCs w:val="28"/>
          <w:lang w:eastAsia="uk-UA"/>
        </w:rPr>
      </w:pPr>
      <w:r w:rsidRPr="006D4A5D">
        <w:rPr>
          <w:rFonts w:ascii="Times New Roman" w:hAnsi="Times New Roman"/>
          <w:sz w:val="28"/>
          <w:szCs w:val="28"/>
          <w:lang w:eastAsia="uk-UA"/>
        </w:rPr>
        <w:t>Недотримання вимог щодо незаконних актів та правочинів (стаття 67).</w:t>
      </w:r>
    </w:p>
    <w:p w:rsidR="008B0317" w:rsidRPr="00EC746A" w:rsidRDefault="008B0317" w:rsidP="008B0317">
      <w:pPr>
        <w:spacing w:after="0" w:line="240" w:lineRule="auto"/>
        <w:jc w:val="both"/>
        <w:rPr>
          <w:rFonts w:ascii="Times New Roman" w:hAnsi="Times New Roman"/>
          <w:b/>
          <w:i/>
          <w:sz w:val="16"/>
          <w:szCs w:val="16"/>
        </w:rPr>
      </w:pPr>
    </w:p>
    <w:p w:rsidR="006D4A5D" w:rsidRPr="0086024A" w:rsidRDefault="0086024A" w:rsidP="00EC746A">
      <w:pPr>
        <w:spacing w:after="0" w:line="240" w:lineRule="auto"/>
        <w:jc w:val="both"/>
        <w:rPr>
          <w:rFonts w:ascii="Times New Roman" w:hAnsi="Times New Roman"/>
          <w:b/>
          <w:i/>
          <w:sz w:val="28"/>
          <w:szCs w:val="28"/>
        </w:rPr>
      </w:pPr>
      <w:r>
        <w:rPr>
          <w:rFonts w:ascii="Times New Roman" w:hAnsi="Times New Roman"/>
          <w:b/>
          <w:i/>
          <w:sz w:val="28"/>
          <w:szCs w:val="28"/>
        </w:rPr>
        <w:t>ВАЖЛИВО</w:t>
      </w:r>
      <w:r w:rsidRPr="0086024A">
        <w:rPr>
          <w:rFonts w:ascii="Times New Roman" w:hAnsi="Times New Roman"/>
          <w:b/>
          <w:i/>
          <w:sz w:val="28"/>
          <w:szCs w:val="28"/>
        </w:rPr>
        <w:t>!</w:t>
      </w:r>
    </w:p>
    <w:p w:rsidR="0086024A" w:rsidRPr="0086024A" w:rsidRDefault="0086024A" w:rsidP="0086024A">
      <w:pPr>
        <w:autoSpaceDE w:val="0"/>
        <w:autoSpaceDN w:val="0"/>
        <w:adjustRightInd w:val="0"/>
        <w:spacing w:after="0" w:line="240" w:lineRule="auto"/>
        <w:ind w:firstLine="709"/>
        <w:jc w:val="both"/>
        <w:outlineLvl w:val="0"/>
        <w:rPr>
          <w:rFonts w:ascii="Times New Roman" w:hAnsi="Times New Roman"/>
          <w:sz w:val="28"/>
          <w:szCs w:val="28"/>
          <w:lang w:eastAsia="uk-UA"/>
        </w:rPr>
      </w:pPr>
      <w:r w:rsidRPr="0086024A">
        <w:rPr>
          <w:rFonts w:ascii="Times New Roman" w:hAnsi="Times New Roman"/>
          <w:sz w:val="28"/>
          <w:szCs w:val="28"/>
          <w:lang w:eastAsia="uk-UA"/>
        </w:rPr>
        <w:t xml:space="preserve">Громадяни України, які захищають нашу державу у війні з окупантом, </w:t>
      </w:r>
      <w:r w:rsidRPr="0086024A">
        <w:rPr>
          <w:rFonts w:ascii="Times New Roman" w:hAnsi="Times New Roman"/>
          <w:b/>
          <w:sz w:val="28"/>
          <w:szCs w:val="28"/>
          <w:lang w:eastAsia="uk-UA"/>
        </w:rPr>
        <w:t>мають можливість подати</w:t>
      </w:r>
      <w:r w:rsidRPr="0086024A">
        <w:rPr>
          <w:rFonts w:ascii="Times New Roman" w:hAnsi="Times New Roman"/>
          <w:sz w:val="28"/>
          <w:szCs w:val="28"/>
          <w:lang w:eastAsia="uk-UA"/>
        </w:rPr>
        <w:t xml:space="preserve"> до НАЗК </w:t>
      </w:r>
      <w:r w:rsidRPr="0086024A">
        <w:rPr>
          <w:rFonts w:ascii="Times New Roman" w:hAnsi="Times New Roman"/>
          <w:b/>
          <w:color w:val="0000CC"/>
          <w:sz w:val="28"/>
          <w:szCs w:val="28"/>
          <w:lang w:eastAsia="uk-UA"/>
        </w:rPr>
        <w:t>заяву про вилучення відомостей стосовно себе з Реєстру корупціонерів</w:t>
      </w:r>
      <w:r w:rsidRPr="0086024A">
        <w:rPr>
          <w:rFonts w:ascii="Times New Roman" w:hAnsi="Times New Roman"/>
          <w:sz w:val="28"/>
          <w:szCs w:val="28"/>
          <w:lang w:eastAsia="uk-UA"/>
        </w:rPr>
        <w:t>.</w:t>
      </w:r>
    </w:p>
    <w:p w:rsidR="0086024A" w:rsidRPr="001C03F2" w:rsidRDefault="0086024A" w:rsidP="001C03F2">
      <w:pPr>
        <w:autoSpaceDE w:val="0"/>
        <w:autoSpaceDN w:val="0"/>
        <w:adjustRightInd w:val="0"/>
        <w:spacing w:after="0" w:line="240" w:lineRule="auto"/>
        <w:ind w:firstLine="709"/>
        <w:jc w:val="both"/>
        <w:outlineLvl w:val="0"/>
        <w:rPr>
          <w:rFonts w:ascii="Times New Roman" w:hAnsi="Times New Roman"/>
          <w:sz w:val="28"/>
          <w:szCs w:val="28"/>
          <w:lang w:eastAsia="uk-UA"/>
        </w:rPr>
      </w:pPr>
      <w:r w:rsidRPr="001C03F2">
        <w:rPr>
          <w:rFonts w:ascii="Times New Roman" w:hAnsi="Times New Roman"/>
          <w:sz w:val="28"/>
          <w:szCs w:val="28"/>
          <w:lang w:eastAsia="uk-UA"/>
        </w:rPr>
        <w:t>Кожна заява буде розглянута індивідуально.</w:t>
      </w:r>
    </w:p>
    <w:p w:rsidR="0086024A" w:rsidRDefault="0086024A" w:rsidP="0086024A">
      <w:pPr>
        <w:spacing w:after="0" w:line="240" w:lineRule="auto"/>
        <w:ind w:firstLine="709"/>
        <w:jc w:val="both"/>
        <w:rPr>
          <w:rFonts w:ascii="Times New Roman" w:hAnsi="Times New Roman"/>
          <w:b/>
          <w:sz w:val="28"/>
          <w:szCs w:val="28"/>
        </w:rPr>
      </w:pPr>
    </w:p>
    <w:p w:rsidR="0086024A" w:rsidRPr="00475BA3" w:rsidRDefault="0086024A" w:rsidP="0086024A">
      <w:pPr>
        <w:spacing w:after="190" w:line="340" w:lineRule="atLeast"/>
        <w:jc w:val="both"/>
        <w:rPr>
          <w:rFonts w:ascii="Times New Roman" w:eastAsia="Times New Roman" w:hAnsi="Times New Roman"/>
          <w:sz w:val="28"/>
          <w:szCs w:val="28"/>
          <w:lang w:eastAsia="uk-UA"/>
        </w:rPr>
      </w:pPr>
      <w:r w:rsidRPr="00475BA3">
        <w:rPr>
          <w:rFonts w:ascii="Times New Roman" w:eastAsia="Times New Roman" w:hAnsi="Times New Roman"/>
          <w:b/>
          <w:bCs/>
          <w:sz w:val="28"/>
          <w:szCs w:val="28"/>
          <w:lang w:eastAsia="uk-UA"/>
        </w:rPr>
        <w:t>Як подати заяву про виключення з Реєстру корупціонерів?</w:t>
      </w:r>
    </w:p>
    <w:p w:rsidR="0086024A" w:rsidRPr="0086024A" w:rsidRDefault="0086024A" w:rsidP="00662778">
      <w:pPr>
        <w:autoSpaceDE w:val="0"/>
        <w:autoSpaceDN w:val="0"/>
        <w:adjustRightInd w:val="0"/>
        <w:spacing w:after="120" w:line="240" w:lineRule="auto"/>
        <w:ind w:firstLine="709"/>
        <w:jc w:val="both"/>
        <w:outlineLvl w:val="0"/>
        <w:rPr>
          <w:rFonts w:ascii="Times New Roman" w:hAnsi="Times New Roman"/>
          <w:sz w:val="28"/>
          <w:szCs w:val="28"/>
          <w:lang w:eastAsia="uk-UA"/>
        </w:rPr>
      </w:pPr>
      <w:r w:rsidRPr="0086024A">
        <w:rPr>
          <w:rFonts w:ascii="Times New Roman" w:hAnsi="Times New Roman"/>
          <w:sz w:val="28"/>
          <w:szCs w:val="28"/>
          <w:lang w:eastAsia="uk-UA"/>
        </w:rPr>
        <w:t xml:space="preserve">Для подання заяви </w:t>
      </w:r>
      <w:r w:rsidR="00662778">
        <w:rPr>
          <w:rFonts w:ascii="Times New Roman" w:hAnsi="Times New Roman"/>
          <w:sz w:val="28"/>
          <w:szCs w:val="28"/>
          <w:lang w:eastAsia="uk-UA"/>
        </w:rPr>
        <w:t>необхід</w:t>
      </w:r>
      <w:r w:rsidRPr="0086024A">
        <w:rPr>
          <w:rFonts w:ascii="Times New Roman" w:hAnsi="Times New Roman"/>
          <w:sz w:val="28"/>
          <w:szCs w:val="28"/>
          <w:lang w:eastAsia="uk-UA"/>
        </w:rPr>
        <w:t>но:</w:t>
      </w:r>
    </w:p>
    <w:p w:rsidR="0086024A" w:rsidRPr="0086024A" w:rsidRDefault="0086024A" w:rsidP="00662778">
      <w:pPr>
        <w:numPr>
          <w:ilvl w:val="0"/>
          <w:numId w:val="39"/>
        </w:numPr>
        <w:autoSpaceDE w:val="0"/>
        <w:autoSpaceDN w:val="0"/>
        <w:adjustRightInd w:val="0"/>
        <w:spacing w:after="0" w:line="240" w:lineRule="auto"/>
        <w:jc w:val="both"/>
        <w:outlineLvl w:val="0"/>
        <w:rPr>
          <w:rFonts w:ascii="Times New Roman" w:hAnsi="Times New Roman"/>
          <w:sz w:val="28"/>
          <w:szCs w:val="28"/>
          <w:lang w:eastAsia="uk-UA"/>
        </w:rPr>
      </w:pPr>
      <w:r w:rsidRPr="0086024A">
        <w:rPr>
          <w:rFonts w:ascii="Times New Roman" w:hAnsi="Times New Roman"/>
          <w:sz w:val="28"/>
          <w:szCs w:val="28"/>
          <w:lang w:eastAsia="uk-UA"/>
        </w:rPr>
        <w:t>підготувати такі документи: </w:t>
      </w:r>
    </w:p>
    <w:p w:rsidR="0086024A" w:rsidRPr="00662778" w:rsidRDefault="0086024A" w:rsidP="00662778">
      <w:pPr>
        <w:numPr>
          <w:ilvl w:val="0"/>
          <w:numId w:val="40"/>
        </w:numPr>
        <w:autoSpaceDE w:val="0"/>
        <w:autoSpaceDN w:val="0"/>
        <w:adjustRightInd w:val="0"/>
        <w:spacing w:after="0" w:line="240" w:lineRule="auto"/>
        <w:jc w:val="both"/>
        <w:outlineLvl w:val="0"/>
        <w:rPr>
          <w:rFonts w:ascii="Times New Roman" w:hAnsi="Times New Roman"/>
          <w:sz w:val="28"/>
          <w:szCs w:val="28"/>
          <w:vertAlign w:val="superscript"/>
          <w:lang w:eastAsia="uk-UA"/>
        </w:rPr>
      </w:pPr>
      <w:r w:rsidRPr="0086024A">
        <w:rPr>
          <w:rFonts w:ascii="Times New Roman" w:hAnsi="Times New Roman"/>
          <w:sz w:val="28"/>
          <w:szCs w:val="28"/>
          <w:lang w:eastAsia="uk-UA"/>
        </w:rPr>
        <w:t>заяву за </w:t>
      </w:r>
      <w:hyperlink r:id="rId34" w:tgtFrame="_blank" w:history="1">
        <w:r w:rsidRPr="0086024A">
          <w:rPr>
            <w:rFonts w:ascii="Times New Roman" w:hAnsi="Times New Roman"/>
            <w:sz w:val="28"/>
            <w:szCs w:val="28"/>
            <w:lang w:eastAsia="uk-UA"/>
          </w:rPr>
          <w:t xml:space="preserve">формою, затвердженою у додатку </w:t>
        </w:r>
        <w:r w:rsidR="001C03F2">
          <w:rPr>
            <w:rFonts w:ascii="Times New Roman" w:hAnsi="Times New Roman"/>
            <w:sz w:val="28"/>
            <w:szCs w:val="28"/>
            <w:lang w:eastAsia="uk-UA"/>
          </w:rPr>
          <w:t xml:space="preserve">4 </w:t>
        </w:r>
        <w:r w:rsidRPr="0086024A">
          <w:rPr>
            <w:rFonts w:ascii="Times New Roman" w:hAnsi="Times New Roman"/>
            <w:sz w:val="28"/>
            <w:szCs w:val="28"/>
            <w:lang w:eastAsia="uk-UA"/>
          </w:rPr>
          <w:t>до Наказу</w:t>
        </w:r>
      </w:hyperlink>
      <w:r w:rsidR="00662778">
        <w:rPr>
          <w:rFonts w:ascii="Times New Roman" w:hAnsi="Times New Roman"/>
          <w:sz w:val="28"/>
          <w:szCs w:val="28"/>
          <w:lang w:eastAsia="uk-UA"/>
        </w:rPr>
        <w:t xml:space="preserve"> НАЗК*</w:t>
      </w:r>
    </w:p>
    <w:p w:rsidR="0086024A" w:rsidRPr="0086024A" w:rsidRDefault="0086024A" w:rsidP="00662778">
      <w:pPr>
        <w:numPr>
          <w:ilvl w:val="0"/>
          <w:numId w:val="40"/>
        </w:numPr>
        <w:autoSpaceDE w:val="0"/>
        <w:autoSpaceDN w:val="0"/>
        <w:adjustRightInd w:val="0"/>
        <w:spacing w:after="0" w:line="240" w:lineRule="auto"/>
        <w:jc w:val="both"/>
        <w:outlineLvl w:val="0"/>
        <w:rPr>
          <w:rFonts w:ascii="Times New Roman" w:hAnsi="Times New Roman"/>
          <w:sz w:val="28"/>
          <w:szCs w:val="28"/>
          <w:lang w:eastAsia="uk-UA"/>
        </w:rPr>
      </w:pPr>
      <w:r w:rsidRPr="0086024A">
        <w:rPr>
          <w:rFonts w:ascii="Times New Roman" w:hAnsi="Times New Roman"/>
          <w:sz w:val="28"/>
          <w:szCs w:val="28"/>
          <w:lang w:eastAsia="uk-UA"/>
        </w:rPr>
        <w:t>копію паспорта</w:t>
      </w:r>
      <w:r w:rsidR="00662778">
        <w:rPr>
          <w:rFonts w:ascii="Times New Roman" w:hAnsi="Times New Roman"/>
          <w:sz w:val="28"/>
          <w:szCs w:val="28"/>
          <w:lang w:eastAsia="uk-UA"/>
        </w:rPr>
        <w:t>;</w:t>
      </w:r>
    </w:p>
    <w:p w:rsidR="0086024A" w:rsidRPr="0086024A" w:rsidRDefault="0086024A" w:rsidP="00662778">
      <w:pPr>
        <w:numPr>
          <w:ilvl w:val="0"/>
          <w:numId w:val="40"/>
        </w:numPr>
        <w:autoSpaceDE w:val="0"/>
        <w:autoSpaceDN w:val="0"/>
        <w:adjustRightInd w:val="0"/>
        <w:spacing w:after="0" w:line="240" w:lineRule="auto"/>
        <w:jc w:val="both"/>
        <w:outlineLvl w:val="0"/>
        <w:rPr>
          <w:rFonts w:ascii="Times New Roman" w:hAnsi="Times New Roman"/>
          <w:sz w:val="28"/>
          <w:szCs w:val="28"/>
          <w:lang w:eastAsia="uk-UA"/>
        </w:rPr>
      </w:pPr>
      <w:r w:rsidRPr="0086024A">
        <w:rPr>
          <w:rFonts w:ascii="Times New Roman" w:hAnsi="Times New Roman"/>
          <w:sz w:val="28"/>
          <w:szCs w:val="28"/>
          <w:lang w:eastAsia="uk-UA"/>
        </w:rPr>
        <w:t>копію документа, що засвідчує участь у захисті країни</w:t>
      </w:r>
      <w:r w:rsidR="00662778">
        <w:rPr>
          <w:rFonts w:ascii="Times New Roman" w:hAnsi="Times New Roman"/>
          <w:sz w:val="28"/>
          <w:szCs w:val="28"/>
          <w:lang w:eastAsia="uk-UA"/>
        </w:rPr>
        <w:t>;</w:t>
      </w:r>
    </w:p>
    <w:p w:rsidR="0086024A" w:rsidRPr="0086024A" w:rsidRDefault="0086024A" w:rsidP="00662778">
      <w:pPr>
        <w:numPr>
          <w:ilvl w:val="0"/>
          <w:numId w:val="40"/>
        </w:numPr>
        <w:autoSpaceDE w:val="0"/>
        <w:autoSpaceDN w:val="0"/>
        <w:adjustRightInd w:val="0"/>
        <w:spacing w:after="0" w:line="240" w:lineRule="auto"/>
        <w:jc w:val="both"/>
        <w:outlineLvl w:val="0"/>
        <w:rPr>
          <w:rFonts w:ascii="Times New Roman" w:hAnsi="Times New Roman"/>
          <w:sz w:val="28"/>
          <w:szCs w:val="28"/>
          <w:lang w:eastAsia="uk-UA"/>
        </w:rPr>
      </w:pPr>
      <w:r w:rsidRPr="0086024A">
        <w:rPr>
          <w:rFonts w:ascii="Times New Roman" w:hAnsi="Times New Roman"/>
          <w:sz w:val="28"/>
          <w:szCs w:val="28"/>
          <w:lang w:eastAsia="uk-UA"/>
        </w:rPr>
        <w:t>згоду на обробку персональних даних</w:t>
      </w:r>
      <w:r w:rsidR="00662778">
        <w:rPr>
          <w:rFonts w:ascii="Times New Roman" w:hAnsi="Times New Roman"/>
          <w:sz w:val="28"/>
          <w:szCs w:val="28"/>
          <w:lang w:eastAsia="uk-UA"/>
        </w:rPr>
        <w:t>;</w:t>
      </w:r>
    </w:p>
    <w:p w:rsidR="0086024A" w:rsidRPr="0086024A" w:rsidRDefault="0086024A" w:rsidP="00662778">
      <w:pPr>
        <w:autoSpaceDE w:val="0"/>
        <w:autoSpaceDN w:val="0"/>
        <w:adjustRightInd w:val="0"/>
        <w:spacing w:before="120" w:after="0" w:line="240" w:lineRule="auto"/>
        <w:ind w:firstLine="709"/>
        <w:jc w:val="both"/>
        <w:outlineLvl w:val="0"/>
        <w:rPr>
          <w:rFonts w:ascii="Times New Roman" w:hAnsi="Times New Roman"/>
          <w:sz w:val="28"/>
          <w:szCs w:val="28"/>
          <w:lang w:eastAsia="uk-UA"/>
        </w:rPr>
      </w:pPr>
      <w:r w:rsidRPr="0086024A">
        <w:rPr>
          <w:rFonts w:ascii="Times New Roman" w:hAnsi="Times New Roman"/>
          <w:sz w:val="28"/>
          <w:szCs w:val="28"/>
          <w:lang w:eastAsia="uk-UA"/>
        </w:rPr>
        <w:lastRenderedPageBreak/>
        <w:t>2</w:t>
      </w:r>
      <w:r w:rsidR="00662778">
        <w:rPr>
          <w:rFonts w:ascii="Times New Roman" w:hAnsi="Times New Roman"/>
          <w:sz w:val="28"/>
          <w:szCs w:val="28"/>
          <w:lang w:eastAsia="uk-UA"/>
        </w:rPr>
        <w:t>)</w:t>
      </w:r>
      <w:r w:rsidRPr="0086024A">
        <w:rPr>
          <w:rFonts w:ascii="Times New Roman" w:hAnsi="Times New Roman"/>
          <w:sz w:val="28"/>
          <w:szCs w:val="28"/>
          <w:lang w:eastAsia="uk-UA"/>
        </w:rPr>
        <w:t xml:space="preserve"> надіслати зазначені документи на адресу НАЗК: Україна, </w:t>
      </w:r>
      <w:proofErr w:type="spellStart"/>
      <w:r w:rsidRPr="0086024A">
        <w:rPr>
          <w:rFonts w:ascii="Times New Roman" w:hAnsi="Times New Roman"/>
          <w:sz w:val="28"/>
          <w:szCs w:val="28"/>
          <w:lang w:eastAsia="uk-UA"/>
        </w:rPr>
        <w:t>м.Київ</w:t>
      </w:r>
      <w:proofErr w:type="spellEnd"/>
      <w:r w:rsidRPr="0086024A">
        <w:rPr>
          <w:rFonts w:ascii="Times New Roman" w:hAnsi="Times New Roman"/>
          <w:sz w:val="28"/>
          <w:szCs w:val="28"/>
          <w:lang w:eastAsia="uk-UA"/>
        </w:rPr>
        <w:t xml:space="preserve">, бульвар Дружби Народів, 28, </w:t>
      </w:r>
      <w:r w:rsidR="00662778">
        <w:rPr>
          <w:rFonts w:ascii="Times New Roman" w:hAnsi="Times New Roman"/>
          <w:sz w:val="28"/>
          <w:szCs w:val="28"/>
          <w:lang w:eastAsia="uk-UA"/>
        </w:rPr>
        <w:t xml:space="preserve">поштовий індекс </w:t>
      </w:r>
      <w:r w:rsidRPr="0086024A">
        <w:rPr>
          <w:rFonts w:ascii="Times New Roman" w:hAnsi="Times New Roman"/>
          <w:sz w:val="28"/>
          <w:szCs w:val="28"/>
          <w:lang w:eastAsia="uk-UA"/>
        </w:rPr>
        <w:t>01103.</w:t>
      </w:r>
    </w:p>
    <w:p w:rsidR="0086024A" w:rsidRPr="0086024A" w:rsidRDefault="0086024A" w:rsidP="00475BA3">
      <w:pPr>
        <w:autoSpaceDE w:val="0"/>
        <w:autoSpaceDN w:val="0"/>
        <w:adjustRightInd w:val="0"/>
        <w:spacing w:before="120" w:after="0" w:line="240" w:lineRule="auto"/>
        <w:ind w:firstLine="709"/>
        <w:jc w:val="both"/>
        <w:outlineLvl w:val="0"/>
        <w:rPr>
          <w:rFonts w:ascii="Times New Roman" w:hAnsi="Times New Roman"/>
          <w:sz w:val="28"/>
          <w:szCs w:val="28"/>
          <w:lang w:eastAsia="uk-UA"/>
        </w:rPr>
      </w:pPr>
      <w:r w:rsidRPr="0086024A">
        <w:rPr>
          <w:rFonts w:ascii="Times New Roman" w:hAnsi="Times New Roman"/>
          <w:sz w:val="28"/>
          <w:szCs w:val="28"/>
          <w:lang w:eastAsia="uk-UA"/>
        </w:rPr>
        <w:t xml:space="preserve">Після того, як інформацію буде підтверджено, дані будуть вилучені з Реєстру </w:t>
      </w:r>
      <w:r w:rsidR="00475BA3" w:rsidRPr="00475BA3">
        <w:rPr>
          <w:rFonts w:ascii="Times New Roman" w:hAnsi="Times New Roman"/>
          <w:b/>
          <w:sz w:val="28"/>
          <w:szCs w:val="28"/>
          <w:lang w:eastAsia="uk-UA"/>
        </w:rPr>
        <w:t>упродовж</w:t>
      </w:r>
      <w:r w:rsidRPr="00475BA3">
        <w:rPr>
          <w:rFonts w:ascii="Times New Roman" w:hAnsi="Times New Roman"/>
          <w:b/>
          <w:sz w:val="28"/>
          <w:szCs w:val="28"/>
          <w:lang w:eastAsia="uk-UA"/>
        </w:rPr>
        <w:t xml:space="preserve"> 5 робочих днів</w:t>
      </w:r>
      <w:r w:rsidRPr="0086024A">
        <w:rPr>
          <w:rFonts w:ascii="Times New Roman" w:hAnsi="Times New Roman"/>
          <w:sz w:val="28"/>
          <w:szCs w:val="28"/>
          <w:lang w:eastAsia="uk-UA"/>
        </w:rPr>
        <w:t>.</w:t>
      </w:r>
    </w:p>
    <w:p w:rsidR="0086024A" w:rsidRPr="00475BA3" w:rsidRDefault="0086024A" w:rsidP="0086024A">
      <w:pPr>
        <w:spacing w:after="0" w:line="240" w:lineRule="auto"/>
        <w:ind w:firstLine="709"/>
        <w:jc w:val="both"/>
        <w:rPr>
          <w:rFonts w:ascii="Times New Roman" w:hAnsi="Times New Roman"/>
          <w:b/>
          <w:sz w:val="16"/>
          <w:szCs w:val="16"/>
        </w:rPr>
      </w:pPr>
    </w:p>
    <w:p w:rsidR="00F732B0" w:rsidRDefault="00475BA3" w:rsidP="00475BA3">
      <w:pPr>
        <w:spacing w:after="0" w:line="240" w:lineRule="auto"/>
        <w:jc w:val="right"/>
        <w:rPr>
          <w:rFonts w:ascii="Times New Roman" w:hAnsi="Times New Roman"/>
          <w:i/>
          <w:iCs/>
          <w:sz w:val="28"/>
          <w:szCs w:val="28"/>
        </w:rPr>
      </w:pPr>
      <w:r w:rsidRPr="00010A32">
        <w:rPr>
          <w:rFonts w:ascii="Times New Roman" w:hAnsi="Times New Roman"/>
          <w:i/>
          <w:iCs/>
          <w:sz w:val="28"/>
          <w:szCs w:val="28"/>
        </w:rPr>
        <w:t>(</w:t>
      </w:r>
      <w:r w:rsidR="001C03F2">
        <w:rPr>
          <w:rFonts w:ascii="Times New Roman" w:hAnsi="Times New Roman"/>
          <w:sz w:val="28"/>
          <w:szCs w:val="28"/>
          <w:lang w:eastAsia="uk-UA"/>
        </w:rPr>
        <w:t>*</w:t>
      </w:r>
      <w:r w:rsidR="00995BF2">
        <w:rPr>
          <w:rFonts w:ascii="Times New Roman" w:hAnsi="Times New Roman"/>
          <w:sz w:val="28"/>
          <w:szCs w:val="28"/>
          <w:lang w:eastAsia="uk-UA"/>
        </w:rPr>
        <w:t xml:space="preserve"> </w:t>
      </w:r>
      <w:r w:rsidR="00995BF2">
        <w:rPr>
          <w:rFonts w:ascii="Times New Roman" w:hAnsi="Times New Roman"/>
          <w:i/>
          <w:iCs/>
          <w:sz w:val="28"/>
          <w:szCs w:val="28"/>
        </w:rPr>
        <w:t>Наказ НАЗК від 31.03.2022 № 122/22</w:t>
      </w:r>
      <w:r w:rsidRPr="00010A32">
        <w:rPr>
          <w:rFonts w:ascii="Times New Roman" w:hAnsi="Times New Roman"/>
          <w:i/>
          <w:iCs/>
          <w:sz w:val="28"/>
          <w:szCs w:val="28"/>
        </w:rPr>
        <w:t xml:space="preserve"> “Про </w:t>
      </w:r>
      <w:r w:rsidR="00995BF2">
        <w:rPr>
          <w:rFonts w:ascii="Times New Roman" w:hAnsi="Times New Roman"/>
          <w:i/>
          <w:iCs/>
          <w:sz w:val="28"/>
          <w:szCs w:val="28"/>
        </w:rPr>
        <w:t xml:space="preserve">внесення змін </w:t>
      </w:r>
    </w:p>
    <w:p w:rsidR="00F732B0" w:rsidRDefault="00995BF2" w:rsidP="00475BA3">
      <w:pPr>
        <w:spacing w:after="0" w:line="240" w:lineRule="auto"/>
        <w:jc w:val="right"/>
        <w:rPr>
          <w:rFonts w:ascii="Times New Roman" w:hAnsi="Times New Roman"/>
          <w:i/>
          <w:iCs/>
          <w:sz w:val="28"/>
          <w:szCs w:val="28"/>
        </w:rPr>
      </w:pPr>
      <w:r>
        <w:rPr>
          <w:rFonts w:ascii="Times New Roman" w:hAnsi="Times New Roman"/>
          <w:i/>
          <w:iCs/>
          <w:sz w:val="28"/>
          <w:szCs w:val="28"/>
        </w:rPr>
        <w:t xml:space="preserve">до Положення про Єдиний державний реєстр осіб, які </w:t>
      </w:r>
      <w:r w:rsidR="00F732B0">
        <w:rPr>
          <w:rFonts w:ascii="Times New Roman" w:hAnsi="Times New Roman"/>
          <w:i/>
          <w:iCs/>
          <w:sz w:val="28"/>
          <w:szCs w:val="28"/>
        </w:rPr>
        <w:t>вчинили</w:t>
      </w:r>
    </w:p>
    <w:p w:rsidR="00F732B0" w:rsidRDefault="00995BF2" w:rsidP="00475BA3">
      <w:pPr>
        <w:spacing w:after="0" w:line="240" w:lineRule="auto"/>
        <w:jc w:val="right"/>
        <w:rPr>
          <w:rFonts w:ascii="Times New Roman" w:hAnsi="Times New Roman"/>
          <w:i/>
          <w:iCs/>
          <w:sz w:val="28"/>
          <w:szCs w:val="28"/>
        </w:rPr>
      </w:pPr>
      <w:r>
        <w:rPr>
          <w:rFonts w:ascii="Times New Roman" w:hAnsi="Times New Roman"/>
          <w:i/>
          <w:iCs/>
          <w:sz w:val="28"/>
          <w:szCs w:val="28"/>
        </w:rPr>
        <w:t>корупційні або пов’язані з корупцією правопорушення</w:t>
      </w:r>
      <w:r w:rsidR="00475BA3" w:rsidRPr="00010A32">
        <w:rPr>
          <w:rFonts w:ascii="Times New Roman" w:hAnsi="Times New Roman"/>
          <w:i/>
          <w:iCs/>
          <w:sz w:val="28"/>
          <w:szCs w:val="28"/>
        </w:rPr>
        <w:t>”</w:t>
      </w:r>
      <w:r w:rsidR="00F732B0">
        <w:rPr>
          <w:rFonts w:ascii="Times New Roman" w:hAnsi="Times New Roman"/>
          <w:i/>
          <w:iCs/>
          <w:sz w:val="28"/>
          <w:szCs w:val="28"/>
        </w:rPr>
        <w:t>,</w:t>
      </w:r>
    </w:p>
    <w:p w:rsidR="00475BA3" w:rsidRPr="00010A32" w:rsidRDefault="00F732B0" w:rsidP="00475BA3">
      <w:pPr>
        <w:spacing w:after="0" w:line="240" w:lineRule="auto"/>
        <w:jc w:val="right"/>
        <w:rPr>
          <w:rFonts w:ascii="Times New Roman" w:hAnsi="Times New Roman"/>
          <w:sz w:val="28"/>
          <w:szCs w:val="28"/>
        </w:rPr>
      </w:pPr>
      <w:r>
        <w:rPr>
          <w:rFonts w:ascii="Times New Roman" w:hAnsi="Times New Roman"/>
          <w:i/>
          <w:iCs/>
          <w:sz w:val="28"/>
          <w:szCs w:val="28"/>
        </w:rPr>
        <w:t>зареєстровано в Мінюсті 05.04.2022 за № 1374/5</w:t>
      </w:r>
      <w:r w:rsidR="00475BA3" w:rsidRPr="00010A32">
        <w:rPr>
          <w:rFonts w:ascii="Times New Roman" w:hAnsi="Times New Roman"/>
          <w:i/>
          <w:iCs/>
          <w:sz w:val="28"/>
          <w:szCs w:val="28"/>
        </w:rPr>
        <w:t>)</w:t>
      </w:r>
    </w:p>
    <w:p w:rsidR="0086024A" w:rsidRPr="00F732B0" w:rsidRDefault="0086024A" w:rsidP="0086024A">
      <w:pPr>
        <w:spacing w:after="0" w:line="240" w:lineRule="auto"/>
        <w:ind w:firstLine="709"/>
        <w:jc w:val="both"/>
        <w:rPr>
          <w:rFonts w:ascii="Times New Roman" w:hAnsi="Times New Roman"/>
          <w:b/>
          <w:sz w:val="40"/>
          <w:szCs w:val="36"/>
        </w:rPr>
      </w:pPr>
    </w:p>
    <w:p w:rsidR="00EB4BC0" w:rsidRPr="00EB4BC0" w:rsidRDefault="00EB4BC0" w:rsidP="00140FDB">
      <w:pPr>
        <w:spacing w:after="0" w:line="240" w:lineRule="auto"/>
        <w:jc w:val="center"/>
        <w:rPr>
          <w:rFonts w:ascii="Times New Roman" w:hAnsi="Times New Roman"/>
          <w:b/>
          <w:caps/>
          <w:sz w:val="28"/>
          <w:szCs w:val="28"/>
        </w:rPr>
      </w:pPr>
      <w:r w:rsidRPr="00EB4BC0">
        <w:rPr>
          <w:rFonts w:ascii="Times New Roman" w:hAnsi="Times New Roman"/>
          <w:b/>
          <w:bCs/>
          <w:sz w:val="28"/>
          <w:szCs w:val="28"/>
          <w:shd w:val="clear" w:color="auto" w:fill="FFFFFF"/>
        </w:rPr>
        <w:t>ПРАВИЛА ЕТИЧНОЇ ПОВЕДІНКИ</w:t>
      </w:r>
    </w:p>
    <w:p w:rsidR="00855DBA" w:rsidRPr="00BC2B8C" w:rsidRDefault="00855DBA" w:rsidP="00855DBA">
      <w:pPr>
        <w:spacing w:line="240" w:lineRule="auto"/>
        <w:jc w:val="center"/>
        <w:rPr>
          <w:rFonts w:ascii="Times New Roman" w:hAnsi="Times New Roman"/>
          <w:i/>
          <w:iCs/>
          <w:sz w:val="28"/>
          <w:szCs w:val="28"/>
        </w:rPr>
      </w:pPr>
      <w:r w:rsidRPr="00BC2B8C">
        <w:rPr>
          <w:rFonts w:ascii="Times New Roman" w:hAnsi="Times New Roman"/>
          <w:i/>
          <w:iCs/>
          <w:sz w:val="28"/>
          <w:szCs w:val="28"/>
        </w:rPr>
        <w:t>(</w:t>
      </w:r>
      <w:r w:rsidR="00052D04" w:rsidRPr="002D5439">
        <w:rPr>
          <w:rFonts w:ascii="Times New Roman" w:hAnsi="Times New Roman"/>
          <w:i/>
          <w:sz w:val="28"/>
          <w:szCs w:val="32"/>
        </w:rPr>
        <w:t xml:space="preserve">розділ </w:t>
      </w:r>
      <w:r w:rsidR="00052D04" w:rsidRPr="002D5439">
        <w:rPr>
          <w:rFonts w:ascii="Times New Roman" w:hAnsi="Times New Roman"/>
          <w:i/>
          <w:sz w:val="28"/>
          <w:szCs w:val="32"/>
          <w:lang w:val="en-US"/>
        </w:rPr>
        <w:t>VI</w:t>
      </w:r>
      <w:r w:rsidR="00052D04" w:rsidRPr="00BC2B8C">
        <w:rPr>
          <w:rFonts w:ascii="Times New Roman" w:hAnsi="Times New Roman"/>
          <w:i/>
          <w:iCs/>
          <w:sz w:val="28"/>
          <w:szCs w:val="28"/>
        </w:rPr>
        <w:t xml:space="preserve"> </w:t>
      </w:r>
      <w:r w:rsidRPr="00BC2B8C">
        <w:rPr>
          <w:rFonts w:ascii="Times New Roman" w:hAnsi="Times New Roman"/>
          <w:i/>
          <w:iCs/>
          <w:sz w:val="28"/>
          <w:szCs w:val="28"/>
        </w:rPr>
        <w:t>ст</w:t>
      </w:r>
      <w:r w:rsidR="00052D04">
        <w:rPr>
          <w:rFonts w:ascii="Times New Roman" w:hAnsi="Times New Roman"/>
          <w:i/>
          <w:iCs/>
          <w:sz w:val="28"/>
          <w:szCs w:val="28"/>
        </w:rPr>
        <w:t>атті</w:t>
      </w:r>
      <w:r w:rsidRPr="00BC2B8C">
        <w:rPr>
          <w:rFonts w:ascii="Times New Roman" w:hAnsi="Times New Roman"/>
          <w:i/>
          <w:iCs/>
          <w:sz w:val="28"/>
          <w:szCs w:val="28"/>
        </w:rPr>
        <w:t xml:space="preserve"> </w:t>
      </w:r>
      <w:r>
        <w:rPr>
          <w:rFonts w:ascii="Times New Roman" w:hAnsi="Times New Roman"/>
          <w:i/>
          <w:iCs/>
          <w:sz w:val="28"/>
          <w:szCs w:val="28"/>
        </w:rPr>
        <w:t>37 – 44</w:t>
      </w:r>
      <w:r w:rsidRPr="00BC2B8C">
        <w:rPr>
          <w:rFonts w:ascii="Times New Roman" w:hAnsi="Times New Roman"/>
          <w:i/>
          <w:iCs/>
          <w:sz w:val="28"/>
          <w:szCs w:val="28"/>
        </w:rPr>
        <w:t xml:space="preserve"> Закону “Про </w:t>
      </w:r>
      <w:r w:rsidR="00995BF2" w:rsidRPr="00010A32">
        <w:rPr>
          <w:rFonts w:ascii="Times New Roman" w:hAnsi="Times New Roman"/>
          <w:i/>
          <w:iCs/>
          <w:sz w:val="28"/>
          <w:szCs w:val="28"/>
        </w:rPr>
        <w:t>запобігання корупції</w:t>
      </w:r>
      <w:r w:rsidRPr="00BC2B8C">
        <w:rPr>
          <w:rFonts w:ascii="Times New Roman" w:hAnsi="Times New Roman"/>
          <w:i/>
          <w:iCs/>
          <w:sz w:val="28"/>
          <w:szCs w:val="28"/>
        </w:rPr>
        <w:t>”)</w:t>
      </w:r>
    </w:p>
    <w:p w:rsidR="00EB4BC0" w:rsidRPr="00EB4BC0" w:rsidRDefault="00EB4BC0" w:rsidP="00EB4BC0">
      <w:pPr>
        <w:autoSpaceDE w:val="0"/>
        <w:autoSpaceDN w:val="0"/>
        <w:adjustRightInd w:val="0"/>
        <w:spacing w:after="0" w:line="240" w:lineRule="auto"/>
        <w:ind w:firstLine="709"/>
        <w:jc w:val="both"/>
        <w:outlineLvl w:val="0"/>
        <w:rPr>
          <w:rFonts w:ascii="Times New Roman" w:hAnsi="Times New Roman"/>
          <w:sz w:val="28"/>
          <w:szCs w:val="28"/>
          <w:lang w:eastAsia="uk-UA"/>
        </w:rPr>
      </w:pPr>
      <w:r w:rsidRPr="00EB4BC0">
        <w:rPr>
          <w:rFonts w:ascii="Times New Roman" w:hAnsi="Times New Roman"/>
          <w:sz w:val="28"/>
          <w:szCs w:val="28"/>
          <w:lang w:eastAsia="uk-UA"/>
        </w:rPr>
        <w:t>Загальні вимоги до поведінки осіб, якими вони зобов’язані керуватися під час виконання своїх службових чи представницьких повноважень, підстави та порядок притягнення до відповідальності за порушення цих вимог встановлюються Законом</w:t>
      </w:r>
      <w:r w:rsidR="00690571">
        <w:rPr>
          <w:rFonts w:ascii="Times New Roman" w:hAnsi="Times New Roman"/>
          <w:sz w:val="28"/>
          <w:szCs w:val="28"/>
          <w:lang w:eastAsia="uk-UA"/>
        </w:rPr>
        <w:t xml:space="preserve"> України </w:t>
      </w:r>
      <w:r w:rsidR="00690571" w:rsidRPr="00690571">
        <w:rPr>
          <w:rFonts w:ascii="Times New Roman" w:hAnsi="Times New Roman"/>
          <w:sz w:val="28"/>
          <w:szCs w:val="28"/>
          <w:lang w:eastAsia="uk-UA"/>
        </w:rPr>
        <w:t>“</w:t>
      </w:r>
      <w:r w:rsidR="00690571">
        <w:rPr>
          <w:rFonts w:ascii="Times New Roman" w:hAnsi="Times New Roman"/>
          <w:sz w:val="28"/>
          <w:szCs w:val="28"/>
          <w:lang w:eastAsia="uk-UA"/>
        </w:rPr>
        <w:t>Про запобігання корупції</w:t>
      </w:r>
      <w:r w:rsidR="00690571" w:rsidRPr="00690571">
        <w:rPr>
          <w:rFonts w:ascii="Times New Roman" w:hAnsi="Times New Roman"/>
          <w:sz w:val="28"/>
          <w:szCs w:val="28"/>
          <w:lang w:eastAsia="uk-UA"/>
        </w:rPr>
        <w:t>”</w:t>
      </w:r>
      <w:r w:rsidRPr="00EB4BC0">
        <w:rPr>
          <w:rFonts w:ascii="Times New Roman" w:hAnsi="Times New Roman"/>
          <w:sz w:val="28"/>
          <w:szCs w:val="28"/>
          <w:lang w:eastAsia="uk-UA"/>
        </w:rPr>
        <w:t>, який є правовою основою для кодексів чи стандартів професійної етики.</w:t>
      </w:r>
    </w:p>
    <w:p w:rsidR="008F0783" w:rsidRPr="00855DBA" w:rsidRDefault="008F0783" w:rsidP="008F0783">
      <w:pPr>
        <w:autoSpaceDE w:val="0"/>
        <w:autoSpaceDN w:val="0"/>
        <w:adjustRightInd w:val="0"/>
        <w:spacing w:after="0" w:line="240" w:lineRule="auto"/>
        <w:jc w:val="right"/>
        <w:outlineLvl w:val="0"/>
        <w:rPr>
          <w:rFonts w:ascii="Times New Roman" w:hAnsi="Times New Roman"/>
          <w:i/>
          <w:iCs/>
          <w:sz w:val="28"/>
          <w:szCs w:val="16"/>
        </w:rPr>
      </w:pPr>
    </w:p>
    <w:p w:rsidR="00E33A56" w:rsidRDefault="00E33A56" w:rsidP="00E33A56">
      <w:pPr>
        <w:spacing w:after="0" w:line="240" w:lineRule="auto"/>
        <w:jc w:val="center"/>
        <w:rPr>
          <w:rFonts w:ascii="Times New Roman" w:hAnsi="Times New Roman"/>
          <w:b/>
          <w:caps/>
          <w:sz w:val="28"/>
          <w:szCs w:val="28"/>
        </w:rPr>
      </w:pPr>
      <w:r w:rsidRPr="00140FDB">
        <w:rPr>
          <w:rFonts w:ascii="Times New Roman" w:hAnsi="Times New Roman"/>
          <w:b/>
          <w:caps/>
          <w:sz w:val="28"/>
          <w:szCs w:val="28"/>
        </w:rPr>
        <w:t xml:space="preserve">Поради щодо доброчесної поведінки </w:t>
      </w:r>
    </w:p>
    <w:p w:rsidR="00E33A56" w:rsidRPr="00140FDB" w:rsidRDefault="00E33A56" w:rsidP="00E33A56">
      <w:pPr>
        <w:spacing w:line="240" w:lineRule="auto"/>
        <w:jc w:val="center"/>
        <w:rPr>
          <w:rFonts w:ascii="Times New Roman" w:hAnsi="Times New Roman"/>
          <w:b/>
          <w:caps/>
          <w:sz w:val="28"/>
          <w:szCs w:val="28"/>
        </w:rPr>
      </w:pPr>
      <w:r w:rsidRPr="00140FDB">
        <w:rPr>
          <w:rFonts w:ascii="Times New Roman" w:hAnsi="Times New Roman"/>
          <w:b/>
          <w:caps/>
          <w:sz w:val="28"/>
          <w:szCs w:val="28"/>
        </w:rPr>
        <w:t xml:space="preserve">на </w:t>
      </w:r>
      <w:r w:rsidR="007B7F77">
        <w:rPr>
          <w:rFonts w:ascii="Times New Roman" w:hAnsi="Times New Roman"/>
          <w:b/>
          <w:caps/>
          <w:sz w:val="28"/>
          <w:szCs w:val="28"/>
        </w:rPr>
        <w:t xml:space="preserve">військовій та </w:t>
      </w:r>
      <w:r w:rsidRPr="00140FDB">
        <w:rPr>
          <w:rFonts w:ascii="Times New Roman" w:hAnsi="Times New Roman"/>
          <w:b/>
          <w:caps/>
          <w:sz w:val="28"/>
          <w:szCs w:val="28"/>
        </w:rPr>
        <w:t>державній службі</w:t>
      </w:r>
    </w:p>
    <w:p w:rsidR="00E33A56" w:rsidRDefault="00E33A56" w:rsidP="00E33A56">
      <w:pPr>
        <w:spacing w:line="240" w:lineRule="auto"/>
        <w:jc w:val="both"/>
        <w:rPr>
          <w:rFonts w:ascii="Times New Roman" w:hAnsi="Times New Roman"/>
          <w:bCs/>
          <w:iCs/>
          <w:sz w:val="28"/>
          <w:szCs w:val="28"/>
        </w:rPr>
      </w:pPr>
      <w:r w:rsidRPr="00010A32">
        <w:rPr>
          <w:rFonts w:ascii="Times New Roman" w:hAnsi="Times New Roman"/>
          <w:b/>
          <w:bCs/>
          <w:i/>
          <w:iCs/>
          <w:sz w:val="28"/>
          <w:szCs w:val="28"/>
        </w:rPr>
        <w:t>П</w:t>
      </w:r>
      <w:r>
        <w:rPr>
          <w:rFonts w:ascii="Times New Roman" w:hAnsi="Times New Roman"/>
          <w:b/>
          <w:bCs/>
          <w:i/>
          <w:iCs/>
          <w:sz w:val="28"/>
          <w:szCs w:val="28"/>
        </w:rPr>
        <w:t>ОСТІЙНО ДОТРИМУВАТИСЯ</w:t>
      </w:r>
      <w:r w:rsidRPr="00855DBA">
        <w:rPr>
          <w:rFonts w:ascii="Times New Roman" w:hAnsi="Times New Roman"/>
          <w:bCs/>
          <w:i/>
          <w:iCs/>
          <w:sz w:val="28"/>
          <w:szCs w:val="28"/>
        </w:rPr>
        <w:t xml:space="preserve"> </w:t>
      </w:r>
      <w:r w:rsidRPr="00175D56">
        <w:rPr>
          <w:rFonts w:ascii="Times New Roman" w:hAnsi="Times New Roman"/>
          <w:bCs/>
          <w:iCs/>
          <w:sz w:val="28"/>
          <w:szCs w:val="28"/>
        </w:rPr>
        <w:t>вимог</w:t>
      </w:r>
      <w:r>
        <w:rPr>
          <w:rFonts w:ascii="Times New Roman" w:hAnsi="Times New Roman"/>
          <w:bCs/>
          <w:iCs/>
          <w:sz w:val="28"/>
          <w:szCs w:val="28"/>
        </w:rPr>
        <w:t xml:space="preserve">: </w:t>
      </w:r>
    </w:p>
    <w:p w:rsidR="00E33A56" w:rsidRPr="00274A0F" w:rsidRDefault="00E33A56" w:rsidP="00E33A56">
      <w:pPr>
        <w:spacing w:line="240" w:lineRule="auto"/>
        <w:jc w:val="both"/>
        <w:rPr>
          <w:rFonts w:ascii="Times New Roman" w:eastAsia="Times New Roman" w:hAnsi="Times New Roman"/>
          <w:i/>
          <w:sz w:val="28"/>
          <w:szCs w:val="21"/>
        </w:rPr>
      </w:pPr>
      <w:r w:rsidRPr="00446D33">
        <w:rPr>
          <w:rFonts w:ascii="Times New Roman" w:eastAsia="Times New Roman" w:hAnsi="Times New Roman"/>
          <w:b/>
          <w:i/>
          <w:sz w:val="28"/>
          <w:szCs w:val="21"/>
        </w:rPr>
        <w:t>Кодексу доброчесної поведінки та професійної етики військових посадових осіб, державних службовців та інших осіб, уповноважених на виконання функцій держави в Міністерстві оборони України та Збройних Силах України</w:t>
      </w:r>
      <w:r>
        <w:rPr>
          <w:rFonts w:ascii="Times New Roman" w:eastAsia="Times New Roman" w:hAnsi="Times New Roman"/>
          <w:sz w:val="28"/>
          <w:szCs w:val="21"/>
        </w:rPr>
        <w:t xml:space="preserve"> </w:t>
      </w:r>
      <w:r w:rsidR="00DC58E5" w:rsidRPr="00DC58E5">
        <w:rPr>
          <w:rFonts w:ascii="Times New Roman" w:eastAsia="Times New Roman" w:hAnsi="Times New Roman"/>
          <w:i/>
          <w:sz w:val="28"/>
          <w:szCs w:val="21"/>
        </w:rPr>
        <w:t>(</w:t>
      </w:r>
      <w:r w:rsidRPr="00DC58E5">
        <w:rPr>
          <w:rFonts w:ascii="Times New Roman" w:eastAsia="Times New Roman" w:hAnsi="Times New Roman"/>
          <w:i/>
          <w:sz w:val="28"/>
          <w:szCs w:val="21"/>
        </w:rPr>
        <w:t>15.03.2017 затверджений Міністром оборони України</w:t>
      </w:r>
      <w:r>
        <w:rPr>
          <w:rFonts w:ascii="Times New Roman" w:eastAsia="Times New Roman" w:hAnsi="Times New Roman"/>
          <w:sz w:val="28"/>
          <w:szCs w:val="21"/>
        </w:rPr>
        <w:t xml:space="preserve"> </w:t>
      </w:r>
      <w:r w:rsidR="00DC58E5">
        <w:rPr>
          <w:rFonts w:ascii="Times New Roman" w:eastAsia="Times New Roman" w:hAnsi="Times New Roman"/>
          <w:i/>
          <w:sz w:val="28"/>
          <w:szCs w:val="21"/>
        </w:rPr>
        <w:t xml:space="preserve">й </w:t>
      </w:r>
      <w:r w:rsidRPr="00274A0F">
        <w:rPr>
          <w:rFonts w:ascii="Times New Roman" w:eastAsia="Times New Roman" w:hAnsi="Times New Roman"/>
          <w:i/>
          <w:sz w:val="28"/>
          <w:szCs w:val="21"/>
        </w:rPr>
        <w:t xml:space="preserve">розміщений </w:t>
      </w:r>
      <w:r w:rsidRPr="00DC58E5">
        <w:rPr>
          <w:rFonts w:ascii="Times New Roman" w:eastAsia="Times New Roman" w:hAnsi="Times New Roman"/>
          <w:i/>
          <w:spacing w:val="-4"/>
          <w:sz w:val="28"/>
          <w:szCs w:val="21"/>
        </w:rPr>
        <w:t xml:space="preserve">на </w:t>
      </w:r>
      <w:r w:rsidR="00DC58E5" w:rsidRPr="00DC58E5">
        <w:rPr>
          <w:rFonts w:ascii="Times New Roman" w:eastAsia="Times New Roman" w:hAnsi="Times New Roman"/>
          <w:i/>
          <w:spacing w:val="-4"/>
          <w:sz w:val="28"/>
          <w:szCs w:val="21"/>
        </w:rPr>
        <w:t xml:space="preserve">сторінці “Запобігання проявам корупції” </w:t>
      </w:r>
      <w:r w:rsidRPr="00DC58E5">
        <w:rPr>
          <w:rFonts w:ascii="Times New Roman" w:eastAsia="Times New Roman" w:hAnsi="Times New Roman"/>
          <w:i/>
          <w:spacing w:val="-4"/>
          <w:sz w:val="28"/>
          <w:szCs w:val="21"/>
        </w:rPr>
        <w:t>офіційно</w:t>
      </w:r>
      <w:r w:rsidR="00DC58E5" w:rsidRPr="00DC58E5">
        <w:rPr>
          <w:rFonts w:ascii="Times New Roman" w:eastAsia="Times New Roman" w:hAnsi="Times New Roman"/>
          <w:i/>
          <w:spacing w:val="-4"/>
          <w:sz w:val="28"/>
          <w:szCs w:val="21"/>
        </w:rPr>
        <w:t>го</w:t>
      </w:r>
      <w:r w:rsidRPr="00DC58E5">
        <w:rPr>
          <w:rFonts w:ascii="Times New Roman" w:eastAsia="Times New Roman" w:hAnsi="Times New Roman"/>
          <w:i/>
          <w:spacing w:val="-4"/>
          <w:sz w:val="28"/>
          <w:szCs w:val="21"/>
        </w:rPr>
        <w:t xml:space="preserve"> веб-сайт</w:t>
      </w:r>
      <w:r w:rsidR="00DC58E5" w:rsidRPr="00DC58E5">
        <w:rPr>
          <w:rFonts w:ascii="Times New Roman" w:eastAsia="Times New Roman" w:hAnsi="Times New Roman"/>
          <w:i/>
          <w:spacing w:val="-4"/>
          <w:sz w:val="28"/>
          <w:szCs w:val="21"/>
        </w:rPr>
        <w:t>у</w:t>
      </w:r>
      <w:r w:rsidRPr="00DC58E5">
        <w:rPr>
          <w:rFonts w:ascii="Times New Roman" w:eastAsia="Times New Roman" w:hAnsi="Times New Roman"/>
          <w:i/>
          <w:spacing w:val="-4"/>
          <w:sz w:val="28"/>
          <w:szCs w:val="21"/>
        </w:rPr>
        <w:t xml:space="preserve"> Міноборони);</w:t>
      </w:r>
    </w:p>
    <w:p w:rsidR="0000351B" w:rsidRPr="00DC58E5" w:rsidRDefault="005019AC" w:rsidP="00DC58E5">
      <w:pPr>
        <w:spacing w:line="240" w:lineRule="auto"/>
        <w:jc w:val="both"/>
        <w:rPr>
          <w:rFonts w:ascii="Times New Roman" w:hAnsi="Times New Roman"/>
          <w:sz w:val="28"/>
          <w:szCs w:val="28"/>
          <w:lang w:val="ru-RU" w:eastAsia="uk-UA"/>
        </w:rPr>
      </w:pPr>
      <w:hyperlink r:id="rId35" w:anchor="n13" w:tgtFrame="_blank" w:history="1">
        <w:r w:rsidR="00E33A56" w:rsidRPr="00E33A56">
          <w:rPr>
            <w:rFonts w:ascii="Times New Roman" w:eastAsia="Times New Roman" w:hAnsi="Times New Roman"/>
            <w:b/>
            <w:i/>
            <w:sz w:val="28"/>
            <w:szCs w:val="21"/>
          </w:rPr>
          <w:t>З</w:t>
        </w:r>
        <w:r w:rsidR="0000351B" w:rsidRPr="00E33A56">
          <w:rPr>
            <w:rFonts w:ascii="Times New Roman" w:eastAsia="Times New Roman" w:hAnsi="Times New Roman"/>
            <w:b/>
            <w:i/>
            <w:sz w:val="28"/>
            <w:szCs w:val="21"/>
          </w:rPr>
          <w:t>агальн</w:t>
        </w:r>
        <w:r w:rsidR="00E33A56">
          <w:rPr>
            <w:rFonts w:ascii="Times New Roman" w:eastAsia="Times New Roman" w:hAnsi="Times New Roman"/>
            <w:b/>
            <w:i/>
            <w:sz w:val="28"/>
            <w:szCs w:val="21"/>
          </w:rPr>
          <w:t>их</w:t>
        </w:r>
        <w:r w:rsidR="0000351B" w:rsidRPr="00E33A56">
          <w:rPr>
            <w:rFonts w:ascii="Times New Roman" w:eastAsia="Times New Roman" w:hAnsi="Times New Roman"/>
            <w:b/>
            <w:i/>
            <w:sz w:val="28"/>
            <w:szCs w:val="21"/>
          </w:rPr>
          <w:t xml:space="preserve"> правил етичної поведінки державних службовців та посадових осіб місцевого самоврядування</w:t>
        </w:r>
      </w:hyperlink>
      <w:r w:rsidR="00DC58E5" w:rsidRPr="00DC58E5">
        <w:rPr>
          <w:rFonts w:ascii="Times New Roman" w:eastAsia="Times New Roman" w:hAnsi="Times New Roman"/>
          <w:i/>
          <w:sz w:val="28"/>
          <w:szCs w:val="21"/>
          <w:lang w:val="ru-RU"/>
        </w:rPr>
        <w:t xml:space="preserve"> </w:t>
      </w:r>
      <w:r w:rsidR="0000351B" w:rsidRPr="00BC2B8C">
        <w:rPr>
          <w:rFonts w:ascii="Times New Roman" w:hAnsi="Times New Roman"/>
          <w:i/>
          <w:iCs/>
          <w:sz w:val="28"/>
          <w:szCs w:val="28"/>
        </w:rPr>
        <w:t>(</w:t>
      </w:r>
      <w:r w:rsidR="005E2406">
        <w:rPr>
          <w:rFonts w:ascii="Times New Roman" w:hAnsi="Times New Roman"/>
          <w:i/>
          <w:iCs/>
          <w:sz w:val="28"/>
          <w:szCs w:val="28"/>
        </w:rPr>
        <w:t xml:space="preserve">затверджені наказом НАДС </w:t>
      </w:r>
      <w:r w:rsidR="003E023D">
        <w:rPr>
          <w:rFonts w:ascii="Times New Roman" w:hAnsi="Times New Roman"/>
          <w:i/>
          <w:iCs/>
          <w:sz w:val="28"/>
          <w:szCs w:val="28"/>
        </w:rPr>
        <w:t xml:space="preserve">від 05.08.2016 </w:t>
      </w:r>
      <w:r w:rsidR="00DC58E5" w:rsidRPr="00DC58E5">
        <w:rPr>
          <w:rFonts w:ascii="Times New Roman" w:hAnsi="Times New Roman"/>
          <w:i/>
          <w:iCs/>
          <w:sz w:val="28"/>
          <w:szCs w:val="28"/>
          <w:lang w:val="ru-RU"/>
        </w:rPr>
        <w:br/>
      </w:r>
      <w:r w:rsidR="003E023D">
        <w:rPr>
          <w:rFonts w:ascii="Times New Roman" w:hAnsi="Times New Roman"/>
          <w:i/>
          <w:iCs/>
          <w:sz w:val="28"/>
          <w:szCs w:val="28"/>
        </w:rPr>
        <w:t>№ 158 та зареєстровано в Мінюсті 31.08.2016 за № 1203/29333</w:t>
      </w:r>
      <w:r w:rsidR="0000351B" w:rsidRPr="00BC2B8C">
        <w:rPr>
          <w:rFonts w:ascii="Times New Roman" w:hAnsi="Times New Roman"/>
          <w:i/>
          <w:iCs/>
          <w:sz w:val="28"/>
          <w:szCs w:val="28"/>
        </w:rPr>
        <w:t>)</w:t>
      </w:r>
      <w:r w:rsidR="00DC58E5">
        <w:rPr>
          <w:rFonts w:ascii="Times New Roman" w:hAnsi="Times New Roman"/>
          <w:i/>
          <w:iCs/>
          <w:sz w:val="28"/>
          <w:szCs w:val="28"/>
          <w:lang w:val="ru-RU"/>
        </w:rPr>
        <w:t>;</w:t>
      </w:r>
    </w:p>
    <w:p w:rsidR="00010A32" w:rsidRPr="00010A32" w:rsidRDefault="00010A32" w:rsidP="009443EF">
      <w:pPr>
        <w:spacing w:line="240" w:lineRule="auto"/>
        <w:rPr>
          <w:rFonts w:ascii="Times New Roman" w:hAnsi="Times New Roman"/>
          <w:sz w:val="28"/>
          <w:szCs w:val="28"/>
        </w:rPr>
      </w:pPr>
      <w:r w:rsidRPr="00010A32">
        <w:rPr>
          <w:rFonts w:ascii="Times New Roman" w:hAnsi="Times New Roman"/>
          <w:b/>
          <w:bCs/>
          <w:i/>
          <w:iCs/>
          <w:sz w:val="28"/>
          <w:szCs w:val="28"/>
        </w:rPr>
        <w:t>ПАМ'ЯТАЙТЕ!</w:t>
      </w:r>
    </w:p>
    <w:p w:rsidR="00140FDB" w:rsidRPr="00CF646D" w:rsidRDefault="00010A32" w:rsidP="00CF646D">
      <w:pPr>
        <w:spacing w:line="240" w:lineRule="auto"/>
        <w:jc w:val="both"/>
        <w:rPr>
          <w:rFonts w:ascii="Times New Roman" w:hAnsi="Times New Roman"/>
          <w:b/>
          <w:bCs/>
          <w:i/>
          <w:iCs/>
          <w:spacing w:val="-4"/>
          <w:sz w:val="28"/>
          <w:szCs w:val="28"/>
        </w:rPr>
      </w:pPr>
      <w:r w:rsidRPr="00010A32">
        <w:rPr>
          <w:rFonts w:ascii="Times New Roman" w:hAnsi="Times New Roman"/>
          <w:b/>
          <w:bCs/>
          <w:i/>
          <w:iCs/>
          <w:sz w:val="28"/>
          <w:szCs w:val="28"/>
        </w:rPr>
        <w:t xml:space="preserve">Доброчесність – це Ваша репутація та імідж </w:t>
      </w:r>
      <w:r w:rsidR="00CF646D">
        <w:rPr>
          <w:rFonts w:ascii="Times New Roman" w:hAnsi="Times New Roman"/>
          <w:b/>
          <w:bCs/>
          <w:i/>
          <w:iCs/>
          <w:sz w:val="28"/>
          <w:szCs w:val="28"/>
        </w:rPr>
        <w:t xml:space="preserve">органу військового управління, </w:t>
      </w:r>
      <w:r w:rsidR="00E624A1" w:rsidRPr="00CF646D">
        <w:rPr>
          <w:rFonts w:ascii="Times New Roman" w:hAnsi="Times New Roman"/>
          <w:b/>
          <w:bCs/>
          <w:i/>
          <w:iCs/>
          <w:spacing w:val="-4"/>
          <w:sz w:val="28"/>
          <w:szCs w:val="28"/>
        </w:rPr>
        <w:t>військової частини</w:t>
      </w:r>
      <w:r w:rsidR="00CF646D" w:rsidRPr="00CF646D">
        <w:rPr>
          <w:rFonts w:ascii="Times New Roman" w:hAnsi="Times New Roman"/>
          <w:b/>
          <w:bCs/>
          <w:i/>
          <w:iCs/>
          <w:spacing w:val="-4"/>
          <w:sz w:val="28"/>
          <w:szCs w:val="28"/>
        </w:rPr>
        <w:t>, закладу, установи, організації, державного підприємства</w:t>
      </w:r>
      <w:r w:rsidRPr="00CF646D">
        <w:rPr>
          <w:rFonts w:ascii="Times New Roman" w:hAnsi="Times New Roman"/>
          <w:b/>
          <w:bCs/>
          <w:i/>
          <w:iCs/>
          <w:spacing w:val="-4"/>
          <w:sz w:val="28"/>
          <w:szCs w:val="28"/>
        </w:rPr>
        <w:t xml:space="preserve">. </w:t>
      </w:r>
    </w:p>
    <w:p w:rsidR="00010A32" w:rsidRPr="00010A32" w:rsidRDefault="00010A32" w:rsidP="00010A32">
      <w:pPr>
        <w:spacing w:line="240" w:lineRule="auto"/>
        <w:rPr>
          <w:rFonts w:ascii="Times New Roman" w:hAnsi="Times New Roman"/>
          <w:sz w:val="28"/>
          <w:szCs w:val="28"/>
        </w:rPr>
      </w:pPr>
      <w:r w:rsidRPr="00010A32">
        <w:rPr>
          <w:rFonts w:ascii="Times New Roman" w:hAnsi="Times New Roman"/>
          <w:b/>
          <w:bCs/>
          <w:i/>
          <w:iCs/>
          <w:sz w:val="28"/>
          <w:szCs w:val="28"/>
        </w:rPr>
        <w:t>С</w:t>
      </w:r>
      <w:r w:rsidR="00B37310">
        <w:rPr>
          <w:rFonts w:ascii="Times New Roman" w:hAnsi="Times New Roman"/>
          <w:b/>
          <w:bCs/>
          <w:i/>
          <w:iCs/>
          <w:sz w:val="28"/>
          <w:szCs w:val="28"/>
        </w:rPr>
        <w:t xml:space="preserve">таньте прикладом  нетерпимості </w:t>
      </w:r>
      <w:r w:rsidRPr="00010A32">
        <w:rPr>
          <w:rFonts w:ascii="Times New Roman" w:hAnsi="Times New Roman"/>
          <w:b/>
          <w:bCs/>
          <w:i/>
          <w:iCs/>
          <w:sz w:val="28"/>
          <w:szCs w:val="28"/>
        </w:rPr>
        <w:t xml:space="preserve"> до проявів корупції. </w:t>
      </w:r>
    </w:p>
    <w:p w:rsidR="00010A32" w:rsidRPr="00FA6FC5" w:rsidRDefault="00010A32" w:rsidP="00E624A1">
      <w:pPr>
        <w:spacing w:after="120" w:line="240" w:lineRule="auto"/>
        <w:jc w:val="both"/>
        <w:rPr>
          <w:rFonts w:ascii="Times New Roman" w:hAnsi="Times New Roman"/>
          <w:sz w:val="28"/>
          <w:szCs w:val="28"/>
        </w:rPr>
      </w:pPr>
      <w:r w:rsidRPr="00FA6FC5">
        <w:rPr>
          <w:rFonts w:ascii="Times New Roman" w:hAnsi="Times New Roman"/>
          <w:bCs/>
          <w:i/>
          <w:iCs/>
          <w:sz w:val="28"/>
          <w:szCs w:val="28"/>
        </w:rPr>
        <w:t xml:space="preserve">Своєю поведінкою давайте оточуючим зрозуміти, що не тільки не будете самі приймати участі у корупційних діяннях, але й не будете приховувати таких діянь своїх колег. </w:t>
      </w:r>
    </w:p>
    <w:p w:rsidR="00010A32" w:rsidRPr="00FA6FC5" w:rsidRDefault="00010A32" w:rsidP="00E624A1">
      <w:pPr>
        <w:spacing w:after="120" w:line="240" w:lineRule="auto"/>
        <w:jc w:val="both"/>
        <w:rPr>
          <w:rFonts w:ascii="Times New Roman" w:hAnsi="Times New Roman"/>
          <w:sz w:val="28"/>
          <w:szCs w:val="28"/>
        </w:rPr>
      </w:pPr>
      <w:r w:rsidRPr="00FA6FC5">
        <w:rPr>
          <w:rFonts w:ascii="Times New Roman" w:hAnsi="Times New Roman"/>
          <w:bCs/>
          <w:i/>
          <w:iCs/>
          <w:sz w:val="28"/>
          <w:szCs w:val="28"/>
        </w:rPr>
        <w:t>Негайно повідомляйте керівництву про спроби втягнути Вас у корупційні діяння. Це допоможе уникнути будь-якої підозри в корупції.</w:t>
      </w:r>
    </w:p>
    <w:p w:rsidR="00010A32" w:rsidRPr="00FA6FC5" w:rsidRDefault="00010A32" w:rsidP="00E624A1">
      <w:pPr>
        <w:spacing w:after="120" w:line="240" w:lineRule="auto"/>
        <w:jc w:val="both"/>
        <w:rPr>
          <w:rFonts w:ascii="Times New Roman" w:hAnsi="Times New Roman"/>
          <w:sz w:val="28"/>
          <w:szCs w:val="28"/>
        </w:rPr>
      </w:pPr>
      <w:r w:rsidRPr="00FA6FC5">
        <w:rPr>
          <w:rFonts w:ascii="Times New Roman" w:hAnsi="Times New Roman"/>
          <w:bCs/>
          <w:i/>
          <w:iCs/>
          <w:sz w:val="28"/>
          <w:szCs w:val="28"/>
        </w:rPr>
        <w:lastRenderedPageBreak/>
        <w:t>Не створюйте в оточуючих враження, що Ви відкриті для "невеликих ознак</w:t>
      </w:r>
      <w:r w:rsidR="00FA6FC5">
        <w:rPr>
          <w:rFonts w:ascii="Times New Roman" w:hAnsi="Times New Roman"/>
          <w:bCs/>
          <w:i/>
          <w:iCs/>
          <w:sz w:val="28"/>
          <w:szCs w:val="28"/>
        </w:rPr>
        <w:t xml:space="preserve"> уваги".</w:t>
      </w:r>
      <w:r w:rsidR="009443EF">
        <w:rPr>
          <w:rFonts w:ascii="Times New Roman" w:hAnsi="Times New Roman"/>
          <w:bCs/>
          <w:i/>
          <w:iCs/>
          <w:sz w:val="28"/>
          <w:szCs w:val="28"/>
        </w:rPr>
        <w:t xml:space="preserve"> </w:t>
      </w:r>
      <w:r w:rsidRPr="00FA6FC5">
        <w:rPr>
          <w:rFonts w:ascii="Times New Roman" w:hAnsi="Times New Roman"/>
          <w:bCs/>
          <w:i/>
          <w:iCs/>
          <w:sz w:val="28"/>
          <w:szCs w:val="28"/>
        </w:rPr>
        <w:t>Рішуче відхиляйте прохання про послуги, які суперечать Вашим службовим обов’язкам.</w:t>
      </w:r>
    </w:p>
    <w:p w:rsidR="00010A32" w:rsidRPr="00FA6FC5" w:rsidRDefault="00010A32" w:rsidP="00E624A1">
      <w:pPr>
        <w:spacing w:after="120" w:line="240" w:lineRule="auto"/>
        <w:jc w:val="both"/>
        <w:rPr>
          <w:rFonts w:ascii="Times New Roman" w:hAnsi="Times New Roman"/>
          <w:sz w:val="28"/>
          <w:szCs w:val="28"/>
        </w:rPr>
      </w:pPr>
      <w:r w:rsidRPr="00FA6FC5">
        <w:rPr>
          <w:rFonts w:ascii="Times New Roman" w:hAnsi="Times New Roman"/>
          <w:bCs/>
          <w:i/>
          <w:iCs/>
          <w:sz w:val="28"/>
          <w:szCs w:val="28"/>
        </w:rPr>
        <w:t>Працюйте так, щоб Вашу роботу можна було в будь-який момент перевірити.                                     Ваша діяльність повинна бути прозорою та зрозумілою для керівництва, колег та інших осіб.</w:t>
      </w:r>
    </w:p>
    <w:p w:rsidR="00010A32" w:rsidRPr="00FA6FC5" w:rsidRDefault="00010A32" w:rsidP="00E624A1">
      <w:pPr>
        <w:spacing w:after="120" w:line="240" w:lineRule="auto"/>
        <w:jc w:val="both"/>
        <w:rPr>
          <w:rFonts w:ascii="Times New Roman" w:hAnsi="Times New Roman"/>
          <w:sz w:val="28"/>
          <w:szCs w:val="28"/>
        </w:rPr>
      </w:pPr>
      <w:r w:rsidRPr="00FA6FC5">
        <w:rPr>
          <w:rFonts w:ascii="Times New Roman" w:hAnsi="Times New Roman"/>
          <w:bCs/>
          <w:i/>
          <w:iCs/>
          <w:sz w:val="28"/>
          <w:szCs w:val="28"/>
        </w:rPr>
        <w:t>Чітко відокремлюйте службову діяльність від свого приватного життя. Перевіряйте чи немає конфлікту інтересів між Вашими службовими обов’язками та приватними інтересами.</w:t>
      </w:r>
    </w:p>
    <w:p w:rsidR="00010A32" w:rsidRPr="00FA6FC5" w:rsidRDefault="00010A32" w:rsidP="00E624A1">
      <w:pPr>
        <w:spacing w:after="120" w:line="240" w:lineRule="auto"/>
        <w:jc w:val="both"/>
        <w:rPr>
          <w:rFonts w:ascii="Times New Roman" w:hAnsi="Times New Roman"/>
          <w:sz w:val="28"/>
          <w:szCs w:val="28"/>
        </w:rPr>
      </w:pPr>
      <w:r w:rsidRPr="00FA6FC5">
        <w:rPr>
          <w:rFonts w:ascii="Times New Roman" w:hAnsi="Times New Roman"/>
          <w:bCs/>
          <w:i/>
          <w:iCs/>
          <w:sz w:val="28"/>
          <w:szCs w:val="28"/>
        </w:rPr>
        <w:t xml:space="preserve">Уникайте спроб третіх осіб перенести службові контакти у сферу приватного життя. </w:t>
      </w:r>
    </w:p>
    <w:p w:rsidR="00010A32" w:rsidRPr="00FA6FC5" w:rsidRDefault="00010A32" w:rsidP="00E624A1">
      <w:pPr>
        <w:spacing w:after="120" w:line="240" w:lineRule="auto"/>
        <w:jc w:val="both"/>
        <w:rPr>
          <w:rFonts w:ascii="Times New Roman" w:hAnsi="Times New Roman"/>
          <w:sz w:val="28"/>
          <w:szCs w:val="28"/>
        </w:rPr>
      </w:pPr>
      <w:r w:rsidRPr="00FA6FC5">
        <w:rPr>
          <w:rFonts w:ascii="Times New Roman" w:hAnsi="Times New Roman"/>
          <w:bCs/>
          <w:i/>
          <w:iCs/>
          <w:sz w:val="28"/>
          <w:szCs w:val="28"/>
        </w:rPr>
        <w:t>Відмовтеся від виконання роботи за сумісництвом, якщо це суперечить                                                  вимогам  законодавства або інтересам служби.</w:t>
      </w:r>
    </w:p>
    <w:p w:rsidR="00010A32" w:rsidRPr="00FA6FC5" w:rsidRDefault="00010A32" w:rsidP="00E624A1">
      <w:pPr>
        <w:spacing w:after="120" w:line="240" w:lineRule="auto"/>
        <w:jc w:val="both"/>
        <w:rPr>
          <w:rFonts w:ascii="Times New Roman" w:hAnsi="Times New Roman"/>
          <w:sz w:val="28"/>
          <w:szCs w:val="28"/>
        </w:rPr>
      </w:pPr>
      <w:r w:rsidRPr="00FA6FC5">
        <w:rPr>
          <w:rFonts w:ascii="Times New Roman" w:hAnsi="Times New Roman"/>
          <w:bCs/>
          <w:i/>
          <w:iCs/>
          <w:sz w:val="28"/>
          <w:szCs w:val="28"/>
        </w:rPr>
        <w:t xml:space="preserve">Участь у корупційних злочинах загрожує позбавленням волі, знищує Вашу  позитивну репутацію, шкодить  авторитету держави! </w:t>
      </w:r>
    </w:p>
    <w:p w:rsidR="00010A32" w:rsidRPr="00010A32" w:rsidRDefault="00010A32" w:rsidP="00140FDB">
      <w:pPr>
        <w:spacing w:after="240" w:line="240" w:lineRule="auto"/>
        <w:jc w:val="center"/>
        <w:rPr>
          <w:rFonts w:ascii="Times New Roman" w:hAnsi="Times New Roman"/>
          <w:sz w:val="28"/>
          <w:szCs w:val="28"/>
        </w:rPr>
      </w:pPr>
      <w:r w:rsidRPr="00010A32">
        <w:rPr>
          <w:rFonts w:ascii="Times New Roman" w:hAnsi="Times New Roman"/>
          <w:b/>
          <w:bCs/>
          <w:sz w:val="28"/>
          <w:szCs w:val="28"/>
        </w:rPr>
        <w:t>РЕКОМЕНДАЦІЇ КЕРІВНИКУ ЩОДО ЗАПОБІГАННЯ КОРУПЦІЇ</w:t>
      </w:r>
    </w:p>
    <w:p w:rsidR="00010A32" w:rsidRPr="00010A32" w:rsidRDefault="00010A32" w:rsidP="00010A32">
      <w:pPr>
        <w:spacing w:line="240" w:lineRule="auto"/>
        <w:rPr>
          <w:rFonts w:ascii="Times New Roman" w:hAnsi="Times New Roman"/>
          <w:sz w:val="28"/>
          <w:szCs w:val="28"/>
        </w:rPr>
      </w:pPr>
      <w:r w:rsidRPr="00010A32">
        <w:rPr>
          <w:rFonts w:ascii="Times New Roman" w:hAnsi="Times New Roman"/>
          <w:b/>
          <w:bCs/>
          <w:sz w:val="28"/>
          <w:szCs w:val="28"/>
        </w:rPr>
        <w:t>Ви маєте бути прикладом для своїх підлеглих.</w:t>
      </w:r>
    </w:p>
    <w:p w:rsidR="00010A32" w:rsidRPr="00010A32" w:rsidRDefault="00010A32" w:rsidP="00010A32">
      <w:pPr>
        <w:spacing w:line="240" w:lineRule="auto"/>
        <w:rPr>
          <w:rFonts w:ascii="Times New Roman" w:hAnsi="Times New Roman"/>
          <w:sz w:val="28"/>
          <w:szCs w:val="28"/>
        </w:rPr>
      </w:pPr>
      <w:r w:rsidRPr="00010A32">
        <w:rPr>
          <w:rFonts w:ascii="Times New Roman" w:hAnsi="Times New Roman"/>
          <w:b/>
          <w:bCs/>
          <w:sz w:val="28"/>
          <w:szCs w:val="28"/>
        </w:rPr>
        <w:t xml:space="preserve">Ваша поведінка і увага мають велике значення для запобігання корупції. </w:t>
      </w:r>
    </w:p>
    <w:p w:rsidR="00010A32" w:rsidRPr="00010A32" w:rsidRDefault="00010A32" w:rsidP="00140FDB">
      <w:pPr>
        <w:spacing w:line="240" w:lineRule="auto"/>
        <w:jc w:val="both"/>
        <w:rPr>
          <w:rFonts w:ascii="Times New Roman" w:hAnsi="Times New Roman"/>
          <w:sz w:val="28"/>
          <w:szCs w:val="28"/>
        </w:rPr>
      </w:pPr>
      <w:r w:rsidRPr="00010A32">
        <w:rPr>
          <w:rFonts w:ascii="Times New Roman" w:hAnsi="Times New Roman"/>
          <w:sz w:val="28"/>
          <w:szCs w:val="28"/>
        </w:rPr>
        <w:t>Проявляйте активність і далекоглядність у сфері керівництва та контролю за підлеглими. Особлива увага чіткому розподілу сфер відповідальності, прозорості завдань співробітникам та забезпеченню належного контролю.</w:t>
      </w:r>
    </w:p>
    <w:p w:rsidR="00010A32" w:rsidRPr="00010A32" w:rsidRDefault="00010A32" w:rsidP="00010A32">
      <w:pPr>
        <w:spacing w:line="240" w:lineRule="auto"/>
        <w:rPr>
          <w:rFonts w:ascii="Times New Roman" w:hAnsi="Times New Roman"/>
          <w:sz w:val="28"/>
          <w:szCs w:val="28"/>
        </w:rPr>
      </w:pPr>
      <w:r w:rsidRPr="00010A32">
        <w:rPr>
          <w:rFonts w:ascii="Times New Roman" w:hAnsi="Times New Roman"/>
          <w:sz w:val="28"/>
          <w:szCs w:val="28"/>
        </w:rPr>
        <w:t xml:space="preserve">      До причин та умов, що сприяють корупції, належать, зокрема:</w:t>
      </w:r>
    </w:p>
    <w:p w:rsidR="00940917" w:rsidRPr="00010A32" w:rsidRDefault="00F6216E" w:rsidP="00E624A1">
      <w:pPr>
        <w:numPr>
          <w:ilvl w:val="0"/>
          <w:numId w:val="12"/>
        </w:numPr>
        <w:spacing w:after="120" w:line="240" w:lineRule="auto"/>
        <w:ind w:left="714" w:hanging="357"/>
        <w:rPr>
          <w:rFonts w:ascii="Times New Roman" w:hAnsi="Times New Roman"/>
          <w:sz w:val="28"/>
          <w:szCs w:val="28"/>
        </w:rPr>
      </w:pPr>
      <w:r w:rsidRPr="00010A32">
        <w:rPr>
          <w:rFonts w:ascii="Times New Roman" w:hAnsi="Times New Roman"/>
          <w:sz w:val="28"/>
          <w:szCs w:val="28"/>
        </w:rPr>
        <w:t>недостатній контроль за службовою діяльністю підлеглих</w:t>
      </w:r>
    </w:p>
    <w:p w:rsidR="00940917" w:rsidRPr="00010A32" w:rsidRDefault="00F6216E" w:rsidP="00E624A1">
      <w:pPr>
        <w:numPr>
          <w:ilvl w:val="0"/>
          <w:numId w:val="12"/>
        </w:numPr>
        <w:spacing w:after="120" w:line="240" w:lineRule="auto"/>
        <w:ind w:left="714" w:hanging="357"/>
        <w:rPr>
          <w:rFonts w:ascii="Times New Roman" w:hAnsi="Times New Roman"/>
          <w:sz w:val="28"/>
          <w:szCs w:val="28"/>
        </w:rPr>
      </w:pPr>
      <w:r w:rsidRPr="00010A32">
        <w:rPr>
          <w:rFonts w:ascii="Times New Roman" w:hAnsi="Times New Roman"/>
          <w:sz w:val="28"/>
          <w:szCs w:val="28"/>
        </w:rPr>
        <w:t>беззастережна довіра окремим співробітникам (працівникам з вузькою спеціалізацією, "ветеранам", тощо)</w:t>
      </w:r>
    </w:p>
    <w:p w:rsidR="00940917" w:rsidRPr="00010A32" w:rsidRDefault="00F6216E" w:rsidP="00E624A1">
      <w:pPr>
        <w:numPr>
          <w:ilvl w:val="0"/>
          <w:numId w:val="12"/>
        </w:numPr>
        <w:spacing w:after="120" w:line="240" w:lineRule="auto"/>
        <w:ind w:left="714" w:hanging="357"/>
        <w:rPr>
          <w:rFonts w:ascii="Times New Roman" w:hAnsi="Times New Roman"/>
          <w:sz w:val="28"/>
          <w:szCs w:val="28"/>
        </w:rPr>
      </w:pPr>
      <w:r w:rsidRPr="00010A32">
        <w:rPr>
          <w:rFonts w:ascii="Times New Roman" w:hAnsi="Times New Roman"/>
          <w:sz w:val="28"/>
          <w:szCs w:val="28"/>
        </w:rPr>
        <w:t>надмірне психологічне навантаження на працівників, які обіймають посади з підвищеним корупційним ризиком</w:t>
      </w:r>
    </w:p>
    <w:p w:rsidR="00940917" w:rsidRPr="00010A32" w:rsidRDefault="00F6216E" w:rsidP="00E624A1">
      <w:pPr>
        <w:numPr>
          <w:ilvl w:val="0"/>
          <w:numId w:val="12"/>
        </w:numPr>
        <w:spacing w:after="120" w:line="240" w:lineRule="auto"/>
        <w:ind w:left="714" w:hanging="357"/>
        <w:rPr>
          <w:rFonts w:ascii="Times New Roman" w:hAnsi="Times New Roman"/>
          <w:sz w:val="28"/>
          <w:szCs w:val="28"/>
        </w:rPr>
      </w:pPr>
      <w:r w:rsidRPr="00010A32">
        <w:rPr>
          <w:rFonts w:ascii="Times New Roman" w:hAnsi="Times New Roman"/>
          <w:sz w:val="28"/>
          <w:szCs w:val="28"/>
        </w:rPr>
        <w:t>негативний приклад прийняття подарунків керівництвом</w:t>
      </w:r>
    </w:p>
    <w:p w:rsidR="00940917" w:rsidRPr="00010A32" w:rsidRDefault="00F6216E" w:rsidP="00E624A1">
      <w:pPr>
        <w:numPr>
          <w:ilvl w:val="0"/>
          <w:numId w:val="12"/>
        </w:numPr>
        <w:spacing w:after="120" w:line="240" w:lineRule="auto"/>
        <w:ind w:left="714" w:hanging="357"/>
        <w:rPr>
          <w:rFonts w:ascii="Times New Roman" w:hAnsi="Times New Roman"/>
          <w:sz w:val="28"/>
          <w:szCs w:val="28"/>
        </w:rPr>
      </w:pPr>
      <w:r w:rsidRPr="00010A32">
        <w:rPr>
          <w:rFonts w:ascii="Times New Roman" w:hAnsi="Times New Roman"/>
          <w:sz w:val="28"/>
          <w:szCs w:val="28"/>
        </w:rPr>
        <w:t>безкарність осіб, яких викрито у скоєнні корупційних дій, що формує почуття вседозволеності у інших.</w:t>
      </w:r>
    </w:p>
    <w:p w:rsidR="00010A32" w:rsidRPr="00010A32" w:rsidRDefault="00010A32" w:rsidP="00010A32">
      <w:pPr>
        <w:spacing w:line="240" w:lineRule="auto"/>
        <w:rPr>
          <w:rFonts w:ascii="Times New Roman" w:hAnsi="Times New Roman"/>
          <w:sz w:val="28"/>
          <w:szCs w:val="28"/>
        </w:rPr>
      </w:pPr>
      <w:r w:rsidRPr="00010A32">
        <w:rPr>
          <w:rFonts w:ascii="Times New Roman" w:hAnsi="Times New Roman"/>
          <w:b/>
          <w:bCs/>
          <w:sz w:val="28"/>
          <w:szCs w:val="28"/>
        </w:rPr>
        <w:t>Ви можете протидіяти корупції.</w:t>
      </w:r>
    </w:p>
    <w:p w:rsidR="00010A32" w:rsidRPr="00010A32" w:rsidRDefault="00010A32" w:rsidP="00EC746A">
      <w:pPr>
        <w:spacing w:after="120" w:line="240" w:lineRule="auto"/>
        <w:rPr>
          <w:rFonts w:ascii="Times New Roman" w:hAnsi="Times New Roman"/>
          <w:sz w:val="28"/>
          <w:szCs w:val="28"/>
        </w:rPr>
      </w:pPr>
      <w:r w:rsidRPr="00010A32">
        <w:rPr>
          <w:rFonts w:ascii="Times New Roman" w:hAnsi="Times New Roman"/>
          <w:b/>
          <w:bCs/>
          <w:i/>
          <w:iCs/>
          <w:sz w:val="28"/>
          <w:szCs w:val="28"/>
        </w:rPr>
        <w:t xml:space="preserve">1. Навчайте та інформуйте про небезпеку корупції. </w:t>
      </w:r>
    </w:p>
    <w:p w:rsidR="00010A32" w:rsidRPr="00010A32" w:rsidRDefault="00010A32" w:rsidP="00140FDB">
      <w:pPr>
        <w:spacing w:line="240" w:lineRule="auto"/>
        <w:jc w:val="both"/>
        <w:rPr>
          <w:rFonts w:ascii="Times New Roman" w:hAnsi="Times New Roman"/>
          <w:sz w:val="28"/>
          <w:szCs w:val="28"/>
        </w:rPr>
      </w:pPr>
      <w:r w:rsidRPr="00010A32">
        <w:rPr>
          <w:rFonts w:ascii="Times New Roman" w:hAnsi="Times New Roman"/>
          <w:sz w:val="28"/>
          <w:szCs w:val="28"/>
        </w:rPr>
        <w:t xml:space="preserve">Використовуйте Пам’ятку про доброчесну поведінку. Постійно обговорюйте </w:t>
      </w:r>
      <w:r w:rsidR="00140FDB">
        <w:rPr>
          <w:rFonts w:ascii="Times New Roman" w:hAnsi="Times New Roman"/>
          <w:sz w:val="28"/>
          <w:szCs w:val="28"/>
        </w:rPr>
        <w:br/>
      </w:r>
      <w:r w:rsidRPr="00010A32">
        <w:rPr>
          <w:rFonts w:ascii="Times New Roman" w:hAnsi="Times New Roman"/>
          <w:sz w:val="28"/>
          <w:szCs w:val="28"/>
        </w:rPr>
        <w:t>у колективі питання, пов'язані із забороною незаконних винагород та подарунків, інших корупційних проявів.</w:t>
      </w:r>
    </w:p>
    <w:p w:rsidR="00010A32" w:rsidRPr="00010A32" w:rsidRDefault="00010A32" w:rsidP="00EC746A">
      <w:pPr>
        <w:spacing w:after="120" w:line="240" w:lineRule="auto"/>
        <w:rPr>
          <w:rFonts w:ascii="Times New Roman" w:hAnsi="Times New Roman"/>
          <w:sz w:val="28"/>
          <w:szCs w:val="28"/>
        </w:rPr>
      </w:pPr>
      <w:r w:rsidRPr="00010A32">
        <w:rPr>
          <w:rFonts w:ascii="Times New Roman" w:hAnsi="Times New Roman"/>
          <w:b/>
          <w:bCs/>
          <w:i/>
          <w:iCs/>
          <w:sz w:val="28"/>
          <w:szCs w:val="28"/>
        </w:rPr>
        <w:lastRenderedPageBreak/>
        <w:t>2. Впроваджуйте організаційні заходи для запобігання корупції.</w:t>
      </w:r>
    </w:p>
    <w:p w:rsidR="00010A32" w:rsidRPr="00010A32" w:rsidRDefault="00010A32" w:rsidP="00140FDB">
      <w:pPr>
        <w:spacing w:line="240" w:lineRule="auto"/>
        <w:jc w:val="both"/>
        <w:rPr>
          <w:rFonts w:ascii="Times New Roman" w:hAnsi="Times New Roman"/>
          <w:sz w:val="28"/>
          <w:szCs w:val="28"/>
        </w:rPr>
      </w:pPr>
      <w:r w:rsidRPr="00010A32">
        <w:rPr>
          <w:rFonts w:ascii="Times New Roman" w:hAnsi="Times New Roman"/>
          <w:sz w:val="28"/>
          <w:szCs w:val="28"/>
        </w:rPr>
        <w:t xml:space="preserve">Чітко визначайте коло завдань Вашим підлеглим і, у разі необхідності, обмежуйте сферу прийняття ними рішень. Забезпечте прозору структуру повноважень, обмежуйте прийняття рішень "на власний розсуд", візування документів. При виконанні суміжних завдань формуйте робочі групи. Особлива увага напрямкам роботи, де існують підвищені корупційні ризики. </w:t>
      </w:r>
    </w:p>
    <w:p w:rsidR="00010A32" w:rsidRPr="00010A32" w:rsidRDefault="00010A32" w:rsidP="00EC746A">
      <w:pPr>
        <w:spacing w:after="0" w:line="240" w:lineRule="auto"/>
        <w:jc w:val="both"/>
        <w:rPr>
          <w:rFonts w:ascii="Times New Roman" w:hAnsi="Times New Roman"/>
          <w:sz w:val="28"/>
          <w:szCs w:val="28"/>
        </w:rPr>
      </w:pPr>
      <w:r w:rsidRPr="00010A32">
        <w:rPr>
          <w:rFonts w:ascii="Times New Roman" w:hAnsi="Times New Roman"/>
          <w:sz w:val="28"/>
          <w:szCs w:val="28"/>
        </w:rPr>
        <w:t>Там, де це можливо, реалізуйте принцип "багато очей", включаючи і власну сферу відповідальності. Практикуйте створення “прозорих офісів" для прийому відвідувачів, супровід окремих співробітників іншими службовцями на зустрічі. Якщо через об’єктивні причини це зробити неможливо, то організуйте проведення контролю через невеликі інтервали часу.</w:t>
      </w:r>
    </w:p>
    <w:p w:rsidR="001C3D6B" w:rsidRPr="00E624A1" w:rsidRDefault="001C3D6B" w:rsidP="00EC746A">
      <w:pPr>
        <w:spacing w:after="0" w:line="240" w:lineRule="auto"/>
        <w:rPr>
          <w:rFonts w:ascii="Times New Roman" w:hAnsi="Times New Roman"/>
          <w:b/>
          <w:bCs/>
          <w:sz w:val="16"/>
          <w:szCs w:val="16"/>
        </w:rPr>
      </w:pPr>
    </w:p>
    <w:p w:rsidR="00010A32" w:rsidRPr="00010A32" w:rsidRDefault="00010A32" w:rsidP="00010A32">
      <w:pPr>
        <w:spacing w:line="240" w:lineRule="auto"/>
        <w:rPr>
          <w:rFonts w:ascii="Times New Roman" w:hAnsi="Times New Roman"/>
          <w:sz w:val="28"/>
          <w:szCs w:val="28"/>
        </w:rPr>
      </w:pPr>
      <w:r w:rsidRPr="00010A32">
        <w:rPr>
          <w:rFonts w:ascii="Times New Roman" w:hAnsi="Times New Roman"/>
          <w:b/>
          <w:bCs/>
          <w:sz w:val="28"/>
          <w:szCs w:val="28"/>
        </w:rPr>
        <w:t>Застосовуйте новітні організаційні заходи управління персоналом.</w:t>
      </w:r>
    </w:p>
    <w:p w:rsidR="00010A32" w:rsidRPr="00010A32" w:rsidRDefault="00010A32" w:rsidP="00EC746A">
      <w:pPr>
        <w:spacing w:after="120" w:line="240" w:lineRule="auto"/>
        <w:jc w:val="both"/>
        <w:rPr>
          <w:rFonts w:ascii="Times New Roman" w:hAnsi="Times New Roman"/>
          <w:sz w:val="28"/>
          <w:szCs w:val="28"/>
        </w:rPr>
      </w:pPr>
      <w:r w:rsidRPr="00010A32">
        <w:rPr>
          <w:rFonts w:ascii="Times New Roman" w:hAnsi="Times New Roman"/>
          <w:b/>
          <w:bCs/>
          <w:i/>
          <w:iCs/>
          <w:sz w:val="28"/>
          <w:szCs w:val="28"/>
        </w:rPr>
        <w:t>1.  У сферах, де існують великі корупційні ризики, періодично здійснюйте  ротацію персоналу.</w:t>
      </w:r>
    </w:p>
    <w:p w:rsidR="00010A32" w:rsidRPr="00010A32" w:rsidRDefault="00010A32" w:rsidP="00EC746A">
      <w:pPr>
        <w:spacing w:after="120" w:line="240" w:lineRule="auto"/>
        <w:jc w:val="both"/>
        <w:rPr>
          <w:rFonts w:ascii="Times New Roman" w:hAnsi="Times New Roman"/>
          <w:sz w:val="28"/>
          <w:szCs w:val="28"/>
        </w:rPr>
      </w:pPr>
      <w:r w:rsidRPr="00010A32">
        <w:rPr>
          <w:rFonts w:ascii="Times New Roman" w:hAnsi="Times New Roman"/>
          <w:b/>
          <w:bCs/>
          <w:i/>
          <w:iCs/>
          <w:sz w:val="28"/>
          <w:szCs w:val="28"/>
        </w:rPr>
        <w:t xml:space="preserve">2. Відмова від такої ротації допустима у виняткових випадках (наприклад, робота потребує фахових знань, що здобуваються роками). </w:t>
      </w:r>
    </w:p>
    <w:p w:rsidR="00010A32" w:rsidRPr="00010A32" w:rsidRDefault="00010A32" w:rsidP="00EC746A">
      <w:pPr>
        <w:spacing w:after="120" w:line="240" w:lineRule="auto"/>
        <w:jc w:val="both"/>
        <w:rPr>
          <w:rFonts w:ascii="Times New Roman" w:hAnsi="Times New Roman"/>
          <w:sz w:val="28"/>
          <w:szCs w:val="28"/>
        </w:rPr>
      </w:pPr>
      <w:r w:rsidRPr="00010A32">
        <w:rPr>
          <w:rFonts w:ascii="Times New Roman" w:hAnsi="Times New Roman"/>
          <w:sz w:val="28"/>
          <w:szCs w:val="28"/>
        </w:rPr>
        <w:t xml:space="preserve">Для цих працівників встановіть особливо ретельний контроль з боку керівництва. Практикуйте зміну робочих місць співробітників або приміщень </w:t>
      </w:r>
      <w:r w:rsidR="00140FDB">
        <w:rPr>
          <w:rFonts w:ascii="Times New Roman" w:hAnsi="Times New Roman"/>
          <w:sz w:val="28"/>
          <w:szCs w:val="28"/>
        </w:rPr>
        <w:br/>
      </w:r>
      <w:r w:rsidRPr="00010A32">
        <w:rPr>
          <w:rFonts w:ascii="Times New Roman" w:hAnsi="Times New Roman"/>
          <w:sz w:val="28"/>
          <w:szCs w:val="28"/>
        </w:rPr>
        <w:t>у яких вони постійно працюють (змінювати завдання та сферу відповідальності при цьому необов’язково).</w:t>
      </w:r>
    </w:p>
    <w:p w:rsidR="00010A32" w:rsidRPr="00010A32" w:rsidRDefault="00010A32" w:rsidP="00EC746A">
      <w:pPr>
        <w:spacing w:after="120" w:line="240" w:lineRule="auto"/>
        <w:jc w:val="both"/>
        <w:rPr>
          <w:rFonts w:ascii="Times New Roman" w:hAnsi="Times New Roman"/>
          <w:sz w:val="28"/>
          <w:szCs w:val="28"/>
        </w:rPr>
      </w:pPr>
      <w:r w:rsidRPr="00010A32">
        <w:rPr>
          <w:rFonts w:ascii="Times New Roman" w:hAnsi="Times New Roman"/>
          <w:b/>
          <w:bCs/>
          <w:i/>
          <w:iCs/>
          <w:sz w:val="28"/>
          <w:szCs w:val="28"/>
        </w:rPr>
        <w:t>3. Запобігання корупції вимагає піклування про своїх підлеглих.</w:t>
      </w:r>
    </w:p>
    <w:p w:rsidR="00010A32" w:rsidRPr="00010A32" w:rsidRDefault="00010A32" w:rsidP="00313FAA">
      <w:pPr>
        <w:spacing w:line="240" w:lineRule="auto"/>
        <w:jc w:val="both"/>
        <w:rPr>
          <w:rFonts w:ascii="Times New Roman" w:hAnsi="Times New Roman"/>
          <w:sz w:val="28"/>
          <w:szCs w:val="28"/>
        </w:rPr>
      </w:pPr>
      <w:r w:rsidRPr="00010A32">
        <w:rPr>
          <w:rFonts w:ascii="Times New Roman" w:hAnsi="Times New Roman"/>
          <w:sz w:val="28"/>
          <w:szCs w:val="28"/>
        </w:rPr>
        <w:t xml:space="preserve">Не забувайте про підвищену небезпеку для осіб, які працюють у сферах </w:t>
      </w:r>
      <w:r w:rsidR="00140FDB">
        <w:rPr>
          <w:rFonts w:ascii="Times New Roman" w:hAnsi="Times New Roman"/>
          <w:sz w:val="28"/>
          <w:szCs w:val="28"/>
        </w:rPr>
        <w:br/>
      </w:r>
      <w:r w:rsidRPr="00010A32">
        <w:rPr>
          <w:rFonts w:ascii="Times New Roman" w:hAnsi="Times New Roman"/>
          <w:sz w:val="28"/>
          <w:szCs w:val="28"/>
        </w:rPr>
        <w:t xml:space="preserve">з високим ризиком проявів корупції. Діалог з підлеглими – перший крок </w:t>
      </w:r>
      <w:r w:rsidR="00140FDB">
        <w:rPr>
          <w:rFonts w:ascii="Times New Roman" w:hAnsi="Times New Roman"/>
          <w:sz w:val="28"/>
          <w:szCs w:val="28"/>
        </w:rPr>
        <w:br/>
      </w:r>
      <w:r w:rsidRPr="00010A32">
        <w:rPr>
          <w:rFonts w:ascii="Times New Roman" w:hAnsi="Times New Roman"/>
          <w:sz w:val="28"/>
          <w:szCs w:val="28"/>
        </w:rPr>
        <w:t>до піклування про них.</w:t>
      </w:r>
    </w:p>
    <w:p w:rsidR="00010A32" w:rsidRPr="005E4B0F" w:rsidRDefault="00010A32" w:rsidP="00EC746A">
      <w:pPr>
        <w:spacing w:after="120" w:line="240" w:lineRule="auto"/>
        <w:jc w:val="both"/>
        <w:rPr>
          <w:rFonts w:ascii="Times New Roman" w:hAnsi="Times New Roman"/>
          <w:sz w:val="28"/>
          <w:szCs w:val="28"/>
          <w:lang w:val="ru-RU"/>
        </w:rPr>
      </w:pPr>
      <w:r w:rsidRPr="00010A32">
        <w:rPr>
          <w:rFonts w:ascii="Times New Roman" w:hAnsi="Times New Roman"/>
          <w:sz w:val="28"/>
          <w:szCs w:val="28"/>
        </w:rPr>
        <w:t>Звертайте увагу на робочі та приватні проблеми своїх підлеглих. Будьте особливо уважним, якщо відомо про фінансові проблеми когось із співробітників (наприклад, схильність до дорогих хобі, які складно фінансувати лише за рахунок заробітної платні, або у співробітника є велика заборгованість). Запобігайте призначенню таких осіб на посади з високими корупційними ризиками.</w:t>
      </w:r>
    </w:p>
    <w:p w:rsidR="00010A32" w:rsidRPr="00010A32" w:rsidRDefault="00010A32" w:rsidP="00EC746A">
      <w:pPr>
        <w:spacing w:after="120" w:line="240" w:lineRule="auto"/>
        <w:rPr>
          <w:rFonts w:ascii="Times New Roman" w:hAnsi="Times New Roman"/>
          <w:sz w:val="28"/>
          <w:szCs w:val="28"/>
        </w:rPr>
      </w:pPr>
      <w:r w:rsidRPr="00010A32">
        <w:rPr>
          <w:rFonts w:ascii="Times New Roman" w:hAnsi="Times New Roman"/>
          <w:b/>
          <w:bCs/>
          <w:i/>
          <w:iCs/>
          <w:sz w:val="28"/>
          <w:szCs w:val="28"/>
        </w:rPr>
        <w:t>4.  Контроль як спосіб керівництва.</w:t>
      </w:r>
    </w:p>
    <w:p w:rsidR="00010A32" w:rsidRPr="00010A32" w:rsidRDefault="00010A32" w:rsidP="00313FAA">
      <w:pPr>
        <w:spacing w:line="240" w:lineRule="auto"/>
        <w:jc w:val="both"/>
        <w:rPr>
          <w:rFonts w:ascii="Times New Roman" w:hAnsi="Times New Roman"/>
          <w:sz w:val="28"/>
          <w:szCs w:val="28"/>
        </w:rPr>
      </w:pPr>
      <w:r w:rsidRPr="00010A32">
        <w:rPr>
          <w:rFonts w:ascii="Times New Roman" w:hAnsi="Times New Roman"/>
          <w:sz w:val="28"/>
          <w:szCs w:val="28"/>
        </w:rPr>
        <w:t>Не забувайте, що в корупції немає тих, хто скаржиться. Запобігання корупції залежить</w:t>
      </w:r>
      <w:r w:rsidR="00313FAA">
        <w:rPr>
          <w:rFonts w:ascii="Times New Roman" w:hAnsi="Times New Roman"/>
          <w:sz w:val="28"/>
          <w:szCs w:val="28"/>
          <w:lang w:val="en-US"/>
        </w:rPr>
        <w:t> </w:t>
      </w:r>
      <w:r w:rsidRPr="00010A32">
        <w:rPr>
          <w:rFonts w:ascii="Times New Roman" w:hAnsi="Times New Roman"/>
          <w:sz w:val="28"/>
          <w:szCs w:val="28"/>
        </w:rPr>
        <w:t>від</w:t>
      </w:r>
      <w:r w:rsidR="00313FAA">
        <w:rPr>
          <w:rFonts w:ascii="Times New Roman" w:hAnsi="Times New Roman"/>
          <w:sz w:val="28"/>
          <w:szCs w:val="28"/>
          <w:lang w:val="en-US"/>
        </w:rPr>
        <w:t> </w:t>
      </w:r>
      <w:r w:rsidRPr="00010A32">
        <w:rPr>
          <w:rFonts w:ascii="Times New Roman" w:hAnsi="Times New Roman"/>
          <w:sz w:val="28"/>
          <w:szCs w:val="28"/>
        </w:rPr>
        <w:t>Вашої</w:t>
      </w:r>
      <w:r w:rsidR="00313FAA">
        <w:rPr>
          <w:rFonts w:ascii="Times New Roman" w:hAnsi="Times New Roman"/>
          <w:sz w:val="28"/>
          <w:szCs w:val="28"/>
          <w:lang w:val="en-US"/>
        </w:rPr>
        <w:t> </w:t>
      </w:r>
      <w:r w:rsidRPr="00010A32">
        <w:rPr>
          <w:rFonts w:ascii="Times New Roman" w:hAnsi="Times New Roman"/>
          <w:sz w:val="28"/>
          <w:szCs w:val="28"/>
        </w:rPr>
        <w:t xml:space="preserve">уважності </w:t>
      </w:r>
      <w:r w:rsidR="00313FAA">
        <w:rPr>
          <w:rFonts w:ascii="Times New Roman" w:hAnsi="Times New Roman"/>
          <w:sz w:val="28"/>
          <w:szCs w:val="28"/>
          <w:lang w:val="en-US"/>
        </w:rPr>
        <w:t> </w:t>
      </w:r>
      <w:r w:rsidRPr="00010A32">
        <w:rPr>
          <w:rFonts w:ascii="Times New Roman" w:hAnsi="Times New Roman"/>
          <w:sz w:val="28"/>
          <w:szCs w:val="28"/>
        </w:rPr>
        <w:t>та поінформованості Ваших співробітників. Хибне уявлення про корпоративний стиль керівництва, позиція потурання "маленьким слаб</w:t>
      </w:r>
      <w:r w:rsidR="00B37310">
        <w:rPr>
          <w:rFonts w:ascii="Times New Roman" w:hAnsi="Times New Roman"/>
          <w:sz w:val="28"/>
          <w:szCs w:val="28"/>
        </w:rPr>
        <w:t>к</w:t>
      </w:r>
      <w:r w:rsidRPr="00010A32">
        <w:rPr>
          <w:rFonts w:ascii="Times New Roman" w:hAnsi="Times New Roman"/>
          <w:sz w:val="28"/>
          <w:szCs w:val="28"/>
        </w:rPr>
        <w:t>остям" підлеглих наражають на корупційну небезпеку.</w:t>
      </w:r>
    </w:p>
    <w:p w:rsidR="00010A32" w:rsidRPr="00010A32" w:rsidRDefault="00010A32" w:rsidP="00313FAA">
      <w:pPr>
        <w:spacing w:line="240" w:lineRule="auto"/>
        <w:jc w:val="both"/>
        <w:rPr>
          <w:rFonts w:ascii="Times New Roman" w:hAnsi="Times New Roman"/>
          <w:sz w:val="28"/>
          <w:szCs w:val="28"/>
        </w:rPr>
      </w:pPr>
      <w:r w:rsidRPr="00010A32">
        <w:rPr>
          <w:rFonts w:ascii="Times New Roman" w:hAnsi="Times New Roman"/>
          <w:sz w:val="28"/>
          <w:szCs w:val="28"/>
        </w:rPr>
        <w:t xml:space="preserve">     Тому </w:t>
      </w:r>
      <w:proofErr w:type="spellStart"/>
      <w:r w:rsidRPr="00010A32">
        <w:rPr>
          <w:rFonts w:ascii="Times New Roman" w:hAnsi="Times New Roman"/>
          <w:sz w:val="28"/>
          <w:szCs w:val="28"/>
        </w:rPr>
        <w:t>поставте</w:t>
      </w:r>
      <w:proofErr w:type="spellEnd"/>
      <w:r w:rsidRPr="00010A32">
        <w:rPr>
          <w:rFonts w:ascii="Times New Roman" w:hAnsi="Times New Roman"/>
          <w:sz w:val="28"/>
          <w:szCs w:val="28"/>
        </w:rPr>
        <w:t xml:space="preserve"> собі </w:t>
      </w:r>
      <w:r w:rsidR="00E624A1">
        <w:rPr>
          <w:rFonts w:ascii="Times New Roman" w:hAnsi="Times New Roman"/>
          <w:sz w:val="28"/>
          <w:szCs w:val="28"/>
        </w:rPr>
        <w:t>з</w:t>
      </w:r>
      <w:r w:rsidRPr="00010A32">
        <w:rPr>
          <w:rFonts w:ascii="Times New Roman" w:hAnsi="Times New Roman"/>
          <w:sz w:val="28"/>
          <w:szCs w:val="28"/>
        </w:rPr>
        <w:t>а мет</w:t>
      </w:r>
      <w:r w:rsidR="00E624A1">
        <w:rPr>
          <w:rFonts w:ascii="Times New Roman" w:hAnsi="Times New Roman"/>
          <w:sz w:val="28"/>
          <w:szCs w:val="28"/>
        </w:rPr>
        <w:t>у</w:t>
      </w:r>
      <w:r w:rsidRPr="00010A32">
        <w:rPr>
          <w:rFonts w:ascii="Times New Roman" w:hAnsi="Times New Roman"/>
          <w:sz w:val="28"/>
          <w:szCs w:val="28"/>
        </w:rPr>
        <w:t>:</w:t>
      </w:r>
    </w:p>
    <w:p w:rsidR="00940917" w:rsidRPr="00010A32" w:rsidRDefault="00F6216E" w:rsidP="00E624A1">
      <w:pPr>
        <w:numPr>
          <w:ilvl w:val="0"/>
          <w:numId w:val="13"/>
        </w:numPr>
        <w:spacing w:after="120" w:line="240" w:lineRule="auto"/>
        <w:ind w:left="714" w:hanging="357"/>
        <w:jc w:val="both"/>
        <w:rPr>
          <w:rFonts w:ascii="Times New Roman" w:hAnsi="Times New Roman"/>
          <w:sz w:val="28"/>
          <w:szCs w:val="28"/>
        </w:rPr>
      </w:pPr>
      <w:r w:rsidRPr="00010A32">
        <w:rPr>
          <w:rFonts w:ascii="Times New Roman" w:hAnsi="Times New Roman"/>
          <w:sz w:val="28"/>
          <w:szCs w:val="28"/>
        </w:rPr>
        <w:t>оптимізувати контроль за виконавською дисципліною (наприклад, шляхом запровадження повторного розгляду справи у підрозділі);</w:t>
      </w:r>
    </w:p>
    <w:p w:rsidR="00940917" w:rsidRPr="00010A32" w:rsidRDefault="00F6216E" w:rsidP="00E624A1">
      <w:pPr>
        <w:numPr>
          <w:ilvl w:val="0"/>
          <w:numId w:val="13"/>
        </w:numPr>
        <w:spacing w:after="120" w:line="240" w:lineRule="auto"/>
        <w:ind w:left="714" w:hanging="357"/>
        <w:jc w:val="both"/>
        <w:rPr>
          <w:rFonts w:ascii="Times New Roman" w:hAnsi="Times New Roman"/>
          <w:sz w:val="28"/>
          <w:szCs w:val="28"/>
        </w:rPr>
      </w:pPr>
      <w:r w:rsidRPr="00010A32">
        <w:rPr>
          <w:rFonts w:ascii="Times New Roman" w:hAnsi="Times New Roman"/>
          <w:sz w:val="28"/>
          <w:szCs w:val="28"/>
        </w:rPr>
        <w:lastRenderedPageBreak/>
        <w:t>уникати відокремлення працівників або їх переходу на повністю автономний режим роботи;</w:t>
      </w:r>
    </w:p>
    <w:p w:rsidR="00940917" w:rsidRPr="00010A32" w:rsidRDefault="00F6216E" w:rsidP="00E624A1">
      <w:pPr>
        <w:numPr>
          <w:ilvl w:val="0"/>
          <w:numId w:val="13"/>
        </w:numPr>
        <w:spacing w:after="120" w:line="240" w:lineRule="auto"/>
        <w:ind w:left="714" w:hanging="357"/>
        <w:jc w:val="both"/>
        <w:rPr>
          <w:rFonts w:ascii="Times New Roman" w:hAnsi="Times New Roman"/>
          <w:sz w:val="28"/>
          <w:szCs w:val="28"/>
        </w:rPr>
      </w:pPr>
      <w:r w:rsidRPr="00010A32">
        <w:rPr>
          <w:rFonts w:ascii="Times New Roman" w:hAnsi="Times New Roman"/>
          <w:sz w:val="28"/>
          <w:szCs w:val="28"/>
        </w:rPr>
        <w:t>приділяти особливу увагу проявам ознак корупції;</w:t>
      </w:r>
    </w:p>
    <w:p w:rsidR="00940917" w:rsidRPr="00010A32" w:rsidRDefault="00F6216E" w:rsidP="00E624A1">
      <w:pPr>
        <w:numPr>
          <w:ilvl w:val="0"/>
          <w:numId w:val="13"/>
        </w:numPr>
        <w:spacing w:after="120" w:line="240" w:lineRule="auto"/>
        <w:ind w:left="714" w:hanging="357"/>
        <w:jc w:val="both"/>
        <w:rPr>
          <w:rFonts w:ascii="Times New Roman" w:hAnsi="Times New Roman"/>
          <w:sz w:val="28"/>
          <w:szCs w:val="28"/>
        </w:rPr>
      </w:pPr>
      <w:r w:rsidRPr="00010A32">
        <w:rPr>
          <w:rFonts w:ascii="Times New Roman" w:hAnsi="Times New Roman"/>
          <w:sz w:val="28"/>
          <w:szCs w:val="28"/>
        </w:rPr>
        <w:t>проводити періодичну перевірку дотримання процедур щодо прийняття рішень та їх виконання;</w:t>
      </w:r>
    </w:p>
    <w:p w:rsidR="00940917" w:rsidRPr="00010A32" w:rsidRDefault="00F6216E" w:rsidP="00E624A1">
      <w:pPr>
        <w:numPr>
          <w:ilvl w:val="0"/>
          <w:numId w:val="13"/>
        </w:numPr>
        <w:spacing w:after="120" w:line="240" w:lineRule="auto"/>
        <w:ind w:left="714" w:hanging="357"/>
        <w:jc w:val="both"/>
        <w:rPr>
          <w:rFonts w:ascii="Times New Roman" w:hAnsi="Times New Roman"/>
          <w:sz w:val="28"/>
          <w:szCs w:val="28"/>
        </w:rPr>
      </w:pPr>
      <w:r w:rsidRPr="00010A32">
        <w:rPr>
          <w:rFonts w:ascii="Times New Roman" w:hAnsi="Times New Roman"/>
          <w:sz w:val="28"/>
          <w:szCs w:val="28"/>
        </w:rPr>
        <w:t>підвищувати кваліфікацію та поінформованість підлеглих щодо запобігання корупції.</w:t>
      </w:r>
    </w:p>
    <w:p w:rsidR="00010A32" w:rsidRPr="00942A2A" w:rsidRDefault="00010A32" w:rsidP="00D02F74">
      <w:pPr>
        <w:spacing w:after="0" w:line="240" w:lineRule="auto"/>
        <w:rPr>
          <w:rFonts w:ascii="Times New Roman" w:hAnsi="Times New Roman"/>
          <w:sz w:val="16"/>
          <w:szCs w:val="16"/>
        </w:rPr>
      </w:pPr>
    </w:p>
    <w:p w:rsidR="00455842" w:rsidRPr="00EA6E42" w:rsidRDefault="00503509" w:rsidP="00455842">
      <w:pPr>
        <w:spacing w:after="0" w:line="240" w:lineRule="auto"/>
        <w:ind w:left="1985"/>
        <w:jc w:val="both"/>
        <w:rPr>
          <w:rFonts w:ascii="Times New Roman" w:hAnsi="Times New Roman"/>
          <w:i/>
          <w:sz w:val="24"/>
          <w:szCs w:val="28"/>
        </w:rPr>
      </w:pPr>
      <w:r>
        <w:rPr>
          <w:rFonts w:ascii="Times New Roman" w:hAnsi="Times New Roman"/>
          <w:i/>
          <w:sz w:val="24"/>
          <w:szCs w:val="28"/>
        </w:rPr>
        <w:t>Н</w:t>
      </w:r>
      <w:r w:rsidR="00455842">
        <w:rPr>
          <w:rFonts w:ascii="Times New Roman" w:hAnsi="Times New Roman"/>
          <w:i/>
          <w:sz w:val="24"/>
          <w:szCs w:val="28"/>
        </w:rPr>
        <w:t>а</w:t>
      </w:r>
      <w:r w:rsidR="00E624A1">
        <w:rPr>
          <w:rFonts w:ascii="Times New Roman" w:hAnsi="Times New Roman"/>
          <w:i/>
          <w:sz w:val="24"/>
          <w:szCs w:val="28"/>
        </w:rPr>
        <w:t>вчальн</w:t>
      </w:r>
      <w:r w:rsidR="00455842">
        <w:rPr>
          <w:rFonts w:ascii="Times New Roman" w:hAnsi="Times New Roman"/>
          <w:i/>
          <w:sz w:val="24"/>
          <w:szCs w:val="28"/>
        </w:rPr>
        <w:t>о-методичні м</w:t>
      </w:r>
      <w:r w:rsidR="00455842" w:rsidRPr="006E38C7">
        <w:rPr>
          <w:rFonts w:ascii="Times New Roman" w:hAnsi="Times New Roman"/>
          <w:i/>
          <w:sz w:val="24"/>
          <w:szCs w:val="28"/>
        </w:rPr>
        <w:t>атеріал</w:t>
      </w:r>
      <w:r w:rsidR="00455842">
        <w:rPr>
          <w:rFonts w:ascii="Times New Roman" w:hAnsi="Times New Roman"/>
          <w:i/>
          <w:sz w:val="24"/>
          <w:szCs w:val="28"/>
        </w:rPr>
        <w:t>и</w:t>
      </w:r>
      <w:r w:rsidR="00455842" w:rsidRPr="006E38C7">
        <w:rPr>
          <w:rFonts w:ascii="Times New Roman" w:hAnsi="Times New Roman"/>
          <w:i/>
          <w:sz w:val="24"/>
          <w:szCs w:val="28"/>
        </w:rPr>
        <w:t xml:space="preserve"> для </w:t>
      </w:r>
      <w:r w:rsidR="00587EDA">
        <w:rPr>
          <w:rFonts w:ascii="Times New Roman" w:hAnsi="Times New Roman"/>
          <w:i/>
          <w:sz w:val="24"/>
          <w:szCs w:val="28"/>
        </w:rPr>
        <w:t xml:space="preserve">проведення цільового </w:t>
      </w:r>
      <w:r w:rsidR="00455842" w:rsidRPr="006E38C7">
        <w:rPr>
          <w:rFonts w:ascii="Times New Roman" w:hAnsi="Times New Roman"/>
          <w:i/>
          <w:sz w:val="24"/>
          <w:szCs w:val="28"/>
        </w:rPr>
        <w:t xml:space="preserve">інформування підготовлено </w:t>
      </w:r>
      <w:r w:rsidR="00212B8B">
        <w:rPr>
          <w:rFonts w:ascii="Times New Roman" w:hAnsi="Times New Roman"/>
          <w:i/>
          <w:sz w:val="24"/>
          <w:szCs w:val="28"/>
        </w:rPr>
        <w:t>в</w:t>
      </w:r>
      <w:r w:rsidR="00455842" w:rsidRPr="006E38C7">
        <w:rPr>
          <w:rFonts w:ascii="Times New Roman" w:hAnsi="Times New Roman"/>
          <w:i/>
          <w:sz w:val="24"/>
          <w:szCs w:val="28"/>
        </w:rPr>
        <w:t xml:space="preserve"> </w:t>
      </w:r>
      <w:r w:rsidR="00EA6E42" w:rsidRPr="00EA6E42">
        <w:rPr>
          <w:rFonts w:ascii="Times New Roman" w:hAnsi="Times New Roman"/>
          <w:i/>
          <w:sz w:val="24"/>
          <w:szCs w:val="28"/>
        </w:rPr>
        <w:t>Департамент</w:t>
      </w:r>
      <w:r w:rsidR="00EA6E42">
        <w:rPr>
          <w:rFonts w:ascii="Times New Roman" w:hAnsi="Times New Roman"/>
          <w:i/>
          <w:sz w:val="24"/>
          <w:szCs w:val="28"/>
        </w:rPr>
        <w:t>і</w:t>
      </w:r>
      <w:r w:rsidR="00455842" w:rsidRPr="006E38C7">
        <w:rPr>
          <w:rFonts w:ascii="Times New Roman" w:hAnsi="Times New Roman"/>
          <w:i/>
          <w:sz w:val="24"/>
          <w:szCs w:val="28"/>
        </w:rPr>
        <w:t xml:space="preserve"> з питань запобігання та виявлення корупції Міністерства оборони України, Науковому центрі з питань </w:t>
      </w:r>
      <w:r w:rsidR="00212B8B">
        <w:rPr>
          <w:rFonts w:ascii="Times New Roman" w:hAnsi="Times New Roman"/>
          <w:i/>
          <w:sz w:val="24"/>
          <w:szCs w:val="28"/>
        </w:rPr>
        <w:t xml:space="preserve">виховання доброчесності </w:t>
      </w:r>
      <w:r w:rsidR="00EA6E42">
        <w:rPr>
          <w:rFonts w:ascii="Times New Roman" w:hAnsi="Times New Roman"/>
          <w:i/>
          <w:sz w:val="24"/>
          <w:szCs w:val="28"/>
        </w:rPr>
        <w:t>та</w:t>
      </w:r>
      <w:r w:rsidR="00212B8B">
        <w:rPr>
          <w:rFonts w:ascii="Times New Roman" w:hAnsi="Times New Roman"/>
          <w:i/>
          <w:sz w:val="24"/>
          <w:szCs w:val="28"/>
        </w:rPr>
        <w:t xml:space="preserve"> </w:t>
      </w:r>
      <w:r w:rsidR="00455842" w:rsidRPr="006E38C7">
        <w:rPr>
          <w:rFonts w:ascii="Times New Roman" w:hAnsi="Times New Roman"/>
          <w:i/>
          <w:sz w:val="24"/>
          <w:szCs w:val="28"/>
        </w:rPr>
        <w:t xml:space="preserve">запобігання корупції у секторі безпеки </w:t>
      </w:r>
      <w:r w:rsidR="00EA6E42">
        <w:rPr>
          <w:rFonts w:ascii="Times New Roman" w:hAnsi="Times New Roman"/>
          <w:i/>
          <w:sz w:val="24"/>
          <w:szCs w:val="28"/>
        </w:rPr>
        <w:t>та</w:t>
      </w:r>
      <w:r w:rsidR="00455842" w:rsidRPr="006E38C7">
        <w:rPr>
          <w:rFonts w:ascii="Times New Roman" w:hAnsi="Times New Roman"/>
          <w:i/>
          <w:sz w:val="24"/>
          <w:szCs w:val="28"/>
        </w:rPr>
        <w:t xml:space="preserve"> оборони Національного університету оборони України </w:t>
      </w:r>
      <w:r w:rsidR="00455842">
        <w:rPr>
          <w:rFonts w:ascii="Times New Roman" w:hAnsi="Times New Roman"/>
          <w:i/>
          <w:sz w:val="24"/>
          <w:szCs w:val="28"/>
        </w:rPr>
        <w:t>(в</w:t>
      </w:r>
      <w:r w:rsidR="00455842" w:rsidRPr="006E38C7">
        <w:rPr>
          <w:rFonts w:ascii="Times New Roman" w:hAnsi="Times New Roman"/>
          <w:i/>
          <w:sz w:val="24"/>
          <w:szCs w:val="28"/>
        </w:rPr>
        <w:t xml:space="preserve">ідповідальні редактори: </w:t>
      </w:r>
      <w:proofErr w:type="spellStart"/>
      <w:r w:rsidR="00587EDA" w:rsidRPr="006E38C7">
        <w:rPr>
          <w:rFonts w:ascii="Times New Roman" w:hAnsi="Times New Roman"/>
          <w:i/>
          <w:sz w:val="24"/>
          <w:szCs w:val="28"/>
        </w:rPr>
        <w:t>В.</w:t>
      </w:r>
      <w:r w:rsidR="00455842" w:rsidRPr="006E38C7">
        <w:rPr>
          <w:rFonts w:ascii="Times New Roman" w:hAnsi="Times New Roman"/>
          <w:i/>
          <w:sz w:val="24"/>
          <w:szCs w:val="28"/>
        </w:rPr>
        <w:t>Котвіцький</w:t>
      </w:r>
      <w:proofErr w:type="spellEnd"/>
      <w:r w:rsidR="00455842" w:rsidRPr="006E38C7">
        <w:rPr>
          <w:rFonts w:ascii="Times New Roman" w:hAnsi="Times New Roman"/>
          <w:i/>
          <w:sz w:val="24"/>
          <w:szCs w:val="28"/>
        </w:rPr>
        <w:t xml:space="preserve"> </w:t>
      </w:r>
      <w:r w:rsidR="00455842">
        <w:rPr>
          <w:rFonts w:ascii="Times New Roman" w:hAnsi="Times New Roman"/>
          <w:i/>
          <w:sz w:val="24"/>
          <w:szCs w:val="28"/>
        </w:rPr>
        <w:t xml:space="preserve">полковник запасу, </w:t>
      </w:r>
      <w:proofErr w:type="spellStart"/>
      <w:r w:rsidR="00587EDA">
        <w:rPr>
          <w:rFonts w:ascii="Times New Roman" w:hAnsi="Times New Roman"/>
          <w:i/>
          <w:sz w:val="24"/>
          <w:szCs w:val="28"/>
        </w:rPr>
        <w:t>В</w:t>
      </w:r>
      <w:r w:rsidR="00587EDA" w:rsidRPr="006E38C7">
        <w:rPr>
          <w:rFonts w:ascii="Times New Roman" w:hAnsi="Times New Roman"/>
          <w:i/>
          <w:sz w:val="24"/>
          <w:szCs w:val="28"/>
        </w:rPr>
        <w:t>.</w:t>
      </w:r>
      <w:r w:rsidR="00455842">
        <w:rPr>
          <w:rFonts w:ascii="Times New Roman" w:hAnsi="Times New Roman"/>
          <w:i/>
          <w:sz w:val="24"/>
          <w:szCs w:val="28"/>
        </w:rPr>
        <w:t>Бевз</w:t>
      </w:r>
      <w:proofErr w:type="spellEnd"/>
      <w:r w:rsidR="00455842" w:rsidRPr="006E38C7">
        <w:rPr>
          <w:rFonts w:ascii="Times New Roman" w:hAnsi="Times New Roman"/>
          <w:i/>
          <w:sz w:val="24"/>
          <w:szCs w:val="28"/>
        </w:rPr>
        <w:t xml:space="preserve"> полковник</w:t>
      </w:r>
      <w:r w:rsidR="00455842">
        <w:rPr>
          <w:rFonts w:ascii="Times New Roman" w:hAnsi="Times New Roman"/>
          <w:i/>
          <w:sz w:val="24"/>
          <w:szCs w:val="28"/>
        </w:rPr>
        <w:t xml:space="preserve"> </w:t>
      </w:r>
      <w:r w:rsidR="00E624A1">
        <w:rPr>
          <w:rFonts w:ascii="Times New Roman" w:hAnsi="Times New Roman"/>
          <w:i/>
          <w:sz w:val="24"/>
          <w:szCs w:val="28"/>
        </w:rPr>
        <w:t>юстиції</w:t>
      </w:r>
      <w:r w:rsidR="00455842">
        <w:rPr>
          <w:rFonts w:ascii="Times New Roman" w:hAnsi="Times New Roman"/>
          <w:i/>
          <w:sz w:val="24"/>
          <w:szCs w:val="28"/>
        </w:rPr>
        <w:t xml:space="preserve">) </w:t>
      </w:r>
      <w:r w:rsidR="00455842" w:rsidRPr="00EA6E42">
        <w:rPr>
          <w:rFonts w:ascii="Times New Roman" w:hAnsi="Times New Roman"/>
          <w:i/>
          <w:sz w:val="24"/>
          <w:szCs w:val="28"/>
        </w:rPr>
        <w:t xml:space="preserve">під загальною редакцією </w:t>
      </w:r>
      <w:r w:rsidR="00EA6E42" w:rsidRPr="00EA6E42">
        <w:rPr>
          <w:rFonts w:ascii="Times New Roman" w:hAnsi="Times New Roman"/>
          <w:i/>
          <w:sz w:val="24"/>
          <w:szCs w:val="28"/>
        </w:rPr>
        <w:t>ТВО</w:t>
      </w:r>
      <w:r w:rsidR="00455842" w:rsidRPr="00EA6E42">
        <w:rPr>
          <w:rFonts w:ascii="Times New Roman" w:hAnsi="Times New Roman"/>
          <w:i/>
          <w:sz w:val="24"/>
          <w:szCs w:val="28"/>
        </w:rPr>
        <w:t xml:space="preserve"> </w:t>
      </w:r>
      <w:r w:rsidR="00EA6E42" w:rsidRPr="00EA6E42">
        <w:rPr>
          <w:rFonts w:ascii="Times New Roman" w:hAnsi="Times New Roman"/>
          <w:i/>
          <w:sz w:val="24"/>
          <w:szCs w:val="28"/>
        </w:rPr>
        <w:t>директора Департаменту</w:t>
      </w:r>
      <w:r w:rsidR="003458DB" w:rsidRPr="00EA6E42">
        <w:rPr>
          <w:rFonts w:ascii="Times New Roman" w:hAnsi="Times New Roman"/>
          <w:i/>
          <w:sz w:val="24"/>
          <w:szCs w:val="28"/>
        </w:rPr>
        <w:t xml:space="preserve"> з питань </w:t>
      </w:r>
      <w:r w:rsidR="00455842" w:rsidRPr="00EA6E42">
        <w:rPr>
          <w:rFonts w:ascii="Times New Roman" w:hAnsi="Times New Roman"/>
          <w:i/>
          <w:sz w:val="24"/>
          <w:szCs w:val="28"/>
        </w:rPr>
        <w:t xml:space="preserve">запобігання та виявлення корупції Міністерства оборони України полковника юстиції </w:t>
      </w:r>
      <w:proofErr w:type="spellStart"/>
      <w:r w:rsidR="00EA6E42" w:rsidRPr="00EA6E42">
        <w:rPr>
          <w:rFonts w:ascii="Times New Roman" w:hAnsi="Times New Roman"/>
          <w:i/>
          <w:sz w:val="24"/>
          <w:szCs w:val="28"/>
        </w:rPr>
        <w:t>С</w:t>
      </w:r>
      <w:r w:rsidR="00CA50D6" w:rsidRPr="00EA6E42">
        <w:rPr>
          <w:rFonts w:ascii="Times New Roman" w:hAnsi="Times New Roman"/>
          <w:i/>
          <w:sz w:val="24"/>
          <w:szCs w:val="28"/>
        </w:rPr>
        <w:t>.</w:t>
      </w:r>
      <w:r w:rsidR="00EA6E42" w:rsidRPr="00EA6E42">
        <w:rPr>
          <w:rFonts w:ascii="Times New Roman" w:hAnsi="Times New Roman"/>
          <w:i/>
          <w:sz w:val="24"/>
          <w:szCs w:val="28"/>
        </w:rPr>
        <w:t>Степанян</w:t>
      </w:r>
      <w:r w:rsidR="003458DB" w:rsidRPr="00EA6E42">
        <w:rPr>
          <w:rFonts w:ascii="Times New Roman" w:hAnsi="Times New Roman"/>
          <w:i/>
          <w:sz w:val="24"/>
          <w:szCs w:val="28"/>
        </w:rPr>
        <w:t>а</w:t>
      </w:r>
      <w:proofErr w:type="spellEnd"/>
      <w:r w:rsidR="00455842" w:rsidRPr="00EA6E42">
        <w:rPr>
          <w:rFonts w:ascii="Times New Roman" w:hAnsi="Times New Roman"/>
          <w:i/>
          <w:sz w:val="24"/>
          <w:szCs w:val="28"/>
        </w:rPr>
        <w:t>.</w:t>
      </w:r>
    </w:p>
    <w:p w:rsidR="00B05196" w:rsidRDefault="00B05196" w:rsidP="00140FDB">
      <w:pPr>
        <w:spacing w:after="0" w:line="240" w:lineRule="auto"/>
        <w:jc w:val="both"/>
        <w:rPr>
          <w:rFonts w:ascii="Times New Roman" w:hAnsi="Times New Roman"/>
          <w:sz w:val="28"/>
          <w:szCs w:val="24"/>
        </w:rPr>
      </w:pPr>
    </w:p>
    <w:p w:rsidR="00942A2A" w:rsidRPr="0090590D" w:rsidRDefault="00942A2A" w:rsidP="00140FDB">
      <w:pPr>
        <w:spacing w:after="0" w:line="240" w:lineRule="auto"/>
        <w:jc w:val="both"/>
        <w:rPr>
          <w:rFonts w:ascii="Times New Roman" w:hAnsi="Times New Roman"/>
          <w:sz w:val="28"/>
          <w:szCs w:val="24"/>
        </w:rPr>
      </w:pPr>
    </w:p>
    <w:p w:rsidR="00EA6E42" w:rsidRPr="00075775" w:rsidRDefault="00EA6E42" w:rsidP="00EA6E42">
      <w:pPr>
        <w:spacing w:after="0" w:line="240" w:lineRule="auto"/>
        <w:jc w:val="both"/>
        <w:rPr>
          <w:rFonts w:ascii="Times New Roman" w:hAnsi="Times New Roman"/>
          <w:sz w:val="28"/>
          <w:szCs w:val="26"/>
        </w:rPr>
      </w:pPr>
      <w:r w:rsidRPr="00075775">
        <w:rPr>
          <w:rFonts w:ascii="Times New Roman" w:hAnsi="Times New Roman"/>
          <w:sz w:val="28"/>
          <w:szCs w:val="26"/>
        </w:rPr>
        <w:t>Тимчасово виконуючий обов’язки директора</w:t>
      </w:r>
    </w:p>
    <w:p w:rsidR="00EA6E42" w:rsidRPr="00075775" w:rsidRDefault="00EA6E42" w:rsidP="00EA6E42">
      <w:pPr>
        <w:spacing w:after="0" w:line="240" w:lineRule="auto"/>
        <w:jc w:val="both"/>
        <w:rPr>
          <w:rFonts w:ascii="Times New Roman" w:hAnsi="Times New Roman"/>
          <w:sz w:val="28"/>
          <w:szCs w:val="26"/>
        </w:rPr>
      </w:pPr>
      <w:r w:rsidRPr="00075775">
        <w:rPr>
          <w:rFonts w:ascii="Times New Roman" w:hAnsi="Times New Roman"/>
          <w:sz w:val="28"/>
          <w:szCs w:val="26"/>
        </w:rPr>
        <w:t xml:space="preserve">Департаменту з питань запобігання та виявлення корупції </w:t>
      </w:r>
    </w:p>
    <w:p w:rsidR="00EA6E42" w:rsidRPr="00075775" w:rsidRDefault="00EA6E42" w:rsidP="00EA6E42">
      <w:pPr>
        <w:spacing w:after="0" w:line="240" w:lineRule="auto"/>
        <w:jc w:val="both"/>
        <w:rPr>
          <w:rFonts w:ascii="Times New Roman" w:hAnsi="Times New Roman"/>
          <w:sz w:val="28"/>
          <w:szCs w:val="26"/>
        </w:rPr>
      </w:pPr>
      <w:r w:rsidRPr="00075775">
        <w:rPr>
          <w:rFonts w:ascii="Times New Roman" w:hAnsi="Times New Roman"/>
          <w:sz w:val="28"/>
          <w:szCs w:val="26"/>
        </w:rPr>
        <w:t>Міністерства оборони України</w:t>
      </w:r>
    </w:p>
    <w:p w:rsidR="00066AAC" w:rsidRPr="003458DB" w:rsidRDefault="00EA6E42" w:rsidP="00EA6E42">
      <w:pPr>
        <w:spacing w:after="0" w:line="240" w:lineRule="auto"/>
        <w:rPr>
          <w:rFonts w:ascii="Times New Roman" w:hAnsi="Times New Roman"/>
          <w:sz w:val="28"/>
          <w:szCs w:val="28"/>
          <w:lang w:val="ru-RU"/>
        </w:rPr>
      </w:pPr>
      <w:r w:rsidRPr="00075775">
        <w:rPr>
          <w:rFonts w:ascii="Times New Roman" w:hAnsi="Times New Roman"/>
          <w:sz w:val="28"/>
          <w:szCs w:val="26"/>
        </w:rPr>
        <w:t xml:space="preserve">полковник юстиції                                                    </w:t>
      </w:r>
      <w:r w:rsidR="00611318">
        <w:rPr>
          <w:rFonts w:ascii="Times New Roman" w:hAnsi="Times New Roman"/>
          <w:sz w:val="28"/>
          <w:szCs w:val="26"/>
        </w:rPr>
        <w:t xml:space="preserve">    </w:t>
      </w:r>
      <w:r w:rsidRPr="00075775">
        <w:rPr>
          <w:rFonts w:ascii="Times New Roman" w:hAnsi="Times New Roman"/>
          <w:sz w:val="28"/>
          <w:szCs w:val="26"/>
        </w:rPr>
        <w:t xml:space="preserve">                   Сергій СТЕПАНЯН</w:t>
      </w:r>
    </w:p>
    <w:sectPr w:rsidR="00066AAC" w:rsidRPr="003458DB" w:rsidSect="00385A3C">
      <w:pgSz w:w="11906" w:h="16838"/>
      <w:pgMar w:top="851" w:right="567"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 Pro">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F5989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art7323"/>
      </v:shape>
    </w:pict>
  </w:numPicBullet>
  <w:numPicBullet w:numPicBulletId="1">
    <w:pict>
      <v:shape id="_x0000_i1031" type="#_x0000_t75" style="width:11.25pt;height:11.25pt" o:bullet="t">
        <v:imagedata r:id="rId2" o:title="art3B66"/>
      </v:shape>
    </w:pict>
  </w:numPicBullet>
  <w:numPicBullet w:numPicBulletId="2">
    <w:pict>
      <v:shape id="_x0000_i1032" type="#_x0000_t75" style="width:11.25pt;height:11.25pt" o:bullet="t">
        <v:imagedata r:id="rId3" o:title="art94A7"/>
      </v:shape>
    </w:pict>
  </w:numPicBullet>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BB12F22"/>
    <w:multiLevelType w:val="multilevel"/>
    <w:tmpl w:val="E9BE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44E8F"/>
    <w:multiLevelType w:val="hybridMultilevel"/>
    <w:tmpl w:val="ED649B92"/>
    <w:lvl w:ilvl="0" w:tplc="ACE69408">
      <w:start w:val="1"/>
      <w:numFmt w:val="bullet"/>
      <w:lvlText w:val=""/>
      <w:lvlJc w:val="left"/>
      <w:pPr>
        <w:tabs>
          <w:tab w:val="num" w:pos="720"/>
        </w:tabs>
        <w:ind w:left="720" w:hanging="360"/>
      </w:pPr>
      <w:rPr>
        <w:rFonts w:ascii="Wingdings" w:hAnsi="Wingdings" w:hint="default"/>
      </w:rPr>
    </w:lvl>
    <w:lvl w:ilvl="1" w:tplc="96E43B46" w:tentative="1">
      <w:start w:val="1"/>
      <w:numFmt w:val="bullet"/>
      <w:lvlText w:val=""/>
      <w:lvlJc w:val="left"/>
      <w:pPr>
        <w:tabs>
          <w:tab w:val="num" w:pos="1440"/>
        </w:tabs>
        <w:ind w:left="1440" w:hanging="360"/>
      </w:pPr>
      <w:rPr>
        <w:rFonts w:ascii="Wingdings" w:hAnsi="Wingdings" w:hint="default"/>
      </w:rPr>
    </w:lvl>
    <w:lvl w:ilvl="2" w:tplc="3EFEF916" w:tentative="1">
      <w:start w:val="1"/>
      <w:numFmt w:val="bullet"/>
      <w:lvlText w:val=""/>
      <w:lvlJc w:val="left"/>
      <w:pPr>
        <w:tabs>
          <w:tab w:val="num" w:pos="2160"/>
        </w:tabs>
        <w:ind w:left="2160" w:hanging="360"/>
      </w:pPr>
      <w:rPr>
        <w:rFonts w:ascii="Wingdings" w:hAnsi="Wingdings" w:hint="default"/>
      </w:rPr>
    </w:lvl>
    <w:lvl w:ilvl="3" w:tplc="81A40692" w:tentative="1">
      <w:start w:val="1"/>
      <w:numFmt w:val="bullet"/>
      <w:lvlText w:val=""/>
      <w:lvlJc w:val="left"/>
      <w:pPr>
        <w:tabs>
          <w:tab w:val="num" w:pos="2880"/>
        </w:tabs>
        <w:ind w:left="2880" w:hanging="360"/>
      </w:pPr>
      <w:rPr>
        <w:rFonts w:ascii="Wingdings" w:hAnsi="Wingdings" w:hint="default"/>
      </w:rPr>
    </w:lvl>
    <w:lvl w:ilvl="4" w:tplc="6436053E" w:tentative="1">
      <w:start w:val="1"/>
      <w:numFmt w:val="bullet"/>
      <w:lvlText w:val=""/>
      <w:lvlJc w:val="left"/>
      <w:pPr>
        <w:tabs>
          <w:tab w:val="num" w:pos="3600"/>
        </w:tabs>
        <w:ind w:left="3600" w:hanging="360"/>
      </w:pPr>
      <w:rPr>
        <w:rFonts w:ascii="Wingdings" w:hAnsi="Wingdings" w:hint="default"/>
      </w:rPr>
    </w:lvl>
    <w:lvl w:ilvl="5" w:tplc="9BB2AB22" w:tentative="1">
      <w:start w:val="1"/>
      <w:numFmt w:val="bullet"/>
      <w:lvlText w:val=""/>
      <w:lvlJc w:val="left"/>
      <w:pPr>
        <w:tabs>
          <w:tab w:val="num" w:pos="4320"/>
        </w:tabs>
        <w:ind w:left="4320" w:hanging="360"/>
      </w:pPr>
      <w:rPr>
        <w:rFonts w:ascii="Wingdings" w:hAnsi="Wingdings" w:hint="default"/>
      </w:rPr>
    </w:lvl>
    <w:lvl w:ilvl="6" w:tplc="B7F02056" w:tentative="1">
      <w:start w:val="1"/>
      <w:numFmt w:val="bullet"/>
      <w:lvlText w:val=""/>
      <w:lvlJc w:val="left"/>
      <w:pPr>
        <w:tabs>
          <w:tab w:val="num" w:pos="5040"/>
        </w:tabs>
        <w:ind w:left="5040" w:hanging="360"/>
      </w:pPr>
      <w:rPr>
        <w:rFonts w:ascii="Wingdings" w:hAnsi="Wingdings" w:hint="default"/>
      </w:rPr>
    </w:lvl>
    <w:lvl w:ilvl="7" w:tplc="FE3A86DE" w:tentative="1">
      <w:start w:val="1"/>
      <w:numFmt w:val="bullet"/>
      <w:lvlText w:val=""/>
      <w:lvlJc w:val="left"/>
      <w:pPr>
        <w:tabs>
          <w:tab w:val="num" w:pos="5760"/>
        </w:tabs>
        <w:ind w:left="5760" w:hanging="360"/>
      </w:pPr>
      <w:rPr>
        <w:rFonts w:ascii="Wingdings" w:hAnsi="Wingdings" w:hint="default"/>
      </w:rPr>
    </w:lvl>
    <w:lvl w:ilvl="8" w:tplc="6B724DD8" w:tentative="1">
      <w:start w:val="1"/>
      <w:numFmt w:val="bullet"/>
      <w:lvlText w:val=""/>
      <w:lvlJc w:val="left"/>
      <w:pPr>
        <w:tabs>
          <w:tab w:val="num" w:pos="6480"/>
        </w:tabs>
        <w:ind w:left="6480" w:hanging="360"/>
      </w:pPr>
      <w:rPr>
        <w:rFonts w:ascii="Wingdings" w:hAnsi="Wingdings" w:hint="default"/>
      </w:rPr>
    </w:lvl>
  </w:abstractNum>
  <w:abstractNum w:abstractNumId="4">
    <w:nsid w:val="157B354C"/>
    <w:multiLevelType w:val="hybridMultilevel"/>
    <w:tmpl w:val="A518FCF0"/>
    <w:lvl w:ilvl="0" w:tplc="0422000B">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15BD2A5A"/>
    <w:multiLevelType w:val="hybridMultilevel"/>
    <w:tmpl w:val="4D38D122"/>
    <w:lvl w:ilvl="0" w:tplc="BC08359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B6F295A"/>
    <w:multiLevelType w:val="hybridMultilevel"/>
    <w:tmpl w:val="43382C98"/>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1D421B79"/>
    <w:multiLevelType w:val="hybridMultilevel"/>
    <w:tmpl w:val="400202C6"/>
    <w:lvl w:ilvl="0" w:tplc="A0322A60">
      <w:start w:val="1"/>
      <w:numFmt w:val="bullet"/>
      <w:lvlText w:val=""/>
      <w:lvlJc w:val="left"/>
      <w:pPr>
        <w:tabs>
          <w:tab w:val="num" w:pos="720"/>
        </w:tabs>
        <w:ind w:left="720" w:hanging="360"/>
      </w:pPr>
      <w:rPr>
        <w:rFonts w:ascii="Wingdings" w:hAnsi="Wingdings" w:hint="default"/>
      </w:rPr>
    </w:lvl>
    <w:lvl w:ilvl="1" w:tplc="123CC70A" w:tentative="1">
      <w:start w:val="1"/>
      <w:numFmt w:val="bullet"/>
      <w:lvlText w:val=""/>
      <w:lvlJc w:val="left"/>
      <w:pPr>
        <w:tabs>
          <w:tab w:val="num" w:pos="1440"/>
        </w:tabs>
        <w:ind w:left="1440" w:hanging="360"/>
      </w:pPr>
      <w:rPr>
        <w:rFonts w:ascii="Wingdings" w:hAnsi="Wingdings" w:hint="default"/>
      </w:rPr>
    </w:lvl>
    <w:lvl w:ilvl="2" w:tplc="529CB5A6" w:tentative="1">
      <w:start w:val="1"/>
      <w:numFmt w:val="bullet"/>
      <w:lvlText w:val=""/>
      <w:lvlJc w:val="left"/>
      <w:pPr>
        <w:tabs>
          <w:tab w:val="num" w:pos="2160"/>
        </w:tabs>
        <w:ind w:left="2160" w:hanging="360"/>
      </w:pPr>
      <w:rPr>
        <w:rFonts w:ascii="Wingdings" w:hAnsi="Wingdings" w:hint="default"/>
      </w:rPr>
    </w:lvl>
    <w:lvl w:ilvl="3" w:tplc="55CCFA40" w:tentative="1">
      <w:start w:val="1"/>
      <w:numFmt w:val="bullet"/>
      <w:lvlText w:val=""/>
      <w:lvlJc w:val="left"/>
      <w:pPr>
        <w:tabs>
          <w:tab w:val="num" w:pos="2880"/>
        </w:tabs>
        <w:ind w:left="2880" w:hanging="360"/>
      </w:pPr>
      <w:rPr>
        <w:rFonts w:ascii="Wingdings" w:hAnsi="Wingdings" w:hint="default"/>
      </w:rPr>
    </w:lvl>
    <w:lvl w:ilvl="4" w:tplc="2690EAA0" w:tentative="1">
      <w:start w:val="1"/>
      <w:numFmt w:val="bullet"/>
      <w:lvlText w:val=""/>
      <w:lvlJc w:val="left"/>
      <w:pPr>
        <w:tabs>
          <w:tab w:val="num" w:pos="3600"/>
        </w:tabs>
        <w:ind w:left="3600" w:hanging="360"/>
      </w:pPr>
      <w:rPr>
        <w:rFonts w:ascii="Wingdings" w:hAnsi="Wingdings" w:hint="default"/>
      </w:rPr>
    </w:lvl>
    <w:lvl w:ilvl="5" w:tplc="BF300762" w:tentative="1">
      <w:start w:val="1"/>
      <w:numFmt w:val="bullet"/>
      <w:lvlText w:val=""/>
      <w:lvlJc w:val="left"/>
      <w:pPr>
        <w:tabs>
          <w:tab w:val="num" w:pos="4320"/>
        </w:tabs>
        <w:ind w:left="4320" w:hanging="360"/>
      </w:pPr>
      <w:rPr>
        <w:rFonts w:ascii="Wingdings" w:hAnsi="Wingdings" w:hint="default"/>
      </w:rPr>
    </w:lvl>
    <w:lvl w:ilvl="6" w:tplc="A92EBC7A" w:tentative="1">
      <w:start w:val="1"/>
      <w:numFmt w:val="bullet"/>
      <w:lvlText w:val=""/>
      <w:lvlJc w:val="left"/>
      <w:pPr>
        <w:tabs>
          <w:tab w:val="num" w:pos="5040"/>
        </w:tabs>
        <w:ind w:left="5040" w:hanging="360"/>
      </w:pPr>
      <w:rPr>
        <w:rFonts w:ascii="Wingdings" w:hAnsi="Wingdings" w:hint="default"/>
      </w:rPr>
    </w:lvl>
    <w:lvl w:ilvl="7" w:tplc="22E04952" w:tentative="1">
      <w:start w:val="1"/>
      <w:numFmt w:val="bullet"/>
      <w:lvlText w:val=""/>
      <w:lvlJc w:val="left"/>
      <w:pPr>
        <w:tabs>
          <w:tab w:val="num" w:pos="5760"/>
        </w:tabs>
        <w:ind w:left="5760" w:hanging="360"/>
      </w:pPr>
      <w:rPr>
        <w:rFonts w:ascii="Wingdings" w:hAnsi="Wingdings" w:hint="default"/>
      </w:rPr>
    </w:lvl>
    <w:lvl w:ilvl="8" w:tplc="47D4EED8" w:tentative="1">
      <w:start w:val="1"/>
      <w:numFmt w:val="bullet"/>
      <w:lvlText w:val=""/>
      <w:lvlJc w:val="left"/>
      <w:pPr>
        <w:tabs>
          <w:tab w:val="num" w:pos="6480"/>
        </w:tabs>
        <w:ind w:left="6480" w:hanging="360"/>
      </w:pPr>
      <w:rPr>
        <w:rFonts w:ascii="Wingdings" w:hAnsi="Wingdings" w:hint="default"/>
      </w:rPr>
    </w:lvl>
  </w:abstractNum>
  <w:abstractNum w:abstractNumId="8">
    <w:nsid w:val="1D724284"/>
    <w:multiLevelType w:val="hybridMultilevel"/>
    <w:tmpl w:val="CE6CB398"/>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
    <w:nsid w:val="20825F56"/>
    <w:multiLevelType w:val="multilevel"/>
    <w:tmpl w:val="41CE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C06F6D"/>
    <w:multiLevelType w:val="hybridMultilevel"/>
    <w:tmpl w:val="CDC0C7A8"/>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25DA5FC0"/>
    <w:multiLevelType w:val="hybridMultilevel"/>
    <w:tmpl w:val="4CB666B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8242178"/>
    <w:multiLevelType w:val="hybridMultilevel"/>
    <w:tmpl w:val="432EA7CC"/>
    <w:lvl w:ilvl="0" w:tplc="E3FCDFC0">
      <w:start w:val="1"/>
      <w:numFmt w:val="bullet"/>
      <w:lvlText w:val=""/>
      <w:lvlJc w:val="left"/>
      <w:pPr>
        <w:tabs>
          <w:tab w:val="num" w:pos="720"/>
        </w:tabs>
        <w:ind w:left="720" w:hanging="360"/>
      </w:pPr>
      <w:rPr>
        <w:rFonts w:ascii="Wingdings" w:hAnsi="Wingdings" w:hint="default"/>
      </w:rPr>
    </w:lvl>
    <w:lvl w:ilvl="1" w:tplc="4B4406D4" w:tentative="1">
      <w:start w:val="1"/>
      <w:numFmt w:val="bullet"/>
      <w:lvlText w:val=""/>
      <w:lvlJc w:val="left"/>
      <w:pPr>
        <w:tabs>
          <w:tab w:val="num" w:pos="1440"/>
        </w:tabs>
        <w:ind w:left="1440" w:hanging="360"/>
      </w:pPr>
      <w:rPr>
        <w:rFonts w:ascii="Wingdings" w:hAnsi="Wingdings" w:hint="default"/>
      </w:rPr>
    </w:lvl>
    <w:lvl w:ilvl="2" w:tplc="6060C474" w:tentative="1">
      <w:start w:val="1"/>
      <w:numFmt w:val="bullet"/>
      <w:lvlText w:val=""/>
      <w:lvlJc w:val="left"/>
      <w:pPr>
        <w:tabs>
          <w:tab w:val="num" w:pos="2160"/>
        </w:tabs>
        <w:ind w:left="2160" w:hanging="360"/>
      </w:pPr>
      <w:rPr>
        <w:rFonts w:ascii="Wingdings" w:hAnsi="Wingdings" w:hint="default"/>
      </w:rPr>
    </w:lvl>
    <w:lvl w:ilvl="3" w:tplc="31E47986" w:tentative="1">
      <w:start w:val="1"/>
      <w:numFmt w:val="bullet"/>
      <w:lvlText w:val=""/>
      <w:lvlJc w:val="left"/>
      <w:pPr>
        <w:tabs>
          <w:tab w:val="num" w:pos="2880"/>
        </w:tabs>
        <w:ind w:left="2880" w:hanging="360"/>
      </w:pPr>
      <w:rPr>
        <w:rFonts w:ascii="Wingdings" w:hAnsi="Wingdings" w:hint="default"/>
      </w:rPr>
    </w:lvl>
    <w:lvl w:ilvl="4" w:tplc="951A9996" w:tentative="1">
      <w:start w:val="1"/>
      <w:numFmt w:val="bullet"/>
      <w:lvlText w:val=""/>
      <w:lvlJc w:val="left"/>
      <w:pPr>
        <w:tabs>
          <w:tab w:val="num" w:pos="3600"/>
        </w:tabs>
        <w:ind w:left="3600" w:hanging="360"/>
      </w:pPr>
      <w:rPr>
        <w:rFonts w:ascii="Wingdings" w:hAnsi="Wingdings" w:hint="default"/>
      </w:rPr>
    </w:lvl>
    <w:lvl w:ilvl="5" w:tplc="82F6B558" w:tentative="1">
      <w:start w:val="1"/>
      <w:numFmt w:val="bullet"/>
      <w:lvlText w:val=""/>
      <w:lvlJc w:val="left"/>
      <w:pPr>
        <w:tabs>
          <w:tab w:val="num" w:pos="4320"/>
        </w:tabs>
        <w:ind w:left="4320" w:hanging="360"/>
      </w:pPr>
      <w:rPr>
        <w:rFonts w:ascii="Wingdings" w:hAnsi="Wingdings" w:hint="default"/>
      </w:rPr>
    </w:lvl>
    <w:lvl w:ilvl="6" w:tplc="83BA1B82" w:tentative="1">
      <w:start w:val="1"/>
      <w:numFmt w:val="bullet"/>
      <w:lvlText w:val=""/>
      <w:lvlJc w:val="left"/>
      <w:pPr>
        <w:tabs>
          <w:tab w:val="num" w:pos="5040"/>
        </w:tabs>
        <w:ind w:left="5040" w:hanging="360"/>
      </w:pPr>
      <w:rPr>
        <w:rFonts w:ascii="Wingdings" w:hAnsi="Wingdings" w:hint="default"/>
      </w:rPr>
    </w:lvl>
    <w:lvl w:ilvl="7" w:tplc="8EE8E3F2" w:tentative="1">
      <w:start w:val="1"/>
      <w:numFmt w:val="bullet"/>
      <w:lvlText w:val=""/>
      <w:lvlJc w:val="left"/>
      <w:pPr>
        <w:tabs>
          <w:tab w:val="num" w:pos="5760"/>
        </w:tabs>
        <w:ind w:left="5760" w:hanging="360"/>
      </w:pPr>
      <w:rPr>
        <w:rFonts w:ascii="Wingdings" w:hAnsi="Wingdings" w:hint="default"/>
      </w:rPr>
    </w:lvl>
    <w:lvl w:ilvl="8" w:tplc="494C4F1E" w:tentative="1">
      <w:start w:val="1"/>
      <w:numFmt w:val="bullet"/>
      <w:lvlText w:val=""/>
      <w:lvlJc w:val="left"/>
      <w:pPr>
        <w:tabs>
          <w:tab w:val="num" w:pos="6480"/>
        </w:tabs>
        <w:ind w:left="6480" w:hanging="360"/>
      </w:pPr>
      <w:rPr>
        <w:rFonts w:ascii="Wingdings" w:hAnsi="Wingdings" w:hint="default"/>
      </w:rPr>
    </w:lvl>
  </w:abstractNum>
  <w:abstractNum w:abstractNumId="13">
    <w:nsid w:val="312C214D"/>
    <w:multiLevelType w:val="hybridMultilevel"/>
    <w:tmpl w:val="B4B65C0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1BD662F"/>
    <w:multiLevelType w:val="hybridMultilevel"/>
    <w:tmpl w:val="E75A2618"/>
    <w:lvl w:ilvl="0" w:tplc="EF96EFE2">
      <w:start w:val="1"/>
      <w:numFmt w:val="bullet"/>
      <w:lvlText w:val=""/>
      <w:lvlJc w:val="left"/>
      <w:pPr>
        <w:tabs>
          <w:tab w:val="num" w:pos="720"/>
        </w:tabs>
        <w:ind w:left="720" w:hanging="360"/>
      </w:pPr>
      <w:rPr>
        <w:rFonts w:ascii="Wingdings" w:hAnsi="Wingdings" w:hint="default"/>
      </w:rPr>
    </w:lvl>
    <w:lvl w:ilvl="1" w:tplc="58ECE4C2" w:tentative="1">
      <w:start w:val="1"/>
      <w:numFmt w:val="bullet"/>
      <w:lvlText w:val=""/>
      <w:lvlJc w:val="left"/>
      <w:pPr>
        <w:tabs>
          <w:tab w:val="num" w:pos="1440"/>
        </w:tabs>
        <w:ind w:left="1440" w:hanging="360"/>
      </w:pPr>
      <w:rPr>
        <w:rFonts w:ascii="Wingdings" w:hAnsi="Wingdings" w:hint="default"/>
      </w:rPr>
    </w:lvl>
    <w:lvl w:ilvl="2" w:tplc="6B3431BA" w:tentative="1">
      <w:start w:val="1"/>
      <w:numFmt w:val="bullet"/>
      <w:lvlText w:val=""/>
      <w:lvlJc w:val="left"/>
      <w:pPr>
        <w:tabs>
          <w:tab w:val="num" w:pos="2160"/>
        </w:tabs>
        <w:ind w:left="2160" w:hanging="360"/>
      </w:pPr>
      <w:rPr>
        <w:rFonts w:ascii="Wingdings" w:hAnsi="Wingdings" w:hint="default"/>
      </w:rPr>
    </w:lvl>
    <w:lvl w:ilvl="3" w:tplc="07B873E4" w:tentative="1">
      <w:start w:val="1"/>
      <w:numFmt w:val="bullet"/>
      <w:lvlText w:val=""/>
      <w:lvlJc w:val="left"/>
      <w:pPr>
        <w:tabs>
          <w:tab w:val="num" w:pos="2880"/>
        </w:tabs>
        <w:ind w:left="2880" w:hanging="360"/>
      </w:pPr>
      <w:rPr>
        <w:rFonts w:ascii="Wingdings" w:hAnsi="Wingdings" w:hint="default"/>
      </w:rPr>
    </w:lvl>
    <w:lvl w:ilvl="4" w:tplc="69160AFE" w:tentative="1">
      <w:start w:val="1"/>
      <w:numFmt w:val="bullet"/>
      <w:lvlText w:val=""/>
      <w:lvlJc w:val="left"/>
      <w:pPr>
        <w:tabs>
          <w:tab w:val="num" w:pos="3600"/>
        </w:tabs>
        <w:ind w:left="3600" w:hanging="360"/>
      </w:pPr>
      <w:rPr>
        <w:rFonts w:ascii="Wingdings" w:hAnsi="Wingdings" w:hint="default"/>
      </w:rPr>
    </w:lvl>
    <w:lvl w:ilvl="5" w:tplc="3074637A" w:tentative="1">
      <w:start w:val="1"/>
      <w:numFmt w:val="bullet"/>
      <w:lvlText w:val=""/>
      <w:lvlJc w:val="left"/>
      <w:pPr>
        <w:tabs>
          <w:tab w:val="num" w:pos="4320"/>
        </w:tabs>
        <w:ind w:left="4320" w:hanging="360"/>
      </w:pPr>
      <w:rPr>
        <w:rFonts w:ascii="Wingdings" w:hAnsi="Wingdings" w:hint="default"/>
      </w:rPr>
    </w:lvl>
    <w:lvl w:ilvl="6" w:tplc="A77CEE12" w:tentative="1">
      <w:start w:val="1"/>
      <w:numFmt w:val="bullet"/>
      <w:lvlText w:val=""/>
      <w:lvlJc w:val="left"/>
      <w:pPr>
        <w:tabs>
          <w:tab w:val="num" w:pos="5040"/>
        </w:tabs>
        <w:ind w:left="5040" w:hanging="360"/>
      </w:pPr>
      <w:rPr>
        <w:rFonts w:ascii="Wingdings" w:hAnsi="Wingdings" w:hint="default"/>
      </w:rPr>
    </w:lvl>
    <w:lvl w:ilvl="7" w:tplc="DA4EA2BC" w:tentative="1">
      <w:start w:val="1"/>
      <w:numFmt w:val="bullet"/>
      <w:lvlText w:val=""/>
      <w:lvlJc w:val="left"/>
      <w:pPr>
        <w:tabs>
          <w:tab w:val="num" w:pos="5760"/>
        </w:tabs>
        <w:ind w:left="5760" w:hanging="360"/>
      </w:pPr>
      <w:rPr>
        <w:rFonts w:ascii="Wingdings" w:hAnsi="Wingdings" w:hint="default"/>
      </w:rPr>
    </w:lvl>
    <w:lvl w:ilvl="8" w:tplc="A3C429CC" w:tentative="1">
      <w:start w:val="1"/>
      <w:numFmt w:val="bullet"/>
      <w:lvlText w:val=""/>
      <w:lvlJc w:val="left"/>
      <w:pPr>
        <w:tabs>
          <w:tab w:val="num" w:pos="6480"/>
        </w:tabs>
        <w:ind w:left="6480" w:hanging="360"/>
      </w:pPr>
      <w:rPr>
        <w:rFonts w:ascii="Wingdings" w:hAnsi="Wingdings" w:hint="default"/>
      </w:rPr>
    </w:lvl>
  </w:abstractNum>
  <w:abstractNum w:abstractNumId="15">
    <w:nsid w:val="365E79EA"/>
    <w:multiLevelType w:val="hybridMultilevel"/>
    <w:tmpl w:val="8FA66824"/>
    <w:lvl w:ilvl="0" w:tplc="5CAA52C0">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6">
    <w:nsid w:val="36A81B15"/>
    <w:multiLevelType w:val="hybridMultilevel"/>
    <w:tmpl w:val="6E8442E4"/>
    <w:lvl w:ilvl="0" w:tplc="B570FDC6">
      <w:start w:val="1"/>
      <w:numFmt w:val="bullet"/>
      <w:lvlText w:val=""/>
      <w:lvlJc w:val="left"/>
      <w:pPr>
        <w:tabs>
          <w:tab w:val="num" w:pos="720"/>
        </w:tabs>
        <w:ind w:left="720" w:hanging="360"/>
      </w:pPr>
      <w:rPr>
        <w:rFonts w:ascii="Wingdings" w:hAnsi="Wingdings" w:hint="default"/>
      </w:rPr>
    </w:lvl>
    <w:lvl w:ilvl="1" w:tplc="3952881E" w:tentative="1">
      <w:start w:val="1"/>
      <w:numFmt w:val="bullet"/>
      <w:lvlText w:val=""/>
      <w:lvlJc w:val="left"/>
      <w:pPr>
        <w:tabs>
          <w:tab w:val="num" w:pos="1440"/>
        </w:tabs>
        <w:ind w:left="1440" w:hanging="360"/>
      </w:pPr>
      <w:rPr>
        <w:rFonts w:ascii="Wingdings" w:hAnsi="Wingdings" w:hint="default"/>
      </w:rPr>
    </w:lvl>
    <w:lvl w:ilvl="2" w:tplc="8F52E6F4" w:tentative="1">
      <w:start w:val="1"/>
      <w:numFmt w:val="bullet"/>
      <w:lvlText w:val=""/>
      <w:lvlJc w:val="left"/>
      <w:pPr>
        <w:tabs>
          <w:tab w:val="num" w:pos="2160"/>
        </w:tabs>
        <w:ind w:left="2160" w:hanging="360"/>
      </w:pPr>
      <w:rPr>
        <w:rFonts w:ascii="Wingdings" w:hAnsi="Wingdings" w:hint="default"/>
      </w:rPr>
    </w:lvl>
    <w:lvl w:ilvl="3" w:tplc="D25A7B6E" w:tentative="1">
      <w:start w:val="1"/>
      <w:numFmt w:val="bullet"/>
      <w:lvlText w:val=""/>
      <w:lvlJc w:val="left"/>
      <w:pPr>
        <w:tabs>
          <w:tab w:val="num" w:pos="2880"/>
        </w:tabs>
        <w:ind w:left="2880" w:hanging="360"/>
      </w:pPr>
      <w:rPr>
        <w:rFonts w:ascii="Wingdings" w:hAnsi="Wingdings" w:hint="default"/>
      </w:rPr>
    </w:lvl>
    <w:lvl w:ilvl="4" w:tplc="B46882B8" w:tentative="1">
      <w:start w:val="1"/>
      <w:numFmt w:val="bullet"/>
      <w:lvlText w:val=""/>
      <w:lvlJc w:val="left"/>
      <w:pPr>
        <w:tabs>
          <w:tab w:val="num" w:pos="3600"/>
        </w:tabs>
        <w:ind w:left="3600" w:hanging="360"/>
      </w:pPr>
      <w:rPr>
        <w:rFonts w:ascii="Wingdings" w:hAnsi="Wingdings" w:hint="default"/>
      </w:rPr>
    </w:lvl>
    <w:lvl w:ilvl="5" w:tplc="72AA6FE0" w:tentative="1">
      <w:start w:val="1"/>
      <w:numFmt w:val="bullet"/>
      <w:lvlText w:val=""/>
      <w:lvlJc w:val="left"/>
      <w:pPr>
        <w:tabs>
          <w:tab w:val="num" w:pos="4320"/>
        </w:tabs>
        <w:ind w:left="4320" w:hanging="360"/>
      </w:pPr>
      <w:rPr>
        <w:rFonts w:ascii="Wingdings" w:hAnsi="Wingdings" w:hint="default"/>
      </w:rPr>
    </w:lvl>
    <w:lvl w:ilvl="6" w:tplc="7FBA68C0" w:tentative="1">
      <w:start w:val="1"/>
      <w:numFmt w:val="bullet"/>
      <w:lvlText w:val=""/>
      <w:lvlJc w:val="left"/>
      <w:pPr>
        <w:tabs>
          <w:tab w:val="num" w:pos="5040"/>
        </w:tabs>
        <w:ind w:left="5040" w:hanging="360"/>
      </w:pPr>
      <w:rPr>
        <w:rFonts w:ascii="Wingdings" w:hAnsi="Wingdings" w:hint="default"/>
      </w:rPr>
    </w:lvl>
    <w:lvl w:ilvl="7" w:tplc="FDEAB8C6" w:tentative="1">
      <w:start w:val="1"/>
      <w:numFmt w:val="bullet"/>
      <w:lvlText w:val=""/>
      <w:lvlJc w:val="left"/>
      <w:pPr>
        <w:tabs>
          <w:tab w:val="num" w:pos="5760"/>
        </w:tabs>
        <w:ind w:left="5760" w:hanging="360"/>
      </w:pPr>
      <w:rPr>
        <w:rFonts w:ascii="Wingdings" w:hAnsi="Wingdings" w:hint="default"/>
      </w:rPr>
    </w:lvl>
    <w:lvl w:ilvl="8" w:tplc="F8A69762" w:tentative="1">
      <w:start w:val="1"/>
      <w:numFmt w:val="bullet"/>
      <w:lvlText w:val=""/>
      <w:lvlJc w:val="left"/>
      <w:pPr>
        <w:tabs>
          <w:tab w:val="num" w:pos="6480"/>
        </w:tabs>
        <w:ind w:left="6480" w:hanging="360"/>
      </w:pPr>
      <w:rPr>
        <w:rFonts w:ascii="Wingdings" w:hAnsi="Wingdings" w:hint="default"/>
      </w:rPr>
    </w:lvl>
  </w:abstractNum>
  <w:abstractNum w:abstractNumId="17">
    <w:nsid w:val="39A40B69"/>
    <w:multiLevelType w:val="hybridMultilevel"/>
    <w:tmpl w:val="D8AE3A8A"/>
    <w:lvl w:ilvl="0" w:tplc="5B66CD3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CA955B0"/>
    <w:multiLevelType w:val="hybridMultilevel"/>
    <w:tmpl w:val="F4C0285A"/>
    <w:lvl w:ilvl="0" w:tplc="7638C9D4">
      <w:start w:val="1"/>
      <w:numFmt w:val="bullet"/>
      <w:lvlText w:val=""/>
      <w:lvlJc w:val="left"/>
      <w:pPr>
        <w:tabs>
          <w:tab w:val="num" w:pos="720"/>
        </w:tabs>
        <w:ind w:left="720" w:hanging="360"/>
      </w:pPr>
      <w:rPr>
        <w:rFonts w:ascii="Wingdings" w:hAnsi="Wingdings" w:hint="default"/>
      </w:rPr>
    </w:lvl>
    <w:lvl w:ilvl="1" w:tplc="6894612A" w:tentative="1">
      <w:start w:val="1"/>
      <w:numFmt w:val="bullet"/>
      <w:lvlText w:val=""/>
      <w:lvlJc w:val="left"/>
      <w:pPr>
        <w:tabs>
          <w:tab w:val="num" w:pos="1440"/>
        </w:tabs>
        <w:ind w:left="1440" w:hanging="360"/>
      </w:pPr>
      <w:rPr>
        <w:rFonts w:ascii="Wingdings" w:hAnsi="Wingdings" w:hint="default"/>
      </w:rPr>
    </w:lvl>
    <w:lvl w:ilvl="2" w:tplc="DB8C13AC" w:tentative="1">
      <w:start w:val="1"/>
      <w:numFmt w:val="bullet"/>
      <w:lvlText w:val=""/>
      <w:lvlJc w:val="left"/>
      <w:pPr>
        <w:tabs>
          <w:tab w:val="num" w:pos="2160"/>
        </w:tabs>
        <w:ind w:left="2160" w:hanging="360"/>
      </w:pPr>
      <w:rPr>
        <w:rFonts w:ascii="Wingdings" w:hAnsi="Wingdings" w:hint="default"/>
      </w:rPr>
    </w:lvl>
    <w:lvl w:ilvl="3" w:tplc="03228AF6" w:tentative="1">
      <w:start w:val="1"/>
      <w:numFmt w:val="bullet"/>
      <w:lvlText w:val=""/>
      <w:lvlJc w:val="left"/>
      <w:pPr>
        <w:tabs>
          <w:tab w:val="num" w:pos="2880"/>
        </w:tabs>
        <w:ind w:left="2880" w:hanging="360"/>
      </w:pPr>
      <w:rPr>
        <w:rFonts w:ascii="Wingdings" w:hAnsi="Wingdings" w:hint="default"/>
      </w:rPr>
    </w:lvl>
    <w:lvl w:ilvl="4" w:tplc="6B2AAF18" w:tentative="1">
      <w:start w:val="1"/>
      <w:numFmt w:val="bullet"/>
      <w:lvlText w:val=""/>
      <w:lvlJc w:val="left"/>
      <w:pPr>
        <w:tabs>
          <w:tab w:val="num" w:pos="3600"/>
        </w:tabs>
        <w:ind w:left="3600" w:hanging="360"/>
      </w:pPr>
      <w:rPr>
        <w:rFonts w:ascii="Wingdings" w:hAnsi="Wingdings" w:hint="default"/>
      </w:rPr>
    </w:lvl>
    <w:lvl w:ilvl="5" w:tplc="CAF6E228" w:tentative="1">
      <w:start w:val="1"/>
      <w:numFmt w:val="bullet"/>
      <w:lvlText w:val=""/>
      <w:lvlJc w:val="left"/>
      <w:pPr>
        <w:tabs>
          <w:tab w:val="num" w:pos="4320"/>
        </w:tabs>
        <w:ind w:left="4320" w:hanging="360"/>
      </w:pPr>
      <w:rPr>
        <w:rFonts w:ascii="Wingdings" w:hAnsi="Wingdings" w:hint="default"/>
      </w:rPr>
    </w:lvl>
    <w:lvl w:ilvl="6" w:tplc="A2DA152A" w:tentative="1">
      <w:start w:val="1"/>
      <w:numFmt w:val="bullet"/>
      <w:lvlText w:val=""/>
      <w:lvlJc w:val="left"/>
      <w:pPr>
        <w:tabs>
          <w:tab w:val="num" w:pos="5040"/>
        </w:tabs>
        <w:ind w:left="5040" w:hanging="360"/>
      </w:pPr>
      <w:rPr>
        <w:rFonts w:ascii="Wingdings" w:hAnsi="Wingdings" w:hint="default"/>
      </w:rPr>
    </w:lvl>
    <w:lvl w:ilvl="7" w:tplc="47BEABD0" w:tentative="1">
      <w:start w:val="1"/>
      <w:numFmt w:val="bullet"/>
      <w:lvlText w:val=""/>
      <w:lvlJc w:val="left"/>
      <w:pPr>
        <w:tabs>
          <w:tab w:val="num" w:pos="5760"/>
        </w:tabs>
        <w:ind w:left="5760" w:hanging="360"/>
      </w:pPr>
      <w:rPr>
        <w:rFonts w:ascii="Wingdings" w:hAnsi="Wingdings" w:hint="default"/>
      </w:rPr>
    </w:lvl>
    <w:lvl w:ilvl="8" w:tplc="DF369632" w:tentative="1">
      <w:start w:val="1"/>
      <w:numFmt w:val="bullet"/>
      <w:lvlText w:val=""/>
      <w:lvlJc w:val="left"/>
      <w:pPr>
        <w:tabs>
          <w:tab w:val="num" w:pos="6480"/>
        </w:tabs>
        <w:ind w:left="6480" w:hanging="360"/>
      </w:pPr>
      <w:rPr>
        <w:rFonts w:ascii="Wingdings" w:hAnsi="Wingdings" w:hint="default"/>
      </w:rPr>
    </w:lvl>
  </w:abstractNum>
  <w:abstractNum w:abstractNumId="19">
    <w:nsid w:val="3F50247D"/>
    <w:multiLevelType w:val="hybridMultilevel"/>
    <w:tmpl w:val="24A8ACF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0">
    <w:nsid w:val="424173B1"/>
    <w:multiLevelType w:val="hybridMultilevel"/>
    <w:tmpl w:val="18FCC0B6"/>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455C0A6E"/>
    <w:multiLevelType w:val="hybridMultilevel"/>
    <w:tmpl w:val="89306FCE"/>
    <w:lvl w:ilvl="0" w:tplc="ACDE2FB6">
      <w:start w:val="1"/>
      <w:numFmt w:val="bullet"/>
      <w:lvlText w:val=""/>
      <w:lvlJc w:val="left"/>
      <w:pPr>
        <w:tabs>
          <w:tab w:val="num" w:pos="720"/>
        </w:tabs>
        <w:ind w:left="720" w:hanging="360"/>
      </w:pPr>
      <w:rPr>
        <w:rFonts w:ascii="Wingdings" w:hAnsi="Wingdings" w:hint="default"/>
      </w:rPr>
    </w:lvl>
    <w:lvl w:ilvl="1" w:tplc="DBEA1B96" w:tentative="1">
      <w:start w:val="1"/>
      <w:numFmt w:val="bullet"/>
      <w:lvlText w:val=""/>
      <w:lvlJc w:val="left"/>
      <w:pPr>
        <w:tabs>
          <w:tab w:val="num" w:pos="1440"/>
        </w:tabs>
        <w:ind w:left="1440" w:hanging="360"/>
      </w:pPr>
      <w:rPr>
        <w:rFonts w:ascii="Wingdings" w:hAnsi="Wingdings" w:hint="default"/>
      </w:rPr>
    </w:lvl>
    <w:lvl w:ilvl="2" w:tplc="BF2EC356" w:tentative="1">
      <w:start w:val="1"/>
      <w:numFmt w:val="bullet"/>
      <w:lvlText w:val=""/>
      <w:lvlJc w:val="left"/>
      <w:pPr>
        <w:tabs>
          <w:tab w:val="num" w:pos="2160"/>
        </w:tabs>
        <w:ind w:left="2160" w:hanging="360"/>
      </w:pPr>
      <w:rPr>
        <w:rFonts w:ascii="Wingdings" w:hAnsi="Wingdings" w:hint="default"/>
      </w:rPr>
    </w:lvl>
    <w:lvl w:ilvl="3" w:tplc="70AE56CA" w:tentative="1">
      <w:start w:val="1"/>
      <w:numFmt w:val="bullet"/>
      <w:lvlText w:val=""/>
      <w:lvlJc w:val="left"/>
      <w:pPr>
        <w:tabs>
          <w:tab w:val="num" w:pos="2880"/>
        </w:tabs>
        <w:ind w:left="2880" w:hanging="360"/>
      </w:pPr>
      <w:rPr>
        <w:rFonts w:ascii="Wingdings" w:hAnsi="Wingdings" w:hint="default"/>
      </w:rPr>
    </w:lvl>
    <w:lvl w:ilvl="4" w:tplc="F9888094" w:tentative="1">
      <w:start w:val="1"/>
      <w:numFmt w:val="bullet"/>
      <w:lvlText w:val=""/>
      <w:lvlJc w:val="left"/>
      <w:pPr>
        <w:tabs>
          <w:tab w:val="num" w:pos="3600"/>
        </w:tabs>
        <w:ind w:left="3600" w:hanging="360"/>
      </w:pPr>
      <w:rPr>
        <w:rFonts w:ascii="Wingdings" w:hAnsi="Wingdings" w:hint="default"/>
      </w:rPr>
    </w:lvl>
    <w:lvl w:ilvl="5" w:tplc="46FEF91E" w:tentative="1">
      <w:start w:val="1"/>
      <w:numFmt w:val="bullet"/>
      <w:lvlText w:val=""/>
      <w:lvlJc w:val="left"/>
      <w:pPr>
        <w:tabs>
          <w:tab w:val="num" w:pos="4320"/>
        </w:tabs>
        <w:ind w:left="4320" w:hanging="360"/>
      </w:pPr>
      <w:rPr>
        <w:rFonts w:ascii="Wingdings" w:hAnsi="Wingdings" w:hint="default"/>
      </w:rPr>
    </w:lvl>
    <w:lvl w:ilvl="6" w:tplc="814A62DC" w:tentative="1">
      <w:start w:val="1"/>
      <w:numFmt w:val="bullet"/>
      <w:lvlText w:val=""/>
      <w:lvlJc w:val="left"/>
      <w:pPr>
        <w:tabs>
          <w:tab w:val="num" w:pos="5040"/>
        </w:tabs>
        <w:ind w:left="5040" w:hanging="360"/>
      </w:pPr>
      <w:rPr>
        <w:rFonts w:ascii="Wingdings" w:hAnsi="Wingdings" w:hint="default"/>
      </w:rPr>
    </w:lvl>
    <w:lvl w:ilvl="7" w:tplc="17A8D71A" w:tentative="1">
      <w:start w:val="1"/>
      <w:numFmt w:val="bullet"/>
      <w:lvlText w:val=""/>
      <w:lvlJc w:val="left"/>
      <w:pPr>
        <w:tabs>
          <w:tab w:val="num" w:pos="5760"/>
        </w:tabs>
        <w:ind w:left="5760" w:hanging="360"/>
      </w:pPr>
      <w:rPr>
        <w:rFonts w:ascii="Wingdings" w:hAnsi="Wingdings" w:hint="default"/>
      </w:rPr>
    </w:lvl>
    <w:lvl w:ilvl="8" w:tplc="9E8E5626" w:tentative="1">
      <w:start w:val="1"/>
      <w:numFmt w:val="bullet"/>
      <w:lvlText w:val=""/>
      <w:lvlJc w:val="left"/>
      <w:pPr>
        <w:tabs>
          <w:tab w:val="num" w:pos="6480"/>
        </w:tabs>
        <w:ind w:left="6480" w:hanging="360"/>
      </w:pPr>
      <w:rPr>
        <w:rFonts w:ascii="Wingdings" w:hAnsi="Wingdings" w:hint="default"/>
      </w:rPr>
    </w:lvl>
  </w:abstractNum>
  <w:abstractNum w:abstractNumId="22">
    <w:nsid w:val="470418D6"/>
    <w:multiLevelType w:val="hybridMultilevel"/>
    <w:tmpl w:val="19A6639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49F637E3"/>
    <w:multiLevelType w:val="hybridMultilevel"/>
    <w:tmpl w:val="788624E0"/>
    <w:lvl w:ilvl="0" w:tplc="F86E2D1C">
      <w:start w:val="1"/>
      <w:numFmt w:val="bullet"/>
      <w:lvlText w:val=""/>
      <w:lvlJc w:val="left"/>
      <w:pPr>
        <w:tabs>
          <w:tab w:val="num" w:pos="720"/>
        </w:tabs>
        <w:ind w:left="720" w:hanging="360"/>
      </w:pPr>
      <w:rPr>
        <w:rFonts w:ascii="Wingdings" w:hAnsi="Wingdings" w:hint="default"/>
      </w:rPr>
    </w:lvl>
    <w:lvl w:ilvl="1" w:tplc="F89624AA" w:tentative="1">
      <w:start w:val="1"/>
      <w:numFmt w:val="bullet"/>
      <w:lvlText w:val=""/>
      <w:lvlJc w:val="left"/>
      <w:pPr>
        <w:tabs>
          <w:tab w:val="num" w:pos="1440"/>
        </w:tabs>
        <w:ind w:left="1440" w:hanging="360"/>
      </w:pPr>
      <w:rPr>
        <w:rFonts w:ascii="Wingdings" w:hAnsi="Wingdings" w:hint="default"/>
      </w:rPr>
    </w:lvl>
    <w:lvl w:ilvl="2" w:tplc="102EF79A" w:tentative="1">
      <w:start w:val="1"/>
      <w:numFmt w:val="bullet"/>
      <w:lvlText w:val=""/>
      <w:lvlJc w:val="left"/>
      <w:pPr>
        <w:tabs>
          <w:tab w:val="num" w:pos="2160"/>
        </w:tabs>
        <w:ind w:left="2160" w:hanging="360"/>
      </w:pPr>
      <w:rPr>
        <w:rFonts w:ascii="Wingdings" w:hAnsi="Wingdings" w:hint="default"/>
      </w:rPr>
    </w:lvl>
    <w:lvl w:ilvl="3" w:tplc="57A8451A" w:tentative="1">
      <w:start w:val="1"/>
      <w:numFmt w:val="bullet"/>
      <w:lvlText w:val=""/>
      <w:lvlJc w:val="left"/>
      <w:pPr>
        <w:tabs>
          <w:tab w:val="num" w:pos="2880"/>
        </w:tabs>
        <w:ind w:left="2880" w:hanging="360"/>
      </w:pPr>
      <w:rPr>
        <w:rFonts w:ascii="Wingdings" w:hAnsi="Wingdings" w:hint="default"/>
      </w:rPr>
    </w:lvl>
    <w:lvl w:ilvl="4" w:tplc="80549C24" w:tentative="1">
      <w:start w:val="1"/>
      <w:numFmt w:val="bullet"/>
      <w:lvlText w:val=""/>
      <w:lvlJc w:val="left"/>
      <w:pPr>
        <w:tabs>
          <w:tab w:val="num" w:pos="3600"/>
        </w:tabs>
        <w:ind w:left="3600" w:hanging="360"/>
      </w:pPr>
      <w:rPr>
        <w:rFonts w:ascii="Wingdings" w:hAnsi="Wingdings" w:hint="default"/>
      </w:rPr>
    </w:lvl>
    <w:lvl w:ilvl="5" w:tplc="9D7E5B8C" w:tentative="1">
      <w:start w:val="1"/>
      <w:numFmt w:val="bullet"/>
      <w:lvlText w:val=""/>
      <w:lvlJc w:val="left"/>
      <w:pPr>
        <w:tabs>
          <w:tab w:val="num" w:pos="4320"/>
        </w:tabs>
        <w:ind w:left="4320" w:hanging="360"/>
      </w:pPr>
      <w:rPr>
        <w:rFonts w:ascii="Wingdings" w:hAnsi="Wingdings" w:hint="default"/>
      </w:rPr>
    </w:lvl>
    <w:lvl w:ilvl="6" w:tplc="96025D10" w:tentative="1">
      <w:start w:val="1"/>
      <w:numFmt w:val="bullet"/>
      <w:lvlText w:val=""/>
      <w:lvlJc w:val="left"/>
      <w:pPr>
        <w:tabs>
          <w:tab w:val="num" w:pos="5040"/>
        </w:tabs>
        <w:ind w:left="5040" w:hanging="360"/>
      </w:pPr>
      <w:rPr>
        <w:rFonts w:ascii="Wingdings" w:hAnsi="Wingdings" w:hint="default"/>
      </w:rPr>
    </w:lvl>
    <w:lvl w:ilvl="7" w:tplc="A252D6FC" w:tentative="1">
      <w:start w:val="1"/>
      <w:numFmt w:val="bullet"/>
      <w:lvlText w:val=""/>
      <w:lvlJc w:val="left"/>
      <w:pPr>
        <w:tabs>
          <w:tab w:val="num" w:pos="5760"/>
        </w:tabs>
        <w:ind w:left="5760" w:hanging="360"/>
      </w:pPr>
      <w:rPr>
        <w:rFonts w:ascii="Wingdings" w:hAnsi="Wingdings" w:hint="default"/>
      </w:rPr>
    </w:lvl>
    <w:lvl w:ilvl="8" w:tplc="32704C5A" w:tentative="1">
      <w:start w:val="1"/>
      <w:numFmt w:val="bullet"/>
      <w:lvlText w:val=""/>
      <w:lvlJc w:val="left"/>
      <w:pPr>
        <w:tabs>
          <w:tab w:val="num" w:pos="6480"/>
        </w:tabs>
        <w:ind w:left="6480" w:hanging="360"/>
      </w:pPr>
      <w:rPr>
        <w:rFonts w:ascii="Wingdings" w:hAnsi="Wingdings" w:hint="default"/>
      </w:rPr>
    </w:lvl>
  </w:abstractNum>
  <w:abstractNum w:abstractNumId="24">
    <w:nsid w:val="4AE16E49"/>
    <w:multiLevelType w:val="hybridMultilevel"/>
    <w:tmpl w:val="4C4EAC0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nsid w:val="4AE738EE"/>
    <w:multiLevelType w:val="hybridMultilevel"/>
    <w:tmpl w:val="7CEE1C36"/>
    <w:lvl w:ilvl="0" w:tplc="0422000B">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6">
    <w:nsid w:val="4C674F07"/>
    <w:multiLevelType w:val="hybridMultilevel"/>
    <w:tmpl w:val="6B6C6F42"/>
    <w:lvl w:ilvl="0" w:tplc="0422000D">
      <w:start w:val="1"/>
      <w:numFmt w:val="bullet"/>
      <w:lvlText w:val=""/>
      <w:lvlJc w:val="left"/>
      <w:pPr>
        <w:ind w:left="1513" w:hanging="360"/>
      </w:pPr>
      <w:rPr>
        <w:rFonts w:ascii="Wingdings" w:hAnsi="Wingdings" w:hint="default"/>
      </w:rPr>
    </w:lvl>
    <w:lvl w:ilvl="1" w:tplc="04220003" w:tentative="1">
      <w:start w:val="1"/>
      <w:numFmt w:val="bullet"/>
      <w:lvlText w:val="o"/>
      <w:lvlJc w:val="left"/>
      <w:pPr>
        <w:ind w:left="2233" w:hanging="360"/>
      </w:pPr>
      <w:rPr>
        <w:rFonts w:ascii="Courier New" w:hAnsi="Courier New" w:cs="Courier New" w:hint="default"/>
      </w:rPr>
    </w:lvl>
    <w:lvl w:ilvl="2" w:tplc="04220005" w:tentative="1">
      <w:start w:val="1"/>
      <w:numFmt w:val="bullet"/>
      <w:lvlText w:val=""/>
      <w:lvlJc w:val="left"/>
      <w:pPr>
        <w:ind w:left="2953" w:hanging="360"/>
      </w:pPr>
      <w:rPr>
        <w:rFonts w:ascii="Wingdings" w:hAnsi="Wingdings" w:hint="default"/>
      </w:rPr>
    </w:lvl>
    <w:lvl w:ilvl="3" w:tplc="04220001" w:tentative="1">
      <w:start w:val="1"/>
      <w:numFmt w:val="bullet"/>
      <w:lvlText w:val=""/>
      <w:lvlJc w:val="left"/>
      <w:pPr>
        <w:ind w:left="3673" w:hanging="360"/>
      </w:pPr>
      <w:rPr>
        <w:rFonts w:ascii="Symbol" w:hAnsi="Symbol" w:hint="default"/>
      </w:rPr>
    </w:lvl>
    <w:lvl w:ilvl="4" w:tplc="04220003" w:tentative="1">
      <w:start w:val="1"/>
      <w:numFmt w:val="bullet"/>
      <w:lvlText w:val="o"/>
      <w:lvlJc w:val="left"/>
      <w:pPr>
        <w:ind w:left="4393" w:hanging="360"/>
      </w:pPr>
      <w:rPr>
        <w:rFonts w:ascii="Courier New" w:hAnsi="Courier New" w:cs="Courier New" w:hint="default"/>
      </w:rPr>
    </w:lvl>
    <w:lvl w:ilvl="5" w:tplc="04220005" w:tentative="1">
      <w:start w:val="1"/>
      <w:numFmt w:val="bullet"/>
      <w:lvlText w:val=""/>
      <w:lvlJc w:val="left"/>
      <w:pPr>
        <w:ind w:left="5113" w:hanging="360"/>
      </w:pPr>
      <w:rPr>
        <w:rFonts w:ascii="Wingdings" w:hAnsi="Wingdings" w:hint="default"/>
      </w:rPr>
    </w:lvl>
    <w:lvl w:ilvl="6" w:tplc="04220001" w:tentative="1">
      <w:start w:val="1"/>
      <w:numFmt w:val="bullet"/>
      <w:lvlText w:val=""/>
      <w:lvlJc w:val="left"/>
      <w:pPr>
        <w:ind w:left="5833" w:hanging="360"/>
      </w:pPr>
      <w:rPr>
        <w:rFonts w:ascii="Symbol" w:hAnsi="Symbol" w:hint="default"/>
      </w:rPr>
    </w:lvl>
    <w:lvl w:ilvl="7" w:tplc="04220003" w:tentative="1">
      <w:start w:val="1"/>
      <w:numFmt w:val="bullet"/>
      <w:lvlText w:val="o"/>
      <w:lvlJc w:val="left"/>
      <w:pPr>
        <w:ind w:left="6553" w:hanging="360"/>
      </w:pPr>
      <w:rPr>
        <w:rFonts w:ascii="Courier New" w:hAnsi="Courier New" w:cs="Courier New" w:hint="default"/>
      </w:rPr>
    </w:lvl>
    <w:lvl w:ilvl="8" w:tplc="04220005" w:tentative="1">
      <w:start w:val="1"/>
      <w:numFmt w:val="bullet"/>
      <w:lvlText w:val=""/>
      <w:lvlJc w:val="left"/>
      <w:pPr>
        <w:ind w:left="7273" w:hanging="360"/>
      </w:pPr>
      <w:rPr>
        <w:rFonts w:ascii="Wingdings" w:hAnsi="Wingdings" w:hint="default"/>
      </w:rPr>
    </w:lvl>
  </w:abstractNum>
  <w:abstractNum w:abstractNumId="27">
    <w:nsid w:val="520424B0"/>
    <w:multiLevelType w:val="hybridMultilevel"/>
    <w:tmpl w:val="66CE5C1C"/>
    <w:lvl w:ilvl="0" w:tplc="28886CE2">
      <w:start w:val="1"/>
      <w:numFmt w:val="bullet"/>
      <w:lvlText w:val=""/>
      <w:lvlJc w:val="left"/>
      <w:pPr>
        <w:tabs>
          <w:tab w:val="num" w:pos="720"/>
        </w:tabs>
        <w:ind w:left="720" w:hanging="360"/>
      </w:pPr>
      <w:rPr>
        <w:rFonts w:ascii="Wingdings" w:hAnsi="Wingdings" w:hint="default"/>
      </w:rPr>
    </w:lvl>
    <w:lvl w:ilvl="1" w:tplc="B1128646" w:tentative="1">
      <w:start w:val="1"/>
      <w:numFmt w:val="bullet"/>
      <w:lvlText w:val=""/>
      <w:lvlJc w:val="left"/>
      <w:pPr>
        <w:tabs>
          <w:tab w:val="num" w:pos="1440"/>
        </w:tabs>
        <w:ind w:left="1440" w:hanging="360"/>
      </w:pPr>
      <w:rPr>
        <w:rFonts w:ascii="Wingdings" w:hAnsi="Wingdings" w:hint="default"/>
      </w:rPr>
    </w:lvl>
    <w:lvl w:ilvl="2" w:tplc="BC48A836" w:tentative="1">
      <w:start w:val="1"/>
      <w:numFmt w:val="bullet"/>
      <w:lvlText w:val=""/>
      <w:lvlJc w:val="left"/>
      <w:pPr>
        <w:tabs>
          <w:tab w:val="num" w:pos="2160"/>
        </w:tabs>
        <w:ind w:left="2160" w:hanging="360"/>
      </w:pPr>
      <w:rPr>
        <w:rFonts w:ascii="Wingdings" w:hAnsi="Wingdings" w:hint="default"/>
      </w:rPr>
    </w:lvl>
    <w:lvl w:ilvl="3" w:tplc="AC9C64BA" w:tentative="1">
      <w:start w:val="1"/>
      <w:numFmt w:val="bullet"/>
      <w:lvlText w:val=""/>
      <w:lvlJc w:val="left"/>
      <w:pPr>
        <w:tabs>
          <w:tab w:val="num" w:pos="2880"/>
        </w:tabs>
        <w:ind w:left="2880" w:hanging="360"/>
      </w:pPr>
      <w:rPr>
        <w:rFonts w:ascii="Wingdings" w:hAnsi="Wingdings" w:hint="default"/>
      </w:rPr>
    </w:lvl>
    <w:lvl w:ilvl="4" w:tplc="A328A576" w:tentative="1">
      <w:start w:val="1"/>
      <w:numFmt w:val="bullet"/>
      <w:lvlText w:val=""/>
      <w:lvlJc w:val="left"/>
      <w:pPr>
        <w:tabs>
          <w:tab w:val="num" w:pos="3600"/>
        </w:tabs>
        <w:ind w:left="3600" w:hanging="360"/>
      </w:pPr>
      <w:rPr>
        <w:rFonts w:ascii="Wingdings" w:hAnsi="Wingdings" w:hint="default"/>
      </w:rPr>
    </w:lvl>
    <w:lvl w:ilvl="5" w:tplc="0AC8F5C4" w:tentative="1">
      <w:start w:val="1"/>
      <w:numFmt w:val="bullet"/>
      <w:lvlText w:val=""/>
      <w:lvlJc w:val="left"/>
      <w:pPr>
        <w:tabs>
          <w:tab w:val="num" w:pos="4320"/>
        </w:tabs>
        <w:ind w:left="4320" w:hanging="360"/>
      </w:pPr>
      <w:rPr>
        <w:rFonts w:ascii="Wingdings" w:hAnsi="Wingdings" w:hint="default"/>
      </w:rPr>
    </w:lvl>
    <w:lvl w:ilvl="6" w:tplc="E7008B2C" w:tentative="1">
      <w:start w:val="1"/>
      <w:numFmt w:val="bullet"/>
      <w:lvlText w:val=""/>
      <w:lvlJc w:val="left"/>
      <w:pPr>
        <w:tabs>
          <w:tab w:val="num" w:pos="5040"/>
        </w:tabs>
        <w:ind w:left="5040" w:hanging="360"/>
      </w:pPr>
      <w:rPr>
        <w:rFonts w:ascii="Wingdings" w:hAnsi="Wingdings" w:hint="default"/>
      </w:rPr>
    </w:lvl>
    <w:lvl w:ilvl="7" w:tplc="A6F214FC" w:tentative="1">
      <w:start w:val="1"/>
      <w:numFmt w:val="bullet"/>
      <w:lvlText w:val=""/>
      <w:lvlJc w:val="left"/>
      <w:pPr>
        <w:tabs>
          <w:tab w:val="num" w:pos="5760"/>
        </w:tabs>
        <w:ind w:left="5760" w:hanging="360"/>
      </w:pPr>
      <w:rPr>
        <w:rFonts w:ascii="Wingdings" w:hAnsi="Wingdings" w:hint="default"/>
      </w:rPr>
    </w:lvl>
    <w:lvl w:ilvl="8" w:tplc="4F8AEA0A" w:tentative="1">
      <w:start w:val="1"/>
      <w:numFmt w:val="bullet"/>
      <w:lvlText w:val=""/>
      <w:lvlJc w:val="left"/>
      <w:pPr>
        <w:tabs>
          <w:tab w:val="num" w:pos="6480"/>
        </w:tabs>
        <w:ind w:left="6480" w:hanging="360"/>
      </w:pPr>
      <w:rPr>
        <w:rFonts w:ascii="Wingdings" w:hAnsi="Wingdings" w:hint="default"/>
      </w:rPr>
    </w:lvl>
  </w:abstractNum>
  <w:abstractNum w:abstractNumId="28">
    <w:nsid w:val="543F3DD3"/>
    <w:multiLevelType w:val="hybridMultilevel"/>
    <w:tmpl w:val="40F2EEAE"/>
    <w:lvl w:ilvl="0" w:tplc="4F12EDA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nsid w:val="574F43F1"/>
    <w:multiLevelType w:val="hybridMultilevel"/>
    <w:tmpl w:val="5A10A072"/>
    <w:lvl w:ilvl="0" w:tplc="E6D4FFF8">
      <w:start w:val="1"/>
      <w:numFmt w:val="bullet"/>
      <w:lvlText w:val="•"/>
      <w:lvlJc w:val="left"/>
      <w:pPr>
        <w:tabs>
          <w:tab w:val="num" w:pos="720"/>
        </w:tabs>
        <w:ind w:left="720" w:hanging="360"/>
      </w:pPr>
      <w:rPr>
        <w:rFonts w:ascii="Arial" w:hAnsi="Arial" w:hint="default"/>
      </w:rPr>
    </w:lvl>
    <w:lvl w:ilvl="1" w:tplc="55FADF26" w:tentative="1">
      <w:start w:val="1"/>
      <w:numFmt w:val="bullet"/>
      <w:lvlText w:val="•"/>
      <w:lvlJc w:val="left"/>
      <w:pPr>
        <w:tabs>
          <w:tab w:val="num" w:pos="1440"/>
        </w:tabs>
        <w:ind w:left="1440" w:hanging="360"/>
      </w:pPr>
      <w:rPr>
        <w:rFonts w:ascii="Arial" w:hAnsi="Arial" w:hint="default"/>
      </w:rPr>
    </w:lvl>
    <w:lvl w:ilvl="2" w:tplc="4252C48A" w:tentative="1">
      <w:start w:val="1"/>
      <w:numFmt w:val="bullet"/>
      <w:lvlText w:val="•"/>
      <w:lvlJc w:val="left"/>
      <w:pPr>
        <w:tabs>
          <w:tab w:val="num" w:pos="2160"/>
        </w:tabs>
        <w:ind w:left="2160" w:hanging="360"/>
      </w:pPr>
      <w:rPr>
        <w:rFonts w:ascii="Arial" w:hAnsi="Arial" w:hint="default"/>
      </w:rPr>
    </w:lvl>
    <w:lvl w:ilvl="3" w:tplc="5D16A584" w:tentative="1">
      <w:start w:val="1"/>
      <w:numFmt w:val="bullet"/>
      <w:lvlText w:val="•"/>
      <w:lvlJc w:val="left"/>
      <w:pPr>
        <w:tabs>
          <w:tab w:val="num" w:pos="2880"/>
        </w:tabs>
        <w:ind w:left="2880" w:hanging="360"/>
      </w:pPr>
      <w:rPr>
        <w:rFonts w:ascii="Arial" w:hAnsi="Arial" w:hint="default"/>
      </w:rPr>
    </w:lvl>
    <w:lvl w:ilvl="4" w:tplc="3C4EFBB6" w:tentative="1">
      <w:start w:val="1"/>
      <w:numFmt w:val="bullet"/>
      <w:lvlText w:val="•"/>
      <w:lvlJc w:val="left"/>
      <w:pPr>
        <w:tabs>
          <w:tab w:val="num" w:pos="3600"/>
        </w:tabs>
        <w:ind w:left="3600" w:hanging="360"/>
      </w:pPr>
      <w:rPr>
        <w:rFonts w:ascii="Arial" w:hAnsi="Arial" w:hint="default"/>
      </w:rPr>
    </w:lvl>
    <w:lvl w:ilvl="5" w:tplc="2D769046" w:tentative="1">
      <w:start w:val="1"/>
      <w:numFmt w:val="bullet"/>
      <w:lvlText w:val="•"/>
      <w:lvlJc w:val="left"/>
      <w:pPr>
        <w:tabs>
          <w:tab w:val="num" w:pos="4320"/>
        </w:tabs>
        <w:ind w:left="4320" w:hanging="360"/>
      </w:pPr>
      <w:rPr>
        <w:rFonts w:ascii="Arial" w:hAnsi="Arial" w:hint="default"/>
      </w:rPr>
    </w:lvl>
    <w:lvl w:ilvl="6" w:tplc="425C39E0" w:tentative="1">
      <w:start w:val="1"/>
      <w:numFmt w:val="bullet"/>
      <w:lvlText w:val="•"/>
      <w:lvlJc w:val="left"/>
      <w:pPr>
        <w:tabs>
          <w:tab w:val="num" w:pos="5040"/>
        </w:tabs>
        <w:ind w:left="5040" w:hanging="360"/>
      </w:pPr>
      <w:rPr>
        <w:rFonts w:ascii="Arial" w:hAnsi="Arial" w:hint="default"/>
      </w:rPr>
    </w:lvl>
    <w:lvl w:ilvl="7" w:tplc="963E38EA" w:tentative="1">
      <w:start w:val="1"/>
      <w:numFmt w:val="bullet"/>
      <w:lvlText w:val="•"/>
      <w:lvlJc w:val="left"/>
      <w:pPr>
        <w:tabs>
          <w:tab w:val="num" w:pos="5760"/>
        </w:tabs>
        <w:ind w:left="5760" w:hanging="360"/>
      </w:pPr>
      <w:rPr>
        <w:rFonts w:ascii="Arial" w:hAnsi="Arial" w:hint="default"/>
      </w:rPr>
    </w:lvl>
    <w:lvl w:ilvl="8" w:tplc="B980DC30" w:tentative="1">
      <w:start w:val="1"/>
      <w:numFmt w:val="bullet"/>
      <w:lvlText w:val="•"/>
      <w:lvlJc w:val="left"/>
      <w:pPr>
        <w:tabs>
          <w:tab w:val="num" w:pos="6480"/>
        </w:tabs>
        <w:ind w:left="6480" w:hanging="360"/>
      </w:pPr>
      <w:rPr>
        <w:rFonts w:ascii="Arial" w:hAnsi="Arial" w:hint="default"/>
      </w:rPr>
    </w:lvl>
  </w:abstractNum>
  <w:abstractNum w:abstractNumId="30">
    <w:nsid w:val="59305D2A"/>
    <w:multiLevelType w:val="hybridMultilevel"/>
    <w:tmpl w:val="BD7263B0"/>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5D4F5E72"/>
    <w:multiLevelType w:val="hybridMultilevel"/>
    <w:tmpl w:val="00868B0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60642972"/>
    <w:multiLevelType w:val="hybridMultilevel"/>
    <w:tmpl w:val="75D25388"/>
    <w:lvl w:ilvl="0" w:tplc="0422000D">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33">
    <w:nsid w:val="60F15420"/>
    <w:multiLevelType w:val="multilevel"/>
    <w:tmpl w:val="42E23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A5322C"/>
    <w:multiLevelType w:val="hybridMultilevel"/>
    <w:tmpl w:val="DD9C4492"/>
    <w:lvl w:ilvl="0" w:tplc="5A68C34A">
      <w:start w:val="1"/>
      <w:numFmt w:val="bullet"/>
      <w:lvlText w:val=""/>
      <w:lvlJc w:val="left"/>
      <w:pPr>
        <w:ind w:left="820" w:hanging="360"/>
      </w:pPr>
      <w:rPr>
        <w:rFonts w:ascii="Wingdings" w:hAnsi="Wingdings" w:hint="default"/>
        <w:color w:val="002060"/>
        <w:sz w:val="32"/>
        <w:szCs w:val="32"/>
      </w:rPr>
    </w:lvl>
    <w:lvl w:ilvl="1" w:tplc="04220003" w:tentative="1">
      <w:start w:val="1"/>
      <w:numFmt w:val="bullet"/>
      <w:lvlText w:val="o"/>
      <w:lvlJc w:val="left"/>
      <w:pPr>
        <w:ind w:left="1540" w:hanging="360"/>
      </w:pPr>
      <w:rPr>
        <w:rFonts w:ascii="Courier New" w:hAnsi="Courier New" w:cs="Courier New" w:hint="default"/>
      </w:rPr>
    </w:lvl>
    <w:lvl w:ilvl="2" w:tplc="04220005" w:tentative="1">
      <w:start w:val="1"/>
      <w:numFmt w:val="bullet"/>
      <w:lvlText w:val=""/>
      <w:lvlJc w:val="left"/>
      <w:pPr>
        <w:ind w:left="2260" w:hanging="360"/>
      </w:pPr>
      <w:rPr>
        <w:rFonts w:ascii="Wingdings" w:hAnsi="Wingdings" w:hint="default"/>
      </w:rPr>
    </w:lvl>
    <w:lvl w:ilvl="3" w:tplc="04220001" w:tentative="1">
      <w:start w:val="1"/>
      <w:numFmt w:val="bullet"/>
      <w:lvlText w:val=""/>
      <w:lvlJc w:val="left"/>
      <w:pPr>
        <w:ind w:left="2980" w:hanging="360"/>
      </w:pPr>
      <w:rPr>
        <w:rFonts w:ascii="Symbol" w:hAnsi="Symbol" w:hint="default"/>
      </w:rPr>
    </w:lvl>
    <w:lvl w:ilvl="4" w:tplc="04220003" w:tentative="1">
      <w:start w:val="1"/>
      <w:numFmt w:val="bullet"/>
      <w:lvlText w:val="o"/>
      <w:lvlJc w:val="left"/>
      <w:pPr>
        <w:ind w:left="3700" w:hanging="360"/>
      </w:pPr>
      <w:rPr>
        <w:rFonts w:ascii="Courier New" w:hAnsi="Courier New" w:cs="Courier New" w:hint="default"/>
      </w:rPr>
    </w:lvl>
    <w:lvl w:ilvl="5" w:tplc="04220005" w:tentative="1">
      <w:start w:val="1"/>
      <w:numFmt w:val="bullet"/>
      <w:lvlText w:val=""/>
      <w:lvlJc w:val="left"/>
      <w:pPr>
        <w:ind w:left="4420" w:hanging="360"/>
      </w:pPr>
      <w:rPr>
        <w:rFonts w:ascii="Wingdings" w:hAnsi="Wingdings" w:hint="default"/>
      </w:rPr>
    </w:lvl>
    <w:lvl w:ilvl="6" w:tplc="04220001" w:tentative="1">
      <w:start w:val="1"/>
      <w:numFmt w:val="bullet"/>
      <w:lvlText w:val=""/>
      <w:lvlJc w:val="left"/>
      <w:pPr>
        <w:ind w:left="5140" w:hanging="360"/>
      </w:pPr>
      <w:rPr>
        <w:rFonts w:ascii="Symbol" w:hAnsi="Symbol" w:hint="default"/>
      </w:rPr>
    </w:lvl>
    <w:lvl w:ilvl="7" w:tplc="04220003" w:tentative="1">
      <w:start w:val="1"/>
      <w:numFmt w:val="bullet"/>
      <w:lvlText w:val="o"/>
      <w:lvlJc w:val="left"/>
      <w:pPr>
        <w:ind w:left="5860" w:hanging="360"/>
      </w:pPr>
      <w:rPr>
        <w:rFonts w:ascii="Courier New" w:hAnsi="Courier New" w:cs="Courier New" w:hint="default"/>
      </w:rPr>
    </w:lvl>
    <w:lvl w:ilvl="8" w:tplc="04220005" w:tentative="1">
      <w:start w:val="1"/>
      <w:numFmt w:val="bullet"/>
      <w:lvlText w:val=""/>
      <w:lvlJc w:val="left"/>
      <w:pPr>
        <w:ind w:left="6580" w:hanging="360"/>
      </w:pPr>
      <w:rPr>
        <w:rFonts w:ascii="Wingdings" w:hAnsi="Wingdings" w:hint="default"/>
      </w:rPr>
    </w:lvl>
  </w:abstractNum>
  <w:abstractNum w:abstractNumId="35">
    <w:nsid w:val="61CE5B17"/>
    <w:multiLevelType w:val="multilevel"/>
    <w:tmpl w:val="8760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443E5B"/>
    <w:multiLevelType w:val="hybridMultilevel"/>
    <w:tmpl w:val="E9421DA2"/>
    <w:lvl w:ilvl="0" w:tplc="41409526">
      <w:start w:val="1"/>
      <w:numFmt w:val="bullet"/>
      <w:lvlText w:val=""/>
      <w:lvlJc w:val="left"/>
      <w:pPr>
        <w:tabs>
          <w:tab w:val="num" w:pos="720"/>
        </w:tabs>
        <w:ind w:left="720" w:hanging="360"/>
      </w:pPr>
      <w:rPr>
        <w:rFonts w:ascii="Wingdings" w:hAnsi="Wingdings" w:hint="default"/>
      </w:rPr>
    </w:lvl>
    <w:lvl w:ilvl="1" w:tplc="49C6C8EE" w:tentative="1">
      <w:start w:val="1"/>
      <w:numFmt w:val="bullet"/>
      <w:lvlText w:val=""/>
      <w:lvlJc w:val="left"/>
      <w:pPr>
        <w:tabs>
          <w:tab w:val="num" w:pos="1440"/>
        </w:tabs>
        <w:ind w:left="1440" w:hanging="360"/>
      </w:pPr>
      <w:rPr>
        <w:rFonts w:ascii="Wingdings" w:hAnsi="Wingdings" w:hint="default"/>
      </w:rPr>
    </w:lvl>
    <w:lvl w:ilvl="2" w:tplc="0CA09192" w:tentative="1">
      <w:start w:val="1"/>
      <w:numFmt w:val="bullet"/>
      <w:lvlText w:val=""/>
      <w:lvlJc w:val="left"/>
      <w:pPr>
        <w:tabs>
          <w:tab w:val="num" w:pos="2160"/>
        </w:tabs>
        <w:ind w:left="2160" w:hanging="360"/>
      </w:pPr>
      <w:rPr>
        <w:rFonts w:ascii="Wingdings" w:hAnsi="Wingdings" w:hint="default"/>
      </w:rPr>
    </w:lvl>
    <w:lvl w:ilvl="3" w:tplc="25661426" w:tentative="1">
      <w:start w:val="1"/>
      <w:numFmt w:val="bullet"/>
      <w:lvlText w:val=""/>
      <w:lvlJc w:val="left"/>
      <w:pPr>
        <w:tabs>
          <w:tab w:val="num" w:pos="2880"/>
        </w:tabs>
        <w:ind w:left="2880" w:hanging="360"/>
      </w:pPr>
      <w:rPr>
        <w:rFonts w:ascii="Wingdings" w:hAnsi="Wingdings" w:hint="default"/>
      </w:rPr>
    </w:lvl>
    <w:lvl w:ilvl="4" w:tplc="5CCEDF18" w:tentative="1">
      <w:start w:val="1"/>
      <w:numFmt w:val="bullet"/>
      <w:lvlText w:val=""/>
      <w:lvlJc w:val="left"/>
      <w:pPr>
        <w:tabs>
          <w:tab w:val="num" w:pos="3600"/>
        </w:tabs>
        <w:ind w:left="3600" w:hanging="360"/>
      </w:pPr>
      <w:rPr>
        <w:rFonts w:ascii="Wingdings" w:hAnsi="Wingdings" w:hint="default"/>
      </w:rPr>
    </w:lvl>
    <w:lvl w:ilvl="5" w:tplc="1DC684A0" w:tentative="1">
      <w:start w:val="1"/>
      <w:numFmt w:val="bullet"/>
      <w:lvlText w:val=""/>
      <w:lvlJc w:val="left"/>
      <w:pPr>
        <w:tabs>
          <w:tab w:val="num" w:pos="4320"/>
        </w:tabs>
        <w:ind w:left="4320" w:hanging="360"/>
      </w:pPr>
      <w:rPr>
        <w:rFonts w:ascii="Wingdings" w:hAnsi="Wingdings" w:hint="default"/>
      </w:rPr>
    </w:lvl>
    <w:lvl w:ilvl="6" w:tplc="7D48B5E0" w:tentative="1">
      <w:start w:val="1"/>
      <w:numFmt w:val="bullet"/>
      <w:lvlText w:val=""/>
      <w:lvlJc w:val="left"/>
      <w:pPr>
        <w:tabs>
          <w:tab w:val="num" w:pos="5040"/>
        </w:tabs>
        <w:ind w:left="5040" w:hanging="360"/>
      </w:pPr>
      <w:rPr>
        <w:rFonts w:ascii="Wingdings" w:hAnsi="Wingdings" w:hint="default"/>
      </w:rPr>
    </w:lvl>
    <w:lvl w:ilvl="7" w:tplc="069266EA" w:tentative="1">
      <w:start w:val="1"/>
      <w:numFmt w:val="bullet"/>
      <w:lvlText w:val=""/>
      <w:lvlJc w:val="left"/>
      <w:pPr>
        <w:tabs>
          <w:tab w:val="num" w:pos="5760"/>
        </w:tabs>
        <w:ind w:left="5760" w:hanging="360"/>
      </w:pPr>
      <w:rPr>
        <w:rFonts w:ascii="Wingdings" w:hAnsi="Wingdings" w:hint="default"/>
      </w:rPr>
    </w:lvl>
    <w:lvl w:ilvl="8" w:tplc="74D8EC0E" w:tentative="1">
      <w:start w:val="1"/>
      <w:numFmt w:val="bullet"/>
      <w:lvlText w:val=""/>
      <w:lvlJc w:val="left"/>
      <w:pPr>
        <w:tabs>
          <w:tab w:val="num" w:pos="6480"/>
        </w:tabs>
        <w:ind w:left="6480" w:hanging="360"/>
      </w:pPr>
      <w:rPr>
        <w:rFonts w:ascii="Wingdings" w:hAnsi="Wingdings" w:hint="default"/>
      </w:rPr>
    </w:lvl>
  </w:abstractNum>
  <w:abstractNum w:abstractNumId="37">
    <w:nsid w:val="6E49299F"/>
    <w:multiLevelType w:val="hybridMultilevel"/>
    <w:tmpl w:val="A56C9230"/>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8">
    <w:nsid w:val="6EA16E42"/>
    <w:multiLevelType w:val="hybridMultilevel"/>
    <w:tmpl w:val="573611DE"/>
    <w:lvl w:ilvl="0" w:tplc="E77C31CA">
      <w:start w:val="1"/>
      <w:numFmt w:val="bullet"/>
      <w:lvlText w:val=""/>
      <w:lvlJc w:val="left"/>
      <w:pPr>
        <w:tabs>
          <w:tab w:val="num" w:pos="720"/>
        </w:tabs>
        <w:ind w:left="720" w:hanging="360"/>
      </w:pPr>
      <w:rPr>
        <w:rFonts w:ascii="Wingdings" w:hAnsi="Wingdings" w:hint="default"/>
      </w:rPr>
    </w:lvl>
    <w:lvl w:ilvl="1" w:tplc="9802189A" w:tentative="1">
      <w:start w:val="1"/>
      <w:numFmt w:val="bullet"/>
      <w:lvlText w:val=""/>
      <w:lvlJc w:val="left"/>
      <w:pPr>
        <w:tabs>
          <w:tab w:val="num" w:pos="1440"/>
        </w:tabs>
        <w:ind w:left="1440" w:hanging="360"/>
      </w:pPr>
      <w:rPr>
        <w:rFonts w:ascii="Wingdings" w:hAnsi="Wingdings" w:hint="default"/>
      </w:rPr>
    </w:lvl>
    <w:lvl w:ilvl="2" w:tplc="097E7F48" w:tentative="1">
      <w:start w:val="1"/>
      <w:numFmt w:val="bullet"/>
      <w:lvlText w:val=""/>
      <w:lvlJc w:val="left"/>
      <w:pPr>
        <w:tabs>
          <w:tab w:val="num" w:pos="2160"/>
        </w:tabs>
        <w:ind w:left="2160" w:hanging="360"/>
      </w:pPr>
      <w:rPr>
        <w:rFonts w:ascii="Wingdings" w:hAnsi="Wingdings" w:hint="default"/>
      </w:rPr>
    </w:lvl>
    <w:lvl w:ilvl="3" w:tplc="807CA016" w:tentative="1">
      <w:start w:val="1"/>
      <w:numFmt w:val="bullet"/>
      <w:lvlText w:val=""/>
      <w:lvlJc w:val="left"/>
      <w:pPr>
        <w:tabs>
          <w:tab w:val="num" w:pos="2880"/>
        </w:tabs>
        <w:ind w:left="2880" w:hanging="360"/>
      </w:pPr>
      <w:rPr>
        <w:rFonts w:ascii="Wingdings" w:hAnsi="Wingdings" w:hint="default"/>
      </w:rPr>
    </w:lvl>
    <w:lvl w:ilvl="4" w:tplc="0D7E0E4E" w:tentative="1">
      <w:start w:val="1"/>
      <w:numFmt w:val="bullet"/>
      <w:lvlText w:val=""/>
      <w:lvlJc w:val="left"/>
      <w:pPr>
        <w:tabs>
          <w:tab w:val="num" w:pos="3600"/>
        </w:tabs>
        <w:ind w:left="3600" w:hanging="360"/>
      </w:pPr>
      <w:rPr>
        <w:rFonts w:ascii="Wingdings" w:hAnsi="Wingdings" w:hint="default"/>
      </w:rPr>
    </w:lvl>
    <w:lvl w:ilvl="5" w:tplc="33EE79D8" w:tentative="1">
      <w:start w:val="1"/>
      <w:numFmt w:val="bullet"/>
      <w:lvlText w:val=""/>
      <w:lvlJc w:val="left"/>
      <w:pPr>
        <w:tabs>
          <w:tab w:val="num" w:pos="4320"/>
        </w:tabs>
        <w:ind w:left="4320" w:hanging="360"/>
      </w:pPr>
      <w:rPr>
        <w:rFonts w:ascii="Wingdings" w:hAnsi="Wingdings" w:hint="default"/>
      </w:rPr>
    </w:lvl>
    <w:lvl w:ilvl="6" w:tplc="D2F80AAC" w:tentative="1">
      <w:start w:val="1"/>
      <w:numFmt w:val="bullet"/>
      <w:lvlText w:val=""/>
      <w:lvlJc w:val="left"/>
      <w:pPr>
        <w:tabs>
          <w:tab w:val="num" w:pos="5040"/>
        </w:tabs>
        <w:ind w:left="5040" w:hanging="360"/>
      </w:pPr>
      <w:rPr>
        <w:rFonts w:ascii="Wingdings" w:hAnsi="Wingdings" w:hint="default"/>
      </w:rPr>
    </w:lvl>
    <w:lvl w:ilvl="7" w:tplc="E8BAD108" w:tentative="1">
      <w:start w:val="1"/>
      <w:numFmt w:val="bullet"/>
      <w:lvlText w:val=""/>
      <w:lvlJc w:val="left"/>
      <w:pPr>
        <w:tabs>
          <w:tab w:val="num" w:pos="5760"/>
        </w:tabs>
        <w:ind w:left="5760" w:hanging="360"/>
      </w:pPr>
      <w:rPr>
        <w:rFonts w:ascii="Wingdings" w:hAnsi="Wingdings" w:hint="default"/>
      </w:rPr>
    </w:lvl>
    <w:lvl w:ilvl="8" w:tplc="BB703396" w:tentative="1">
      <w:start w:val="1"/>
      <w:numFmt w:val="bullet"/>
      <w:lvlText w:val=""/>
      <w:lvlJc w:val="left"/>
      <w:pPr>
        <w:tabs>
          <w:tab w:val="num" w:pos="6480"/>
        </w:tabs>
        <w:ind w:left="6480" w:hanging="360"/>
      </w:pPr>
      <w:rPr>
        <w:rFonts w:ascii="Wingdings" w:hAnsi="Wingdings" w:hint="default"/>
      </w:rPr>
    </w:lvl>
  </w:abstractNum>
  <w:abstractNum w:abstractNumId="39">
    <w:nsid w:val="77B53482"/>
    <w:multiLevelType w:val="hybridMultilevel"/>
    <w:tmpl w:val="5A3627EE"/>
    <w:lvl w:ilvl="0" w:tplc="5CAA52C0">
      <w:start w:val="1"/>
      <w:numFmt w:val="bullet"/>
      <w:lvlText w:val=""/>
      <w:lvlJc w:val="left"/>
      <w:pPr>
        <w:tabs>
          <w:tab w:val="num" w:pos="720"/>
        </w:tabs>
        <w:ind w:left="720" w:hanging="360"/>
      </w:pPr>
      <w:rPr>
        <w:rFonts w:ascii="Wingdings" w:hAnsi="Wingdings" w:hint="default"/>
      </w:rPr>
    </w:lvl>
    <w:lvl w:ilvl="1" w:tplc="F1A01638" w:tentative="1">
      <w:start w:val="1"/>
      <w:numFmt w:val="bullet"/>
      <w:lvlText w:val=""/>
      <w:lvlJc w:val="left"/>
      <w:pPr>
        <w:tabs>
          <w:tab w:val="num" w:pos="1440"/>
        </w:tabs>
        <w:ind w:left="1440" w:hanging="360"/>
      </w:pPr>
      <w:rPr>
        <w:rFonts w:ascii="Wingdings" w:hAnsi="Wingdings" w:hint="default"/>
      </w:rPr>
    </w:lvl>
    <w:lvl w:ilvl="2" w:tplc="B3FEB190" w:tentative="1">
      <w:start w:val="1"/>
      <w:numFmt w:val="bullet"/>
      <w:lvlText w:val=""/>
      <w:lvlJc w:val="left"/>
      <w:pPr>
        <w:tabs>
          <w:tab w:val="num" w:pos="2160"/>
        </w:tabs>
        <w:ind w:left="2160" w:hanging="360"/>
      </w:pPr>
      <w:rPr>
        <w:rFonts w:ascii="Wingdings" w:hAnsi="Wingdings" w:hint="default"/>
      </w:rPr>
    </w:lvl>
    <w:lvl w:ilvl="3" w:tplc="8A72DF86" w:tentative="1">
      <w:start w:val="1"/>
      <w:numFmt w:val="bullet"/>
      <w:lvlText w:val=""/>
      <w:lvlJc w:val="left"/>
      <w:pPr>
        <w:tabs>
          <w:tab w:val="num" w:pos="2880"/>
        </w:tabs>
        <w:ind w:left="2880" w:hanging="360"/>
      </w:pPr>
      <w:rPr>
        <w:rFonts w:ascii="Wingdings" w:hAnsi="Wingdings" w:hint="default"/>
      </w:rPr>
    </w:lvl>
    <w:lvl w:ilvl="4" w:tplc="AD24DF0A" w:tentative="1">
      <w:start w:val="1"/>
      <w:numFmt w:val="bullet"/>
      <w:lvlText w:val=""/>
      <w:lvlJc w:val="left"/>
      <w:pPr>
        <w:tabs>
          <w:tab w:val="num" w:pos="3600"/>
        </w:tabs>
        <w:ind w:left="3600" w:hanging="360"/>
      </w:pPr>
      <w:rPr>
        <w:rFonts w:ascii="Wingdings" w:hAnsi="Wingdings" w:hint="default"/>
      </w:rPr>
    </w:lvl>
    <w:lvl w:ilvl="5" w:tplc="1598B9EE" w:tentative="1">
      <w:start w:val="1"/>
      <w:numFmt w:val="bullet"/>
      <w:lvlText w:val=""/>
      <w:lvlJc w:val="left"/>
      <w:pPr>
        <w:tabs>
          <w:tab w:val="num" w:pos="4320"/>
        </w:tabs>
        <w:ind w:left="4320" w:hanging="360"/>
      </w:pPr>
      <w:rPr>
        <w:rFonts w:ascii="Wingdings" w:hAnsi="Wingdings" w:hint="default"/>
      </w:rPr>
    </w:lvl>
    <w:lvl w:ilvl="6" w:tplc="83CCA948" w:tentative="1">
      <w:start w:val="1"/>
      <w:numFmt w:val="bullet"/>
      <w:lvlText w:val=""/>
      <w:lvlJc w:val="left"/>
      <w:pPr>
        <w:tabs>
          <w:tab w:val="num" w:pos="5040"/>
        </w:tabs>
        <w:ind w:left="5040" w:hanging="360"/>
      </w:pPr>
      <w:rPr>
        <w:rFonts w:ascii="Wingdings" w:hAnsi="Wingdings" w:hint="default"/>
      </w:rPr>
    </w:lvl>
    <w:lvl w:ilvl="7" w:tplc="C744249C" w:tentative="1">
      <w:start w:val="1"/>
      <w:numFmt w:val="bullet"/>
      <w:lvlText w:val=""/>
      <w:lvlJc w:val="left"/>
      <w:pPr>
        <w:tabs>
          <w:tab w:val="num" w:pos="5760"/>
        </w:tabs>
        <w:ind w:left="5760" w:hanging="360"/>
      </w:pPr>
      <w:rPr>
        <w:rFonts w:ascii="Wingdings" w:hAnsi="Wingdings" w:hint="default"/>
      </w:rPr>
    </w:lvl>
    <w:lvl w:ilvl="8" w:tplc="C15217FA" w:tentative="1">
      <w:start w:val="1"/>
      <w:numFmt w:val="bullet"/>
      <w:lvlText w:val=""/>
      <w:lvlJc w:val="left"/>
      <w:pPr>
        <w:tabs>
          <w:tab w:val="num" w:pos="6480"/>
        </w:tabs>
        <w:ind w:left="6480" w:hanging="360"/>
      </w:pPr>
      <w:rPr>
        <w:rFonts w:ascii="Wingdings" w:hAnsi="Wingdings" w:hint="default"/>
      </w:rPr>
    </w:lvl>
  </w:abstractNum>
  <w:abstractNum w:abstractNumId="40">
    <w:nsid w:val="7B0B2202"/>
    <w:multiLevelType w:val="hybridMultilevel"/>
    <w:tmpl w:val="9E189778"/>
    <w:lvl w:ilvl="0" w:tplc="7AFA4136">
      <w:start w:val="1"/>
      <w:numFmt w:val="bullet"/>
      <w:lvlText w:val=""/>
      <w:lvlJc w:val="left"/>
      <w:pPr>
        <w:tabs>
          <w:tab w:val="num" w:pos="720"/>
        </w:tabs>
        <w:ind w:left="720" w:hanging="360"/>
      </w:pPr>
      <w:rPr>
        <w:rFonts w:ascii="Wingdings" w:hAnsi="Wingdings" w:hint="default"/>
      </w:rPr>
    </w:lvl>
    <w:lvl w:ilvl="1" w:tplc="3544CD70" w:tentative="1">
      <w:start w:val="1"/>
      <w:numFmt w:val="bullet"/>
      <w:lvlText w:val=""/>
      <w:lvlJc w:val="left"/>
      <w:pPr>
        <w:tabs>
          <w:tab w:val="num" w:pos="1440"/>
        </w:tabs>
        <w:ind w:left="1440" w:hanging="360"/>
      </w:pPr>
      <w:rPr>
        <w:rFonts w:ascii="Wingdings" w:hAnsi="Wingdings" w:hint="default"/>
      </w:rPr>
    </w:lvl>
    <w:lvl w:ilvl="2" w:tplc="C9CACF04" w:tentative="1">
      <w:start w:val="1"/>
      <w:numFmt w:val="bullet"/>
      <w:lvlText w:val=""/>
      <w:lvlJc w:val="left"/>
      <w:pPr>
        <w:tabs>
          <w:tab w:val="num" w:pos="2160"/>
        </w:tabs>
        <w:ind w:left="2160" w:hanging="360"/>
      </w:pPr>
      <w:rPr>
        <w:rFonts w:ascii="Wingdings" w:hAnsi="Wingdings" w:hint="default"/>
      </w:rPr>
    </w:lvl>
    <w:lvl w:ilvl="3" w:tplc="663C7E8C" w:tentative="1">
      <w:start w:val="1"/>
      <w:numFmt w:val="bullet"/>
      <w:lvlText w:val=""/>
      <w:lvlJc w:val="left"/>
      <w:pPr>
        <w:tabs>
          <w:tab w:val="num" w:pos="2880"/>
        </w:tabs>
        <w:ind w:left="2880" w:hanging="360"/>
      </w:pPr>
      <w:rPr>
        <w:rFonts w:ascii="Wingdings" w:hAnsi="Wingdings" w:hint="default"/>
      </w:rPr>
    </w:lvl>
    <w:lvl w:ilvl="4" w:tplc="1F2E9216" w:tentative="1">
      <w:start w:val="1"/>
      <w:numFmt w:val="bullet"/>
      <w:lvlText w:val=""/>
      <w:lvlJc w:val="left"/>
      <w:pPr>
        <w:tabs>
          <w:tab w:val="num" w:pos="3600"/>
        </w:tabs>
        <w:ind w:left="3600" w:hanging="360"/>
      </w:pPr>
      <w:rPr>
        <w:rFonts w:ascii="Wingdings" w:hAnsi="Wingdings" w:hint="default"/>
      </w:rPr>
    </w:lvl>
    <w:lvl w:ilvl="5" w:tplc="D9CE2B88" w:tentative="1">
      <w:start w:val="1"/>
      <w:numFmt w:val="bullet"/>
      <w:lvlText w:val=""/>
      <w:lvlJc w:val="left"/>
      <w:pPr>
        <w:tabs>
          <w:tab w:val="num" w:pos="4320"/>
        </w:tabs>
        <w:ind w:left="4320" w:hanging="360"/>
      </w:pPr>
      <w:rPr>
        <w:rFonts w:ascii="Wingdings" w:hAnsi="Wingdings" w:hint="default"/>
      </w:rPr>
    </w:lvl>
    <w:lvl w:ilvl="6" w:tplc="561A987C" w:tentative="1">
      <w:start w:val="1"/>
      <w:numFmt w:val="bullet"/>
      <w:lvlText w:val=""/>
      <w:lvlJc w:val="left"/>
      <w:pPr>
        <w:tabs>
          <w:tab w:val="num" w:pos="5040"/>
        </w:tabs>
        <w:ind w:left="5040" w:hanging="360"/>
      </w:pPr>
      <w:rPr>
        <w:rFonts w:ascii="Wingdings" w:hAnsi="Wingdings" w:hint="default"/>
      </w:rPr>
    </w:lvl>
    <w:lvl w:ilvl="7" w:tplc="3E5E0EA8" w:tentative="1">
      <w:start w:val="1"/>
      <w:numFmt w:val="bullet"/>
      <w:lvlText w:val=""/>
      <w:lvlJc w:val="left"/>
      <w:pPr>
        <w:tabs>
          <w:tab w:val="num" w:pos="5760"/>
        </w:tabs>
        <w:ind w:left="5760" w:hanging="360"/>
      </w:pPr>
      <w:rPr>
        <w:rFonts w:ascii="Wingdings" w:hAnsi="Wingdings" w:hint="default"/>
      </w:rPr>
    </w:lvl>
    <w:lvl w:ilvl="8" w:tplc="9C60A8A4" w:tentative="1">
      <w:start w:val="1"/>
      <w:numFmt w:val="bullet"/>
      <w:lvlText w:val=""/>
      <w:lvlJc w:val="left"/>
      <w:pPr>
        <w:tabs>
          <w:tab w:val="num" w:pos="6480"/>
        </w:tabs>
        <w:ind w:left="6480" w:hanging="360"/>
      </w:pPr>
      <w:rPr>
        <w:rFonts w:ascii="Wingdings" w:hAnsi="Wingdings" w:hint="default"/>
      </w:rPr>
    </w:lvl>
  </w:abstractNum>
  <w:abstractNum w:abstractNumId="41">
    <w:nsid w:val="7C6A335B"/>
    <w:multiLevelType w:val="multilevel"/>
    <w:tmpl w:val="D27A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3F1067"/>
    <w:multiLevelType w:val="hybridMultilevel"/>
    <w:tmpl w:val="C20846E6"/>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23"/>
  </w:num>
  <w:num w:numId="4">
    <w:abstractNumId w:val="40"/>
  </w:num>
  <w:num w:numId="5">
    <w:abstractNumId w:val="39"/>
  </w:num>
  <w:num w:numId="6">
    <w:abstractNumId w:val="21"/>
  </w:num>
  <w:num w:numId="7">
    <w:abstractNumId w:val="12"/>
  </w:num>
  <w:num w:numId="8">
    <w:abstractNumId w:val="29"/>
  </w:num>
  <w:num w:numId="9">
    <w:abstractNumId w:val="7"/>
  </w:num>
  <w:num w:numId="10">
    <w:abstractNumId w:val="36"/>
  </w:num>
  <w:num w:numId="11">
    <w:abstractNumId w:val="18"/>
  </w:num>
  <w:num w:numId="12">
    <w:abstractNumId w:val="3"/>
  </w:num>
  <w:num w:numId="13">
    <w:abstractNumId w:val="38"/>
  </w:num>
  <w:num w:numId="14">
    <w:abstractNumId w:val="5"/>
  </w:num>
  <w:num w:numId="15">
    <w:abstractNumId w:val="42"/>
  </w:num>
  <w:num w:numId="16">
    <w:abstractNumId w:val="4"/>
  </w:num>
  <w:num w:numId="17">
    <w:abstractNumId w:val="25"/>
  </w:num>
  <w:num w:numId="18">
    <w:abstractNumId w:val="14"/>
  </w:num>
  <w:num w:numId="19">
    <w:abstractNumId w:val="15"/>
  </w:num>
  <w:num w:numId="20">
    <w:abstractNumId w:val="31"/>
  </w:num>
  <w:num w:numId="21">
    <w:abstractNumId w:val="8"/>
  </w:num>
  <w:num w:numId="22">
    <w:abstractNumId w:val="26"/>
  </w:num>
  <w:num w:numId="23">
    <w:abstractNumId w:val="37"/>
  </w:num>
  <w:num w:numId="24">
    <w:abstractNumId w:val="13"/>
  </w:num>
  <w:num w:numId="25">
    <w:abstractNumId w:val="11"/>
  </w:num>
  <w:num w:numId="26">
    <w:abstractNumId w:val="34"/>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9">
    <w:abstractNumId w:val="17"/>
  </w:num>
  <w:num w:numId="30">
    <w:abstractNumId w:val="41"/>
  </w:num>
  <w:num w:numId="31">
    <w:abstractNumId w:val="32"/>
  </w:num>
  <w:num w:numId="32">
    <w:abstractNumId w:val="10"/>
  </w:num>
  <w:num w:numId="33">
    <w:abstractNumId w:val="35"/>
  </w:num>
  <w:num w:numId="34">
    <w:abstractNumId w:val="2"/>
  </w:num>
  <w:num w:numId="35">
    <w:abstractNumId w:val="24"/>
  </w:num>
  <w:num w:numId="36">
    <w:abstractNumId w:val="19"/>
  </w:num>
  <w:num w:numId="37">
    <w:abstractNumId w:val="33"/>
  </w:num>
  <w:num w:numId="38">
    <w:abstractNumId w:val="9"/>
  </w:num>
  <w:num w:numId="39">
    <w:abstractNumId w:val="28"/>
  </w:num>
  <w:num w:numId="40">
    <w:abstractNumId w:val="20"/>
  </w:num>
  <w:num w:numId="41">
    <w:abstractNumId w:val="6"/>
  </w:num>
  <w:num w:numId="42">
    <w:abstractNumId w:val="30"/>
  </w:num>
  <w:num w:numId="43">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A32"/>
    <w:rsid w:val="000005A8"/>
    <w:rsid w:val="000007A9"/>
    <w:rsid w:val="0000196B"/>
    <w:rsid w:val="0000351B"/>
    <w:rsid w:val="0000679E"/>
    <w:rsid w:val="00010A32"/>
    <w:rsid w:val="00016FD7"/>
    <w:rsid w:val="000411A3"/>
    <w:rsid w:val="000446A4"/>
    <w:rsid w:val="00052D04"/>
    <w:rsid w:val="00056169"/>
    <w:rsid w:val="00060E81"/>
    <w:rsid w:val="00063E44"/>
    <w:rsid w:val="00066AAC"/>
    <w:rsid w:val="00081FAB"/>
    <w:rsid w:val="000834EE"/>
    <w:rsid w:val="00084B8D"/>
    <w:rsid w:val="000A215C"/>
    <w:rsid w:val="000A5285"/>
    <w:rsid w:val="000A6AB5"/>
    <w:rsid w:val="000B48F3"/>
    <w:rsid w:val="000C770B"/>
    <w:rsid w:val="000D15CF"/>
    <w:rsid w:val="000D38AE"/>
    <w:rsid w:val="000E0763"/>
    <w:rsid w:val="000E0DA5"/>
    <w:rsid w:val="000E2CC3"/>
    <w:rsid w:val="000E7CA0"/>
    <w:rsid w:val="000F0AA8"/>
    <w:rsid w:val="000F3579"/>
    <w:rsid w:val="001030BA"/>
    <w:rsid w:val="001256C0"/>
    <w:rsid w:val="00127EFE"/>
    <w:rsid w:val="00132F68"/>
    <w:rsid w:val="00136406"/>
    <w:rsid w:val="00140FDB"/>
    <w:rsid w:val="00142668"/>
    <w:rsid w:val="00142C94"/>
    <w:rsid w:val="00143B24"/>
    <w:rsid w:val="00156F1F"/>
    <w:rsid w:val="00160802"/>
    <w:rsid w:val="00163660"/>
    <w:rsid w:val="00173156"/>
    <w:rsid w:val="00175D56"/>
    <w:rsid w:val="00177E62"/>
    <w:rsid w:val="0018486B"/>
    <w:rsid w:val="0019492C"/>
    <w:rsid w:val="001B2A25"/>
    <w:rsid w:val="001B5903"/>
    <w:rsid w:val="001C03F2"/>
    <w:rsid w:val="001C27CF"/>
    <w:rsid w:val="001C3D6B"/>
    <w:rsid w:val="001C4031"/>
    <w:rsid w:val="001C5A82"/>
    <w:rsid w:val="001D1107"/>
    <w:rsid w:val="001E741A"/>
    <w:rsid w:val="001F07C8"/>
    <w:rsid w:val="00204435"/>
    <w:rsid w:val="00212689"/>
    <w:rsid w:val="00212B8B"/>
    <w:rsid w:val="0022141C"/>
    <w:rsid w:val="0022237B"/>
    <w:rsid w:val="002357C8"/>
    <w:rsid w:val="00246653"/>
    <w:rsid w:val="00255A6B"/>
    <w:rsid w:val="00255ED1"/>
    <w:rsid w:val="00256F08"/>
    <w:rsid w:val="0025723B"/>
    <w:rsid w:val="002611F7"/>
    <w:rsid w:val="00263AFC"/>
    <w:rsid w:val="00267B4A"/>
    <w:rsid w:val="00274A0F"/>
    <w:rsid w:val="00274BB6"/>
    <w:rsid w:val="0027557B"/>
    <w:rsid w:val="00292452"/>
    <w:rsid w:val="002926B9"/>
    <w:rsid w:val="0029421A"/>
    <w:rsid w:val="002967B6"/>
    <w:rsid w:val="002A2CB5"/>
    <w:rsid w:val="002B029D"/>
    <w:rsid w:val="002B55C2"/>
    <w:rsid w:val="002B59B7"/>
    <w:rsid w:val="002C0222"/>
    <w:rsid w:val="002D52D5"/>
    <w:rsid w:val="002D5439"/>
    <w:rsid w:val="002F1EC1"/>
    <w:rsid w:val="002F5186"/>
    <w:rsid w:val="00306F0A"/>
    <w:rsid w:val="0031023B"/>
    <w:rsid w:val="00310D8B"/>
    <w:rsid w:val="00313FAA"/>
    <w:rsid w:val="00315470"/>
    <w:rsid w:val="00321300"/>
    <w:rsid w:val="003458DB"/>
    <w:rsid w:val="00361210"/>
    <w:rsid w:val="0036470E"/>
    <w:rsid w:val="00364D7B"/>
    <w:rsid w:val="0037023A"/>
    <w:rsid w:val="00372278"/>
    <w:rsid w:val="00385A3C"/>
    <w:rsid w:val="003902B1"/>
    <w:rsid w:val="0039196A"/>
    <w:rsid w:val="00392220"/>
    <w:rsid w:val="003A0E0A"/>
    <w:rsid w:val="003B06AD"/>
    <w:rsid w:val="003B578B"/>
    <w:rsid w:val="003C05BC"/>
    <w:rsid w:val="003C290D"/>
    <w:rsid w:val="003C3C97"/>
    <w:rsid w:val="003D70E8"/>
    <w:rsid w:val="003E0186"/>
    <w:rsid w:val="003E023D"/>
    <w:rsid w:val="003E0388"/>
    <w:rsid w:val="003E7531"/>
    <w:rsid w:val="003F4214"/>
    <w:rsid w:val="00403ACA"/>
    <w:rsid w:val="00411B95"/>
    <w:rsid w:val="004137CD"/>
    <w:rsid w:val="004156C8"/>
    <w:rsid w:val="00441A4C"/>
    <w:rsid w:val="004422BB"/>
    <w:rsid w:val="00446026"/>
    <w:rsid w:val="00446276"/>
    <w:rsid w:val="00446D33"/>
    <w:rsid w:val="00450220"/>
    <w:rsid w:val="00455842"/>
    <w:rsid w:val="00466A69"/>
    <w:rsid w:val="0047193C"/>
    <w:rsid w:val="004731E8"/>
    <w:rsid w:val="00475366"/>
    <w:rsid w:val="00475BA3"/>
    <w:rsid w:val="004775F0"/>
    <w:rsid w:val="00480633"/>
    <w:rsid w:val="00481207"/>
    <w:rsid w:val="00481520"/>
    <w:rsid w:val="004857AF"/>
    <w:rsid w:val="004866D3"/>
    <w:rsid w:val="00490448"/>
    <w:rsid w:val="004A17FA"/>
    <w:rsid w:val="004A6045"/>
    <w:rsid w:val="004B48CC"/>
    <w:rsid w:val="004B7665"/>
    <w:rsid w:val="004C2EAB"/>
    <w:rsid w:val="004C6167"/>
    <w:rsid w:val="004C699A"/>
    <w:rsid w:val="004D1FC0"/>
    <w:rsid w:val="004D28B3"/>
    <w:rsid w:val="004E2237"/>
    <w:rsid w:val="004E5661"/>
    <w:rsid w:val="004E7FDB"/>
    <w:rsid w:val="004F0A99"/>
    <w:rsid w:val="004F5022"/>
    <w:rsid w:val="0050131C"/>
    <w:rsid w:val="005019AC"/>
    <w:rsid w:val="005023D5"/>
    <w:rsid w:val="00503509"/>
    <w:rsid w:val="005070A0"/>
    <w:rsid w:val="005073AE"/>
    <w:rsid w:val="00511306"/>
    <w:rsid w:val="00511CD1"/>
    <w:rsid w:val="005138A8"/>
    <w:rsid w:val="00520965"/>
    <w:rsid w:val="0052557B"/>
    <w:rsid w:val="00535C0F"/>
    <w:rsid w:val="005418D8"/>
    <w:rsid w:val="0054315E"/>
    <w:rsid w:val="00544D77"/>
    <w:rsid w:val="00555962"/>
    <w:rsid w:val="00571DCD"/>
    <w:rsid w:val="00574144"/>
    <w:rsid w:val="00575BE3"/>
    <w:rsid w:val="005769AD"/>
    <w:rsid w:val="00582280"/>
    <w:rsid w:val="00587EDA"/>
    <w:rsid w:val="00590BDE"/>
    <w:rsid w:val="00592360"/>
    <w:rsid w:val="005923E4"/>
    <w:rsid w:val="00592DD4"/>
    <w:rsid w:val="005B23EB"/>
    <w:rsid w:val="005B6C6E"/>
    <w:rsid w:val="005C1B43"/>
    <w:rsid w:val="005C45F9"/>
    <w:rsid w:val="005D5F66"/>
    <w:rsid w:val="005E2406"/>
    <w:rsid w:val="005E4B0F"/>
    <w:rsid w:val="005F3C5F"/>
    <w:rsid w:val="00611318"/>
    <w:rsid w:val="00635080"/>
    <w:rsid w:val="0063775B"/>
    <w:rsid w:val="00644446"/>
    <w:rsid w:val="00644E96"/>
    <w:rsid w:val="006469D0"/>
    <w:rsid w:val="0065272E"/>
    <w:rsid w:val="00652CED"/>
    <w:rsid w:val="00653666"/>
    <w:rsid w:val="00662778"/>
    <w:rsid w:val="006640E0"/>
    <w:rsid w:val="00673B67"/>
    <w:rsid w:val="00675C8F"/>
    <w:rsid w:val="00685EB4"/>
    <w:rsid w:val="00690571"/>
    <w:rsid w:val="006A119C"/>
    <w:rsid w:val="006A3041"/>
    <w:rsid w:val="006B66B8"/>
    <w:rsid w:val="006D0666"/>
    <w:rsid w:val="006D4A5D"/>
    <w:rsid w:val="006D5E05"/>
    <w:rsid w:val="006D5F60"/>
    <w:rsid w:val="006E38C7"/>
    <w:rsid w:val="006E6DCF"/>
    <w:rsid w:val="00707D63"/>
    <w:rsid w:val="007112E3"/>
    <w:rsid w:val="00711FFB"/>
    <w:rsid w:val="00715339"/>
    <w:rsid w:val="0072681C"/>
    <w:rsid w:val="00731126"/>
    <w:rsid w:val="0073310A"/>
    <w:rsid w:val="00733C8F"/>
    <w:rsid w:val="007541C2"/>
    <w:rsid w:val="007547D5"/>
    <w:rsid w:val="007602D6"/>
    <w:rsid w:val="00777CBB"/>
    <w:rsid w:val="0078229D"/>
    <w:rsid w:val="00787C5E"/>
    <w:rsid w:val="00790443"/>
    <w:rsid w:val="00794D07"/>
    <w:rsid w:val="00797964"/>
    <w:rsid w:val="007A3890"/>
    <w:rsid w:val="007B0471"/>
    <w:rsid w:val="007B215D"/>
    <w:rsid w:val="007B3328"/>
    <w:rsid w:val="007B7F77"/>
    <w:rsid w:val="007C54F4"/>
    <w:rsid w:val="007D068E"/>
    <w:rsid w:val="007E0F6E"/>
    <w:rsid w:val="007F0781"/>
    <w:rsid w:val="007F07E6"/>
    <w:rsid w:val="007F2A4B"/>
    <w:rsid w:val="007F30D2"/>
    <w:rsid w:val="007F6CE2"/>
    <w:rsid w:val="00800BD1"/>
    <w:rsid w:val="00812339"/>
    <w:rsid w:val="0081544E"/>
    <w:rsid w:val="00816CB8"/>
    <w:rsid w:val="008215B1"/>
    <w:rsid w:val="00825EE7"/>
    <w:rsid w:val="00832ED7"/>
    <w:rsid w:val="00834DDB"/>
    <w:rsid w:val="008469C7"/>
    <w:rsid w:val="00855DBA"/>
    <w:rsid w:val="0086024A"/>
    <w:rsid w:val="0087030E"/>
    <w:rsid w:val="0087113B"/>
    <w:rsid w:val="00871891"/>
    <w:rsid w:val="008769D8"/>
    <w:rsid w:val="0087712D"/>
    <w:rsid w:val="00885F26"/>
    <w:rsid w:val="00886E1D"/>
    <w:rsid w:val="008B0317"/>
    <w:rsid w:val="008B16A5"/>
    <w:rsid w:val="008B3117"/>
    <w:rsid w:val="008C5B91"/>
    <w:rsid w:val="008D061D"/>
    <w:rsid w:val="008D15BE"/>
    <w:rsid w:val="008E1C3A"/>
    <w:rsid w:val="008F0783"/>
    <w:rsid w:val="008F0AF4"/>
    <w:rsid w:val="008F6419"/>
    <w:rsid w:val="00900E69"/>
    <w:rsid w:val="0090209B"/>
    <w:rsid w:val="0090590D"/>
    <w:rsid w:val="00907ECC"/>
    <w:rsid w:val="00910442"/>
    <w:rsid w:val="00912A48"/>
    <w:rsid w:val="00915A36"/>
    <w:rsid w:val="00922FFD"/>
    <w:rsid w:val="00927B8A"/>
    <w:rsid w:val="00934425"/>
    <w:rsid w:val="00940917"/>
    <w:rsid w:val="00940A4B"/>
    <w:rsid w:val="00942A2A"/>
    <w:rsid w:val="009443EF"/>
    <w:rsid w:val="00955AFF"/>
    <w:rsid w:val="00960185"/>
    <w:rsid w:val="00980BD8"/>
    <w:rsid w:val="00993953"/>
    <w:rsid w:val="00993CB7"/>
    <w:rsid w:val="00995BF2"/>
    <w:rsid w:val="009B0F83"/>
    <w:rsid w:val="009B76DA"/>
    <w:rsid w:val="009C60B5"/>
    <w:rsid w:val="009D101B"/>
    <w:rsid w:val="009D5AE3"/>
    <w:rsid w:val="009E04DC"/>
    <w:rsid w:val="009F28F3"/>
    <w:rsid w:val="009F2D84"/>
    <w:rsid w:val="009F75D8"/>
    <w:rsid w:val="00A03CC7"/>
    <w:rsid w:val="00A03FAC"/>
    <w:rsid w:val="00A13E2D"/>
    <w:rsid w:val="00A17EE8"/>
    <w:rsid w:val="00A222B4"/>
    <w:rsid w:val="00A25D74"/>
    <w:rsid w:val="00A423D3"/>
    <w:rsid w:val="00A42D8F"/>
    <w:rsid w:val="00A50252"/>
    <w:rsid w:val="00A55917"/>
    <w:rsid w:val="00A80480"/>
    <w:rsid w:val="00A85BF9"/>
    <w:rsid w:val="00A93BCE"/>
    <w:rsid w:val="00A95E93"/>
    <w:rsid w:val="00A97807"/>
    <w:rsid w:val="00AA4A1E"/>
    <w:rsid w:val="00AA5A7D"/>
    <w:rsid w:val="00AB0867"/>
    <w:rsid w:val="00AB6FEF"/>
    <w:rsid w:val="00AD210A"/>
    <w:rsid w:val="00AD241D"/>
    <w:rsid w:val="00AD4460"/>
    <w:rsid w:val="00AD7A90"/>
    <w:rsid w:val="00AF21B5"/>
    <w:rsid w:val="00AF299A"/>
    <w:rsid w:val="00AF2A42"/>
    <w:rsid w:val="00AF39E9"/>
    <w:rsid w:val="00B05196"/>
    <w:rsid w:val="00B06744"/>
    <w:rsid w:val="00B127F0"/>
    <w:rsid w:val="00B13B70"/>
    <w:rsid w:val="00B20703"/>
    <w:rsid w:val="00B25D5B"/>
    <w:rsid w:val="00B27AD0"/>
    <w:rsid w:val="00B33F41"/>
    <w:rsid w:val="00B37310"/>
    <w:rsid w:val="00B40FEB"/>
    <w:rsid w:val="00B523BC"/>
    <w:rsid w:val="00B570F3"/>
    <w:rsid w:val="00B61234"/>
    <w:rsid w:val="00B64270"/>
    <w:rsid w:val="00B65662"/>
    <w:rsid w:val="00B711A9"/>
    <w:rsid w:val="00B764F9"/>
    <w:rsid w:val="00B76F1E"/>
    <w:rsid w:val="00B97118"/>
    <w:rsid w:val="00BA1F02"/>
    <w:rsid w:val="00BA4E2F"/>
    <w:rsid w:val="00BA56B6"/>
    <w:rsid w:val="00BB3022"/>
    <w:rsid w:val="00BB3586"/>
    <w:rsid w:val="00BB45F5"/>
    <w:rsid w:val="00BC2B8C"/>
    <w:rsid w:val="00BC3752"/>
    <w:rsid w:val="00BC6628"/>
    <w:rsid w:val="00BC758D"/>
    <w:rsid w:val="00BE2288"/>
    <w:rsid w:val="00BE36CD"/>
    <w:rsid w:val="00BF3C57"/>
    <w:rsid w:val="00BF5841"/>
    <w:rsid w:val="00BF6058"/>
    <w:rsid w:val="00BF700D"/>
    <w:rsid w:val="00C03EE2"/>
    <w:rsid w:val="00C0617C"/>
    <w:rsid w:val="00C15452"/>
    <w:rsid w:val="00C15A30"/>
    <w:rsid w:val="00C17239"/>
    <w:rsid w:val="00C20B20"/>
    <w:rsid w:val="00C21375"/>
    <w:rsid w:val="00C25541"/>
    <w:rsid w:val="00C26CFE"/>
    <w:rsid w:val="00C30684"/>
    <w:rsid w:val="00C3283C"/>
    <w:rsid w:val="00C34853"/>
    <w:rsid w:val="00C50637"/>
    <w:rsid w:val="00C540E0"/>
    <w:rsid w:val="00C5764C"/>
    <w:rsid w:val="00C61FC4"/>
    <w:rsid w:val="00C661A3"/>
    <w:rsid w:val="00C8269B"/>
    <w:rsid w:val="00C87643"/>
    <w:rsid w:val="00C913AD"/>
    <w:rsid w:val="00C966DD"/>
    <w:rsid w:val="00C96E7B"/>
    <w:rsid w:val="00CA50D6"/>
    <w:rsid w:val="00CB311F"/>
    <w:rsid w:val="00CB4231"/>
    <w:rsid w:val="00CB62F0"/>
    <w:rsid w:val="00CC1CB2"/>
    <w:rsid w:val="00CC5FFE"/>
    <w:rsid w:val="00CD382F"/>
    <w:rsid w:val="00CD5090"/>
    <w:rsid w:val="00CD62A9"/>
    <w:rsid w:val="00CE5A05"/>
    <w:rsid w:val="00CE66ED"/>
    <w:rsid w:val="00CF2489"/>
    <w:rsid w:val="00CF646D"/>
    <w:rsid w:val="00CF66BA"/>
    <w:rsid w:val="00CF77A4"/>
    <w:rsid w:val="00D00D4B"/>
    <w:rsid w:val="00D02F74"/>
    <w:rsid w:val="00D0440A"/>
    <w:rsid w:val="00D22BDE"/>
    <w:rsid w:val="00D24EC1"/>
    <w:rsid w:val="00D25960"/>
    <w:rsid w:val="00D26DF8"/>
    <w:rsid w:val="00D2703B"/>
    <w:rsid w:val="00D37329"/>
    <w:rsid w:val="00D47C07"/>
    <w:rsid w:val="00D6091A"/>
    <w:rsid w:val="00D65808"/>
    <w:rsid w:val="00D72A9A"/>
    <w:rsid w:val="00D75E54"/>
    <w:rsid w:val="00D8404D"/>
    <w:rsid w:val="00D87893"/>
    <w:rsid w:val="00D90DE2"/>
    <w:rsid w:val="00D94E35"/>
    <w:rsid w:val="00DA2987"/>
    <w:rsid w:val="00DA36AA"/>
    <w:rsid w:val="00DA41ED"/>
    <w:rsid w:val="00DA600F"/>
    <w:rsid w:val="00DB3D6B"/>
    <w:rsid w:val="00DC58E5"/>
    <w:rsid w:val="00DD3F0A"/>
    <w:rsid w:val="00DD6B6D"/>
    <w:rsid w:val="00DE3557"/>
    <w:rsid w:val="00DE66DD"/>
    <w:rsid w:val="00DF7148"/>
    <w:rsid w:val="00E006CE"/>
    <w:rsid w:val="00E05858"/>
    <w:rsid w:val="00E07935"/>
    <w:rsid w:val="00E10B5C"/>
    <w:rsid w:val="00E20A61"/>
    <w:rsid w:val="00E2146D"/>
    <w:rsid w:val="00E27729"/>
    <w:rsid w:val="00E33A56"/>
    <w:rsid w:val="00E37407"/>
    <w:rsid w:val="00E40E80"/>
    <w:rsid w:val="00E601EA"/>
    <w:rsid w:val="00E624A1"/>
    <w:rsid w:val="00E639F5"/>
    <w:rsid w:val="00E66D56"/>
    <w:rsid w:val="00E723FF"/>
    <w:rsid w:val="00E76A12"/>
    <w:rsid w:val="00E77582"/>
    <w:rsid w:val="00E81F89"/>
    <w:rsid w:val="00E844A2"/>
    <w:rsid w:val="00E9592C"/>
    <w:rsid w:val="00EA395D"/>
    <w:rsid w:val="00EA5FE0"/>
    <w:rsid w:val="00EA6E42"/>
    <w:rsid w:val="00EB3FC6"/>
    <w:rsid w:val="00EB4BC0"/>
    <w:rsid w:val="00EB6676"/>
    <w:rsid w:val="00EC2D3A"/>
    <w:rsid w:val="00EC55B7"/>
    <w:rsid w:val="00EC746A"/>
    <w:rsid w:val="00ED37A2"/>
    <w:rsid w:val="00EE6928"/>
    <w:rsid w:val="00EF2537"/>
    <w:rsid w:val="00EF51CC"/>
    <w:rsid w:val="00EF691A"/>
    <w:rsid w:val="00EF7A13"/>
    <w:rsid w:val="00F07956"/>
    <w:rsid w:val="00F10E34"/>
    <w:rsid w:val="00F113F4"/>
    <w:rsid w:val="00F230C6"/>
    <w:rsid w:val="00F30E51"/>
    <w:rsid w:val="00F33031"/>
    <w:rsid w:val="00F6216E"/>
    <w:rsid w:val="00F62E15"/>
    <w:rsid w:val="00F658DA"/>
    <w:rsid w:val="00F730EE"/>
    <w:rsid w:val="00F732B0"/>
    <w:rsid w:val="00F75682"/>
    <w:rsid w:val="00F757F9"/>
    <w:rsid w:val="00F75F28"/>
    <w:rsid w:val="00F85016"/>
    <w:rsid w:val="00F965D7"/>
    <w:rsid w:val="00FA296B"/>
    <w:rsid w:val="00FA518E"/>
    <w:rsid w:val="00FA6FC5"/>
    <w:rsid w:val="00FC1465"/>
    <w:rsid w:val="00FD06BF"/>
    <w:rsid w:val="00FD3335"/>
    <w:rsid w:val="00FD3987"/>
    <w:rsid w:val="00FD462E"/>
    <w:rsid w:val="00FE4529"/>
    <w:rsid w:val="00FE65F5"/>
    <w:rsid w:val="00FF0A96"/>
    <w:rsid w:val="00FF61A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B2F315EE-302C-4CA9-9841-6CE5B2B1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AE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Mummuga loetelu,Loendi lõik,2,просто,List Paragraph1,Абзац списка1,Абзац списка3,Абзац списка11,List Paragraph1 Знак Знак,Colorful List - Accent 11,No Spacing1,Абзац списка2,List Paragraph11,List Paragraph2,Абзац списка21,Dot pt,Bullet 1"/>
    <w:basedOn w:val="a"/>
    <w:link w:val="a4"/>
    <w:uiPriority w:val="34"/>
    <w:qFormat/>
    <w:rsid w:val="00010A32"/>
    <w:pPr>
      <w:ind w:left="720"/>
      <w:contextualSpacing/>
    </w:pPr>
  </w:style>
  <w:style w:type="character" w:styleId="a5">
    <w:name w:val="Hyperlink"/>
    <w:basedOn w:val="a0"/>
    <w:uiPriority w:val="99"/>
    <w:unhideWhenUsed/>
    <w:rsid w:val="00010A32"/>
    <w:rPr>
      <w:color w:val="0000FF"/>
      <w:u w:val="single"/>
    </w:rPr>
  </w:style>
  <w:style w:type="paragraph" w:styleId="a6">
    <w:name w:val="Balloon Text"/>
    <w:basedOn w:val="a"/>
    <w:link w:val="a7"/>
    <w:uiPriority w:val="99"/>
    <w:semiHidden/>
    <w:unhideWhenUsed/>
    <w:rsid w:val="00010A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0A32"/>
    <w:rPr>
      <w:rFonts w:ascii="Tahoma" w:hAnsi="Tahoma" w:cs="Tahoma"/>
      <w:sz w:val="16"/>
      <w:szCs w:val="16"/>
    </w:rPr>
  </w:style>
  <w:style w:type="paragraph" w:customStyle="1" w:styleId="StyleZakonu">
    <w:name w:val="StyleZakonu"/>
    <w:basedOn w:val="a"/>
    <w:rsid w:val="001C4031"/>
    <w:pPr>
      <w:spacing w:after="60" w:line="220" w:lineRule="exact"/>
      <w:ind w:firstLine="284"/>
      <w:jc w:val="both"/>
    </w:pPr>
    <w:rPr>
      <w:rFonts w:ascii="Times New Roman" w:eastAsia="Times New Roman" w:hAnsi="Times New Roman"/>
      <w:sz w:val="20"/>
      <w:szCs w:val="20"/>
      <w:lang w:eastAsia="ru-RU"/>
    </w:rPr>
  </w:style>
  <w:style w:type="paragraph" w:styleId="a8">
    <w:name w:val="Normal (Web)"/>
    <w:basedOn w:val="a"/>
    <w:uiPriority w:val="99"/>
    <w:semiHidden/>
    <w:unhideWhenUsed/>
    <w:rsid w:val="00C61FC4"/>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2">
    <w:name w:val="rvps2"/>
    <w:basedOn w:val="a"/>
    <w:rsid w:val="006E6DCF"/>
    <w:pPr>
      <w:spacing w:before="100" w:beforeAutospacing="1" w:after="100" w:afterAutospacing="1" w:line="240" w:lineRule="auto"/>
    </w:pPr>
    <w:rPr>
      <w:rFonts w:ascii="Times New Roman" w:eastAsia="Times New Roman" w:hAnsi="Times New Roman"/>
      <w:sz w:val="24"/>
      <w:szCs w:val="24"/>
      <w:lang w:eastAsia="uk-UA"/>
    </w:rPr>
  </w:style>
  <w:style w:type="character" w:styleId="a9">
    <w:name w:val="Strong"/>
    <w:basedOn w:val="a0"/>
    <w:uiPriority w:val="22"/>
    <w:qFormat/>
    <w:rsid w:val="0054315E"/>
    <w:rPr>
      <w:b/>
      <w:bCs/>
    </w:rPr>
  </w:style>
  <w:style w:type="paragraph" w:customStyle="1" w:styleId="justifyfull">
    <w:name w:val="justifyfull"/>
    <w:basedOn w:val="a"/>
    <w:rsid w:val="0054315E"/>
    <w:pPr>
      <w:spacing w:before="100" w:beforeAutospacing="1" w:after="100" w:afterAutospacing="1" w:line="240" w:lineRule="auto"/>
    </w:pPr>
    <w:rPr>
      <w:rFonts w:ascii="Times New Roman" w:eastAsia="Times New Roman" w:hAnsi="Times New Roman"/>
      <w:sz w:val="24"/>
      <w:szCs w:val="24"/>
      <w:lang w:eastAsia="uk-UA"/>
    </w:rPr>
  </w:style>
  <w:style w:type="character" w:styleId="aa">
    <w:name w:val="Emphasis"/>
    <w:basedOn w:val="a0"/>
    <w:uiPriority w:val="99"/>
    <w:qFormat/>
    <w:rsid w:val="006D4A5D"/>
    <w:rPr>
      <w:i/>
      <w:iCs/>
    </w:rPr>
  </w:style>
  <w:style w:type="character" w:customStyle="1" w:styleId="ab">
    <w:name w:val="Основной текст_"/>
    <w:basedOn w:val="a0"/>
    <w:link w:val="3"/>
    <w:rsid w:val="000C770B"/>
    <w:rPr>
      <w:rFonts w:ascii="Times New Roman" w:eastAsia="Times New Roman" w:hAnsi="Times New Roman"/>
      <w:sz w:val="26"/>
      <w:szCs w:val="26"/>
      <w:shd w:val="clear" w:color="auto" w:fill="FFFFFF"/>
    </w:rPr>
  </w:style>
  <w:style w:type="paragraph" w:customStyle="1" w:styleId="3">
    <w:name w:val="Основной текст3"/>
    <w:basedOn w:val="a"/>
    <w:link w:val="ab"/>
    <w:rsid w:val="000C770B"/>
    <w:pPr>
      <w:widowControl w:val="0"/>
      <w:shd w:val="clear" w:color="auto" w:fill="FFFFFF"/>
      <w:spacing w:after="180" w:line="0" w:lineRule="atLeast"/>
      <w:jc w:val="right"/>
    </w:pPr>
    <w:rPr>
      <w:rFonts w:ascii="Times New Roman" w:eastAsia="Times New Roman" w:hAnsi="Times New Roman"/>
      <w:sz w:val="26"/>
      <w:szCs w:val="26"/>
      <w:lang w:eastAsia="uk-UA"/>
    </w:rPr>
  </w:style>
  <w:style w:type="character" w:customStyle="1" w:styleId="a4">
    <w:name w:val="Абзац списка Знак"/>
    <w:aliases w:val="Mummuga loetelu Знак,Loendi lõik Знак,2 Знак,просто Знак,List Paragraph1 Знак,Абзац списка1 Знак,Абзац списка3 Знак,Абзац списка11 Знак,List Paragraph1 Знак Знак Знак,Colorful List - Accent 11 Знак,No Spacing1 Знак,Абзац списка2 Знак"/>
    <w:link w:val="a3"/>
    <w:uiPriority w:val="34"/>
    <w:locked/>
    <w:rsid w:val="000C770B"/>
    <w:rPr>
      <w:sz w:val="22"/>
      <w:szCs w:val="22"/>
      <w:lang w:eastAsia="en-US"/>
    </w:rPr>
  </w:style>
  <w:style w:type="character" w:customStyle="1" w:styleId="rvts9">
    <w:name w:val="rvts9"/>
    <w:basedOn w:val="a0"/>
    <w:rsid w:val="00BF3C57"/>
  </w:style>
  <w:style w:type="character" w:customStyle="1" w:styleId="rvts46">
    <w:name w:val="rvts46"/>
    <w:basedOn w:val="a0"/>
    <w:rsid w:val="00EB6676"/>
  </w:style>
  <w:style w:type="paragraph" w:customStyle="1" w:styleId="rvps17">
    <w:name w:val="rvps17"/>
    <w:basedOn w:val="a"/>
    <w:rsid w:val="005070A0"/>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78">
    <w:name w:val="rvts78"/>
    <w:basedOn w:val="a0"/>
    <w:rsid w:val="005070A0"/>
  </w:style>
  <w:style w:type="paragraph" w:customStyle="1" w:styleId="rvps6">
    <w:name w:val="rvps6"/>
    <w:basedOn w:val="a"/>
    <w:rsid w:val="005070A0"/>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23">
    <w:name w:val="rvts23"/>
    <w:basedOn w:val="a0"/>
    <w:rsid w:val="005070A0"/>
  </w:style>
  <w:style w:type="character" w:customStyle="1" w:styleId="rvts37">
    <w:name w:val="rvts37"/>
    <w:basedOn w:val="a0"/>
    <w:rsid w:val="005070A0"/>
  </w:style>
  <w:style w:type="paragraph" w:styleId="HTML">
    <w:name w:val="HTML Preformatted"/>
    <w:basedOn w:val="a"/>
    <w:link w:val="HTML0"/>
    <w:rsid w:val="00790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7"/>
      <w:szCs w:val="17"/>
      <w:lang w:val="ru-RU" w:eastAsia="ru-RU"/>
    </w:rPr>
  </w:style>
  <w:style w:type="character" w:customStyle="1" w:styleId="HTML0">
    <w:name w:val="Стандартный HTML Знак"/>
    <w:basedOn w:val="a0"/>
    <w:link w:val="HTML"/>
    <w:rsid w:val="00790443"/>
    <w:rPr>
      <w:rFonts w:ascii="Courier New" w:eastAsia="Times New Roman" w:hAnsi="Courier New" w:cs="Courier New"/>
      <w:color w:val="000000"/>
      <w:sz w:val="17"/>
      <w:szCs w:val="17"/>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921">
      <w:bodyDiv w:val="1"/>
      <w:marLeft w:val="0"/>
      <w:marRight w:val="0"/>
      <w:marTop w:val="0"/>
      <w:marBottom w:val="0"/>
      <w:divBdr>
        <w:top w:val="none" w:sz="0" w:space="0" w:color="auto"/>
        <w:left w:val="none" w:sz="0" w:space="0" w:color="auto"/>
        <w:bottom w:val="none" w:sz="0" w:space="0" w:color="auto"/>
        <w:right w:val="none" w:sz="0" w:space="0" w:color="auto"/>
      </w:divBdr>
    </w:div>
    <w:div w:id="83452320">
      <w:bodyDiv w:val="1"/>
      <w:marLeft w:val="0"/>
      <w:marRight w:val="0"/>
      <w:marTop w:val="0"/>
      <w:marBottom w:val="0"/>
      <w:divBdr>
        <w:top w:val="none" w:sz="0" w:space="0" w:color="auto"/>
        <w:left w:val="none" w:sz="0" w:space="0" w:color="auto"/>
        <w:bottom w:val="none" w:sz="0" w:space="0" w:color="auto"/>
        <w:right w:val="none" w:sz="0" w:space="0" w:color="auto"/>
      </w:divBdr>
      <w:divsChild>
        <w:div w:id="189951057">
          <w:marLeft w:val="576"/>
          <w:marRight w:val="0"/>
          <w:marTop w:val="60"/>
          <w:marBottom w:val="0"/>
          <w:divBdr>
            <w:top w:val="none" w:sz="0" w:space="0" w:color="auto"/>
            <w:left w:val="none" w:sz="0" w:space="0" w:color="auto"/>
            <w:bottom w:val="none" w:sz="0" w:space="0" w:color="auto"/>
            <w:right w:val="none" w:sz="0" w:space="0" w:color="auto"/>
          </w:divBdr>
        </w:div>
        <w:div w:id="589855706">
          <w:marLeft w:val="576"/>
          <w:marRight w:val="0"/>
          <w:marTop w:val="60"/>
          <w:marBottom w:val="0"/>
          <w:divBdr>
            <w:top w:val="none" w:sz="0" w:space="0" w:color="auto"/>
            <w:left w:val="none" w:sz="0" w:space="0" w:color="auto"/>
            <w:bottom w:val="none" w:sz="0" w:space="0" w:color="auto"/>
            <w:right w:val="none" w:sz="0" w:space="0" w:color="auto"/>
          </w:divBdr>
        </w:div>
        <w:div w:id="805896647">
          <w:marLeft w:val="576"/>
          <w:marRight w:val="0"/>
          <w:marTop w:val="60"/>
          <w:marBottom w:val="0"/>
          <w:divBdr>
            <w:top w:val="none" w:sz="0" w:space="0" w:color="auto"/>
            <w:left w:val="none" w:sz="0" w:space="0" w:color="auto"/>
            <w:bottom w:val="none" w:sz="0" w:space="0" w:color="auto"/>
            <w:right w:val="none" w:sz="0" w:space="0" w:color="auto"/>
          </w:divBdr>
        </w:div>
        <w:div w:id="1167131372">
          <w:marLeft w:val="576"/>
          <w:marRight w:val="0"/>
          <w:marTop w:val="60"/>
          <w:marBottom w:val="0"/>
          <w:divBdr>
            <w:top w:val="none" w:sz="0" w:space="0" w:color="auto"/>
            <w:left w:val="none" w:sz="0" w:space="0" w:color="auto"/>
            <w:bottom w:val="none" w:sz="0" w:space="0" w:color="auto"/>
            <w:right w:val="none" w:sz="0" w:space="0" w:color="auto"/>
          </w:divBdr>
        </w:div>
        <w:div w:id="1663122277">
          <w:marLeft w:val="576"/>
          <w:marRight w:val="0"/>
          <w:marTop w:val="60"/>
          <w:marBottom w:val="0"/>
          <w:divBdr>
            <w:top w:val="none" w:sz="0" w:space="0" w:color="auto"/>
            <w:left w:val="none" w:sz="0" w:space="0" w:color="auto"/>
            <w:bottom w:val="none" w:sz="0" w:space="0" w:color="auto"/>
            <w:right w:val="none" w:sz="0" w:space="0" w:color="auto"/>
          </w:divBdr>
        </w:div>
      </w:divsChild>
    </w:div>
    <w:div w:id="106973417">
      <w:bodyDiv w:val="1"/>
      <w:marLeft w:val="0"/>
      <w:marRight w:val="0"/>
      <w:marTop w:val="0"/>
      <w:marBottom w:val="0"/>
      <w:divBdr>
        <w:top w:val="none" w:sz="0" w:space="0" w:color="auto"/>
        <w:left w:val="none" w:sz="0" w:space="0" w:color="auto"/>
        <w:bottom w:val="none" w:sz="0" w:space="0" w:color="auto"/>
        <w:right w:val="none" w:sz="0" w:space="0" w:color="auto"/>
      </w:divBdr>
    </w:div>
    <w:div w:id="138619011">
      <w:bodyDiv w:val="1"/>
      <w:marLeft w:val="0"/>
      <w:marRight w:val="0"/>
      <w:marTop w:val="0"/>
      <w:marBottom w:val="0"/>
      <w:divBdr>
        <w:top w:val="none" w:sz="0" w:space="0" w:color="auto"/>
        <w:left w:val="none" w:sz="0" w:space="0" w:color="auto"/>
        <w:bottom w:val="none" w:sz="0" w:space="0" w:color="auto"/>
        <w:right w:val="none" w:sz="0" w:space="0" w:color="auto"/>
      </w:divBdr>
    </w:div>
    <w:div w:id="148718379">
      <w:bodyDiv w:val="1"/>
      <w:marLeft w:val="0"/>
      <w:marRight w:val="0"/>
      <w:marTop w:val="0"/>
      <w:marBottom w:val="0"/>
      <w:divBdr>
        <w:top w:val="none" w:sz="0" w:space="0" w:color="auto"/>
        <w:left w:val="none" w:sz="0" w:space="0" w:color="auto"/>
        <w:bottom w:val="none" w:sz="0" w:space="0" w:color="auto"/>
        <w:right w:val="none" w:sz="0" w:space="0" w:color="auto"/>
      </w:divBdr>
      <w:divsChild>
        <w:div w:id="109865361">
          <w:marLeft w:val="0"/>
          <w:marRight w:val="0"/>
          <w:marTop w:val="0"/>
          <w:marBottom w:val="0"/>
          <w:divBdr>
            <w:top w:val="none" w:sz="0" w:space="0" w:color="auto"/>
            <w:left w:val="none" w:sz="0" w:space="0" w:color="auto"/>
            <w:bottom w:val="none" w:sz="0" w:space="0" w:color="auto"/>
            <w:right w:val="none" w:sz="0" w:space="0" w:color="auto"/>
          </w:divBdr>
          <w:divsChild>
            <w:div w:id="320502629">
              <w:marLeft w:val="0"/>
              <w:marRight w:val="0"/>
              <w:marTop w:val="0"/>
              <w:marBottom w:val="0"/>
              <w:divBdr>
                <w:top w:val="none" w:sz="0" w:space="0" w:color="auto"/>
                <w:left w:val="none" w:sz="0" w:space="0" w:color="auto"/>
                <w:bottom w:val="none" w:sz="0" w:space="0" w:color="auto"/>
                <w:right w:val="none" w:sz="0" w:space="0" w:color="auto"/>
              </w:divBdr>
              <w:divsChild>
                <w:div w:id="1488859043">
                  <w:marLeft w:val="0"/>
                  <w:marRight w:val="0"/>
                  <w:marTop w:val="0"/>
                  <w:marBottom w:val="0"/>
                  <w:divBdr>
                    <w:top w:val="none" w:sz="0" w:space="0" w:color="auto"/>
                    <w:left w:val="none" w:sz="0" w:space="0" w:color="auto"/>
                    <w:bottom w:val="none" w:sz="0" w:space="0" w:color="auto"/>
                    <w:right w:val="none" w:sz="0" w:space="0" w:color="auto"/>
                  </w:divBdr>
                  <w:divsChild>
                    <w:div w:id="426999098">
                      <w:marLeft w:val="0"/>
                      <w:marRight w:val="0"/>
                      <w:marTop w:val="0"/>
                      <w:marBottom w:val="0"/>
                      <w:divBdr>
                        <w:top w:val="none" w:sz="0" w:space="0" w:color="auto"/>
                        <w:left w:val="none" w:sz="0" w:space="0" w:color="auto"/>
                        <w:bottom w:val="none" w:sz="0" w:space="0" w:color="auto"/>
                        <w:right w:val="none" w:sz="0" w:space="0" w:color="auto"/>
                      </w:divBdr>
                      <w:divsChild>
                        <w:div w:id="1602256478">
                          <w:marLeft w:val="0"/>
                          <w:marRight w:val="0"/>
                          <w:marTop w:val="0"/>
                          <w:marBottom w:val="0"/>
                          <w:divBdr>
                            <w:top w:val="none" w:sz="0" w:space="0" w:color="auto"/>
                            <w:left w:val="none" w:sz="0" w:space="0" w:color="auto"/>
                            <w:bottom w:val="none" w:sz="0" w:space="0" w:color="auto"/>
                            <w:right w:val="none" w:sz="0" w:space="0" w:color="auto"/>
                          </w:divBdr>
                          <w:divsChild>
                            <w:div w:id="1763603310">
                              <w:marLeft w:val="0"/>
                              <w:marRight w:val="0"/>
                              <w:marTop w:val="0"/>
                              <w:marBottom w:val="0"/>
                              <w:divBdr>
                                <w:top w:val="none" w:sz="0" w:space="0" w:color="auto"/>
                                <w:left w:val="none" w:sz="0" w:space="0" w:color="auto"/>
                                <w:bottom w:val="none" w:sz="0" w:space="0" w:color="auto"/>
                                <w:right w:val="none" w:sz="0" w:space="0" w:color="auto"/>
                              </w:divBdr>
                              <w:divsChild>
                                <w:div w:id="18036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550209">
      <w:bodyDiv w:val="1"/>
      <w:marLeft w:val="0"/>
      <w:marRight w:val="0"/>
      <w:marTop w:val="0"/>
      <w:marBottom w:val="0"/>
      <w:divBdr>
        <w:top w:val="none" w:sz="0" w:space="0" w:color="auto"/>
        <w:left w:val="none" w:sz="0" w:space="0" w:color="auto"/>
        <w:bottom w:val="none" w:sz="0" w:space="0" w:color="auto"/>
        <w:right w:val="none" w:sz="0" w:space="0" w:color="auto"/>
      </w:divBdr>
    </w:div>
    <w:div w:id="233130036">
      <w:bodyDiv w:val="1"/>
      <w:marLeft w:val="0"/>
      <w:marRight w:val="0"/>
      <w:marTop w:val="0"/>
      <w:marBottom w:val="0"/>
      <w:divBdr>
        <w:top w:val="none" w:sz="0" w:space="0" w:color="auto"/>
        <w:left w:val="none" w:sz="0" w:space="0" w:color="auto"/>
        <w:bottom w:val="none" w:sz="0" w:space="0" w:color="auto"/>
        <w:right w:val="none" w:sz="0" w:space="0" w:color="auto"/>
      </w:divBdr>
      <w:divsChild>
        <w:div w:id="367025797">
          <w:marLeft w:val="418"/>
          <w:marRight w:val="0"/>
          <w:marTop w:val="160"/>
          <w:marBottom w:val="0"/>
          <w:divBdr>
            <w:top w:val="none" w:sz="0" w:space="0" w:color="auto"/>
            <w:left w:val="none" w:sz="0" w:space="0" w:color="auto"/>
            <w:bottom w:val="none" w:sz="0" w:space="0" w:color="auto"/>
            <w:right w:val="none" w:sz="0" w:space="0" w:color="auto"/>
          </w:divBdr>
        </w:div>
        <w:div w:id="439616703">
          <w:marLeft w:val="418"/>
          <w:marRight w:val="0"/>
          <w:marTop w:val="160"/>
          <w:marBottom w:val="0"/>
          <w:divBdr>
            <w:top w:val="none" w:sz="0" w:space="0" w:color="auto"/>
            <w:left w:val="none" w:sz="0" w:space="0" w:color="auto"/>
            <w:bottom w:val="none" w:sz="0" w:space="0" w:color="auto"/>
            <w:right w:val="none" w:sz="0" w:space="0" w:color="auto"/>
          </w:divBdr>
        </w:div>
        <w:div w:id="516966782">
          <w:marLeft w:val="418"/>
          <w:marRight w:val="0"/>
          <w:marTop w:val="160"/>
          <w:marBottom w:val="0"/>
          <w:divBdr>
            <w:top w:val="none" w:sz="0" w:space="0" w:color="auto"/>
            <w:left w:val="none" w:sz="0" w:space="0" w:color="auto"/>
            <w:bottom w:val="none" w:sz="0" w:space="0" w:color="auto"/>
            <w:right w:val="none" w:sz="0" w:space="0" w:color="auto"/>
          </w:divBdr>
        </w:div>
        <w:div w:id="610742955">
          <w:marLeft w:val="418"/>
          <w:marRight w:val="0"/>
          <w:marTop w:val="160"/>
          <w:marBottom w:val="0"/>
          <w:divBdr>
            <w:top w:val="none" w:sz="0" w:space="0" w:color="auto"/>
            <w:left w:val="none" w:sz="0" w:space="0" w:color="auto"/>
            <w:bottom w:val="none" w:sz="0" w:space="0" w:color="auto"/>
            <w:right w:val="none" w:sz="0" w:space="0" w:color="auto"/>
          </w:divBdr>
        </w:div>
        <w:div w:id="1178619597">
          <w:marLeft w:val="418"/>
          <w:marRight w:val="0"/>
          <w:marTop w:val="160"/>
          <w:marBottom w:val="0"/>
          <w:divBdr>
            <w:top w:val="none" w:sz="0" w:space="0" w:color="auto"/>
            <w:left w:val="none" w:sz="0" w:space="0" w:color="auto"/>
            <w:bottom w:val="none" w:sz="0" w:space="0" w:color="auto"/>
            <w:right w:val="none" w:sz="0" w:space="0" w:color="auto"/>
          </w:divBdr>
        </w:div>
        <w:div w:id="1345016018">
          <w:marLeft w:val="418"/>
          <w:marRight w:val="0"/>
          <w:marTop w:val="160"/>
          <w:marBottom w:val="0"/>
          <w:divBdr>
            <w:top w:val="none" w:sz="0" w:space="0" w:color="auto"/>
            <w:left w:val="none" w:sz="0" w:space="0" w:color="auto"/>
            <w:bottom w:val="none" w:sz="0" w:space="0" w:color="auto"/>
            <w:right w:val="none" w:sz="0" w:space="0" w:color="auto"/>
          </w:divBdr>
        </w:div>
        <w:div w:id="1362438688">
          <w:marLeft w:val="418"/>
          <w:marRight w:val="0"/>
          <w:marTop w:val="160"/>
          <w:marBottom w:val="0"/>
          <w:divBdr>
            <w:top w:val="none" w:sz="0" w:space="0" w:color="auto"/>
            <w:left w:val="none" w:sz="0" w:space="0" w:color="auto"/>
            <w:bottom w:val="none" w:sz="0" w:space="0" w:color="auto"/>
            <w:right w:val="none" w:sz="0" w:space="0" w:color="auto"/>
          </w:divBdr>
        </w:div>
        <w:div w:id="1394230520">
          <w:marLeft w:val="418"/>
          <w:marRight w:val="0"/>
          <w:marTop w:val="160"/>
          <w:marBottom w:val="0"/>
          <w:divBdr>
            <w:top w:val="none" w:sz="0" w:space="0" w:color="auto"/>
            <w:left w:val="none" w:sz="0" w:space="0" w:color="auto"/>
            <w:bottom w:val="none" w:sz="0" w:space="0" w:color="auto"/>
            <w:right w:val="none" w:sz="0" w:space="0" w:color="auto"/>
          </w:divBdr>
        </w:div>
        <w:div w:id="2104183999">
          <w:marLeft w:val="418"/>
          <w:marRight w:val="0"/>
          <w:marTop w:val="160"/>
          <w:marBottom w:val="0"/>
          <w:divBdr>
            <w:top w:val="none" w:sz="0" w:space="0" w:color="auto"/>
            <w:left w:val="none" w:sz="0" w:space="0" w:color="auto"/>
            <w:bottom w:val="none" w:sz="0" w:space="0" w:color="auto"/>
            <w:right w:val="none" w:sz="0" w:space="0" w:color="auto"/>
          </w:divBdr>
        </w:div>
      </w:divsChild>
    </w:div>
    <w:div w:id="259221781">
      <w:bodyDiv w:val="1"/>
      <w:marLeft w:val="0"/>
      <w:marRight w:val="0"/>
      <w:marTop w:val="0"/>
      <w:marBottom w:val="0"/>
      <w:divBdr>
        <w:top w:val="none" w:sz="0" w:space="0" w:color="auto"/>
        <w:left w:val="none" w:sz="0" w:space="0" w:color="auto"/>
        <w:bottom w:val="none" w:sz="0" w:space="0" w:color="auto"/>
        <w:right w:val="none" w:sz="0" w:space="0" w:color="auto"/>
      </w:divBdr>
    </w:div>
    <w:div w:id="387455485">
      <w:bodyDiv w:val="1"/>
      <w:marLeft w:val="0"/>
      <w:marRight w:val="0"/>
      <w:marTop w:val="0"/>
      <w:marBottom w:val="0"/>
      <w:divBdr>
        <w:top w:val="none" w:sz="0" w:space="0" w:color="auto"/>
        <w:left w:val="none" w:sz="0" w:space="0" w:color="auto"/>
        <w:bottom w:val="none" w:sz="0" w:space="0" w:color="auto"/>
        <w:right w:val="none" w:sz="0" w:space="0" w:color="auto"/>
      </w:divBdr>
      <w:divsChild>
        <w:div w:id="1485050381">
          <w:marLeft w:val="0"/>
          <w:marRight w:val="0"/>
          <w:marTop w:val="0"/>
          <w:marBottom w:val="0"/>
          <w:divBdr>
            <w:top w:val="none" w:sz="0" w:space="0" w:color="auto"/>
            <w:left w:val="none" w:sz="0" w:space="0" w:color="auto"/>
            <w:bottom w:val="none" w:sz="0" w:space="0" w:color="auto"/>
            <w:right w:val="none" w:sz="0" w:space="0" w:color="auto"/>
          </w:divBdr>
          <w:divsChild>
            <w:div w:id="2122723811">
              <w:marLeft w:val="0"/>
              <w:marRight w:val="0"/>
              <w:marTop w:val="0"/>
              <w:marBottom w:val="0"/>
              <w:divBdr>
                <w:top w:val="none" w:sz="0" w:space="0" w:color="auto"/>
                <w:left w:val="none" w:sz="0" w:space="0" w:color="auto"/>
                <w:bottom w:val="none" w:sz="0" w:space="0" w:color="auto"/>
                <w:right w:val="none" w:sz="0" w:space="0" w:color="auto"/>
              </w:divBdr>
              <w:divsChild>
                <w:div w:id="780613289">
                  <w:marLeft w:val="-225"/>
                  <w:marRight w:val="-225"/>
                  <w:marTop w:val="0"/>
                  <w:marBottom w:val="0"/>
                  <w:divBdr>
                    <w:top w:val="none" w:sz="0" w:space="0" w:color="auto"/>
                    <w:left w:val="none" w:sz="0" w:space="0" w:color="auto"/>
                    <w:bottom w:val="none" w:sz="0" w:space="0" w:color="auto"/>
                    <w:right w:val="none" w:sz="0" w:space="0" w:color="auto"/>
                  </w:divBdr>
                  <w:divsChild>
                    <w:div w:id="2036957057">
                      <w:marLeft w:val="0"/>
                      <w:marRight w:val="0"/>
                      <w:marTop w:val="0"/>
                      <w:marBottom w:val="0"/>
                      <w:divBdr>
                        <w:top w:val="none" w:sz="0" w:space="0" w:color="auto"/>
                        <w:left w:val="none" w:sz="0" w:space="0" w:color="auto"/>
                        <w:bottom w:val="none" w:sz="0" w:space="0" w:color="auto"/>
                        <w:right w:val="none" w:sz="0" w:space="0" w:color="auto"/>
                      </w:divBdr>
                      <w:divsChild>
                        <w:div w:id="789974567">
                          <w:marLeft w:val="0"/>
                          <w:marRight w:val="0"/>
                          <w:marTop w:val="0"/>
                          <w:marBottom w:val="0"/>
                          <w:divBdr>
                            <w:top w:val="none" w:sz="0" w:space="0" w:color="auto"/>
                            <w:left w:val="none" w:sz="0" w:space="0" w:color="auto"/>
                            <w:bottom w:val="none" w:sz="0" w:space="0" w:color="auto"/>
                            <w:right w:val="none" w:sz="0" w:space="0" w:color="auto"/>
                          </w:divBdr>
                          <w:divsChild>
                            <w:div w:id="8066314">
                              <w:marLeft w:val="-225"/>
                              <w:marRight w:val="-225"/>
                              <w:marTop w:val="0"/>
                              <w:marBottom w:val="0"/>
                              <w:divBdr>
                                <w:top w:val="none" w:sz="0" w:space="0" w:color="auto"/>
                                <w:left w:val="none" w:sz="0" w:space="0" w:color="auto"/>
                                <w:bottom w:val="none" w:sz="0" w:space="0" w:color="auto"/>
                                <w:right w:val="none" w:sz="0" w:space="0" w:color="auto"/>
                              </w:divBdr>
                              <w:divsChild>
                                <w:div w:id="1364598773">
                                  <w:marLeft w:val="0"/>
                                  <w:marRight w:val="0"/>
                                  <w:marTop w:val="0"/>
                                  <w:marBottom w:val="0"/>
                                  <w:divBdr>
                                    <w:top w:val="none" w:sz="0" w:space="0" w:color="auto"/>
                                    <w:left w:val="none" w:sz="0" w:space="0" w:color="auto"/>
                                    <w:bottom w:val="none" w:sz="0" w:space="0" w:color="auto"/>
                                    <w:right w:val="none" w:sz="0" w:space="0" w:color="auto"/>
                                  </w:divBdr>
                                  <w:divsChild>
                                    <w:div w:id="1318606019">
                                      <w:marLeft w:val="0"/>
                                      <w:marRight w:val="0"/>
                                      <w:marTop w:val="0"/>
                                      <w:marBottom w:val="0"/>
                                      <w:divBdr>
                                        <w:top w:val="none" w:sz="0" w:space="0" w:color="auto"/>
                                        <w:left w:val="none" w:sz="0" w:space="0" w:color="auto"/>
                                        <w:bottom w:val="none" w:sz="0" w:space="0" w:color="auto"/>
                                        <w:right w:val="none" w:sz="0" w:space="0" w:color="auto"/>
                                      </w:divBdr>
                                      <w:divsChild>
                                        <w:div w:id="165833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688649">
      <w:bodyDiv w:val="1"/>
      <w:marLeft w:val="0"/>
      <w:marRight w:val="0"/>
      <w:marTop w:val="0"/>
      <w:marBottom w:val="0"/>
      <w:divBdr>
        <w:top w:val="none" w:sz="0" w:space="0" w:color="auto"/>
        <w:left w:val="none" w:sz="0" w:space="0" w:color="auto"/>
        <w:bottom w:val="none" w:sz="0" w:space="0" w:color="auto"/>
        <w:right w:val="none" w:sz="0" w:space="0" w:color="auto"/>
      </w:divBdr>
    </w:div>
    <w:div w:id="557667126">
      <w:bodyDiv w:val="1"/>
      <w:marLeft w:val="0"/>
      <w:marRight w:val="0"/>
      <w:marTop w:val="0"/>
      <w:marBottom w:val="0"/>
      <w:divBdr>
        <w:top w:val="none" w:sz="0" w:space="0" w:color="auto"/>
        <w:left w:val="none" w:sz="0" w:space="0" w:color="auto"/>
        <w:bottom w:val="none" w:sz="0" w:space="0" w:color="auto"/>
        <w:right w:val="none" w:sz="0" w:space="0" w:color="auto"/>
      </w:divBdr>
      <w:divsChild>
        <w:div w:id="95440861">
          <w:marLeft w:val="418"/>
          <w:marRight w:val="0"/>
          <w:marTop w:val="120"/>
          <w:marBottom w:val="0"/>
          <w:divBdr>
            <w:top w:val="none" w:sz="0" w:space="0" w:color="auto"/>
            <w:left w:val="none" w:sz="0" w:space="0" w:color="auto"/>
            <w:bottom w:val="none" w:sz="0" w:space="0" w:color="auto"/>
            <w:right w:val="none" w:sz="0" w:space="0" w:color="auto"/>
          </w:divBdr>
        </w:div>
        <w:div w:id="225918076">
          <w:marLeft w:val="418"/>
          <w:marRight w:val="0"/>
          <w:marTop w:val="120"/>
          <w:marBottom w:val="0"/>
          <w:divBdr>
            <w:top w:val="none" w:sz="0" w:space="0" w:color="auto"/>
            <w:left w:val="none" w:sz="0" w:space="0" w:color="auto"/>
            <w:bottom w:val="none" w:sz="0" w:space="0" w:color="auto"/>
            <w:right w:val="none" w:sz="0" w:space="0" w:color="auto"/>
          </w:divBdr>
        </w:div>
        <w:div w:id="883908988">
          <w:marLeft w:val="418"/>
          <w:marRight w:val="0"/>
          <w:marTop w:val="120"/>
          <w:marBottom w:val="0"/>
          <w:divBdr>
            <w:top w:val="none" w:sz="0" w:space="0" w:color="auto"/>
            <w:left w:val="none" w:sz="0" w:space="0" w:color="auto"/>
            <w:bottom w:val="none" w:sz="0" w:space="0" w:color="auto"/>
            <w:right w:val="none" w:sz="0" w:space="0" w:color="auto"/>
          </w:divBdr>
        </w:div>
        <w:div w:id="1319722894">
          <w:marLeft w:val="418"/>
          <w:marRight w:val="0"/>
          <w:marTop w:val="120"/>
          <w:marBottom w:val="0"/>
          <w:divBdr>
            <w:top w:val="none" w:sz="0" w:space="0" w:color="auto"/>
            <w:left w:val="none" w:sz="0" w:space="0" w:color="auto"/>
            <w:bottom w:val="none" w:sz="0" w:space="0" w:color="auto"/>
            <w:right w:val="none" w:sz="0" w:space="0" w:color="auto"/>
          </w:divBdr>
        </w:div>
        <w:div w:id="1409302434">
          <w:marLeft w:val="418"/>
          <w:marRight w:val="0"/>
          <w:marTop w:val="120"/>
          <w:marBottom w:val="0"/>
          <w:divBdr>
            <w:top w:val="none" w:sz="0" w:space="0" w:color="auto"/>
            <w:left w:val="none" w:sz="0" w:space="0" w:color="auto"/>
            <w:bottom w:val="none" w:sz="0" w:space="0" w:color="auto"/>
            <w:right w:val="none" w:sz="0" w:space="0" w:color="auto"/>
          </w:divBdr>
        </w:div>
        <w:div w:id="1729961132">
          <w:marLeft w:val="418"/>
          <w:marRight w:val="0"/>
          <w:marTop w:val="120"/>
          <w:marBottom w:val="0"/>
          <w:divBdr>
            <w:top w:val="none" w:sz="0" w:space="0" w:color="auto"/>
            <w:left w:val="none" w:sz="0" w:space="0" w:color="auto"/>
            <w:bottom w:val="none" w:sz="0" w:space="0" w:color="auto"/>
            <w:right w:val="none" w:sz="0" w:space="0" w:color="auto"/>
          </w:divBdr>
        </w:div>
        <w:div w:id="1845511046">
          <w:marLeft w:val="418"/>
          <w:marRight w:val="0"/>
          <w:marTop w:val="120"/>
          <w:marBottom w:val="0"/>
          <w:divBdr>
            <w:top w:val="none" w:sz="0" w:space="0" w:color="auto"/>
            <w:left w:val="none" w:sz="0" w:space="0" w:color="auto"/>
            <w:bottom w:val="none" w:sz="0" w:space="0" w:color="auto"/>
            <w:right w:val="none" w:sz="0" w:space="0" w:color="auto"/>
          </w:divBdr>
        </w:div>
        <w:div w:id="1880509871">
          <w:marLeft w:val="418"/>
          <w:marRight w:val="0"/>
          <w:marTop w:val="120"/>
          <w:marBottom w:val="0"/>
          <w:divBdr>
            <w:top w:val="none" w:sz="0" w:space="0" w:color="auto"/>
            <w:left w:val="none" w:sz="0" w:space="0" w:color="auto"/>
            <w:bottom w:val="none" w:sz="0" w:space="0" w:color="auto"/>
            <w:right w:val="none" w:sz="0" w:space="0" w:color="auto"/>
          </w:divBdr>
        </w:div>
        <w:div w:id="2078435089">
          <w:marLeft w:val="418"/>
          <w:marRight w:val="0"/>
          <w:marTop w:val="120"/>
          <w:marBottom w:val="0"/>
          <w:divBdr>
            <w:top w:val="none" w:sz="0" w:space="0" w:color="auto"/>
            <w:left w:val="none" w:sz="0" w:space="0" w:color="auto"/>
            <w:bottom w:val="none" w:sz="0" w:space="0" w:color="auto"/>
            <w:right w:val="none" w:sz="0" w:space="0" w:color="auto"/>
          </w:divBdr>
        </w:div>
        <w:div w:id="2095473598">
          <w:marLeft w:val="418"/>
          <w:marRight w:val="0"/>
          <w:marTop w:val="120"/>
          <w:marBottom w:val="0"/>
          <w:divBdr>
            <w:top w:val="none" w:sz="0" w:space="0" w:color="auto"/>
            <w:left w:val="none" w:sz="0" w:space="0" w:color="auto"/>
            <w:bottom w:val="none" w:sz="0" w:space="0" w:color="auto"/>
            <w:right w:val="none" w:sz="0" w:space="0" w:color="auto"/>
          </w:divBdr>
        </w:div>
      </w:divsChild>
    </w:div>
    <w:div w:id="609821120">
      <w:bodyDiv w:val="1"/>
      <w:marLeft w:val="0"/>
      <w:marRight w:val="0"/>
      <w:marTop w:val="0"/>
      <w:marBottom w:val="0"/>
      <w:divBdr>
        <w:top w:val="none" w:sz="0" w:space="0" w:color="auto"/>
        <w:left w:val="none" w:sz="0" w:space="0" w:color="auto"/>
        <w:bottom w:val="none" w:sz="0" w:space="0" w:color="auto"/>
        <w:right w:val="none" w:sz="0" w:space="0" w:color="auto"/>
      </w:divBdr>
    </w:div>
    <w:div w:id="623924209">
      <w:bodyDiv w:val="1"/>
      <w:marLeft w:val="0"/>
      <w:marRight w:val="0"/>
      <w:marTop w:val="0"/>
      <w:marBottom w:val="0"/>
      <w:divBdr>
        <w:top w:val="none" w:sz="0" w:space="0" w:color="auto"/>
        <w:left w:val="none" w:sz="0" w:space="0" w:color="auto"/>
        <w:bottom w:val="none" w:sz="0" w:space="0" w:color="auto"/>
        <w:right w:val="none" w:sz="0" w:space="0" w:color="auto"/>
      </w:divBdr>
    </w:div>
    <w:div w:id="660279109">
      <w:bodyDiv w:val="1"/>
      <w:marLeft w:val="0"/>
      <w:marRight w:val="0"/>
      <w:marTop w:val="0"/>
      <w:marBottom w:val="0"/>
      <w:divBdr>
        <w:top w:val="none" w:sz="0" w:space="0" w:color="auto"/>
        <w:left w:val="none" w:sz="0" w:space="0" w:color="auto"/>
        <w:bottom w:val="none" w:sz="0" w:space="0" w:color="auto"/>
        <w:right w:val="none" w:sz="0" w:space="0" w:color="auto"/>
      </w:divBdr>
    </w:div>
    <w:div w:id="717509814">
      <w:bodyDiv w:val="1"/>
      <w:marLeft w:val="0"/>
      <w:marRight w:val="0"/>
      <w:marTop w:val="0"/>
      <w:marBottom w:val="0"/>
      <w:divBdr>
        <w:top w:val="none" w:sz="0" w:space="0" w:color="auto"/>
        <w:left w:val="none" w:sz="0" w:space="0" w:color="auto"/>
        <w:bottom w:val="none" w:sz="0" w:space="0" w:color="auto"/>
        <w:right w:val="none" w:sz="0" w:space="0" w:color="auto"/>
      </w:divBdr>
      <w:divsChild>
        <w:div w:id="860970185">
          <w:marLeft w:val="0"/>
          <w:marRight w:val="0"/>
          <w:marTop w:val="0"/>
          <w:marBottom w:val="150"/>
          <w:divBdr>
            <w:top w:val="none" w:sz="0" w:space="0" w:color="auto"/>
            <w:left w:val="none" w:sz="0" w:space="0" w:color="auto"/>
            <w:bottom w:val="none" w:sz="0" w:space="0" w:color="auto"/>
            <w:right w:val="none" w:sz="0" w:space="0" w:color="auto"/>
          </w:divBdr>
        </w:div>
      </w:divsChild>
    </w:div>
    <w:div w:id="762922998">
      <w:bodyDiv w:val="1"/>
      <w:marLeft w:val="0"/>
      <w:marRight w:val="0"/>
      <w:marTop w:val="0"/>
      <w:marBottom w:val="0"/>
      <w:divBdr>
        <w:top w:val="none" w:sz="0" w:space="0" w:color="auto"/>
        <w:left w:val="none" w:sz="0" w:space="0" w:color="auto"/>
        <w:bottom w:val="none" w:sz="0" w:space="0" w:color="auto"/>
        <w:right w:val="none" w:sz="0" w:space="0" w:color="auto"/>
      </w:divBdr>
      <w:divsChild>
        <w:div w:id="312949684">
          <w:marLeft w:val="302"/>
          <w:marRight w:val="0"/>
          <w:marTop w:val="0"/>
          <w:marBottom w:val="0"/>
          <w:divBdr>
            <w:top w:val="none" w:sz="0" w:space="0" w:color="auto"/>
            <w:left w:val="none" w:sz="0" w:space="0" w:color="auto"/>
            <w:bottom w:val="none" w:sz="0" w:space="0" w:color="auto"/>
            <w:right w:val="none" w:sz="0" w:space="0" w:color="auto"/>
          </w:divBdr>
        </w:div>
        <w:div w:id="716011846">
          <w:marLeft w:val="302"/>
          <w:marRight w:val="0"/>
          <w:marTop w:val="0"/>
          <w:marBottom w:val="0"/>
          <w:divBdr>
            <w:top w:val="none" w:sz="0" w:space="0" w:color="auto"/>
            <w:left w:val="none" w:sz="0" w:space="0" w:color="auto"/>
            <w:bottom w:val="none" w:sz="0" w:space="0" w:color="auto"/>
            <w:right w:val="none" w:sz="0" w:space="0" w:color="auto"/>
          </w:divBdr>
        </w:div>
        <w:div w:id="1251811725">
          <w:marLeft w:val="302"/>
          <w:marRight w:val="0"/>
          <w:marTop w:val="0"/>
          <w:marBottom w:val="0"/>
          <w:divBdr>
            <w:top w:val="none" w:sz="0" w:space="0" w:color="auto"/>
            <w:left w:val="none" w:sz="0" w:space="0" w:color="auto"/>
            <w:bottom w:val="none" w:sz="0" w:space="0" w:color="auto"/>
            <w:right w:val="none" w:sz="0" w:space="0" w:color="auto"/>
          </w:divBdr>
        </w:div>
        <w:div w:id="1871257314">
          <w:marLeft w:val="302"/>
          <w:marRight w:val="0"/>
          <w:marTop w:val="0"/>
          <w:marBottom w:val="0"/>
          <w:divBdr>
            <w:top w:val="none" w:sz="0" w:space="0" w:color="auto"/>
            <w:left w:val="none" w:sz="0" w:space="0" w:color="auto"/>
            <w:bottom w:val="none" w:sz="0" w:space="0" w:color="auto"/>
            <w:right w:val="none" w:sz="0" w:space="0" w:color="auto"/>
          </w:divBdr>
        </w:div>
        <w:div w:id="2120753409">
          <w:marLeft w:val="302"/>
          <w:marRight w:val="0"/>
          <w:marTop w:val="0"/>
          <w:marBottom w:val="0"/>
          <w:divBdr>
            <w:top w:val="none" w:sz="0" w:space="0" w:color="auto"/>
            <w:left w:val="none" w:sz="0" w:space="0" w:color="auto"/>
            <w:bottom w:val="none" w:sz="0" w:space="0" w:color="auto"/>
            <w:right w:val="none" w:sz="0" w:space="0" w:color="auto"/>
          </w:divBdr>
        </w:div>
      </w:divsChild>
    </w:div>
    <w:div w:id="907150823">
      <w:bodyDiv w:val="1"/>
      <w:marLeft w:val="0"/>
      <w:marRight w:val="0"/>
      <w:marTop w:val="0"/>
      <w:marBottom w:val="0"/>
      <w:divBdr>
        <w:top w:val="none" w:sz="0" w:space="0" w:color="auto"/>
        <w:left w:val="none" w:sz="0" w:space="0" w:color="auto"/>
        <w:bottom w:val="none" w:sz="0" w:space="0" w:color="auto"/>
        <w:right w:val="none" w:sz="0" w:space="0" w:color="auto"/>
      </w:divBdr>
    </w:div>
    <w:div w:id="928538040">
      <w:bodyDiv w:val="1"/>
      <w:marLeft w:val="0"/>
      <w:marRight w:val="0"/>
      <w:marTop w:val="0"/>
      <w:marBottom w:val="0"/>
      <w:divBdr>
        <w:top w:val="none" w:sz="0" w:space="0" w:color="auto"/>
        <w:left w:val="none" w:sz="0" w:space="0" w:color="auto"/>
        <w:bottom w:val="none" w:sz="0" w:space="0" w:color="auto"/>
        <w:right w:val="none" w:sz="0" w:space="0" w:color="auto"/>
      </w:divBdr>
    </w:div>
    <w:div w:id="953054606">
      <w:bodyDiv w:val="1"/>
      <w:marLeft w:val="0"/>
      <w:marRight w:val="0"/>
      <w:marTop w:val="0"/>
      <w:marBottom w:val="0"/>
      <w:divBdr>
        <w:top w:val="none" w:sz="0" w:space="0" w:color="auto"/>
        <w:left w:val="none" w:sz="0" w:space="0" w:color="auto"/>
        <w:bottom w:val="none" w:sz="0" w:space="0" w:color="auto"/>
        <w:right w:val="none" w:sz="0" w:space="0" w:color="auto"/>
      </w:divBdr>
      <w:divsChild>
        <w:div w:id="350910657">
          <w:marLeft w:val="432"/>
          <w:marRight w:val="0"/>
          <w:marTop w:val="60"/>
          <w:marBottom w:val="0"/>
          <w:divBdr>
            <w:top w:val="none" w:sz="0" w:space="0" w:color="auto"/>
            <w:left w:val="none" w:sz="0" w:space="0" w:color="auto"/>
            <w:bottom w:val="none" w:sz="0" w:space="0" w:color="auto"/>
            <w:right w:val="none" w:sz="0" w:space="0" w:color="auto"/>
          </w:divBdr>
        </w:div>
        <w:div w:id="366105254">
          <w:marLeft w:val="432"/>
          <w:marRight w:val="0"/>
          <w:marTop w:val="60"/>
          <w:marBottom w:val="0"/>
          <w:divBdr>
            <w:top w:val="none" w:sz="0" w:space="0" w:color="auto"/>
            <w:left w:val="none" w:sz="0" w:space="0" w:color="auto"/>
            <w:bottom w:val="none" w:sz="0" w:space="0" w:color="auto"/>
            <w:right w:val="none" w:sz="0" w:space="0" w:color="auto"/>
          </w:divBdr>
        </w:div>
        <w:div w:id="367530008">
          <w:marLeft w:val="432"/>
          <w:marRight w:val="0"/>
          <w:marTop w:val="60"/>
          <w:marBottom w:val="0"/>
          <w:divBdr>
            <w:top w:val="none" w:sz="0" w:space="0" w:color="auto"/>
            <w:left w:val="none" w:sz="0" w:space="0" w:color="auto"/>
            <w:bottom w:val="none" w:sz="0" w:space="0" w:color="auto"/>
            <w:right w:val="none" w:sz="0" w:space="0" w:color="auto"/>
          </w:divBdr>
        </w:div>
        <w:div w:id="651717139">
          <w:marLeft w:val="432"/>
          <w:marRight w:val="0"/>
          <w:marTop w:val="60"/>
          <w:marBottom w:val="0"/>
          <w:divBdr>
            <w:top w:val="none" w:sz="0" w:space="0" w:color="auto"/>
            <w:left w:val="none" w:sz="0" w:space="0" w:color="auto"/>
            <w:bottom w:val="none" w:sz="0" w:space="0" w:color="auto"/>
            <w:right w:val="none" w:sz="0" w:space="0" w:color="auto"/>
          </w:divBdr>
        </w:div>
        <w:div w:id="672030394">
          <w:marLeft w:val="432"/>
          <w:marRight w:val="0"/>
          <w:marTop w:val="60"/>
          <w:marBottom w:val="0"/>
          <w:divBdr>
            <w:top w:val="none" w:sz="0" w:space="0" w:color="auto"/>
            <w:left w:val="none" w:sz="0" w:space="0" w:color="auto"/>
            <w:bottom w:val="none" w:sz="0" w:space="0" w:color="auto"/>
            <w:right w:val="none" w:sz="0" w:space="0" w:color="auto"/>
          </w:divBdr>
        </w:div>
        <w:div w:id="706561133">
          <w:marLeft w:val="432"/>
          <w:marRight w:val="0"/>
          <w:marTop w:val="60"/>
          <w:marBottom w:val="0"/>
          <w:divBdr>
            <w:top w:val="none" w:sz="0" w:space="0" w:color="auto"/>
            <w:left w:val="none" w:sz="0" w:space="0" w:color="auto"/>
            <w:bottom w:val="none" w:sz="0" w:space="0" w:color="auto"/>
            <w:right w:val="none" w:sz="0" w:space="0" w:color="auto"/>
          </w:divBdr>
        </w:div>
        <w:div w:id="801071679">
          <w:marLeft w:val="432"/>
          <w:marRight w:val="0"/>
          <w:marTop w:val="60"/>
          <w:marBottom w:val="0"/>
          <w:divBdr>
            <w:top w:val="none" w:sz="0" w:space="0" w:color="auto"/>
            <w:left w:val="none" w:sz="0" w:space="0" w:color="auto"/>
            <w:bottom w:val="none" w:sz="0" w:space="0" w:color="auto"/>
            <w:right w:val="none" w:sz="0" w:space="0" w:color="auto"/>
          </w:divBdr>
        </w:div>
        <w:div w:id="830827932">
          <w:marLeft w:val="432"/>
          <w:marRight w:val="0"/>
          <w:marTop w:val="60"/>
          <w:marBottom w:val="0"/>
          <w:divBdr>
            <w:top w:val="none" w:sz="0" w:space="0" w:color="auto"/>
            <w:left w:val="none" w:sz="0" w:space="0" w:color="auto"/>
            <w:bottom w:val="none" w:sz="0" w:space="0" w:color="auto"/>
            <w:right w:val="none" w:sz="0" w:space="0" w:color="auto"/>
          </w:divBdr>
        </w:div>
        <w:div w:id="1090590010">
          <w:marLeft w:val="432"/>
          <w:marRight w:val="0"/>
          <w:marTop w:val="60"/>
          <w:marBottom w:val="0"/>
          <w:divBdr>
            <w:top w:val="none" w:sz="0" w:space="0" w:color="auto"/>
            <w:left w:val="none" w:sz="0" w:space="0" w:color="auto"/>
            <w:bottom w:val="none" w:sz="0" w:space="0" w:color="auto"/>
            <w:right w:val="none" w:sz="0" w:space="0" w:color="auto"/>
          </w:divBdr>
        </w:div>
        <w:div w:id="1193769234">
          <w:marLeft w:val="432"/>
          <w:marRight w:val="0"/>
          <w:marTop w:val="60"/>
          <w:marBottom w:val="0"/>
          <w:divBdr>
            <w:top w:val="none" w:sz="0" w:space="0" w:color="auto"/>
            <w:left w:val="none" w:sz="0" w:space="0" w:color="auto"/>
            <w:bottom w:val="none" w:sz="0" w:space="0" w:color="auto"/>
            <w:right w:val="none" w:sz="0" w:space="0" w:color="auto"/>
          </w:divBdr>
        </w:div>
        <w:div w:id="1927491077">
          <w:marLeft w:val="432"/>
          <w:marRight w:val="0"/>
          <w:marTop w:val="60"/>
          <w:marBottom w:val="0"/>
          <w:divBdr>
            <w:top w:val="none" w:sz="0" w:space="0" w:color="auto"/>
            <w:left w:val="none" w:sz="0" w:space="0" w:color="auto"/>
            <w:bottom w:val="none" w:sz="0" w:space="0" w:color="auto"/>
            <w:right w:val="none" w:sz="0" w:space="0" w:color="auto"/>
          </w:divBdr>
        </w:div>
      </w:divsChild>
    </w:div>
    <w:div w:id="1017318071">
      <w:bodyDiv w:val="1"/>
      <w:marLeft w:val="0"/>
      <w:marRight w:val="0"/>
      <w:marTop w:val="0"/>
      <w:marBottom w:val="0"/>
      <w:divBdr>
        <w:top w:val="none" w:sz="0" w:space="0" w:color="auto"/>
        <w:left w:val="none" w:sz="0" w:space="0" w:color="auto"/>
        <w:bottom w:val="none" w:sz="0" w:space="0" w:color="auto"/>
        <w:right w:val="none" w:sz="0" w:space="0" w:color="auto"/>
      </w:divBdr>
    </w:div>
    <w:div w:id="1027561967">
      <w:bodyDiv w:val="1"/>
      <w:marLeft w:val="0"/>
      <w:marRight w:val="0"/>
      <w:marTop w:val="0"/>
      <w:marBottom w:val="0"/>
      <w:divBdr>
        <w:top w:val="none" w:sz="0" w:space="0" w:color="auto"/>
        <w:left w:val="none" w:sz="0" w:space="0" w:color="auto"/>
        <w:bottom w:val="none" w:sz="0" w:space="0" w:color="auto"/>
        <w:right w:val="none" w:sz="0" w:space="0" w:color="auto"/>
      </w:divBdr>
      <w:divsChild>
        <w:div w:id="171536642">
          <w:marLeft w:val="706"/>
          <w:marRight w:val="0"/>
          <w:marTop w:val="140"/>
          <w:marBottom w:val="0"/>
          <w:divBdr>
            <w:top w:val="none" w:sz="0" w:space="0" w:color="auto"/>
            <w:left w:val="none" w:sz="0" w:space="0" w:color="auto"/>
            <w:bottom w:val="none" w:sz="0" w:space="0" w:color="auto"/>
            <w:right w:val="none" w:sz="0" w:space="0" w:color="auto"/>
          </w:divBdr>
        </w:div>
        <w:div w:id="500005501">
          <w:marLeft w:val="706"/>
          <w:marRight w:val="0"/>
          <w:marTop w:val="140"/>
          <w:marBottom w:val="0"/>
          <w:divBdr>
            <w:top w:val="none" w:sz="0" w:space="0" w:color="auto"/>
            <w:left w:val="none" w:sz="0" w:space="0" w:color="auto"/>
            <w:bottom w:val="none" w:sz="0" w:space="0" w:color="auto"/>
            <w:right w:val="none" w:sz="0" w:space="0" w:color="auto"/>
          </w:divBdr>
        </w:div>
        <w:div w:id="626929882">
          <w:marLeft w:val="706"/>
          <w:marRight w:val="0"/>
          <w:marTop w:val="140"/>
          <w:marBottom w:val="0"/>
          <w:divBdr>
            <w:top w:val="none" w:sz="0" w:space="0" w:color="auto"/>
            <w:left w:val="none" w:sz="0" w:space="0" w:color="auto"/>
            <w:bottom w:val="none" w:sz="0" w:space="0" w:color="auto"/>
            <w:right w:val="none" w:sz="0" w:space="0" w:color="auto"/>
          </w:divBdr>
        </w:div>
        <w:div w:id="973873264">
          <w:marLeft w:val="706"/>
          <w:marRight w:val="0"/>
          <w:marTop w:val="140"/>
          <w:marBottom w:val="0"/>
          <w:divBdr>
            <w:top w:val="none" w:sz="0" w:space="0" w:color="auto"/>
            <w:left w:val="none" w:sz="0" w:space="0" w:color="auto"/>
            <w:bottom w:val="none" w:sz="0" w:space="0" w:color="auto"/>
            <w:right w:val="none" w:sz="0" w:space="0" w:color="auto"/>
          </w:divBdr>
        </w:div>
        <w:div w:id="1097100670">
          <w:marLeft w:val="706"/>
          <w:marRight w:val="0"/>
          <w:marTop w:val="140"/>
          <w:marBottom w:val="0"/>
          <w:divBdr>
            <w:top w:val="none" w:sz="0" w:space="0" w:color="auto"/>
            <w:left w:val="none" w:sz="0" w:space="0" w:color="auto"/>
            <w:bottom w:val="none" w:sz="0" w:space="0" w:color="auto"/>
            <w:right w:val="none" w:sz="0" w:space="0" w:color="auto"/>
          </w:divBdr>
        </w:div>
        <w:div w:id="1234466459">
          <w:marLeft w:val="706"/>
          <w:marRight w:val="0"/>
          <w:marTop w:val="140"/>
          <w:marBottom w:val="0"/>
          <w:divBdr>
            <w:top w:val="none" w:sz="0" w:space="0" w:color="auto"/>
            <w:left w:val="none" w:sz="0" w:space="0" w:color="auto"/>
            <w:bottom w:val="none" w:sz="0" w:space="0" w:color="auto"/>
            <w:right w:val="none" w:sz="0" w:space="0" w:color="auto"/>
          </w:divBdr>
        </w:div>
        <w:div w:id="1922520795">
          <w:marLeft w:val="706"/>
          <w:marRight w:val="0"/>
          <w:marTop w:val="140"/>
          <w:marBottom w:val="0"/>
          <w:divBdr>
            <w:top w:val="none" w:sz="0" w:space="0" w:color="auto"/>
            <w:left w:val="none" w:sz="0" w:space="0" w:color="auto"/>
            <w:bottom w:val="none" w:sz="0" w:space="0" w:color="auto"/>
            <w:right w:val="none" w:sz="0" w:space="0" w:color="auto"/>
          </w:divBdr>
        </w:div>
      </w:divsChild>
    </w:div>
    <w:div w:id="1187673094">
      <w:bodyDiv w:val="1"/>
      <w:marLeft w:val="0"/>
      <w:marRight w:val="0"/>
      <w:marTop w:val="0"/>
      <w:marBottom w:val="0"/>
      <w:divBdr>
        <w:top w:val="none" w:sz="0" w:space="0" w:color="auto"/>
        <w:left w:val="none" w:sz="0" w:space="0" w:color="auto"/>
        <w:bottom w:val="none" w:sz="0" w:space="0" w:color="auto"/>
        <w:right w:val="none" w:sz="0" w:space="0" w:color="auto"/>
      </w:divBdr>
    </w:div>
    <w:div w:id="1191921365">
      <w:bodyDiv w:val="1"/>
      <w:marLeft w:val="0"/>
      <w:marRight w:val="0"/>
      <w:marTop w:val="0"/>
      <w:marBottom w:val="0"/>
      <w:divBdr>
        <w:top w:val="none" w:sz="0" w:space="0" w:color="auto"/>
        <w:left w:val="none" w:sz="0" w:space="0" w:color="auto"/>
        <w:bottom w:val="none" w:sz="0" w:space="0" w:color="auto"/>
        <w:right w:val="none" w:sz="0" w:space="0" w:color="auto"/>
      </w:divBdr>
    </w:div>
    <w:div w:id="1207528280">
      <w:bodyDiv w:val="1"/>
      <w:marLeft w:val="0"/>
      <w:marRight w:val="0"/>
      <w:marTop w:val="0"/>
      <w:marBottom w:val="0"/>
      <w:divBdr>
        <w:top w:val="none" w:sz="0" w:space="0" w:color="auto"/>
        <w:left w:val="none" w:sz="0" w:space="0" w:color="auto"/>
        <w:bottom w:val="none" w:sz="0" w:space="0" w:color="auto"/>
        <w:right w:val="none" w:sz="0" w:space="0" w:color="auto"/>
      </w:divBdr>
    </w:div>
    <w:div w:id="1224607797">
      <w:bodyDiv w:val="1"/>
      <w:marLeft w:val="0"/>
      <w:marRight w:val="0"/>
      <w:marTop w:val="0"/>
      <w:marBottom w:val="0"/>
      <w:divBdr>
        <w:top w:val="none" w:sz="0" w:space="0" w:color="auto"/>
        <w:left w:val="none" w:sz="0" w:space="0" w:color="auto"/>
        <w:bottom w:val="none" w:sz="0" w:space="0" w:color="auto"/>
        <w:right w:val="none" w:sz="0" w:space="0" w:color="auto"/>
      </w:divBdr>
    </w:div>
    <w:div w:id="1365255858">
      <w:bodyDiv w:val="1"/>
      <w:marLeft w:val="0"/>
      <w:marRight w:val="0"/>
      <w:marTop w:val="0"/>
      <w:marBottom w:val="0"/>
      <w:divBdr>
        <w:top w:val="none" w:sz="0" w:space="0" w:color="auto"/>
        <w:left w:val="none" w:sz="0" w:space="0" w:color="auto"/>
        <w:bottom w:val="none" w:sz="0" w:space="0" w:color="auto"/>
        <w:right w:val="none" w:sz="0" w:space="0" w:color="auto"/>
      </w:divBdr>
    </w:div>
    <w:div w:id="1383596633">
      <w:bodyDiv w:val="1"/>
      <w:marLeft w:val="0"/>
      <w:marRight w:val="0"/>
      <w:marTop w:val="0"/>
      <w:marBottom w:val="0"/>
      <w:divBdr>
        <w:top w:val="none" w:sz="0" w:space="0" w:color="auto"/>
        <w:left w:val="none" w:sz="0" w:space="0" w:color="auto"/>
        <w:bottom w:val="none" w:sz="0" w:space="0" w:color="auto"/>
        <w:right w:val="none" w:sz="0" w:space="0" w:color="auto"/>
      </w:divBdr>
      <w:divsChild>
        <w:div w:id="299573821">
          <w:marLeft w:val="576"/>
          <w:marRight w:val="0"/>
          <w:marTop w:val="160"/>
          <w:marBottom w:val="0"/>
          <w:divBdr>
            <w:top w:val="none" w:sz="0" w:space="0" w:color="auto"/>
            <w:left w:val="none" w:sz="0" w:space="0" w:color="auto"/>
            <w:bottom w:val="none" w:sz="0" w:space="0" w:color="auto"/>
            <w:right w:val="none" w:sz="0" w:space="0" w:color="auto"/>
          </w:divBdr>
        </w:div>
        <w:div w:id="597296673">
          <w:marLeft w:val="576"/>
          <w:marRight w:val="0"/>
          <w:marTop w:val="160"/>
          <w:marBottom w:val="0"/>
          <w:divBdr>
            <w:top w:val="none" w:sz="0" w:space="0" w:color="auto"/>
            <w:left w:val="none" w:sz="0" w:space="0" w:color="auto"/>
            <w:bottom w:val="none" w:sz="0" w:space="0" w:color="auto"/>
            <w:right w:val="none" w:sz="0" w:space="0" w:color="auto"/>
          </w:divBdr>
        </w:div>
        <w:div w:id="794060976">
          <w:marLeft w:val="576"/>
          <w:marRight w:val="0"/>
          <w:marTop w:val="160"/>
          <w:marBottom w:val="0"/>
          <w:divBdr>
            <w:top w:val="none" w:sz="0" w:space="0" w:color="auto"/>
            <w:left w:val="none" w:sz="0" w:space="0" w:color="auto"/>
            <w:bottom w:val="none" w:sz="0" w:space="0" w:color="auto"/>
            <w:right w:val="none" w:sz="0" w:space="0" w:color="auto"/>
          </w:divBdr>
        </w:div>
        <w:div w:id="874120996">
          <w:marLeft w:val="576"/>
          <w:marRight w:val="0"/>
          <w:marTop w:val="160"/>
          <w:marBottom w:val="0"/>
          <w:divBdr>
            <w:top w:val="none" w:sz="0" w:space="0" w:color="auto"/>
            <w:left w:val="none" w:sz="0" w:space="0" w:color="auto"/>
            <w:bottom w:val="none" w:sz="0" w:space="0" w:color="auto"/>
            <w:right w:val="none" w:sz="0" w:space="0" w:color="auto"/>
          </w:divBdr>
        </w:div>
        <w:div w:id="939799907">
          <w:marLeft w:val="576"/>
          <w:marRight w:val="0"/>
          <w:marTop w:val="160"/>
          <w:marBottom w:val="0"/>
          <w:divBdr>
            <w:top w:val="none" w:sz="0" w:space="0" w:color="auto"/>
            <w:left w:val="none" w:sz="0" w:space="0" w:color="auto"/>
            <w:bottom w:val="none" w:sz="0" w:space="0" w:color="auto"/>
            <w:right w:val="none" w:sz="0" w:space="0" w:color="auto"/>
          </w:divBdr>
        </w:div>
        <w:div w:id="1035350760">
          <w:marLeft w:val="576"/>
          <w:marRight w:val="0"/>
          <w:marTop w:val="160"/>
          <w:marBottom w:val="0"/>
          <w:divBdr>
            <w:top w:val="none" w:sz="0" w:space="0" w:color="auto"/>
            <w:left w:val="none" w:sz="0" w:space="0" w:color="auto"/>
            <w:bottom w:val="none" w:sz="0" w:space="0" w:color="auto"/>
            <w:right w:val="none" w:sz="0" w:space="0" w:color="auto"/>
          </w:divBdr>
        </w:div>
        <w:div w:id="2046830350">
          <w:marLeft w:val="576"/>
          <w:marRight w:val="0"/>
          <w:marTop w:val="160"/>
          <w:marBottom w:val="0"/>
          <w:divBdr>
            <w:top w:val="none" w:sz="0" w:space="0" w:color="auto"/>
            <w:left w:val="none" w:sz="0" w:space="0" w:color="auto"/>
            <w:bottom w:val="none" w:sz="0" w:space="0" w:color="auto"/>
            <w:right w:val="none" w:sz="0" w:space="0" w:color="auto"/>
          </w:divBdr>
        </w:div>
      </w:divsChild>
    </w:div>
    <w:div w:id="1507935887">
      <w:bodyDiv w:val="1"/>
      <w:marLeft w:val="0"/>
      <w:marRight w:val="0"/>
      <w:marTop w:val="0"/>
      <w:marBottom w:val="0"/>
      <w:divBdr>
        <w:top w:val="none" w:sz="0" w:space="0" w:color="auto"/>
        <w:left w:val="none" w:sz="0" w:space="0" w:color="auto"/>
        <w:bottom w:val="none" w:sz="0" w:space="0" w:color="auto"/>
        <w:right w:val="none" w:sz="0" w:space="0" w:color="auto"/>
      </w:divBdr>
    </w:div>
    <w:div w:id="1511018600">
      <w:bodyDiv w:val="1"/>
      <w:marLeft w:val="0"/>
      <w:marRight w:val="0"/>
      <w:marTop w:val="0"/>
      <w:marBottom w:val="0"/>
      <w:divBdr>
        <w:top w:val="none" w:sz="0" w:space="0" w:color="auto"/>
        <w:left w:val="none" w:sz="0" w:space="0" w:color="auto"/>
        <w:bottom w:val="none" w:sz="0" w:space="0" w:color="auto"/>
        <w:right w:val="none" w:sz="0" w:space="0" w:color="auto"/>
      </w:divBdr>
      <w:divsChild>
        <w:div w:id="1704553462">
          <w:marLeft w:val="0"/>
          <w:marRight w:val="0"/>
          <w:marTop w:val="120"/>
          <w:marBottom w:val="0"/>
          <w:divBdr>
            <w:top w:val="none" w:sz="0" w:space="0" w:color="auto"/>
            <w:left w:val="none" w:sz="0" w:space="0" w:color="auto"/>
            <w:bottom w:val="none" w:sz="0" w:space="0" w:color="auto"/>
            <w:right w:val="none" w:sz="0" w:space="0" w:color="auto"/>
          </w:divBdr>
        </w:div>
      </w:divsChild>
    </w:div>
    <w:div w:id="1551960822">
      <w:bodyDiv w:val="1"/>
      <w:marLeft w:val="0"/>
      <w:marRight w:val="0"/>
      <w:marTop w:val="0"/>
      <w:marBottom w:val="0"/>
      <w:divBdr>
        <w:top w:val="none" w:sz="0" w:space="0" w:color="auto"/>
        <w:left w:val="none" w:sz="0" w:space="0" w:color="auto"/>
        <w:bottom w:val="none" w:sz="0" w:space="0" w:color="auto"/>
        <w:right w:val="none" w:sz="0" w:space="0" w:color="auto"/>
      </w:divBdr>
      <w:divsChild>
        <w:div w:id="620380130">
          <w:marLeft w:val="403"/>
          <w:marRight w:val="0"/>
          <w:marTop w:val="0"/>
          <w:marBottom w:val="0"/>
          <w:divBdr>
            <w:top w:val="none" w:sz="0" w:space="0" w:color="auto"/>
            <w:left w:val="none" w:sz="0" w:space="0" w:color="auto"/>
            <w:bottom w:val="none" w:sz="0" w:space="0" w:color="auto"/>
            <w:right w:val="none" w:sz="0" w:space="0" w:color="auto"/>
          </w:divBdr>
        </w:div>
        <w:div w:id="711661337">
          <w:marLeft w:val="274"/>
          <w:marRight w:val="0"/>
          <w:marTop w:val="0"/>
          <w:marBottom w:val="0"/>
          <w:divBdr>
            <w:top w:val="none" w:sz="0" w:space="0" w:color="auto"/>
            <w:left w:val="none" w:sz="0" w:space="0" w:color="auto"/>
            <w:bottom w:val="none" w:sz="0" w:space="0" w:color="auto"/>
            <w:right w:val="none" w:sz="0" w:space="0" w:color="auto"/>
          </w:divBdr>
        </w:div>
        <w:div w:id="1044063832">
          <w:marLeft w:val="403"/>
          <w:marRight w:val="0"/>
          <w:marTop w:val="0"/>
          <w:marBottom w:val="0"/>
          <w:divBdr>
            <w:top w:val="none" w:sz="0" w:space="0" w:color="auto"/>
            <w:left w:val="none" w:sz="0" w:space="0" w:color="auto"/>
            <w:bottom w:val="none" w:sz="0" w:space="0" w:color="auto"/>
            <w:right w:val="none" w:sz="0" w:space="0" w:color="auto"/>
          </w:divBdr>
        </w:div>
        <w:div w:id="1320230154">
          <w:marLeft w:val="274"/>
          <w:marRight w:val="0"/>
          <w:marTop w:val="0"/>
          <w:marBottom w:val="0"/>
          <w:divBdr>
            <w:top w:val="none" w:sz="0" w:space="0" w:color="auto"/>
            <w:left w:val="none" w:sz="0" w:space="0" w:color="auto"/>
            <w:bottom w:val="none" w:sz="0" w:space="0" w:color="auto"/>
            <w:right w:val="none" w:sz="0" w:space="0" w:color="auto"/>
          </w:divBdr>
        </w:div>
        <w:div w:id="1332219984">
          <w:marLeft w:val="403"/>
          <w:marRight w:val="0"/>
          <w:marTop w:val="0"/>
          <w:marBottom w:val="0"/>
          <w:divBdr>
            <w:top w:val="none" w:sz="0" w:space="0" w:color="auto"/>
            <w:left w:val="none" w:sz="0" w:space="0" w:color="auto"/>
            <w:bottom w:val="none" w:sz="0" w:space="0" w:color="auto"/>
            <w:right w:val="none" w:sz="0" w:space="0" w:color="auto"/>
          </w:divBdr>
        </w:div>
        <w:div w:id="1785881038">
          <w:marLeft w:val="403"/>
          <w:marRight w:val="0"/>
          <w:marTop w:val="0"/>
          <w:marBottom w:val="0"/>
          <w:divBdr>
            <w:top w:val="none" w:sz="0" w:space="0" w:color="auto"/>
            <w:left w:val="none" w:sz="0" w:space="0" w:color="auto"/>
            <w:bottom w:val="none" w:sz="0" w:space="0" w:color="auto"/>
            <w:right w:val="none" w:sz="0" w:space="0" w:color="auto"/>
          </w:divBdr>
        </w:div>
        <w:div w:id="1816023655">
          <w:marLeft w:val="403"/>
          <w:marRight w:val="0"/>
          <w:marTop w:val="0"/>
          <w:marBottom w:val="0"/>
          <w:divBdr>
            <w:top w:val="none" w:sz="0" w:space="0" w:color="auto"/>
            <w:left w:val="none" w:sz="0" w:space="0" w:color="auto"/>
            <w:bottom w:val="none" w:sz="0" w:space="0" w:color="auto"/>
            <w:right w:val="none" w:sz="0" w:space="0" w:color="auto"/>
          </w:divBdr>
        </w:div>
        <w:div w:id="1853909297">
          <w:marLeft w:val="403"/>
          <w:marRight w:val="0"/>
          <w:marTop w:val="0"/>
          <w:marBottom w:val="0"/>
          <w:divBdr>
            <w:top w:val="none" w:sz="0" w:space="0" w:color="auto"/>
            <w:left w:val="none" w:sz="0" w:space="0" w:color="auto"/>
            <w:bottom w:val="none" w:sz="0" w:space="0" w:color="auto"/>
            <w:right w:val="none" w:sz="0" w:space="0" w:color="auto"/>
          </w:divBdr>
        </w:div>
        <w:div w:id="2090302179">
          <w:marLeft w:val="403"/>
          <w:marRight w:val="0"/>
          <w:marTop w:val="0"/>
          <w:marBottom w:val="0"/>
          <w:divBdr>
            <w:top w:val="none" w:sz="0" w:space="0" w:color="auto"/>
            <w:left w:val="none" w:sz="0" w:space="0" w:color="auto"/>
            <w:bottom w:val="none" w:sz="0" w:space="0" w:color="auto"/>
            <w:right w:val="none" w:sz="0" w:space="0" w:color="auto"/>
          </w:divBdr>
        </w:div>
      </w:divsChild>
    </w:div>
    <w:div w:id="1784181611">
      <w:bodyDiv w:val="1"/>
      <w:marLeft w:val="0"/>
      <w:marRight w:val="0"/>
      <w:marTop w:val="0"/>
      <w:marBottom w:val="0"/>
      <w:divBdr>
        <w:top w:val="none" w:sz="0" w:space="0" w:color="auto"/>
        <w:left w:val="none" w:sz="0" w:space="0" w:color="auto"/>
        <w:bottom w:val="none" w:sz="0" w:space="0" w:color="auto"/>
        <w:right w:val="none" w:sz="0" w:space="0" w:color="auto"/>
      </w:divBdr>
    </w:div>
    <w:div w:id="1810978811">
      <w:bodyDiv w:val="1"/>
      <w:marLeft w:val="0"/>
      <w:marRight w:val="0"/>
      <w:marTop w:val="0"/>
      <w:marBottom w:val="0"/>
      <w:divBdr>
        <w:top w:val="none" w:sz="0" w:space="0" w:color="auto"/>
        <w:left w:val="none" w:sz="0" w:space="0" w:color="auto"/>
        <w:bottom w:val="none" w:sz="0" w:space="0" w:color="auto"/>
        <w:right w:val="none" w:sz="0" w:space="0" w:color="auto"/>
      </w:divBdr>
    </w:div>
    <w:div w:id="1898659468">
      <w:bodyDiv w:val="1"/>
      <w:marLeft w:val="0"/>
      <w:marRight w:val="0"/>
      <w:marTop w:val="0"/>
      <w:marBottom w:val="0"/>
      <w:divBdr>
        <w:top w:val="none" w:sz="0" w:space="0" w:color="auto"/>
        <w:left w:val="none" w:sz="0" w:space="0" w:color="auto"/>
        <w:bottom w:val="none" w:sz="0" w:space="0" w:color="auto"/>
        <w:right w:val="none" w:sz="0" w:space="0" w:color="auto"/>
      </w:divBdr>
    </w:div>
    <w:div w:id="1938905635">
      <w:bodyDiv w:val="1"/>
      <w:marLeft w:val="0"/>
      <w:marRight w:val="0"/>
      <w:marTop w:val="0"/>
      <w:marBottom w:val="0"/>
      <w:divBdr>
        <w:top w:val="none" w:sz="0" w:space="0" w:color="auto"/>
        <w:left w:val="none" w:sz="0" w:space="0" w:color="auto"/>
        <w:bottom w:val="none" w:sz="0" w:space="0" w:color="auto"/>
        <w:right w:val="none" w:sz="0" w:space="0" w:color="auto"/>
      </w:divBdr>
      <w:divsChild>
        <w:div w:id="67852528">
          <w:marLeft w:val="274"/>
          <w:marRight w:val="0"/>
          <w:marTop w:val="0"/>
          <w:marBottom w:val="0"/>
          <w:divBdr>
            <w:top w:val="none" w:sz="0" w:space="0" w:color="auto"/>
            <w:left w:val="none" w:sz="0" w:space="0" w:color="auto"/>
            <w:bottom w:val="none" w:sz="0" w:space="0" w:color="auto"/>
            <w:right w:val="none" w:sz="0" w:space="0" w:color="auto"/>
          </w:divBdr>
        </w:div>
        <w:div w:id="1187326815">
          <w:marLeft w:val="0"/>
          <w:marRight w:val="0"/>
          <w:marTop w:val="120"/>
          <w:marBottom w:val="0"/>
          <w:divBdr>
            <w:top w:val="none" w:sz="0" w:space="0" w:color="auto"/>
            <w:left w:val="none" w:sz="0" w:space="0" w:color="auto"/>
            <w:bottom w:val="none" w:sz="0" w:space="0" w:color="auto"/>
            <w:right w:val="none" w:sz="0" w:space="0" w:color="auto"/>
          </w:divBdr>
        </w:div>
        <w:div w:id="1478497037">
          <w:marLeft w:val="274"/>
          <w:marRight w:val="0"/>
          <w:marTop w:val="0"/>
          <w:marBottom w:val="0"/>
          <w:divBdr>
            <w:top w:val="none" w:sz="0" w:space="0" w:color="auto"/>
            <w:left w:val="none" w:sz="0" w:space="0" w:color="auto"/>
            <w:bottom w:val="none" w:sz="0" w:space="0" w:color="auto"/>
            <w:right w:val="none" w:sz="0" w:space="0" w:color="auto"/>
          </w:divBdr>
        </w:div>
        <w:div w:id="1506477596">
          <w:marLeft w:val="0"/>
          <w:marRight w:val="0"/>
          <w:marTop w:val="120"/>
          <w:marBottom w:val="0"/>
          <w:divBdr>
            <w:top w:val="none" w:sz="0" w:space="0" w:color="auto"/>
            <w:left w:val="none" w:sz="0" w:space="0" w:color="auto"/>
            <w:bottom w:val="none" w:sz="0" w:space="0" w:color="auto"/>
            <w:right w:val="none" w:sz="0" w:space="0" w:color="auto"/>
          </w:divBdr>
        </w:div>
        <w:div w:id="2031755829">
          <w:marLeft w:val="274"/>
          <w:marRight w:val="0"/>
          <w:marTop w:val="0"/>
          <w:marBottom w:val="0"/>
          <w:divBdr>
            <w:top w:val="none" w:sz="0" w:space="0" w:color="auto"/>
            <w:left w:val="none" w:sz="0" w:space="0" w:color="auto"/>
            <w:bottom w:val="none" w:sz="0" w:space="0" w:color="auto"/>
            <w:right w:val="none" w:sz="0" w:space="0" w:color="auto"/>
          </w:divBdr>
        </w:div>
      </w:divsChild>
    </w:div>
    <w:div w:id="198924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zakon.rada.gov.ua/laws/show/1700-18" TargetMode="External"/><Relationship Id="rId18" Type="http://schemas.openxmlformats.org/officeDocument/2006/relationships/hyperlink" Target="https://zakon.rada.gov.ua/laws/show/2381-20" TargetMode="External"/><Relationship Id="rId26" Type="http://schemas.openxmlformats.org/officeDocument/2006/relationships/hyperlink" Target="https://www.mil.gov.ua/povidom-pro-korupcziyu" TargetMode="External"/><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hyperlink" Target="https://bit.ly/3r64ngy" TargetMode="External"/><Relationship Id="rId7" Type="http://schemas.openxmlformats.org/officeDocument/2006/relationships/hyperlink" Target="https://zakon.rada.gov.ua/laws/show/254%D0%BA/96-%D0%B2%D1%80" TargetMode="External"/><Relationship Id="rId12" Type="http://schemas.openxmlformats.org/officeDocument/2006/relationships/hyperlink" Target="https://zakon.rada.gov.ua/laws/show/1700-18" TargetMode="External"/><Relationship Id="rId17" Type="http://schemas.openxmlformats.org/officeDocument/2006/relationships/hyperlink" Target="http://zakon3.rada.gov.ua/laws/show/1700-18" TargetMode="External"/><Relationship Id="rId25" Type="http://schemas.openxmlformats.org/officeDocument/2006/relationships/hyperlink" Target="mailto:Call-center_ZSU@mil.gov.ua" TargetMode="External"/><Relationship Id="rId33"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zakon3.rada.gov.ua/laws/show/1700-18" TargetMode="External"/><Relationship Id="rId20" Type="http://schemas.openxmlformats.org/officeDocument/2006/relationships/hyperlink" Target="https://bit.ly/37U3h0L" TargetMode="External"/><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5.png"/><Relationship Id="rId11" Type="http://schemas.openxmlformats.org/officeDocument/2006/relationships/hyperlink" Target="https://zakon.rada.gov.ua/laws/show/1700-18" TargetMode="External"/><Relationship Id="rId24" Type="http://schemas.openxmlformats.org/officeDocument/2006/relationships/hyperlink" Target="https://zakon.rada.gov.ua/laws/show/1700-18/print" TargetMode="External"/><Relationship Id="rId32" Type="http://schemas.openxmlformats.org/officeDocument/2006/relationships/image" Target="media/image10.jpeg"/><Relationship Id="rId37" Type="http://schemas.openxmlformats.org/officeDocument/2006/relationships/theme" Target="theme/theme1.xml"/><Relationship Id="rId5" Type="http://schemas.openxmlformats.org/officeDocument/2006/relationships/image" Target="media/image4.png"/><Relationship Id="rId15" Type="http://schemas.openxmlformats.org/officeDocument/2006/relationships/hyperlink" Target="http://zakon3.rada.gov.ua/laws/show/1700-18" TargetMode="External"/><Relationship Id="rId23" Type="http://schemas.openxmlformats.org/officeDocument/2006/relationships/hyperlink" Target="https://zakon.rada.gov.ua/laws/show/1700-18/print" TargetMode="External"/><Relationship Id="rId28" Type="http://schemas.openxmlformats.org/officeDocument/2006/relationships/hyperlink" Target="mailto:helpforpeople@nazk.gov.ua" TargetMode="External"/><Relationship Id="rId36" Type="http://schemas.openxmlformats.org/officeDocument/2006/relationships/fontTable" Target="fontTable.xml"/><Relationship Id="rId10" Type="http://schemas.openxmlformats.org/officeDocument/2006/relationships/hyperlink" Target="https://zakon.rada.gov.ua/laws/show/1700-18" TargetMode="External"/><Relationship Id="rId19" Type="http://schemas.openxmlformats.org/officeDocument/2006/relationships/hyperlink" Target="https://portal.nazk.gov.ua/login" TargetMode="External"/><Relationship Id="rId31"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s://zakon.rada.gov.ua/laws/show/1700-18" TargetMode="External"/><Relationship Id="rId14" Type="http://schemas.openxmlformats.org/officeDocument/2006/relationships/hyperlink" Target="https://itd.rada.gov.ua/billInfo/Bills/Card/42379" TargetMode="External"/><Relationship Id="rId22" Type="http://schemas.openxmlformats.org/officeDocument/2006/relationships/hyperlink" Target="https://zakon.rada.gov.ua/laws/show/1700-18/print" TargetMode="External"/><Relationship Id="rId27" Type="http://schemas.openxmlformats.org/officeDocument/2006/relationships/hyperlink" Target="http://www.mil.gov.ua/kontakti/garyacha-liniya.html" TargetMode="External"/><Relationship Id="rId30" Type="http://schemas.openxmlformats.org/officeDocument/2006/relationships/image" Target="media/image8.jpeg"/><Relationship Id="rId35" Type="http://schemas.openxmlformats.org/officeDocument/2006/relationships/hyperlink" Target="https://zakon.rada.gov.ua/laws/show/z1203-16"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49771</Words>
  <Characters>28371</Characters>
  <Application>Microsoft Office Word</Application>
  <DocSecurity>0</DocSecurity>
  <Lines>236</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77987</CharactersWithSpaces>
  <SharedDoc>false</SharedDoc>
  <HLinks>
    <vt:vector size="108" baseType="variant">
      <vt:variant>
        <vt:i4>7340072</vt:i4>
      </vt:variant>
      <vt:variant>
        <vt:i4>51</vt:i4>
      </vt:variant>
      <vt:variant>
        <vt:i4>0</vt:i4>
      </vt:variant>
      <vt:variant>
        <vt:i4>5</vt:i4>
      </vt:variant>
      <vt:variant>
        <vt:lpwstr>https://zakon.rada.gov.ua/laws/show/z1203-16</vt:lpwstr>
      </vt:variant>
      <vt:variant>
        <vt:lpwstr>n13</vt:lpwstr>
      </vt:variant>
      <vt:variant>
        <vt:i4>3997748</vt:i4>
      </vt:variant>
      <vt:variant>
        <vt:i4>48</vt:i4>
      </vt:variant>
      <vt:variant>
        <vt:i4>0</vt:i4>
      </vt:variant>
      <vt:variant>
        <vt:i4>5</vt:i4>
      </vt:variant>
      <vt:variant>
        <vt:lpwstr>https://bit.ly/3r64ngy</vt:lpwstr>
      </vt:variant>
      <vt:variant>
        <vt:lpwstr/>
      </vt:variant>
      <vt:variant>
        <vt:i4>1572973</vt:i4>
      </vt:variant>
      <vt:variant>
        <vt:i4>45</vt:i4>
      </vt:variant>
      <vt:variant>
        <vt:i4>0</vt:i4>
      </vt:variant>
      <vt:variant>
        <vt:i4>5</vt:i4>
      </vt:variant>
      <vt:variant>
        <vt:lpwstr>mailto:helpforpeople@nazk.gov.ua</vt:lpwstr>
      </vt:variant>
      <vt:variant>
        <vt:lpwstr/>
      </vt:variant>
      <vt:variant>
        <vt:i4>2949171</vt:i4>
      </vt:variant>
      <vt:variant>
        <vt:i4>42</vt:i4>
      </vt:variant>
      <vt:variant>
        <vt:i4>0</vt:i4>
      </vt:variant>
      <vt:variant>
        <vt:i4>5</vt:i4>
      </vt:variant>
      <vt:variant>
        <vt:lpwstr>http://www.mil.gov.ua/kontakti/garyacha-liniya.html</vt:lpwstr>
      </vt:variant>
      <vt:variant>
        <vt:lpwstr/>
      </vt:variant>
      <vt:variant>
        <vt:i4>5570561</vt:i4>
      </vt:variant>
      <vt:variant>
        <vt:i4>39</vt:i4>
      </vt:variant>
      <vt:variant>
        <vt:i4>0</vt:i4>
      </vt:variant>
      <vt:variant>
        <vt:i4>5</vt:i4>
      </vt:variant>
      <vt:variant>
        <vt:lpwstr>https://www.mil.gov.ua/povidom-pro-korupcziyu</vt:lpwstr>
      </vt:variant>
      <vt:variant>
        <vt:lpwstr/>
      </vt:variant>
      <vt:variant>
        <vt:i4>4784197</vt:i4>
      </vt:variant>
      <vt:variant>
        <vt:i4>36</vt:i4>
      </vt:variant>
      <vt:variant>
        <vt:i4>0</vt:i4>
      </vt:variant>
      <vt:variant>
        <vt:i4>5</vt:i4>
      </vt:variant>
      <vt:variant>
        <vt:lpwstr>mailto:Call-center_ZSU@mil.gov.ua</vt:lpwstr>
      </vt:variant>
      <vt:variant>
        <vt:lpwstr/>
      </vt:variant>
      <vt:variant>
        <vt:i4>6881405</vt:i4>
      </vt:variant>
      <vt:variant>
        <vt:i4>33</vt:i4>
      </vt:variant>
      <vt:variant>
        <vt:i4>0</vt:i4>
      </vt:variant>
      <vt:variant>
        <vt:i4>5</vt:i4>
      </vt:variant>
      <vt:variant>
        <vt:lpwstr>https://zakon.rada.gov.ua/laws/show/2232-12</vt:lpwstr>
      </vt:variant>
      <vt:variant>
        <vt:lpwstr>n437</vt:lpwstr>
      </vt:variant>
      <vt:variant>
        <vt:i4>7143457</vt:i4>
      </vt:variant>
      <vt:variant>
        <vt:i4>30</vt:i4>
      </vt:variant>
      <vt:variant>
        <vt:i4>0</vt:i4>
      </vt:variant>
      <vt:variant>
        <vt:i4>5</vt:i4>
      </vt:variant>
      <vt:variant>
        <vt:lpwstr>https://bit.ly/37U3h0L</vt:lpwstr>
      </vt:variant>
      <vt:variant>
        <vt:lpwstr/>
      </vt:variant>
      <vt:variant>
        <vt:i4>1638474</vt:i4>
      </vt:variant>
      <vt:variant>
        <vt:i4>27</vt:i4>
      </vt:variant>
      <vt:variant>
        <vt:i4>0</vt:i4>
      </vt:variant>
      <vt:variant>
        <vt:i4>5</vt:i4>
      </vt:variant>
      <vt:variant>
        <vt:lpwstr>https://portal.nazk.gov.ua/login</vt:lpwstr>
      </vt:variant>
      <vt:variant>
        <vt:lpwstr/>
      </vt:variant>
      <vt:variant>
        <vt:i4>6160453</vt:i4>
      </vt:variant>
      <vt:variant>
        <vt:i4>24</vt:i4>
      </vt:variant>
      <vt:variant>
        <vt:i4>0</vt:i4>
      </vt:variant>
      <vt:variant>
        <vt:i4>5</vt:i4>
      </vt:variant>
      <vt:variant>
        <vt:lpwstr>https://zakon.rada.gov.ua/laws/show/2381-20</vt:lpwstr>
      </vt:variant>
      <vt:variant>
        <vt:lpwstr>n5</vt:lpwstr>
      </vt:variant>
      <vt:variant>
        <vt:i4>1966198</vt:i4>
      </vt:variant>
      <vt:variant>
        <vt:i4>21</vt:i4>
      </vt:variant>
      <vt:variant>
        <vt:i4>0</vt:i4>
      </vt:variant>
      <vt:variant>
        <vt:i4>5</vt:i4>
      </vt:variant>
      <vt:variant>
        <vt:lpwstr>mailto:stopzrada@nazk.gov.ua</vt:lpwstr>
      </vt:variant>
      <vt:variant>
        <vt:lpwstr/>
      </vt:variant>
      <vt:variant>
        <vt:i4>7536714</vt:i4>
      </vt:variant>
      <vt:variant>
        <vt:i4>18</vt:i4>
      </vt:variant>
      <vt:variant>
        <vt:i4>0</vt:i4>
      </vt:variant>
      <vt:variant>
        <vt:i4>5</vt:i4>
      </vt:variant>
      <vt:variant>
        <vt:lpwstr>mailto:igk1967@ukr.net</vt:lpwstr>
      </vt:variant>
      <vt:variant>
        <vt:lpwstr/>
      </vt:variant>
      <vt:variant>
        <vt:i4>6160462</vt:i4>
      </vt:variant>
      <vt:variant>
        <vt:i4>15</vt:i4>
      </vt:variant>
      <vt:variant>
        <vt:i4>0</vt:i4>
      </vt:variant>
      <vt:variant>
        <vt:i4>5</vt:i4>
      </vt:variant>
      <vt:variant>
        <vt:lpwstr>https://zakon.rada.gov.ua/laws/show/1700-18</vt:lpwstr>
      </vt:variant>
      <vt:variant>
        <vt:lpwstr>n38</vt:lpwstr>
      </vt:variant>
      <vt:variant>
        <vt:i4>6225998</vt:i4>
      </vt:variant>
      <vt:variant>
        <vt:i4>12</vt:i4>
      </vt:variant>
      <vt:variant>
        <vt:i4>0</vt:i4>
      </vt:variant>
      <vt:variant>
        <vt:i4>5</vt:i4>
      </vt:variant>
      <vt:variant>
        <vt:lpwstr>https://zakon.rada.gov.ua/laws/show/1700-18</vt:lpwstr>
      </vt:variant>
      <vt:variant>
        <vt:lpwstr>n26</vt:lpwstr>
      </vt:variant>
      <vt:variant>
        <vt:i4>6160462</vt:i4>
      </vt:variant>
      <vt:variant>
        <vt:i4>9</vt:i4>
      </vt:variant>
      <vt:variant>
        <vt:i4>0</vt:i4>
      </vt:variant>
      <vt:variant>
        <vt:i4>5</vt:i4>
      </vt:variant>
      <vt:variant>
        <vt:lpwstr>https://zakon.rada.gov.ua/laws/show/1700-18</vt:lpwstr>
      </vt:variant>
      <vt:variant>
        <vt:lpwstr>n37</vt:lpwstr>
      </vt:variant>
      <vt:variant>
        <vt:i4>6225998</vt:i4>
      </vt:variant>
      <vt:variant>
        <vt:i4>6</vt:i4>
      </vt:variant>
      <vt:variant>
        <vt:i4>0</vt:i4>
      </vt:variant>
      <vt:variant>
        <vt:i4>5</vt:i4>
      </vt:variant>
      <vt:variant>
        <vt:lpwstr>https://zakon.rada.gov.ua/laws/show/1700-18</vt:lpwstr>
      </vt:variant>
      <vt:variant>
        <vt:lpwstr>n26</vt:lpwstr>
      </vt:variant>
      <vt:variant>
        <vt:i4>5963788</vt:i4>
      </vt:variant>
      <vt:variant>
        <vt:i4>3</vt:i4>
      </vt:variant>
      <vt:variant>
        <vt:i4>0</vt:i4>
      </vt:variant>
      <vt:variant>
        <vt:i4>5</vt:i4>
      </vt:variant>
      <vt:variant>
        <vt:lpwstr>https://zakon.rada.gov.ua/laws/show/254%D0%BA/96-%D0%B2%D1%80</vt:lpwstr>
      </vt:variant>
      <vt:variant>
        <vt:lpwstr/>
      </vt:variant>
      <vt:variant>
        <vt:i4>5963788</vt:i4>
      </vt:variant>
      <vt:variant>
        <vt:i4>0</vt:i4>
      </vt:variant>
      <vt:variant>
        <vt:i4>0</vt:i4>
      </vt:variant>
      <vt:variant>
        <vt:i4>5</vt:i4>
      </vt:variant>
      <vt:variant>
        <vt:lpwstr>https://zakon.rada.gov.ua/laws/show/254%D0%BA/96-%D0%B2%D1%80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Користувач</cp:lastModifiedBy>
  <cp:revision>2</cp:revision>
  <cp:lastPrinted>2022-11-30T12:34:00Z</cp:lastPrinted>
  <dcterms:created xsi:type="dcterms:W3CDTF">2024-08-22T11:05:00Z</dcterms:created>
  <dcterms:modified xsi:type="dcterms:W3CDTF">2024-08-22T11:05:00Z</dcterms:modified>
</cp:coreProperties>
</file>